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C7" w:rsidRPr="00190AC5" w:rsidRDefault="009F49C7" w:rsidP="009F49C7">
      <w:pPr>
        <w:spacing w:line="480" w:lineRule="auto"/>
        <w:jc w:val="center"/>
        <w:rPr>
          <w:rFonts w:ascii="Times New Roman" w:hAnsi="Times New Roman" w:cs="Times New Roman"/>
          <w:b/>
          <w:sz w:val="28"/>
          <w:szCs w:val="28"/>
        </w:rPr>
      </w:pPr>
      <w:r w:rsidRPr="00190AC5">
        <w:rPr>
          <w:rFonts w:ascii="Times New Roman" w:hAnsi="Times New Roman" w:cs="Times New Roman"/>
          <w:b/>
          <w:sz w:val="28"/>
          <w:szCs w:val="28"/>
        </w:rPr>
        <w:t>BAB II</w:t>
      </w:r>
    </w:p>
    <w:p w:rsidR="009F49C7" w:rsidRDefault="009F49C7" w:rsidP="009F49C7">
      <w:pPr>
        <w:spacing w:line="480" w:lineRule="auto"/>
        <w:jc w:val="center"/>
        <w:rPr>
          <w:rFonts w:ascii="Times New Roman" w:hAnsi="Times New Roman" w:cs="Times New Roman"/>
          <w:b/>
          <w:sz w:val="28"/>
          <w:szCs w:val="28"/>
        </w:rPr>
      </w:pPr>
      <w:r w:rsidRPr="00190AC5">
        <w:rPr>
          <w:rFonts w:ascii="Times New Roman" w:hAnsi="Times New Roman" w:cs="Times New Roman"/>
          <w:b/>
          <w:sz w:val="28"/>
          <w:szCs w:val="28"/>
        </w:rPr>
        <w:t>KAJIAN PUSTAKA, KERANGKA PEMIKIRAN DAN HIPOTESIS</w:t>
      </w:r>
    </w:p>
    <w:p w:rsidR="00190AC5" w:rsidRPr="00190AC5" w:rsidRDefault="00190AC5" w:rsidP="009F49C7">
      <w:pPr>
        <w:spacing w:line="480" w:lineRule="auto"/>
        <w:jc w:val="center"/>
        <w:rPr>
          <w:rFonts w:ascii="Times New Roman" w:hAnsi="Times New Roman" w:cs="Times New Roman"/>
          <w:b/>
          <w:sz w:val="28"/>
          <w:szCs w:val="28"/>
        </w:rPr>
      </w:pPr>
    </w:p>
    <w:p w:rsidR="00FC6D4D" w:rsidRDefault="009F49C7" w:rsidP="009A41A3">
      <w:pPr>
        <w:spacing w:line="480" w:lineRule="auto"/>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b/>
          <w:sz w:val="24"/>
          <w:szCs w:val="24"/>
        </w:rPr>
        <w:tab/>
        <w:t>Kajian Pustaka</w:t>
      </w:r>
    </w:p>
    <w:p w:rsidR="006B75AB" w:rsidRPr="00C15CC2" w:rsidRDefault="009A41A3" w:rsidP="006B75AB">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w:t>
      </w:r>
      <w:r w:rsidR="006B75AB" w:rsidRPr="00C15CC2">
        <w:rPr>
          <w:rFonts w:ascii="Times New Roman" w:hAnsi="Times New Roman" w:cs="Times New Roman"/>
          <w:b/>
          <w:sz w:val="24"/>
          <w:szCs w:val="24"/>
        </w:rPr>
        <w:tab/>
        <w:t>Asimetri Informasi</w:t>
      </w:r>
    </w:p>
    <w:p w:rsidR="006B75AB" w:rsidRPr="00C15CC2" w:rsidRDefault="009A41A3" w:rsidP="006B75AB">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2.1.1.1</w:t>
      </w:r>
      <w:r>
        <w:rPr>
          <w:rFonts w:ascii="Times New Roman" w:hAnsi="Times New Roman" w:cs="Times New Roman"/>
          <w:b/>
          <w:sz w:val="24"/>
          <w:szCs w:val="24"/>
        </w:rPr>
        <w:tab/>
      </w:r>
      <w:r w:rsidR="006B75AB" w:rsidRPr="00C15CC2">
        <w:rPr>
          <w:rFonts w:ascii="Times New Roman" w:hAnsi="Times New Roman" w:cs="Times New Roman"/>
          <w:b/>
          <w:sz w:val="24"/>
          <w:szCs w:val="24"/>
        </w:rPr>
        <w:t>Pengertian Asimetri Informasi</w:t>
      </w:r>
    </w:p>
    <w:p w:rsidR="006B75AB" w:rsidRDefault="006B75AB" w:rsidP="006B75A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Asimetri informasi merupakan suatu keadaan dimana manajer memiliki akses informasi atas prospek perusahaan yang tidak dimiliki oleh pihak luar perusahaan.</w:t>
      </w:r>
      <w:proofErr w:type="gramEnd"/>
      <w:r>
        <w:rPr>
          <w:rFonts w:ascii="Times New Roman" w:hAnsi="Times New Roman" w:cs="Times New Roman"/>
          <w:sz w:val="24"/>
          <w:szCs w:val="24"/>
        </w:rPr>
        <w:tab/>
      </w:r>
    </w:p>
    <w:p w:rsidR="006B75AB" w:rsidRDefault="004E768F" w:rsidP="006B75A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Scott (2009</w:t>
      </w:r>
      <w:r w:rsidR="00947D4E">
        <w:rPr>
          <w:rFonts w:ascii="Times New Roman" w:hAnsi="Times New Roman" w:cs="Times New Roman"/>
          <w:sz w:val="24"/>
          <w:szCs w:val="24"/>
        </w:rPr>
        <w:t>:105)</w:t>
      </w:r>
      <w:r w:rsidR="006B75AB">
        <w:rPr>
          <w:rFonts w:ascii="Times New Roman" w:hAnsi="Times New Roman" w:cs="Times New Roman"/>
          <w:sz w:val="24"/>
          <w:szCs w:val="24"/>
        </w:rPr>
        <w:t xml:space="preserve"> asimetri informasi sebagai berikut: </w:t>
      </w:r>
    </w:p>
    <w:p w:rsidR="006B75AB" w:rsidRDefault="006B75AB" w:rsidP="006B75AB">
      <w:pPr>
        <w:spacing w:line="240" w:lineRule="auto"/>
        <w:ind w:left="720"/>
        <w:jc w:val="both"/>
        <w:rPr>
          <w:rFonts w:ascii="Times New Roman" w:hAnsi="Times New Roman" w:cs="Times New Roman"/>
          <w:i/>
          <w:sz w:val="24"/>
          <w:szCs w:val="24"/>
        </w:rPr>
      </w:pPr>
      <w:r w:rsidRPr="00C15CC2">
        <w:rPr>
          <w:rFonts w:ascii="Times New Roman" w:hAnsi="Times New Roman" w:cs="Times New Roman"/>
          <w:i/>
          <w:sz w:val="24"/>
          <w:szCs w:val="24"/>
        </w:rPr>
        <w:t>“Frequently, one type of participant in the market (sellers</w:t>
      </w:r>
      <w:proofErr w:type="gramStart"/>
      <w:r w:rsidRPr="00C15CC2">
        <w:rPr>
          <w:rFonts w:ascii="Times New Roman" w:hAnsi="Times New Roman" w:cs="Times New Roman"/>
          <w:i/>
          <w:sz w:val="24"/>
          <w:szCs w:val="24"/>
        </w:rPr>
        <w:t>,for</w:t>
      </w:r>
      <w:proofErr w:type="gramEnd"/>
      <w:r w:rsidRPr="00C15CC2">
        <w:rPr>
          <w:rFonts w:ascii="Times New Roman" w:hAnsi="Times New Roman" w:cs="Times New Roman"/>
          <w:i/>
          <w:sz w:val="24"/>
          <w:szCs w:val="24"/>
        </w:rPr>
        <w:t xml:space="preserve"> example) will know something about the assets being traded the another type of participant (buyers) does not know. When this situation exixts, the market is said to be characterized by information asymmetry”</w:t>
      </w:r>
    </w:p>
    <w:p w:rsidR="006B75AB" w:rsidRDefault="006B75AB" w:rsidP="006B75A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Pernyataan tersebut menjelaskan bahwa, asimetri informasi merupakan salah satu kondisi dalam transaksi dimana salah satu pihak yang terlibat dalam transaksi tersebut memiliki keunggulan dan kelebihan informasi mengenai aset yang diperdagangkan dibandingkan dengan pihak lain.</w:t>
      </w:r>
    </w:p>
    <w:p w:rsidR="006B75AB" w:rsidRDefault="00F02E08" w:rsidP="006B75A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Jogiyanto (2008:</w:t>
      </w:r>
      <w:r w:rsidR="00B46DF2">
        <w:rPr>
          <w:rFonts w:ascii="Times New Roman" w:hAnsi="Times New Roman" w:cs="Times New Roman"/>
          <w:sz w:val="24"/>
          <w:szCs w:val="24"/>
        </w:rPr>
        <w:t>38</w:t>
      </w:r>
      <w:r>
        <w:rPr>
          <w:rFonts w:ascii="Times New Roman" w:hAnsi="Times New Roman" w:cs="Times New Roman"/>
          <w:sz w:val="24"/>
          <w:szCs w:val="24"/>
        </w:rPr>
        <w:t xml:space="preserve">7) </w:t>
      </w:r>
      <w:r w:rsidR="006B75AB">
        <w:rPr>
          <w:rFonts w:ascii="Times New Roman" w:hAnsi="Times New Roman" w:cs="Times New Roman"/>
          <w:sz w:val="24"/>
          <w:szCs w:val="24"/>
        </w:rPr>
        <w:t>pengertian asimetri informasi, yaitu:</w:t>
      </w:r>
    </w:p>
    <w:p w:rsidR="006B75AB" w:rsidRDefault="006B75AB" w:rsidP="006B75AB">
      <w:pPr>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“Asimetri informasi adalah kondisi yang menunjukan sebagian investor mempunyai informasi dan yang lainnya tidak memiliki”.</w:t>
      </w:r>
      <w:proofErr w:type="gramEnd"/>
    </w:p>
    <w:p w:rsidR="006B75AB" w:rsidRDefault="006B75AB" w:rsidP="006B75A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Pengertian asimetri informasi menurut Suwar</w:t>
      </w:r>
      <w:r w:rsidR="00BE3CCE">
        <w:rPr>
          <w:rFonts w:ascii="Times New Roman" w:hAnsi="Times New Roman" w:cs="Times New Roman"/>
          <w:sz w:val="24"/>
          <w:szCs w:val="24"/>
        </w:rPr>
        <w:t>d</w:t>
      </w:r>
      <w:r>
        <w:rPr>
          <w:rFonts w:ascii="Times New Roman" w:hAnsi="Times New Roman" w:cs="Times New Roman"/>
          <w:sz w:val="24"/>
          <w:szCs w:val="24"/>
        </w:rPr>
        <w:t xml:space="preserve">jono (2005:584), </w:t>
      </w:r>
      <w:proofErr w:type="gramStart"/>
      <w:r>
        <w:rPr>
          <w:rFonts w:ascii="Times New Roman" w:hAnsi="Times New Roman" w:cs="Times New Roman"/>
          <w:sz w:val="24"/>
          <w:szCs w:val="24"/>
        </w:rPr>
        <w:t>yaitu :</w:t>
      </w:r>
      <w:proofErr w:type="gramEnd"/>
    </w:p>
    <w:p w:rsidR="006B75AB" w:rsidRDefault="006B75AB" w:rsidP="006B75AB">
      <w:pPr>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“Asimetri informasi adalah dimana manajemen sebagai pihak yang lebih menguasai informasi dibandingkan investor/kreditor”.</w:t>
      </w:r>
      <w:proofErr w:type="gramEnd"/>
    </w:p>
    <w:p w:rsidR="00AC59BE" w:rsidRDefault="006B75AB" w:rsidP="006B75A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w:t>
      </w:r>
      <w:r w:rsidR="00BF4F85">
        <w:rPr>
          <w:rFonts w:ascii="Times New Roman" w:hAnsi="Times New Roman" w:cs="Times New Roman"/>
          <w:sz w:val="24"/>
          <w:szCs w:val="24"/>
        </w:rPr>
        <w:t>Mamduh</w:t>
      </w:r>
      <w:r w:rsidR="00AC59BE">
        <w:rPr>
          <w:rFonts w:ascii="Times New Roman" w:hAnsi="Times New Roman" w:cs="Times New Roman"/>
          <w:sz w:val="24"/>
          <w:szCs w:val="24"/>
        </w:rPr>
        <w:t xml:space="preserve"> M. Hanafi (2008:217), mengatakan bahwa:</w:t>
      </w:r>
    </w:p>
    <w:p w:rsidR="006B75AB" w:rsidRDefault="00AC59BE" w:rsidP="00AC59BE">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6B75AB">
        <w:rPr>
          <w:rFonts w:ascii="Times New Roman" w:hAnsi="Times New Roman" w:cs="Times New Roman"/>
          <w:sz w:val="24"/>
          <w:szCs w:val="24"/>
        </w:rPr>
        <w:t>“</w:t>
      </w:r>
      <w:r>
        <w:rPr>
          <w:rFonts w:ascii="Times New Roman" w:hAnsi="Times New Roman" w:cs="Times New Roman"/>
          <w:sz w:val="24"/>
          <w:szCs w:val="24"/>
        </w:rPr>
        <w:t xml:space="preserve">Konsep signaling dan asimetri informasi berkaitan erat, teori asimetri mengatakan bahwa pihak-pihak yang berkaitan degan perusahaan tidak mempunyai informasi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mengenai prospek dan risiko perusahaan, pihak tertentu mempunyai informasi lebih baik dibandingkan dengan pihak luar”.</w:t>
      </w:r>
      <w:r w:rsidR="006B75AB">
        <w:rPr>
          <w:rFonts w:ascii="Times New Roman" w:hAnsi="Times New Roman" w:cs="Times New Roman"/>
          <w:sz w:val="24"/>
          <w:szCs w:val="24"/>
        </w:rPr>
        <w:t xml:space="preserve"> </w:t>
      </w:r>
    </w:p>
    <w:p w:rsidR="00947D4E" w:rsidRDefault="006B75AB" w:rsidP="006B75A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Asimetri informasi terjadi karena manajer lebih superior dalam menguasai informasi dibandingkan pihak lain (pemilik atau pemegang saham).</w:t>
      </w:r>
      <w:proofErr w:type="gramEnd"/>
      <w:r>
        <w:rPr>
          <w:rFonts w:ascii="Times New Roman" w:hAnsi="Times New Roman" w:cs="Times New Roman"/>
          <w:sz w:val="24"/>
          <w:szCs w:val="24"/>
        </w:rPr>
        <w:t xml:space="preserve"> Dengan asumsi bahwa individu-individu bertindak untuk memaksimalkan kepentingan diri sendiri, maka dengan informasi asimetri yang dimilikinya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mendorong agent untuk menyembunyikan beberapa informasi yang tidak diketahui principal sebagai pemilik. </w:t>
      </w:r>
      <w:proofErr w:type="gramStart"/>
      <w:r>
        <w:rPr>
          <w:rFonts w:ascii="Times New Roman" w:hAnsi="Times New Roman" w:cs="Times New Roman"/>
          <w:sz w:val="24"/>
          <w:szCs w:val="24"/>
        </w:rPr>
        <w:t>Sehingga dengan adanya asimetri antara manajemen (agent) dengan pemilik (principal) memberikan kesempatan kepada manajer untuk melakukan manajemen laba (earnings management) dalam rangka meningkatkan utilitasnya.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Fleksibilitas manajemen untuk memanajemenkan laba dapat dikurangi dengan menyediakan informasi yang lebih berkualitas bagi pihak luar.</w:t>
      </w:r>
      <w:proofErr w:type="gramEnd"/>
      <w:r>
        <w:rPr>
          <w:rFonts w:ascii="Times New Roman" w:hAnsi="Times New Roman" w:cs="Times New Roman"/>
          <w:sz w:val="24"/>
          <w:szCs w:val="24"/>
        </w:rPr>
        <w:t xml:space="preserve"> Kualitas laporan keuangan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mencerminkan tingkat manajemen laba</w:t>
      </w:r>
      <w:r w:rsidR="00FF0D69">
        <w:rPr>
          <w:rFonts w:ascii="Times New Roman" w:hAnsi="Times New Roman" w:cs="Times New Roman"/>
          <w:sz w:val="24"/>
          <w:szCs w:val="24"/>
        </w:rPr>
        <w:t>.</w:t>
      </w:r>
    </w:p>
    <w:p w:rsidR="006B75AB" w:rsidRPr="006307C5" w:rsidRDefault="006B75AB" w:rsidP="006B75AB">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9A41A3">
        <w:rPr>
          <w:rFonts w:ascii="Times New Roman" w:hAnsi="Times New Roman" w:cs="Times New Roman"/>
          <w:b/>
          <w:sz w:val="24"/>
          <w:szCs w:val="24"/>
        </w:rPr>
        <w:t>.1.1.2</w:t>
      </w:r>
      <w:r w:rsidRPr="006307C5">
        <w:rPr>
          <w:rFonts w:ascii="Times New Roman" w:hAnsi="Times New Roman" w:cs="Times New Roman"/>
          <w:b/>
          <w:sz w:val="24"/>
          <w:szCs w:val="24"/>
        </w:rPr>
        <w:tab/>
        <w:t>Jenis-jenis Asimetri Informasi</w:t>
      </w:r>
    </w:p>
    <w:p w:rsidR="006B75AB" w:rsidRDefault="006B75AB" w:rsidP="006B75A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Scott membagi asimetri informasi menjadi dua jenis berdasarkan bagaimana suatu pihak memiliki informasi yang lebih unggul daripada pihak lainnya.</w:t>
      </w:r>
      <w:proofErr w:type="gramEnd"/>
    </w:p>
    <w:p w:rsidR="006B75AB" w:rsidRDefault="006B75AB" w:rsidP="006B75A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proofErr w:type="gramStart"/>
      <w:r>
        <w:rPr>
          <w:rFonts w:ascii="Times New Roman" w:hAnsi="Times New Roman" w:cs="Times New Roman"/>
          <w:sz w:val="24"/>
          <w:szCs w:val="24"/>
        </w:rPr>
        <w:t>scott</w:t>
      </w:r>
      <w:proofErr w:type="gramEnd"/>
      <w:r>
        <w:rPr>
          <w:rFonts w:ascii="Times New Roman" w:hAnsi="Times New Roman" w:cs="Times New Roman"/>
          <w:sz w:val="24"/>
          <w:szCs w:val="24"/>
        </w:rPr>
        <w:t xml:space="preserve"> (2009:13-15), dua jenis asimetri informasi yaitu:</w:t>
      </w:r>
    </w:p>
    <w:p w:rsidR="006B75AB" w:rsidRPr="009952D0" w:rsidRDefault="006B75AB" w:rsidP="00BF312D">
      <w:pPr>
        <w:pStyle w:val="ListParagraph"/>
        <w:numPr>
          <w:ilvl w:val="0"/>
          <w:numId w:val="2"/>
        </w:numPr>
        <w:spacing w:line="240" w:lineRule="auto"/>
        <w:jc w:val="both"/>
        <w:rPr>
          <w:rFonts w:ascii="Times New Roman" w:hAnsi="Times New Roman" w:cs="Times New Roman"/>
          <w:i/>
          <w:sz w:val="24"/>
          <w:szCs w:val="24"/>
        </w:rPr>
      </w:pPr>
      <w:r w:rsidRPr="009952D0">
        <w:rPr>
          <w:rFonts w:ascii="Times New Roman" w:hAnsi="Times New Roman" w:cs="Times New Roman"/>
          <w:i/>
          <w:sz w:val="24"/>
          <w:szCs w:val="24"/>
          <w:lang w:val="en-US"/>
        </w:rPr>
        <w:t>Adverse Selection</w:t>
      </w:r>
    </w:p>
    <w:p w:rsidR="006B75AB" w:rsidRPr="009952D0" w:rsidRDefault="006B75AB" w:rsidP="00BF312D">
      <w:pPr>
        <w:pStyle w:val="ListParagraph"/>
        <w:spacing w:line="240" w:lineRule="auto"/>
        <w:jc w:val="both"/>
        <w:rPr>
          <w:rFonts w:ascii="Times New Roman" w:hAnsi="Times New Roman" w:cs="Times New Roman"/>
          <w:i/>
          <w:sz w:val="24"/>
          <w:szCs w:val="24"/>
          <w:lang w:val="en-US"/>
        </w:rPr>
      </w:pPr>
      <w:r w:rsidRPr="009952D0">
        <w:rPr>
          <w:rFonts w:ascii="Times New Roman" w:hAnsi="Times New Roman" w:cs="Times New Roman"/>
          <w:i/>
          <w:sz w:val="24"/>
          <w:szCs w:val="24"/>
          <w:lang w:val="en-US"/>
        </w:rPr>
        <w:t>“Adverse selection is a type of information asymmetry whereby one or more parties to a business transaction, or potential transaction, have an information advantage over other parties”</w:t>
      </w:r>
    </w:p>
    <w:p w:rsidR="006B75AB" w:rsidRDefault="006B75AB" w:rsidP="00BF312D">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pernyataan di atas dapat disimpulkan bahwa </w:t>
      </w:r>
      <w:r w:rsidRPr="007B3971">
        <w:rPr>
          <w:rFonts w:ascii="Times New Roman" w:hAnsi="Times New Roman" w:cs="Times New Roman"/>
          <w:i/>
          <w:sz w:val="24"/>
          <w:szCs w:val="24"/>
          <w:lang w:val="en-US"/>
        </w:rPr>
        <w:t>adverse selection</w:t>
      </w:r>
      <w:r>
        <w:rPr>
          <w:rFonts w:ascii="Times New Roman" w:hAnsi="Times New Roman" w:cs="Times New Roman"/>
          <w:sz w:val="24"/>
          <w:szCs w:val="24"/>
          <w:lang w:val="en-US"/>
        </w:rPr>
        <w:t xml:space="preserve"> adalah jenis informasi yang diperoleh dimana satu atau lebih pihak dalam suatu transaksi bisnis, atau transaksi potensial memiliki keunggulan informasi melalui pihak lain. </w:t>
      </w:r>
      <w:r w:rsidRPr="007B3971">
        <w:rPr>
          <w:rFonts w:ascii="Times New Roman" w:hAnsi="Times New Roman" w:cs="Times New Roman"/>
          <w:i/>
          <w:sz w:val="24"/>
          <w:szCs w:val="24"/>
          <w:lang w:val="en-US"/>
        </w:rPr>
        <w:t>Adverse selection</w:t>
      </w:r>
      <w:r>
        <w:rPr>
          <w:rFonts w:ascii="Times New Roman" w:hAnsi="Times New Roman" w:cs="Times New Roman"/>
          <w:sz w:val="24"/>
          <w:szCs w:val="24"/>
          <w:lang w:val="en-US"/>
        </w:rPr>
        <w:t xml:space="preserve"> terjadi karena beberapa orang seperti manajer perusahaan dan para pihak dalam (insiders) lainnya mengetahui kondisi terkini dan prospek ke depan suatu perusahaan daripada para investor luar.</w:t>
      </w:r>
    </w:p>
    <w:p w:rsidR="006B75AB" w:rsidRPr="007B3971" w:rsidRDefault="006B75AB" w:rsidP="00BF312D">
      <w:pPr>
        <w:pStyle w:val="ListParagraph"/>
        <w:numPr>
          <w:ilvl w:val="0"/>
          <w:numId w:val="2"/>
        </w:numPr>
        <w:spacing w:line="240" w:lineRule="auto"/>
        <w:jc w:val="both"/>
        <w:rPr>
          <w:rFonts w:ascii="Times New Roman" w:hAnsi="Times New Roman" w:cs="Times New Roman"/>
          <w:i/>
          <w:sz w:val="24"/>
          <w:szCs w:val="24"/>
        </w:rPr>
      </w:pPr>
      <w:r w:rsidRPr="007B3971">
        <w:rPr>
          <w:rFonts w:ascii="Times New Roman" w:hAnsi="Times New Roman" w:cs="Times New Roman"/>
          <w:i/>
          <w:sz w:val="24"/>
          <w:szCs w:val="24"/>
          <w:lang w:val="en-US"/>
        </w:rPr>
        <w:t>Moral Hazard</w:t>
      </w:r>
    </w:p>
    <w:p w:rsidR="006B75AB" w:rsidRDefault="006B75AB" w:rsidP="00BF312D">
      <w:pPr>
        <w:pStyle w:val="ListParagraph"/>
        <w:spacing w:line="240" w:lineRule="auto"/>
        <w:jc w:val="both"/>
        <w:rPr>
          <w:rFonts w:ascii="Times New Roman" w:hAnsi="Times New Roman" w:cs="Times New Roman"/>
          <w:i/>
          <w:sz w:val="24"/>
          <w:szCs w:val="24"/>
          <w:lang w:val="en-US"/>
        </w:rPr>
      </w:pPr>
      <w:r w:rsidRPr="007B3971">
        <w:rPr>
          <w:rFonts w:ascii="Times New Roman" w:hAnsi="Times New Roman" w:cs="Times New Roman"/>
          <w:i/>
          <w:sz w:val="24"/>
          <w:szCs w:val="24"/>
          <w:lang w:val="en-US"/>
        </w:rPr>
        <w:t>“Moral hazard is a type of information asymmetry whereby one or more parties to a business transaction, or potential transaction, can observe their actions in fulfillment of the transaction but other parties cannot”.</w:t>
      </w:r>
    </w:p>
    <w:p w:rsidR="006B75AB" w:rsidRDefault="006B75AB" w:rsidP="00BF312D">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pernyataan diatas, </w:t>
      </w:r>
      <w:r w:rsidRPr="006307C5">
        <w:rPr>
          <w:rFonts w:ascii="Times New Roman" w:hAnsi="Times New Roman" w:cs="Times New Roman"/>
          <w:i/>
          <w:sz w:val="24"/>
          <w:szCs w:val="24"/>
          <w:lang w:val="en-US"/>
        </w:rPr>
        <w:t>moral hazard</w:t>
      </w:r>
      <w:r>
        <w:rPr>
          <w:rFonts w:ascii="Times New Roman" w:hAnsi="Times New Roman" w:cs="Times New Roman"/>
          <w:sz w:val="24"/>
          <w:szCs w:val="24"/>
          <w:lang w:val="en-US"/>
        </w:rPr>
        <w:t xml:space="preserve"> adalah jenis informasi dimana satu atau lebih pihak dalam suatu transaksi bisnis, atau transaksi potensial, dapat mengamati tindakan mereka dalam pemenuhan transaksi tetapi pihak lain tidak bisa. </w:t>
      </w:r>
      <w:proofErr w:type="gramStart"/>
      <w:r w:rsidRPr="006307C5">
        <w:rPr>
          <w:rFonts w:ascii="Times New Roman" w:hAnsi="Times New Roman" w:cs="Times New Roman"/>
          <w:i/>
          <w:sz w:val="24"/>
          <w:szCs w:val="24"/>
          <w:lang w:val="en-US"/>
        </w:rPr>
        <w:t>Moral hazard</w:t>
      </w:r>
      <w:r>
        <w:rPr>
          <w:rFonts w:ascii="Times New Roman" w:hAnsi="Times New Roman" w:cs="Times New Roman"/>
          <w:sz w:val="24"/>
          <w:szCs w:val="24"/>
          <w:lang w:val="en-US"/>
        </w:rPr>
        <w:t xml:space="preserve"> dapat terjadi karena adanya pemisahan kepemilikan dan pengendalian yang merupakan karakteristik kebanyakan perusahaan besar.</w:t>
      </w:r>
      <w:proofErr w:type="gramEnd"/>
    </w:p>
    <w:p w:rsidR="00BF312D" w:rsidRPr="004758FB" w:rsidRDefault="00BF312D" w:rsidP="004758FB">
      <w:pPr>
        <w:spacing w:line="480" w:lineRule="auto"/>
        <w:jc w:val="both"/>
        <w:rPr>
          <w:rFonts w:ascii="Times New Roman" w:hAnsi="Times New Roman" w:cs="Times New Roman"/>
          <w:sz w:val="24"/>
          <w:szCs w:val="24"/>
        </w:rPr>
      </w:pPr>
    </w:p>
    <w:p w:rsidR="006B75AB" w:rsidRPr="009A41A3" w:rsidRDefault="00CF0824" w:rsidP="009A41A3">
      <w:pPr>
        <w:pStyle w:val="ListParagraph"/>
        <w:numPr>
          <w:ilvl w:val="3"/>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Pengukuran</w:t>
      </w:r>
      <w:r w:rsidR="006B75AB" w:rsidRPr="009A41A3">
        <w:rPr>
          <w:rFonts w:ascii="Times New Roman" w:hAnsi="Times New Roman" w:cs="Times New Roman"/>
          <w:b/>
          <w:sz w:val="24"/>
          <w:szCs w:val="24"/>
        </w:rPr>
        <w:t xml:space="preserve"> Asimetri Informasi</w:t>
      </w:r>
    </w:p>
    <w:p w:rsidR="006B75AB" w:rsidRPr="00362DB8" w:rsidRDefault="006B75AB" w:rsidP="00AD2BF1">
      <w:pPr>
        <w:spacing w:line="480" w:lineRule="auto"/>
        <w:ind w:firstLine="720"/>
        <w:jc w:val="both"/>
        <w:rPr>
          <w:rFonts w:ascii="Times New Roman" w:hAnsi="Times New Roman" w:cs="Times New Roman"/>
          <w:sz w:val="24"/>
          <w:szCs w:val="24"/>
        </w:rPr>
      </w:pPr>
      <w:r w:rsidRPr="00362DB8">
        <w:rPr>
          <w:rFonts w:ascii="Times New Roman" w:hAnsi="Times New Roman" w:cs="Times New Roman"/>
          <w:sz w:val="24"/>
          <w:szCs w:val="24"/>
        </w:rPr>
        <w:t>Dalam melakukan pengukuran terhadap asimetri informa</w:t>
      </w:r>
      <w:r w:rsidR="00947D4E">
        <w:rPr>
          <w:rFonts w:ascii="Times New Roman" w:hAnsi="Times New Roman" w:cs="Times New Roman"/>
          <w:sz w:val="24"/>
          <w:szCs w:val="24"/>
        </w:rPr>
        <w:t>si, penulis menggunakan teori</w:t>
      </w:r>
      <w:r w:rsidRPr="00362DB8">
        <w:rPr>
          <w:rFonts w:ascii="Times New Roman" w:hAnsi="Times New Roman" w:cs="Times New Roman"/>
          <w:sz w:val="24"/>
          <w:szCs w:val="24"/>
        </w:rPr>
        <w:t xml:space="preserve"> </w:t>
      </w:r>
      <w:r w:rsidRPr="000639F4">
        <w:rPr>
          <w:rFonts w:ascii="Times New Roman" w:hAnsi="Times New Roman" w:cs="Times New Roman"/>
          <w:i/>
          <w:sz w:val="24"/>
          <w:szCs w:val="24"/>
        </w:rPr>
        <w:t>bid-ask spread</w:t>
      </w:r>
      <w:r w:rsidRPr="00362DB8">
        <w:rPr>
          <w:rFonts w:ascii="Times New Roman" w:hAnsi="Times New Roman" w:cs="Times New Roman"/>
          <w:sz w:val="24"/>
          <w:szCs w:val="24"/>
        </w:rPr>
        <w:t xml:space="preserve">. </w:t>
      </w:r>
      <w:r w:rsidRPr="000639F4">
        <w:rPr>
          <w:rFonts w:ascii="Times New Roman" w:hAnsi="Times New Roman" w:cs="Times New Roman"/>
          <w:i/>
          <w:sz w:val="24"/>
          <w:szCs w:val="24"/>
        </w:rPr>
        <w:t>Bid-ask spread</w:t>
      </w:r>
      <w:r w:rsidRPr="00362DB8">
        <w:rPr>
          <w:rFonts w:ascii="Times New Roman" w:hAnsi="Times New Roman" w:cs="Times New Roman"/>
          <w:sz w:val="24"/>
          <w:szCs w:val="24"/>
        </w:rPr>
        <w:t xml:space="preserve"> adalah selisih dari harga </w:t>
      </w:r>
      <w:r w:rsidRPr="000639F4">
        <w:rPr>
          <w:rFonts w:ascii="Times New Roman" w:hAnsi="Times New Roman" w:cs="Times New Roman"/>
          <w:i/>
          <w:sz w:val="24"/>
          <w:szCs w:val="24"/>
        </w:rPr>
        <w:t>bid</w:t>
      </w:r>
      <w:r w:rsidRPr="00362DB8">
        <w:rPr>
          <w:rFonts w:ascii="Times New Roman" w:hAnsi="Times New Roman" w:cs="Times New Roman"/>
          <w:sz w:val="24"/>
          <w:szCs w:val="24"/>
        </w:rPr>
        <w:t xml:space="preserve"> dan </w:t>
      </w:r>
      <w:r w:rsidRPr="000639F4">
        <w:rPr>
          <w:rFonts w:ascii="Times New Roman" w:hAnsi="Times New Roman" w:cs="Times New Roman"/>
          <w:i/>
          <w:sz w:val="24"/>
          <w:szCs w:val="24"/>
        </w:rPr>
        <w:t>ask</w:t>
      </w:r>
      <w:r w:rsidRPr="00362DB8">
        <w:rPr>
          <w:rFonts w:ascii="Times New Roman" w:hAnsi="Times New Roman" w:cs="Times New Roman"/>
          <w:sz w:val="24"/>
          <w:szCs w:val="24"/>
        </w:rPr>
        <w:t xml:space="preserve"> sehingga disebut </w:t>
      </w:r>
      <w:r w:rsidRPr="000639F4">
        <w:rPr>
          <w:rFonts w:ascii="Times New Roman" w:hAnsi="Times New Roman" w:cs="Times New Roman"/>
          <w:i/>
          <w:sz w:val="24"/>
          <w:szCs w:val="24"/>
        </w:rPr>
        <w:t>bid-ask spread</w:t>
      </w:r>
      <w:r w:rsidRPr="00362DB8">
        <w:rPr>
          <w:rFonts w:ascii="Times New Roman" w:hAnsi="Times New Roman" w:cs="Times New Roman"/>
          <w:sz w:val="24"/>
          <w:szCs w:val="24"/>
        </w:rPr>
        <w:t>.</w:t>
      </w:r>
    </w:p>
    <w:p w:rsidR="00955288" w:rsidRDefault="006B75AB" w:rsidP="006B75A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Menu</w:t>
      </w:r>
      <w:r w:rsidR="00947D4E">
        <w:rPr>
          <w:rFonts w:ascii="Times New Roman" w:hAnsi="Times New Roman" w:cs="Times New Roman"/>
          <w:sz w:val="24"/>
          <w:szCs w:val="24"/>
        </w:rPr>
        <w:t xml:space="preserve">rut </w:t>
      </w:r>
      <w:proofErr w:type="gramStart"/>
      <w:r w:rsidR="00947D4E">
        <w:rPr>
          <w:rFonts w:ascii="Times New Roman" w:hAnsi="Times New Roman" w:cs="Times New Roman"/>
          <w:sz w:val="24"/>
          <w:szCs w:val="24"/>
        </w:rPr>
        <w:t>Clarks</w:t>
      </w:r>
      <w:proofErr w:type="gramEnd"/>
      <w:r w:rsidR="00947D4E">
        <w:rPr>
          <w:rFonts w:ascii="Times New Roman" w:hAnsi="Times New Roman" w:cs="Times New Roman"/>
          <w:sz w:val="24"/>
          <w:szCs w:val="24"/>
        </w:rPr>
        <w:t xml:space="preserve"> dan Sashri (2000) dalam</w:t>
      </w:r>
      <w:r>
        <w:rPr>
          <w:rFonts w:ascii="Times New Roman" w:hAnsi="Times New Roman" w:cs="Times New Roman"/>
          <w:sz w:val="24"/>
          <w:szCs w:val="24"/>
        </w:rPr>
        <w:t xml:space="preserve"> </w:t>
      </w:r>
      <w:r w:rsidR="00947D4E">
        <w:rPr>
          <w:rFonts w:ascii="Times New Roman" w:hAnsi="Times New Roman" w:cs="Times New Roman"/>
          <w:sz w:val="24"/>
          <w:szCs w:val="24"/>
        </w:rPr>
        <w:t xml:space="preserve">Wasilah (2005) </w:t>
      </w:r>
      <w:r>
        <w:rPr>
          <w:rFonts w:ascii="Times New Roman" w:hAnsi="Times New Roman" w:cs="Times New Roman"/>
          <w:sz w:val="24"/>
          <w:szCs w:val="24"/>
        </w:rPr>
        <w:t>estimasi asimetri informasi dapat dilakukan berdasarkan tiga pendekatan utama, yaitu:</w:t>
      </w:r>
    </w:p>
    <w:p w:rsidR="006B75AB" w:rsidRPr="00362DB8" w:rsidRDefault="006B75AB" w:rsidP="00BF312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Berdasarkan </w:t>
      </w:r>
      <w:r w:rsidRPr="00801A75">
        <w:rPr>
          <w:rFonts w:ascii="Times New Roman" w:hAnsi="Times New Roman" w:cs="Times New Roman"/>
          <w:i/>
          <w:sz w:val="24"/>
          <w:szCs w:val="24"/>
          <w:lang w:val="en-US"/>
        </w:rPr>
        <w:t>analyst forecast</w:t>
      </w:r>
    </w:p>
    <w:p w:rsidR="006B75AB" w:rsidRDefault="006B75AB" w:rsidP="00BF312D">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Proksi yang digunakan dalam pendekatan ini adalah keakuratan analisis dalam melakukan prediksi atas </w:t>
      </w:r>
      <w:r w:rsidRPr="00801A75">
        <w:rPr>
          <w:rFonts w:ascii="Times New Roman" w:hAnsi="Times New Roman" w:cs="Times New Roman"/>
          <w:i/>
          <w:sz w:val="24"/>
          <w:szCs w:val="24"/>
          <w:lang w:val="en-US"/>
        </w:rPr>
        <w:t>earning per share</w:t>
      </w:r>
      <w:r>
        <w:rPr>
          <w:rFonts w:ascii="Times New Roman" w:hAnsi="Times New Roman" w:cs="Times New Roman"/>
          <w:sz w:val="24"/>
          <w:szCs w:val="24"/>
          <w:lang w:val="en-US"/>
        </w:rPr>
        <w:t xml:space="preserve"> (EPS) dan diprediksi para ahli sebagai ukuran asimetri informasi.</w:t>
      </w:r>
    </w:p>
    <w:p w:rsidR="006B75AB" w:rsidRDefault="006B75AB" w:rsidP="00BF312D">
      <w:pPr>
        <w:pStyle w:val="ListParagraph"/>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Masalah yang sering timbul dari perhitungan ini adalah para analis seringkali bersikap </w:t>
      </w:r>
      <w:r w:rsidRPr="00801A75">
        <w:rPr>
          <w:rFonts w:ascii="Times New Roman" w:hAnsi="Times New Roman" w:cs="Times New Roman"/>
          <w:i/>
          <w:sz w:val="24"/>
          <w:szCs w:val="24"/>
          <w:lang w:val="en-US"/>
        </w:rPr>
        <w:t>over-reacting</w:t>
      </w:r>
      <w:r>
        <w:rPr>
          <w:rFonts w:ascii="Times New Roman" w:hAnsi="Times New Roman" w:cs="Times New Roman"/>
          <w:sz w:val="24"/>
          <w:szCs w:val="24"/>
          <w:lang w:val="en-US"/>
        </w:rPr>
        <w:t xml:space="preserve"> terhadap informasi positif dan bersikap </w:t>
      </w:r>
      <w:r w:rsidRPr="00801A75">
        <w:rPr>
          <w:rFonts w:ascii="Times New Roman" w:hAnsi="Times New Roman" w:cs="Times New Roman"/>
          <w:i/>
          <w:sz w:val="24"/>
          <w:szCs w:val="24"/>
          <w:lang w:val="en-US"/>
        </w:rPr>
        <w:t>under-reacting</w:t>
      </w:r>
      <w:r>
        <w:rPr>
          <w:rFonts w:ascii="Times New Roman" w:hAnsi="Times New Roman" w:cs="Times New Roman"/>
          <w:sz w:val="24"/>
          <w:szCs w:val="24"/>
          <w:lang w:val="en-US"/>
        </w:rPr>
        <w:t xml:space="preserve"> terhadap informasi negatif.</w:t>
      </w:r>
      <w:proofErr w:type="gramEnd"/>
      <w:r>
        <w:rPr>
          <w:rFonts w:ascii="Times New Roman" w:hAnsi="Times New Roman" w:cs="Times New Roman"/>
          <w:sz w:val="24"/>
          <w:szCs w:val="24"/>
          <w:lang w:val="en-US"/>
        </w:rPr>
        <w:t xml:space="preserve"> Selain itu, penggunaan </w:t>
      </w:r>
      <w:r w:rsidRPr="00801A75">
        <w:rPr>
          <w:rFonts w:ascii="Times New Roman" w:hAnsi="Times New Roman" w:cs="Times New Roman"/>
          <w:i/>
          <w:sz w:val="24"/>
          <w:szCs w:val="24"/>
          <w:lang w:val="en-US"/>
        </w:rPr>
        <w:t>forecast error</w:t>
      </w:r>
      <w:r>
        <w:rPr>
          <w:rFonts w:ascii="Times New Roman" w:hAnsi="Times New Roman" w:cs="Times New Roman"/>
          <w:sz w:val="24"/>
          <w:szCs w:val="24"/>
          <w:lang w:val="en-US"/>
        </w:rPr>
        <w:t xml:space="preserve"> sebagai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menghitung asimetri informasi tidak selalu berhubungan dengan tingkat risiko yang dihadapi oleh perusahaan melainkan mungkin berhubungan dengan fluktuasi dari </w:t>
      </w:r>
      <w:r w:rsidRPr="00801A75">
        <w:rPr>
          <w:rFonts w:ascii="Times New Roman" w:hAnsi="Times New Roman" w:cs="Times New Roman"/>
          <w:i/>
          <w:sz w:val="24"/>
          <w:szCs w:val="24"/>
          <w:lang w:val="en-US"/>
        </w:rPr>
        <w:t>earning</w:t>
      </w:r>
      <w:r>
        <w:rPr>
          <w:rFonts w:ascii="Times New Roman" w:hAnsi="Times New Roman" w:cs="Times New Roman"/>
          <w:sz w:val="24"/>
          <w:szCs w:val="24"/>
          <w:lang w:val="en-US"/>
        </w:rPr>
        <w:t xml:space="preserve"> dan bukan disebabkan oleh asimetri informasi yang lebih tinggi. Namun Chung et al. (1995) dalam Wasilah (2005), berpendapat bahwa ada hubungan yang positif antara pendapat analisis dengan selisih harga </w:t>
      </w:r>
      <w:r w:rsidRPr="00801A75">
        <w:rPr>
          <w:rFonts w:ascii="Times New Roman" w:hAnsi="Times New Roman" w:cs="Times New Roman"/>
          <w:i/>
          <w:sz w:val="24"/>
          <w:szCs w:val="24"/>
          <w:lang w:val="en-US"/>
        </w:rPr>
        <w:t>bid ask</w:t>
      </w:r>
      <w:r>
        <w:rPr>
          <w:rFonts w:ascii="Times New Roman" w:hAnsi="Times New Roman" w:cs="Times New Roman"/>
          <w:sz w:val="24"/>
          <w:szCs w:val="24"/>
          <w:lang w:val="en-US"/>
        </w:rPr>
        <w:t>.</w:t>
      </w:r>
    </w:p>
    <w:p w:rsidR="006B75AB" w:rsidRPr="002D50DA" w:rsidRDefault="006B75AB" w:rsidP="00BF312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Berdasarkan kesempatan berinvestasi.</w:t>
      </w:r>
    </w:p>
    <w:p w:rsidR="006B75AB" w:rsidRDefault="006B75AB" w:rsidP="00BF312D">
      <w:pPr>
        <w:pStyle w:val="ListParagraph"/>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Bahwa perusahaan dengan tingkat pertumbuhan tinggi mempunyai kemampuan lebih baik untuk memprediksi arus kas pada periode mendatang.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Prediksi tersebut berdasarkan aset perusahaan.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Beberapa proksi yang banyak digunakan adalah rasio </w:t>
      </w:r>
      <w:r w:rsidRPr="003079E4">
        <w:rPr>
          <w:rFonts w:ascii="Times New Roman" w:hAnsi="Times New Roman" w:cs="Times New Roman"/>
          <w:i/>
          <w:sz w:val="24"/>
          <w:szCs w:val="24"/>
          <w:lang w:val="en-US"/>
        </w:rPr>
        <w:t>market value to book value</w:t>
      </w:r>
      <w:r>
        <w:rPr>
          <w:rFonts w:ascii="Times New Roman" w:hAnsi="Times New Roman" w:cs="Times New Roman"/>
          <w:sz w:val="24"/>
          <w:szCs w:val="24"/>
          <w:lang w:val="en-US"/>
        </w:rPr>
        <w:t xml:space="preserve"> dari ekuitas, </w:t>
      </w:r>
      <w:r w:rsidRPr="003079E4">
        <w:rPr>
          <w:rFonts w:ascii="Times New Roman" w:hAnsi="Times New Roman" w:cs="Times New Roman"/>
          <w:i/>
          <w:sz w:val="24"/>
          <w:szCs w:val="24"/>
          <w:lang w:val="en-US"/>
        </w:rPr>
        <w:t xml:space="preserve">market to book value </w:t>
      </w:r>
      <w:r>
        <w:rPr>
          <w:rFonts w:ascii="Times New Roman" w:hAnsi="Times New Roman" w:cs="Times New Roman"/>
          <w:sz w:val="24"/>
          <w:szCs w:val="24"/>
          <w:lang w:val="en-US"/>
        </w:rPr>
        <w:t xml:space="preserve">dari aset, </w:t>
      </w:r>
      <w:r w:rsidRPr="003079E4">
        <w:rPr>
          <w:rFonts w:ascii="Times New Roman" w:hAnsi="Times New Roman" w:cs="Times New Roman"/>
          <w:i/>
          <w:sz w:val="24"/>
          <w:szCs w:val="24"/>
          <w:lang w:val="en-US"/>
        </w:rPr>
        <w:t>price earnings ratio</w:t>
      </w:r>
      <w:r>
        <w:rPr>
          <w:rFonts w:ascii="Times New Roman" w:hAnsi="Times New Roman" w:cs="Times New Roman"/>
          <w:sz w:val="24"/>
          <w:szCs w:val="24"/>
          <w:lang w:val="en-US"/>
        </w:rPr>
        <w:t>.</w:t>
      </w:r>
      <w:proofErr w:type="gramEnd"/>
    </w:p>
    <w:p w:rsidR="006B75AB" w:rsidRDefault="006B75AB" w:rsidP="00BF312D">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Alasan menggunakan rasio tersebut adalah sebagai berikut:</w:t>
      </w:r>
    </w:p>
    <w:p w:rsidR="006B75AB" w:rsidRPr="002D50DA" w:rsidRDefault="006B75AB" w:rsidP="00BF312D">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Rasio </w:t>
      </w:r>
      <w:r w:rsidRPr="003079E4">
        <w:rPr>
          <w:rFonts w:ascii="Times New Roman" w:hAnsi="Times New Roman" w:cs="Times New Roman"/>
          <w:i/>
          <w:sz w:val="24"/>
          <w:szCs w:val="24"/>
          <w:lang w:val="en-US"/>
        </w:rPr>
        <w:t>market to book value</w:t>
      </w:r>
      <w:r>
        <w:rPr>
          <w:rFonts w:ascii="Times New Roman" w:hAnsi="Times New Roman" w:cs="Times New Roman"/>
          <w:sz w:val="24"/>
          <w:szCs w:val="24"/>
          <w:lang w:val="en-US"/>
        </w:rPr>
        <w:t xml:space="preserve"> dari ekuitas dan assets, selain mencerminkan kinerja perusahaan, juga mencerminkan potensi pertumbuhan perusahaan dengan aset yang dimilikinya.</w:t>
      </w:r>
    </w:p>
    <w:p w:rsidR="006B75AB" w:rsidRPr="002D50DA" w:rsidRDefault="006B75AB" w:rsidP="00BF312D">
      <w:pPr>
        <w:pStyle w:val="ListParagraph"/>
        <w:numPr>
          <w:ilvl w:val="0"/>
          <w:numId w:val="4"/>
        </w:numPr>
        <w:spacing w:line="240" w:lineRule="auto"/>
        <w:jc w:val="both"/>
        <w:rPr>
          <w:rFonts w:ascii="Times New Roman" w:hAnsi="Times New Roman" w:cs="Times New Roman"/>
          <w:sz w:val="24"/>
          <w:szCs w:val="24"/>
        </w:rPr>
      </w:pPr>
      <w:r w:rsidRPr="003079E4">
        <w:rPr>
          <w:rFonts w:ascii="Times New Roman" w:hAnsi="Times New Roman" w:cs="Times New Roman"/>
          <w:i/>
          <w:sz w:val="24"/>
          <w:szCs w:val="24"/>
          <w:lang w:val="en-US"/>
        </w:rPr>
        <w:t>Price earning ratio</w:t>
      </w:r>
      <w:r>
        <w:rPr>
          <w:rFonts w:ascii="Times New Roman" w:hAnsi="Times New Roman" w:cs="Times New Roman"/>
          <w:sz w:val="24"/>
          <w:szCs w:val="24"/>
          <w:lang w:val="en-US"/>
        </w:rPr>
        <w:t xml:space="preserve"> mencerminkan risiko dari pertumbuhan </w:t>
      </w:r>
      <w:r w:rsidRPr="003079E4">
        <w:rPr>
          <w:rFonts w:ascii="Times New Roman" w:hAnsi="Times New Roman" w:cs="Times New Roman"/>
          <w:i/>
          <w:sz w:val="24"/>
          <w:szCs w:val="24"/>
          <w:lang w:val="en-US"/>
        </w:rPr>
        <w:t>earning</w:t>
      </w:r>
      <w:r>
        <w:rPr>
          <w:rFonts w:ascii="Times New Roman" w:hAnsi="Times New Roman" w:cs="Times New Roman"/>
          <w:sz w:val="24"/>
          <w:szCs w:val="24"/>
          <w:lang w:val="en-US"/>
        </w:rPr>
        <w:t xml:space="preserve"> yang dihadapi perusahaan.</w:t>
      </w:r>
    </w:p>
    <w:p w:rsidR="006B75AB" w:rsidRPr="002D50DA" w:rsidRDefault="006B75AB" w:rsidP="00BF312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Berdasarkan teori </w:t>
      </w:r>
      <w:r w:rsidRPr="003079E4">
        <w:rPr>
          <w:rFonts w:ascii="Times New Roman" w:hAnsi="Times New Roman" w:cs="Times New Roman"/>
          <w:i/>
          <w:sz w:val="24"/>
          <w:szCs w:val="24"/>
          <w:lang w:val="en-US"/>
        </w:rPr>
        <w:t>market microstructure</w:t>
      </w:r>
      <w:r>
        <w:rPr>
          <w:rFonts w:ascii="Times New Roman" w:hAnsi="Times New Roman" w:cs="Times New Roman"/>
          <w:sz w:val="24"/>
          <w:szCs w:val="24"/>
          <w:lang w:val="en-US"/>
        </w:rPr>
        <w:t>.</w:t>
      </w:r>
    </w:p>
    <w:p w:rsidR="006B75AB" w:rsidRDefault="006B75AB" w:rsidP="00BF312D">
      <w:pPr>
        <w:pStyle w:val="ListParagraph"/>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Yang menjadi perhatian luas dari teori ini adalah bagaimana harga dan volume perdagangan dapat dibentuk.</w:t>
      </w:r>
      <w:proofErr w:type="gramEnd"/>
      <w:r>
        <w:rPr>
          <w:rFonts w:ascii="Times New Roman" w:hAnsi="Times New Roman" w:cs="Times New Roman"/>
          <w:sz w:val="24"/>
          <w:szCs w:val="24"/>
          <w:lang w:val="en-US"/>
        </w:rPr>
        <w:t xml:space="preserve"> Untuk melihat kedua faktor tersebut melalui </w:t>
      </w:r>
      <w:r w:rsidRPr="003079E4">
        <w:rPr>
          <w:rFonts w:ascii="Times New Roman" w:hAnsi="Times New Roman" w:cs="Times New Roman"/>
          <w:i/>
          <w:sz w:val="24"/>
          <w:szCs w:val="24"/>
          <w:lang w:val="en-US"/>
        </w:rPr>
        <w:t>bid-ask spread</w:t>
      </w:r>
      <w:r>
        <w:rPr>
          <w:rFonts w:ascii="Times New Roman" w:hAnsi="Times New Roman" w:cs="Times New Roman"/>
          <w:sz w:val="24"/>
          <w:szCs w:val="24"/>
          <w:lang w:val="en-US"/>
        </w:rPr>
        <w:t xml:space="preserve"> yang menyatakan bahwa terdapat suatu komponen </w:t>
      </w:r>
      <w:r w:rsidRPr="003079E4">
        <w:rPr>
          <w:rFonts w:ascii="Times New Roman" w:hAnsi="Times New Roman" w:cs="Times New Roman"/>
          <w:i/>
          <w:sz w:val="24"/>
          <w:szCs w:val="24"/>
          <w:lang w:val="en-US"/>
        </w:rPr>
        <w:t>spread</w:t>
      </w:r>
      <w:r>
        <w:rPr>
          <w:rFonts w:ascii="Times New Roman" w:hAnsi="Times New Roman" w:cs="Times New Roman"/>
          <w:sz w:val="24"/>
          <w:szCs w:val="24"/>
          <w:lang w:val="en-US"/>
        </w:rPr>
        <w:t xml:space="preserve"> yang turut memberikan kontribusi kerugian yang dialami </w:t>
      </w:r>
      <w:r w:rsidRPr="003079E4">
        <w:rPr>
          <w:rFonts w:ascii="Times New Roman" w:hAnsi="Times New Roman" w:cs="Times New Roman"/>
          <w:i/>
          <w:sz w:val="24"/>
          <w:szCs w:val="24"/>
          <w:lang w:val="en-US"/>
        </w:rPr>
        <w:t>dealer</w:t>
      </w:r>
      <w:r>
        <w:rPr>
          <w:rFonts w:ascii="Times New Roman" w:hAnsi="Times New Roman" w:cs="Times New Roman"/>
          <w:sz w:val="24"/>
          <w:szCs w:val="24"/>
          <w:lang w:val="en-US"/>
        </w:rPr>
        <w:t xml:space="preserve"> (perusahaan) ketika melakukan transaksi dengan pedagang informasi (informasi traider). </w:t>
      </w:r>
      <w:r w:rsidRPr="003079E4">
        <w:rPr>
          <w:rFonts w:ascii="Times New Roman" w:hAnsi="Times New Roman" w:cs="Times New Roman"/>
          <w:i/>
          <w:sz w:val="24"/>
          <w:szCs w:val="24"/>
          <w:lang w:val="en-US"/>
        </w:rPr>
        <w:t>Bid-ask spread</w:t>
      </w:r>
      <w:r>
        <w:rPr>
          <w:rFonts w:ascii="Times New Roman" w:hAnsi="Times New Roman" w:cs="Times New Roman"/>
          <w:sz w:val="24"/>
          <w:szCs w:val="24"/>
          <w:lang w:val="en-US"/>
        </w:rPr>
        <w:t xml:space="preserve"> merupakan selisih harga tertinggi dimana </w:t>
      </w:r>
      <w:r w:rsidRPr="00E54E85">
        <w:rPr>
          <w:rFonts w:ascii="Times New Roman" w:hAnsi="Times New Roman" w:cs="Times New Roman"/>
          <w:i/>
          <w:sz w:val="24"/>
          <w:szCs w:val="24"/>
          <w:lang w:val="en-US"/>
        </w:rPr>
        <w:t>trade</w:t>
      </w:r>
      <w:r>
        <w:rPr>
          <w:rFonts w:ascii="Times New Roman" w:hAnsi="Times New Roman" w:cs="Times New Roman"/>
          <w:sz w:val="24"/>
          <w:szCs w:val="24"/>
          <w:lang w:val="en-US"/>
        </w:rPr>
        <w:t xml:space="preserve"> (pedagang saham) bersedia membeli suatu saham dengan harga jual terendah dimana </w:t>
      </w:r>
      <w:r w:rsidRPr="00E54E85">
        <w:rPr>
          <w:rFonts w:ascii="Times New Roman" w:hAnsi="Times New Roman" w:cs="Times New Roman"/>
          <w:i/>
          <w:sz w:val="24"/>
          <w:szCs w:val="24"/>
          <w:lang w:val="en-US"/>
        </w:rPr>
        <w:t>trader</w:t>
      </w:r>
      <w:r>
        <w:rPr>
          <w:rFonts w:ascii="Times New Roman" w:hAnsi="Times New Roman" w:cs="Times New Roman"/>
          <w:sz w:val="24"/>
          <w:szCs w:val="24"/>
          <w:lang w:val="en-US"/>
        </w:rPr>
        <w:t xml:space="preserve"> bersedia menjual saham tersebut.</w:t>
      </w:r>
    </w:p>
    <w:p w:rsidR="006B75AB" w:rsidRDefault="006B75AB" w:rsidP="006B75A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Dalam penelitian ini asimetri informasi diukur menggunakan </w:t>
      </w:r>
      <w:r w:rsidRPr="00E54E85">
        <w:rPr>
          <w:rFonts w:ascii="Times New Roman" w:hAnsi="Times New Roman" w:cs="Times New Roman"/>
          <w:i/>
          <w:sz w:val="24"/>
          <w:szCs w:val="24"/>
        </w:rPr>
        <w:t>bid-ask spread</w:t>
      </w:r>
      <w:r>
        <w:rPr>
          <w:rFonts w:ascii="Times New Roman" w:hAnsi="Times New Roman" w:cs="Times New Roman"/>
          <w:sz w:val="24"/>
          <w:szCs w:val="24"/>
        </w:rPr>
        <w:t xml:space="preserve"> yang merupakan salah satu ukuran dalam likuiditas yang mengukur asimetri informasi antara manajemen laba dan pemegang saham perusahaan.</w:t>
      </w:r>
    </w:p>
    <w:p w:rsidR="006B75AB" w:rsidRDefault="0076111B" w:rsidP="006B75AB">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6120E699" wp14:editId="463B7138">
                <wp:simplePos x="0" y="0"/>
                <wp:positionH relativeFrom="column">
                  <wp:posOffset>377987</wp:posOffset>
                </wp:positionH>
                <wp:positionV relativeFrom="paragraph">
                  <wp:posOffset>1708711</wp:posOffset>
                </wp:positionV>
                <wp:extent cx="4284921" cy="626745"/>
                <wp:effectExtent l="0" t="0" r="20955" b="20955"/>
                <wp:wrapNone/>
                <wp:docPr id="7" name="Rectangle 7"/>
                <wp:cNvGraphicFramePr/>
                <a:graphic xmlns:a="http://schemas.openxmlformats.org/drawingml/2006/main">
                  <a:graphicData uri="http://schemas.microsoft.com/office/word/2010/wordprocessingShape">
                    <wps:wsp>
                      <wps:cNvSpPr/>
                      <wps:spPr>
                        <a:xfrm>
                          <a:off x="0" y="0"/>
                          <a:ext cx="4284921" cy="626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F277B1" w:rsidRDefault="000409FA" w:rsidP="0076111B">
                            <w:pPr>
                              <w:widowControl w:val="0"/>
                              <w:shd w:val="clear" w:color="auto" w:fill="FFFFFF"/>
                              <w:spacing w:after="0" w:line="480" w:lineRule="auto"/>
                              <w:ind w:firstLine="709"/>
                              <w:contextualSpacing/>
                              <w:jc w:val="both"/>
                              <w:rPr>
                                <w:rFonts w:ascii="Times New Roman" w:eastAsia="Times New Roman" w:hAnsi="Times New Roman" w:cs="Times New Roman"/>
                                <w:sz w:val="24"/>
                                <w:szCs w:val="24"/>
                                <w:lang w:eastAsia="id-ID"/>
                              </w:rPr>
                            </w:pPr>
                            <m:oMathPara>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SPREAD</m:t>
                                    </m:r>
                                  </m:e>
                                  <m:sub>
                                    <m:r>
                                      <w:rPr>
                                        <w:rFonts w:ascii="Cambria Math" w:eastAsia="Times New Roman" w:hAnsi="Cambria Math" w:cs="Times New Roman"/>
                                        <w:sz w:val="24"/>
                                        <w:szCs w:val="24"/>
                                        <w:lang w:eastAsia="id-ID"/>
                                      </w:rPr>
                                      <m:t>i.t</m:t>
                                    </m:r>
                                  </m:sub>
                                </m:sSub>
                                <m:r>
                                  <w:rPr>
                                    <w:rFonts w:ascii="Cambria Math" w:eastAsia="Times New Roman" w:hAnsi="Cambria Math" w:cs="Times New Roman"/>
                                    <w:sz w:val="24"/>
                                    <w:szCs w:val="24"/>
                                    <w:lang w:eastAsia="id-ID"/>
                                  </w:rPr>
                                  <m:t>=</m:t>
                                </m:r>
                                <m:d>
                                  <m:dPr>
                                    <m:ctrlPr>
                                      <w:rPr>
                                        <w:rFonts w:ascii="Cambria Math" w:eastAsia="Times New Roman" w:hAnsi="Cambria Math" w:cs="Times New Roman"/>
                                        <w:i/>
                                        <w:sz w:val="24"/>
                                        <w:szCs w:val="24"/>
                                        <w:lang w:eastAsia="id-ID"/>
                                      </w:rPr>
                                    </m:ctrlPr>
                                  </m:dPr>
                                  <m:e>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ask</m:t>
                                        </m:r>
                                      </m:e>
                                      <m:sub>
                                        <m:r>
                                          <w:rPr>
                                            <w:rFonts w:ascii="Cambria Math" w:eastAsia="Times New Roman" w:hAnsi="Cambria Math" w:cs="Times New Roman"/>
                                            <w:sz w:val="24"/>
                                            <w:szCs w:val="24"/>
                                            <w:lang w:eastAsia="id-ID"/>
                                          </w:rPr>
                                          <m:t>i.t</m:t>
                                        </m:r>
                                      </m:sub>
                                    </m:sSub>
                                    <m:r>
                                      <w:rPr>
                                        <w:rFonts w:ascii="Cambria Math" w:eastAsia="Times New Roman" w:hAnsi="Cambria Math" w:cs="Times New Roman"/>
                                        <w:sz w:val="24"/>
                                        <w:szCs w:val="24"/>
                                        <w:lang w:eastAsia="id-ID"/>
                                      </w:rPr>
                                      <m:t>-</m:t>
                                    </m:r>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bid</m:t>
                                        </m:r>
                                      </m:e>
                                      <m:sub>
                                        <m:r>
                                          <w:rPr>
                                            <w:rFonts w:ascii="Cambria Math" w:eastAsia="Times New Roman" w:hAnsi="Cambria Math" w:cs="Times New Roman"/>
                                            <w:sz w:val="24"/>
                                            <w:szCs w:val="24"/>
                                            <w:lang w:eastAsia="id-ID"/>
                                          </w:rPr>
                                          <m:t>i.t</m:t>
                                        </m:r>
                                      </m:sub>
                                    </m:sSub>
                                  </m:e>
                                </m:d>
                                <m:r>
                                  <w:rPr>
                                    <w:rFonts w:ascii="Cambria Math" w:eastAsia="Times New Roman" w:hAnsi="Cambria Math" w:cs="Times New Roman"/>
                                    <w:sz w:val="24"/>
                                    <w:szCs w:val="24"/>
                                    <w:lang w:eastAsia="id-ID"/>
                                  </w:rPr>
                                  <m:t>/</m:t>
                                </m:r>
                                <m:d>
                                  <m:dPr>
                                    <m:begChr m:val="["/>
                                    <m:endChr m:val="]"/>
                                    <m:ctrlPr>
                                      <w:rPr>
                                        <w:rFonts w:ascii="Cambria Math" w:eastAsia="Times New Roman" w:hAnsi="Cambria Math" w:cs="Times New Roman"/>
                                        <w:i/>
                                        <w:sz w:val="24"/>
                                        <w:szCs w:val="24"/>
                                        <w:lang w:eastAsia="id-ID"/>
                                      </w:rPr>
                                    </m:ctrlPr>
                                  </m:dPr>
                                  <m:e>
                                    <m:f>
                                      <m:fPr>
                                        <m:ctrlPr>
                                          <w:rPr>
                                            <w:rFonts w:ascii="Cambria Math" w:eastAsia="Times New Roman" w:hAnsi="Cambria Math" w:cs="Times New Roman"/>
                                            <w:i/>
                                            <w:sz w:val="24"/>
                                            <w:szCs w:val="24"/>
                                            <w:lang w:eastAsia="id-ID"/>
                                          </w:rPr>
                                        </m:ctrlPr>
                                      </m:fPr>
                                      <m:num>
                                        <m:d>
                                          <m:dPr>
                                            <m:ctrlPr>
                                              <w:rPr>
                                                <w:rFonts w:ascii="Cambria Math" w:eastAsia="Times New Roman" w:hAnsi="Cambria Math" w:cs="Times New Roman"/>
                                                <w:i/>
                                                <w:sz w:val="24"/>
                                                <w:szCs w:val="24"/>
                                                <w:lang w:eastAsia="id-ID"/>
                                              </w:rPr>
                                            </m:ctrlPr>
                                          </m:dPr>
                                          <m:e>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ask</m:t>
                                                </m:r>
                                              </m:e>
                                              <m:sub>
                                                <m:r>
                                                  <w:rPr>
                                                    <w:rFonts w:ascii="Cambria Math" w:eastAsia="Times New Roman" w:hAnsi="Cambria Math" w:cs="Times New Roman"/>
                                                    <w:sz w:val="24"/>
                                                    <w:szCs w:val="24"/>
                                                    <w:lang w:eastAsia="id-ID"/>
                                                  </w:rPr>
                                                  <m:t>i.t</m:t>
                                                </m:r>
                                              </m:sub>
                                            </m:sSub>
                                            <m:r>
                                              <w:rPr>
                                                <w:rFonts w:ascii="Cambria Math" w:eastAsia="Times New Roman" w:hAnsi="Cambria Math" w:cs="Times New Roman"/>
                                                <w:sz w:val="24"/>
                                                <w:szCs w:val="24"/>
                                                <w:lang w:eastAsia="id-ID"/>
                                              </w:rPr>
                                              <m:t>+</m:t>
                                            </m:r>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bid</m:t>
                                                </m:r>
                                              </m:e>
                                              <m:sub>
                                                <m:r>
                                                  <w:rPr>
                                                    <w:rFonts w:ascii="Cambria Math" w:eastAsia="Times New Roman" w:hAnsi="Cambria Math" w:cs="Times New Roman"/>
                                                    <w:sz w:val="24"/>
                                                    <w:szCs w:val="24"/>
                                                    <w:lang w:eastAsia="id-ID"/>
                                                  </w:rPr>
                                                  <m:t>i.t</m:t>
                                                </m:r>
                                              </m:sub>
                                            </m:sSub>
                                          </m:e>
                                        </m:d>
                                      </m:num>
                                      <m:den>
                                        <m:r>
                                          <w:rPr>
                                            <w:rFonts w:ascii="Cambria Math" w:eastAsia="Times New Roman" w:hAnsi="Cambria Math" w:cs="Times New Roman"/>
                                            <w:sz w:val="24"/>
                                            <w:szCs w:val="24"/>
                                            <w:lang w:eastAsia="id-ID"/>
                                          </w:rPr>
                                          <m:t>2</m:t>
                                        </m:r>
                                      </m:den>
                                    </m:f>
                                  </m:e>
                                </m:d>
                                <m:r>
                                  <m:rPr>
                                    <m:sty m:val="p"/>
                                  </m:rPr>
                                  <w:rPr>
                                    <w:rFonts w:ascii="Cambria Math" w:eastAsia="Times New Roman" w:hAnsi="Cambria Math" w:cs="Times New Roman"/>
                                    <w:sz w:val="24"/>
                                    <w:szCs w:val="24"/>
                                    <w:lang w:eastAsia="id-ID"/>
                                  </w:rPr>
                                  <m:t>x100</m:t>
                                </m:r>
                              </m:oMath>
                            </m:oMathPara>
                          </w:p>
                          <w:p w:rsidR="000409FA" w:rsidRPr="00DF109C" w:rsidRDefault="000409FA" w:rsidP="0076111B">
                            <w:pPr>
                              <w:jc w:val="both"/>
                              <w:rPr>
                                <w:rFonts w:ascii="Times New Roman" w:hAnsi="Times New Roman" w:cs="Times New Roman"/>
                                <w:sz w:val="24"/>
                                <w:szCs w:val="24"/>
                                <w:u w:val="single"/>
                              </w:rPr>
                            </w:pPr>
                            <w:r>
                              <w:rPr>
                                <w:rFonts w:ascii="Times New Roman" w:eastAsiaTheme="minorEastAsia"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left:0;text-align:left;margin-left:29.75pt;margin-top:134.55pt;width:337.4pt;height:49.3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" fillcolor="white [3201]" strokecolor="black [3213]" strokeweight="2pt">
                <v:textbox>
                  <w:txbxContent>
                    <w:p w:rsidR="00B2609F" w:rsidRPr="00F277B1" w:rsidRDefault="00B2609F" w:rsidP="0076111B">
                      <w:pPr>
                        <w:widowControl w:val="0"/>
                        <w:shd w:val="clear" w:color="auto" w:fill="FFFFFF"/>
                        <w:spacing w:after="0" w:line="480" w:lineRule="auto"/>
                        <w:ind w:firstLine="709"/>
                        <w:contextualSpacing/>
                        <w:jc w:val="both"/>
                        <w:rPr>
                          <w:rFonts w:ascii="Times New Roman" w:eastAsia="Times New Roman" w:hAnsi="Times New Roman" w:cs="Times New Roman"/>
                          <w:sz w:val="24"/>
                          <w:szCs w:val="24"/>
                          <w:lang w:eastAsia="id-ID"/>
                        </w:rPr>
                      </w:pPr>
                      <m:oMathPara>
                        <m:oMath>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SPREAD</m:t>
                              </m:r>
                            </m:e>
                            <m:sub>
                              <m:r>
                                <w:rPr>
                                  <w:rFonts w:ascii="Cambria Math" w:eastAsia="Times New Roman" w:hAnsi="Cambria Math" w:cs="Times New Roman"/>
                                  <w:sz w:val="24"/>
                                  <w:szCs w:val="24"/>
                                  <w:lang w:eastAsia="id-ID"/>
                                </w:rPr>
                                <m:t>i.t</m:t>
                              </m:r>
                            </m:sub>
                          </m:sSub>
                          <m:r>
                            <w:rPr>
                              <w:rFonts w:ascii="Cambria Math" w:eastAsia="Times New Roman" w:hAnsi="Cambria Math" w:cs="Times New Roman"/>
                              <w:sz w:val="24"/>
                              <w:szCs w:val="24"/>
                              <w:lang w:eastAsia="id-ID"/>
                            </w:rPr>
                            <m:t>=</m:t>
                          </m:r>
                          <m:d>
                            <m:dPr>
                              <m:ctrlPr>
                                <w:rPr>
                                  <w:rFonts w:ascii="Cambria Math" w:eastAsia="Times New Roman" w:hAnsi="Cambria Math" w:cs="Times New Roman"/>
                                  <w:i/>
                                  <w:sz w:val="24"/>
                                  <w:szCs w:val="24"/>
                                  <w:lang w:eastAsia="id-ID"/>
                                </w:rPr>
                              </m:ctrlPr>
                            </m:dPr>
                            <m:e>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ask</m:t>
                                  </m:r>
                                </m:e>
                                <m:sub>
                                  <m:r>
                                    <w:rPr>
                                      <w:rFonts w:ascii="Cambria Math" w:eastAsia="Times New Roman" w:hAnsi="Cambria Math" w:cs="Times New Roman"/>
                                      <w:sz w:val="24"/>
                                      <w:szCs w:val="24"/>
                                      <w:lang w:eastAsia="id-ID"/>
                                    </w:rPr>
                                    <m:t>i.t</m:t>
                                  </m:r>
                                </m:sub>
                              </m:sSub>
                              <m:r>
                                <w:rPr>
                                  <w:rFonts w:ascii="Cambria Math" w:eastAsia="Times New Roman" w:hAnsi="Cambria Math" w:cs="Times New Roman"/>
                                  <w:sz w:val="24"/>
                                  <w:szCs w:val="24"/>
                                  <w:lang w:eastAsia="id-ID"/>
                                </w:rPr>
                                <m:t>-</m:t>
                              </m:r>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bid</m:t>
                                  </m:r>
                                </m:e>
                                <m:sub>
                                  <m:r>
                                    <w:rPr>
                                      <w:rFonts w:ascii="Cambria Math" w:eastAsia="Times New Roman" w:hAnsi="Cambria Math" w:cs="Times New Roman"/>
                                      <w:sz w:val="24"/>
                                      <w:szCs w:val="24"/>
                                      <w:lang w:eastAsia="id-ID"/>
                                    </w:rPr>
                                    <m:t>i.t</m:t>
                                  </m:r>
                                </m:sub>
                              </m:sSub>
                            </m:e>
                          </m:d>
                          <m:r>
                            <w:rPr>
                              <w:rFonts w:ascii="Cambria Math" w:eastAsia="Times New Roman" w:hAnsi="Cambria Math" w:cs="Times New Roman"/>
                              <w:sz w:val="24"/>
                              <w:szCs w:val="24"/>
                              <w:lang w:eastAsia="id-ID"/>
                            </w:rPr>
                            <m:t>/</m:t>
                          </m:r>
                          <m:d>
                            <m:dPr>
                              <m:begChr m:val="["/>
                              <m:endChr m:val="]"/>
                              <m:ctrlPr>
                                <w:rPr>
                                  <w:rFonts w:ascii="Cambria Math" w:eastAsia="Times New Roman" w:hAnsi="Cambria Math" w:cs="Times New Roman"/>
                                  <w:i/>
                                  <w:sz w:val="24"/>
                                  <w:szCs w:val="24"/>
                                  <w:lang w:eastAsia="id-ID"/>
                                </w:rPr>
                              </m:ctrlPr>
                            </m:dPr>
                            <m:e>
                              <m:f>
                                <m:fPr>
                                  <m:ctrlPr>
                                    <w:rPr>
                                      <w:rFonts w:ascii="Cambria Math" w:eastAsia="Times New Roman" w:hAnsi="Cambria Math" w:cs="Times New Roman"/>
                                      <w:i/>
                                      <w:sz w:val="24"/>
                                      <w:szCs w:val="24"/>
                                      <w:lang w:eastAsia="id-ID"/>
                                    </w:rPr>
                                  </m:ctrlPr>
                                </m:fPr>
                                <m:num>
                                  <m:d>
                                    <m:dPr>
                                      <m:ctrlPr>
                                        <w:rPr>
                                          <w:rFonts w:ascii="Cambria Math" w:eastAsia="Times New Roman" w:hAnsi="Cambria Math" w:cs="Times New Roman"/>
                                          <w:i/>
                                          <w:sz w:val="24"/>
                                          <w:szCs w:val="24"/>
                                          <w:lang w:eastAsia="id-ID"/>
                                        </w:rPr>
                                      </m:ctrlPr>
                                    </m:dPr>
                                    <m:e>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ask</m:t>
                                          </m:r>
                                        </m:e>
                                        <m:sub>
                                          <m:r>
                                            <w:rPr>
                                              <w:rFonts w:ascii="Cambria Math" w:eastAsia="Times New Roman" w:hAnsi="Cambria Math" w:cs="Times New Roman"/>
                                              <w:sz w:val="24"/>
                                              <w:szCs w:val="24"/>
                                              <w:lang w:eastAsia="id-ID"/>
                                            </w:rPr>
                                            <m:t>i.t</m:t>
                                          </m:r>
                                        </m:sub>
                                      </m:sSub>
                                      <m:r>
                                        <w:rPr>
                                          <w:rFonts w:ascii="Cambria Math" w:eastAsia="Times New Roman" w:hAnsi="Cambria Math" w:cs="Times New Roman"/>
                                          <w:sz w:val="24"/>
                                          <w:szCs w:val="24"/>
                                          <w:lang w:eastAsia="id-ID"/>
                                        </w:rPr>
                                        <m:t>+</m:t>
                                      </m:r>
                                      <m:sSub>
                                        <m:sSubPr>
                                          <m:ctrlPr>
                                            <w:rPr>
                                              <w:rFonts w:ascii="Cambria Math" w:eastAsia="Times New Roman" w:hAnsi="Cambria Math" w:cs="Times New Roman"/>
                                              <w:i/>
                                              <w:sz w:val="24"/>
                                              <w:szCs w:val="24"/>
                                              <w:lang w:eastAsia="id-ID"/>
                                            </w:rPr>
                                          </m:ctrlPr>
                                        </m:sSubPr>
                                        <m:e>
                                          <m:r>
                                            <w:rPr>
                                              <w:rFonts w:ascii="Cambria Math" w:eastAsia="Times New Roman" w:hAnsi="Cambria Math" w:cs="Times New Roman"/>
                                              <w:sz w:val="24"/>
                                              <w:szCs w:val="24"/>
                                              <w:lang w:eastAsia="id-ID"/>
                                            </w:rPr>
                                            <m:t>bid</m:t>
                                          </m:r>
                                        </m:e>
                                        <m:sub>
                                          <m:r>
                                            <w:rPr>
                                              <w:rFonts w:ascii="Cambria Math" w:eastAsia="Times New Roman" w:hAnsi="Cambria Math" w:cs="Times New Roman"/>
                                              <w:sz w:val="24"/>
                                              <w:szCs w:val="24"/>
                                              <w:lang w:eastAsia="id-ID"/>
                                            </w:rPr>
                                            <m:t>i.t</m:t>
                                          </m:r>
                                        </m:sub>
                                      </m:sSub>
                                    </m:e>
                                  </m:d>
                                </m:num>
                                <m:den>
                                  <m:r>
                                    <w:rPr>
                                      <w:rFonts w:ascii="Cambria Math" w:eastAsia="Times New Roman" w:hAnsi="Cambria Math" w:cs="Times New Roman"/>
                                      <w:sz w:val="24"/>
                                      <w:szCs w:val="24"/>
                                      <w:lang w:eastAsia="id-ID"/>
                                    </w:rPr>
                                    <m:t>2</m:t>
                                  </m:r>
                                </m:den>
                              </m:f>
                            </m:e>
                          </m:d>
                          <m:r>
                            <m:rPr>
                              <m:sty m:val="p"/>
                            </m:rPr>
                            <w:rPr>
                              <w:rFonts w:ascii="Cambria Math" w:eastAsia="Times New Roman" w:hAnsi="Cambria Math" w:cs="Times New Roman"/>
                              <w:sz w:val="24"/>
                              <w:szCs w:val="24"/>
                              <w:lang w:eastAsia="id-ID"/>
                            </w:rPr>
                            <m:t>x100</m:t>
                          </m:r>
                        </m:oMath>
                      </m:oMathPara>
                    </w:p>
                    <w:p w:rsidR="00B2609F" w:rsidRPr="00DF109C" w:rsidRDefault="00B2609F" w:rsidP="0076111B">
                      <w:pPr>
                        <w:jc w:val="both"/>
                        <w:rPr>
                          <w:rFonts w:ascii="Times New Roman" w:hAnsi="Times New Roman" w:cs="Times New Roman"/>
                          <w:sz w:val="24"/>
                          <w:szCs w:val="24"/>
                          <w:u w:val="single"/>
                        </w:rPr>
                      </w:pPr>
                      <w:r>
                        <w:rPr>
                          <w:rFonts w:ascii="Times New Roman" w:eastAsiaTheme="minorEastAsia" w:hAnsi="Times New Roman" w:cs="Times New Roman"/>
                          <w:sz w:val="24"/>
                          <w:szCs w:val="24"/>
                        </w:rPr>
                        <w:t xml:space="preserve"> </w:t>
                      </w:r>
                    </w:p>
                  </w:txbxContent>
                </v:textbox>
              </v:rect>
            </w:pict>
          </mc:Fallback>
        </mc:AlternateContent>
      </w:r>
      <w:r w:rsidR="006B75AB">
        <w:rPr>
          <w:rFonts w:ascii="Times New Roman" w:hAnsi="Times New Roman" w:cs="Times New Roman"/>
          <w:sz w:val="24"/>
          <w:szCs w:val="24"/>
        </w:rPr>
        <w:tab/>
      </w:r>
      <w:r w:rsidR="00F02E08">
        <w:rPr>
          <w:rFonts w:ascii="Times New Roman" w:hAnsi="Times New Roman" w:cs="Times New Roman"/>
          <w:sz w:val="24"/>
          <w:szCs w:val="24"/>
        </w:rPr>
        <w:t>Menurut Jogiyanto (2008:</w:t>
      </w:r>
      <w:r w:rsidR="00B46DF2">
        <w:rPr>
          <w:rFonts w:ascii="Times New Roman" w:hAnsi="Times New Roman" w:cs="Times New Roman"/>
          <w:sz w:val="24"/>
          <w:szCs w:val="24"/>
        </w:rPr>
        <w:t>41</w:t>
      </w:r>
      <w:r w:rsidR="00F02E08">
        <w:rPr>
          <w:rFonts w:ascii="Times New Roman" w:hAnsi="Times New Roman" w:cs="Times New Roman"/>
          <w:sz w:val="24"/>
          <w:szCs w:val="24"/>
        </w:rPr>
        <w:t xml:space="preserve">7) </w:t>
      </w:r>
      <w:r w:rsidR="00F02E08" w:rsidRPr="00F02E08">
        <w:rPr>
          <w:rFonts w:ascii="Times New Roman" w:hAnsi="Times New Roman" w:cs="Times New Roman"/>
          <w:i/>
          <w:sz w:val="24"/>
          <w:szCs w:val="24"/>
        </w:rPr>
        <w:t>bid-ask spread</w:t>
      </w:r>
      <w:r w:rsidR="00F02E08">
        <w:rPr>
          <w:rFonts w:ascii="Times New Roman" w:hAnsi="Times New Roman" w:cs="Times New Roman"/>
          <w:sz w:val="24"/>
          <w:szCs w:val="24"/>
        </w:rPr>
        <w:t xml:space="preserve"> yaitu: “</w:t>
      </w:r>
      <w:r w:rsidR="00F02E08" w:rsidRPr="00F02E08">
        <w:rPr>
          <w:rFonts w:ascii="Times New Roman" w:hAnsi="Times New Roman" w:cs="Times New Roman"/>
          <w:i/>
          <w:sz w:val="24"/>
          <w:szCs w:val="24"/>
        </w:rPr>
        <w:t>Bid-ask spread</w:t>
      </w:r>
      <w:r w:rsidR="00F02E08">
        <w:rPr>
          <w:rFonts w:ascii="Times New Roman" w:hAnsi="Times New Roman" w:cs="Times New Roman"/>
          <w:sz w:val="24"/>
          <w:szCs w:val="24"/>
        </w:rPr>
        <w:t xml:space="preserve"> merupakan selisih harga beli terendah yang diajukan oleh pembeli dan harga jual tertinggi yang diminta oleh penjual”. Dalam menghitung besarnya </w:t>
      </w:r>
      <w:r w:rsidR="00F02E08" w:rsidRPr="00F02E08">
        <w:rPr>
          <w:rFonts w:ascii="Times New Roman" w:hAnsi="Times New Roman" w:cs="Times New Roman"/>
          <w:i/>
          <w:sz w:val="24"/>
          <w:szCs w:val="24"/>
        </w:rPr>
        <w:t>bid-ask spread</w:t>
      </w:r>
      <w:r w:rsidR="00F02E08">
        <w:rPr>
          <w:rFonts w:ascii="Times New Roman" w:hAnsi="Times New Roman" w:cs="Times New Roman"/>
          <w:sz w:val="24"/>
          <w:szCs w:val="24"/>
        </w:rPr>
        <w:t xml:space="preserve"> dalam penelitian ini menggunakan relative </w:t>
      </w:r>
      <w:r w:rsidR="00F02E08" w:rsidRPr="00F02E08">
        <w:rPr>
          <w:rFonts w:ascii="Times New Roman" w:hAnsi="Times New Roman" w:cs="Times New Roman"/>
          <w:i/>
          <w:sz w:val="24"/>
          <w:szCs w:val="24"/>
        </w:rPr>
        <w:t>bid-ask spread</w:t>
      </w:r>
      <w:r w:rsidR="00F02E08">
        <w:rPr>
          <w:rFonts w:ascii="Times New Roman" w:hAnsi="Times New Roman" w:cs="Times New Roman"/>
          <w:sz w:val="24"/>
          <w:szCs w:val="24"/>
        </w:rPr>
        <w:t xml:space="preserve"> yang dioperasionalisasi, yaitu:</w:t>
      </w:r>
    </w:p>
    <w:p w:rsidR="0076111B" w:rsidRDefault="0076111B" w:rsidP="006B75AB">
      <w:pPr>
        <w:spacing w:line="480" w:lineRule="auto"/>
        <w:jc w:val="both"/>
        <w:rPr>
          <w:rFonts w:ascii="Times New Roman" w:hAnsi="Times New Roman" w:cs="Times New Roman"/>
          <w:sz w:val="24"/>
          <w:szCs w:val="24"/>
        </w:rPr>
      </w:pPr>
    </w:p>
    <w:p w:rsidR="006B75AB" w:rsidRDefault="006B75AB" w:rsidP="006B75AB">
      <w:pPr>
        <w:spacing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rsidR="006B75AB" w:rsidRDefault="00E86728" w:rsidP="006B75AB">
      <w:pPr>
        <w:spacing w:line="480" w:lineRule="auto"/>
        <w:jc w:val="both"/>
        <w:rPr>
          <w:rFonts w:ascii="Times New Roman" w:hAnsi="Times New Roman" w:cs="Times New Roman"/>
          <w:sz w:val="24"/>
          <w:szCs w:val="24"/>
        </w:rPr>
      </w:pPr>
      <w:r>
        <w:rPr>
          <w:rFonts w:ascii="Times New Roman" w:hAnsi="Times New Roman" w:cs="Times New Roman"/>
          <w:sz w:val="24"/>
          <w:szCs w:val="24"/>
        </w:rPr>
        <w:t>SPRED</w:t>
      </w:r>
      <w:r w:rsidR="006B75AB">
        <w:rPr>
          <w:rFonts w:ascii="Times New Roman" w:hAnsi="Times New Roman" w:cs="Times New Roman"/>
          <w:sz w:val="24"/>
          <w:szCs w:val="24"/>
        </w:rPr>
        <w:t xml:space="preserve">= Selisih harga saat </w:t>
      </w:r>
      <w:r w:rsidR="006B75AB" w:rsidRPr="00E54E85">
        <w:rPr>
          <w:rFonts w:ascii="Times New Roman" w:hAnsi="Times New Roman" w:cs="Times New Roman"/>
          <w:i/>
          <w:sz w:val="24"/>
          <w:szCs w:val="24"/>
        </w:rPr>
        <w:t>ask</w:t>
      </w:r>
      <w:r w:rsidR="006B75AB">
        <w:rPr>
          <w:rFonts w:ascii="Times New Roman" w:hAnsi="Times New Roman" w:cs="Times New Roman"/>
          <w:sz w:val="24"/>
          <w:szCs w:val="24"/>
        </w:rPr>
        <w:t xml:space="preserve"> dengan harga </w:t>
      </w:r>
      <w:r w:rsidR="006B75AB" w:rsidRPr="00E54E85">
        <w:rPr>
          <w:rFonts w:ascii="Times New Roman" w:hAnsi="Times New Roman" w:cs="Times New Roman"/>
          <w:i/>
          <w:sz w:val="24"/>
          <w:szCs w:val="24"/>
        </w:rPr>
        <w:t>bid</w:t>
      </w:r>
      <w:r w:rsidR="006B75AB">
        <w:rPr>
          <w:rFonts w:ascii="Times New Roman" w:hAnsi="Times New Roman" w:cs="Times New Roman"/>
          <w:sz w:val="24"/>
          <w:szCs w:val="24"/>
        </w:rPr>
        <w:t xml:space="preserve"> perusahaan yang terjadi pada t</w:t>
      </w:r>
    </w:p>
    <w:p w:rsidR="006B75AB" w:rsidRDefault="006B75AB" w:rsidP="006B75AB">
      <w:pPr>
        <w:spacing w:line="480" w:lineRule="auto"/>
        <w:jc w:val="both"/>
        <w:rPr>
          <w:rFonts w:ascii="Times New Roman" w:hAnsi="Times New Roman" w:cs="Times New Roman"/>
          <w:sz w:val="24"/>
          <w:szCs w:val="24"/>
        </w:rPr>
      </w:pPr>
      <w:r>
        <w:rPr>
          <w:rFonts w:ascii="Times New Roman" w:hAnsi="Times New Roman" w:cs="Times New Roman"/>
          <w:sz w:val="24"/>
          <w:szCs w:val="24"/>
        </w:rPr>
        <w:t>Ask</w:t>
      </w:r>
      <w:r>
        <w:rPr>
          <w:rFonts w:ascii="Times New Roman" w:hAnsi="Times New Roman" w:cs="Times New Roman"/>
          <w:sz w:val="24"/>
          <w:szCs w:val="24"/>
          <w:vertAlign w:val="subscript"/>
        </w:rPr>
        <w:t>it</w:t>
      </w:r>
      <w:r>
        <w:rPr>
          <w:rFonts w:ascii="Times New Roman" w:hAnsi="Times New Roman" w:cs="Times New Roman"/>
          <w:sz w:val="24"/>
          <w:szCs w:val="24"/>
        </w:rPr>
        <w:tab/>
        <w:t xml:space="preserve"> = Harga </w:t>
      </w:r>
      <w:r w:rsidRPr="00E54E85">
        <w:rPr>
          <w:rFonts w:ascii="Times New Roman" w:hAnsi="Times New Roman" w:cs="Times New Roman"/>
          <w:i/>
          <w:sz w:val="24"/>
          <w:szCs w:val="24"/>
        </w:rPr>
        <w:t>ask</w:t>
      </w:r>
      <w:r>
        <w:rPr>
          <w:rFonts w:ascii="Times New Roman" w:hAnsi="Times New Roman" w:cs="Times New Roman"/>
          <w:sz w:val="24"/>
          <w:szCs w:val="24"/>
        </w:rPr>
        <w:t xml:space="preserve"> tertinggi saham perusahaan I yang terjadi pada hari t</w:t>
      </w:r>
    </w:p>
    <w:p w:rsidR="00536253" w:rsidRDefault="006B75AB" w:rsidP="006B75AB">
      <w:pPr>
        <w:spacing w:line="480" w:lineRule="auto"/>
        <w:jc w:val="both"/>
        <w:rPr>
          <w:rFonts w:ascii="Times New Roman" w:hAnsi="Times New Roman" w:cs="Times New Roman"/>
          <w:sz w:val="24"/>
          <w:szCs w:val="24"/>
        </w:rPr>
      </w:pPr>
      <w:r>
        <w:rPr>
          <w:rFonts w:ascii="Times New Roman" w:hAnsi="Times New Roman" w:cs="Times New Roman"/>
          <w:sz w:val="24"/>
          <w:szCs w:val="24"/>
        </w:rPr>
        <w:t>Bid</w:t>
      </w:r>
      <w:r>
        <w:rPr>
          <w:rFonts w:ascii="Times New Roman" w:hAnsi="Times New Roman" w:cs="Times New Roman"/>
          <w:sz w:val="24"/>
          <w:szCs w:val="24"/>
          <w:vertAlign w:val="subscript"/>
        </w:rPr>
        <w:t>it</w:t>
      </w:r>
      <w:r>
        <w:rPr>
          <w:rFonts w:ascii="Times New Roman" w:hAnsi="Times New Roman" w:cs="Times New Roman"/>
          <w:sz w:val="24"/>
          <w:szCs w:val="24"/>
        </w:rPr>
        <w:tab/>
        <w:t xml:space="preserve"> = Harga </w:t>
      </w:r>
      <w:r w:rsidRPr="00E54E85">
        <w:rPr>
          <w:rFonts w:ascii="Times New Roman" w:hAnsi="Times New Roman" w:cs="Times New Roman"/>
          <w:i/>
          <w:sz w:val="24"/>
          <w:szCs w:val="24"/>
        </w:rPr>
        <w:t>bid</w:t>
      </w:r>
      <w:r>
        <w:rPr>
          <w:rFonts w:ascii="Times New Roman" w:hAnsi="Times New Roman" w:cs="Times New Roman"/>
          <w:sz w:val="24"/>
          <w:szCs w:val="24"/>
        </w:rPr>
        <w:t xml:space="preserve"> terendah saham perusahaan I yang terjadi pada hari t</w:t>
      </w:r>
    </w:p>
    <w:p w:rsidR="00FF0D69" w:rsidRPr="00E54E85" w:rsidRDefault="00FF0D69" w:rsidP="006B75AB">
      <w:pPr>
        <w:spacing w:line="480" w:lineRule="auto"/>
        <w:jc w:val="both"/>
        <w:rPr>
          <w:rFonts w:ascii="Times New Roman" w:hAnsi="Times New Roman" w:cs="Times New Roman"/>
          <w:sz w:val="24"/>
          <w:szCs w:val="24"/>
        </w:rPr>
      </w:pPr>
    </w:p>
    <w:p w:rsidR="006B75AB" w:rsidRPr="00801A75" w:rsidRDefault="00FD7CA2" w:rsidP="006B75AB">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2.1.1.4</w:t>
      </w:r>
      <w:r w:rsidR="006B75AB">
        <w:rPr>
          <w:rFonts w:ascii="Times New Roman" w:hAnsi="Times New Roman" w:cs="Times New Roman"/>
          <w:b/>
          <w:sz w:val="24"/>
          <w:szCs w:val="24"/>
        </w:rPr>
        <w:tab/>
      </w:r>
      <w:r w:rsidR="006B75AB" w:rsidRPr="00801A75">
        <w:rPr>
          <w:rFonts w:ascii="Times New Roman" w:hAnsi="Times New Roman" w:cs="Times New Roman"/>
          <w:b/>
          <w:sz w:val="24"/>
          <w:szCs w:val="24"/>
        </w:rPr>
        <w:t xml:space="preserve">Teori </w:t>
      </w:r>
      <w:r w:rsidR="006B75AB" w:rsidRPr="00DE39D6">
        <w:rPr>
          <w:rFonts w:ascii="Times New Roman" w:hAnsi="Times New Roman" w:cs="Times New Roman"/>
          <w:b/>
          <w:i/>
          <w:sz w:val="24"/>
          <w:szCs w:val="24"/>
        </w:rPr>
        <w:t>Bid-Ask Spread</w:t>
      </w:r>
    </w:p>
    <w:p w:rsidR="006B75AB" w:rsidRDefault="006B75AB" w:rsidP="006B75A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Jika seorang investor ingin membeli atau menjual suatu saham atau sekuritas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 pasar modal, dia biasanya melakukan transaksi melalui </w:t>
      </w:r>
      <w:r w:rsidRPr="00E02C4E">
        <w:rPr>
          <w:rFonts w:ascii="Times New Roman" w:hAnsi="Times New Roman" w:cs="Times New Roman"/>
          <w:i/>
          <w:sz w:val="24"/>
          <w:szCs w:val="24"/>
        </w:rPr>
        <w:t>broker/dealer</w:t>
      </w:r>
      <w:r>
        <w:rPr>
          <w:rFonts w:ascii="Times New Roman" w:hAnsi="Times New Roman" w:cs="Times New Roman"/>
          <w:sz w:val="24"/>
          <w:szCs w:val="24"/>
        </w:rPr>
        <w:t xml:space="preserve"> yang memiliki spesialis dalam sekuritas. </w:t>
      </w:r>
      <w:r w:rsidRPr="00E02C4E">
        <w:rPr>
          <w:rFonts w:ascii="Times New Roman" w:hAnsi="Times New Roman" w:cs="Times New Roman"/>
          <w:i/>
          <w:sz w:val="24"/>
          <w:szCs w:val="24"/>
        </w:rPr>
        <w:t>Broker/dealer</w:t>
      </w:r>
      <w:r>
        <w:rPr>
          <w:rFonts w:ascii="Times New Roman" w:hAnsi="Times New Roman" w:cs="Times New Roman"/>
          <w:sz w:val="24"/>
          <w:szCs w:val="24"/>
        </w:rPr>
        <w:t xml:space="preserve"> inilah yang siap untuk menjual </w:t>
      </w:r>
      <w:r>
        <w:rPr>
          <w:rFonts w:ascii="Times New Roman" w:hAnsi="Times New Roman" w:cs="Times New Roman"/>
          <w:sz w:val="24"/>
          <w:szCs w:val="24"/>
        </w:rPr>
        <w:lastRenderedPageBreak/>
        <w:t xml:space="preserve">pada investor untuk harga </w:t>
      </w:r>
      <w:r w:rsidRPr="00E02C4E">
        <w:rPr>
          <w:rFonts w:ascii="Times New Roman" w:hAnsi="Times New Roman" w:cs="Times New Roman"/>
          <w:i/>
          <w:sz w:val="24"/>
          <w:szCs w:val="24"/>
        </w:rPr>
        <w:t>ask</w:t>
      </w:r>
      <w:r>
        <w:rPr>
          <w:rFonts w:ascii="Times New Roman" w:hAnsi="Times New Roman" w:cs="Times New Roman"/>
          <w:sz w:val="24"/>
          <w:szCs w:val="24"/>
        </w:rPr>
        <w:t xml:space="preserve"> jika investor ingin membeli suatu sekuritas. Jika investor sudah mempunyai suatu sekuritas dan ingin menjualnya, maka </w:t>
      </w:r>
      <w:r w:rsidRPr="00E02C4E">
        <w:rPr>
          <w:rFonts w:ascii="Times New Roman" w:hAnsi="Times New Roman" w:cs="Times New Roman"/>
          <w:i/>
          <w:sz w:val="24"/>
          <w:szCs w:val="24"/>
        </w:rPr>
        <w:t>broker/dealer</w:t>
      </w:r>
      <w:r>
        <w:rPr>
          <w:rFonts w:ascii="Times New Roman" w:hAnsi="Times New Roman" w:cs="Times New Roman"/>
          <w:sz w:val="24"/>
          <w:szCs w:val="24"/>
        </w:rPr>
        <w:t xml:space="preserve"> ini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membeli sekuritas dengan harga </w:t>
      </w:r>
      <w:r w:rsidRPr="00E02C4E">
        <w:rPr>
          <w:rFonts w:ascii="Times New Roman" w:hAnsi="Times New Roman" w:cs="Times New Roman"/>
          <w:i/>
          <w:sz w:val="24"/>
          <w:szCs w:val="24"/>
        </w:rPr>
        <w:t>bid</w:t>
      </w:r>
      <w:r>
        <w:rPr>
          <w:rFonts w:ascii="Times New Roman" w:hAnsi="Times New Roman" w:cs="Times New Roman"/>
          <w:sz w:val="24"/>
          <w:szCs w:val="24"/>
        </w:rPr>
        <w:t xml:space="preserve">. Perbedaan antara harga </w:t>
      </w:r>
      <w:r w:rsidRPr="00E02C4E">
        <w:rPr>
          <w:rFonts w:ascii="Times New Roman" w:hAnsi="Times New Roman" w:cs="Times New Roman"/>
          <w:i/>
          <w:sz w:val="24"/>
          <w:szCs w:val="24"/>
        </w:rPr>
        <w:t>bid</w:t>
      </w:r>
      <w:r>
        <w:rPr>
          <w:rFonts w:ascii="Times New Roman" w:hAnsi="Times New Roman" w:cs="Times New Roman"/>
          <w:sz w:val="24"/>
          <w:szCs w:val="24"/>
        </w:rPr>
        <w:t xml:space="preserve"> dan harga </w:t>
      </w:r>
      <w:r w:rsidRPr="00E02C4E">
        <w:rPr>
          <w:rFonts w:ascii="Times New Roman" w:hAnsi="Times New Roman" w:cs="Times New Roman"/>
          <w:i/>
          <w:sz w:val="24"/>
          <w:szCs w:val="24"/>
        </w:rPr>
        <w:t>ask</w:t>
      </w:r>
      <w:r>
        <w:rPr>
          <w:rFonts w:ascii="Times New Roman" w:hAnsi="Times New Roman" w:cs="Times New Roman"/>
          <w:sz w:val="24"/>
          <w:szCs w:val="24"/>
        </w:rPr>
        <w:t xml:space="preserve"> adalah </w:t>
      </w:r>
      <w:r w:rsidRPr="00E02C4E">
        <w:rPr>
          <w:rFonts w:ascii="Times New Roman" w:hAnsi="Times New Roman" w:cs="Times New Roman"/>
          <w:i/>
          <w:sz w:val="24"/>
          <w:szCs w:val="24"/>
        </w:rPr>
        <w:t>spread</w:t>
      </w:r>
      <w:r>
        <w:rPr>
          <w:rFonts w:ascii="Times New Roman" w:hAnsi="Times New Roman" w:cs="Times New Roman"/>
          <w:sz w:val="24"/>
          <w:szCs w:val="24"/>
        </w:rPr>
        <w:t xml:space="preserve">. </w:t>
      </w:r>
      <w:proofErr w:type="gramStart"/>
      <w:r>
        <w:rPr>
          <w:rFonts w:ascii="Times New Roman" w:hAnsi="Times New Roman" w:cs="Times New Roman"/>
          <w:sz w:val="24"/>
          <w:szCs w:val="24"/>
        </w:rPr>
        <w:t>Jadi,</w:t>
      </w:r>
      <w:proofErr w:type="gramEnd"/>
      <w:r>
        <w:rPr>
          <w:rFonts w:ascii="Times New Roman" w:hAnsi="Times New Roman" w:cs="Times New Roman"/>
          <w:sz w:val="24"/>
          <w:szCs w:val="24"/>
        </w:rPr>
        <w:t xml:space="preserve"> </w:t>
      </w:r>
      <w:r w:rsidRPr="00E02C4E">
        <w:rPr>
          <w:rFonts w:ascii="Times New Roman" w:hAnsi="Times New Roman" w:cs="Times New Roman"/>
          <w:i/>
          <w:sz w:val="24"/>
          <w:szCs w:val="24"/>
        </w:rPr>
        <w:t>bid-ask spread</w:t>
      </w:r>
      <w:r>
        <w:rPr>
          <w:rFonts w:ascii="Times New Roman" w:hAnsi="Times New Roman" w:cs="Times New Roman"/>
          <w:sz w:val="24"/>
          <w:szCs w:val="24"/>
        </w:rPr>
        <w:t xml:space="preserve"> merupakan selisih harga beli tertinggi bagi </w:t>
      </w:r>
      <w:r w:rsidRPr="00E02C4E">
        <w:rPr>
          <w:rFonts w:ascii="Times New Roman" w:hAnsi="Times New Roman" w:cs="Times New Roman"/>
          <w:i/>
          <w:sz w:val="24"/>
          <w:szCs w:val="24"/>
        </w:rPr>
        <w:t>broker/dealer</w:t>
      </w:r>
      <w:r>
        <w:rPr>
          <w:rFonts w:ascii="Times New Roman" w:hAnsi="Times New Roman" w:cs="Times New Roman"/>
          <w:sz w:val="24"/>
          <w:szCs w:val="24"/>
        </w:rPr>
        <w:t xml:space="preserve"> bersedia untuk membeli suatu saham dan harga jual dimana </w:t>
      </w:r>
      <w:r w:rsidRPr="00E02C4E">
        <w:rPr>
          <w:rFonts w:ascii="Times New Roman" w:hAnsi="Times New Roman" w:cs="Times New Roman"/>
          <w:i/>
          <w:sz w:val="24"/>
          <w:szCs w:val="24"/>
        </w:rPr>
        <w:t>broker/dealer</w:t>
      </w:r>
      <w:r>
        <w:rPr>
          <w:rFonts w:ascii="Times New Roman" w:hAnsi="Times New Roman" w:cs="Times New Roman"/>
          <w:sz w:val="24"/>
          <w:szCs w:val="24"/>
        </w:rPr>
        <w:t xml:space="preserve"> bersedia untuk menjual saham tersebut (Restuwulan, 2013).</w:t>
      </w:r>
    </w:p>
    <w:p w:rsidR="00FF0D69" w:rsidRDefault="006B75AB" w:rsidP="00114412">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Dalam mekanisme pasar modal, pelaku pasar juga menghadapi masalah keagenan.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Partisipan pasar saling berinteraksi di pasar modal guna mewujudkan tujuannya yaitu membeli atau menjual sekuritasnya, sehingga aktivitas yang mereka lakukan dipengaruhi oleh informasi yang diterima baik secara langsung (laporan publik) maupun tidak langsung (</w:t>
      </w:r>
      <w:r w:rsidRPr="00981529">
        <w:rPr>
          <w:rFonts w:ascii="Times New Roman" w:hAnsi="Times New Roman" w:cs="Times New Roman"/>
          <w:i/>
          <w:sz w:val="24"/>
          <w:szCs w:val="24"/>
        </w:rPr>
        <w:t>insider trading)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81529">
        <w:rPr>
          <w:rFonts w:ascii="Times New Roman" w:hAnsi="Times New Roman" w:cs="Times New Roman"/>
          <w:i/>
          <w:sz w:val="24"/>
          <w:szCs w:val="24"/>
        </w:rPr>
        <w:t>Dealer</w:t>
      </w:r>
      <w:r>
        <w:rPr>
          <w:rFonts w:ascii="Times New Roman" w:hAnsi="Times New Roman" w:cs="Times New Roman"/>
          <w:sz w:val="24"/>
          <w:szCs w:val="24"/>
        </w:rPr>
        <w:t xml:space="preserve"> atau </w:t>
      </w:r>
      <w:r w:rsidRPr="00981529">
        <w:rPr>
          <w:rFonts w:ascii="Times New Roman" w:hAnsi="Times New Roman" w:cs="Times New Roman"/>
          <w:i/>
          <w:sz w:val="24"/>
          <w:szCs w:val="24"/>
        </w:rPr>
        <w:t>market makers</w:t>
      </w:r>
      <w:r>
        <w:rPr>
          <w:rFonts w:ascii="Times New Roman" w:hAnsi="Times New Roman" w:cs="Times New Roman"/>
          <w:sz w:val="24"/>
          <w:szCs w:val="24"/>
        </w:rPr>
        <w:t xml:space="preserve"> memiliki daya pikir terbatas terhadap persepsi masa depan dan menghadapi kerugian ketika berhadapan dengan </w:t>
      </w:r>
      <w:r w:rsidRPr="00981529">
        <w:rPr>
          <w:rFonts w:ascii="Times New Roman" w:hAnsi="Times New Roman" w:cs="Times New Roman"/>
          <w:i/>
          <w:sz w:val="24"/>
          <w:szCs w:val="24"/>
        </w:rPr>
        <w:t>informed traders</w:t>
      </w:r>
      <w:r>
        <w:rPr>
          <w:rFonts w:ascii="Times New Roman" w:hAnsi="Times New Roman" w:cs="Times New Roman"/>
          <w:sz w:val="24"/>
          <w:szCs w:val="24"/>
        </w:rPr>
        <w:t xml:space="preserve">. Hal inilah yang menimbulkan </w:t>
      </w:r>
      <w:r w:rsidRPr="00981529">
        <w:rPr>
          <w:rFonts w:ascii="Times New Roman" w:hAnsi="Times New Roman" w:cs="Times New Roman"/>
          <w:i/>
          <w:sz w:val="24"/>
          <w:szCs w:val="24"/>
        </w:rPr>
        <w:t>adverse selection</w:t>
      </w:r>
      <w:r>
        <w:rPr>
          <w:rFonts w:ascii="Times New Roman" w:hAnsi="Times New Roman" w:cs="Times New Roman"/>
          <w:sz w:val="24"/>
          <w:szCs w:val="24"/>
        </w:rPr>
        <w:t xml:space="preserve"> yang mendorong </w:t>
      </w:r>
      <w:proofErr w:type="gramStart"/>
      <w:r w:rsidRPr="00981529">
        <w:rPr>
          <w:rFonts w:ascii="Times New Roman" w:hAnsi="Times New Roman" w:cs="Times New Roman"/>
          <w:i/>
          <w:sz w:val="24"/>
          <w:szCs w:val="24"/>
        </w:rPr>
        <w:t>dealers</w:t>
      </w:r>
      <w:proofErr w:type="gramEnd"/>
      <w:r>
        <w:rPr>
          <w:rFonts w:ascii="Times New Roman" w:hAnsi="Times New Roman" w:cs="Times New Roman"/>
          <w:sz w:val="24"/>
          <w:szCs w:val="24"/>
        </w:rPr>
        <w:t xml:space="preserve"> untuk menutupi kerugian dari pedagang terinformasi dengan meningkatkan </w:t>
      </w:r>
      <w:r w:rsidRPr="00981529">
        <w:rPr>
          <w:rFonts w:ascii="Times New Roman" w:hAnsi="Times New Roman" w:cs="Times New Roman"/>
          <w:i/>
          <w:sz w:val="24"/>
          <w:szCs w:val="24"/>
        </w:rPr>
        <w:t>spread</w:t>
      </w:r>
      <w:r>
        <w:rPr>
          <w:rFonts w:ascii="Times New Roman" w:hAnsi="Times New Roman" w:cs="Times New Roman"/>
          <w:sz w:val="24"/>
          <w:szCs w:val="24"/>
        </w:rPr>
        <w:t>nya terhadap pedagang likuid. Jadi dapat dikatakan bahwa asimetri informasi yang terjadi antara dealer dan pedagang terinformasi tercermin pada spread yang ditentukannya (Komalasari, 2011).</w:t>
      </w:r>
    </w:p>
    <w:p w:rsidR="004758FB" w:rsidRDefault="004758FB" w:rsidP="00114412">
      <w:pPr>
        <w:spacing w:line="480" w:lineRule="auto"/>
        <w:jc w:val="both"/>
        <w:rPr>
          <w:rFonts w:ascii="Times New Roman" w:hAnsi="Times New Roman" w:cs="Times New Roman"/>
          <w:sz w:val="24"/>
          <w:szCs w:val="24"/>
        </w:rPr>
      </w:pPr>
    </w:p>
    <w:p w:rsidR="004758FB" w:rsidRDefault="004758FB" w:rsidP="00114412">
      <w:pPr>
        <w:spacing w:line="480" w:lineRule="auto"/>
        <w:jc w:val="both"/>
        <w:rPr>
          <w:rFonts w:ascii="Times New Roman" w:hAnsi="Times New Roman" w:cs="Times New Roman"/>
          <w:sz w:val="24"/>
          <w:szCs w:val="24"/>
        </w:rPr>
      </w:pPr>
    </w:p>
    <w:p w:rsidR="004758FB" w:rsidRDefault="004758FB" w:rsidP="00114412">
      <w:pPr>
        <w:spacing w:line="480" w:lineRule="auto"/>
        <w:jc w:val="both"/>
        <w:rPr>
          <w:rFonts w:ascii="Times New Roman" w:hAnsi="Times New Roman" w:cs="Times New Roman"/>
          <w:sz w:val="24"/>
          <w:szCs w:val="24"/>
        </w:rPr>
      </w:pPr>
    </w:p>
    <w:p w:rsidR="00114412" w:rsidRPr="00FF0D69" w:rsidRDefault="00114412" w:rsidP="00114412">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2.1.2 </w:t>
      </w:r>
      <w:r w:rsidRPr="00D73D6A">
        <w:rPr>
          <w:rFonts w:ascii="Times New Roman" w:hAnsi="Times New Roman" w:cs="Times New Roman"/>
          <w:b/>
          <w:i/>
          <w:sz w:val="24"/>
          <w:szCs w:val="24"/>
        </w:rPr>
        <w:t>Leverage</w:t>
      </w:r>
    </w:p>
    <w:p w:rsidR="00114412" w:rsidRDefault="00114412" w:rsidP="00114412">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2.1.2.1</w:t>
      </w:r>
      <w:r>
        <w:rPr>
          <w:rFonts w:ascii="Times New Roman" w:hAnsi="Times New Roman" w:cs="Times New Roman"/>
          <w:b/>
          <w:sz w:val="24"/>
          <w:szCs w:val="24"/>
        </w:rPr>
        <w:tab/>
      </w:r>
      <w:r w:rsidRPr="00D56B7C">
        <w:rPr>
          <w:rFonts w:ascii="Times New Roman" w:hAnsi="Times New Roman" w:cs="Times New Roman"/>
          <w:b/>
          <w:sz w:val="24"/>
          <w:szCs w:val="24"/>
        </w:rPr>
        <w:t xml:space="preserve">Pengertian </w:t>
      </w:r>
      <w:r w:rsidRPr="00981529">
        <w:rPr>
          <w:rFonts w:ascii="Times New Roman" w:hAnsi="Times New Roman" w:cs="Times New Roman"/>
          <w:b/>
          <w:i/>
          <w:sz w:val="24"/>
          <w:szCs w:val="24"/>
        </w:rPr>
        <w:t>Leverage</w:t>
      </w:r>
      <w:r w:rsidRPr="00D56B7C">
        <w:rPr>
          <w:rFonts w:ascii="Times New Roman" w:hAnsi="Times New Roman" w:cs="Times New Roman"/>
          <w:b/>
          <w:sz w:val="24"/>
          <w:szCs w:val="24"/>
        </w:rPr>
        <w:t xml:space="preserve"> </w:t>
      </w:r>
    </w:p>
    <w:p w:rsidR="00537ED6" w:rsidRDefault="00114412" w:rsidP="00947D4E">
      <w:pPr>
        <w:spacing w:line="480" w:lineRule="auto"/>
        <w:jc w:val="both"/>
        <w:rPr>
          <w:rFonts w:ascii="Times New Roman" w:hAnsi="Times New Roman" w:cs="Times New Roman"/>
          <w:sz w:val="24"/>
          <w:szCs w:val="24"/>
        </w:rPr>
      </w:pPr>
      <w:r w:rsidRPr="008904A0">
        <w:rPr>
          <w:rFonts w:ascii="Times New Roman" w:hAnsi="Times New Roman" w:cs="Times New Roman"/>
          <w:sz w:val="24"/>
          <w:szCs w:val="24"/>
        </w:rPr>
        <w:tab/>
        <w:t xml:space="preserve">Istilah </w:t>
      </w:r>
      <w:r w:rsidRPr="00D447BF">
        <w:rPr>
          <w:rFonts w:ascii="Times New Roman" w:hAnsi="Times New Roman" w:cs="Times New Roman"/>
          <w:i/>
          <w:sz w:val="24"/>
          <w:szCs w:val="24"/>
        </w:rPr>
        <w:t>leverage</w:t>
      </w:r>
      <w:r w:rsidRPr="008904A0">
        <w:rPr>
          <w:rFonts w:ascii="Times New Roman" w:hAnsi="Times New Roman" w:cs="Times New Roman"/>
          <w:sz w:val="24"/>
          <w:szCs w:val="24"/>
        </w:rPr>
        <w:t xml:space="preserve"> biasanya dipergunakan untuk menggambarkan kemampuan perusahaan untuk </w:t>
      </w:r>
      <w:r>
        <w:rPr>
          <w:rFonts w:ascii="Times New Roman" w:hAnsi="Times New Roman" w:cs="Times New Roman"/>
          <w:sz w:val="24"/>
          <w:szCs w:val="24"/>
        </w:rPr>
        <w:t xml:space="preserve">menggunakan aktiva atau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mempunyai beban tetap (</w:t>
      </w:r>
      <w:r w:rsidRPr="00D447BF">
        <w:rPr>
          <w:rFonts w:ascii="Times New Roman" w:hAnsi="Times New Roman" w:cs="Times New Roman"/>
          <w:i/>
          <w:sz w:val="24"/>
          <w:szCs w:val="24"/>
        </w:rPr>
        <w:t>fixed cost assets or funds</w:t>
      </w:r>
      <w:r>
        <w:rPr>
          <w:rFonts w:ascii="Times New Roman" w:hAnsi="Times New Roman" w:cs="Times New Roman"/>
          <w:sz w:val="24"/>
          <w:szCs w:val="24"/>
        </w:rPr>
        <w:t>) untuk memperbesar penghasilan (</w:t>
      </w:r>
      <w:r w:rsidRPr="00D447BF">
        <w:rPr>
          <w:rFonts w:ascii="Times New Roman" w:hAnsi="Times New Roman" w:cs="Times New Roman"/>
          <w:i/>
          <w:sz w:val="24"/>
          <w:szCs w:val="24"/>
        </w:rPr>
        <w:t>return</w:t>
      </w:r>
      <w:r>
        <w:rPr>
          <w:rFonts w:ascii="Times New Roman" w:hAnsi="Times New Roman" w:cs="Times New Roman"/>
          <w:sz w:val="24"/>
          <w:szCs w:val="24"/>
        </w:rPr>
        <w:t xml:space="preserve">) bagi pemilik perusahaan. Dengan memperbesar tingkat </w:t>
      </w:r>
      <w:r w:rsidRPr="00537ED6">
        <w:rPr>
          <w:rFonts w:ascii="Times New Roman" w:hAnsi="Times New Roman" w:cs="Times New Roman"/>
          <w:i/>
          <w:sz w:val="24"/>
          <w:szCs w:val="24"/>
        </w:rPr>
        <w:t>leverage</w:t>
      </w:r>
      <w:r>
        <w:rPr>
          <w:rFonts w:ascii="Times New Roman" w:hAnsi="Times New Roman" w:cs="Times New Roman"/>
          <w:sz w:val="24"/>
          <w:szCs w:val="24"/>
        </w:rPr>
        <w:t xml:space="preserve"> maka hal ini berarti bahwa tingkat ketidakpastian (</w:t>
      </w:r>
      <w:r w:rsidRPr="00D447BF">
        <w:rPr>
          <w:rFonts w:ascii="Times New Roman" w:hAnsi="Times New Roman" w:cs="Times New Roman"/>
          <w:i/>
          <w:sz w:val="24"/>
          <w:szCs w:val="24"/>
        </w:rPr>
        <w:t>uncertainty</w:t>
      </w:r>
      <w:r>
        <w:rPr>
          <w:rFonts w:ascii="Times New Roman" w:hAnsi="Times New Roman" w:cs="Times New Roman"/>
          <w:sz w:val="24"/>
          <w:szCs w:val="24"/>
        </w:rPr>
        <w:t xml:space="preserve">) dari return yang akan diperoleh akan semakin tinggi pula, tetapi pada saat yang sama hal tersebut juga akan memperoleh jumlah </w:t>
      </w:r>
      <w:r w:rsidRPr="00D447BF">
        <w:rPr>
          <w:rFonts w:ascii="Times New Roman" w:hAnsi="Times New Roman" w:cs="Times New Roman"/>
          <w:i/>
          <w:sz w:val="24"/>
          <w:szCs w:val="24"/>
        </w:rPr>
        <w:t>return</w:t>
      </w:r>
      <w:r>
        <w:rPr>
          <w:rFonts w:ascii="Times New Roman" w:hAnsi="Times New Roman" w:cs="Times New Roman"/>
          <w:sz w:val="24"/>
          <w:szCs w:val="24"/>
        </w:rPr>
        <w:t xml:space="preserve"> yang akan diperoleh. Tingkat </w:t>
      </w:r>
      <w:r w:rsidRPr="00D447BF">
        <w:rPr>
          <w:rFonts w:ascii="Times New Roman" w:hAnsi="Times New Roman" w:cs="Times New Roman"/>
          <w:i/>
          <w:sz w:val="24"/>
          <w:szCs w:val="24"/>
        </w:rPr>
        <w:t>leverage</w:t>
      </w:r>
      <w:r>
        <w:rPr>
          <w:rFonts w:ascii="Times New Roman" w:hAnsi="Times New Roman" w:cs="Times New Roman"/>
          <w:sz w:val="24"/>
          <w:szCs w:val="24"/>
        </w:rPr>
        <w:t xml:space="preserve"> bisa saja berbeda-beda antara perusahaan yang satu dengan yang lainnya atau dari satu periode ke periode berikutnya. Tetapi yang jelas, semakin tinggi tingkat </w:t>
      </w:r>
      <w:r w:rsidRPr="00D447BF">
        <w:rPr>
          <w:rFonts w:ascii="Times New Roman" w:hAnsi="Times New Roman" w:cs="Times New Roman"/>
          <w:i/>
          <w:sz w:val="24"/>
          <w:szCs w:val="24"/>
        </w:rPr>
        <w:t>leverage</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risiko yang dihadapi serta semakin besar tingkat return atau penghasilan yang diharapkan.</w:t>
      </w:r>
      <w:r w:rsidR="00947D4E">
        <w:rPr>
          <w:rFonts w:ascii="Times New Roman" w:hAnsi="Times New Roman" w:cs="Times New Roman"/>
          <w:sz w:val="24"/>
          <w:szCs w:val="24"/>
        </w:rPr>
        <w:t xml:space="preserve"> </w:t>
      </w:r>
      <w:r w:rsidR="00537ED6">
        <w:rPr>
          <w:rFonts w:ascii="Times New Roman" w:hAnsi="Times New Roman" w:cs="Times New Roman"/>
          <w:sz w:val="24"/>
          <w:szCs w:val="24"/>
        </w:rPr>
        <w:t>Sud</w:t>
      </w:r>
      <w:r w:rsidR="00947D4E">
        <w:rPr>
          <w:rFonts w:ascii="Times New Roman" w:hAnsi="Times New Roman" w:cs="Times New Roman"/>
          <w:sz w:val="24"/>
          <w:szCs w:val="24"/>
        </w:rPr>
        <w:t xml:space="preserve">ana (2011:20) berpendapat bahwa </w:t>
      </w:r>
      <w:r w:rsidR="00947D4E">
        <w:rPr>
          <w:rFonts w:ascii="Times New Roman" w:hAnsi="Times New Roman" w:cs="Times New Roman"/>
          <w:i/>
          <w:sz w:val="24"/>
          <w:szCs w:val="24"/>
        </w:rPr>
        <w:t>l</w:t>
      </w:r>
      <w:r w:rsidR="00537ED6" w:rsidRPr="00537ED6">
        <w:rPr>
          <w:rFonts w:ascii="Times New Roman" w:hAnsi="Times New Roman" w:cs="Times New Roman"/>
          <w:i/>
          <w:sz w:val="24"/>
          <w:szCs w:val="24"/>
        </w:rPr>
        <w:t>everage</w:t>
      </w:r>
      <w:r w:rsidR="00537ED6">
        <w:rPr>
          <w:rFonts w:ascii="Times New Roman" w:hAnsi="Times New Roman" w:cs="Times New Roman"/>
          <w:sz w:val="24"/>
          <w:szCs w:val="24"/>
        </w:rPr>
        <w:t xml:space="preserve"> adalah mengukur berapa besar penggunaan utan</w:t>
      </w:r>
      <w:r w:rsidR="00947D4E">
        <w:rPr>
          <w:rFonts w:ascii="Times New Roman" w:hAnsi="Times New Roman" w:cs="Times New Roman"/>
          <w:sz w:val="24"/>
          <w:szCs w:val="24"/>
        </w:rPr>
        <w:t>g dalam pembelanjaan perusahaan</w:t>
      </w:r>
      <w:r w:rsidR="00537ED6">
        <w:rPr>
          <w:rFonts w:ascii="Times New Roman" w:hAnsi="Times New Roman" w:cs="Times New Roman"/>
          <w:sz w:val="24"/>
          <w:szCs w:val="24"/>
        </w:rPr>
        <w:t>.</w:t>
      </w:r>
    </w:p>
    <w:p w:rsidR="00AC59BE" w:rsidRDefault="000E33D8" w:rsidP="00BF312D">
      <w:pPr>
        <w:spacing w:line="480" w:lineRule="auto"/>
        <w:ind w:firstLine="720"/>
        <w:jc w:val="both"/>
        <w:rPr>
          <w:rFonts w:ascii="Times New Roman" w:hAnsi="Times New Roman" w:cs="Times New Roman"/>
          <w:sz w:val="24"/>
          <w:szCs w:val="24"/>
        </w:rPr>
      </w:pPr>
      <w:r w:rsidRPr="000E33D8">
        <w:rPr>
          <w:rFonts w:ascii="Times New Roman" w:hAnsi="Times New Roman" w:cs="Times New Roman"/>
          <w:i/>
          <w:sz w:val="24"/>
          <w:szCs w:val="24"/>
        </w:rPr>
        <w:t>L</w:t>
      </w:r>
      <w:r w:rsidR="00537ED6" w:rsidRPr="000E33D8">
        <w:rPr>
          <w:rFonts w:ascii="Times New Roman" w:hAnsi="Times New Roman" w:cs="Times New Roman"/>
          <w:i/>
          <w:sz w:val="24"/>
          <w:szCs w:val="24"/>
        </w:rPr>
        <w:t>everage</w:t>
      </w:r>
      <w:r w:rsidR="00537ED6">
        <w:rPr>
          <w:rFonts w:ascii="Times New Roman" w:hAnsi="Times New Roman" w:cs="Times New Roman"/>
          <w:sz w:val="24"/>
          <w:szCs w:val="24"/>
        </w:rPr>
        <w:t xml:space="preserve"> merupakan rasio yang digunakan untuk mengetahui kemampuan perusahaan </w:t>
      </w:r>
      <w:r w:rsidR="00F4604A">
        <w:rPr>
          <w:rFonts w:ascii="Times New Roman" w:hAnsi="Times New Roman" w:cs="Times New Roman"/>
          <w:sz w:val="24"/>
          <w:szCs w:val="24"/>
        </w:rPr>
        <w:t>dalam</w:t>
      </w:r>
      <w:r w:rsidR="00537ED6">
        <w:rPr>
          <w:rFonts w:ascii="Times New Roman" w:hAnsi="Times New Roman" w:cs="Times New Roman"/>
          <w:sz w:val="24"/>
          <w:szCs w:val="24"/>
        </w:rPr>
        <w:t xml:space="preserve"> memenuhi kewajiban jangka pendek maupun jangka panjangnya sehingga lebih menyeluruh.</w:t>
      </w:r>
    </w:p>
    <w:p w:rsidR="00FD7CA2" w:rsidRDefault="00FD7CA2" w:rsidP="00FD7CA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Irham Fahmi </w:t>
      </w:r>
      <w:r w:rsidR="00182C03">
        <w:rPr>
          <w:rFonts w:ascii="Times New Roman" w:hAnsi="Times New Roman" w:cs="Times New Roman"/>
          <w:sz w:val="24"/>
          <w:szCs w:val="24"/>
        </w:rPr>
        <w:t xml:space="preserve">(2012:127) mendefinisikan rasio </w:t>
      </w:r>
      <w:r w:rsidR="00182C03" w:rsidRPr="00182C03">
        <w:rPr>
          <w:rFonts w:ascii="Times New Roman" w:hAnsi="Times New Roman" w:cs="Times New Roman"/>
          <w:i/>
          <w:sz w:val="24"/>
          <w:szCs w:val="24"/>
        </w:rPr>
        <w:t>leverage</w:t>
      </w:r>
      <w:r w:rsidR="00182C03">
        <w:rPr>
          <w:rFonts w:ascii="Times New Roman" w:hAnsi="Times New Roman" w:cs="Times New Roman"/>
          <w:sz w:val="24"/>
          <w:szCs w:val="24"/>
        </w:rPr>
        <w:t xml:space="preserve"> adalah sebagai berikut: </w:t>
      </w:r>
    </w:p>
    <w:p w:rsidR="00114412" w:rsidRDefault="00FD7CA2" w:rsidP="00AC59BE">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“Rasio </w:t>
      </w:r>
      <w:r w:rsidRPr="00FD7CA2">
        <w:rPr>
          <w:rFonts w:ascii="Times New Roman" w:hAnsi="Times New Roman" w:cs="Times New Roman"/>
          <w:i/>
          <w:sz w:val="24"/>
          <w:szCs w:val="24"/>
        </w:rPr>
        <w:t>leverage</w:t>
      </w:r>
      <w:r>
        <w:rPr>
          <w:rFonts w:ascii="Times New Roman" w:hAnsi="Times New Roman" w:cs="Times New Roman"/>
          <w:sz w:val="24"/>
          <w:szCs w:val="24"/>
        </w:rPr>
        <w:t xml:space="preserve"> adalah mengukur seberapa besar perusahaan dibiayai dengan utang. </w:t>
      </w:r>
      <w:proofErr w:type="gramStart"/>
      <w:r>
        <w:rPr>
          <w:rFonts w:ascii="Times New Roman" w:hAnsi="Times New Roman" w:cs="Times New Roman"/>
          <w:sz w:val="24"/>
          <w:szCs w:val="24"/>
        </w:rPr>
        <w:t xml:space="preserve">Penggunaan utang yang terlalu tinggi akan membahayakan perusahaan karena perusahaan akan masuk dalam kategori </w:t>
      </w:r>
      <w:r w:rsidRPr="00FD7CA2">
        <w:rPr>
          <w:rFonts w:ascii="Times New Roman" w:hAnsi="Times New Roman" w:cs="Times New Roman"/>
          <w:i/>
          <w:sz w:val="24"/>
          <w:szCs w:val="24"/>
        </w:rPr>
        <w:t>extreme leverage</w:t>
      </w:r>
      <w:r>
        <w:rPr>
          <w:rFonts w:ascii="Times New Roman" w:hAnsi="Times New Roman" w:cs="Times New Roman"/>
          <w:sz w:val="24"/>
          <w:szCs w:val="24"/>
        </w:rPr>
        <w:t xml:space="preserve"> (utang </w:t>
      </w:r>
      <w:r>
        <w:rPr>
          <w:rFonts w:ascii="Times New Roman" w:hAnsi="Times New Roman" w:cs="Times New Roman"/>
          <w:sz w:val="24"/>
          <w:szCs w:val="24"/>
        </w:rPr>
        <w:lastRenderedPageBreak/>
        <w:t>ekstrim) yaitu perusahaan terjebak dalam tingkat utang yang tinggi dan sulit untuk melepaskan beban utang tersebut”.</w:t>
      </w:r>
      <w:proofErr w:type="gramEnd"/>
    </w:p>
    <w:p w:rsidR="00BF312D" w:rsidRDefault="00FD385E" w:rsidP="00BF312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Kasmir (2012</w:t>
      </w:r>
      <w:r w:rsidR="00BF312D">
        <w:rPr>
          <w:rFonts w:ascii="Times New Roman" w:hAnsi="Times New Roman" w:cs="Times New Roman"/>
          <w:sz w:val="24"/>
          <w:szCs w:val="24"/>
        </w:rPr>
        <w:t xml:space="preserve">:151) rasio </w:t>
      </w:r>
      <w:r w:rsidR="00BF312D" w:rsidRPr="00537ED6">
        <w:rPr>
          <w:rFonts w:ascii="Times New Roman" w:hAnsi="Times New Roman" w:cs="Times New Roman"/>
          <w:i/>
          <w:sz w:val="24"/>
          <w:szCs w:val="24"/>
        </w:rPr>
        <w:t>leverage</w:t>
      </w:r>
      <w:r w:rsidR="00BF312D">
        <w:rPr>
          <w:rFonts w:ascii="Times New Roman" w:hAnsi="Times New Roman" w:cs="Times New Roman"/>
          <w:i/>
          <w:sz w:val="24"/>
          <w:szCs w:val="24"/>
        </w:rPr>
        <w:t xml:space="preserve"> </w:t>
      </w:r>
      <w:r w:rsidR="00BF312D">
        <w:rPr>
          <w:rFonts w:ascii="Times New Roman" w:hAnsi="Times New Roman" w:cs="Times New Roman"/>
          <w:sz w:val="24"/>
          <w:szCs w:val="24"/>
        </w:rPr>
        <w:t>yaitu:</w:t>
      </w:r>
    </w:p>
    <w:p w:rsidR="00AC59BE" w:rsidRDefault="00BF312D" w:rsidP="00947D4E">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“Rasio solvabilitas atau </w:t>
      </w:r>
      <w:r>
        <w:rPr>
          <w:rFonts w:ascii="Times New Roman" w:hAnsi="Times New Roman" w:cs="Times New Roman"/>
          <w:i/>
          <w:sz w:val="24"/>
          <w:szCs w:val="24"/>
        </w:rPr>
        <w:t>l</w:t>
      </w:r>
      <w:r w:rsidRPr="00537ED6">
        <w:rPr>
          <w:rFonts w:ascii="Times New Roman" w:hAnsi="Times New Roman" w:cs="Times New Roman"/>
          <w:i/>
          <w:sz w:val="24"/>
          <w:szCs w:val="24"/>
        </w:rPr>
        <w:t>everage</w:t>
      </w:r>
      <w:r>
        <w:rPr>
          <w:rFonts w:ascii="Times New Roman" w:hAnsi="Times New Roman" w:cs="Times New Roman"/>
          <w:sz w:val="24"/>
          <w:szCs w:val="24"/>
        </w:rPr>
        <w:t xml:space="preserve"> ratio merupakan rasio yang digunakan untuk mengukur sejauh mana aktiva perusahaan dibiayai dengan utang. </w:t>
      </w:r>
      <w:proofErr w:type="gramStart"/>
      <w:r>
        <w:rPr>
          <w:rFonts w:ascii="Times New Roman" w:hAnsi="Times New Roman" w:cs="Times New Roman"/>
          <w:sz w:val="24"/>
          <w:szCs w:val="24"/>
        </w:rPr>
        <w:t>Artinya berapa besar beban utang yang ditanggung perusahaan dibandingkan dengan aktivanya”.</w:t>
      </w:r>
      <w:proofErr w:type="gramEnd"/>
    </w:p>
    <w:p w:rsidR="00114412" w:rsidRDefault="00114412" w:rsidP="0011441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definisi-definisi diatas dapat disimpulkan bahwa </w:t>
      </w:r>
      <w:r w:rsidRPr="00D447BF">
        <w:rPr>
          <w:rFonts w:ascii="Times New Roman" w:hAnsi="Times New Roman" w:cs="Times New Roman"/>
          <w:i/>
          <w:sz w:val="24"/>
          <w:szCs w:val="24"/>
        </w:rPr>
        <w:t>leverage</w:t>
      </w:r>
      <w:r w:rsidR="00D23FB8">
        <w:rPr>
          <w:rFonts w:ascii="Times New Roman" w:hAnsi="Times New Roman" w:cs="Times New Roman"/>
          <w:sz w:val="24"/>
          <w:szCs w:val="24"/>
        </w:rPr>
        <w:t xml:space="preserve"> merupakan rasio </w:t>
      </w:r>
      <w:r>
        <w:rPr>
          <w:rFonts w:ascii="Times New Roman" w:hAnsi="Times New Roman" w:cs="Times New Roman"/>
          <w:sz w:val="24"/>
          <w:szCs w:val="24"/>
        </w:rPr>
        <w:t xml:space="preserve">yang mengukur kemampuan perusahaan dalam membayar kewajiban jangka panjangnya </w:t>
      </w:r>
      <w:proofErr w:type="gramStart"/>
      <w:r>
        <w:rPr>
          <w:rFonts w:ascii="Times New Roman" w:hAnsi="Times New Roman" w:cs="Times New Roman"/>
          <w:sz w:val="24"/>
          <w:szCs w:val="24"/>
        </w:rPr>
        <w:t>yang  membandingkan</w:t>
      </w:r>
      <w:proofErr w:type="gramEnd"/>
      <w:r>
        <w:rPr>
          <w:rFonts w:ascii="Times New Roman" w:hAnsi="Times New Roman" w:cs="Times New Roman"/>
          <w:sz w:val="24"/>
          <w:szCs w:val="24"/>
        </w:rPr>
        <w:t xml:space="preserve"> antara hutang dan ekuitas dalam pendanaan perusahaan dan menilai batasan perusahaan dalam meminjam uang.</w:t>
      </w:r>
    </w:p>
    <w:p w:rsidR="00A66837" w:rsidRDefault="00A66837" w:rsidP="00114412">
      <w:pPr>
        <w:spacing w:line="480" w:lineRule="auto"/>
        <w:jc w:val="both"/>
        <w:rPr>
          <w:rFonts w:ascii="Times New Roman" w:hAnsi="Times New Roman" w:cs="Times New Roman"/>
          <w:sz w:val="24"/>
          <w:szCs w:val="24"/>
        </w:rPr>
      </w:pPr>
    </w:p>
    <w:p w:rsidR="00AC59BE" w:rsidRDefault="00151980" w:rsidP="00114412">
      <w:pPr>
        <w:spacing w:line="480" w:lineRule="auto"/>
        <w:jc w:val="both"/>
        <w:rPr>
          <w:rFonts w:ascii="Times New Roman" w:hAnsi="Times New Roman" w:cs="Times New Roman"/>
          <w:b/>
          <w:i/>
          <w:sz w:val="24"/>
          <w:szCs w:val="24"/>
        </w:rPr>
      </w:pPr>
      <w:r w:rsidRPr="00151980">
        <w:rPr>
          <w:rFonts w:ascii="Times New Roman" w:hAnsi="Times New Roman" w:cs="Times New Roman"/>
          <w:b/>
          <w:sz w:val="24"/>
          <w:szCs w:val="24"/>
        </w:rPr>
        <w:t xml:space="preserve">2.1.2.2 Tujuan dan Manfaat </w:t>
      </w:r>
      <w:r w:rsidRPr="00151980">
        <w:rPr>
          <w:rFonts w:ascii="Times New Roman" w:hAnsi="Times New Roman" w:cs="Times New Roman"/>
          <w:b/>
          <w:i/>
          <w:sz w:val="24"/>
          <w:szCs w:val="24"/>
        </w:rPr>
        <w:t>Leverage</w:t>
      </w:r>
    </w:p>
    <w:p w:rsidR="00151980" w:rsidRDefault="00151980" w:rsidP="00114412">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Terdapat beberapa tujuan dan manfaat rasio solvabilitas bagi pihak perusahaan dan pihak di luar perusahaan.</w:t>
      </w:r>
      <w:proofErr w:type="gramEnd"/>
      <w:r>
        <w:rPr>
          <w:rFonts w:ascii="Times New Roman" w:hAnsi="Times New Roman" w:cs="Times New Roman"/>
          <w:sz w:val="24"/>
          <w:szCs w:val="24"/>
        </w:rPr>
        <w:t xml:space="preserve"> Men</w:t>
      </w:r>
      <w:r w:rsidR="008145E6">
        <w:rPr>
          <w:rFonts w:ascii="Times New Roman" w:hAnsi="Times New Roman" w:cs="Times New Roman"/>
          <w:sz w:val="24"/>
          <w:szCs w:val="24"/>
        </w:rPr>
        <w:t>urut Kasmir (2012</w:t>
      </w:r>
      <w:r w:rsidR="00BF312D">
        <w:rPr>
          <w:rFonts w:ascii="Times New Roman" w:hAnsi="Times New Roman" w:cs="Times New Roman"/>
          <w:sz w:val="24"/>
          <w:szCs w:val="24"/>
        </w:rPr>
        <w:t>:153-154</w:t>
      </w:r>
      <w:r>
        <w:rPr>
          <w:rFonts w:ascii="Times New Roman" w:hAnsi="Times New Roman" w:cs="Times New Roman"/>
          <w:sz w:val="24"/>
          <w:szCs w:val="24"/>
        </w:rPr>
        <w:t>), berikut adalah beberapa tujuan perusahaan dengan menggunakan rasio solvabilitas yakni:</w:t>
      </w:r>
    </w:p>
    <w:p w:rsidR="00151980" w:rsidRPr="00151980" w:rsidRDefault="00151980" w:rsidP="00151980">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Untuk mengetahui posisi perusahaan terhadap kewajiban kepada pihak lainnya (kreditor).</w:t>
      </w:r>
    </w:p>
    <w:p w:rsidR="00151980" w:rsidRPr="00151980" w:rsidRDefault="00151980" w:rsidP="00151980">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Untuk menilai kemampuan perusahaan dalam memenuhi kewajiban yang bersifat tetap (seperti angsuran pinjaman termasuk bunga).</w:t>
      </w:r>
    </w:p>
    <w:p w:rsidR="00151980" w:rsidRPr="00151980" w:rsidRDefault="00151980" w:rsidP="00151980">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Untuk menilai keseimbangan antara nilai aktiva khususnya aktiva tetap dengan modal.</w:t>
      </w:r>
    </w:p>
    <w:p w:rsidR="00151980" w:rsidRPr="00151980" w:rsidRDefault="00151980" w:rsidP="00151980">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Untuk menilai seberapa besar aktiva perusahaan dibiayai oleh utang.</w:t>
      </w:r>
    </w:p>
    <w:p w:rsidR="00151980" w:rsidRPr="00E54A8B" w:rsidRDefault="00151980" w:rsidP="00E54A8B">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Untuk menilai seberapa besar pengaruh utang perusahaan terhadap pengelolaan aktiva.</w:t>
      </w:r>
    </w:p>
    <w:p w:rsidR="00E54A8B" w:rsidRDefault="00E54A8B" w:rsidP="00E54A8B">
      <w:pPr>
        <w:pStyle w:val="ListParagraph"/>
        <w:spacing w:line="480" w:lineRule="auto"/>
        <w:jc w:val="both"/>
        <w:rPr>
          <w:rFonts w:ascii="Times New Roman" w:hAnsi="Times New Roman" w:cs="Times New Roman"/>
          <w:sz w:val="24"/>
          <w:szCs w:val="24"/>
          <w:lang w:val="en-US"/>
        </w:rPr>
      </w:pPr>
    </w:p>
    <w:p w:rsidR="00E54A8B" w:rsidRDefault="00E54A8B" w:rsidP="00E54A8B">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Sementara itu, manfaat rasio solvabilitas atau </w:t>
      </w:r>
      <w:r w:rsidRPr="00E54A8B">
        <w:rPr>
          <w:rFonts w:ascii="Times New Roman" w:hAnsi="Times New Roman" w:cs="Times New Roman"/>
          <w:i/>
          <w:sz w:val="24"/>
          <w:szCs w:val="24"/>
          <w:lang w:val="en-US"/>
        </w:rPr>
        <w:t>leverage ratio</w:t>
      </w:r>
      <w:r>
        <w:rPr>
          <w:rFonts w:ascii="Times New Roman" w:hAnsi="Times New Roman" w:cs="Times New Roman"/>
          <w:sz w:val="24"/>
          <w:szCs w:val="24"/>
          <w:lang w:val="en-US"/>
        </w:rPr>
        <w:t xml:space="preserve"> adalah:</w:t>
      </w:r>
    </w:p>
    <w:p w:rsidR="00E54A8B" w:rsidRPr="00E54A8B" w:rsidRDefault="00E54A8B" w:rsidP="00E54A8B">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Untuk menganalisis kemampuan posisi perusahaan terhadap kewajiban kepada pihak lainya.</w:t>
      </w:r>
    </w:p>
    <w:p w:rsidR="00E54A8B" w:rsidRPr="00E54A8B" w:rsidRDefault="00E54A8B" w:rsidP="00E54A8B">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Untuk menganalisis kemampuan perusahaan memenuhi kewajiban yang bersifat tetap.</w:t>
      </w:r>
    </w:p>
    <w:p w:rsidR="00E54A8B" w:rsidRPr="00E54A8B" w:rsidRDefault="00E54A8B" w:rsidP="00E54A8B">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Untuk menganalisis keseimbangan antara nilai aktiva khususnya aktiva tetap dengan modal.</w:t>
      </w:r>
    </w:p>
    <w:p w:rsidR="00E54A8B" w:rsidRPr="00E54A8B" w:rsidRDefault="00E54A8B" w:rsidP="00E54A8B">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Untuk menganalisis seberapa besar aktiva perusahaan dibiayai hutang.</w:t>
      </w:r>
    </w:p>
    <w:p w:rsidR="00E54A8B" w:rsidRPr="00E54A8B" w:rsidRDefault="00E54A8B" w:rsidP="00E54A8B">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Untuk menganalisis seberapa besar hutang perusahaan berpengaruh terhadap pengelolaan aktiva.</w:t>
      </w:r>
    </w:p>
    <w:p w:rsidR="00E54A8B" w:rsidRPr="00E54A8B" w:rsidRDefault="00E54A8B" w:rsidP="00E54A8B">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Untuk menganalisis atau mengukur berapa bagian dari setiap rupiah modal sendiri yang dijadikan jaminan utang jangka panjang.</w:t>
      </w:r>
    </w:p>
    <w:p w:rsidR="00E54A8B" w:rsidRPr="00E54A8B" w:rsidRDefault="00E54A8B" w:rsidP="00E54A8B">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Untuk menganalisis berapa dana pinjaman yang segera ditagih ada terdapat sekian kalinya modal sendiri; dan</w:t>
      </w:r>
    </w:p>
    <w:p w:rsidR="00E54A8B" w:rsidRPr="00FF0D69" w:rsidRDefault="00E54A8B" w:rsidP="00FF0D69">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Manfaat lainnya.</w:t>
      </w:r>
    </w:p>
    <w:p w:rsidR="00A66837" w:rsidRPr="00A66837" w:rsidRDefault="00A66837" w:rsidP="00A66837">
      <w:pPr>
        <w:pStyle w:val="ListParagraph"/>
        <w:spacing w:line="480" w:lineRule="auto"/>
        <w:jc w:val="both"/>
        <w:rPr>
          <w:rFonts w:ascii="Times New Roman" w:hAnsi="Times New Roman" w:cs="Times New Roman"/>
          <w:sz w:val="24"/>
          <w:szCs w:val="24"/>
          <w:vertAlign w:val="superscript"/>
          <w:lang w:val="en-US"/>
        </w:rPr>
      </w:pPr>
    </w:p>
    <w:p w:rsidR="00114412" w:rsidRPr="00537712" w:rsidRDefault="00151980" w:rsidP="00114412">
      <w:pPr>
        <w:tabs>
          <w:tab w:val="left" w:pos="0"/>
        </w:tabs>
        <w:spacing w:line="480" w:lineRule="auto"/>
        <w:jc w:val="both"/>
        <w:rPr>
          <w:rFonts w:ascii="Times New Roman" w:hAnsi="Times New Roman" w:cs="Times New Roman"/>
          <w:b/>
          <w:i/>
          <w:sz w:val="24"/>
          <w:szCs w:val="24"/>
        </w:rPr>
      </w:pPr>
      <w:r>
        <w:rPr>
          <w:rFonts w:ascii="Times New Roman" w:hAnsi="Times New Roman" w:cs="Times New Roman"/>
          <w:b/>
          <w:sz w:val="24"/>
          <w:szCs w:val="24"/>
        </w:rPr>
        <w:t>2.1.2.3</w:t>
      </w:r>
      <w:r w:rsidR="00114412">
        <w:rPr>
          <w:rFonts w:ascii="Times New Roman" w:hAnsi="Times New Roman" w:cs="Times New Roman"/>
          <w:b/>
          <w:sz w:val="24"/>
          <w:szCs w:val="24"/>
        </w:rPr>
        <w:tab/>
        <w:t>Jenis-jenis</w:t>
      </w:r>
      <w:r w:rsidR="002C127F">
        <w:rPr>
          <w:rFonts w:ascii="Times New Roman" w:hAnsi="Times New Roman" w:cs="Times New Roman"/>
          <w:b/>
          <w:sz w:val="24"/>
          <w:szCs w:val="24"/>
        </w:rPr>
        <w:t xml:space="preserve"> dan </w:t>
      </w:r>
      <w:proofErr w:type="gramStart"/>
      <w:r w:rsidR="002C127F">
        <w:rPr>
          <w:rFonts w:ascii="Times New Roman" w:hAnsi="Times New Roman" w:cs="Times New Roman"/>
          <w:b/>
          <w:sz w:val="24"/>
          <w:szCs w:val="24"/>
        </w:rPr>
        <w:t xml:space="preserve">Pengukuran </w:t>
      </w:r>
      <w:r w:rsidR="00114412">
        <w:rPr>
          <w:rFonts w:ascii="Times New Roman" w:hAnsi="Times New Roman" w:cs="Times New Roman"/>
          <w:b/>
          <w:sz w:val="24"/>
          <w:szCs w:val="24"/>
        </w:rPr>
        <w:t xml:space="preserve"> Rasio</w:t>
      </w:r>
      <w:proofErr w:type="gramEnd"/>
      <w:r w:rsidR="00114412">
        <w:rPr>
          <w:rFonts w:ascii="Times New Roman" w:hAnsi="Times New Roman" w:cs="Times New Roman"/>
          <w:b/>
          <w:sz w:val="24"/>
          <w:szCs w:val="24"/>
        </w:rPr>
        <w:t xml:space="preserve"> </w:t>
      </w:r>
      <w:r w:rsidR="00114412" w:rsidRPr="00537712">
        <w:rPr>
          <w:rFonts w:ascii="Times New Roman" w:hAnsi="Times New Roman" w:cs="Times New Roman"/>
          <w:b/>
          <w:i/>
          <w:sz w:val="24"/>
          <w:szCs w:val="24"/>
        </w:rPr>
        <w:t>Leverage</w:t>
      </w:r>
    </w:p>
    <w:p w:rsidR="002C127F" w:rsidRDefault="00114412" w:rsidP="00CF0824">
      <w:pPr>
        <w:tabs>
          <w:tab w:val="left" w:pos="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6C41EF">
        <w:rPr>
          <w:rFonts w:ascii="Times New Roman" w:hAnsi="Times New Roman" w:cs="Times New Roman"/>
          <w:sz w:val="24"/>
          <w:szCs w:val="24"/>
        </w:rPr>
        <w:t>Menurut Kasmir (2012:155</w:t>
      </w:r>
      <w:r w:rsidR="00A90130">
        <w:rPr>
          <w:rFonts w:ascii="Times New Roman" w:hAnsi="Times New Roman" w:cs="Times New Roman"/>
          <w:sz w:val="24"/>
          <w:szCs w:val="24"/>
        </w:rPr>
        <w:t>-163</w:t>
      </w:r>
      <w:r w:rsidR="006C41EF">
        <w:rPr>
          <w:rFonts w:ascii="Times New Roman" w:hAnsi="Times New Roman" w:cs="Times New Roman"/>
          <w:sz w:val="24"/>
          <w:szCs w:val="24"/>
        </w:rPr>
        <w:t xml:space="preserve">) terdapat beberapa jenis </w:t>
      </w:r>
      <w:r w:rsidR="002C127F">
        <w:rPr>
          <w:rFonts w:ascii="Times New Roman" w:hAnsi="Times New Roman" w:cs="Times New Roman"/>
          <w:sz w:val="24"/>
          <w:szCs w:val="24"/>
        </w:rPr>
        <w:t xml:space="preserve">rasio solvabilitas atau </w:t>
      </w:r>
      <w:r w:rsidR="002C127F" w:rsidRPr="002C127F">
        <w:rPr>
          <w:rFonts w:ascii="Times New Roman" w:hAnsi="Times New Roman" w:cs="Times New Roman"/>
          <w:i/>
          <w:sz w:val="24"/>
          <w:szCs w:val="24"/>
        </w:rPr>
        <w:t>leverage</w:t>
      </w:r>
      <w:r w:rsidR="002C127F">
        <w:rPr>
          <w:rFonts w:ascii="Times New Roman" w:hAnsi="Times New Roman" w:cs="Times New Roman"/>
          <w:sz w:val="24"/>
          <w:szCs w:val="24"/>
        </w:rPr>
        <w:t xml:space="preserve"> </w:t>
      </w:r>
      <w:r w:rsidR="002C127F">
        <w:rPr>
          <w:rFonts w:ascii="Times New Roman" w:hAnsi="Times New Roman" w:cs="Times New Roman"/>
          <w:i/>
          <w:sz w:val="24"/>
          <w:szCs w:val="24"/>
        </w:rPr>
        <w:t>ratio</w:t>
      </w:r>
      <w:r w:rsidR="002C127F">
        <w:rPr>
          <w:rFonts w:ascii="Times New Roman" w:hAnsi="Times New Roman" w:cs="Times New Roman"/>
          <w:sz w:val="24"/>
          <w:szCs w:val="24"/>
        </w:rPr>
        <w:t xml:space="preserve"> yang bisa dimanfaatkan oleh perusahaan yakni sebagai berikut:</w:t>
      </w:r>
    </w:p>
    <w:p w:rsidR="00114412" w:rsidRPr="006C41EF" w:rsidRDefault="006C41EF" w:rsidP="002C127F">
      <w:pPr>
        <w:pStyle w:val="ListParagraph"/>
        <w:numPr>
          <w:ilvl w:val="0"/>
          <w:numId w:val="16"/>
        </w:numPr>
        <w:tabs>
          <w:tab w:val="left" w:pos="0"/>
        </w:tabs>
        <w:spacing w:line="480" w:lineRule="auto"/>
        <w:jc w:val="both"/>
        <w:rPr>
          <w:rFonts w:ascii="Times New Roman" w:hAnsi="Times New Roman" w:cs="Times New Roman"/>
          <w:i/>
          <w:sz w:val="24"/>
          <w:szCs w:val="24"/>
        </w:rPr>
      </w:pPr>
      <w:r>
        <w:rPr>
          <w:rFonts w:ascii="Times New Roman" w:hAnsi="Times New Roman" w:cs="Times New Roman"/>
          <w:i/>
          <w:sz w:val="24"/>
          <w:szCs w:val="24"/>
          <w:lang w:val="en-US"/>
        </w:rPr>
        <w:t xml:space="preserve">Debt to </w:t>
      </w:r>
      <w:r w:rsidR="002C127F" w:rsidRPr="002C127F">
        <w:rPr>
          <w:rFonts w:ascii="Times New Roman" w:hAnsi="Times New Roman" w:cs="Times New Roman"/>
          <w:i/>
          <w:sz w:val="24"/>
          <w:szCs w:val="24"/>
          <w:lang w:val="en-US"/>
        </w:rPr>
        <w:t>Asset Ratio</w:t>
      </w:r>
      <w:r>
        <w:rPr>
          <w:rFonts w:ascii="Times New Roman" w:hAnsi="Times New Roman" w:cs="Times New Roman"/>
          <w:i/>
          <w:sz w:val="24"/>
          <w:szCs w:val="24"/>
          <w:lang w:val="en-US"/>
        </w:rPr>
        <w:t xml:space="preserve"> </w:t>
      </w:r>
      <w:r w:rsidRPr="00757AD2">
        <w:rPr>
          <w:rFonts w:ascii="Times New Roman" w:hAnsi="Times New Roman" w:cs="Times New Roman"/>
          <w:i/>
          <w:sz w:val="24"/>
          <w:szCs w:val="24"/>
          <w:lang w:val="en-US"/>
        </w:rPr>
        <w:t>(Debt Ratio)</w:t>
      </w:r>
      <w:r>
        <w:rPr>
          <w:rFonts w:ascii="Times New Roman" w:hAnsi="Times New Roman" w:cs="Times New Roman"/>
          <w:sz w:val="24"/>
          <w:szCs w:val="24"/>
          <w:lang w:val="en-US"/>
        </w:rPr>
        <w:t xml:space="preserve"> </w:t>
      </w:r>
    </w:p>
    <w:p w:rsidR="006C41EF" w:rsidRDefault="006C41EF" w:rsidP="006C41EF">
      <w:pPr>
        <w:pStyle w:val="ListParagraph"/>
        <w:tabs>
          <w:tab w:val="left" w:pos="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Debt Ratio merupakan rasio utang yang digunakan untuk mengukur perbandingan antara total utang dengan total aktiva. Dengan kata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seberapa besar aktiva perusahaan dibiayaioleh utang atau seberapa besar utang perusahaan berpengaruh terhadap pengelolaan aktiva.</w:t>
      </w:r>
    </w:p>
    <w:p w:rsidR="006C41EF" w:rsidRDefault="006C41EF" w:rsidP="006C41EF">
      <w:pPr>
        <w:pStyle w:val="ListParagraph"/>
        <w:tabs>
          <w:tab w:val="left" w:pos="0"/>
        </w:tabs>
        <w:spacing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Dari hasil pengukuran, apabila rasionya tinggi, artinya pendanaan dengan utang semakin banyak, maka semakin sulit bagi perusahaan untuk memperoleh tambahan pinjaman karena dikhawatirkan perusahaan tidak </w:t>
      </w:r>
      <w:r>
        <w:rPr>
          <w:rFonts w:ascii="Times New Roman" w:hAnsi="Times New Roman" w:cs="Times New Roman"/>
          <w:sz w:val="24"/>
          <w:szCs w:val="24"/>
          <w:lang w:val="en-US"/>
        </w:rPr>
        <w:lastRenderedPageBreak/>
        <w:t>mampu menutupi utang-utangnya dengan aktiva yang dimilikinya.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Demikian pula apabila rasio rendah, semakin kecil perusahaan dibiayai dengan utang.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Standar pengukuran </w:t>
      </w:r>
      <w:r w:rsidR="000602FF">
        <w:rPr>
          <w:rFonts w:ascii="Times New Roman" w:hAnsi="Times New Roman" w:cs="Times New Roman"/>
          <w:sz w:val="24"/>
          <w:szCs w:val="24"/>
          <w:lang w:val="en-US"/>
        </w:rPr>
        <w:t>untuk menilai baik tidaknya rasio perusahaan, digunakan rasio rata-rata industri sejenis.</w:t>
      </w:r>
      <w:proofErr w:type="gramEnd"/>
    </w:p>
    <w:p w:rsidR="00757AD2" w:rsidRPr="00757AD2" w:rsidRDefault="00757AD2" w:rsidP="00757AD2">
      <w:pPr>
        <w:pStyle w:val="ListParagraph"/>
        <w:tabs>
          <w:tab w:val="left" w:pos="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Rumus untuk mencari </w:t>
      </w:r>
      <w:r w:rsidRPr="00757AD2">
        <w:rPr>
          <w:rFonts w:ascii="Times New Roman" w:hAnsi="Times New Roman" w:cs="Times New Roman"/>
          <w:i/>
          <w:sz w:val="24"/>
          <w:szCs w:val="24"/>
          <w:lang w:val="en-US"/>
        </w:rPr>
        <w:t>debt ratio</w:t>
      </w:r>
      <w:r>
        <w:rPr>
          <w:rFonts w:ascii="Times New Roman" w:hAnsi="Times New Roman" w:cs="Times New Roman"/>
          <w:sz w:val="24"/>
          <w:szCs w:val="24"/>
          <w:lang w:val="en-US"/>
        </w:rPr>
        <w:t xml:space="preserve"> dapat digunakan sebagai berikut</w:t>
      </w:r>
      <w:r w:rsidR="00795857">
        <w:rPr>
          <w:rFonts w:ascii="Times New Roman" w:hAnsi="Times New Roman" w:cs="Times New Roman"/>
          <w:sz w:val="24"/>
          <w:szCs w:val="24"/>
          <w:lang w:val="en-US"/>
        </w:rPr>
        <w:t xml:space="preserve"> (Kasmir, 2012:156)</w:t>
      </w:r>
    </w:p>
    <w:p w:rsidR="002C127F" w:rsidRPr="00DF109C" w:rsidRDefault="00B1165D" w:rsidP="002C127F">
      <w:pPr>
        <w:pStyle w:val="ListParagraph"/>
        <w:tabs>
          <w:tab w:val="left" w:pos="0"/>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F7D70C9" wp14:editId="7A5C9274">
                <wp:simplePos x="0" y="0"/>
                <wp:positionH relativeFrom="column">
                  <wp:posOffset>707598</wp:posOffset>
                </wp:positionH>
                <wp:positionV relativeFrom="paragraph">
                  <wp:posOffset>18253</wp:posOffset>
                </wp:positionV>
                <wp:extent cx="2222204" cy="626745"/>
                <wp:effectExtent l="0" t="0" r="26035" b="20955"/>
                <wp:wrapNone/>
                <wp:docPr id="1" name="Rectangle 1"/>
                <wp:cNvGraphicFramePr/>
                <a:graphic xmlns:a="http://schemas.openxmlformats.org/drawingml/2006/main">
                  <a:graphicData uri="http://schemas.microsoft.com/office/word/2010/wordprocessingShape">
                    <wps:wsp>
                      <wps:cNvSpPr/>
                      <wps:spPr>
                        <a:xfrm>
                          <a:off x="0" y="0"/>
                          <a:ext cx="2222204" cy="626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DF109C" w:rsidRDefault="000409FA" w:rsidP="00DF109C">
                            <w:pPr>
                              <w:jc w:val="both"/>
                              <w:rPr>
                                <w:rFonts w:ascii="Times New Roman" w:hAnsi="Times New Roman" w:cs="Times New Roman"/>
                                <w:sz w:val="24"/>
                                <w:szCs w:val="24"/>
                                <w:u w:val="single"/>
                              </w:rPr>
                            </w:pPr>
                            <w:r w:rsidRPr="00DF109C">
                              <w:rPr>
                                <w:rFonts w:ascii="Times New Roman" w:hAnsi="Times New Roman" w:cs="Times New Roman"/>
                                <w:i/>
                                <w:sz w:val="24"/>
                                <w:szCs w:val="24"/>
                              </w:rPr>
                              <w:t xml:space="preserve">Debt </w:t>
                            </w:r>
                            <w:r>
                              <w:rPr>
                                <w:rFonts w:ascii="Times New Roman" w:hAnsi="Times New Roman" w:cs="Times New Roman"/>
                                <w:i/>
                                <w:sz w:val="24"/>
                                <w:szCs w:val="24"/>
                              </w:rPr>
                              <w:t xml:space="preserve">to Asset </w:t>
                            </w:r>
                            <w:r w:rsidRPr="00DF109C">
                              <w:rPr>
                                <w:rFonts w:ascii="Times New Roman" w:hAnsi="Times New Roman" w:cs="Times New Roman"/>
                                <w:i/>
                                <w:sz w:val="24"/>
                                <w:szCs w:val="24"/>
                              </w:rPr>
                              <w:t>Ratio</w:t>
                            </w:r>
                            <w:r>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Total debt</m:t>
                                  </m:r>
                                </m:num>
                                <m:den>
                                  <m:r>
                                    <m:rPr>
                                      <m:sty m:val="p"/>
                                    </m:rPr>
                                    <w:rPr>
                                      <w:rFonts w:ascii="Cambria Math" w:hAnsi="Cambria Math" w:cs="Times New Roman"/>
                                      <w:sz w:val="24"/>
                                      <w:szCs w:val="24"/>
                                    </w:rPr>
                                    <m:t>Total assets</m:t>
                                  </m:r>
                                </m:den>
                              </m:f>
                            </m:oMath>
                            <w:r>
                              <w:rPr>
                                <w:rFonts w:ascii="Times New Roman" w:eastAsiaTheme="minorEastAsia"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7" style="position:absolute;left:0;text-align:left;margin-left:55.7pt;margin-top:1.45pt;width:175pt;height:49.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" fillcolor="white [3201]" strokecolor="black [3213]" strokeweight="2pt">
                <v:textbox>
                  <w:txbxContent>
                    <w:p w:rsidR="00B2609F" w:rsidRPr="00DF109C" w:rsidRDefault="00B2609F" w:rsidP="00DF109C">
                      <w:pPr>
                        <w:jc w:val="both"/>
                        <w:rPr>
                          <w:rFonts w:ascii="Times New Roman" w:hAnsi="Times New Roman" w:cs="Times New Roman"/>
                          <w:sz w:val="24"/>
                          <w:szCs w:val="24"/>
                          <w:u w:val="single"/>
                        </w:rPr>
                      </w:pPr>
                      <w:r w:rsidRPr="00DF109C">
                        <w:rPr>
                          <w:rFonts w:ascii="Times New Roman" w:hAnsi="Times New Roman" w:cs="Times New Roman"/>
                          <w:i/>
                          <w:sz w:val="24"/>
                          <w:szCs w:val="24"/>
                        </w:rPr>
                        <w:t xml:space="preserve">Debt </w:t>
                      </w:r>
                      <w:r>
                        <w:rPr>
                          <w:rFonts w:ascii="Times New Roman" w:hAnsi="Times New Roman" w:cs="Times New Roman"/>
                          <w:i/>
                          <w:sz w:val="24"/>
                          <w:szCs w:val="24"/>
                        </w:rPr>
                        <w:t xml:space="preserve">to Asset </w:t>
                      </w:r>
                      <w:r w:rsidRPr="00DF109C">
                        <w:rPr>
                          <w:rFonts w:ascii="Times New Roman" w:hAnsi="Times New Roman" w:cs="Times New Roman"/>
                          <w:i/>
                          <w:sz w:val="24"/>
                          <w:szCs w:val="24"/>
                        </w:rPr>
                        <w:t>Ratio</w:t>
                      </w:r>
                      <w:r>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Total debt</m:t>
                            </m:r>
                          </m:num>
                          <m:den>
                            <m:r>
                              <m:rPr>
                                <m:sty m:val="p"/>
                              </m:rPr>
                              <w:rPr>
                                <w:rFonts w:ascii="Cambria Math" w:hAnsi="Cambria Math" w:cs="Times New Roman"/>
                                <w:sz w:val="24"/>
                                <w:szCs w:val="24"/>
                              </w:rPr>
                              <m:t>Total assets</m:t>
                            </m:r>
                          </m:den>
                        </m:f>
                      </m:oMath>
                      <w:r>
                        <w:rPr>
                          <w:rFonts w:ascii="Times New Roman" w:eastAsiaTheme="minorEastAsia" w:hAnsi="Times New Roman" w:cs="Times New Roman"/>
                          <w:sz w:val="24"/>
                          <w:szCs w:val="24"/>
                        </w:rPr>
                        <w:t xml:space="preserve"> </w:t>
                      </w:r>
                    </w:p>
                  </w:txbxContent>
                </v:textbox>
              </v:rect>
            </w:pict>
          </mc:Fallback>
        </mc:AlternateContent>
      </w:r>
      <w:r w:rsidR="00DF109C">
        <w:rPr>
          <w:rFonts w:ascii="Times New Roman" w:hAnsi="Times New Roman" w:cs="Times New Roman"/>
          <w:sz w:val="24"/>
          <w:szCs w:val="24"/>
          <w:lang w:val="en-US"/>
        </w:rPr>
        <w:t xml:space="preserve"> </w:t>
      </w:r>
    </w:p>
    <w:p w:rsidR="00DF109C" w:rsidRDefault="00DF109C" w:rsidP="00B1165D">
      <w:pPr>
        <w:tabs>
          <w:tab w:val="left" w:pos="0"/>
        </w:tabs>
        <w:spacing w:line="480" w:lineRule="auto"/>
        <w:jc w:val="right"/>
        <w:rPr>
          <w:rFonts w:ascii="Times New Roman" w:hAnsi="Times New Roman" w:cs="Times New Roman"/>
          <w:b/>
          <w:sz w:val="24"/>
          <w:szCs w:val="24"/>
        </w:rPr>
      </w:pPr>
    </w:p>
    <w:p w:rsidR="00B1165D" w:rsidRPr="00B1165D" w:rsidRDefault="00B1165D" w:rsidP="00B1165D">
      <w:pPr>
        <w:pStyle w:val="ListParagraph"/>
        <w:numPr>
          <w:ilvl w:val="0"/>
          <w:numId w:val="16"/>
        </w:numPr>
        <w:tabs>
          <w:tab w:val="left" w:pos="0"/>
        </w:tabs>
        <w:spacing w:line="480" w:lineRule="auto"/>
        <w:jc w:val="both"/>
        <w:rPr>
          <w:rFonts w:ascii="Times New Roman" w:hAnsi="Times New Roman" w:cs="Times New Roman"/>
          <w:i/>
          <w:sz w:val="24"/>
          <w:szCs w:val="24"/>
        </w:rPr>
      </w:pPr>
      <w:r w:rsidRPr="00B1165D">
        <w:rPr>
          <w:rFonts w:ascii="Times New Roman" w:hAnsi="Times New Roman" w:cs="Times New Roman"/>
          <w:i/>
          <w:sz w:val="24"/>
          <w:szCs w:val="24"/>
          <w:lang w:val="en-US"/>
        </w:rPr>
        <w:t>Debt to Equity Ratio</w:t>
      </w:r>
    </w:p>
    <w:p w:rsidR="000602FF" w:rsidRDefault="000602FF" w:rsidP="00B1165D">
      <w:pPr>
        <w:pStyle w:val="ListParagraph"/>
        <w:tabs>
          <w:tab w:val="left" w:pos="0"/>
        </w:tabs>
        <w:spacing w:line="480" w:lineRule="auto"/>
        <w:jc w:val="both"/>
        <w:rPr>
          <w:rFonts w:ascii="Times New Roman" w:hAnsi="Times New Roman" w:cs="Times New Roman"/>
          <w:sz w:val="24"/>
          <w:szCs w:val="24"/>
          <w:lang w:val="en-US"/>
        </w:rPr>
      </w:pPr>
      <w:proofErr w:type="gramStart"/>
      <w:r w:rsidRPr="000602FF">
        <w:rPr>
          <w:rFonts w:ascii="Times New Roman" w:hAnsi="Times New Roman" w:cs="Times New Roman"/>
          <w:i/>
          <w:sz w:val="24"/>
          <w:szCs w:val="24"/>
          <w:lang w:val="en-US"/>
        </w:rPr>
        <w:t>Debt to Equity ratio</w:t>
      </w:r>
      <w:r>
        <w:rPr>
          <w:rFonts w:ascii="Times New Roman" w:hAnsi="Times New Roman" w:cs="Times New Roman"/>
          <w:sz w:val="24"/>
          <w:szCs w:val="24"/>
          <w:lang w:val="en-US"/>
        </w:rPr>
        <w:t xml:space="preserve"> merupakan rasio yang digunakan untuk menilai utang dan ekuitas.</w:t>
      </w:r>
      <w:proofErr w:type="gramEnd"/>
      <w:r>
        <w:rPr>
          <w:rFonts w:ascii="Times New Roman" w:hAnsi="Times New Roman" w:cs="Times New Roman"/>
          <w:sz w:val="24"/>
          <w:szCs w:val="24"/>
          <w:lang w:val="en-US"/>
        </w:rPr>
        <w:t xml:space="preserve"> Rasio ini dicari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membandingkan antara seluruh utang, termasuk utang lancer dengan seluruh ekuitas. Rasio ini berguna untuk mengetahui jumlah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yang disediakan peminjam (kreditor) dengan pemilik perusahaan. Dengan kata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rasio ini berfungsi untuk mengetahui setiap rupiah modal sendiri yang dijadikan untuk jaminan utang.</w:t>
      </w:r>
    </w:p>
    <w:p w:rsidR="000602FF" w:rsidRDefault="000602FF" w:rsidP="00B1165D">
      <w:pPr>
        <w:pStyle w:val="ListParagraph"/>
        <w:tabs>
          <w:tab w:val="left" w:pos="0"/>
        </w:tabs>
        <w:spacing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Rumus untuk mencari debt to equity ratio depat digunakan perbandingan antara total utang denga</w:t>
      </w:r>
      <w:r w:rsidR="00795857">
        <w:rPr>
          <w:rFonts w:ascii="Times New Roman" w:hAnsi="Times New Roman" w:cs="Times New Roman"/>
          <w:sz w:val="24"/>
          <w:szCs w:val="24"/>
          <w:lang w:val="en-US"/>
        </w:rPr>
        <w:t>n total equitas sebagai berikut (Kasmir, 2012:157)</w:t>
      </w:r>
    </w:p>
    <w:p w:rsidR="00B1165D" w:rsidRPr="00B1165D" w:rsidRDefault="00B1165D" w:rsidP="00B1165D">
      <w:pPr>
        <w:pStyle w:val="ListParagraph"/>
        <w:tabs>
          <w:tab w:val="left" w:pos="0"/>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111B975" wp14:editId="5004B670">
                <wp:simplePos x="0" y="0"/>
                <wp:positionH relativeFrom="column">
                  <wp:posOffset>728345</wp:posOffset>
                </wp:positionH>
                <wp:positionV relativeFrom="paragraph">
                  <wp:posOffset>91602</wp:posOffset>
                </wp:positionV>
                <wp:extent cx="2732567" cy="627321"/>
                <wp:effectExtent l="0" t="0" r="10795" b="20955"/>
                <wp:wrapNone/>
                <wp:docPr id="2" name="Rectangle 2"/>
                <wp:cNvGraphicFramePr/>
                <a:graphic xmlns:a="http://schemas.openxmlformats.org/drawingml/2006/main">
                  <a:graphicData uri="http://schemas.microsoft.com/office/word/2010/wordprocessingShape">
                    <wps:wsp>
                      <wps:cNvSpPr/>
                      <wps:spPr>
                        <a:xfrm>
                          <a:off x="0" y="0"/>
                          <a:ext cx="2732567" cy="62732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DF109C" w:rsidRDefault="000409FA" w:rsidP="00B1165D">
                            <w:pPr>
                              <w:jc w:val="both"/>
                              <w:rPr>
                                <w:rFonts w:ascii="Times New Roman" w:hAnsi="Times New Roman" w:cs="Times New Roman"/>
                                <w:sz w:val="24"/>
                                <w:szCs w:val="24"/>
                                <w:u w:val="single"/>
                              </w:rPr>
                            </w:pPr>
                            <w:r>
                              <w:rPr>
                                <w:rFonts w:ascii="Times New Roman" w:hAnsi="Times New Roman" w:cs="Times New Roman"/>
                                <w:i/>
                                <w:sz w:val="24"/>
                                <w:szCs w:val="24"/>
                              </w:rPr>
                              <w:t>Debt to Equity Ratio</w:t>
                            </w:r>
                            <w:r>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Total Hutang (</m:t>
                                  </m:r>
                                  <m:r>
                                    <w:rPr>
                                      <w:rFonts w:ascii="Cambria Math" w:hAnsi="Cambria Math" w:cs="Times New Roman"/>
                                      <w:sz w:val="24"/>
                                      <w:szCs w:val="24"/>
                                    </w:rPr>
                                    <m:t>Debt</m:t>
                                  </m:r>
                                  <m:r>
                                    <m:rPr>
                                      <m:sty m:val="p"/>
                                    </m:rPr>
                                    <w:rPr>
                                      <w:rFonts w:ascii="Cambria Math" w:hAnsi="Cambria Math" w:cs="Times New Roman"/>
                                      <w:sz w:val="24"/>
                                      <w:szCs w:val="24"/>
                                    </w:rPr>
                                    <m:t>)</m:t>
                                  </m:r>
                                </m:num>
                                <m:den>
                                  <m:r>
                                    <m:rPr>
                                      <m:sty m:val="p"/>
                                    </m:rPr>
                                    <w:rPr>
                                      <w:rFonts w:ascii="Cambria Math" w:hAnsi="Cambria Math" w:cs="Times New Roman"/>
                                      <w:sz w:val="24"/>
                                      <w:szCs w:val="24"/>
                                    </w:rPr>
                                    <m:t>Ekuitas (</m:t>
                                  </m:r>
                                  <m:r>
                                    <w:rPr>
                                      <w:rFonts w:ascii="Cambria Math" w:hAnsi="Cambria Math" w:cs="Times New Roman"/>
                                      <w:sz w:val="24"/>
                                      <w:szCs w:val="24"/>
                                    </w:rPr>
                                    <m:t>Equity</m:t>
                                  </m:r>
                                  <m:r>
                                    <m:rPr>
                                      <m:sty m:val="p"/>
                                    </m:rPr>
                                    <w:rPr>
                                      <w:rFonts w:ascii="Cambria Math" w:hAnsi="Cambria Math" w:cs="Times New Roman"/>
                                      <w:sz w:val="24"/>
                                      <w:szCs w:val="24"/>
                                    </w:rPr>
                                    <m:t>)</m:t>
                                  </m:r>
                                </m:den>
                              </m:f>
                            </m:oMath>
                            <w:r>
                              <w:rPr>
                                <w:rFonts w:ascii="Times New Roman" w:eastAsiaTheme="minorEastAsia"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8" style="position:absolute;left:0;text-align:left;margin-left:57.35pt;margin-top:7.2pt;width:215.15pt;height:49.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" fillcolor="white [3201]" strokecolor="black [3213]" strokeweight="2pt">
                <v:textbox>
                  <w:txbxContent>
                    <w:p w:rsidR="00B2609F" w:rsidRPr="00DF109C" w:rsidRDefault="00B2609F" w:rsidP="00B1165D">
                      <w:pPr>
                        <w:jc w:val="both"/>
                        <w:rPr>
                          <w:rFonts w:ascii="Times New Roman" w:hAnsi="Times New Roman" w:cs="Times New Roman"/>
                          <w:sz w:val="24"/>
                          <w:szCs w:val="24"/>
                          <w:u w:val="single"/>
                        </w:rPr>
                      </w:pPr>
                      <w:r>
                        <w:rPr>
                          <w:rFonts w:ascii="Times New Roman" w:hAnsi="Times New Roman" w:cs="Times New Roman"/>
                          <w:i/>
                          <w:sz w:val="24"/>
                          <w:szCs w:val="24"/>
                        </w:rPr>
                        <w:t>Debt to Equity Ratio</w:t>
                      </w:r>
                      <w:r>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Total Hutang (</m:t>
                            </m:r>
                            <m:r>
                              <w:rPr>
                                <w:rFonts w:ascii="Cambria Math" w:hAnsi="Cambria Math" w:cs="Times New Roman"/>
                                <w:sz w:val="24"/>
                                <w:szCs w:val="24"/>
                              </w:rPr>
                              <m:t>Debt</m:t>
                            </m:r>
                            <m:r>
                              <m:rPr>
                                <m:sty m:val="p"/>
                              </m:rPr>
                              <w:rPr>
                                <w:rFonts w:ascii="Cambria Math" w:hAnsi="Cambria Math" w:cs="Times New Roman"/>
                                <w:sz w:val="24"/>
                                <w:szCs w:val="24"/>
                              </w:rPr>
                              <m:t>)</m:t>
                            </m:r>
                          </m:num>
                          <m:den>
                            <m:r>
                              <m:rPr>
                                <m:sty m:val="p"/>
                              </m:rPr>
                              <w:rPr>
                                <w:rFonts w:ascii="Cambria Math" w:hAnsi="Cambria Math" w:cs="Times New Roman"/>
                                <w:sz w:val="24"/>
                                <w:szCs w:val="24"/>
                              </w:rPr>
                              <m:t>Ekuitas (</m:t>
                            </m:r>
                            <m:r>
                              <w:rPr>
                                <w:rFonts w:ascii="Cambria Math" w:hAnsi="Cambria Math" w:cs="Times New Roman"/>
                                <w:sz w:val="24"/>
                                <w:szCs w:val="24"/>
                              </w:rPr>
                              <m:t>Equity</m:t>
                            </m:r>
                            <m:r>
                              <m:rPr>
                                <m:sty m:val="p"/>
                              </m:rPr>
                              <w:rPr>
                                <w:rFonts w:ascii="Cambria Math" w:hAnsi="Cambria Math" w:cs="Times New Roman"/>
                                <w:sz w:val="24"/>
                                <w:szCs w:val="24"/>
                              </w:rPr>
                              <m:t>)</m:t>
                            </m:r>
                          </m:den>
                        </m:f>
                      </m:oMath>
                      <w:r>
                        <w:rPr>
                          <w:rFonts w:ascii="Times New Roman" w:eastAsiaTheme="minorEastAsia" w:hAnsi="Times New Roman" w:cs="Times New Roman"/>
                          <w:sz w:val="24"/>
                          <w:szCs w:val="24"/>
                        </w:rPr>
                        <w:t xml:space="preserve"> </w:t>
                      </w:r>
                    </w:p>
                  </w:txbxContent>
                </v:textbox>
              </v:rect>
            </w:pict>
          </mc:Fallback>
        </mc:AlternateContent>
      </w:r>
    </w:p>
    <w:p w:rsidR="00FF0D69" w:rsidRDefault="00AA5CE1" w:rsidP="00AA5CE1">
      <w:pPr>
        <w:tabs>
          <w:tab w:val="left" w:pos="0"/>
          <w:tab w:val="left" w:pos="6480"/>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FF0D69" w:rsidRDefault="00FF0D69" w:rsidP="00AA5CE1">
      <w:pPr>
        <w:tabs>
          <w:tab w:val="left" w:pos="0"/>
          <w:tab w:val="left" w:pos="6480"/>
        </w:tabs>
        <w:spacing w:line="480" w:lineRule="auto"/>
        <w:jc w:val="both"/>
        <w:rPr>
          <w:rFonts w:ascii="Times New Roman" w:hAnsi="Times New Roman" w:cs="Times New Roman"/>
          <w:b/>
          <w:sz w:val="24"/>
          <w:szCs w:val="24"/>
        </w:rPr>
      </w:pPr>
    </w:p>
    <w:p w:rsidR="000602FF" w:rsidRPr="000602FF" w:rsidRDefault="000602FF" w:rsidP="000602FF">
      <w:pPr>
        <w:pStyle w:val="ListParagraph"/>
        <w:numPr>
          <w:ilvl w:val="0"/>
          <w:numId w:val="18"/>
        </w:numPr>
        <w:tabs>
          <w:tab w:val="left" w:pos="0"/>
          <w:tab w:val="left" w:pos="6480"/>
        </w:tabs>
        <w:spacing w:line="480" w:lineRule="auto"/>
        <w:jc w:val="both"/>
        <w:rPr>
          <w:rFonts w:ascii="Times New Roman" w:hAnsi="Times New Roman" w:cs="Times New Roman"/>
          <w:b/>
          <w:i/>
          <w:sz w:val="24"/>
          <w:szCs w:val="24"/>
        </w:rPr>
      </w:pPr>
      <w:r w:rsidRPr="000602FF">
        <w:rPr>
          <w:rFonts w:ascii="Times New Roman" w:hAnsi="Times New Roman" w:cs="Times New Roman"/>
          <w:i/>
          <w:sz w:val="24"/>
          <w:szCs w:val="24"/>
          <w:lang w:val="en-US"/>
        </w:rPr>
        <w:lastRenderedPageBreak/>
        <w:t>Long Term Debt to Equity Ratio (LTDtER)</w:t>
      </w:r>
    </w:p>
    <w:p w:rsidR="000602FF" w:rsidRDefault="000602FF" w:rsidP="000602FF">
      <w:pPr>
        <w:pStyle w:val="ListParagraph"/>
        <w:tabs>
          <w:tab w:val="left" w:pos="0"/>
          <w:tab w:val="left" w:pos="6480"/>
        </w:tabs>
        <w:spacing w:line="480" w:lineRule="auto"/>
        <w:jc w:val="both"/>
        <w:rPr>
          <w:rFonts w:ascii="Times New Roman" w:hAnsi="Times New Roman" w:cs="Times New Roman"/>
          <w:sz w:val="24"/>
          <w:szCs w:val="24"/>
          <w:lang w:val="en-US"/>
        </w:rPr>
      </w:pPr>
      <w:proofErr w:type="gramStart"/>
      <w:r w:rsidRPr="000602FF">
        <w:rPr>
          <w:rFonts w:ascii="Times New Roman" w:hAnsi="Times New Roman" w:cs="Times New Roman"/>
          <w:i/>
          <w:sz w:val="24"/>
          <w:szCs w:val="24"/>
          <w:lang w:val="en-US"/>
        </w:rPr>
        <w:t>Long term debt to equity ratio</w:t>
      </w:r>
      <w:r>
        <w:rPr>
          <w:rFonts w:ascii="Times New Roman" w:hAnsi="Times New Roman" w:cs="Times New Roman"/>
          <w:sz w:val="24"/>
          <w:szCs w:val="24"/>
          <w:lang w:val="en-US"/>
        </w:rPr>
        <w:t xml:space="preserve"> merupakan rasio antara utang jangka panjang dengan modal sendir</w:t>
      </w:r>
      <w:r w:rsidR="004A7067">
        <w:rPr>
          <w:rFonts w:ascii="Times New Roman" w:hAnsi="Times New Roman" w:cs="Times New Roman"/>
          <w:sz w:val="24"/>
          <w:szCs w:val="24"/>
          <w:lang w:val="en-US"/>
        </w:rPr>
        <w:t>i.</w:t>
      </w:r>
      <w:proofErr w:type="gramEnd"/>
      <w:r w:rsidR="004A7067">
        <w:rPr>
          <w:rFonts w:ascii="Times New Roman" w:hAnsi="Times New Roman" w:cs="Times New Roman"/>
          <w:sz w:val="24"/>
          <w:szCs w:val="24"/>
          <w:lang w:val="en-US"/>
        </w:rPr>
        <w:t xml:space="preserve"> Tujuannya adalah untuk mengukur berapa bagian dari setiap rupiah modal sendiri yang dijadikan jaminan utang jangka panjang dengan </w:t>
      </w:r>
      <w:proofErr w:type="gramStart"/>
      <w:r w:rsidR="004A7067">
        <w:rPr>
          <w:rFonts w:ascii="Times New Roman" w:hAnsi="Times New Roman" w:cs="Times New Roman"/>
          <w:sz w:val="24"/>
          <w:szCs w:val="24"/>
          <w:lang w:val="en-US"/>
        </w:rPr>
        <w:t>cara</w:t>
      </w:r>
      <w:proofErr w:type="gramEnd"/>
      <w:r w:rsidR="004A7067">
        <w:rPr>
          <w:rFonts w:ascii="Times New Roman" w:hAnsi="Times New Roman" w:cs="Times New Roman"/>
          <w:sz w:val="24"/>
          <w:szCs w:val="24"/>
          <w:lang w:val="en-US"/>
        </w:rPr>
        <w:t xml:space="preserve"> membandingkan antara utang jangka panjang dengan modal sendiri yang disediakan oleh perusahaan.</w:t>
      </w:r>
    </w:p>
    <w:p w:rsidR="004A7067" w:rsidRDefault="004A7067" w:rsidP="000602FF">
      <w:pPr>
        <w:pStyle w:val="ListParagraph"/>
        <w:tabs>
          <w:tab w:val="left" w:pos="0"/>
          <w:tab w:val="left" w:pos="648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Rumus untuk mencari longs </w:t>
      </w:r>
      <w:r w:rsidRPr="004A7067">
        <w:rPr>
          <w:rFonts w:ascii="Times New Roman" w:hAnsi="Times New Roman" w:cs="Times New Roman"/>
          <w:i/>
          <w:sz w:val="24"/>
          <w:szCs w:val="24"/>
          <w:lang w:val="en-US"/>
        </w:rPr>
        <w:t>term debt to equity ratio</w:t>
      </w:r>
      <w:r>
        <w:rPr>
          <w:rFonts w:ascii="Times New Roman" w:hAnsi="Times New Roman" w:cs="Times New Roman"/>
          <w:sz w:val="24"/>
          <w:szCs w:val="24"/>
          <w:lang w:val="en-US"/>
        </w:rPr>
        <w:t xml:space="preserve"> adalah dengan menggunakan perbandingan antara utang jangka panjang dengan modal sendiri</w:t>
      </w:r>
      <w:r w:rsidR="00795857">
        <w:rPr>
          <w:rFonts w:ascii="Times New Roman" w:hAnsi="Times New Roman" w:cs="Times New Roman"/>
          <w:sz w:val="24"/>
          <w:szCs w:val="24"/>
          <w:lang w:val="en-US"/>
        </w:rPr>
        <w:t xml:space="preserve"> (Kasmir, 2012:159)</w:t>
      </w:r>
      <w:r>
        <w:rPr>
          <w:rFonts w:ascii="Times New Roman" w:hAnsi="Times New Roman" w:cs="Times New Roman"/>
          <w:sz w:val="24"/>
          <w:szCs w:val="24"/>
          <w:lang w:val="en-US"/>
        </w:rPr>
        <w:t>, yaitu:</w:t>
      </w:r>
    </w:p>
    <w:p w:rsidR="004A7067" w:rsidRDefault="004A7067" w:rsidP="000602FF">
      <w:pPr>
        <w:pStyle w:val="ListParagraph"/>
        <w:tabs>
          <w:tab w:val="left" w:pos="0"/>
          <w:tab w:val="left" w:pos="6480"/>
        </w:tabs>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0999F397" wp14:editId="7222AA50">
                <wp:simplePos x="0" y="0"/>
                <wp:positionH relativeFrom="column">
                  <wp:posOffset>753110</wp:posOffset>
                </wp:positionH>
                <wp:positionV relativeFrom="paragraph">
                  <wp:posOffset>37303</wp:posOffset>
                </wp:positionV>
                <wp:extent cx="2732405" cy="626745"/>
                <wp:effectExtent l="0" t="0" r="10795" b="20955"/>
                <wp:wrapNone/>
                <wp:docPr id="19" name="Rectangle 19"/>
                <wp:cNvGraphicFramePr/>
                <a:graphic xmlns:a="http://schemas.openxmlformats.org/drawingml/2006/main">
                  <a:graphicData uri="http://schemas.microsoft.com/office/word/2010/wordprocessingShape">
                    <wps:wsp>
                      <wps:cNvSpPr/>
                      <wps:spPr>
                        <a:xfrm>
                          <a:off x="0" y="0"/>
                          <a:ext cx="2732405" cy="626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DF109C" w:rsidRDefault="000409FA" w:rsidP="004A7067">
                            <w:pPr>
                              <w:jc w:val="both"/>
                              <w:rPr>
                                <w:rFonts w:ascii="Times New Roman" w:hAnsi="Times New Roman" w:cs="Times New Roman"/>
                                <w:sz w:val="24"/>
                                <w:szCs w:val="24"/>
                                <w:u w:val="single"/>
                              </w:rPr>
                            </w:pPr>
                            <w:r>
                              <w:rPr>
                                <w:rFonts w:ascii="Times New Roman" w:hAnsi="Times New Roman" w:cs="Times New Roman"/>
                                <w:i/>
                                <w:sz w:val="24"/>
                                <w:szCs w:val="24"/>
                              </w:rPr>
                              <w:t>LTDtER</w:t>
                            </w:r>
                            <w:r>
                              <w:rPr>
                                <w:rFonts w:ascii="Times New Roman" w:hAnsi="Times New Roman" w:cs="Times New Roman"/>
                                <w:sz w:val="24"/>
                                <w:szCs w:val="24"/>
                              </w:rPr>
                              <w:t xml:space="preserve"> = </w:t>
                            </w:r>
                            <m:oMath>
                              <m:f>
                                <m:fPr>
                                  <m:ctrlPr>
                                    <w:rPr>
                                      <w:rFonts w:ascii="Cambria Math" w:hAnsi="Cambria Math" w:cs="Times New Roman"/>
                                      <w:sz w:val="24"/>
                                      <w:szCs w:val="24"/>
                                    </w:rPr>
                                  </m:ctrlPr>
                                </m:fPr>
                                <m:num>
                                  <m:r>
                                    <w:rPr>
                                      <w:rFonts w:ascii="Cambria Math" w:hAnsi="Cambria Math" w:cs="Times New Roman"/>
                                      <w:sz w:val="24"/>
                                      <w:szCs w:val="24"/>
                                    </w:rPr>
                                    <m:t xml:space="preserve">Total Hutanglong term debt </m:t>
                                  </m:r>
                                </m:num>
                                <m:den>
                                  <m:r>
                                    <w:rPr>
                                      <w:rFonts w:ascii="Cambria Math" w:hAnsi="Cambria Math" w:cs="Times New Roman"/>
                                      <w:sz w:val="24"/>
                                      <w:szCs w:val="24"/>
                                    </w:rPr>
                                    <m:t>Ekuity</m:t>
                                  </m:r>
                                </m:den>
                              </m:f>
                            </m:oMath>
                            <w:r>
                              <w:rPr>
                                <w:rFonts w:ascii="Times New Roman" w:eastAsiaTheme="minorEastAsia"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 o:spid="_x0000_s1029" style="position:absolute;left:0;text-align:left;margin-left:59.3pt;margin-top:2.95pt;width:215.15pt;height:49.3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" fillcolor="white [3201]" strokecolor="black [3213]" strokeweight="2pt">
                <v:textbox>
                  <w:txbxContent>
                    <w:p w:rsidR="00B2609F" w:rsidRPr="00DF109C" w:rsidRDefault="00B2609F" w:rsidP="004A7067">
                      <w:pPr>
                        <w:jc w:val="both"/>
                        <w:rPr>
                          <w:rFonts w:ascii="Times New Roman" w:hAnsi="Times New Roman" w:cs="Times New Roman"/>
                          <w:sz w:val="24"/>
                          <w:szCs w:val="24"/>
                          <w:u w:val="single"/>
                        </w:rPr>
                      </w:pPr>
                      <w:r>
                        <w:rPr>
                          <w:rFonts w:ascii="Times New Roman" w:hAnsi="Times New Roman" w:cs="Times New Roman"/>
                          <w:i/>
                          <w:sz w:val="24"/>
                          <w:szCs w:val="24"/>
                        </w:rPr>
                        <w:t>LTDtER</w:t>
                      </w:r>
                      <w:r>
                        <w:rPr>
                          <w:rFonts w:ascii="Times New Roman" w:hAnsi="Times New Roman" w:cs="Times New Roman"/>
                          <w:sz w:val="24"/>
                          <w:szCs w:val="24"/>
                        </w:rPr>
                        <w:t xml:space="preserve"> = </w:t>
                      </w:r>
                      <m:oMath>
                        <m:f>
                          <m:fPr>
                            <m:ctrlPr>
                              <w:rPr>
                                <w:rFonts w:ascii="Cambria Math" w:hAnsi="Cambria Math" w:cs="Times New Roman"/>
                                <w:sz w:val="24"/>
                                <w:szCs w:val="24"/>
                              </w:rPr>
                            </m:ctrlPr>
                          </m:fPr>
                          <m:num>
                            <m:r>
                              <w:rPr>
                                <w:rFonts w:ascii="Cambria Math" w:hAnsi="Cambria Math" w:cs="Times New Roman"/>
                                <w:sz w:val="24"/>
                                <w:szCs w:val="24"/>
                              </w:rPr>
                              <m:t xml:space="preserve">Total Hutanglong term debt </m:t>
                            </m:r>
                          </m:num>
                          <m:den>
                            <m:r>
                              <w:rPr>
                                <w:rFonts w:ascii="Cambria Math" w:hAnsi="Cambria Math" w:cs="Times New Roman"/>
                                <w:sz w:val="24"/>
                                <w:szCs w:val="24"/>
                              </w:rPr>
                              <m:t>Ekuity</m:t>
                            </m:r>
                          </m:den>
                        </m:f>
                      </m:oMath>
                      <w:r>
                        <w:rPr>
                          <w:rFonts w:ascii="Times New Roman" w:eastAsiaTheme="minorEastAsia" w:hAnsi="Times New Roman" w:cs="Times New Roman"/>
                          <w:sz w:val="24"/>
                          <w:szCs w:val="24"/>
                        </w:rPr>
                        <w:t xml:space="preserve"> </w:t>
                      </w:r>
                    </w:p>
                  </w:txbxContent>
                </v:textbox>
              </v:rect>
            </w:pict>
          </mc:Fallback>
        </mc:AlternateContent>
      </w:r>
    </w:p>
    <w:p w:rsidR="004A7067" w:rsidRDefault="004A7067" w:rsidP="000602FF">
      <w:pPr>
        <w:pStyle w:val="ListParagraph"/>
        <w:tabs>
          <w:tab w:val="left" w:pos="0"/>
          <w:tab w:val="left" w:pos="6480"/>
        </w:tabs>
        <w:spacing w:line="480" w:lineRule="auto"/>
        <w:jc w:val="both"/>
        <w:rPr>
          <w:rFonts w:ascii="Times New Roman" w:hAnsi="Times New Roman" w:cs="Times New Roman"/>
          <w:sz w:val="24"/>
          <w:szCs w:val="24"/>
          <w:lang w:val="en-US"/>
        </w:rPr>
      </w:pPr>
    </w:p>
    <w:p w:rsidR="004A7067" w:rsidRPr="004A7067" w:rsidRDefault="004A7067" w:rsidP="000602FF">
      <w:pPr>
        <w:pStyle w:val="ListParagraph"/>
        <w:tabs>
          <w:tab w:val="left" w:pos="0"/>
          <w:tab w:val="left" w:pos="6480"/>
        </w:tabs>
        <w:spacing w:line="480" w:lineRule="auto"/>
        <w:jc w:val="both"/>
        <w:rPr>
          <w:rFonts w:ascii="Times New Roman" w:hAnsi="Times New Roman" w:cs="Times New Roman"/>
          <w:b/>
          <w:sz w:val="24"/>
          <w:szCs w:val="24"/>
        </w:rPr>
      </w:pPr>
    </w:p>
    <w:p w:rsidR="00AA5CE1" w:rsidRPr="00AA5CE1" w:rsidRDefault="004A7067" w:rsidP="00AA5CE1">
      <w:pPr>
        <w:pStyle w:val="ListParagraph"/>
        <w:numPr>
          <w:ilvl w:val="0"/>
          <w:numId w:val="18"/>
        </w:numPr>
        <w:tabs>
          <w:tab w:val="left" w:pos="0"/>
        </w:tabs>
        <w:spacing w:line="480" w:lineRule="auto"/>
        <w:jc w:val="both"/>
        <w:rPr>
          <w:rFonts w:ascii="Times New Roman" w:hAnsi="Times New Roman" w:cs="Times New Roman"/>
          <w:i/>
          <w:sz w:val="24"/>
          <w:szCs w:val="24"/>
        </w:rPr>
      </w:pPr>
      <w:r>
        <w:rPr>
          <w:rFonts w:ascii="Times New Roman" w:hAnsi="Times New Roman" w:cs="Times New Roman"/>
          <w:i/>
          <w:sz w:val="24"/>
          <w:szCs w:val="24"/>
          <w:lang w:val="en-US"/>
        </w:rPr>
        <w:t>Time Interest Earned</w:t>
      </w:r>
    </w:p>
    <w:p w:rsidR="004A7067" w:rsidRDefault="004A7067" w:rsidP="00AA5CE1">
      <w:pPr>
        <w:pStyle w:val="ListParagraph"/>
        <w:tabs>
          <w:tab w:val="left" w:pos="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J.Fred Weston dalam Kasmir (2012:160) </w:t>
      </w:r>
      <w:r>
        <w:rPr>
          <w:rFonts w:ascii="Times New Roman" w:hAnsi="Times New Roman" w:cs="Times New Roman"/>
          <w:i/>
          <w:sz w:val="24"/>
          <w:szCs w:val="24"/>
          <w:lang w:val="en-US"/>
        </w:rPr>
        <w:t xml:space="preserve">Time interest earned </w:t>
      </w:r>
      <w:r>
        <w:rPr>
          <w:rFonts w:ascii="Times New Roman" w:hAnsi="Times New Roman" w:cs="Times New Roman"/>
          <w:sz w:val="24"/>
          <w:szCs w:val="24"/>
          <w:lang w:val="en-US"/>
        </w:rPr>
        <w:t xml:space="preserve">merupakan rasio untuk mencari jumlah kali perolehan bunga. Rasio ini diartikan oleh James C.Van Horne juga sebagai kemampuan perusahaan untuk membiayai bunga,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seperti </w:t>
      </w:r>
      <w:r w:rsidRPr="004A7067">
        <w:rPr>
          <w:rFonts w:ascii="Times New Roman" w:hAnsi="Times New Roman" w:cs="Times New Roman"/>
          <w:i/>
          <w:sz w:val="24"/>
          <w:szCs w:val="24"/>
          <w:lang w:val="en-US"/>
        </w:rPr>
        <w:t>average ratio</w:t>
      </w:r>
      <w:r>
        <w:rPr>
          <w:rFonts w:ascii="Times New Roman" w:hAnsi="Times New Roman" w:cs="Times New Roman"/>
          <w:sz w:val="24"/>
          <w:szCs w:val="24"/>
          <w:lang w:val="en-US"/>
        </w:rPr>
        <w:t>.</w:t>
      </w:r>
    </w:p>
    <w:p w:rsidR="00BE0260" w:rsidRPr="00BE0260" w:rsidRDefault="004A7067" w:rsidP="00BE0260">
      <w:pPr>
        <w:pStyle w:val="ListParagraph"/>
        <w:tabs>
          <w:tab w:val="left" w:pos="0"/>
        </w:tabs>
        <w:spacing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w:t>
      </w:r>
      <w:r w:rsidR="00BE0260">
        <w:rPr>
          <w:rFonts w:ascii="Times New Roman" w:hAnsi="Times New Roman" w:cs="Times New Roman"/>
          <w:sz w:val="24"/>
          <w:szCs w:val="24"/>
          <w:lang w:val="en-US"/>
        </w:rPr>
        <w:t>u</w:t>
      </w:r>
      <w:r>
        <w:rPr>
          <w:rFonts w:ascii="Times New Roman" w:hAnsi="Times New Roman" w:cs="Times New Roman"/>
          <w:sz w:val="24"/>
          <w:szCs w:val="24"/>
          <w:lang w:val="en-US"/>
        </w:rPr>
        <w:t xml:space="preserve">mlah kali perolehan bunga atau </w:t>
      </w:r>
      <w:r w:rsidRPr="004A7067">
        <w:rPr>
          <w:rFonts w:ascii="Times New Roman" w:hAnsi="Times New Roman" w:cs="Times New Roman"/>
          <w:i/>
          <w:sz w:val="24"/>
          <w:szCs w:val="24"/>
          <w:lang w:val="en-US"/>
        </w:rPr>
        <w:t>times inters</w:t>
      </w:r>
      <w:proofErr w:type="gramEnd"/>
      <w:r w:rsidRPr="004A7067">
        <w:rPr>
          <w:rFonts w:ascii="Times New Roman" w:hAnsi="Times New Roman" w:cs="Times New Roman"/>
          <w:i/>
          <w:sz w:val="24"/>
          <w:szCs w:val="24"/>
          <w:lang w:val="en-US"/>
        </w:rPr>
        <w:t xml:space="preserve"> earned</w:t>
      </w:r>
      <w:r>
        <w:rPr>
          <w:rFonts w:ascii="Times New Roman" w:hAnsi="Times New Roman" w:cs="Times New Roman"/>
          <w:sz w:val="24"/>
          <w:szCs w:val="24"/>
          <w:lang w:val="en-US"/>
        </w:rPr>
        <w:t xml:space="preserve"> merupakan rasio untuk mengukur sejauh mana pendapatan dapat menurun tampa membuat perusahaan merasa malu karena tidak mampu membayar biaya bung</w:t>
      </w:r>
      <w:r w:rsidR="00BE0260">
        <w:rPr>
          <w:rFonts w:ascii="Times New Roman" w:hAnsi="Times New Roman" w:cs="Times New Roman"/>
          <w:sz w:val="24"/>
          <w:szCs w:val="24"/>
          <w:lang w:val="en-US"/>
        </w:rPr>
        <w:t xml:space="preserve">a tahunannya. </w:t>
      </w:r>
      <w:proofErr w:type="gramStart"/>
      <w:r w:rsidR="00BE0260">
        <w:rPr>
          <w:rFonts w:ascii="Times New Roman" w:hAnsi="Times New Roman" w:cs="Times New Roman"/>
          <w:sz w:val="24"/>
          <w:szCs w:val="24"/>
          <w:lang w:val="en-US"/>
        </w:rPr>
        <w:t>Apabila perusahaan tidak mampu membayar bunga, dalam jangka panjang menghilangkan kepercayaan dari para kreditor.</w:t>
      </w:r>
      <w:proofErr w:type="gramEnd"/>
      <w:r w:rsidR="00BE0260">
        <w:rPr>
          <w:rFonts w:ascii="Times New Roman" w:hAnsi="Times New Roman" w:cs="Times New Roman"/>
          <w:sz w:val="24"/>
          <w:szCs w:val="24"/>
          <w:lang w:val="en-US"/>
        </w:rPr>
        <w:t xml:space="preserve"> Bahkan </w:t>
      </w:r>
      <w:r w:rsidR="00BE0260">
        <w:rPr>
          <w:rFonts w:ascii="Times New Roman" w:hAnsi="Times New Roman" w:cs="Times New Roman"/>
          <w:sz w:val="24"/>
          <w:szCs w:val="24"/>
          <w:lang w:val="en-US"/>
        </w:rPr>
        <w:lastRenderedPageBreak/>
        <w:t xml:space="preserve">ketidakmampuan menutup biaya tidak menutup kemungkinan </w:t>
      </w:r>
      <w:proofErr w:type="gramStart"/>
      <w:r w:rsidR="00BE0260">
        <w:rPr>
          <w:rFonts w:ascii="Times New Roman" w:hAnsi="Times New Roman" w:cs="Times New Roman"/>
          <w:sz w:val="24"/>
          <w:szCs w:val="24"/>
          <w:lang w:val="en-US"/>
        </w:rPr>
        <w:t>akan</w:t>
      </w:r>
      <w:proofErr w:type="gramEnd"/>
      <w:r w:rsidR="00BE0260">
        <w:rPr>
          <w:rFonts w:ascii="Times New Roman" w:hAnsi="Times New Roman" w:cs="Times New Roman"/>
          <w:sz w:val="24"/>
          <w:szCs w:val="24"/>
          <w:lang w:val="en-US"/>
        </w:rPr>
        <w:t xml:space="preserve"> mengakibatkan adanya tuntutan hukum dari kreditor. </w:t>
      </w:r>
      <w:proofErr w:type="gramStart"/>
      <w:r w:rsidR="00BE0260">
        <w:rPr>
          <w:rFonts w:ascii="Times New Roman" w:hAnsi="Times New Roman" w:cs="Times New Roman"/>
          <w:sz w:val="24"/>
          <w:szCs w:val="24"/>
          <w:lang w:val="en-US"/>
        </w:rPr>
        <w:t>Lalu lebih dari itu, kemungkinan perusahaan menuju kea rah pailit semakin besar.</w:t>
      </w:r>
      <w:proofErr w:type="gramEnd"/>
    </w:p>
    <w:p w:rsidR="004A7067" w:rsidRPr="00BE0260" w:rsidRDefault="00BE0260" w:rsidP="00BE0260">
      <w:pPr>
        <w:pStyle w:val="ListParagraph"/>
        <w:tabs>
          <w:tab w:val="left" w:pos="0"/>
        </w:tabs>
        <w:spacing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Untuk mengukur rasio ini, digunakan perbandingan antara laba sebelum bunga dan pajak dibandingkan dengan biaya bunga yang dikeluarkan.</w:t>
      </w:r>
      <w:proofErr w:type="gramEnd"/>
      <w:r>
        <w:rPr>
          <w:rFonts w:ascii="Times New Roman" w:hAnsi="Times New Roman" w:cs="Times New Roman"/>
          <w:sz w:val="24"/>
          <w:szCs w:val="24"/>
          <w:lang w:val="en-US"/>
        </w:rPr>
        <w:t xml:space="preserve"> Rumus untuk mencari times interest earned dapat digunakan </w:t>
      </w:r>
      <w:r w:rsidR="00795857">
        <w:rPr>
          <w:rFonts w:ascii="Times New Roman" w:hAnsi="Times New Roman" w:cs="Times New Roman"/>
          <w:sz w:val="24"/>
          <w:szCs w:val="24"/>
          <w:lang w:val="en-US"/>
        </w:rPr>
        <w:t xml:space="preserve">dengan dua </w:t>
      </w:r>
      <w:proofErr w:type="gramStart"/>
      <w:r w:rsidR="00795857">
        <w:rPr>
          <w:rFonts w:ascii="Times New Roman" w:hAnsi="Times New Roman" w:cs="Times New Roman"/>
          <w:sz w:val="24"/>
          <w:szCs w:val="24"/>
          <w:lang w:val="en-US"/>
        </w:rPr>
        <w:t>cara</w:t>
      </w:r>
      <w:proofErr w:type="gramEnd"/>
      <w:r w:rsidR="00795857">
        <w:rPr>
          <w:rFonts w:ascii="Times New Roman" w:hAnsi="Times New Roman" w:cs="Times New Roman"/>
          <w:sz w:val="24"/>
          <w:szCs w:val="24"/>
          <w:lang w:val="en-US"/>
        </w:rPr>
        <w:t xml:space="preserve"> sebahai berikut (Kasmir, 2012:160)</w:t>
      </w:r>
    </w:p>
    <w:p w:rsidR="00AA5CE1" w:rsidRDefault="00AA5CE1" w:rsidP="00AA5CE1">
      <w:pPr>
        <w:pStyle w:val="ListParagraph"/>
        <w:tabs>
          <w:tab w:val="left" w:pos="0"/>
        </w:tabs>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045CB669" wp14:editId="73CE7B2F">
                <wp:simplePos x="0" y="0"/>
                <wp:positionH relativeFrom="column">
                  <wp:posOffset>750128</wp:posOffset>
                </wp:positionH>
                <wp:positionV relativeFrom="paragraph">
                  <wp:posOffset>29240</wp:posOffset>
                </wp:positionV>
                <wp:extent cx="2828260" cy="626745"/>
                <wp:effectExtent l="0" t="0" r="10795" b="20955"/>
                <wp:wrapNone/>
                <wp:docPr id="3" name="Rectangle 3"/>
                <wp:cNvGraphicFramePr/>
                <a:graphic xmlns:a="http://schemas.openxmlformats.org/drawingml/2006/main">
                  <a:graphicData uri="http://schemas.microsoft.com/office/word/2010/wordprocessingShape">
                    <wps:wsp>
                      <wps:cNvSpPr/>
                      <wps:spPr>
                        <a:xfrm>
                          <a:off x="0" y="0"/>
                          <a:ext cx="2828260" cy="626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DF109C" w:rsidRDefault="000409FA" w:rsidP="00AA5CE1">
                            <w:pPr>
                              <w:jc w:val="both"/>
                              <w:rPr>
                                <w:rFonts w:ascii="Times New Roman" w:hAnsi="Times New Roman" w:cs="Times New Roman"/>
                                <w:sz w:val="24"/>
                                <w:szCs w:val="24"/>
                                <w:u w:val="single"/>
                              </w:rPr>
                            </w:pPr>
                            <w:r>
                              <w:rPr>
                                <w:rFonts w:ascii="Times New Roman" w:hAnsi="Times New Roman" w:cs="Times New Roman"/>
                                <w:i/>
                                <w:sz w:val="24"/>
                                <w:szCs w:val="24"/>
                              </w:rPr>
                              <w:t>Time Interest Earned</w:t>
                            </w:r>
                            <w:r>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EBIT</m:t>
                                  </m:r>
                                </m:num>
                                <m:den>
                                  <m:r>
                                    <m:rPr>
                                      <m:sty m:val="p"/>
                                    </m:rPr>
                                    <w:rPr>
                                      <w:rFonts w:ascii="Cambria Math" w:hAnsi="Cambria Math" w:cs="Times New Roman"/>
                                      <w:sz w:val="24"/>
                                      <w:szCs w:val="24"/>
                                    </w:rPr>
                                    <m:t>Biaya Bunga (</m:t>
                                  </m:r>
                                  <m:r>
                                    <w:rPr>
                                      <w:rFonts w:ascii="Cambria Math" w:hAnsi="Cambria Math" w:cs="Times New Roman"/>
                                      <w:sz w:val="24"/>
                                      <w:szCs w:val="24"/>
                                    </w:rPr>
                                    <m:t>inters</m:t>
                                  </m:r>
                                  <m:r>
                                    <m:rPr>
                                      <m:sty m:val="p"/>
                                    </m:rPr>
                                    <w:rPr>
                                      <w:rFonts w:ascii="Cambria Math" w:hAnsi="Cambria Math" w:cs="Times New Roman"/>
                                      <w:sz w:val="24"/>
                                      <w:szCs w:val="24"/>
                                    </w:rPr>
                                    <m:t>)</m:t>
                                  </m:r>
                                </m:den>
                              </m:f>
                            </m:oMath>
                            <w:r>
                              <w:rPr>
                                <w:rFonts w:ascii="Times New Roman" w:eastAsiaTheme="minorEastAsia"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30" style="position:absolute;left:0;text-align:left;margin-left:59.05pt;margin-top:2.3pt;width:222.7pt;height:49.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" fillcolor="white [3201]" strokecolor="black [3213]" strokeweight="2pt">
                <v:textbox>
                  <w:txbxContent>
                    <w:p w:rsidR="00B2609F" w:rsidRPr="00DF109C" w:rsidRDefault="00B2609F" w:rsidP="00AA5CE1">
                      <w:pPr>
                        <w:jc w:val="both"/>
                        <w:rPr>
                          <w:rFonts w:ascii="Times New Roman" w:hAnsi="Times New Roman" w:cs="Times New Roman"/>
                          <w:sz w:val="24"/>
                          <w:szCs w:val="24"/>
                          <w:u w:val="single"/>
                        </w:rPr>
                      </w:pPr>
                      <w:r>
                        <w:rPr>
                          <w:rFonts w:ascii="Times New Roman" w:hAnsi="Times New Roman" w:cs="Times New Roman"/>
                          <w:i/>
                          <w:sz w:val="24"/>
                          <w:szCs w:val="24"/>
                        </w:rPr>
                        <w:t>Time Interest Earned</w:t>
                      </w:r>
                      <w:r>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EBIT</m:t>
                            </m:r>
                          </m:num>
                          <m:den>
                            <m:r>
                              <m:rPr>
                                <m:sty m:val="p"/>
                              </m:rPr>
                              <w:rPr>
                                <w:rFonts w:ascii="Cambria Math" w:hAnsi="Cambria Math" w:cs="Times New Roman"/>
                                <w:sz w:val="24"/>
                                <w:szCs w:val="24"/>
                              </w:rPr>
                              <m:t>Biaya Bunga (</m:t>
                            </m:r>
                            <m:r>
                              <w:rPr>
                                <w:rFonts w:ascii="Cambria Math" w:hAnsi="Cambria Math" w:cs="Times New Roman"/>
                                <w:sz w:val="24"/>
                                <w:szCs w:val="24"/>
                              </w:rPr>
                              <m:t>inters</m:t>
                            </m:r>
                            <m:r>
                              <m:rPr>
                                <m:sty m:val="p"/>
                              </m:rPr>
                              <w:rPr>
                                <w:rFonts w:ascii="Cambria Math" w:hAnsi="Cambria Math" w:cs="Times New Roman"/>
                                <w:sz w:val="24"/>
                                <w:szCs w:val="24"/>
                              </w:rPr>
                              <m:t>)</m:t>
                            </m:r>
                          </m:den>
                        </m:f>
                      </m:oMath>
                      <w:r>
                        <w:rPr>
                          <w:rFonts w:ascii="Times New Roman" w:eastAsiaTheme="minorEastAsia" w:hAnsi="Times New Roman" w:cs="Times New Roman"/>
                          <w:sz w:val="24"/>
                          <w:szCs w:val="24"/>
                        </w:rPr>
                        <w:t xml:space="preserve"> </w:t>
                      </w:r>
                    </w:p>
                  </w:txbxContent>
                </v:textbox>
              </v:rect>
            </w:pict>
          </mc:Fallback>
        </mc:AlternateContent>
      </w:r>
    </w:p>
    <w:p w:rsidR="00384698" w:rsidRDefault="00384698" w:rsidP="00384698">
      <w:pPr>
        <w:tabs>
          <w:tab w:val="left" w:pos="0"/>
        </w:tabs>
        <w:spacing w:line="480" w:lineRule="auto"/>
        <w:jc w:val="both"/>
        <w:rPr>
          <w:rFonts w:ascii="Times New Roman" w:hAnsi="Times New Roman" w:cs="Times New Roman"/>
          <w:sz w:val="24"/>
          <w:szCs w:val="24"/>
        </w:rPr>
      </w:pPr>
    </w:p>
    <w:p w:rsidR="00BE0260" w:rsidRDefault="00BE0260" w:rsidP="004758FB">
      <w:pPr>
        <w:tabs>
          <w:tab w:val="left" w:pos="0"/>
        </w:tabs>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27A36973" wp14:editId="4311190C">
                <wp:simplePos x="0" y="0"/>
                <wp:positionH relativeFrom="column">
                  <wp:posOffset>753110</wp:posOffset>
                </wp:positionH>
                <wp:positionV relativeFrom="paragraph">
                  <wp:posOffset>224820</wp:posOffset>
                </wp:positionV>
                <wp:extent cx="2828260" cy="626745"/>
                <wp:effectExtent l="0" t="0" r="10795" b="20955"/>
                <wp:wrapNone/>
                <wp:docPr id="20" name="Rectangle 20"/>
                <wp:cNvGraphicFramePr/>
                <a:graphic xmlns:a="http://schemas.openxmlformats.org/drawingml/2006/main">
                  <a:graphicData uri="http://schemas.microsoft.com/office/word/2010/wordprocessingShape">
                    <wps:wsp>
                      <wps:cNvSpPr/>
                      <wps:spPr>
                        <a:xfrm>
                          <a:off x="0" y="0"/>
                          <a:ext cx="2828260" cy="626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DF109C" w:rsidRDefault="000409FA" w:rsidP="00BE0260">
                            <w:pPr>
                              <w:jc w:val="both"/>
                              <w:rPr>
                                <w:rFonts w:ascii="Times New Roman" w:hAnsi="Times New Roman" w:cs="Times New Roman"/>
                                <w:sz w:val="24"/>
                                <w:szCs w:val="24"/>
                                <w:u w:val="single"/>
                              </w:rPr>
                            </w:pPr>
                            <w:r>
                              <w:rPr>
                                <w:rFonts w:ascii="Times New Roman" w:hAnsi="Times New Roman" w:cs="Times New Roman"/>
                                <w:i/>
                                <w:sz w:val="24"/>
                                <w:szCs w:val="24"/>
                              </w:rPr>
                              <w:t>Time Interest Earned</w:t>
                            </w:r>
                            <w:r>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EBIT+Biaya Bunga</m:t>
                                  </m:r>
                                </m:num>
                                <m:den>
                                  <m:r>
                                    <m:rPr>
                                      <m:sty m:val="p"/>
                                    </m:rPr>
                                    <w:rPr>
                                      <w:rFonts w:ascii="Cambria Math" w:hAnsi="Cambria Math" w:cs="Times New Roman"/>
                                      <w:sz w:val="24"/>
                                      <w:szCs w:val="24"/>
                                    </w:rPr>
                                    <m:t>Biaya Bunga (</m:t>
                                  </m:r>
                                  <m:r>
                                    <w:rPr>
                                      <w:rFonts w:ascii="Cambria Math" w:hAnsi="Cambria Math" w:cs="Times New Roman"/>
                                      <w:sz w:val="24"/>
                                      <w:szCs w:val="24"/>
                                    </w:rPr>
                                    <m:t>inters</m:t>
                                  </m:r>
                                  <m:r>
                                    <m:rPr>
                                      <m:sty m:val="p"/>
                                    </m:rPr>
                                    <w:rPr>
                                      <w:rFonts w:ascii="Cambria Math" w:hAnsi="Cambria Math" w:cs="Times New Roman"/>
                                      <w:sz w:val="24"/>
                                      <w:szCs w:val="24"/>
                                    </w:rPr>
                                    <m:t>)</m:t>
                                  </m:r>
                                </m:den>
                              </m:f>
                            </m:oMath>
                            <w:r>
                              <w:rPr>
                                <w:rFonts w:ascii="Times New Roman" w:eastAsiaTheme="minorEastAsia"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31" style="position:absolute;left:0;text-align:left;margin-left:59.3pt;margin-top:17.7pt;width:222.7pt;height:49.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" fillcolor="white [3201]" strokecolor="black [3213]" strokeweight="2pt">
                <v:textbox>
                  <w:txbxContent>
                    <w:p w:rsidR="00B2609F" w:rsidRPr="00DF109C" w:rsidRDefault="00B2609F" w:rsidP="00BE0260">
                      <w:pPr>
                        <w:jc w:val="both"/>
                        <w:rPr>
                          <w:rFonts w:ascii="Times New Roman" w:hAnsi="Times New Roman" w:cs="Times New Roman"/>
                          <w:sz w:val="24"/>
                          <w:szCs w:val="24"/>
                          <w:u w:val="single"/>
                        </w:rPr>
                      </w:pPr>
                      <w:r>
                        <w:rPr>
                          <w:rFonts w:ascii="Times New Roman" w:hAnsi="Times New Roman" w:cs="Times New Roman"/>
                          <w:i/>
                          <w:sz w:val="24"/>
                          <w:szCs w:val="24"/>
                        </w:rPr>
                        <w:t>Time Interest Earned</w:t>
                      </w:r>
                      <w:r>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EBIT+Biaya Bunga</m:t>
                            </m:r>
                          </m:num>
                          <m:den>
                            <m:r>
                              <m:rPr>
                                <m:sty m:val="p"/>
                              </m:rPr>
                              <w:rPr>
                                <w:rFonts w:ascii="Cambria Math" w:hAnsi="Cambria Math" w:cs="Times New Roman"/>
                                <w:sz w:val="24"/>
                                <w:szCs w:val="24"/>
                              </w:rPr>
                              <m:t>Biaya Bunga (</m:t>
                            </m:r>
                            <m:r>
                              <w:rPr>
                                <w:rFonts w:ascii="Cambria Math" w:hAnsi="Cambria Math" w:cs="Times New Roman"/>
                                <w:sz w:val="24"/>
                                <w:szCs w:val="24"/>
                              </w:rPr>
                              <m:t>inters</m:t>
                            </m:r>
                            <m:r>
                              <m:rPr>
                                <m:sty m:val="p"/>
                              </m:rPr>
                              <w:rPr>
                                <w:rFonts w:ascii="Cambria Math" w:hAnsi="Cambria Math" w:cs="Times New Roman"/>
                                <w:sz w:val="24"/>
                                <w:szCs w:val="24"/>
                              </w:rPr>
                              <m:t>)</m:t>
                            </m:r>
                          </m:den>
                        </m:f>
                      </m:oMath>
                      <w:r>
                        <w:rPr>
                          <w:rFonts w:ascii="Times New Roman" w:eastAsiaTheme="minorEastAsia" w:hAnsi="Times New Roman" w:cs="Times New Roman"/>
                          <w:sz w:val="24"/>
                          <w:szCs w:val="24"/>
                        </w:rPr>
                        <w:t xml:space="preserve"> </w:t>
                      </w:r>
                    </w:p>
                  </w:txbxContent>
                </v:textbox>
              </v:rect>
            </w:pict>
          </mc:Fallback>
        </mc:AlternateContent>
      </w:r>
      <w:proofErr w:type="gramStart"/>
      <w:r>
        <w:rPr>
          <w:rFonts w:ascii="Times New Roman" w:hAnsi="Times New Roman" w:cs="Times New Roman"/>
          <w:sz w:val="24"/>
          <w:szCs w:val="24"/>
        </w:rPr>
        <w:t>atau</w:t>
      </w:r>
      <w:proofErr w:type="gramEnd"/>
    </w:p>
    <w:p w:rsidR="00BE0260" w:rsidRDefault="00BE0260" w:rsidP="00384698">
      <w:pPr>
        <w:tabs>
          <w:tab w:val="left" w:pos="0"/>
        </w:tabs>
        <w:spacing w:line="480" w:lineRule="auto"/>
        <w:jc w:val="both"/>
        <w:rPr>
          <w:rFonts w:ascii="Times New Roman" w:hAnsi="Times New Roman" w:cs="Times New Roman"/>
          <w:sz w:val="24"/>
          <w:szCs w:val="24"/>
        </w:rPr>
      </w:pPr>
    </w:p>
    <w:p w:rsidR="00384698" w:rsidRPr="00BE0260" w:rsidRDefault="00384698" w:rsidP="00BE0260">
      <w:pPr>
        <w:pStyle w:val="ListParagraph"/>
        <w:numPr>
          <w:ilvl w:val="0"/>
          <w:numId w:val="18"/>
        </w:numPr>
        <w:tabs>
          <w:tab w:val="left" w:pos="0"/>
        </w:tabs>
        <w:spacing w:line="480" w:lineRule="auto"/>
        <w:jc w:val="both"/>
        <w:rPr>
          <w:rFonts w:ascii="Times New Roman" w:hAnsi="Times New Roman" w:cs="Times New Roman"/>
          <w:i/>
          <w:sz w:val="24"/>
          <w:szCs w:val="24"/>
        </w:rPr>
      </w:pPr>
      <w:r w:rsidRPr="00BE0260">
        <w:rPr>
          <w:rFonts w:ascii="Times New Roman" w:hAnsi="Times New Roman" w:cs="Times New Roman"/>
          <w:i/>
          <w:sz w:val="24"/>
          <w:szCs w:val="24"/>
        </w:rPr>
        <w:t xml:space="preserve">Fixed Charge Converage </w:t>
      </w:r>
      <w:r w:rsidR="00BE0260">
        <w:rPr>
          <w:rFonts w:ascii="Times New Roman" w:hAnsi="Times New Roman" w:cs="Times New Roman"/>
          <w:i/>
          <w:sz w:val="24"/>
          <w:szCs w:val="24"/>
          <w:lang w:val="en-US"/>
        </w:rPr>
        <w:t>(FCC)</w:t>
      </w:r>
    </w:p>
    <w:p w:rsidR="007A7638" w:rsidRDefault="00BE0260" w:rsidP="00384698">
      <w:pPr>
        <w:pStyle w:val="ListParagraph"/>
        <w:tabs>
          <w:tab w:val="left" w:pos="0"/>
        </w:tabs>
        <w:spacing w:line="480" w:lineRule="auto"/>
        <w:jc w:val="both"/>
        <w:rPr>
          <w:rFonts w:ascii="Times New Roman" w:hAnsi="Times New Roman" w:cs="Times New Roman"/>
          <w:sz w:val="24"/>
          <w:szCs w:val="24"/>
          <w:lang w:val="en-US"/>
        </w:rPr>
      </w:pPr>
      <w:r w:rsidRPr="007A7638">
        <w:rPr>
          <w:rFonts w:ascii="Times New Roman" w:hAnsi="Times New Roman" w:cs="Times New Roman"/>
          <w:i/>
          <w:sz w:val="24"/>
          <w:szCs w:val="24"/>
          <w:lang w:val="en-US"/>
        </w:rPr>
        <w:t>Fixed charge coverage</w:t>
      </w:r>
      <w:r>
        <w:rPr>
          <w:rFonts w:ascii="Times New Roman" w:hAnsi="Times New Roman" w:cs="Times New Roman"/>
          <w:sz w:val="24"/>
          <w:szCs w:val="24"/>
          <w:lang w:val="en-US"/>
        </w:rPr>
        <w:t xml:space="preserve"> atau lingkup biaya tetap merupakan rasio yang mempunyai </w:t>
      </w:r>
      <w:r w:rsidRPr="00BE0260">
        <w:rPr>
          <w:rFonts w:ascii="Times New Roman" w:hAnsi="Times New Roman" w:cs="Times New Roman"/>
          <w:i/>
          <w:sz w:val="24"/>
          <w:szCs w:val="24"/>
          <w:lang w:val="en-US"/>
        </w:rPr>
        <w:t>times interest earned ratio</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Hanya saja perbedaannya adalah rasio ini dilakukan </w:t>
      </w:r>
      <w:r w:rsidR="007A7638">
        <w:rPr>
          <w:rFonts w:ascii="Times New Roman" w:hAnsi="Times New Roman" w:cs="Times New Roman"/>
          <w:sz w:val="24"/>
          <w:szCs w:val="24"/>
          <w:lang w:val="en-US"/>
        </w:rPr>
        <w:t>apabila perusahaan memperoleh utang jangka panjang atau menyewa aktiva berdasarkan kontak sewa (</w:t>
      </w:r>
      <w:r w:rsidR="007A7638" w:rsidRPr="007A7638">
        <w:rPr>
          <w:rFonts w:ascii="Times New Roman" w:hAnsi="Times New Roman" w:cs="Times New Roman"/>
          <w:i/>
          <w:sz w:val="24"/>
          <w:szCs w:val="24"/>
          <w:lang w:val="en-US"/>
        </w:rPr>
        <w:t>lease contract</w:t>
      </w:r>
      <w:r w:rsidR="007A7638">
        <w:rPr>
          <w:rFonts w:ascii="Times New Roman" w:hAnsi="Times New Roman" w:cs="Times New Roman"/>
          <w:sz w:val="24"/>
          <w:szCs w:val="24"/>
          <w:lang w:val="en-US"/>
        </w:rPr>
        <w:t>).</w:t>
      </w:r>
      <w:proofErr w:type="gramEnd"/>
      <w:r w:rsidR="007A7638">
        <w:rPr>
          <w:rFonts w:ascii="Times New Roman" w:hAnsi="Times New Roman" w:cs="Times New Roman"/>
          <w:sz w:val="24"/>
          <w:szCs w:val="24"/>
          <w:lang w:val="en-US"/>
        </w:rPr>
        <w:t xml:space="preserve"> </w:t>
      </w:r>
      <w:proofErr w:type="gramStart"/>
      <w:r w:rsidR="007A7638">
        <w:rPr>
          <w:rFonts w:ascii="Times New Roman" w:hAnsi="Times New Roman" w:cs="Times New Roman"/>
          <w:sz w:val="24"/>
          <w:szCs w:val="24"/>
          <w:lang w:val="en-US"/>
        </w:rPr>
        <w:t>Biaya tetap merupakan biaya bunga ditambah kewajiban sewa tahunan atau jangka panjang.</w:t>
      </w:r>
      <w:proofErr w:type="gramEnd"/>
    </w:p>
    <w:p w:rsidR="00BE0260" w:rsidRDefault="007A7638" w:rsidP="00384698">
      <w:pPr>
        <w:pStyle w:val="ListParagraph"/>
        <w:tabs>
          <w:tab w:val="left" w:pos="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Rumus untuk mencari f</w:t>
      </w:r>
      <w:r w:rsidRPr="007A7638">
        <w:rPr>
          <w:rFonts w:ascii="Times New Roman" w:hAnsi="Times New Roman" w:cs="Times New Roman"/>
          <w:i/>
          <w:sz w:val="24"/>
          <w:szCs w:val="24"/>
          <w:lang w:val="en-US"/>
        </w:rPr>
        <w:t>ixed charge coverage (FCC)</w:t>
      </w:r>
      <w:r w:rsidR="00795857">
        <w:rPr>
          <w:rFonts w:ascii="Times New Roman" w:hAnsi="Times New Roman" w:cs="Times New Roman"/>
          <w:sz w:val="24"/>
          <w:szCs w:val="24"/>
          <w:lang w:val="en-US"/>
        </w:rPr>
        <w:t xml:space="preserve"> adalah sebagai berikut (Kasmir, 2012:162)</w:t>
      </w:r>
      <w:r w:rsidR="00BE0260">
        <w:rPr>
          <w:rFonts w:ascii="Times New Roman" w:hAnsi="Times New Roman" w:cs="Times New Roman"/>
          <w:sz w:val="24"/>
          <w:szCs w:val="24"/>
          <w:lang w:val="en-US"/>
        </w:rPr>
        <w:t xml:space="preserve"> </w:t>
      </w:r>
    </w:p>
    <w:p w:rsidR="00795857" w:rsidRDefault="00795857" w:rsidP="004758FB">
      <w:pPr>
        <w:pStyle w:val="ListParagraph"/>
        <w:tabs>
          <w:tab w:val="left" w:pos="0"/>
        </w:tabs>
        <w:spacing w:line="480" w:lineRule="auto"/>
        <w:jc w:val="both"/>
        <w:rPr>
          <w:rFonts w:ascii="Times New Roman" w:hAnsi="Times New Roman" w:cs="Times New Roman"/>
          <w:b/>
          <w:sz w:val="24"/>
          <w:szCs w:val="24"/>
          <w:lang w:val="en-US"/>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65408" behindDoc="0" locked="0" layoutInCell="1" allowOverlap="1" wp14:anchorId="55453640" wp14:editId="5B3F07F8">
                <wp:simplePos x="0" y="0"/>
                <wp:positionH relativeFrom="column">
                  <wp:posOffset>749935</wp:posOffset>
                </wp:positionH>
                <wp:positionV relativeFrom="paragraph">
                  <wp:posOffset>67945</wp:posOffset>
                </wp:positionV>
                <wp:extent cx="4933315" cy="626745"/>
                <wp:effectExtent l="0" t="0" r="19685" b="20955"/>
                <wp:wrapNone/>
                <wp:docPr id="4" name="Rectangle 4"/>
                <wp:cNvGraphicFramePr/>
                <a:graphic xmlns:a="http://schemas.openxmlformats.org/drawingml/2006/main">
                  <a:graphicData uri="http://schemas.microsoft.com/office/word/2010/wordprocessingShape">
                    <wps:wsp>
                      <wps:cNvSpPr/>
                      <wps:spPr>
                        <a:xfrm>
                          <a:off x="0" y="0"/>
                          <a:ext cx="4933315" cy="626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DF109C" w:rsidRDefault="000409FA" w:rsidP="00384698">
                            <w:pPr>
                              <w:jc w:val="both"/>
                              <w:rPr>
                                <w:rFonts w:ascii="Times New Roman" w:hAnsi="Times New Roman" w:cs="Times New Roman"/>
                                <w:sz w:val="24"/>
                                <w:szCs w:val="24"/>
                                <w:u w:val="single"/>
                              </w:rPr>
                            </w:pPr>
                            <w:r>
                              <w:rPr>
                                <w:rFonts w:ascii="Times New Roman" w:hAnsi="Times New Roman" w:cs="Times New Roman"/>
                                <w:i/>
                                <w:sz w:val="24"/>
                                <w:szCs w:val="24"/>
                              </w:rPr>
                              <w:t>Fixed Charnge Converage</w:t>
                            </w:r>
                            <w:r>
                              <w:rPr>
                                <w:rFonts w:ascii="Times New Roman" w:hAnsi="Times New Roman" w:cs="Times New Roman"/>
                                <w:sz w:val="24"/>
                                <w:szCs w:val="24"/>
                              </w:rPr>
                              <w:t xml:space="preserve"> = </w:t>
                            </w:r>
                            <m:oMath>
                              <m:f>
                                <m:fPr>
                                  <m:ctrlPr>
                                    <w:rPr>
                                      <w:rFonts w:ascii="Cambria Math" w:hAnsi="Cambria Math" w:cs="Times New Roman"/>
                                      <w:sz w:val="24"/>
                                      <w:szCs w:val="24"/>
                                    </w:rPr>
                                  </m:ctrlPr>
                                </m:fPr>
                                <m:num>
                                  <m:r>
                                    <w:rPr>
                                      <w:rFonts w:ascii="Cambria Math" w:hAnsi="Cambria Math" w:cs="Times New Roman"/>
                                      <w:sz w:val="24"/>
                                      <w:szCs w:val="24"/>
                                    </w:rPr>
                                    <m:t>EBIT</m:t>
                                  </m:r>
                                  <m:r>
                                    <m:rPr>
                                      <m:sty m:val="p"/>
                                    </m:rPr>
                                    <w:rPr>
                                      <w:rFonts w:ascii="Cambria Math" w:hAnsi="Cambria Math" w:cs="Times New Roman"/>
                                      <w:sz w:val="24"/>
                                      <w:szCs w:val="24"/>
                                    </w:rPr>
                                    <m:t>+ Kewajiban Bunga+Kewajiban sewa/lease</m:t>
                                  </m:r>
                                </m:num>
                                <m:den>
                                  <m:r>
                                    <m:rPr>
                                      <m:sty m:val="p"/>
                                    </m:rPr>
                                    <w:rPr>
                                      <w:rFonts w:ascii="Cambria Math" w:hAnsi="Cambria Math" w:cs="Times New Roman"/>
                                      <w:sz w:val="24"/>
                                      <w:szCs w:val="24"/>
                                    </w:rPr>
                                    <m:t>Biaya bunga+Kewajiban sewa/lease</m:t>
                                  </m:r>
                                </m:den>
                              </m:f>
                            </m:oMath>
                            <w:r>
                              <w:rPr>
                                <w:rFonts w:ascii="Times New Roman" w:eastAsiaTheme="minorEastAsia"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32" style="position:absolute;left:0;text-align:left;margin-left:59.05pt;margin-top:5.35pt;width:388.45pt;height:49.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" fillcolor="white [3201]" strokecolor="black [3213]" strokeweight="2pt">
                <v:textbox>
                  <w:txbxContent>
                    <w:p w:rsidR="00B2609F" w:rsidRPr="00DF109C" w:rsidRDefault="00B2609F" w:rsidP="00384698">
                      <w:pPr>
                        <w:jc w:val="both"/>
                        <w:rPr>
                          <w:rFonts w:ascii="Times New Roman" w:hAnsi="Times New Roman" w:cs="Times New Roman"/>
                          <w:sz w:val="24"/>
                          <w:szCs w:val="24"/>
                          <w:u w:val="single"/>
                        </w:rPr>
                      </w:pPr>
                      <w:r>
                        <w:rPr>
                          <w:rFonts w:ascii="Times New Roman" w:hAnsi="Times New Roman" w:cs="Times New Roman"/>
                          <w:i/>
                          <w:sz w:val="24"/>
                          <w:szCs w:val="24"/>
                        </w:rPr>
                        <w:t>Fixed Charnge Converage</w:t>
                      </w:r>
                      <w:r>
                        <w:rPr>
                          <w:rFonts w:ascii="Times New Roman" w:hAnsi="Times New Roman" w:cs="Times New Roman"/>
                          <w:sz w:val="24"/>
                          <w:szCs w:val="24"/>
                        </w:rPr>
                        <w:t xml:space="preserve"> = </w:t>
                      </w:r>
                      <m:oMath>
                        <m:f>
                          <m:fPr>
                            <m:ctrlPr>
                              <w:rPr>
                                <w:rFonts w:ascii="Cambria Math" w:hAnsi="Cambria Math" w:cs="Times New Roman"/>
                                <w:sz w:val="24"/>
                                <w:szCs w:val="24"/>
                              </w:rPr>
                            </m:ctrlPr>
                          </m:fPr>
                          <m:num>
                            <m:r>
                              <w:rPr>
                                <w:rFonts w:ascii="Cambria Math" w:hAnsi="Cambria Math" w:cs="Times New Roman"/>
                                <w:sz w:val="24"/>
                                <w:szCs w:val="24"/>
                              </w:rPr>
                              <m:t>EBIT</m:t>
                            </m:r>
                            <m:r>
                              <m:rPr>
                                <m:sty m:val="p"/>
                              </m:rPr>
                              <w:rPr>
                                <w:rFonts w:ascii="Cambria Math" w:hAnsi="Cambria Math" w:cs="Times New Roman"/>
                                <w:sz w:val="24"/>
                                <w:szCs w:val="24"/>
                              </w:rPr>
                              <m:t>+ Kewajiban Bunga+Kewajiban sewa/lease</m:t>
                            </m:r>
                          </m:num>
                          <m:den>
                            <m:r>
                              <m:rPr>
                                <m:sty m:val="p"/>
                              </m:rPr>
                              <w:rPr>
                                <w:rFonts w:ascii="Cambria Math" w:hAnsi="Cambria Math" w:cs="Times New Roman"/>
                                <w:sz w:val="24"/>
                                <w:szCs w:val="24"/>
                              </w:rPr>
                              <m:t>Biaya bunga+Kewajiban sewa/lease</m:t>
                            </m:r>
                          </m:den>
                        </m:f>
                      </m:oMath>
                      <w:r>
                        <w:rPr>
                          <w:rFonts w:ascii="Times New Roman" w:eastAsiaTheme="minorEastAsia" w:hAnsi="Times New Roman" w:cs="Times New Roman"/>
                          <w:sz w:val="24"/>
                          <w:szCs w:val="24"/>
                        </w:rPr>
                        <w:t xml:space="preserve"> </w:t>
                      </w:r>
                    </w:p>
                  </w:txbxContent>
                </v:textbox>
              </v:rect>
            </w:pict>
          </mc:Fallback>
        </mc:AlternateContent>
      </w:r>
    </w:p>
    <w:p w:rsidR="00795857" w:rsidRDefault="00795857" w:rsidP="004758FB">
      <w:pPr>
        <w:pStyle w:val="ListParagraph"/>
        <w:tabs>
          <w:tab w:val="left" w:pos="0"/>
        </w:tabs>
        <w:spacing w:line="480" w:lineRule="auto"/>
        <w:jc w:val="both"/>
        <w:rPr>
          <w:rFonts w:ascii="Times New Roman" w:hAnsi="Times New Roman" w:cs="Times New Roman"/>
          <w:b/>
          <w:sz w:val="24"/>
          <w:szCs w:val="24"/>
          <w:lang w:val="en-US"/>
        </w:rPr>
      </w:pPr>
    </w:p>
    <w:p w:rsidR="004758FB" w:rsidRDefault="004758FB" w:rsidP="004758FB">
      <w:pPr>
        <w:pStyle w:val="ListParagraph"/>
        <w:tabs>
          <w:tab w:val="left" w:pos="0"/>
        </w:tabs>
        <w:spacing w:line="480" w:lineRule="auto"/>
        <w:jc w:val="both"/>
        <w:rPr>
          <w:rFonts w:ascii="Times New Roman" w:hAnsi="Times New Roman" w:cs="Times New Roman"/>
          <w:b/>
          <w:sz w:val="24"/>
          <w:szCs w:val="24"/>
          <w:lang w:val="en-US"/>
        </w:rPr>
      </w:pPr>
    </w:p>
    <w:p w:rsidR="00F1547E" w:rsidRPr="004758FB" w:rsidRDefault="006E4E24" w:rsidP="004758FB">
      <w:pPr>
        <w:tabs>
          <w:tab w:val="left" w:pos="0"/>
        </w:tabs>
        <w:spacing w:line="480" w:lineRule="auto"/>
        <w:jc w:val="both"/>
        <w:rPr>
          <w:rFonts w:ascii="Times New Roman" w:hAnsi="Times New Roman" w:cs="Times New Roman"/>
          <w:sz w:val="24"/>
          <w:szCs w:val="24"/>
        </w:rPr>
      </w:pPr>
      <w:r w:rsidRPr="004758FB">
        <w:rPr>
          <w:rFonts w:ascii="Times New Roman" w:hAnsi="Times New Roman" w:cs="Times New Roman"/>
          <w:b/>
          <w:sz w:val="24"/>
          <w:szCs w:val="24"/>
        </w:rPr>
        <w:t xml:space="preserve">2.1.3 </w:t>
      </w:r>
      <w:r w:rsidR="00F1547E" w:rsidRPr="004758FB">
        <w:rPr>
          <w:rFonts w:ascii="Times New Roman" w:hAnsi="Times New Roman" w:cs="Times New Roman"/>
          <w:b/>
          <w:sz w:val="24"/>
          <w:szCs w:val="24"/>
        </w:rPr>
        <w:t>Ukuran Perusahaan</w:t>
      </w:r>
    </w:p>
    <w:p w:rsidR="00F1547E" w:rsidRPr="00E45A16" w:rsidRDefault="006E4E24" w:rsidP="00F1547E">
      <w:pPr>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2.1.3.1</w:t>
      </w:r>
      <w:r w:rsidR="00F1547E">
        <w:rPr>
          <w:rFonts w:ascii="Times New Roman" w:hAnsi="Times New Roman" w:cs="Times New Roman"/>
          <w:b/>
          <w:sz w:val="24"/>
          <w:szCs w:val="24"/>
        </w:rPr>
        <w:t xml:space="preserve"> Pengertian Ukuran Perusahaan</w:t>
      </w:r>
    </w:p>
    <w:p w:rsidR="00F1547E" w:rsidRDefault="00F1547E" w:rsidP="00F1547E">
      <w:pPr>
        <w:spacing w:line="480" w:lineRule="auto"/>
        <w:ind w:firstLine="480"/>
        <w:jc w:val="both"/>
        <w:rPr>
          <w:rFonts w:ascii="Times New Roman" w:hAnsi="Times New Roman" w:cs="Times New Roman"/>
          <w:sz w:val="24"/>
          <w:szCs w:val="24"/>
        </w:rPr>
      </w:pPr>
      <w:proofErr w:type="gramStart"/>
      <w:r w:rsidRPr="00364B09">
        <w:rPr>
          <w:rFonts w:ascii="Times New Roman" w:hAnsi="Times New Roman" w:cs="Times New Roman"/>
          <w:sz w:val="24"/>
          <w:szCs w:val="24"/>
        </w:rPr>
        <w:t>Ukuran perusahaan merupakan tolak ukur bagi suatu perusahaan untuk menentukan kapasitas perusahaan yang dimilikinya, apakah termasuk perusahaan besar atau kecil.</w:t>
      </w:r>
      <w:proofErr w:type="gramEnd"/>
      <w:r w:rsidRPr="00364B09">
        <w:rPr>
          <w:rFonts w:ascii="Times New Roman" w:hAnsi="Times New Roman" w:cs="Times New Roman"/>
          <w:sz w:val="24"/>
          <w:szCs w:val="24"/>
        </w:rPr>
        <w:t xml:space="preserve"> Ukuran perusahaan dapat diukur dengan melihat keseluruhan total aktiva yang dimiliki perusahaan tersebut.</w:t>
      </w:r>
    </w:p>
    <w:p w:rsidR="00F1547E" w:rsidRDefault="002A403A" w:rsidP="00F1547E">
      <w:pPr>
        <w:spacing w:line="480" w:lineRule="auto"/>
        <w:ind w:firstLine="480"/>
        <w:jc w:val="both"/>
        <w:rPr>
          <w:rFonts w:ascii="Times New Roman" w:hAnsi="Times New Roman" w:cs="Times New Roman"/>
          <w:sz w:val="24"/>
          <w:szCs w:val="24"/>
        </w:rPr>
      </w:pPr>
      <w:r>
        <w:rPr>
          <w:rFonts w:ascii="Times New Roman" w:hAnsi="Times New Roman" w:cs="Times New Roman"/>
          <w:sz w:val="24"/>
          <w:szCs w:val="24"/>
        </w:rPr>
        <w:t>Menurut Kieso (2</w:t>
      </w:r>
      <w:r w:rsidR="00F1547E">
        <w:rPr>
          <w:rFonts w:ascii="Times New Roman" w:hAnsi="Times New Roman" w:cs="Times New Roman"/>
          <w:sz w:val="24"/>
          <w:szCs w:val="24"/>
        </w:rPr>
        <w:t>011:192) pengertian ukuran perusahaan, yaitu:</w:t>
      </w:r>
    </w:p>
    <w:p w:rsidR="00F1547E" w:rsidRPr="006E09E4" w:rsidRDefault="00F1547E" w:rsidP="00F1547E">
      <w:pPr>
        <w:spacing w:line="480" w:lineRule="auto"/>
        <w:ind w:left="480"/>
        <w:jc w:val="both"/>
        <w:rPr>
          <w:rFonts w:ascii="Times New Roman" w:hAnsi="Times New Roman" w:cs="Times New Roman"/>
          <w:i/>
          <w:sz w:val="24"/>
          <w:szCs w:val="24"/>
        </w:rPr>
      </w:pPr>
      <w:r w:rsidRPr="006E09E4">
        <w:rPr>
          <w:rFonts w:ascii="Times New Roman" w:hAnsi="Times New Roman" w:cs="Times New Roman"/>
          <w:i/>
          <w:sz w:val="24"/>
          <w:szCs w:val="24"/>
        </w:rPr>
        <w:t xml:space="preserve">“Assets </w:t>
      </w:r>
      <w:proofErr w:type="gramStart"/>
      <w:r w:rsidRPr="006E09E4">
        <w:rPr>
          <w:rFonts w:ascii="Times New Roman" w:hAnsi="Times New Roman" w:cs="Times New Roman"/>
          <w:i/>
          <w:sz w:val="24"/>
          <w:szCs w:val="24"/>
        </w:rPr>
        <w:t>is</w:t>
      </w:r>
      <w:proofErr w:type="gramEnd"/>
      <w:r w:rsidRPr="006E09E4">
        <w:rPr>
          <w:rFonts w:ascii="Times New Roman" w:hAnsi="Times New Roman" w:cs="Times New Roman"/>
          <w:i/>
          <w:sz w:val="24"/>
          <w:szCs w:val="24"/>
        </w:rPr>
        <w:t xml:space="preserve"> a resource controlled by the entity as a result of past event and from which future economic benefits are expected to flow to the entity”.</w:t>
      </w:r>
    </w:p>
    <w:p w:rsidR="00F1547E" w:rsidRDefault="00F1547E" w:rsidP="00F1547E">
      <w:pPr>
        <w:spacing w:line="480" w:lineRule="auto"/>
        <w:ind w:firstLine="480"/>
        <w:jc w:val="both"/>
        <w:rPr>
          <w:rFonts w:ascii="Times New Roman" w:hAnsi="Times New Roman" w:cs="Times New Roman"/>
          <w:sz w:val="24"/>
          <w:szCs w:val="24"/>
        </w:rPr>
      </w:pPr>
      <w:r>
        <w:rPr>
          <w:rFonts w:ascii="Times New Roman" w:hAnsi="Times New Roman" w:cs="Times New Roman"/>
          <w:sz w:val="24"/>
          <w:szCs w:val="24"/>
        </w:rPr>
        <w:t>Pernyataan diatas menjela</w:t>
      </w:r>
      <w:r w:rsidR="00947D4E">
        <w:rPr>
          <w:rFonts w:ascii="Times New Roman" w:hAnsi="Times New Roman" w:cs="Times New Roman"/>
          <w:sz w:val="24"/>
          <w:szCs w:val="24"/>
        </w:rPr>
        <w:t>s</w:t>
      </w:r>
      <w:r>
        <w:rPr>
          <w:rFonts w:ascii="Times New Roman" w:hAnsi="Times New Roman" w:cs="Times New Roman"/>
          <w:sz w:val="24"/>
          <w:szCs w:val="24"/>
        </w:rPr>
        <w:t>kan bahwa aktiva adalah sumber daya dikendalikan oleh suatu perusahaan sebagai akibat peristiwa masa</w:t>
      </w:r>
      <w:r w:rsidR="00947D4E">
        <w:rPr>
          <w:rFonts w:ascii="Times New Roman" w:hAnsi="Times New Roman" w:cs="Times New Roman"/>
          <w:sz w:val="24"/>
          <w:szCs w:val="24"/>
        </w:rPr>
        <w:t xml:space="preserve"> </w:t>
      </w:r>
      <w:r>
        <w:rPr>
          <w:rFonts w:ascii="Times New Roman" w:hAnsi="Times New Roman" w:cs="Times New Roman"/>
          <w:sz w:val="24"/>
          <w:szCs w:val="24"/>
        </w:rPr>
        <w:t xml:space="preserve">lalu dan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 manfaat ekonomi masa depan untuk perusahaan.</w:t>
      </w:r>
    </w:p>
    <w:p w:rsidR="00F1547E" w:rsidRDefault="00F1547E" w:rsidP="00F1547E">
      <w:pPr>
        <w:spacing w:line="480" w:lineRule="auto"/>
        <w:ind w:firstLine="480"/>
        <w:jc w:val="both"/>
        <w:rPr>
          <w:rFonts w:ascii="Times New Roman" w:hAnsi="Times New Roman" w:cs="Times New Roman"/>
          <w:sz w:val="24"/>
          <w:szCs w:val="24"/>
        </w:rPr>
      </w:pPr>
      <w:r>
        <w:rPr>
          <w:rFonts w:ascii="Times New Roman" w:hAnsi="Times New Roman" w:cs="Times New Roman"/>
          <w:sz w:val="24"/>
          <w:szCs w:val="24"/>
        </w:rPr>
        <w:t>Menurut Hartono (2008:254) pengertian ukuran perusahaan adalah</w:t>
      </w:r>
    </w:p>
    <w:p w:rsidR="00E90780" w:rsidRDefault="00F1547E" w:rsidP="00E90780">
      <w:pPr>
        <w:spacing w:line="480" w:lineRule="auto"/>
        <w:ind w:left="480"/>
        <w:jc w:val="both"/>
        <w:rPr>
          <w:rFonts w:ascii="Times New Roman" w:hAnsi="Times New Roman" w:cs="Times New Roman"/>
          <w:sz w:val="24"/>
          <w:szCs w:val="24"/>
        </w:rPr>
      </w:pPr>
      <w:r>
        <w:rPr>
          <w:rFonts w:ascii="Times New Roman" w:hAnsi="Times New Roman" w:cs="Times New Roman"/>
          <w:sz w:val="24"/>
          <w:szCs w:val="24"/>
        </w:rPr>
        <w:t>“Besar kecilnya perusahaan dapat diukur dengan total aktiva/besar harta perusahaan dengan menggunakan perhitungan nilai logaritma total aktiva”.</w:t>
      </w:r>
    </w:p>
    <w:p w:rsidR="00216992" w:rsidRDefault="00216992" w:rsidP="00216992">
      <w:pPr>
        <w:spacing w:line="480" w:lineRule="auto"/>
        <w:ind w:left="480"/>
        <w:jc w:val="both"/>
        <w:rPr>
          <w:rFonts w:ascii="Times New Roman" w:hAnsi="Times New Roman" w:cs="Times New Roman"/>
          <w:sz w:val="24"/>
          <w:szCs w:val="24"/>
        </w:rPr>
      </w:pPr>
      <w:r>
        <w:rPr>
          <w:rFonts w:ascii="Times New Roman" w:hAnsi="Times New Roman" w:cs="Times New Roman"/>
          <w:sz w:val="24"/>
          <w:szCs w:val="24"/>
        </w:rPr>
        <w:lastRenderedPageBreak/>
        <w:t>Menurut Husnan (2007:45) ukuran perusahaan adalah:</w:t>
      </w:r>
    </w:p>
    <w:p w:rsidR="00C2431E" w:rsidRDefault="00216992" w:rsidP="00216992">
      <w:pPr>
        <w:spacing w:line="480" w:lineRule="auto"/>
        <w:ind w:left="480"/>
        <w:jc w:val="both"/>
        <w:rPr>
          <w:rFonts w:ascii="Times New Roman" w:hAnsi="Times New Roman" w:cs="Times New Roman"/>
          <w:sz w:val="24"/>
          <w:szCs w:val="24"/>
        </w:rPr>
      </w:pPr>
      <w:r>
        <w:rPr>
          <w:rFonts w:ascii="Times New Roman" w:hAnsi="Times New Roman" w:cs="Times New Roman"/>
          <w:sz w:val="24"/>
          <w:szCs w:val="24"/>
        </w:rPr>
        <w:t>“</w:t>
      </w:r>
      <w:r w:rsidRPr="00FC0577">
        <w:rPr>
          <w:rFonts w:ascii="Times New Roman" w:hAnsi="Times New Roman"/>
          <w:sz w:val="24"/>
          <w:szCs w:val="24"/>
        </w:rPr>
        <w:t xml:space="preserve">Ukuran perusahaan adalah suatu skala dimana dapat diklasifikasikan besar kecil perusahaan menurut berbagai </w:t>
      </w:r>
      <w:proofErr w:type="gramStart"/>
      <w:r w:rsidRPr="00FC0577">
        <w:rPr>
          <w:rFonts w:ascii="Times New Roman" w:hAnsi="Times New Roman"/>
          <w:sz w:val="24"/>
          <w:szCs w:val="24"/>
        </w:rPr>
        <w:t>cara</w:t>
      </w:r>
      <w:proofErr w:type="gramEnd"/>
      <w:r w:rsidRPr="00FC0577">
        <w:rPr>
          <w:rFonts w:ascii="Times New Roman" w:hAnsi="Times New Roman"/>
          <w:sz w:val="24"/>
          <w:szCs w:val="24"/>
        </w:rPr>
        <w:t xml:space="preserve"> antara lain: total aktiva </w:t>
      </w:r>
      <w:r w:rsidRPr="00FC0577">
        <w:rPr>
          <w:rFonts w:ascii="Times New Roman" w:hAnsi="Times New Roman"/>
          <w:i/>
          <w:sz w:val="24"/>
          <w:szCs w:val="24"/>
        </w:rPr>
        <w:t>log size</w:t>
      </w:r>
      <w:r w:rsidRPr="00FC0577">
        <w:rPr>
          <w:rFonts w:ascii="Times New Roman" w:hAnsi="Times New Roman"/>
          <w:sz w:val="24"/>
          <w:szCs w:val="24"/>
        </w:rPr>
        <w:t>, nilai pasar saham dan lain-lain</w:t>
      </w:r>
      <w:r>
        <w:rPr>
          <w:rFonts w:ascii="Times New Roman" w:hAnsi="Times New Roman"/>
          <w:sz w:val="24"/>
          <w:szCs w:val="24"/>
        </w:rPr>
        <w:t>.”</w:t>
      </w:r>
    </w:p>
    <w:p w:rsidR="00F1547E" w:rsidRDefault="00F1547E" w:rsidP="00E90780">
      <w:pPr>
        <w:spacing w:line="480" w:lineRule="auto"/>
        <w:ind w:firstLine="480"/>
        <w:jc w:val="both"/>
        <w:rPr>
          <w:rFonts w:ascii="Times New Roman" w:hAnsi="Times New Roman" w:cs="Times New Roman"/>
          <w:sz w:val="24"/>
          <w:szCs w:val="24"/>
        </w:rPr>
      </w:pPr>
      <w:r>
        <w:rPr>
          <w:rFonts w:ascii="Times New Roman" w:hAnsi="Times New Roman" w:cs="Times New Roman"/>
          <w:sz w:val="24"/>
          <w:szCs w:val="24"/>
        </w:rPr>
        <w:t>Dari berbagai definisi diatas, maka dapat disimpulkan bahwa ukuran perusahaan merupakan ukuran dari besar atau kecilnya suatu perusahaan yang dapat dilihat dari berbagai skala dan ukuran perusahaan dapat diukur berdasarkan pada total aktiva perusahaan</w:t>
      </w:r>
    </w:p>
    <w:p w:rsidR="00F1547E" w:rsidRPr="00290720" w:rsidRDefault="006E4E24" w:rsidP="00F1547E">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2.1.3.2</w:t>
      </w:r>
      <w:r w:rsidR="00F1547E" w:rsidRPr="00290720">
        <w:rPr>
          <w:rFonts w:ascii="Times New Roman" w:hAnsi="Times New Roman" w:cs="Times New Roman"/>
          <w:b/>
          <w:sz w:val="24"/>
          <w:szCs w:val="24"/>
        </w:rPr>
        <w:tab/>
        <w:t>Klasifikasi Ukuran Perusahaan</w:t>
      </w:r>
    </w:p>
    <w:p w:rsidR="001C0111" w:rsidRDefault="001C0111" w:rsidP="00F1547E">
      <w:pPr>
        <w:spacing w:line="480" w:lineRule="auto"/>
        <w:jc w:val="both"/>
        <w:rPr>
          <w:rFonts w:ascii="Times New Roman" w:hAnsi="Times New Roman" w:cs="Times New Roman"/>
          <w:sz w:val="24"/>
          <w:szCs w:val="24"/>
        </w:rPr>
      </w:pPr>
      <w:r w:rsidRPr="001C0111">
        <w:rPr>
          <w:rFonts w:ascii="Times New Roman" w:hAnsi="Times New Roman" w:cs="Times New Roman"/>
          <w:sz w:val="24"/>
          <w:szCs w:val="24"/>
        </w:rPr>
        <w:tab/>
        <w:t>Berdasarkan Peraturan Menteri</w:t>
      </w:r>
      <w:r>
        <w:rPr>
          <w:rFonts w:ascii="Times New Roman" w:hAnsi="Times New Roman" w:cs="Times New Roman"/>
          <w:sz w:val="24"/>
          <w:szCs w:val="24"/>
        </w:rPr>
        <w:t xml:space="preserve"> Perdagangan Republik Indonesia No.46/M-DAG/PER/9/2009 tentang penerbitan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izin usaha perdagangan, pasal 3 mengelompokan ukuran perusahaan atas:</w:t>
      </w:r>
    </w:p>
    <w:p w:rsidR="001C0111" w:rsidRDefault="001C0111" w:rsidP="001C011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2.1</w:t>
      </w:r>
    </w:p>
    <w:p w:rsidR="001C0111" w:rsidRDefault="001C0111" w:rsidP="001C011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Ukuran perusahaan Menurut Menteri Perdagangan RI</w:t>
      </w:r>
    </w:p>
    <w:tbl>
      <w:tblPr>
        <w:tblStyle w:val="TableGrid"/>
        <w:tblW w:w="0" w:type="auto"/>
        <w:tblLook w:val="04A0" w:firstRow="1" w:lastRow="0" w:firstColumn="1" w:lastColumn="0" w:noHBand="0" w:noVBand="1"/>
      </w:tblPr>
      <w:tblGrid>
        <w:gridCol w:w="2898"/>
        <w:gridCol w:w="5589"/>
      </w:tblGrid>
      <w:tr w:rsidR="001C0111" w:rsidRPr="001C0111" w:rsidTr="001C0111">
        <w:tc>
          <w:tcPr>
            <w:tcW w:w="2898" w:type="dxa"/>
          </w:tcPr>
          <w:p w:rsidR="001C0111" w:rsidRPr="001C0111" w:rsidRDefault="001C0111" w:rsidP="001C0111">
            <w:pPr>
              <w:spacing w:line="480" w:lineRule="auto"/>
              <w:jc w:val="both"/>
              <w:rPr>
                <w:rFonts w:ascii="Times New Roman" w:hAnsi="Times New Roman" w:cs="Times New Roman"/>
                <w:sz w:val="24"/>
                <w:szCs w:val="24"/>
              </w:rPr>
            </w:pPr>
            <w:r w:rsidRPr="001C0111">
              <w:rPr>
                <w:rFonts w:ascii="Times New Roman" w:hAnsi="Times New Roman" w:cs="Times New Roman"/>
                <w:sz w:val="24"/>
                <w:szCs w:val="24"/>
              </w:rPr>
              <w:t>Kategori</w:t>
            </w:r>
          </w:p>
        </w:tc>
        <w:tc>
          <w:tcPr>
            <w:tcW w:w="5589" w:type="dxa"/>
          </w:tcPr>
          <w:p w:rsidR="001C0111" w:rsidRPr="001C0111" w:rsidRDefault="001C0111" w:rsidP="001C01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Aset (tanpa nilai tanah dan bangunan) </w:t>
            </w:r>
          </w:p>
        </w:tc>
      </w:tr>
      <w:tr w:rsidR="001C0111" w:rsidRPr="001C0111" w:rsidTr="001C0111">
        <w:tc>
          <w:tcPr>
            <w:tcW w:w="2898" w:type="dxa"/>
          </w:tcPr>
          <w:p w:rsidR="001C0111" w:rsidRPr="001C0111" w:rsidRDefault="001C0111" w:rsidP="001C0111">
            <w:pPr>
              <w:spacing w:line="480" w:lineRule="auto"/>
              <w:jc w:val="both"/>
              <w:rPr>
                <w:rFonts w:ascii="Times New Roman" w:hAnsi="Times New Roman" w:cs="Times New Roman"/>
                <w:sz w:val="24"/>
                <w:szCs w:val="24"/>
              </w:rPr>
            </w:pPr>
            <w:r>
              <w:rPr>
                <w:rFonts w:ascii="Times New Roman" w:hAnsi="Times New Roman" w:cs="Times New Roman"/>
                <w:sz w:val="24"/>
                <w:szCs w:val="24"/>
              </w:rPr>
              <w:t>Perusahaan kecil</w:t>
            </w:r>
          </w:p>
        </w:tc>
        <w:tc>
          <w:tcPr>
            <w:tcW w:w="5589" w:type="dxa"/>
          </w:tcPr>
          <w:p w:rsidR="001C0111" w:rsidRPr="001C0111" w:rsidRDefault="001C0111" w:rsidP="001C0111">
            <w:pPr>
              <w:spacing w:line="480" w:lineRule="auto"/>
              <w:jc w:val="both"/>
              <w:rPr>
                <w:rFonts w:ascii="Times New Roman" w:hAnsi="Times New Roman" w:cs="Times New Roman"/>
                <w:sz w:val="24"/>
                <w:szCs w:val="24"/>
              </w:rPr>
            </w:pPr>
            <w:r>
              <w:rPr>
                <w:rFonts w:ascii="Times New Roman" w:hAnsi="Times New Roman" w:cs="Times New Roman"/>
                <w:sz w:val="24"/>
                <w:szCs w:val="24"/>
              </w:rPr>
              <w:t>Rp.50.000.000-Rp.500.000.000</w:t>
            </w:r>
          </w:p>
        </w:tc>
      </w:tr>
      <w:tr w:rsidR="001C0111" w:rsidRPr="001C0111" w:rsidTr="001C0111">
        <w:tc>
          <w:tcPr>
            <w:tcW w:w="2898" w:type="dxa"/>
          </w:tcPr>
          <w:p w:rsidR="001C0111" w:rsidRPr="001C0111" w:rsidRDefault="001C0111" w:rsidP="001C0111">
            <w:pPr>
              <w:spacing w:line="480" w:lineRule="auto"/>
              <w:jc w:val="both"/>
              <w:rPr>
                <w:rFonts w:ascii="Times New Roman" w:hAnsi="Times New Roman" w:cs="Times New Roman"/>
                <w:sz w:val="24"/>
                <w:szCs w:val="24"/>
              </w:rPr>
            </w:pPr>
            <w:r>
              <w:rPr>
                <w:rFonts w:ascii="Times New Roman" w:hAnsi="Times New Roman" w:cs="Times New Roman"/>
                <w:sz w:val="24"/>
                <w:szCs w:val="24"/>
              </w:rPr>
              <w:t>Perusahaan menengah</w:t>
            </w:r>
          </w:p>
        </w:tc>
        <w:tc>
          <w:tcPr>
            <w:tcW w:w="5589" w:type="dxa"/>
          </w:tcPr>
          <w:p w:rsidR="001C0111" w:rsidRPr="001C0111" w:rsidRDefault="001C0111" w:rsidP="001C0111">
            <w:pPr>
              <w:spacing w:line="480" w:lineRule="auto"/>
              <w:jc w:val="both"/>
              <w:rPr>
                <w:rFonts w:ascii="Times New Roman" w:hAnsi="Times New Roman" w:cs="Times New Roman"/>
                <w:sz w:val="24"/>
                <w:szCs w:val="24"/>
              </w:rPr>
            </w:pPr>
            <w:r>
              <w:rPr>
                <w:rFonts w:ascii="Times New Roman" w:hAnsi="Times New Roman" w:cs="Times New Roman"/>
                <w:sz w:val="24"/>
                <w:szCs w:val="24"/>
              </w:rPr>
              <w:t>Rp.500.000.000-Rp.10.000.000.000</w:t>
            </w:r>
          </w:p>
        </w:tc>
      </w:tr>
      <w:tr w:rsidR="001C0111" w:rsidRPr="001C0111" w:rsidTr="001C0111">
        <w:tc>
          <w:tcPr>
            <w:tcW w:w="2898" w:type="dxa"/>
          </w:tcPr>
          <w:p w:rsidR="001C0111" w:rsidRPr="001C0111" w:rsidRDefault="001C0111" w:rsidP="001C0111">
            <w:pPr>
              <w:spacing w:line="480" w:lineRule="auto"/>
              <w:jc w:val="both"/>
              <w:rPr>
                <w:rFonts w:ascii="Times New Roman" w:hAnsi="Times New Roman" w:cs="Times New Roman"/>
                <w:sz w:val="24"/>
                <w:szCs w:val="24"/>
              </w:rPr>
            </w:pPr>
            <w:r>
              <w:rPr>
                <w:rFonts w:ascii="Times New Roman" w:hAnsi="Times New Roman" w:cs="Times New Roman"/>
                <w:sz w:val="24"/>
                <w:szCs w:val="24"/>
              </w:rPr>
              <w:t>Perusahaan besar</w:t>
            </w:r>
          </w:p>
        </w:tc>
        <w:tc>
          <w:tcPr>
            <w:tcW w:w="5589" w:type="dxa"/>
          </w:tcPr>
          <w:p w:rsidR="001C0111" w:rsidRPr="001C0111" w:rsidRDefault="001C0111" w:rsidP="001C0111">
            <w:pPr>
              <w:spacing w:line="480" w:lineRule="auto"/>
              <w:jc w:val="both"/>
              <w:rPr>
                <w:rFonts w:ascii="Times New Roman" w:hAnsi="Times New Roman" w:cs="Times New Roman"/>
                <w:sz w:val="24"/>
                <w:szCs w:val="24"/>
              </w:rPr>
            </w:pPr>
            <w:r>
              <w:rPr>
                <w:rFonts w:ascii="Times New Roman" w:hAnsi="Times New Roman" w:cs="Times New Roman"/>
                <w:sz w:val="24"/>
                <w:szCs w:val="24"/>
              </w:rPr>
              <w:t>&gt;Rp.10.000.000.000</w:t>
            </w:r>
          </w:p>
        </w:tc>
      </w:tr>
    </w:tbl>
    <w:p w:rsidR="001C0111" w:rsidRPr="001C0111" w:rsidRDefault="001C0111" w:rsidP="001C0111">
      <w:pPr>
        <w:spacing w:line="480" w:lineRule="auto"/>
        <w:jc w:val="center"/>
        <w:rPr>
          <w:rFonts w:ascii="Times New Roman" w:hAnsi="Times New Roman" w:cs="Times New Roman"/>
          <w:sz w:val="24"/>
          <w:szCs w:val="24"/>
        </w:rPr>
      </w:pPr>
    </w:p>
    <w:p w:rsidR="00A66837" w:rsidRPr="001C0111" w:rsidRDefault="001C0111" w:rsidP="00F1547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Keputusan ketua </w:t>
      </w:r>
      <w:r w:rsidR="00D466CE">
        <w:rPr>
          <w:rFonts w:ascii="Times New Roman" w:hAnsi="Times New Roman" w:cs="Times New Roman"/>
          <w:sz w:val="24"/>
          <w:szCs w:val="24"/>
        </w:rPr>
        <w:t xml:space="preserve">Bapepam No.Kep 11/PM/1997 menyebutkan perusahaan kecil dan menengah berdasarkan aktiva (kekayaan) adalah badan hukum yang memiliki total aktiva tidak lebih dari seratus miliar rupiah, sedangkan perusahaan besar adalah badan hukum yang memiliki total aktivanya di atas seratus milyar rupiah. </w:t>
      </w:r>
    </w:p>
    <w:p w:rsidR="00497411" w:rsidRPr="00D7681E" w:rsidRDefault="006E4E24" w:rsidP="00497411">
      <w:pPr>
        <w:tabs>
          <w:tab w:val="left" w:pos="900"/>
        </w:tabs>
        <w:spacing w:before="240" w:line="480" w:lineRule="auto"/>
        <w:ind w:firstLine="180"/>
        <w:jc w:val="both"/>
        <w:rPr>
          <w:rFonts w:ascii="Times New Roman" w:hAnsi="Times New Roman" w:cs="Times New Roman"/>
          <w:b/>
          <w:sz w:val="24"/>
          <w:szCs w:val="24"/>
        </w:rPr>
      </w:pPr>
      <w:r>
        <w:rPr>
          <w:rFonts w:ascii="Times New Roman" w:hAnsi="Times New Roman" w:cs="Times New Roman"/>
          <w:b/>
          <w:sz w:val="24"/>
          <w:szCs w:val="24"/>
        </w:rPr>
        <w:t>2.1.3.3</w:t>
      </w:r>
      <w:r w:rsidR="00497411">
        <w:rPr>
          <w:rFonts w:ascii="Times New Roman" w:hAnsi="Times New Roman" w:cs="Times New Roman"/>
          <w:b/>
          <w:sz w:val="24"/>
          <w:szCs w:val="24"/>
        </w:rPr>
        <w:tab/>
      </w:r>
      <w:r w:rsidR="00A66837">
        <w:rPr>
          <w:rFonts w:ascii="Times New Roman" w:hAnsi="Times New Roman" w:cs="Times New Roman"/>
          <w:b/>
          <w:sz w:val="24"/>
          <w:szCs w:val="24"/>
        </w:rPr>
        <w:tab/>
        <w:t xml:space="preserve">Jenis-jenis </w:t>
      </w:r>
      <w:r w:rsidR="00497411" w:rsidRPr="00D7681E">
        <w:rPr>
          <w:rFonts w:ascii="Times New Roman" w:hAnsi="Times New Roman" w:cs="Times New Roman"/>
          <w:b/>
          <w:sz w:val="24"/>
          <w:szCs w:val="24"/>
        </w:rPr>
        <w:t>Perusahaan</w:t>
      </w:r>
    </w:p>
    <w:p w:rsidR="00497411" w:rsidRPr="00D7681E" w:rsidRDefault="00497411" w:rsidP="00497411">
      <w:pPr>
        <w:tabs>
          <w:tab w:val="left" w:pos="900"/>
        </w:tabs>
        <w:spacing w:before="240" w:after="0" w:line="480" w:lineRule="auto"/>
        <w:ind w:left="180" w:firstLine="720"/>
        <w:jc w:val="both"/>
        <w:rPr>
          <w:rFonts w:ascii="Times New Roman" w:hAnsi="Times New Roman" w:cs="Times New Roman"/>
          <w:sz w:val="24"/>
          <w:szCs w:val="24"/>
        </w:rPr>
      </w:pPr>
      <w:r w:rsidRPr="00D7681E">
        <w:rPr>
          <w:rFonts w:ascii="Times New Roman" w:hAnsi="Times New Roman" w:cs="Times New Roman"/>
          <w:sz w:val="24"/>
          <w:szCs w:val="24"/>
        </w:rPr>
        <w:t>Sukirno (2011:190) menjelaskan bahwa organisasi perusahaan dapat dibedakan kedalam tiga bentuk organisasi yang pokok, yaitu:</w:t>
      </w:r>
    </w:p>
    <w:p w:rsidR="00497411" w:rsidRPr="00D7681E" w:rsidRDefault="00497411" w:rsidP="00497411">
      <w:pPr>
        <w:pStyle w:val="ListParagraph"/>
        <w:numPr>
          <w:ilvl w:val="0"/>
          <w:numId w:val="28"/>
        </w:numPr>
        <w:tabs>
          <w:tab w:val="left" w:pos="900"/>
        </w:tabs>
        <w:spacing w:before="240" w:after="0" w:line="240" w:lineRule="auto"/>
        <w:jc w:val="both"/>
        <w:rPr>
          <w:rFonts w:ascii="Times New Roman" w:hAnsi="Times New Roman" w:cs="Times New Roman"/>
          <w:sz w:val="24"/>
          <w:szCs w:val="24"/>
        </w:rPr>
      </w:pPr>
      <w:r w:rsidRPr="00D7681E">
        <w:rPr>
          <w:rFonts w:ascii="Times New Roman" w:hAnsi="Times New Roman" w:cs="Times New Roman"/>
          <w:sz w:val="24"/>
          <w:szCs w:val="24"/>
        </w:rPr>
        <w:t>Perusahaan perseorangan</w:t>
      </w:r>
    </w:p>
    <w:p w:rsidR="00497411" w:rsidRPr="00D7681E" w:rsidRDefault="00497411" w:rsidP="00497411">
      <w:pPr>
        <w:pStyle w:val="ListParagraph"/>
        <w:tabs>
          <w:tab w:val="left" w:pos="900"/>
        </w:tabs>
        <w:spacing w:before="240" w:after="0" w:line="240" w:lineRule="auto"/>
        <w:ind w:left="900"/>
        <w:jc w:val="both"/>
        <w:rPr>
          <w:rFonts w:ascii="Times New Roman" w:hAnsi="Times New Roman" w:cs="Times New Roman"/>
          <w:sz w:val="24"/>
          <w:szCs w:val="24"/>
        </w:rPr>
      </w:pPr>
      <w:r w:rsidRPr="00D7681E">
        <w:rPr>
          <w:rFonts w:ascii="Times New Roman" w:hAnsi="Times New Roman" w:cs="Times New Roman"/>
          <w:sz w:val="24"/>
          <w:szCs w:val="24"/>
        </w:rPr>
        <w:t>Perusahaan perseorangan merupakan perusahaan yang dimiliki oleh 1 orang sehingga pemiliknya memiliki kebebasan yang tidak terbatas. Ia sepenuhnya menguasai perusahaan dan dapat melakukan apapun tindakan yang dianggapnya untuk menguntungkan usahanya.</w:t>
      </w:r>
    </w:p>
    <w:p w:rsidR="00497411" w:rsidRPr="00D7681E" w:rsidRDefault="00497411" w:rsidP="00497411">
      <w:pPr>
        <w:pStyle w:val="ListParagraph"/>
        <w:numPr>
          <w:ilvl w:val="0"/>
          <w:numId w:val="28"/>
        </w:numPr>
        <w:tabs>
          <w:tab w:val="left" w:pos="900"/>
        </w:tabs>
        <w:spacing w:before="240" w:after="0" w:line="240" w:lineRule="auto"/>
        <w:jc w:val="both"/>
        <w:rPr>
          <w:rFonts w:ascii="Times New Roman" w:hAnsi="Times New Roman" w:cs="Times New Roman"/>
          <w:sz w:val="24"/>
          <w:szCs w:val="24"/>
        </w:rPr>
      </w:pPr>
      <w:r w:rsidRPr="00D7681E">
        <w:rPr>
          <w:rFonts w:ascii="Times New Roman" w:hAnsi="Times New Roman" w:cs="Times New Roman"/>
          <w:sz w:val="24"/>
          <w:szCs w:val="24"/>
        </w:rPr>
        <w:t>Firma</w:t>
      </w:r>
    </w:p>
    <w:p w:rsidR="00497411" w:rsidRPr="00D7681E" w:rsidRDefault="00497411" w:rsidP="00497411">
      <w:pPr>
        <w:pStyle w:val="ListParagraph"/>
        <w:tabs>
          <w:tab w:val="left" w:pos="900"/>
        </w:tabs>
        <w:spacing w:before="240" w:after="0" w:line="240" w:lineRule="auto"/>
        <w:ind w:left="900"/>
        <w:jc w:val="both"/>
        <w:rPr>
          <w:rFonts w:ascii="Times New Roman" w:hAnsi="Times New Roman" w:cs="Times New Roman"/>
          <w:sz w:val="24"/>
          <w:szCs w:val="24"/>
        </w:rPr>
      </w:pPr>
      <w:r w:rsidRPr="00D7681E">
        <w:rPr>
          <w:rFonts w:ascii="Times New Roman" w:hAnsi="Times New Roman" w:cs="Times New Roman"/>
          <w:sz w:val="24"/>
          <w:szCs w:val="24"/>
        </w:rPr>
        <w:t>Firma merupakan organisasi yang dimiliki oleh beberapa orang. Mereka sepakat untuk menjalankan suatu usaha dan membagi keuntungan yang diperoleh berdasarkan perjanjian yang telah disepakati bersama. Modal perusahaan berasal dari para anggotanya, adakalanya mereka juga meminjam modal dari lembaga-lembaga lain.</w:t>
      </w:r>
    </w:p>
    <w:p w:rsidR="00497411" w:rsidRPr="00D7681E" w:rsidRDefault="00497411" w:rsidP="00497411">
      <w:pPr>
        <w:pStyle w:val="ListParagraph"/>
        <w:numPr>
          <w:ilvl w:val="0"/>
          <w:numId w:val="28"/>
        </w:numPr>
        <w:tabs>
          <w:tab w:val="left" w:pos="900"/>
        </w:tabs>
        <w:spacing w:before="240" w:after="0" w:line="240" w:lineRule="auto"/>
        <w:jc w:val="both"/>
        <w:rPr>
          <w:rFonts w:ascii="Times New Roman" w:hAnsi="Times New Roman" w:cs="Times New Roman"/>
          <w:sz w:val="24"/>
          <w:szCs w:val="24"/>
        </w:rPr>
      </w:pPr>
      <w:r w:rsidRPr="00D7681E">
        <w:rPr>
          <w:rFonts w:ascii="Times New Roman" w:hAnsi="Times New Roman" w:cs="Times New Roman"/>
          <w:sz w:val="24"/>
          <w:szCs w:val="24"/>
        </w:rPr>
        <w:t>Perseroan terbatas</w:t>
      </w:r>
    </w:p>
    <w:p w:rsidR="00497411" w:rsidRDefault="00497411" w:rsidP="00497411">
      <w:pPr>
        <w:pStyle w:val="ListParagraph"/>
        <w:tabs>
          <w:tab w:val="left" w:pos="900"/>
        </w:tabs>
        <w:spacing w:before="240" w:after="0" w:line="240" w:lineRule="auto"/>
        <w:ind w:left="900"/>
        <w:jc w:val="both"/>
        <w:rPr>
          <w:rFonts w:ascii="Times New Roman" w:hAnsi="Times New Roman" w:cs="Times New Roman"/>
          <w:sz w:val="24"/>
          <w:szCs w:val="24"/>
          <w:lang w:val="en-US"/>
        </w:rPr>
      </w:pPr>
      <w:r w:rsidRPr="00D7681E">
        <w:rPr>
          <w:rFonts w:ascii="Times New Roman" w:hAnsi="Times New Roman" w:cs="Times New Roman"/>
          <w:sz w:val="24"/>
          <w:szCs w:val="24"/>
        </w:rPr>
        <w:t>Perusahaan-perusahaan besar kebanyakan berbentuk perseroan terbatas. Perusahaan yang berbentuk perseroan terbatas dapat mengumpulkan modal dengan mengeluarkan saham.</w:t>
      </w:r>
    </w:p>
    <w:p w:rsidR="00497411" w:rsidRPr="00497411" w:rsidRDefault="00497411" w:rsidP="00497411">
      <w:pPr>
        <w:pStyle w:val="ListParagraph"/>
        <w:tabs>
          <w:tab w:val="left" w:pos="900"/>
        </w:tabs>
        <w:spacing w:before="240" w:after="0" w:line="240" w:lineRule="auto"/>
        <w:ind w:left="900"/>
        <w:jc w:val="both"/>
        <w:rPr>
          <w:rFonts w:ascii="Times New Roman" w:hAnsi="Times New Roman" w:cs="Times New Roman"/>
          <w:sz w:val="24"/>
          <w:szCs w:val="24"/>
          <w:lang w:val="en-US"/>
        </w:rPr>
      </w:pPr>
    </w:p>
    <w:p w:rsidR="00497411" w:rsidRDefault="00497411" w:rsidP="00497411">
      <w:pPr>
        <w:spacing w:line="480" w:lineRule="auto"/>
        <w:ind w:firstLine="720"/>
        <w:jc w:val="both"/>
        <w:rPr>
          <w:rFonts w:ascii="Times New Roman" w:hAnsi="Times New Roman" w:cs="Times New Roman"/>
          <w:b/>
          <w:sz w:val="24"/>
          <w:szCs w:val="24"/>
        </w:rPr>
      </w:pPr>
      <w:proofErr w:type="gramStart"/>
      <w:r w:rsidRPr="00D7681E">
        <w:rPr>
          <w:rFonts w:ascii="Times New Roman" w:hAnsi="Times New Roman" w:cs="Times New Roman"/>
          <w:sz w:val="24"/>
          <w:szCs w:val="24"/>
        </w:rPr>
        <w:t>Ketiga bentuk organisasi/perusahaan tersebut merupakan badan usaha swasta yang artinya didirikan oleh orang atau badan swasta.</w:t>
      </w:r>
      <w:proofErr w:type="gramEnd"/>
      <w:r w:rsidRPr="00D7681E">
        <w:rPr>
          <w:rFonts w:ascii="Times New Roman" w:hAnsi="Times New Roman" w:cs="Times New Roman"/>
          <w:sz w:val="24"/>
          <w:szCs w:val="24"/>
        </w:rPr>
        <w:t xml:space="preserve"> </w:t>
      </w:r>
      <w:proofErr w:type="gramStart"/>
      <w:r w:rsidRPr="00D7681E">
        <w:rPr>
          <w:rFonts w:ascii="Times New Roman" w:hAnsi="Times New Roman" w:cs="Times New Roman"/>
          <w:sz w:val="24"/>
          <w:szCs w:val="24"/>
        </w:rPr>
        <w:t>Bentuk organisasi/perusahaan tersebut bergerak pada kegiatan usaha yang berbeda-beda, sehingga bentuk perusahaan itu sendiri dapat dibagi menjadi beberapa kategori.</w:t>
      </w:r>
      <w:proofErr w:type="gramEnd"/>
      <w:r w:rsidRPr="00D7681E">
        <w:rPr>
          <w:rFonts w:ascii="Times New Roman" w:hAnsi="Times New Roman" w:cs="Times New Roman"/>
          <w:sz w:val="24"/>
          <w:szCs w:val="24"/>
        </w:rPr>
        <w:t xml:space="preserve">  </w:t>
      </w:r>
    </w:p>
    <w:p w:rsidR="00F1547E" w:rsidRPr="00290720" w:rsidRDefault="00497411" w:rsidP="00497411">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2.1.3.4</w:t>
      </w:r>
      <w:r>
        <w:rPr>
          <w:rFonts w:ascii="Times New Roman" w:hAnsi="Times New Roman" w:cs="Times New Roman"/>
          <w:b/>
          <w:sz w:val="24"/>
          <w:szCs w:val="24"/>
        </w:rPr>
        <w:tab/>
      </w:r>
      <w:r w:rsidR="006E4E24">
        <w:rPr>
          <w:rFonts w:ascii="Times New Roman" w:hAnsi="Times New Roman" w:cs="Times New Roman"/>
          <w:b/>
          <w:sz w:val="24"/>
          <w:szCs w:val="24"/>
        </w:rPr>
        <w:t>Pengukuran</w:t>
      </w:r>
      <w:r w:rsidR="00F1547E" w:rsidRPr="00290720">
        <w:rPr>
          <w:rFonts w:ascii="Times New Roman" w:hAnsi="Times New Roman" w:cs="Times New Roman"/>
          <w:b/>
          <w:sz w:val="24"/>
          <w:szCs w:val="24"/>
        </w:rPr>
        <w:t xml:space="preserve"> Ukuran Perusahaan</w:t>
      </w:r>
    </w:p>
    <w:p w:rsidR="00F1547E" w:rsidRDefault="004C6811" w:rsidP="004C6811">
      <w:pPr>
        <w:tabs>
          <w:tab w:val="left" w:pos="900"/>
        </w:tabs>
        <w:spacing w:before="240" w:after="0" w:line="480" w:lineRule="auto"/>
        <w:ind w:left="18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Ukuran perusahaan </w:t>
      </w:r>
      <w:r w:rsidR="00CF23D4">
        <w:rPr>
          <w:rFonts w:ascii="Times New Roman" w:hAnsi="Times New Roman" w:cs="Times New Roman"/>
          <w:sz w:val="24"/>
          <w:szCs w:val="24"/>
        </w:rPr>
        <w:t xml:space="preserve">sering digunakan untuk menentukan </w:t>
      </w:r>
      <w:r>
        <w:rPr>
          <w:rFonts w:ascii="Times New Roman" w:hAnsi="Times New Roman" w:cs="Times New Roman"/>
          <w:sz w:val="24"/>
          <w:szCs w:val="24"/>
        </w:rPr>
        <w:t>tingkat suatu perusahaan.</w:t>
      </w:r>
      <w:proofErr w:type="gramEnd"/>
      <w:r>
        <w:rPr>
          <w:rFonts w:ascii="Times New Roman" w:hAnsi="Times New Roman" w:cs="Times New Roman"/>
          <w:sz w:val="24"/>
          <w:szCs w:val="24"/>
        </w:rPr>
        <w:t xml:space="preserve"> </w:t>
      </w:r>
      <w:proofErr w:type="gramStart"/>
      <w:r w:rsidRPr="00D7681E">
        <w:rPr>
          <w:rFonts w:ascii="Times New Roman" w:hAnsi="Times New Roman" w:cs="Times New Roman"/>
          <w:sz w:val="24"/>
          <w:szCs w:val="24"/>
        </w:rPr>
        <w:t>Perusahaan memiliki total aktiva, penjualan dan kapitalisasi pasar yang berbeda-beda.</w:t>
      </w:r>
      <w:proofErr w:type="gramEnd"/>
      <w:r w:rsidRPr="00D7681E">
        <w:rPr>
          <w:rFonts w:ascii="Times New Roman" w:hAnsi="Times New Roman" w:cs="Times New Roman"/>
          <w:sz w:val="24"/>
          <w:szCs w:val="24"/>
        </w:rPr>
        <w:t xml:space="preserve"> </w:t>
      </w:r>
      <w:proofErr w:type="gramStart"/>
      <w:r w:rsidRPr="00D7681E">
        <w:rPr>
          <w:rFonts w:ascii="Times New Roman" w:hAnsi="Times New Roman" w:cs="Times New Roman"/>
          <w:sz w:val="24"/>
          <w:szCs w:val="24"/>
        </w:rPr>
        <w:t>Ketiga hal tersebut seringkali digunakan untuk mengidentifikasi ukuran suatu perusahaan.</w:t>
      </w:r>
      <w:proofErr w:type="gramEnd"/>
      <w:r w:rsidRPr="00D7681E">
        <w:rPr>
          <w:rFonts w:ascii="Times New Roman" w:hAnsi="Times New Roman" w:cs="Times New Roman"/>
          <w:sz w:val="24"/>
          <w:szCs w:val="24"/>
        </w:rPr>
        <w:t xml:space="preserve"> </w:t>
      </w:r>
    </w:p>
    <w:p w:rsidR="00CF23D4" w:rsidRDefault="007F5553" w:rsidP="004C6811">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Menurut Prasetyantok</w:t>
      </w:r>
      <w:r w:rsidR="004C6811">
        <w:rPr>
          <w:rFonts w:ascii="Times New Roman" w:hAnsi="Times New Roman" w:cs="Times New Roman"/>
          <w:sz w:val="24"/>
          <w:szCs w:val="24"/>
          <w:lang w:val="en-US"/>
        </w:rPr>
        <w:t>o (2008:257):</w:t>
      </w:r>
    </w:p>
    <w:p w:rsidR="004C6811" w:rsidRDefault="004C6811" w:rsidP="004C6811">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“Aset total dapat menggambarkan ukuran perusahaan, semakin besar aset biasanya perusahaan tersebut semakin besar”.</w:t>
      </w:r>
    </w:p>
    <w:p w:rsidR="004C6811" w:rsidRDefault="004C6811" w:rsidP="004C6811">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Menurut Jogiyanto Hartono (2013:282):</w:t>
      </w:r>
    </w:p>
    <w:p w:rsidR="004C6811" w:rsidRPr="004C6811" w:rsidRDefault="004C6811" w:rsidP="004C6811">
      <w:pPr>
        <w:pStyle w:val="ListParagraph"/>
        <w:spacing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“Ukuran aktiva digunakan </w:t>
      </w:r>
      <w:r w:rsidR="0032160E">
        <w:rPr>
          <w:rFonts w:ascii="Times New Roman" w:hAnsi="Times New Roman" w:cs="Times New Roman"/>
          <w:sz w:val="24"/>
          <w:szCs w:val="24"/>
          <w:lang w:val="en-US"/>
        </w:rPr>
        <w:t>u</w:t>
      </w:r>
      <w:r>
        <w:rPr>
          <w:rFonts w:ascii="Times New Roman" w:hAnsi="Times New Roman" w:cs="Times New Roman"/>
          <w:sz w:val="24"/>
          <w:szCs w:val="24"/>
          <w:lang w:val="en-US"/>
        </w:rPr>
        <w:t>ntuk mengukur besarnya perusahaan, ukuran aktiva tersebut diukur sebagai logaritma dari total aktiva”.</w:t>
      </w:r>
      <w:proofErr w:type="gramEnd"/>
    </w:p>
    <w:p w:rsidR="00182C03" w:rsidRDefault="00F1547E" w:rsidP="00182C03">
      <w:pPr>
        <w:spacing w:line="48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Ukuran perusahaan dihitung menggunakan Lagaritma</w:t>
      </w:r>
      <w:r w:rsidR="004B65EB">
        <w:rPr>
          <w:rFonts w:ascii="Times New Roman" w:hAnsi="Times New Roman" w:cs="Times New Roman"/>
          <w:sz w:val="24"/>
          <w:szCs w:val="24"/>
        </w:rPr>
        <w:t xml:space="preserve"> </w:t>
      </w:r>
      <w:proofErr w:type="gramStart"/>
      <w:r w:rsidR="004B65EB">
        <w:rPr>
          <w:rFonts w:ascii="Times New Roman" w:hAnsi="Times New Roman" w:cs="Times New Roman"/>
          <w:sz w:val="24"/>
          <w:szCs w:val="24"/>
        </w:rPr>
        <w:t xml:space="preserve">natural </w:t>
      </w:r>
      <w:r>
        <w:rPr>
          <w:rFonts w:ascii="Times New Roman" w:hAnsi="Times New Roman" w:cs="Times New Roman"/>
          <w:sz w:val="24"/>
          <w:szCs w:val="24"/>
        </w:rPr>
        <w:t xml:space="preserve"> dari</w:t>
      </w:r>
      <w:proofErr w:type="gramEnd"/>
      <w:r>
        <w:rPr>
          <w:rFonts w:ascii="Times New Roman" w:hAnsi="Times New Roman" w:cs="Times New Roman"/>
          <w:sz w:val="24"/>
          <w:szCs w:val="24"/>
        </w:rPr>
        <w:t xml:space="preserve"> total asset. Hal ini dikarenakan besarnya total aktiva masing-masing perusahaan berbeda bahkan mempunyai selisih besar, sehingga dapat menyebabkan nilai yang ekstrim, </w:t>
      </w: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menghindari data yang tidak normal tersebut maka total asset perlu di l</w:t>
      </w:r>
      <w:r w:rsidR="009A3980">
        <w:rPr>
          <w:rFonts w:ascii="Times New Roman" w:hAnsi="Times New Roman" w:cs="Times New Roman"/>
          <w:sz w:val="24"/>
          <w:szCs w:val="24"/>
        </w:rPr>
        <w:t xml:space="preserve">ogaritmakan. </w:t>
      </w:r>
      <w:r w:rsidR="00CF23D4">
        <w:rPr>
          <w:rFonts w:ascii="Times New Roman" w:hAnsi="Times New Roman" w:cs="Times New Roman"/>
          <w:sz w:val="24"/>
          <w:szCs w:val="24"/>
        </w:rPr>
        <w:t>Menurut Sud</w:t>
      </w:r>
      <w:r w:rsidR="004B65EB">
        <w:rPr>
          <w:rFonts w:ascii="Times New Roman" w:hAnsi="Times New Roman" w:cs="Times New Roman"/>
          <w:sz w:val="24"/>
          <w:szCs w:val="24"/>
        </w:rPr>
        <w:t>irham (2011:85) Logarima natural</w:t>
      </w:r>
      <w:r w:rsidR="00CF23D4">
        <w:rPr>
          <w:rFonts w:ascii="Times New Roman" w:hAnsi="Times New Roman" w:cs="Times New Roman"/>
          <w:sz w:val="24"/>
          <w:szCs w:val="24"/>
        </w:rPr>
        <w:t xml:space="preserve"> adalah </w:t>
      </w:r>
      <w:r w:rsidR="004B65EB">
        <w:rPr>
          <w:rFonts w:ascii="Times New Roman" w:hAnsi="Times New Roman" w:cs="Times New Roman"/>
          <w:sz w:val="24"/>
          <w:szCs w:val="24"/>
        </w:rPr>
        <w:t xml:space="preserve">logaritma dengan menggunakan basis bilangan e. Bilangan e ini, seperti halnya </w:t>
      </w:r>
      <w:proofErr w:type="gramStart"/>
      <w:r w:rsidR="004B65EB">
        <w:rPr>
          <w:rFonts w:ascii="Times New Roman" w:hAnsi="Times New Roman" w:cs="Times New Roman"/>
          <w:sz w:val="24"/>
          <w:szCs w:val="24"/>
        </w:rPr>
        <w:t xml:space="preserve">bilangan </w:t>
      </w:r>
      <w:proofErr w:type="gramEnd"/>
      <m:oMath>
        <m:r>
          <w:rPr>
            <w:rFonts w:ascii="Cambria Math" w:hAnsi="Cambria Math" w:cs="Times New Roman"/>
            <w:sz w:val="24"/>
            <w:szCs w:val="24"/>
          </w:rPr>
          <m:t>π</m:t>
        </m:r>
      </m:oMath>
      <w:r w:rsidR="005500E0">
        <w:rPr>
          <w:rFonts w:ascii="Times New Roman" w:eastAsiaTheme="minorEastAsia" w:hAnsi="Times New Roman" w:cs="Times New Roman"/>
          <w:sz w:val="24"/>
          <w:szCs w:val="24"/>
        </w:rPr>
        <w:t xml:space="preserve">, adalah </w:t>
      </w:r>
      <w:r w:rsidR="00A66837">
        <w:rPr>
          <w:rFonts w:ascii="Times New Roman" w:eastAsiaTheme="minorEastAsia" w:hAnsi="Times New Roman" w:cs="Times New Roman"/>
          <w:sz w:val="24"/>
          <w:szCs w:val="24"/>
        </w:rPr>
        <w:tab/>
      </w:r>
    </w:p>
    <w:p w:rsidR="00216992" w:rsidRDefault="005500E0" w:rsidP="00216992">
      <w:pPr>
        <w:spacing w:line="480" w:lineRule="auto"/>
        <w:jc w:val="both"/>
        <w:rPr>
          <w:rFonts w:ascii="Times New Roman" w:hAnsi="Times New Roman" w:cs="Times New Roman"/>
          <w:sz w:val="24"/>
          <w:szCs w:val="24"/>
        </w:rPr>
      </w:pPr>
      <w:proofErr w:type="gramStart"/>
      <w:r w:rsidRPr="00216992">
        <w:rPr>
          <w:rFonts w:ascii="Times New Roman" w:eastAsiaTheme="minorEastAsia" w:hAnsi="Times New Roman" w:cs="Times New Roman"/>
          <w:sz w:val="24"/>
          <w:szCs w:val="24"/>
        </w:rPr>
        <w:t>bilangan</w:t>
      </w:r>
      <w:proofErr w:type="gramEnd"/>
      <w:r w:rsidRPr="00216992">
        <w:rPr>
          <w:rFonts w:ascii="Times New Roman" w:eastAsiaTheme="minorEastAsia" w:hAnsi="Times New Roman" w:cs="Times New Roman"/>
          <w:sz w:val="24"/>
          <w:szCs w:val="24"/>
        </w:rPr>
        <w:t xml:space="preserve"> nyata dengan desimal tak terbatas.</w:t>
      </w:r>
      <w:r w:rsidR="00216992" w:rsidRPr="00216992">
        <w:rPr>
          <w:rFonts w:ascii="Times New Roman" w:eastAsiaTheme="minorEastAsia" w:hAnsi="Times New Roman" w:cs="Times New Roman"/>
          <w:sz w:val="24"/>
          <w:szCs w:val="24"/>
        </w:rPr>
        <w:t xml:space="preserve"> </w:t>
      </w:r>
      <w:proofErr w:type="gramStart"/>
      <w:r w:rsidR="008D739F">
        <w:rPr>
          <w:rFonts w:ascii="Times New Roman" w:hAnsi="Times New Roman" w:cs="Times New Roman"/>
          <w:sz w:val="24"/>
          <w:szCs w:val="24"/>
        </w:rPr>
        <w:t>Menurut Husnan (2007</w:t>
      </w:r>
      <w:r w:rsidR="00216992" w:rsidRPr="00216992">
        <w:rPr>
          <w:rFonts w:ascii="Times New Roman" w:hAnsi="Times New Roman" w:cs="Times New Roman"/>
          <w:sz w:val="24"/>
          <w:szCs w:val="24"/>
        </w:rPr>
        <w:t>:45)</w:t>
      </w:r>
      <w:r w:rsidR="00216992">
        <w:rPr>
          <w:rFonts w:ascii="Times New Roman" w:hAnsi="Times New Roman" w:cs="Times New Roman"/>
          <w:sz w:val="24"/>
          <w:szCs w:val="24"/>
        </w:rPr>
        <w:t xml:space="preserve"> u</w:t>
      </w:r>
      <w:r w:rsidR="00216992" w:rsidRPr="00216992">
        <w:rPr>
          <w:rFonts w:ascii="Times New Roman" w:hAnsi="Times New Roman" w:cs="Times New Roman"/>
          <w:sz w:val="24"/>
          <w:szCs w:val="24"/>
        </w:rPr>
        <w:t xml:space="preserve">kuran perusahaan diukur sebagai </w:t>
      </w:r>
      <w:r w:rsidR="008B52F5">
        <w:rPr>
          <w:rFonts w:ascii="Times New Roman" w:hAnsi="Times New Roman" w:cs="Times New Roman"/>
          <w:sz w:val="24"/>
          <w:szCs w:val="24"/>
        </w:rPr>
        <w:t>logaritma dari total aktiva.</w:t>
      </w:r>
      <w:proofErr w:type="gramEnd"/>
    </w:p>
    <w:p w:rsidR="008B52F5" w:rsidRPr="00D14B5A" w:rsidRDefault="008B52F5" w:rsidP="00216992">
      <w:pPr>
        <w:spacing w:line="480" w:lineRule="auto"/>
        <w:jc w:val="both"/>
        <w:rPr>
          <w:rFonts w:ascii="Times New Roman" w:hAnsi="Times New Roman" w:cs="Times New Roman"/>
          <w:sz w:val="24"/>
          <w:szCs w:val="24"/>
        </w:rPr>
      </w:pPr>
    </w:p>
    <w:p w:rsidR="00F1547E" w:rsidRPr="00270265" w:rsidRDefault="00CE22B0" w:rsidP="00F1547E">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2.1.4</w:t>
      </w:r>
      <w:r w:rsidR="00F1547E">
        <w:rPr>
          <w:rFonts w:ascii="Times New Roman" w:hAnsi="Times New Roman" w:cs="Times New Roman"/>
          <w:b/>
          <w:sz w:val="24"/>
          <w:szCs w:val="24"/>
        </w:rPr>
        <w:tab/>
      </w:r>
      <w:r w:rsidR="00F1547E" w:rsidRPr="00270265">
        <w:rPr>
          <w:rFonts w:ascii="Times New Roman" w:hAnsi="Times New Roman" w:cs="Times New Roman"/>
          <w:b/>
          <w:sz w:val="24"/>
          <w:szCs w:val="24"/>
        </w:rPr>
        <w:t>Kepemilikan Manajerial</w:t>
      </w:r>
    </w:p>
    <w:p w:rsidR="00F1547E" w:rsidRDefault="00CE22B0" w:rsidP="00F1547E">
      <w:pPr>
        <w:spacing w:line="480" w:lineRule="auto"/>
        <w:rPr>
          <w:rFonts w:ascii="Times New Roman" w:hAnsi="Times New Roman" w:cs="Times New Roman"/>
          <w:b/>
          <w:sz w:val="24"/>
          <w:szCs w:val="24"/>
        </w:rPr>
      </w:pPr>
      <w:r>
        <w:rPr>
          <w:rFonts w:ascii="Times New Roman" w:hAnsi="Times New Roman" w:cs="Times New Roman"/>
          <w:b/>
          <w:sz w:val="24"/>
          <w:szCs w:val="24"/>
        </w:rPr>
        <w:t>2.1.4.1</w:t>
      </w:r>
      <w:r w:rsidR="00F1547E">
        <w:rPr>
          <w:rFonts w:ascii="Times New Roman" w:hAnsi="Times New Roman" w:cs="Times New Roman"/>
          <w:b/>
          <w:sz w:val="24"/>
          <w:szCs w:val="24"/>
        </w:rPr>
        <w:tab/>
        <w:t>Pengertian Kepemilikan Manajerial</w:t>
      </w:r>
    </w:p>
    <w:p w:rsidR="00B421CA" w:rsidRDefault="00F1547E" w:rsidP="00F1547E">
      <w:pPr>
        <w:spacing w:line="480" w:lineRule="auto"/>
        <w:jc w:val="both"/>
        <w:rPr>
          <w:rFonts w:ascii="Times New Roman" w:hAnsi="Times New Roman" w:cs="Times New Roman"/>
          <w:sz w:val="24"/>
          <w:szCs w:val="24"/>
        </w:rPr>
      </w:pPr>
      <w:r w:rsidRPr="00B421CA">
        <w:rPr>
          <w:rFonts w:ascii="Times New Roman" w:hAnsi="Times New Roman" w:cs="Times New Roman"/>
          <w:b/>
          <w:sz w:val="24"/>
          <w:szCs w:val="24"/>
        </w:rPr>
        <w:t xml:space="preserve"> </w:t>
      </w:r>
      <w:r w:rsidRPr="00B421CA">
        <w:rPr>
          <w:rFonts w:ascii="Times New Roman" w:hAnsi="Times New Roman" w:cs="Times New Roman"/>
          <w:b/>
          <w:sz w:val="24"/>
          <w:szCs w:val="24"/>
        </w:rPr>
        <w:tab/>
      </w:r>
      <w:proofErr w:type="gramStart"/>
      <w:r w:rsidRPr="00B421CA">
        <w:rPr>
          <w:rFonts w:ascii="Times New Roman" w:hAnsi="Times New Roman" w:cs="Times New Roman"/>
          <w:sz w:val="24"/>
          <w:szCs w:val="24"/>
        </w:rPr>
        <w:t>Kepemilikan manajerial merupakan persentase saham yang dimiliki oleh pihak manajemen.</w:t>
      </w:r>
      <w:proofErr w:type="gramEnd"/>
      <w:r w:rsidRPr="00B421CA">
        <w:rPr>
          <w:rFonts w:ascii="Times New Roman" w:hAnsi="Times New Roman" w:cs="Times New Roman"/>
          <w:sz w:val="24"/>
          <w:szCs w:val="24"/>
        </w:rPr>
        <w:t xml:space="preserve"> </w:t>
      </w:r>
      <w:proofErr w:type="gramStart"/>
      <w:r w:rsidRPr="00B421CA">
        <w:rPr>
          <w:rFonts w:ascii="Times New Roman" w:hAnsi="Times New Roman" w:cs="Times New Roman"/>
          <w:sz w:val="24"/>
          <w:szCs w:val="24"/>
        </w:rPr>
        <w:t>Pihak manajemen adalah pengelola perusahaan, seperti direktur, manajer, dan karyawan (Boediono, 2005).</w:t>
      </w:r>
      <w:proofErr w:type="gramEnd"/>
      <w:r w:rsidRPr="00B421CA">
        <w:rPr>
          <w:rFonts w:ascii="Times New Roman" w:hAnsi="Times New Roman" w:cs="Times New Roman"/>
          <w:sz w:val="24"/>
          <w:szCs w:val="24"/>
        </w:rPr>
        <w:t xml:space="preserve"> </w:t>
      </w:r>
      <w:proofErr w:type="gramStart"/>
      <w:r w:rsidRPr="00B421CA">
        <w:rPr>
          <w:rFonts w:ascii="Times New Roman" w:hAnsi="Times New Roman" w:cs="Times New Roman"/>
          <w:sz w:val="24"/>
          <w:szCs w:val="24"/>
        </w:rPr>
        <w:t>Indra (2012) Manajemen laba sangat ditentukan oleh motivasi manajemen perusahaan.</w:t>
      </w:r>
      <w:proofErr w:type="gramEnd"/>
      <w:r w:rsidRPr="00B421CA">
        <w:rPr>
          <w:rFonts w:ascii="Times New Roman" w:hAnsi="Times New Roman" w:cs="Times New Roman"/>
          <w:sz w:val="24"/>
          <w:szCs w:val="24"/>
        </w:rPr>
        <w:t xml:space="preserve"> Motivasi yang berbeda </w:t>
      </w:r>
      <w:proofErr w:type="gramStart"/>
      <w:r w:rsidRPr="00B421CA">
        <w:rPr>
          <w:rFonts w:ascii="Times New Roman" w:hAnsi="Times New Roman" w:cs="Times New Roman"/>
          <w:sz w:val="24"/>
          <w:szCs w:val="24"/>
        </w:rPr>
        <w:t>akan</w:t>
      </w:r>
      <w:proofErr w:type="gramEnd"/>
      <w:r w:rsidRPr="00B421CA">
        <w:rPr>
          <w:rFonts w:ascii="Times New Roman" w:hAnsi="Times New Roman" w:cs="Times New Roman"/>
          <w:sz w:val="24"/>
          <w:szCs w:val="24"/>
        </w:rPr>
        <w:t xml:space="preserve"> menghasilkan besaran manajemen laba yang berbeda, seperti antar manajer yang juga sekaligus sebagai pemegang saham dan manajer yang tidak sebagai pemegang saham. Hal ini sesuai dengan sistem pengelolaan perusa</w:t>
      </w:r>
      <w:r w:rsidR="00B421CA">
        <w:rPr>
          <w:rFonts w:ascii="Times New Roman" w:hAnsi="Times New Roman" w:cs="Times New Roman"/>
          <w:sz w:val="24"/>
          <w:szCs w:val="24"/>
        </w:rPr>
        <w:t>haan dalam dua kriteria, yaitu:</w:t>
      </w:r>
    </w:p>
    <w:p w:rsidR="00B421CA" w:rsidRPr="00B421CA" w:rsidRDefault="00F1547E" w:rsidP="00B421CA">
      <w:pPr>
        <w:pStyle w:val="ListParagraph"/>
        <w:numPr>
          <w:ilvl w:val="0"/>
          <w:numId w:val="29"/>
        </w:numPr>
        <w:spacing w:line="480" w:lineRule="auto"/>
        <w:jc w:val="both"/>
        <w:rPr>
          <w:rFonts w:ascii="Times New Roman" w:hAnsi="Times New Roman" w:cs="Times New Roman"/>
          <w:sz w:val="24"/>
          <w:szCs w:val="24"/>
        </w:rPr>
      </w:pPr>
      <w:r w:rsidRPr="00B421CA">
        <w:rPr>
          <w:rFonts w:ascii="Times New Roman" w:hAnsi="Times New Roman" w:cs="Times New Roman"/>
          <w:sz w:val="24"/>
          <w:szCs w:val="24"/>
        </w:rPr>
        <w:t xml:space="preserve"> Perusahaan yang dipimpin oleh seorang manajer dan pemilik (</w:t>
      </w:r>
      <w:r w:rsidRPr="00B421CA">
        <w:rPr>
          <w:rFonts w:ascii="Times New Roman" w:hAnsi="Times New Roman" w:cs="Times New Roman"/>
          <w:i/>
          <w:sz w:val="24"/>
          <w:szCs w:val="24"/>
        </w:rPr>
        <w:t>owner manager</w:t>
      </w:r>
      <w:r w:rsidR="00B421CA">
        <w:rPr>
          <w:rFonts w:ascii="Times New Roman" w:hAnsi="Times New Roman" w:cs="Times New Roman"/>
          <w:sz w:val="24"/>
          <w:szCs w:val="24"/>
        </w:rPr>
        <w:t>)</w:t>
      </w:r>
    </w:p>
    <w:p w:rsidR="00F1547E" w:rsidRPr="00B421CA" w:rsidRDefault="00F1547E" w:rsidP="00B421CA">
      <w:pPr>
        <w:pStyle w:val="ListParagraph"/>
        <w:numPr>
          <w:ilvl w:val="0"/>
          <w:numId w:val="29"/>
        </w:numPr>
        <w:spacing w:line="480" w:lineRule="auto"/>
        <w:jc w:val="both"/>
        <w:rPr>
          <w:rFonts w:ascii="Times New Roman" w:hAnsi="Times New Roman" w:cs="Times New Roman"/>
          <w:sz w:val="24"/>
          <w:szCs w:val="24"/>
        </w:rPr>
      </w:pPr>
      <w:r w:rsidRPr="00B421CA">
        <w:rPr>
          <w:rFonts w:ascii="Times New Roman" w:hAnsi="Times New Roman" w:cs="Times New Roman"/>
          <w:sz w:val="24"/>
          <w:szCs w:val="24"/>
        </w:rPr>
        <w:t>Perusahaan yang dipimpin oleh manajer dan non pemilik (</w:t>
      </w:r>
      <w:r w:rsidRPr="00B421CA">
        <w:rPr>
          <w:rFonts w:ascii="Times New Roman" w:hAnsi="Times New Roman" w:cs="Times New Roman"/>
          <w:i/>
          <w:sz w:val="24"/>
          <w:szCs w:val="24"/>
        </w:rPr>
        <w:t>non owners manager</w:t>
      </w:r>
      <w:r w:rsidRPr="00B421CA">
        <w:rPr>
          <w:rFonts w:ascii="Times New Roman" w:hAnsi="Times New Roman" w:cs="Times New Roman"/>
          <w:sz w:val="24"/>
          <w:szCs w:val="24"/>
        </w:rPr>
        <w:t>).</w:t>
      </w:r>
    </w:p>
    <w:p w:rsidR="003D1E39" w:rsidRDefault="00F1547E" w:rsidP="00F1547E">
      <w:pPr>
        <w:spacing w:line="480" w:lineRule="auto"/>
        <w:jc w:val="both"/>
        <w:rPr>
          <w:rFonts w:ascii="Times New Roman" w:hAnsi="Times New Roman" w:cs="Times New Roman"/>
          <w:sz w:val="24"/>
          <w:szCs w:val="24"/>
        </w:rPr>
      </w:pPr>
      <w:r w:rsidRPr="00B421CA">
        <w:rPr>
          <w:rFonts w:ascii="Times New Roman" w:hAnsi="Times New Roman" w:cs="Times New Roman"/>
          <w:sz w:val="24"/>
          <w:szCs w:val="24"/>
        </w:rPr>
        <w:tab/>
        <w:t xml:space="preserve">Dua kriteria ini </w:t>
      </w:r>
      <w:proofErr w:type="gramStart"/>
      <w:r w:rsidRPr="00B421CA">
        <w:rPr>
          <w:rFonts w:ascii="Times New Roman" w:hAnsi="Times New Roman" w:cs="Times New Roman"/>
          <w:sz w:val="24"/>
          <w:szCs w:val="24"/>
        </w:rPr>
        <w:t>akan</w:t>
      </w:r>
      <w:proofErr w:type="gramEnd"/>
      <w:r w:rsidRPr="00B421CA">
        <w:rPr>
          <w:rFonts w:ascii="Times New Roman" w:hAnsi="Times New Roman" w:cs="Times New Roman"/>
          <w:sz w:val="24"/>
          <w:szCs w:val="24"/>
        </w:rPr>
        <w:t xml:space="preserve"> mempengaru</w:t>
      </w:r>
      <w:r w:rsidR="00483EE2">
        <w:rPr>
          <w:rFonts w:ascii="Times New Roman" w:hAnsi="Times New Roman" w:cs="Times New Roman"/>
          <w:sz w:val="24"/>
          <w:szCs w:val="24"/>
        </w:rPr>
        <w:t xml:space="preserve"> </w:t>
      </w:r>
      <w:r w:rsidRPr="00B421CA">
        <w:rPr>
          <w:rFonts w:ascii="Times New Roman" w:hAnsi="Times New Roman" w:cs="Times New Roman"/>
          <w:sz w:val="24"/>
          <w:szCs w:val="24"/>
        </w:rPr>
        <w:t>hi manajemen laba, sebab kepemilikan seorang manajer akan ikut menentukan kebijakan dan pengambilan keputusan terhadap metode akuntansi yang diterapkan pada</w:t>
      </w:r>
      <w:r w:rsidR="00B421CA" w:rsidRPr="00B421CA">
        <w:rPr>
          <w:rFonts w:ascii="Times New Roman" w:hAnsi="Times New Roman" w:cs="Times New Roman"/>
          <w:sz w:val="24"/>
          <w:szCs w:val="24"/>
        </w:rPr>
        <w:t xml:space="preserve"> perusahaan yang mereka kelola. </w:t>
      </w:r>
      <w:proofErr w:type="gramStart"/>
      <w:r w:rsidR="003D1E39">
        <w:rPr>
          <w:rFonts w:ascii="Times New Roman" w:hAnsi="Times New Roman" w:cs="Times New Roman"/>
          <w:sz w:val="24"/>
          <w:szCs w:val="24"/>
        </w:rPr>
        <w:t>Manajemen laba muncul sebagai dampak persoalan keagenan dimana terjadi ketidak selarasan kepentingan antara pemilik dan manajemen.</w:t>
      </w:r>
      <w:proofErr w:type="gramEnd"/>
      <w:r w:rsidR="003D1E39">
        <w:rPr>
          <w:rFonts w:ascii="Times New Roman" w:hAnsi="Times New Roman" w:cs="Times New Roman"/>
          <w:sz w:val="24"/>
          <w:szCs w:val="24"/>
        </w:rPr>
        <w:t xml:space="preserve"> </w:t>
      </w:r>
      <w:proofErr w:type="gramStart"/>
      <w:r w:rsidR="003D1E39">
        <w:rPr>
          <w:rFonts w:ascii="Times New Roman" w:hAnsi="Times New Roman" w:cs="Times New Roman"/>
          <w:sz w:val="24"/>
          <w:szCs w:val="24"/>
        </w:rPr>
        <w:t xml:space="preserve">Menurut teori eagenan, konflik kepentingan terjadi ketika kedua belah pihak (pemilik dan manajer) ingin </w:t>
      </w:r>
      <w:r w:rsidR="003D1E39">
        <w:rPr>
          <w:rFonts w:ascii="Times New Roman" w:hAnsi="Times New Roman" w:cs="Times New Roman"/>
          <w:sz w:val="24"/>
          <w:szCs w:val="24"/>
        </w:rPr>
        <w:lastRenderedPageBreak/>
        <w:t>memaksimalkan kekayaan mereka sendiri, dengan demikian menyebabkan terjadinya permasalahan keagenan (I Dewa dan I Wayan, 2014).</w:t>
      </w:r>
      <w:proofErr w:type="gramEnd"/>
    </w:p>
    <w:p w:rsidR="003D1E39" w:rsidRDefault="003D1E39" w:rsidP="00F1547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Salah satu mekanisme yang digunakan untuk mencoba menurunkan konflik yang disebabkan oleh pemisah kepemilikan dan kontrol diantaranya kedua belah pihak adalah dengan menawarkan manajer untuk berpartisipasi dalam program opsi saham yang dikenal sebagai kompensasi berbasis saham (</w:t>
      </w:r>
      <w:r w:rsidRPr="003D1E39">
        <w:rPr>
          <w:rFonts w:ascii="Times New Roman" w:hAnsi="Times New Roman" w:cs="Times New Roman"/>
          <w:i/>
          <w:sz w:val="24"/>
          <w:szCs w:val="24"/>
        </w:rPr>
        <w:t>stock-based compensation</w:t>
      </w:r>
      <w:r>
        <w:rPr>
          <w:rFonts w:ascii="Times New Roman" w:hAnsi="Times New Roman" w:cs="Times New Roman"/>
          <w:sz w:val="24"/>
          <w:szCs w:val="24"/>
        </w:rPr>
        <w:t>).</w:t>
      </w:r>
      <w:proofErr w:type="gramEnd"/>
      <w:r>
        <w:rPr>
          <w:rFonts w:ascii="Times New Roman" w:hAnsi="Times New Roman" w:cs="Times New Roman"/>
          <w:sz w:val="24"/>
          <w:szCs w:val="24"/>
        </w:rPr>
        <w:t xml:space="preserve"> Pemberian kompensasi ini untuk manajer akan mengakibatkan peningkatan kepemilikan manajerial (Prempanichnukul dan Krittaya</w:t>
      </w:r>
      <w:proofErr w:type="gramStart"/>
      <w:r>
        <w:rPr>
          <w:rFonts w:ascii="Times New Roman" w:hAnsi="Times New Roman" w:cs="Times New Roman"/>
          <w:sz w:val="24"/>
          <w:szCs w:val="24"/>
        </w:rPr>
        <w:t>,2012</w:t>
      </w:r>
      <w:proofErr w:type="gramEnd"/>
      <w:r>
        <w:rPr>
          <w:rFonts w:ascii="Times New Roman" w:hAnsi="Times New Roman" w:cs="Times New Roman"/>
          <w:sz w:val="24"/>
          <w:szCs w:val="24"/>
        </w:rPr>
        <w:t>).</w:t>
      </w:r>
    </w:p>
    <w:p w:rsidR="00A66837" w:rsidRPr="00FF0D69" w:rsidRDefault="003D1E39" w:rsidP="00F1547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Secara teoritis, pihak manajemen yang memiliki presentase yang tinggi dalam kepemilikan saham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bertindak layaknya seseorang yang memegang kepentingan dalam perusahaan. Asumsi ini sejalan dengan teori berbasis kontrak (</w:t>
      </w:r>
      <w:r w:rsidRPr="003D1E39">
        <w:rPr>
          <w:rFonts w:ascii="Times New Roman" w:hAnsi="Times New Roman" w:cs="Times New Roman"/>
          <w:i/>
          <w:sz w:val="24"/>
          <w:szCs w:val="24"/>
        </w:rPr>
        <w:t>contracting-based theory</w:t>
      </w:r>
      <w:r>
        <w:rPr>
          <w:rFonts w:ascii="Times New Roman" w:hAnsi="Times New Roman" w:cs="Times New Roman"/>
          <w:sz w:val="24"/>
          <w:szCs w:val="24"/>
        </w:rPr>
        <w:t>) yang menunjukan bahwa manajemen akan efesien dalam memilih metode akuntansi yang akan memberikan nilai tambah bagi perusahaan (Christie dan Zimmerman</w:t>
      </w:r>
      <w:proofErr w:type="gramStart"/>
      <w:r>
        <w:rPr>
          <w:rFonts w:ascii="Times New Roman" w:hAnsi="Times New Roman" w:cs="Times New Roman"/>
          <w:sz w:val="24"/>
          <w:szCs w:val="24"/>
        </w:rPr>
        <w:t>,1994</w:t>
      </w:r>
      <w:proofErr w:type="gramEnd"/>
      <w:r>
        <w:rPr>
          <w:rFonts w:ascii="Times New Roman" w:hAnsi="Times New Roman" w:cs="Times New Roman"/>
          <w:sz w:val="24"/>
          <w:szCs w:val="24"/>
        </w:rPr>
        <w:t xml:space="preserve"> dalam I Dewa dan I Wayan,2014).</w:t>
      </w:r>
      <w:r w:rsidR="002A02F5">
        <w:rPr>
          <w:rFonts w:ascii="Times New Roman" w:hAnsi="Times New Roman" w:cs="Times New Roman"/>
          <w:sz w:val="24"/>
          <w:szCs w:val="24"/>
        </w:rPr>
        <w:t xml:space="preserve"> Manajer yang memegang saham perusahaan </w:t>
      </w:r>
      <w:proofErr w:type="gramStart"/>
      <w:r w:rsidR="002A02F5">
        <w:rPr>
          <w:rFonts w:ascii="Times New Roman" w:hAnsi="Times New Roman" w:cs="Times New Roman"/>
          <w:sz w:val="24"/>
          <w:szCs w:val="24"/>
        </w:rPr>
        <w:t>akan</w:t>
      </w:r>
      <w:proofErr w:type="gramEnd"/>
      <w:r w:rsidR="002A02F5">
        <w:rPr>
          <w:rFonts w:ascii="Times New Roman" w:hAnsi="Times New Roman" w:cs="Times New Roman"/>
          <w:sz w:val="24"/>
          <w:szCs w:val="24"/>
        </w:rPr>
        <w:t xml:space="preserve"> ditinjau oleh pihak-pihak yang terkait dalam kontrak seperti pemilihan komite audit yang menciptakan penerimaan untuk pelaporan keuangan berkualitas oleh pemegang saham, kreditur, dan pengguna laporan keuangan untuk memastikan efisiensi kontrak yang dibuat. Dengan demikian manajemen </w:t>
      </w:r>
      <w:proofErr w:type="gramStart"/>
      <w:r w:rsidR="002A02F5">
        <w:rPr>
          <w:rFonts w:ascii="Times New Roman" w:hAnsi="Times New Roman" w:cs="Times New Roman"/>
          <w:sz w:val="24"/>
          <w:szCs w:val="24"/>
        </w:rPr>
        <w:t>akan</w:t>
      </w:r>
      <w:proofErr w:type="gramEnd"/>
      <w:r w:rsidR="002A02F5">
        <w:rPr>
          <w:rFonts w:ascii="Times New Roman" w:hAnsi="Times New Roman" w:cs="Times New Roman"/>
          <w:sz w:val="24"/>
          <w:szCs w:val="24"/>
        </w:rPr>
        <w:t xml:space="preserve"> termotivasi untuk mempersiapkan laporan kuangan yang berkualitas.</w:t>
      </w:r>
    </w:p>
    <w:p w:rsidR="00D14B5A" w:rsidRDefault="00D14B5A" w:rsidP="00F1547E">
      <w:pPr>
        <w:spacing w:line="480" w:lineRule="auto"/>
        <w:jc w:val="both"/>
        <w:rPr>
          <w:rFonts w:ascii="Times New Roman" w:hAnsi="Times New Roman" w:cs="Times New Roman"/>
          <w:b/>
          <w:sz w:val="24"/>
          <w:szCs w:val="24"/>
        </w:rPr>
      </w:pPr>
    </w:p>
    <w:p w:rsidR="00F1547E" w:rsidRPr="00B421CA" w:rsidRDefault="00BB38EB" w:rsidP="00F1547E">
      <w:pPr>
        <w:spacing w:line="480" w:lineRule="auto"/>
        <w:jc w:val="both"/>
        <w:rPr>
          <w:rFonts w:ascii="Times New Roman" w:hAnsi="Times New Roman" w:cs="Times New Roman"/>
          <w:b/>
          <w:sz w:val="24"/>
          <w:szCs w:val="24"/>
        </w:rPr>
      </w:pPr>
      <w:r w:rsidRPr="00B421CA">
        <w:rPr>
          <w:rFonts w:ascii="Times New Roman" w:hAnsi="Times New Roman" w:cs="Times New Roman"/>
          <w:b/>
          <w:sz w:val="24"/>
          <w:szCs w:val="24"/>
        </w:rPr>
        <w:lastRenderedPageBreak/>
        <w:t>2.1.4.2</w:t>
      </w:r>
      <w:r w:rsidR="00955288" w:rsidRPr="00B421CA">
        <w:rPr>
          <w:rFonts w:ascii="Times New Roman" w:hAnsi="Times New Roman" w:cs="Times New Roman"/>
          <w:b/>
          <w:sz w:val="24"/>
          <w:szCs w:val="24"/>
        </w:rPr>
        <w:tab/>
        <w:t>Pengukuran</w:t>
      </w:r>
      <w:r w:rsidR="00F1547E" w:rsidRPr="00B421CA">
        <w:rPr>
          <w:rFonts w:ascii="Times New Roman" w:hAnsi="Times New Roman" w:cs="Times New Roman"/>
          <w:b/>
          <w:sz w:val="24"/>
          <w:szCs w:val="24"/>
        </w:rPr>
        <w:t xml:space="preserve"> Kepemilikan Manajerial</w:t>
      </w:r>
    </w:p>
    <w:p w:rsidR="00F1547E" w:rsidRDefault="009E3B8D" w:rsidP="00F1547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Pengukuran</w:t>
      </w:r>
      <w:r w:rsidR="00F1547E" w:rsidRPr="00B421CA">
        <w:rPr>
          <w:rFonts w:ascii="Times New Roman" w:hAnsi="Times New Roman" w:cs="Times New Roman"/>
          <w:sz w:val="24"/>
          <w:szCs w:val="24"/>
        </w:rPr>
        <w:t xml:space="preserve"> yang di gunakan untuk mengukur kepemilikan manajerial adalah presentase jumlah saham yang dimiliki pihak manajemen dari seluruh modal perusahaan yang dimiliki (Boediono, 2005).</w:t>
      </w:r>
      <w:proofErr w:type="gramEnd"/>
    </w:p>
    <w:p w:rsidR="00415D9D" w:rsidRPr="00415D9D" w:rsidRDefault="00415D9D" w:rsidP="00415D9D">
      <w:pPr>
        <w:spacing w:line="48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704320" behindDoc="0" locked="0" layoutInCell="1" allowOverlap="1" wp14:anchorId="37FD4E65" wp14:editId="0BB53B9B">
                <wp:simplePos x="0" y="0"/>
                <wp:positionH relativeFrom="column">
                  <wp:posOffset>381000</wp:posOffset>
                </wp:positionH>
                <wp:positionV relativeFrom="paragraph">
                  <wp:posOffset>1053465</wp:posOffset>
                </wp:positionV>
                <wp:extent cx="3317240" cy="626745"/>
                <wp:effectExtent l="0" t="0" r="16510" b="20955"/>
                <wp:wrapNone/>
                <wp:docPr id="24" name="Rectangle 24"/>
                <wp:cNvGraphicFramePr/>
                <a:graphic xmlns:a="http://schemas.openxmlformats.org/drawingml/2006/main">
                  <a:graphicData uri="http://schemas.microsoft.com/office/word/2010/wordprocessingShape">
                    <wps:wsp>
                      <wps:cNvSpPr/>
                      <wps:spPr>
                        <a:xfrm>
                          <a:off x="0" y="0"/>
                          <a:ext cx="3317240" cy="626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DF109C" w:rsidRDefault="000409FA" w:rsidP="00415D9D">
                            <w:pPr>
                              <w:jc w:val="both"/>
                              <w:rPr>
                                <w:rFonts w:ascii="Times New Roman" w:hAnsi="Times New Roman" w:cs="Times New Roman"/>
                                <w:sz w:val="24"/>
                                <w:szCs w:val="24"/>
                                <w:u w:val="single"/>
                              </w:rPr>
                            </w:pPr>
                            <w:r>
                              <w:rPr>
                                <w:rFonts w:ascii="Times New Roman" w:hAnsi="Times New Roman" w:cs="Times New Roman"/>
                                <w:sz w:val="24"/>
                                <w:szCs w:val="24"/>
                              </w:rPr>
                              <w:t xml:space="preserve">Managerial Ownership = </w:t>
                            </w:r>
                            <m:oMath>
                              <m:f>
                                <m:fPr>
                                  <m:ctrlPr>
                                    <w:rPr>
                                      <w:rFonts w:ascii="Cambria Math" w:hAnsi="Cambria Math" w:cs="Times New Roman"/>
                                      <w:sz w:val="24"/>
                                      <w:szCs w:val="24"/>
                                    </w:rPr>
                                  </m:ctrlPr>
                                </m:fPr>
                                <m:num>
                                  <m:r>
                                    <m:rPr>
                                      <m:sty m:val="p"/>
                                    </m:rPr>
                                    <w:rPr>
                                      <w:rFonts w:ascii="Cambria Math" w:hAnsi="Cambria Math" w:cs="Times New Roman"/>
                                      <w:sz w:val="24"/>
                                      <w:szCs w:val="24"/>
                                    </w:rPr>
                                    <m:t>Share owned by management</m:t>
                                  </m:r>
                                </m:num>
                                <m:den>
                                  <m:r>
                                    <m:rPr>
                                      <m:sty m:val="p"/>
                                    </m:rPr>
                                    <w:rPr>
                                      <w:rFonts w:ascii="Cambria Math" w:hAnsi="Cambria Math" w:cs="Times New Roman"/>
                                      <w:sz w:val="24"/>
                                      <w:szCs w:val="24"/>
                                    </w:rPr>
                                    <m:t>Total share outstanding</m:t>
                                  </m:r>
                                </m:den>
                              </m:f>
                            </m:oMath>
                            <w:r>
                              <w:rPr>
                                <w:rFonts w:ascii="Times New Roman" w:eastAsiaTheme="minorEastAsia"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4" o:spid="_x0000_s1033" style="position:absolute;left:0;text-align:left;margin-left:30pt;margin-top:82.95pt;width:261.2pt;height:49.3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" fillcolor="white [3201]" strokecolor="black [3213]" strokeweight="2pt">
                <v:textbox>
                  <w:txbxContent>
                    <w:p w:rsidR="00B2609F" w:rsidRPr="00DF109C" w:rsidRDefault="00B2609F" w:rsidP="00415D9D">
                      <w:pPr>
                        <w:jc w:val="both"/>
                        <w:rPr>
                          <w:rFonts w:ascii="Times New Roman" w:hAnsi="Times New Roman" w:cs="Times New Roman"/>
                          <w:sz w:val="24"/>
                          <w:szCs w:val="24"/>
                          <w:u w:val="single"/>
                        </w:rPr>
                      </w:pPr>
                      <w:r>
                        <w:rPr>
                          <w:rFonts w:ascii="Times New Roman" w:hAnsi="Times New Roman" w:cs="Times New Roman"/>
                          <w:sz w:val="24"/>
                          <w:szCs w:val="24"/>
                        </w:rPr>
                        <w:t xml:space="preserve">Managerial Ownership = </w:t>
                      </w:r>
                      <m:oMath>
                        <m:f>
                          <m:fPr>
                            <m:ctrlPr>
                              <w:rPr>
                                <w:rFonts w:ascii="Cambria Math" w:hAnsi="Cambria Math" w:cs="Times New Roman"/>
                                <w:sz w:val="24"/>
                                <w:szCs w:val="24"/>
                              </w:rPr>
                            </m:ctrlPr>
                          </m:fPr>
                          <m:num>
                            <m:r>
                              <m:rPr>
                                <m:sty m:val="p"/>
                              </m:rPr>
                              <w:rPr>
                                <w:rFonts w:ascii="Cambria Math" w:hAnsi="Cambria Math" w:cs="Times New Roman"/>
                                <w:sz w:val="24"/>
                                <w:szCs w:val="24"/>
                              </w:rPr>
                              <m:t>Share owned by management</m:t>
                            </m:r>
                          </m:num>
                          <m:den>
                            <m:r>
                              <m:rPr>
                                <m:sty m:val="p"/>
                              </m:rPr>
                              <w:rPr>
                                <w:rFonts w:ascii="Cambria Math" w:hAnsi="Cambria Math" w:cs="Times New Roman"/>
                                <w:sz w:val="24"/>
                                <w:szCs w:val="24"/>
                              </w:rPr>
                              <m:t>Total share outstanding</m:t>
                            </m:r>
                          </m:den>
                        </m:f>
                      </m:oMath>
                      <w:r>
                        <w:rPr>
                          <w:rFonts w:ascii="Times New Roman" w:eastAsiaTheme="minorEastAsia" w:hAnsi="Times New Roman" w:cs="Times New Roman"/>
                          <w:sz w:val="24"/>
                          <w:szCs w:val="24"/>
                        </w:rPr>
                        <w:t xml:space="preserve"> </w:t>
                      </w:r>
                    </w:p>
                  </w:txbxContent>
                </v:textbox>
              </v:rect>
            </w:pict>
          </mc:Fallback>
        </mc:AlternateContent>
      </w:r>
      <w:r>
        <w:rPr>
          <w:rFonts w:ascii="Times New Roman" w:hAnsi="Times New Roman" w:cs="Times New Roman"/>
          <w:sz w:val="24"/>
          <w:szCs w:val="24"/>
        </w:rPr>
        <w:t>Menurut Rimi dan Deasy (2015) p</w:t>
      </w:r>
      <w:r w:rsidRPr="00415D9D">
        <w:rPr>
          <w:rFonts w:ascii="Times New Roman" w:hAnsi="Times New Roman" w:cs="Times New Roman"/>
          <w:sz w:val="24"/>
          <w:szCs w:val="24"/>
        </w:rPr>
        <w:t>engukuran yang di gunakan untuk mengukur kepemilikan manajerial adalah presentase jumlah saham yang dimiliki pihak manajemen dari seluruh modal perusahaan</w:t>
      </w:r>
      <w:r>
        <w:rPr>
          <w:rFonts w:ascii="Times New Roman" w:hAnsi="Times New Roman" w:cs="Times New Roman"/>
          <w:sz w:val="24"/>
          <w:szCs w:val="24"/>
        </w:rPr>
        <w:t xml:space="preserve"> yang dimiliki</w:t>
      </w:r>
      <w:r w:rsidRPr="00415D9D">
        <w:rPr>
          <w:rFonts w:ascii="Times New Roman" w:hAnsi="Times New Roman" w:cs="Times New Roman"/>
          <w:sz w:val="24"/>
          <w:szCs w:val="24"/>
        </w:rPr>
        <w:t>, yaitu:</w:t>
      </w:r>
    </w:p>
    <w:p w:rsidR="00681347" w:rsidRPr="00B421CA" w:rsidRDefault="00681347" w:rsidP="00F1547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D826EC" w:rsidRDefault="00D826EC" w:rsidP="00F1547E">
      <w:pPr>
        <w:spacing w:line="480" w:lineRule="auto"/>
        <w:rPr>
          <w:rFonts w:ascii="Times New Roman" w:hAnsi="Times New Roman" w:cs="Times New Roman"/>
          <w:b/>
          <w:sz w:val="24"/>
          <w:szCs w:val="24"/>
        </w:rPr>
      </w:pPr>
    </w:p>
    <w:p w:rsidR="00F1547E" w:rsidRPr="00D73D6A" w:rsidRDefault="00BB38EB" w:rsidP="00F1547E">
      <w:pPr>
        <w:spacing w:line="480" w:lineRule="auto"/>
        <w:rPr>
          <w:rFonts w:ascii="Times New Roman" w:hAnsi="Times New Roman" w:cs="Times New Roman"/>
          <w:b/>
          <w:sz w:val="24"/>
          <w:szCs w:val="24"/>
        </w:rPr>
      </w:pPr>
      <w:r>
        <w:rPr>
          <w:rFonts w:ascii="Times New Roman" w:hAnsi="Times New Roman" w:cs="Times New Roman"/>
          <w:b/>
          <w:sz w:val="24"/>
          <w:szCs w:val="24"/>
        </w:rPr>
        <w:t>2.1.5</w:t>
      </w:r>
      <w:r w:rsidR="00F1547E">
        <w:rPr>
          <w:rFonts w:ascii="Times New Roman" w:hAnsi="Times New Roman" w:cs="Times New Roman"/>
          <w:sz w:val="24"/>
          <w:szCs w:val="24"/>
        </w:rPr>
        <w:tab/>
      </w:r>
      <w:r w:rsidR="00F1547E">
        <w:rPr>
          <w:rFonts w:ascii="Times New Roman" w:hAnsi="Times New Roman" w:cs="Times New Roman"/>
          <w:b/>
          <w:sz w:val="24"/>
          <w:szCs w:val="24"/>
        </w:rPr>
        <w:t>Manajemen La</w:t>
      </w:r>
      <w:r w:rsidR="00F1547E" w:rsidRPr="00D73D6A">
        <w:rPr>
          <w:rFonts w:ascii="Times New Roman" w:hAnsi="Times New Roman" w:cs="Times New Roman"/>
          <w:b/>
          <w:sz w:val="24"/>
          <w:szCs w:val="24"/>
        </w:rPr>
        <w:t>ba</w:t>
      </w:r>
    </w:p>
    <w:p w:rsidR="00F1547E" w:rsidRDefault="00BB38EB" w:rsidP="00F1547E">
      <w:pPr>
        <w:spacing w:line="480" w:lineRule="auto"/>
        <w:rPr>
          <w:rFonts w:ascii="Times New Roman" w:hAnsi="Times New Roman" w:cs="Times New Roman"/>
          <w:b/>
          <w:sz w:val="24"/>
          <w:szCs w:val="24"/>
        </w:rPr>
      </w:pPr>
      <w:r>
        <w:rPr>
          <w:rFonts w:ascii="Times New Roman" w:hAnsi="Times New Roman" w:cs="Times New Roman"/>
          <w:b/>
          <w:sz w:val="24"/>
          <w:szCs w:val="24"/>
        </w:rPr>
        <w:t>2.1.5.1</w:t>
      </w:r>
      <w:r w:rsidR="00F1547E" w:rsidRPr="00D73D6A">
        <w:rPr>
          <w:rFonts w:ascii="Times New Roman" w:hAnsi="Times New Roman" w:cs="Times New Roman"/>
          <w:b/>
          <w:sz w:val="24"/>
          <w:szCs w:val="24"/>
        </w:rPr>
        <w:tab/>
        <w:t>Pengertian Manajemen Laba</w:t>
      </w:r>
    </w:p>
    <w:p w:rsidR="00F1547E" w:rsidRDefault="00F1547E" w:rsidP="00F1547E">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Pada dasarnya manajemen laba memiliki beberapa definini lain tersendiri, antara lain:</w:t>
      </w:r>
    </w:p>
    <w:p w:rsidR="00F1547E" w:rsidRDefault="00F1547E" w:rsidP="00F1547E">
      <w:pPr>
        <w:spacing w:line="480" w:lineRule="auto"/>
        <w:rPr>
          <w:rFonts w:ascii="Times New Roman" w:hAnsi="Times New Roman" w:cs="Times New Roman"/>
          <w:sz w:val="24"/>
          <w:szCs w:val="24"/>
        </w:rPr>
      </w:pPr>
      <w:r>
        <w:rPr>
          <w:rFonts w:ascii="Times New Roman" w:hAnsi="Times New Roman" w:cs="Times New Roman"/>
          <w:sz w:val="24"/>
          <w:szCs w:val="24"/>
        </w:rPr>
        <w:tab/>
        <w:t>Scott (2009:403) mandefinisikan manajemen laba sebagai berikut:</w:t>
      </w:r>
    </w:p>
    <w:p w:rsidR="00F1547E" w:rsidRDefault="00F1547E" w:rsidP="00F1547E">
      <w:pPr>
        <w:spacing w:line="480" w:lineRule="auto"/>
        <w:ind w:left="720"/>
        <w:jc w:val="both"/>
        <w:rPr>
          <w:rFonts w:ascii="Times New Roman" w:hAnsi="Times New Roman" w:cs="Times New Roman"/>
          <w:i/>
          <w:sz w:val="24"/>
          <w:szCs w:val="24"/>
        </w:rPr>
      </w:pPr>
      <w:r w:rsidRPr="00D70181">
        <w:rPr>
          <w:rFonts w:ascii="Times New Roman" w:hAnsi="Times New Roman" w:cs="Times New Roman"/>
          <w:i/>
          <w:sz w:val="24"/>
          <w:szCs w:val="24"/>
        </w:rPr>
        <w:t>“Earning management is the choice by manager of accounting policies so as to achieve some specific objective”</w:t>
      </w:r>
    </w:p>
    <w:p w:rsidR="00290250" w:rsidRDefault="00F1547E" w:rsidP="009E3B8D">
      <w:pPr>
        <w:spacing w:line="480" w:lineRule="auto"/>
        <w:ind w:firstLine="720"/>
        <w:jc w:val="both"/>
        <w:rPr>
          <w:rFonts w:ascii="Times New Roman" w:hAnsi="Times New Roman" w:cs="Times New Roman"/>
          <w:sz w:val="24"/>
          <w:szCs w:val="24"/>
        </w:rPr>
      </w:pPr>
      <w:proofErr w:type="gramStart"/>
      <w:r w:rsidRPr="00D70181">
        <w:rPr>
          <w:rFonts w:ascii="Times New Roman" w:hAnsi="Times New Roman" w:cs="Times New Roman"/>
          <w:sz w:val="24"/>
          <w:szCs w:val="24"/>
        </w:rPr>
        <w:lastRenderedPageBreak/>
        <w:t>Penyataan tersebut menjelaskan bahwa bahwa manajemen laba adalah suatu tindakan manajer yang dilakukan melalui pilihan kebijakan akuntansi untuk memperoleh tujuan tertentu.</w:t>
      </w:r>
      <w:proofErr w:type="gramEnd"/>
    </w:p>
    <w:p w:rsidR="00F1547E" w:rsidRDefault="00B363EE" w:rsidP="00F1547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1547E">
        <w:rPr>
          <w:rFonts w:ascii="Times New Roman" w:hAnsi="Times New Roman" w:cs="Times New Roman"/>
          <w:sz w:val="24"/>
          <w:szCs w:val="24"/>
        </w:rPr>
        <w:t>Kieso (2011:145) mendefinisikan manajemen laba sebagai berikut:</w:t>
      </w:r>
    </w:p>
    <w:p w:rsidR="00F1547E" w:rsidRPr="00D70181" w:rsidRDefault="00F1547E" w:rsidP="00F1547E">
      <w:pPr>
        <w:spacing w:line="480" w:lineRule="auto"/>
        <w:ind w:left="720"/>
        <w:jc w:val="both"/>
        <w:rPr>
          <w:rFonts w:ascii="Times New Roman" w:hAnsi="Times New Roman" w:cs="Times New Roman"/>
          <w:i/>
          <w:sz w:val="24"/>
          <w:szCs w:val="24"/>
        </w:rPr>
      </w:pPr>
      <w:r w:rsidRPr="00D70181">
        <w:rPr>
          <w:rFonts w:ascii="Times New Roman" w:hAnsi="Times New Roman" w:cs="Times New Roman"/>
          <w:i/>
          <w:sz w:val="24"/>
          <w:szCs w:val="24"/>
        </w:rPr>
        <w:t>“Earning management is often defined as the planned timing of revenues, expense, gains and losses to smooth out bumps in earnings”</w:t>
      </w:r>
    </w:p>
    <w:p w:rsidR="00F1547E" w:rsidRDefault="00F1547E" w:rsidP="00F1547E">
      <w:pPr>
        <w:spacing w:line="480" w:lineRule="auto"/>
        <w:ind w:firstLine="720"/>
        <w:jc w:val="both"/>
        <w:rPr>
          <w:rFonts w:ascii="Times New Roman" w:hAnsi="Times New Roman" w:cs="Times New Roman"/>
          <w:sz w:val="24"/>
          <w:szCs w:val="24"/>
        </w:rPr>
      </w:pPr>
      <w:proofErr w:type="gramStart"/>
      <w:r w:rsidRPr="00D70181">
        <w:rPr>
          <w:rFonts w:ascii="Times New Roman" w:hAnsi="Times New Roman" w:cs="Times New Roman"/>
          <w:sz w:val="24"/>
          <w:szCs w:val="24"/>
        </w:rPr>
        <w:t>Pernyataan tersebut menjelaskan bahwa manajemen laba sering didefinisikan sebagai perencanaan waktu dari pendapatan, beban, keuntungan dan kerugian untuk meratakan fluktuasi laba.</w:t>
      </w:r>
      <w:proofErr w:type="gramEnd"/>
    </w:p>
    <w:p w:rsidR="00BB38EB" w:rsidRDefault="00F1547E" w:rsidP="00BB38E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Sri Sulistyanto (2008:6) mendefinisikan manajemen laba sebagai berikut:</w:t>
      </w:r>
    </w:p>
    <w:p w:rsidR="00BB38EB" w:rsidRDefault="00F1547E" w:rsidP="00BB38EB">
      <w:pPr>
        <w:spacing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“Manajemen laba adalah upaya manajer perusahaan untuk mengintervensi atau mempengaruhi informasi-informasi dalam laporan keuangan dengan tujuan untuk mengelabui stakeholder yang ingin mengetahui kinerja dan kondisi perusahaan”.</w:t>
      </w:r>
      <w:proofErr w:type="gramEnd"/>
    </w:p>
    <w:p w:rsidR="00F1547E" w:rsidRDefault="00493578" w:rsidP="0049357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F1547E">
        <w:rPr>
          <w:rFonts w:ascii="Times New Roman" w:hAnsi="Times New Roman" w:cs="Times New Roman"/>
          <w:sz w:val="24"/>
          <w:szCs w:val="24"/>
        </w:rPr>
        <w:t>enurut Irham Fahmi (2012:158) manajemen laba adalah:</w:t>
      </w:r>
    </w:p>
    <w:p w:rsidR="00F1547E" w:rsidRDefault="00F1547E" w:rsidP="00F1547E">
      <w:pPr>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“Suatu tindakan yang mengatur laba sesuai dengan yang dikehendaki oleh pihak tertentu atau terutama oleh manajemen perusahaan (</w:t>
      </w:r>
      <w:r w:rsidRPr="0036306F">
        <w:rPr>
          <w:rFonts w:ascii="Times New Roman" w:hAnsi="Times New Roman" w:cs="Times New Roman"/>
          <w:i/>
          <w:sz w:val="24"/>
          <w:szCs w:val="24"/>
        </w:rPr>
        <w:t>company management</w:t>
      </w:r>
      <w:r>
        <w:rPr>
          <w:rFonts w:ascii="Times New Roman" w:hAnsi="Times New Roman" w:cs="Times New Roman"/>
          <w:sz w:val="24"/>
          <w:szCs w:val="24"/>
        </w:rPr>
        <w:t>)”.</w:t>
      </w:r>
      <w:proofErr w:type="gramEnd"/>
    </w:p>
    <w:p w:rsidR="00F1547E" w:rsidRDefault="00F1547E" w:rsidP="00F1547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Dwi Martani (2012:113) mendefinisikan manajemen laba sebagai berikut:</w:t>
      </w:r>
    </w:p>
    <w:p w:rsidR="00F1547E" w:rsidRDefault="00F1547E" w:rsidP="00F1547E">
      <w:pPr>
        <w:spacing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“Manajemen laba merupakan tindakan yang mengatur waktu pengakuan pendapatan, beban, keuntungan, atau kerugian agar mencapai informasi laba </w:t>
      </w:r>
      <w:r>
        <w:rPr>
          <w:rFonts w:ascii="Times New Roman" w:hAnsi="Times New Roman" w:cs="Times New Roman"/>
          <w:sz w:val="24"/>
          <w:szCs w:val="24"/>
        </w:rPr>
        <w:lastRenderedPageBreak/>
        <w:t>tertentu yang diinginkan, tanpa melanggar ketentuan di standar akuntansi.</w:t>
      </w:r>
      <w:proofErr w:type="gramEnd"/>
      <w:r>
        <w:rPr>
          <w:rFonts w:ascii="Times New Roman" w:hAnsi="Times New Roman" w:cs="Times New Roman"/>
          <w:sz w:val="24"/>
          <w:szCs w:val="24"/>
        </w:rPr>
        <w:t xml:space="preserve"> Biasanya manajemen laba dilakukan dalam bentuk menaikkan laba untuk mencapai target laba tertentu dan juga dalam bentuk menurunkan laba di periode ini, agar dapat menaikan pendapatan di periode mendatang”.</w:t>
      </w:r>
    </w:p>
    <w:p w:rsidR="00F1547E" w:rsidRDefault="00F1547E" w:rsidP="00F1547E">
      <w:pPr>
        <w:spacing w:line="240" w:lineRule="auto"/>
        <w:ind w:left="720"/>
        <w:jc w:val="both"/>
        <w:rPr>
          <w:rFonts w:ascii="Times New Roman" w:hAnsi="Times New Roman" w:cs="Times New Roman"/>
          <w:sz w:val="24"/>
          <w:szCs w:val="24"/>
        </w:rPr>
      </w:pPr>
    </w:p>
    <w:p w:rsidR="00F1547E" w:rsidRDefault="00F1547E" w:rsidP="00F1547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pengertian diatas dapat dikatakan bahwa manajemen laba adalah suatu penyusunan laporan keuangan yang sengaja dilakukan oleh manajemen yang ditunjukan pada pihak eksternal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meratakan, menaikan dan menurunkan laporan laba dengan tujuan menciptakan kinerja perusahaan agar terkesan lebih baik dari yang sebenarnya dan untuk memperoleh beberapa keuntungan pribadi.</w:t>
      </w:r>
    </w:p>
    <w:p w:rsidR="00B363EE" w:rsidRDefault="00B363EE" w:rsidP="00F1547E">
      <w:pPr>
        <w:spacing w:line="480" w:lineRule="auto"/>
        <w:jc w:val="both"/>
        <w:rPr>
          <w:rFonts w:ascii="Times New Roman" w:hAnsi="Times New Roman" w:cs="Times New Roman"/>
          <w:sz w:val="24"/>
          <w:szCs w:val="24"/>
        </w:rPr>
      </w:pPr>
    </w:p>
    <w:p w:rsidR="00203DC5" w:rsidRPr="0036306F" w:rsidRDefault="00F1547E" w:rsidP="00F1547E">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BB38EB">
        <w:rPr>
          <w:rFonts w:ascii="Times New Roman" w:hAnsi="Times New Roman" w:cs="Times New Roman"/>
          <w:b/>
          <w:sz w:val="24"/>
          <w:szCs w:val="24"/>
        </w:rPr>
        <w:t>1.5.2</w:t>
      </w:r>
      <w:r w:rsidR="00CE22B0">
        <w:rPr>
          <w:rFonts w:ascii="Times New Roman" w:hAnsi="Times New Roman" w:cs="Times New Roman"/>
          <w:b/>
          <w:sz w:val="24"/>
          <w:szCs w:val="24"/>
        </w:rPr>
        <w:tab/>
        <w:t>Strategi</w:t>
      </w:r>
      <w:r w:rsidRPr="0036306F">
        <w:rPr>
          <w:rFonts w:ascii="Times New Roman" w:hAnsi="Times New Roman" w:cs="Times New Roman"/>
          <w:b/>
          <w:sz w:val="24"/>
          <w:szCs w:val="24"/>
        </w:rPr>
        <w:t xml:space="preserve"> Manajemen Laba</w:t>
      </w:r>
    </w:p>
    <w:p w:rsidR="00CE22B0" w:rsidRPr="00D7681E" w:rsidRDefault="00CE22B0" w:rsidP="001A6918">
      <w:pPr>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r w:rsidRPr="00D7681E">
        <w:rPr>
          <w:rFonts w:ascii="Times New Roman" w:hAnsi="Times New Roman" w:cs="Times New Roman"/>
          <w:sz w:val="24"/>
          <w:szCs w:val="24"/>
        </w:rPr>
        <w:t>Menurut Subramanyam</w:t>
      </w:r>
      <w:r w:rsidR="00BB38EB">
        <w:rPr>
          <w:rFonts w:ascii="Times New Roman" w:hAnsi="Times New Roman" w:cs="Times New Roman"/>
          <w:sz w:val="24"/>
          <w:szCs w:val="24"/>
        </w:rPr>
        <w:t xml:space="preserve"> dan Wild </w:t>
      </w:r>
      <w:proofErr w:type="gramStart"/>
      <w:r w:rsidR="00BB38EB">
        <w:rPr>
          <w:rFonts w:ascii="Times New Roman" w:hAnsi="Times New Roman" w:cs="Times New Roman"/>
          <w:sz w:val="24"/>
          <w:szCs w:val="24"/>
        </w:rPr>
        <w:t xml:space="preserve">John </w:t>
      </w:r>
      <w:r w:rsidRPr="00D7681E">
        <w:rPr>
          <w:rFonts w:ascii="Times New Roman" w:hAnsi="Times New Roman" w:cs="Times New Roman"/>
          <w:sz w:val="24"/>
          <w:szCs w:val="24"/>
        </w:rPr>
        <w:t xml:space="preserve"> (</w:t>
      </w:r>
      <w:proofErr w:type="gramEnd"/>
      <w:r w:rsidRPr="00D7681E">
        <w:rPr>
          <w:rFonts w:ascii="Times New Roman" w:hAnsi="Times New Roman" w:cs="Times New Roman"/>
          <w:sz w:val="24"/>
          <w:szCs w:val="24"/>
        </w:rPr>
        <w:t>2012:131), terdapat tiga jenis strategi manajemen laba, yaitu:</w:t>
      </w:r>
    </w:p>
    <w:p w:rsidR="00CE22B0" w:rsidRPr="00CE22B0" w:rsidRDefault="00CE22B0" w:rsidP="00CE22B0">
      <w:pPr>
        <w:pStyle w:val="ListParagraph"/>
        <w:numPr>
          <w:ilvl w:val="0"/>
          <w:numId w:val="21"/>
        </w:numPr>
        <w:spacing w:before="240" w:after="160" w:line="240" w:lineRule="auto"/>
        <w:jc w:val="both"/>
        <w:rPr>
          <w:rFonts w:ascii="Times New Roman" w:hAnsi="Times New Roman" w:cs="Times New Roman"/>
          <w:sz w:val="24"/>
          <w:szCs w:val="24"/>
        </w:rPr>
      </w:pPr>
      <w:r w:rsidRPr="00CE22B0">
        <w:rPr>
          <w:rFonts w:ascii="Times New Roman" w:hAnsi="Times New Roman" w:cs="Times New Roman"/>
          <w:sz w:val="24"/>
          <w:szCs w:val="24"/>
        </w:rPr>
        <w:t xml:space="preserve">Manajer meningkatkan laba </w:t>
      </w:r>
      <w:r w:rsidRPr="00CE22B0">
        <w:rPr>
          <w:rFonts w:ascii="Times New Roman" w:hAnsi="Times New Roman" w:cs="Times New Roman"/>
          <w:i/>
          <w:sz w:val="24"/>
          <w:szCs w:val="24"/>
        </w:rPr>
        <w:t>(increasing income)</w:t>
      </w:r>
    </w:p>
    <w:p w:rsidR="00CE22B0" w:rsidRPr="00203DC5" w:rsidRDefault="00CE22B0" w:rsidP="00CE22B0">
      <w:pPr>
        <w:pStyle w:val="ListParagraph"/>
        <w:spacing w:before="240" w:after="160" w:line="240" w:lineRule="auto"/>
        <w:jc w:val="both"/>
        <w:rPr>
          <w:rFonts w:ascii="Times New Roman" w:hAnsi="Times New Roman" w:cs="Times New Roman"/>
          <w:sz w:val="24"/>
          <w:szCs w:val="24"/>
          <w:lang w:val="en-US"/>
        </w:rPr>
      </w:pPr>
      <w:r w:rsidRPr="00CE22B0">
        <w:rPr>
          <w:rFonts w:ascii="Times New Roman" w:hAnsi="Times New Roman" w:cs="Times New Roman"/>
          <w:sz w:val="24"/>
          <w:szCs w:val="24"/>
        </w:rPr>
        <w:t>Salah satu strategi manajeem laba adalah meningkatkan laba yang dilaporakan pada periode kini untuk membuat perusahaan dipandang lebih baik. Cara ini juga memungkinkan peningkatan laba selama beberapa periode</w:t>
      </w:r>
      <w:r w:rsidR="00203DC5">
        <w:rPr>
          <w:rFonts w:ascii="Times New Roman" w:hAnsi="Times New Roman" w:cs="Times New Roman"/>
          <w:sz w:val="24"/>
          <w:szCs w:val="24"/>
          <w:lang w:val="en-US"/>
        </w:rPr>
        <w:t xml:space="preserve">. </w:t>
      </w:r>
      <w:proofErr w:type="gramStart"/>
      <w:r w:rsidR="00203DC5">
        <w:rPr>
          <w:rFonts w:ascii="Times New Roman" w:hAnsi="Times New Roman" w:cs="Times New Roman"/>
          <w:sz w:val="24"/>
          <w:szCs w:val="24"/>
          <w:lang w:val="en-US"/>
        </w:rPr>
        <w:t>Pada skenario pertumbuhan, akrual pembalik lebih kecil dibandingkan akrual kini, sehingga dapat meningkatkan laba.</w:t>
      </w:r>
      <w:proofErr w:type="gramEnd"/>
      <w:r w:rsidR="00203DC5">
        <w:rPr>
          <w:rFonts w:ascii="Times New Roman" w:hAnsi="Times New Roman" w:cs="Times New Roman"/>
          <w:sz w:val="24"/>
          <w:szCs w:val="24"/>
          <w:lang w:val="en-US"/>
        </w:rPr>
        <w:t xml:space="preserve"> </w:t>
      </w:r>
      <w:proofErr w:type="gramStart"/>
      <w:r w:rsidR="00203DC5">
        <w:rPr>
          <w:rFonts w:ascii="Times New Roman" w:hAnsi="Times New Roman" w:cs="Times New Roman"/>
          <w:sz w:val="24"/>
          <w:szCs w:val="24"/>
          <w:lang w:val="en-US"/>
        </w:rPr>
        <w:t>Kasus yang terjadi adalah perusahaan dapat melaporkan laba yang lebih tinggi berdasarkan manajemen laba yang agresif sepanjang periode waktu yang panjang.</w:t>
      </w:r>
      <w:proofErr w:type="gramEnd"/>
    </w:p>
    <w:p w:rsidR="00CE22B0" w:rsidRPr="00CE22B0" w:rsidRDefault="00CE22B0" w:rsidP="00CE22B0">
      <w:pPr>
        <w:pStyle w:val="ListParagraph"/>
        <w:numPr>
          <w:ilvl w:val="0"/>
          <w:numId w:val="24"/>
        </w:numPr>
        <w:spacing w:before="240" w:after="160" w:line="240" w:lineRule="auto"/>
        <w:jc w:val="both"/>
        <w:rPr>
          <w:rFonts w:ascii="Times New Roman" w:hAnsi="Times New Roman" w:cs="Times New Roman"/>
          <w:sz w:val="24"/>
          <w:szCs w:val="24"/>
        </w:rPr>
      </w:pPr>
      <w:r w:rsidRPr="00CE22B0">
        <w:rPr>
          <w:rFonts w:ascii="Times New Roman" w:hAnsi="Times New Roman" w:cs="Times New Roman"/>
          <w:i/>
          <w:sz w:val="24"/>
          <w:szCs w:val="24"/>
        </w:rPr>
        <w:t>Big Bath</w:t>
      </w:r>
    </w:p>
    <w:p w:rsidR="00CE22B0" w:rsidRPr="00203DC5" w:rsidRDefault="00CE22B0" w:rsidP="00CE22B0">
      <w:pPr>
        <w:pStyle w:val="ListParagraph"/>
        <w:spacing w:before="240" w:after="160" w:line="240" w:lineRule="auto"/>
        <w:jc w:val="both"/>
        <w:rPr>
          <w:rFonts w:ascii="Times New Roman" w:hAnsi="Times New Roman" w:cs="Times New Roman"/>
          <w:sz w:val="24"/>
          <w:szCs w:val="24"/>
          <w:lang w:val="en-US"/>
        </w:rPr>
      </w:pPr>
      <w:r w:rsidRPr="00CE22B0">
        <w:rPr>
          <w:rFonts w:ascii="Times New Roman" w:hAnsi="Times New Roman" w:cs="Times New Roman"/>
          <w:sz w:val="24"/>
          <w:szCs w:val="24"/>
        </w:rPr>
        <w:t xml:space="preserve">Strategi </w:t>
      </w:r>
      <w:r w:rsidRPr="00CE22B0">
        <w:rPr>
          <w:rFonts w:ascii="Times New Roman" w:hAnsi="Times New Roman" w:cs="Times New Roman"/>
          <w:i/>
          <w:sz w:val="24"/>
          <w:szCs w:val="24"/>
        </w:rPr>
        <w:t>big bath</w:t>
      </w:r>
      <w:r w:rsidRPr="00CE22B0">
        <w:rPr>
          <w:rFonts w:ascii="Times New Roman" w:hAnsi="Times New Roman" w:cs="Times New Roman"/>
          <w:sz w:val="24"/>
          <w:szCs w:val="24"/>
        </w:rPr>
        <w:t xml:space="preserve"> dilakukan melalui penghapusan </w:t>
      </w:r>
      <w:r w:rsidRPr="00CE22B0">
        <w:rPr>
          <w:rFonts w:ascii="Times New Roman" w:hAnsi="Times New Roman" w:cs="Times New Roman"/>
          <w:i/>
          <w:sz w:val="24"/>
          <w:szCs w:val="24"/>
        </w:rPr>
        <w:t>(write-off)</w:t>
      </w:r>
      <w:r w:rsidRPr="00CE22B0">
        <w:rPr>
          <w:rFonts w:ascii="Times New Roman" w:hAnsi="Times New Roman" w:cs="Times New Roman"/>
          <w:sz w:val="24"/>
          <w:szCs w:val="24"/>
        </w:rPr>
        <w:t xml:space="preserve"> sebanyak mungkin pada satu periode. Periode yang dipilih biasanya periode dengan kinerja yang buruk (seringkali pada masa resesi dimana perusahaan lain juga melaporkan laba yang buruk) atau peristiwa saat terjadi suatu kejadian yang tidak biasa seperti perubahan manajemen, merger atau restrukturisasi. Strategi bigh bath juga sering kali dilakukan setelah strategi peningkatan laba pada </w:t>
      </w:r>
      <w:r w:rsidRPr="00CE22B0">
        <w:rPr>
          <w:rFonts w:ascii="Times New Roman" w:hAnsi="Times New Roman" w:cs="Times New Roman"/>
          <w:sz w:val="24"/>
          <w:szCs w:val="24"/>
        </w:rPr>
        <w:lastRenderedPageBreak/>
        <w:t>periode sebelumnya.</w:t>
      </w:r>
      <w:r w:rsidR="00203DC5">
        <w:rPr>
          <w:rFonts w:ascii="Times New Roman" w:hAnsi="Times New Roman" w:cs="Times New Roman"/>
          <w:sz w:val="24"/>
          <w:szCs w:val="24"/>
          <w:lang w:val="en-US"/>
        </w:rPr>
        <w:t xml:space="preserve"> </w:t>
      </w:r>
      <w:proofErr w:type="gramStart"/>
      <w:r w:rsidR="00203DC5">
        <w:rPr>
          <w:rFonts w:ascii="Times New Roman" w:hAnsi="Times New Roman" w:cs="Times New Roman"/>
          <w:sz w:val="24"/>
          <w:szCs w:val="24"/>
          <w:lang w:val="en-US"/>
        </w:rPr>
        <w:t xml:space="preserve">Oleh karena sifat </w:t>
      </w:r>
      <w:r w:rsidR="00203DC5">
        <w:rPr>
          <w:rFonts w:ascii="Times New Roman" w:hAnsi="Times New Roman" w:cs="Times New Roman"/>
          <w:i/>
          <w:sz w:val="24"/>
          <w:szCs w:val="24"/>
          <w:lang w:val="en-US"/>
        </w:rPr>
        <w:t>big bath</w:t>
      </w:r>
      <w:r w:rsidR="00203DC5">
        <w:rPr>
          <w:rFonts w:ascii="Times New Roman" w:hAnsi="Times New Roman" w:cs="Times New Roman"/>
          <w:sz w:val="24"/>
          <w:szCs w:val="24"/>
          <w:lang w:val="en-US"/>
        </w:rPr>
        <w:t xml:space="preserve"> yang tidak bisa dan tidak berulang, pemakai cenderung tidak memperhatikan </w:t>
      </w:r>
      <w:r w:rsidR="00290250">
        <w:rPr>
          <w:rFonts w:ascii="Times New Roman" w:hAnsi="Times New Roman" w:cs="Times New Roman"/>
          <w:sz w:val="24"/>
          <w:szCs w:val="24"/>
          <w:lang w:val="en-US"/>
        </w:rPr>
        <w:t>dampak keuangannya.</w:t>
      </w:r>
      <w:proofErr w:type="gramEnd"/>
      <w:r w:rsidR="00290250">
        <w:rPr>
          <w:rFonts w:ascii="Times New Roman" w:hAnsi="Times New Roman" w:cs="Times New Roman"/>
          <w:sz w:val="24"/>
          <w:szCs w:val="24"/>
          <w:lang w:val="en-US"/>
        </w:rPr>
        <w:t xml:space="preserve"> Hal ini memberikan kesempatan untuk menghapus semua dosa masa lalu dan memberikan kesempatan untuk meningkatkan laba dimasa depan.</w:t>
      </w:r>
    </w:p>
    <w:p w:rsidR="00CE22B0" w:rsidRPr="00CE22B0" w:rsidRDefault="00CE22B0" w:rsidP="00CE22B0">
      <w:pPr>
        <w:pStyle w:val="ListParagraph"/>
        <w:numPr>
          <w:ilvl w:val="0"/>
          <w:numId w:val="24"/>
        </w:numPr>
        <w:spacing w:before="240" w:after="160" w:line="240" w:lineRule="auto"/>
        <w:jc w:val="both"/>
        <w:rPr>
          <w:rFonts w:ascii="Times New Roman" w:hAnsi="Times New Roman" w:cs="Times New Roman"/>
          <w:sz w:val="24"/>
          <w:szCs w:val="24"/>
        </w:rPr>
      </w:pPr>
      <w:r w:rsidRPr="00CE22B0">
        <w:rPr>
          <w:rFonts w:ascii="Times New Roman" w:hAnsi="Times New Roman" w:cs="Times New Roman"/>
          <w:sz w:val="24"/>
          <w:szCs w:val="24"/>
        </w:rPr>
        <w:t>Perataan laba.</w:t>
      </w:r>
    </w:p>
    <w:p w:rsidR="00F1547E" w:rsidRPr="00290250" w:rsidRDefault="00CE22B0" w:rsidP="00290250">
      <w:pPr>
        <w:pStyle w:val="ListParagraph"/>
        <w:spacing w:before="240" w:after="160" w:line="240" w:lineRule="auto"/>
        <w:jc w:val="both"/>
        <w:rPr>
          <w:rFonts w:ascii="Times New Roman" w:hAnsi="Times New Roman" w:cs="Times New Roman"/>
          <w:sz w:val="24"/>
          <w:szCs w:val="24"/>
          <w:lang w:val="en-US"/>
        </w:rPr>
      </w:pPr>
      <w:r w:rsidRPr="00CE22B0">
        <w:rPr>
          <w:rFonts w:ascii="Times New Roman" w:hAnsi="Times New Roman" w:cs="Times New Roman"/>
          <w:sz w:val="24"/>
          <w:szCs w:val="24"/>
        </w:rPr>
        <w:t>Perataan laba merupakan bentuk umum manajeme laba. Pada strategi ini, manajer meningkatkan atau menurunkan laba yang dilaporkan untuk mengurangi fluktuasinya. Perataan laba juga mencakup tidak melapokan bagian laba pada periode baik dengan menciptakan cadangan atau “bank” laba dan kemudian melaporkan laba ini saat periode buruk. Banyak perusahaan menggunakan bentuk manajemen laba ini.</w:t>
      </w:r>
    </w:p>
    <w:p w:rsidR="00203DC5" w:rsidRDefault="00203DC5" w:rsidP="00CE22B0">
      <w:pPr>
        <w:spacing w:line="240" w:lineRule="auto"/>
        <w:jc w:val="both"/>
        <w:rPr>
          <w:rFonts w:ascii="Times New Roman" w:hAnsi="Times New Roman" w:cs="Times New Roman"/>
          <w:sz w:val="24"/>
          <w:szCs w:val="24"/>
        </w:rPr>
      </w:pPr>
    </w:p>
    <w:p w:rsidR="00290250" w:rsidRPr="00CE22B0" w:rsidRDefault="00290250" w:rsidP="00CE22B0">
      <w:pPr>
        <w:spacing w:line="240" w:lineRule="auto"/>
        <w:jc w:val="both"/>
        <w:rPr>
          <w:rFonts w:ascii="Times New Roman" w:hAnsi="Times New Roman" w:cs="Times New Roman"/>
          <w:sz w:val="24"/>
          <w:szCs w:val="24"/>
        </w:rPr>
      </w:pPr>
    </w:p>
    <w:p w:rsidR="00F1547E" w:rsidRPr="00F635D8" w:rsidRDefault="00B94414" w:rsidP="00F1547E">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2.1.5.3</w:t>
      </w:r>
      <w:r w:rsidR="00F1547E">
        <w:rPr>
          <w:rFonts w:ascii="Times New Roman" w:hAnsi="Times New Roman" w:cs="Times New Roman"/>
          <w:b/>
          <w:sz w:val="24"/>
          <w:szCs w:val="24"/>
        </w:rPr>
        <w:tab/>
        <w:t>Moti</w:t>
      </w:r>
      <w:r w:rsidR="00F1547E" w:rsidRPr="00F635D8">
        <w:rPr>
          <w:rFonts w:ascii="Times New Roman" w:hAnsi="Times New Roman" w:cs="Times New Roman"/>
          <w:b/>
          <w:sz w:val="24"/>
          <w:szCs w:val="24"/>
        </w:rPr>
        <w:t>vasi Manajemen Laba</w:t>
      </w:r>
    </w:p>
    <w:p w:rsidR="00F1547E" w:rsidRDefault="00BB38EB" w:rsidP="001A6918">
      <w:pPr>
        <w:spacing w:line="480" w:lineRule="auto"/>
        <w:ind w:firstLine="360"/>
        <w:jc w:val="both"/>
        <w:rPr>
          <w:rFonts w:ascii="Times New Roman" w:hAnsi="Times New Roman" w:cs="Times New Roman"/>
          <w:sz w:val="24"/>
          <w:szCs w:val="24"/>
        </w:rPr>
      </w:pPr>
      <w:r w:rsidRPr="00D7681E">
        <w:rPr>
          <w:rFonts w:ascii="Times New Roman" w:hAnsi="Times New Roman" w:cs="Times New Roman"/>
          <w:sz w:val="24"/>
          <w:szCs w:val="24"/>
        </w:rPr>
        <w:t>Subramanyam</w:t>
      </w:r>
      <w:r>
        <w:rPr>
          <w:rFonts w:ascii="Times New Roman" w:hAnsi="Times New Roman" w:cs="Times New Roman"/>
          <w:sz w:val="24"/>
          <w:szCs w:val="24"/>
        </w:rPr>
        <w:t xml:space="preserve"> dan Wild John (2012:132) </w:t>
      </w:r>
      <w:r w:rsidR="00F1547E">
        <w:rPr>
          <w:rFonts w:ascii="Times New Roman" w:hAnsi="Times New Roman" w:cs="Times New Roman"/>
          <w:sz w:val="24"/>
          <w:szCs w:val="24"/>
        </w:rPr>
        <w:t>mengemukakan beberapa motivasi terjadinya manajemen laba:</w:t>
      </w:r>
    </w:p>
    <w:p w:rsidR="00F83538" w:rsidRPr="00F83538" w:rsidRDefault="00BB38EB" w:rsidP="00F83538">
      <w:pPr>
        <w:pStyle w:val="ListParagraph"/>
        <w:numPr>
          <w:ilvl w:val="0"/>
          <w:numId w:val="11"/>
        </w:numPr>
        <w:spacing w:line="240" w:lineRule="auto"/>
        <w:jc w:val="both"/>
        <w:rPr>
          <w:rFonts w:ascii="Times New Roman" w:hAnsi="Times New Roman" w:cs="Times New Roman"/>
          <w:i/>
          <w:sz w:val="24"/>
          <w:szCs w:val="24"/>
        </w:rPr>
      </w:pPr>
      <w:r>
        <w:rPr>
          <w:rFonts w:ascii="Times New Roman" w:hAnsi="Times New Roman" w:cs="Times New Roman"/>
          <w:sz w:val="24"/>
          <w:szCs w:val="24"/>
          <w:lang w:val="en-US"/>
        </w:rPr>
        <w:t>Insentif Perjanjian</w:t>
      </w:r>
    </w:p>
    <w:p w:rsidR="00F83538" w:rsidRPr="00F83538" w:rsidRDefault="00F83538" w:rsidP="00F83538">
      <w:pPr>
        <w:pStyle w:val="ListParagraph"/>
        <w:spacing w:line="240" w:lineRule="auto"/>
        <w:jc w:val="both"/>
        <w:rPr>
          <w:rFonts w:ascii="Times New Roman" w:hAnsi="Times New Roman" w:cs="Times New Roman"/>
          <w:i/>
          <w:sz w:val="24"/>
          <w:szCs w:val="24"/>
        </w:rPr>
      </w:pPr>
      <w:r w:rsidRPr="00F83538">
        <w:rPr>
          <w:rFonts w:ascii="Times New Roman" w:hAnsi="Times New Roman" w:cs="Times New Roman"/>
          <w:sz w:val="24"/>
          <w:szCs w:val="24"/>
        </w:rPr>
        <w:t>Banyak perjanjian yang menggunakan angka ankuntansi. Misalnya perjanjian kompensasi manajer yang biasanya mencakup bonus berdasarkan laba. Perjanjian bonus biasanya memiliki batas atas dan batas bawah, arinya manajer tidak mendapatkan bonus jika lebih rendah dari bataas bawah dan tidak mendapatkan bonus tambahan saat laba lebih tinggi dari batas atas.</w:t>
      </w:r>
    </w:p>
    <w:p w:rsidR="00F83538" w:rsidRPr="00F83538" w:rsidRDefault="00F83538" w:rsidP="00F83538">
      <w:pPr>
        <w:pStyle w:val="ListParagraph"/>
        <w:numPr>
          <w:ilvl w:val="0"/>
          <w:numId w:val="26"/>
        </w:numPr>
        <w:spacing w:before="240" w:line="240" w:lineRule="auto"/>
        <w:jc w:val="both"/>
        <w:rPr>
          <w:rFonts w:ascii="Times New Roman" w:hAnsi="Times New Roman" w:cs="Times New Roman"/>
          <w:b/>
          <w:sz w:val="24"/>
          <w:szCs w:val="24"/>
        </w:rPr>
      </w:pPr>
      <w:r w:rsidRPr="00F83538">
        <w:rPr>
          <w:rFonts w:ascii="Times New Roman" w:hAnsi="Times New Roman" w:cs="Times New Roman"/>
          <w:sz w:val="24"/>
          <w:szCs w:val="24"/>
        </w:rPr>
        <w:t>Dampak Harga Saham</w:t>
      </w:r>
    </w:p>
    <w:p w:rsidR="00F83538" w:rsidRDefault="00F83538" w:rsidP="00F83538">
      <w:pPr>
        <w:pStyle w:val="ListParagraph"/>
        <w:spacing w:before="240" w:line="240" w:lineRule="auto"/>
        <w:jc w:val="both"/>
        <w:rPr>
          <w:rFonts w:ascii="Times New Roman" w:hAnsi="Times New Roman" w:cs="Times New Roman"/>
          <w:sz w:val="24"/>
          <w:szCs w:val="24"/>
          <w:lang w:val="en-US"/>
        </w:rPr>
      </w:pPr>
      <w:r w:rsidRPr="00F83538">
        <w:rPr>
          <w:rFonts w:ascii="Times New Roman" w:hAnsi="Times New Roman" w:cs="Times New Roman"/>
          <w:sz w:val="24"/>
          <w:szCs w:val="24"/>
        </w:rPr>
        <w:t>Manajer dapat meningkatkan laba untuk menaikan harga saham  perusahaan sementara sepanjang satu kejadian tertentu  seperti merger  yang akan dilakukan atau penawaran surat berharga, atau rencana untuk menjual saham atau melaksanakan opsi. Manajer juga melakukan perataan laba untuk menurunkan persepsi pasar akan resiko dan menurunkan biaya modal. Salah satu insentif manajemn laba yang terkait lainya adalah untuk melampaui ekspektasi pasar.</w:t>
      </w:r>
    </w:p>
    <w:p w:rsidR="00F83538" w:rsidRPr="00F83538" w:rsidRDefault="00F83538" w:rsidP="00F83538">
      <w:pPr>
        <w:pStyle w:val="ListParagraph"/>
        <w:numPr>
          <w:ilvl w:val="0"/>
          <w:numId w:val="26"/>
        </w:numPr>
        <w:spacing w:before="240" w:line="240" w:lineRule="auto"/>
        <w:jc w:val="both"/>
        <w:rPr>
          <w:rFonts w:ascii="Times New Roman" w:hAnsi="Times New Roman" w:cs="Times New Roman"/>
          <w:b/>
          <w:sz w:val="24"/>
          <w:szCs w:val="24"/>
        </w:rPr>
      </w:pPr>
      <w:r w:rsidRPr="00F83538">
        <w:rPr>
          <w:rFonts w:ascii="Times New Roman" w:hAnsi="Times New Roman" w:cs="Times New Roman"/>
          <w:sz w:val="24"/>
          <w:szCs w:val="24"/>
        </w:rPr>
        <w:t>Insentif lain</w:t>
      </w:r>
    </w:p>
    <w:p w:rsidR="00F1547E" w:rsidRPr="00F83538" w:rsidRDefault="00F83538" w:rsidP="00F83538">
      <w:pPr>
        <w:pStyle w:val="ListParagraph"/>
        <w:spacing w:before="240" w:line="240" w:lineRule="auto"/>
        <w:jc w:val="both"/>
        <w:rPr>
          <w:rFonts w:ascii="Times New Roman" w:hAnsi="Times New Roman" w:cs="Times New Roman"/>
          <w:sz w:val="24"/>
          <w:szCs w:val="24"/>
          <w:lang w:val="en-US"/>
        </w:rPr>
      </w:pPr>
      <w:r w:rsidRPr="00F83538">
        <w:rPr>
          <w:rFonts w:ascii="Times New Roman" w:hAnsi="Times New Roman" w:cs="Times New Roman"/>
          <w:sz w:val="24"/>
          <w:szCs w:val="24"/>
        </w:rPr>
        <w:t xml:space="preserve">Laba seringkali diturunkan untuk menghindari biaya politik dan penelitian yang dilakukan badan pemerintah, misalnya untuk ketaatan undang-undang anti monopoly dan IRS. Selain itu perusahaan dapat menurunkan laba untuk memperoleh keuntungan dari pemerintah, misalnya subsidi atau proteksi dari pesaing asing. Perusahaan juga menurunkan laba untuk mengelakan </w:t>
      </w:r>
      <w:r w:rsidRPr="00F83538">
        <w:rPr>
          <w:rFonts w:ascii="Times New Roman" w:hAnsi="Times New Roman" w:cs="Times New Roman"/>
          <w:sz w:val="24"/>
          <w:szCs w:val="24"/>
        </w:rPr>
        <w:lastRenderedPageBreak/>
        <w:t xml:space="preserve">permintaan serikat buruh. Salah satu insentif manajemen laba lainya adalah perbahan  manajemen yang sering menyebabkan </w:t>
      </w:r>
      <w:r w:rsidRPr="00F83538">
        <w:rPr>
          <w:rFonts w:ascii="Times New Roman" w:hAnsi="Times New Roman" w:cs="Times New Roman"/>
          <w:i/>
          <w:sz w:val="24"/>
          <w:szCs w:val="24"/>
        </w:rPr>
        <w:t>big bath</w:t>
      </w:r>
      <w:r w:rsidRPr="00F83538">
        <w:rPr>
          <w:rFonts w:ascii="Times New Roman" w:hAnsi="Times New Roman" w:cs="Times New Roman"/>
          <w:sz w:val="24"/>
          <w:szCs w:val="24"/>
        </w:rPr>
        <w:t xml:space="preserve">. </w:t>
      </w:r>
      <w:r>
        <w:rPr>
          <w:rFonts w:ascii="Times New Roman" w:hAnsi="Times New Roman" w:cs="Times New Roman"/>
          <w:sz w:val="24"/>
          <w:szCs w:val="24"/>
          <w:lang w:val="en-US"/>
        </w:rPr>
        <w:t xml:space="preserve">Alasannya terjadi </w:t>
      </w:r>
      <w:r w:rsidRPr="00F83538">
        <w:rPr>
          <w:rFonts w:ascii="Times New Roman" w:hAnsi="Times New Roman" w:cs="Times New Roman"/>
          <w:i/>
          <w:sz w:val="24"/>
          <w:szCs w:val="24"/>
          <w:lang w:val="en-US"/>
        </w:rPr>
        <w:t>big bath</w:t>
      </w:r>
      <w:r>
        <w:rPr>
          <w:rFonts w:ascii="Times New Roman" w:hAnsi="Times New Roman" w:cs="Times New Roman"/>
          <w:sz w:val="24"/>
          <w:szCs w:val="24"/>
          <w:lang w:val="en-US"/>
        </w:rPr>
        <w:t xml:space="preserve"> adalah melemparkan kesalahan kepada manager yang berwewenang sebagai tanda bahwa manajer baru harus membuat keputusan tegas untuk memperbaiki perusahaan, dan yang terpenting adalah memberikan kemungkinan dilakukannya peningkatan laba dimasa depan.</w:t>
      </w:r>
    </w:p>
    <w:p w:rsidR="00290250" w:rsidRDefault="00290250" w:rsidP="00FE4112">
      <w:pPr>
        <w:spacing w:before="240" w:line="240" w:lineRule="auto"/>
        <w:jc w:val="both"/>
        <w:rPr>
          <w:rFonts w:ascii="Times New Roman" w:hAnsi="Times New Roman" w:cs="Times New Roman"/>
          <w:b/>
          <w:sz w:val="24"/>
          <w:szCs w:val="24"/>
        </w:rPr>
      </w:pPr>
    </w:p>
    <w:p w:rsidR="00FE4112" w:rsidRPr="00FE4112" w:rsidRDefault="00FE4112" w:rsidP="00FE4112">
      <w:pPr>
        <w:spacing w:before="240" w:line="240" w:lineRule="auto"/>
        <w:jc w:val="both"/>
        <w:rPr>
          <w:rFonts w:ascii="Times New Roman" w:hAnsi="Times New Roman" w:cs="Times New Roman"/>
          <w:b/>
          <w:sz w:val="24"/>
          <w:szCs w:val="24"/>
        </w:rPr>
      </w:pPr>
    </w:p>
    <w:p w:rsidR="00F1547E" w:rsidRPr="00C95AF5" w:rsidRDefault="00F1547E" w:rsidP="00F1547E">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B94414">
        <w:rPr>
          <w:rFonts w:ascii="Times New Roman" w:hAnsi="Times New Roman" w:cs="Times New Roman"/>
          <w:b/>
          <w:sz w:val="24"/>
          <w:szCs w:val="24"/>
        </w:rPr>
        <w:t>1</w:t>
      </w:r>
      <w:r w:rsidRPr="00C95AF5">
        <w:rPr>
          <w:rFonts w:ascii="Times New Roman" w:hAnsi="Times New Roman" w:cs="Times New Roman"/>
          <w:b/>
          <w:sz w:val="24"/>
          <w:szCs w:val="24"/>
        </w:rPr>
        <w:t>.</w:t>
      </w:r>
      <w:r w:rsidR="00B94414">
        <w:rPr>
          <w:rFonts w:ascii="Times New Roman" w:hAnsi="Times New Roman" w:cs="Times New Roman"/>
          <w:b/>
          <w:sz w:val="24"/>
          <w:szCs w:val="24"/>
        </w:rPr>
        <w:t>5.</w:t>
      </w:r>
      <w:r w:rsidRPr="00C95AF5">
        <w:rPr>
          <w:rFonts w:ascii="Times New Roman" w:hAnsi="Times New Roman" w:cs="Times New Roman"/>
          <w:b/>
          <w:sz w:val="24"/>
          <w:szCs w:val="24"/>
        </w:rPr>
        <w:t>4</w:t>
      </w:r>
      <w:r w:rsidRPr="00C95AF5">
        <w:rPr>
          <w:rFonts w:ascii="Times New Roman" w:hAnsi="Times New Roman" w:cs="Times New Roman"/>
          <w:b/>
          <w:sz w:val="24"/>
          <w:szCs w:val="24"/>
        </w:rPr>
        <w:tab/>
        <w:t xml:space="preserve">Pendekatan Manajemen Laba </w:t>
      </w:r>
    </w:p>
    <w:p w:rsidR="00F1547E" w:rsidRDefault="00F1547E" w:rsidP="00F1547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umu</w:t>
      </w:r>
      <w:r w:rsidR="00B363EE">
        <w:rPr>
          <w:rFonts w:ascii="Times New Roman" w:hAnsi="Times New Roman" w:cs="Times New Roman"/>
          <w:sz w:val="24"/>
          <w:szCs w:val="24"/>
        </w:rPr>
        <w:t>m</w:t>
      </w:r>
      <w:r>
        <w:rPr>
          <w:rFonts w:ascii="Times New Roman" w:hAnsi="Times New Roman" w:cs="Times New Roman"/>
          <w:sz w:val="24"/>
          <w:szCs w:val="24"/>
        </w:rPr>
        <w:t xml:space="preserve">nya pendeteksian manajemen laba dilakukan dengan menggunakan pendekatan </w:t>
      </w:r>
      <w:r w:rsidRPr="003324C1">
        <w:rPr>
          <w:rFonts w:ascii="Times New Roman" w:hAnsi="Times New Roman" w:cs="Times New Roman"/>
          <w:i/>
          <w:sz w:val="24"/>
          <w:szCs w:val="24"/>
        </w:rPr>
        <w:t>accrual</w:t>
      </w:r>
      <w:r>
        <w:rPr>
          <w:rFonts w:ascii="Times New Roman" w:hAnsi="Times New Roman" w:cs="Times New Roman"/>
          <w:sz w:val="24"/>
          <w:szCs w:val="24"/>
        </w:rPr>
        <w:t>.</w:t>
      </w:r>
      <w:proofErr w:type="gramEnd"/>
      <w:r>
        <w:rPr>
          <w:rFonts w:ascii="Times New Roman" w:hAnsi="Times New Roman" w:cs="Times New Roman"/>
          <w:sz w:val="24"/>
          <w:szCs w:val="24"/>
        </w:rPr>
        <w:t xml:space="preserve"> Pendekatan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menggunakan pengukuran berbasis akual (accrual based measures) dalam mendeteksi ada tidaknya manipulasi.</w:t>
      </w:r>
    </w:p>
    <w:p w:rsidR="00F1547E" w:rsidRDefault="00F1547E" w:rsidP="00F1547E">
      <w:pPr>
        <w:spacing w:line="480" w:lineRule="auto"/>
        <w:jc w:val="both"/>
        <w:rPr>
          <w:rFonts w:ascii="Times New Roman" w:hAnsi="Times New Roman" w:cs="Times New Roman"/>
          <w:sz w:val="24"/>
          <w:szCs w:val="24"/>
        </w:rPr>
      </w:pPr>
      <w:r>
        <w:rPr>
          <w:rFonts w:ascii="Times New Roman" w:hAnsi="Times New Roman" w:cs="Times New Roman"/>
          <w:sz w:val="24"/>
          <w:szCs w:val="24"/>
        </w:rPr>
        <w:tab/>
        <w:t>Ada tiga pendekatan untuk mendeteksi manajemen laba menurut Sri Sulistyanto (2008:211) yaitu:</w:t>
      </w:r>
    </w:p>
    <w:p w:rsidR="00F1547E" w:rsidRPr="003324C1" w:rsidRDefault="00F1547E" w:rsidP="00F1547E">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Model Berbasis </w:t>
      </w:r>
      <w:r w:rsidRPr="003324C1">
        <w:rPr>
          <w:rFonts w:ascii="Times New Roman" w:hAnsi="Times New Roman" w:cs="Times New Roman"/>
          <w:i/>
          <w:sz w:val="24"/>
          <w:szCs w:val="24"/>
          <w:lang w:val="en-US"/>
        </w:rPr>
        <w:t>Aggregate Accrual</w:t>
      </w:r>
    </w:p>
    <w:p w:rsidR="00F1547E" w:rsidRDefault="00F1547E" w:rsidP="00F1547E">
      <w:pPr>
        <w:pStyle w:val="ListParagraph"/>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Model pertama merupakan model yang berbasis Aggregate Accrual yaitu model yang digunakan untuk mendeteksi aktivitas rekayasa ini dengan menggunakan </w:t>
      </w:r>
      <w:r w:rsidRPr="003324C1">
        <w:rPr>
          <w:rFonts w:ascii="Times New Roman" w:hAnsi="Times New Roman" w:cs="Times New Roman"/>
          <w:i/>
          <w:sz w:val="24"/>
          <w:szCs w:val="24"/>
          <w:lang w:val="en-US"/>
        </w:rPr>
        <w:t>discretionary accrual</w:t>
      </w:r>
      <w:r>
        <w:rPr>
          <w:rFonts w:ascii="Times New Roman" w:hAnsi="Times New Roman" w:cs="Times New Roman"/>
          <w:sz w:val="24"/>
          <w:szCs w:val="24"/>
          <w:lang w:val="en-US"/>
        </w:rPr>
        <w:t xml:space="preserve"> sebagai proksi manajemen laba.</w:t>
      </w:r>
      <w:proofErr w:type="gramEnd"/>
    </w:p>
    <w:p w:rsidR="00F1547E" w:rsidRPr="003324C1" w:rsidRDefault="00F1547E" w:rsidP="00F1547E">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Model Berbasis </w:t>
      </w:r>
      <w:r w:rsidRPr="003324C1">
        <w:rPr>
          <w:rFonts w:ascii="Times New Roman" w:hAnsi="Times New Roman" w:cs="Times New Roman"/>
          <w:i/>
          <w:sz w:val="24"/>
          <w:szCs w:val="24"/>
          <w:lang w:val="en-US"/>
        </w:rPr>
        <w:t>Spesific Accruals</w:t>
      </w:r>
    </w:p>
    <w:p w:rsidR="00F1547E" w:rsidRDefault="00F1547E" w:rsidP="00F1547E">
      <w:pPr>
        <w:pStyle w:val="ListParagraph"/>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Model kedua merupakan model yang berbasis akrual khusus (</w:t>
      </w:r>
      <w:r w:rsidRPr="003324C1">
        <w:rPr>
          <w:rFonts w:ascii="Times New Roman" w:hAnsi="Times New Roman" w:cs="Times New Roman"/>
          <w:i/>
          <w:sz w:val="24"/>
          <w:szCs w:val="24"/>
          <w:lang w:val="en-US"/>
        </w:rPr>
        <w:t>Specific Accruals</w:t>
      </w:r>
      <w:r>
        <w:rPr>
          <w:rFonts w:ascii="Times New Roman" w:hAnsi="Times New Roman" w:cs="Times New Roman"/>
          <w:sz w:val="24"/>
          <w:szCs w:val="24"/>
          <w:lang w:val="en-US"/>
        </w:rPr>
        <w:t>), yaitu pendekatan yang menghitung akrual sebagai proksi manajemen laba dengan menggunakan item atau komponen laporan keuangan tertentu dari industry tertentu atau cadangan kerugian piutang dari industri asuransi.</w:t>
      </w:r>
      <w:proofErr w:type="gramEnd"/>
    </w:p>
    <w:p w:rsidR="00F1547E" w:rsidRPr="003324C1" w:rsidRDefault="00F1547E" w:rsidP="00F1547E">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Model Berbasis </w:t>
      </w:r>
      <w:r w:rsidRPr="003324C1">
        <w:rPr>
          <w:rFonts w:ascii="Times New Roman" w:hAnsi="Times New Roman" w:cs="Times New Roman"/>
          <w:i/>
          <w:sz w:val="24"/>
          <w:szCs w:val="24"/>
          <w:lang w:val="en-US"/>
        </w:rPr>
        <w:t>Distribution Of Earning After Management</w:t>
      </w:r>
    </w:p>
    <w:p w:rsidR="00FE4112" w:rsidRDefault="00F1547E" w:rsidP="00836F42">
      <w:pPr>
        <w:pStyle w:val="ListParagraph"/>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Pendekatan ini dikembangkan dengan melakukan pengujian secara statistik terhadap komponen-komponen laba untuk mendeteksi faktor-faktor yang mempengaruhi pergerakan laba.</w:t>
      </w:r>
      <w:proofErr w:type="gramEnd"/>
    </w:p>
    <w:p w:rsidR="005048BB" w:rsidRDefault="005048BB" w:rsidP="00836F42">
      <w:pPr>
        <w:pStyle w:val="ListParagraph"/>
        <w:spacing w:line="240" w:lineRule="auto"/>
        <w:jc w:val="both"/>
        <w:rPr>
          <w:rFonts w:ascii="Times New Roman" w:hAnsi="Times New Roman" w:cs="Times New Roman"/>
          <w:sz w:val="24"/>
          <w:szCs w:val="24"/>
          <w:lang w:val="en-US"/>
        </w:rPr>
      </w:pPr>
    </w:p>
    <w:p w:rsidR="005048BB" w:rsidRDefault="005048BB" w:rsidP="00836F42">
      <w:pPr>
        <w:pStyle w:val="ListParagraph"/>
        <w:spacing w:line="240" w:lineRule="auto"/>
        <w:jc w:val="both"/>
        <w:rPr>
          <w:rFonts w:ascii="Times New Roman" w:hAnsi="Times New Roman" w:cs="Times New Roman"/>
          <w:sz w:val="24"/>
          <w:szCs w:val="24"/>
          <w:lang w:val="en-US"/>
        </w:rPr>
      </w:pPr>
    </w:p>
    <w:p w:rsidR="005048BB" w:rsidRPr="00836F42" w:rsidRDefault="005048BB" w:rsidP="00836F42">
      <w:pPr>
        <w:pStyle w:val="ListParagraph"/>
        <w:spacing w:line="240" w:lineRule="auto"/>
        <w:jc w:val="both"/>
        <w:rPr>
          <w:rFonts w:ascii="Times New Roman" w:hAnsi="Times New Roman" w:cs="Times New Roman"/>
          <w:sz w:val="24"/>
          <w:szCs w:val="24"/>
          <w:lang w:val="en-US"/>
        </w:rPr>
      </w:pPr>
    </w:p>
    <w:p w:rsidR="009928F1" w:rsidRDefault="00836F42" w:rsidP="00836F4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2.1.5.5</w:t>
      </w:r>
      <w:r>
        <w:rPr>
          <w:rFonts w:ascii="Times New Roman" w:hAnsi="Times New Roman" w:cs="Times New Roman"/>
          <w:b/>
          <w:sz w:val="24"/>
          <w:szCs w:val="24"/>
        </w:rPr>
        <w:tab/>
      </w:r>
      <w:r w:rsidR="00B94414" w:rsidRPr="00836F42">
        <w:rPr>
          <w:rFonts w:ascii="Times New Roman" w:hAnsi="Times New Roman" w:cs="Times New Roman"/>
          <w:b/>
          <w:sz w:val="24"/>
          <w:szCs w:val="24"/>
        </w:rPr>
        <w:t>Pengukuran</w:t>
      </w:r>
      <w:r w:rsidR="00F1547E" w:rsidRPr="00836F42">
        <w:rPr>
          <w:rFonts w:ascii="Times New Roman" w:hAnsi="Times New Roman" w:cs="Times New Roman"/>
          <w:b/>
          <w:sz w:val="24"/>
          <w:szCs w:val="24"/>
        </w:rPr>
        <w:t xml:space="preserve"> Manajemen Laba</w:t>
      </w:r>
    </w:p>
    <w:p w:rsidR="00B938B6" w:rsidRDefault="00970F3E" w:rsidP="00970F3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Metode yang digunakan untuk pendeteksian manajemen laba ini mengikuti model yang dikembangkan oleh Jones (1991) yang dikenal sebagai (</w:t>
      </w:r>
      <w:r>
        <w:rPr>
          <w:rFonts w:ascii="Times New Roman" w:hAnsi="Times New Roman" w:cs="Times New Roman"/>
          <w:i/>
          <w:sz w:val="24"/>
          <w:szCs w:val="24"/>
        </w:rPr>
        <w:t>Modified Jones Model</w:t>
      </w:r>
      <w:r>
        <w:rPr>
          <w:rFonts w:ascii="Times New Roman" w:hAnsi="Times New Roman" w:cs="Times New Roman"/>
          <w:sz w:val="24"/>
          <w:szCs w:val="24"/>
        </w:rPr>
        <w:t xml:space="preserve">), yang merupakan modifikasi dari </w:t>
      </w:r>
      <w:r w:rsidRPr="00970F3E">
        <w:rPr>
          <w:rFonts w:ascii="Times New Roman" w:hAnsi="Times New Roman" w:cs="Times New Roman"/>
          <w:i/>
          <w:sz w:val="24"/>
          <w:szCs w:val="24"/>
        </w:rPr>
        <w:t>Jones Model</w:t>
      </w:r>
      <w:r>
        <w:rPr>
          <w:rFonts w:ascii="Times New Roman" w:hAnsi="Times New Roman" w:cs="Times New Roman"/>
          <w:sz w:val="24"/>
          <w:szCs w:val="24"/>
        </w:rPr>
        <w:t>.</w:t>
      </w:r>
      <w:proofErr w:type="gramEnd"/>
    </w:p>
    <w:p w:rsidR="00970F3E" w:rsidRDefault="00970F3E" w:rsidP="00970F3E">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Sri Sulistyanto (2008:225) menyatakan bahwa:</w:t>
      </w:r>
    </w:p>
    <w:p w:rsidR="00970F3E" w:rsidRDefault="00970F3E" w:rsidP="00970F3E">
      <w:pPr>
        <w:spacing w:line="480" w:lineRule="auto"/>
        <w:jc w:val="both"/>
        <w:rPr>
          <w:rFonts w:ascii="Times New Roman" w:hAnsi="Times New Roman" w:cs="Times New Roman"/>
          <w:sz w:val="24"/>
          <w:szCs w:val="24"/>
        </w:rPr>
      </w:pPr>
      <w:r>
        <w:rPr>
          <w:rFonts w:ascii="Times New Roman" w:hAnsi="Times New Roman" w:cs="Times New Roman"/>
          <w:sz w:val="24"/>
          <w:szCs w:val="24"/>
        </w:rPr>
        <w:tab/>
        <w:t>“Model Jones Modifikasi (</w:t>
      </w:r>
      <w:r>
        <w:rPr>
          <w:rFonts w:ascii="Times New Roman" w:hAnsi="Times New Roman" w:cs="Times New Roman"/>
          <w:i/>
          <w:sz w:val="24"/>
          <w:szCs w:val="24"/>
        </w:rPr>
        <w:t>Modified Jones Model</w:t>
      </w:r>
      <w:r>
        <w:rPr>
          <w:rFonts w:ascii="Times New Roman" w:hAnsi="Times New Roman" w:cs="Times New Roman"/>
          <w:sz w:val="24"/>
          <w:szCs w:val="24"/>
        </w:rPr>
        <w:t xml:space="preserve">) merupakan modifikasi dari model Jones yang didesain untuk mengeliminasi kecenderungan untuk menggunakan perkiraan yang bisa salah dari model Jones untuk menentukan </w:t>
      </w:r>
      <w:r>
        <w:rPr>
          <w:rFonts w:ascii="Times New Roman" w:hAnsi="Times New Roman" w:cs="Times New Roman"/>
          <w:i/>
          <w:sz w:val="24"/>
          <w:szCs w:val="24"/>
        </w:rPr>
        <w:t xml:space="preserve">desrectionary accrual </w:t>
      </w:r>
      <w:r>
        <w:rPr>
          <w:rFonts w:ascii="Times New Roman" w:hAnsi="Times New Roman" w:cs="Times New Roman"/>
          <w:sz w:val="24"/>
          <w:szCs w:val="24"/>
        </w:rPr>
        <w:t xml:space="preserve">ketika </w:t>
      </w:r>
      <w:r>
        <w:rPr>
          <w:rFonts w:ascii="Times New Roman" w:hAnsi="Times New Roman" w:cs="Times New Roman"/>
          <w:i/>
          <w:sz w:val="24"/>
          <w:szCs w:val="24"/>
        </w:rPr>
        <w:t xml:space="preserve">disrection </w:t>
      </w:r>
      <w:r>
        <w:rPr>
          <w:rFonts w:ascii="Times New Roman" w:hAnsi="Times New Roman" w:cs="Times New Roman"/>
          <w:sz w:val="24"/>
          <w:szCs w:val="24"/>
        </w:rPr>
        <w:t>melebihi pendapatan.”</w:t>
      </w:r>
    </w:p>
    <w:p w:rsidR="00970F3E" w:rsidRPr="00970F3E" w:rsidRDefault="00970F3E" w:rsidP="00970F3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Sri Sulistyanto (2008:225), langkah-langkah yang dilakukan dalam perhitungan </w:t>
      </w:r>
      <w:r>
        <w:rPr>
          <w:rFonts w:ascii="Times New Roman" w:hAnsi="Times New Roman" w:cs="Times New Roman"/>
          <w:i/>
          <w:sz w:val="24"/>
          <w:szCs w:val="24"/>
        </w:rPr>
        <w:t>disrectionary accruals</w:t>
      </w:r>
      <w:r>
        <w:rPr>
          <w:rFonts w:ascii="Times New Roman" w:hAnsi="Times New Roman" w:cs="Times New Roman"/>
          <w:sz w:val="24"/>
          <w:szCs w:val="24"/>
        </w:rPr>
        <w:t xml:space="preserve"> (DTA), yaitu:</w:t>
      </w:r>
    </w:p>
    <w:p w:rsidR="00B938B6" w:rsidRPr="00B938B6" w:rsidRDefault="00B938B6" w:rsidP="00B938B6">
      <w:pPr>
        <w:pStyle w:val="ListParagraph"/>
        <w:numPr>
          <w:ilvl w:val="0"/>
          <w:numId w:val="30"/>
        </w:numPr>
        <w:spacing w:after="0" w:line="480" w:lineRule="auto"/>
        <w:jc w:val="both"/>
        <w:rPr>
          <w:rFonts w:ascii="Times New Roman" w:hAnsi="Times New Roman"/>
          <w:sz w:val="24"/>
          <w:szCs w:val="24"/>
        </w:rPr>
      </w:pPr>
      <w:r w:rsidRPr="00B938B6">
        <w:rPr>
          <w:rFonts w:ascii="Times New Roman" w:hAnsi="Times New Roman"/>
          <w:sz w:val="24"/>
          <w:szCs w:val="24"/>
        </w:rPr>
        <w:t>Menghitung nilai total akrual (TAC)</w:t>
      </w:r>
    </w:p>
    <w:p w:rsidR="00B938B6" w:rsidRPr="00B938B6" w:rsidRDefault="00B938B6" w:rsidP="00B938B6">
      <w:pPr>
        <w:pStyle w:val="ListParagraph"/>
        <w:spacing w:after="0" w:line="480" w:lineRule="auto"/>
        <w:ind w:left="644"/>
        <w:jc w:val="both"/>
        <w:rPr>
          <w:rFonts w:ascii="Times New Roman" w:hAnsi="Times New Roman"/>
          <w:sz w:val="24"/>
          <w:szCs w:val="24"/>
        </w:rPr>
      </w:pPr>
      <w:r>
        <w:rPr>
          <w:rFonts w:cs="Times New Roman"/>
          <w:noProof/>
          <w:lang w:val="en-US"/>
        </w:rPr>
        <mc:AlternateContent>
          <mc:Choice Requires="wps">
            <w:drawing>
              <wp:anchor distT="0" distB="0" distL="114300" distR="114300" simplePos="0" relativeHeight="251692032" behindDoc="0" locked="0" layoutInCell="1" allowOverlap="1" wp14:anchorId="6B050A50" wp14:editId="3B6987E3">
                <wp:simplePos x="0" y="0"/>
                <wp:positionH relativeFrom="column">
                  <wp:posOffset>494030</wp:posOffset>
                </wp:positionH>
                <wp:positionV relativeFrom="paragraph">
                  <wp:posOffset>27305</wp:posOffset>
                </wp:positionV>
                <wp:extent cx="3412490" cy="467360"/>
                <wp:effectExtent l="0" t="0" r="16510" b="27940"/>
                <wp:wrapNone/>
                <wp:docPr id="6" name="Rectangle 6"/>
                <wp:cNvGraphicFramePr/>
                <a:graphic xmlns:a="http://schemas.openxmlformats.org/drawingml/2006/main">
                  <a:graphicData uri="http://schemas.microsoft.com/office/word/2010/wordprocessingShape">
                    <wps:wsp>
                      <wps:cNvSpPr/>
                      <wps:spPr>
                        <a:xfrm>
                          <a:off x="0" y="0"/>
                          <a:ext cx="3412490" cy="467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541C57" w:rsidRDefault="000409FA" w:rsidP="00B938B6">
                            <w:pPr>
                              <w:spacing w:after="0" w:line="480" w:lineRule="auto"/>
                              <w:jc w:val="both"/>
                              <w:rPr>
                                <w:rFonts w:ascii="Times New Roman" w:hAnsi="Times New Roman"/>
                                <w:sz w:val="24"/>
                                <w:szCs w:val="24"/>
                              </w:rPr>
                            </w:pPr>
                            <w:r w:rsidRPr="00541C57">
                              <w:rPr>
                                <w:rFonts w:ascii="Times New Roman" w:hAnsi="Times New Roman"/>
                                <w:i/>
                                <w:sz w:val="24"/>
                                <w:szCs w:val="24"/>
                              </w:rPr>
                              <w:t xml:space="preserve">TAC = Net Income – Cash Flow </w:t>
                            </w:r>
                            <w:proofErr w:type="gramStart"/>
                            <w:r w:rsidRPr="00541C57">
                              <w:rPr>
                                <w:rFonts w:ascii="Times New Roman" w:hAnsi="Times New Roman"/>
                                <w:i/>
                                <w:sz w:val="24"/>
                                <w:szCs w:val="24"/>
                              </w:rPr>
                              <w:t>From</w:t>
                            </w:r>
                            <w:proofErr w:type="gramEnd"/>
                            <w:r w:rsidRPr="00541C57">
                              <w:rPr>
                                <w:rFonts w:ascii="Times New Roman" w:hAnsi="Times New Roman"/>
                                <w:i/>
                                <w:sz w:val="24"/>
                                <w:szCs w:val="24"/>
                              </w:rPr>
                              <w:t xml:space="preserve"> Operations</w:t>
                            </w:r>
                          </w:p>
                          <w:p w:rsidR="000409FA" w:rsidRPr="009928F1" w:rsidRDefault="000409FA" w:rsidP="00B938B6">
                            <w:pPr>
                              <w:spacing w:line="240" w:lineRule="auto"/>
                              <w:jc w:val="center"/>
                              <w:rPr>
                                <w:rFonts w:ascii="Times New Roman" w:hAnsi="Times New Roman"/>
                                <w:sz w:val="24"/>
                                <w:szCs w:val="24"/>
                              </w:rPr>
                            </w:pPr>
                          </w:p>
                          <w:p w:rsidR="000409FA" w:rsidRPr="005500E0" w:rsidRDefault="000409FA" w:rsidP="00B938B6">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4" style="position:absolute;left:0;text-align:left;margin-left:38.9pt;margin-top:2.15pt;width:268.7pt;height:3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" fillcolor="white [3201]" strokecolor="black [3213]" strokeweight="2pt">
                <v:textbox>
                  <w:txbxContent>
                    <w:p w:rsidR="00B2609F" w:rsidRPr="00541C57" w:rsidRDefault="00B2609F" w:rsidP="00B938B6">
                      <w:pPr>
                        <w:spacing w:after="0" w:line="480" w:lineRule="auto"/>
                        <w:jc w:val="both"/>
                        <w:rPr>
                          <w:rFonts w:ascii="Times New Roman" w:hAnsi="Times New Roman"/>
                          <w:sz w:val="24"/>
                          <w:szCs w:val="24"/>
                        </w:rPr>
                      </w:pPr>
                      <w:r w:rsidRPr="00541C57">
                        <w:rPr>
                          <w:rFonts w:ascii="Times New Roman" w:hAnsi="Times New Roman"/>
                          <w:i/>
                          <w:sz w:val="24"/>
                          <w:szCs w:val="24"/>
                        </w:rPr>
                        <w:t xml:space="preserve">TAC = Net Income – Cash Flow </w:t>
                      </w:r>
                      <w:proofErr w:type="gramStart"/>
                      <w:r w:rsidRPr="00541C57">
                        <w:rPr>
                          <w:rFonts w:ascii="Times New Roman" w:hAnsi="Times New Roman"/>
                          <w:i/>
                          <w:sz w:val="24"/>
                          <w:szCs w:val="24"/>
                        </w:rPr>
                        <w:t>From</w:t>
                      </w:r>
                      <w:proofErr w:type="gramEnd"/>
                      <w:r w:rsidRPr="00541C57">
                        <w:rPr>
                          <w:rFonts w:ascii="Times New Roman" w:hAnsi="Times New Roman"/>
                          <w:i/>
                          <w:sz w:val="24"/>
                          <w:szCs w:val="24"/>
                        </w:rPr>
                        <w:t xml:space="preserve"> Operations</w:t>
                      </w:r>
                    </w:p>
                    <w:p w:rsidR="00B2609F" w:rsidRPr="009928F1" w:rsidRDefault="00B2609F" w:rsidP="00B938B6">
                      <w:pPr>
                        <w:spacing w:line="240" w:lineRule="auto"/>
                        <w:jc w:val="center"/>
                        <w:rPr>
                          <w:rFonts w:ascii="Times New Roman" w:hAnsi="Times New Roman"/>
                          <w:sz w:val="24"/>
                          <w:szCs w:val="24"/>
                        </w:rPr>
                      </w:pPr>
                    </w:p>
                    <w:p w:rsidR="00B2609F" w:rsidRPr="005500E0" w:rsidRDefault="00B2609F" w:rsidP="00B938B6">
                      <w:pPr>
                        <w:jc w:val="both"/>
                        <w:rPr>
                          <w:rFonts w:ascii="Times New Roman" w:hAnsi="Times New Roman" w:cs="Times New Roman"/>
                          <w:sz w:val="24"/>
                          <w:szCs w:val="24"/>
                        </w:rPr>
                      </w:pPr>
                    </w:p>
                  </w:txbxContent>
                </v:textbox>
              </v:rect>
            </w:pict>
          </mc:Fallback>
        </mc:AlternateContent>
      </w:r>
    </w:p>
    <w:p w:rsidR="00B938B6" w:rsidRPr="00B938B6" w:rsidRDefault="00B938B6" w:rsidP="00B938B6">
      <w:pPr>
        <w:pStyle w:val="ListParagraph"/>
        <w:spacing w:after="0" w:line="480" w:lineRule="auto"/>
        <w:ind w:left="644"/>
        <w:jc w:val="both"/>
        <w:rPr>
          <w:rFonts w:ascii="Times New Roman" w:hAnsi="Times New Roman"/>
          <w:sz w:val="24"/>
          <w:szCs w:val="24"/>
        </w:rPr>
      </w:pPr>
    </w:p>
    <w:p w:rsidR="00970F3E" w:rsidRPr="00B2609F" w:rsidRDefault="00970F3E" w:rsidP="00B938B6">
      <w:pPr>
        <w:pStyle w:val="ListParagraph"/>
        <w:numPr>
          <w:ilvl w:val="0"/>
          <w:numId w:val="30"/>
        </w:numPr>
        <w:spacing w:after="0" w:line="480" w:lineRule="auto"/>
        <w:jc w:val="both"/>
        <w:rPr>
          <w:rFonts w:ascii="Times New Roman" w:hAnsi="Times New Roman"/>
          <w:sz w:val="24"/>
          <w:szCs w:val="24"/>
        </w:rPr>
      </w:pPr>
      <w:r>
        <w:rPr>
          <w:rFonts w:ascii="Times New Roman" w:hAnsi="Times New Roman"/>
          <w:sz w:val="24"/>
          <w:szCs w:val="24"/>
        </w:rPr>
        <w:t xml:space="preserve">Menghitung </w:t>
      </w:r>
      <w:r>
        <w:rPr>
          <w:rFonts w:ascii="Times New Roman" w:hAnsi="Times New Roman"/>
          <w:sz w:val="24"/>
          <w:szCs w:val="24"/>
          <w:lang w:val="en-US"/>
        </w:rPr>
        <w:t xml:space="preserve">nilai </w:t>
      </w:r>
      <w:r>
        <w:rPr>
          <w:rFonts w:ascii="Times New Roman" w:hAnsi="Times New Roman"/>
          <w:i/>
          <w:sz w:val="24"/>
          <w:szCs w:val="24"/>
          <w:lang w:val="en-US"/>
        </w:rPr>
        <w:t>current accruals</w:t>
      </w:r>
      <w:r>
        <w:rPr>
          <w:rFonts w:ascii="Times New Roman" w:hAnsi="Times New Roman"/>
          <w:sz w:val="24"/>
          <w:szCs w:val="24"/>
          <w:lang w:val="en-US"/>
        </w:rPr>
        <w:t xml:space="preserve"> yang merupakan selisih antara perubahan (D) aktiva lancer (</w:t>
      </w:r>
      <w:r>
        <w:rPr>
          <w:rFonts w:ascii="Times New Roman" w:hAnsi="Times New Roman"/>
          <w:i/>
          <w:sz w:val="24"/>
          <w:szCs w:val="24"/>
          <w:lang w:val="en-US"/>
        </w:rPr>
        <w:t>current assets</w:t>
      </w:r>
      <w:r>
        <w:rPr>
          <w:rFonts w:ascii="Times New Roman" w:hAnsi="Times New Roman"/>
          <w:sz w:val="24"/>
          <w:szCs w:val="24"/>
          <w:lang w:val="en-US"/>
        </w:rPr>
        <w:t>) dikurangi dengan kas, dengan perubahan utang lancer (</w:t>
      </w:r>
      <w:r>
        <w:rPr>
          <w:rFonts w:ascii="Times New Roman" w:hAnsi="Times New Roman"/>
          <w:i/>
          <w:sz w:val="24"/>
          <w:szCs w:val="24"/>
          <w:lang w:val="en-US"/>
        </w:rPr>
        <w:t>current liabilities</w:t>
      </w:r>
      <w:r>
        <w:rPr>
          <w:rFonts w:ascii="Times New Roman" w:hAnsi="Times New Roman"/>
          <w:sz w:val="24"/>
          <w:szCs w:val="24"/>
          <w:lang w:val="en-US"/>
        </w:rPr>
        <w:t xml:space="preserve">) dikurangi utang jangka panjang yang akan jatuh tempo </w:t>
      </w:r>
      <w:r w:rsidR="00B2609F">
        <w:rPr>
          <w:rFonts w:ascii="Times New Roman" w:hAnsi="Times New Roman"/>
          <w:sz w:val="24"/>
          <w:szCs w:val="24"/>
          <w:lang w:val="en-US"/>
        </w:rPr>
        <w:t>(</w:t>
      </w:r>
      <w:r w:rsidR="00B2609F">
        <w:rPr>
          <w:rFonts w:ascii="Times New Roman" w:hAnsi="Times New Roman"/>
          <w:i/>
          <w:sz w:val="24"/>
          <w:szCs w:val="24"/>
          <w:lang w:val="en-US"/>
        </w:rPr>
        <w:t>current maturity of long-term debt</w:t>
      </w:r>
      <w:r w:rsidR="00B2609F">
        <w:rPr>
          <w:rFonts w:ascii="Times New Roman" w:hAnsi="Times New Roman"/>
          <w:sz w:val="24"/>
          <w:szCs w:val="24"/>
          <w:lang w:val="en-US"/>
        </w:rPr>
        <w:t>).</w:t>
      </w:r>
    </w:p>
    <w:p w:rsidR="00B2609F" w:rsidRPr="00970F3E" w:rsidRDefault="00B2609F" w:rsidP="00B2609F">
      <w:pPr>
        <w:pStyle w:val="ListParagraph"/>
        <w:spacing w:after="0" w:line="480" w:lineRule="auto"/>
        <w:ind w:left="644"/>
        <w:jc w:val="both"/>
        <w:rPr>
          <w:rFonts w:ascii="Times New Roman" w:hAnsi="Times New Roman"/>
          <w:sz w:val="24"/>
          <w:szCs w:val="24"/>
        </w:rPr>
      </w:pPr>
      <w:r>
        <w:rPr>
          <w:rFonts w:cs="Times New Roman"/>
          <w:noProof/>
          <w:lang w:val="en-US"/>
        </w:rPr>
        <mc:AlternateContent>
          <mc:Choice Requires="wps">
            <w:drawing>
              <wp:anchor distT="0" distB="0" distL="114300" distR="114300" simplePos="0" relativeHeight="251708416" behindDoc="0" locked="0" layoutInCell="1" allowOverlap="1" wp14:anchorId="788561CC" wp14:editId="3005BB88">
                <wp:simplePos x="0" y="0"/>
                <wp:positionH relativeFrom="column">
                  <wp:posOffset>313690</wp:posOffset>
                </wp:positionH>
                <wp:positionV relativeFrom="paragraph">
                  <wp:posOffset>94777</wp:posOffset>
                </wp:positionV>
                <wp:extent cx="5231219" cy="648586"/>
                <wp:effectExtent l="0" t="0" r="26670" b="18415"/>
                <wp:wrapNone/>
                <wp:docPr id="16" name="Rectangle 16"/>
                <wp:cNvGraphicFramePr/>
                <a:graphic xmlns:a="http://schemas.openxmlformats.org/drawingml/2006/main">
                  <a:graphicData uri="http://schemas.microsoft.com/office/word/2010/wordprocessingShape">
                    <wps:wsp>
                      <wps:cNvSpPr/>
                      <wps:spPr>
                        <a:xfrm>
                          <a:off x="0" y="0"/>
                          <a:ext cx="5231219" cy="6485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B2609F" w:rsidRDefault="000409FA" w:rsidP="00B2609F">
                            <w:pPr>
                              <w:spacing w:after="0" w:line="480" w:lineRule="auto"/>
                              <w:jc w:val="both"/>
                              <w:rPr>
                                <w:rFonts w:ascii="Times New Roman" w:hAnsi="Times New Roman"/>
                                <w:i/>
                                <w:sz w:val="24"/>
                                <w:szCs w:val="24"/>
                              </w:rPr>
                            </w:pPr>
                            <w:r w:rsidRPr="00B2609F">
                              <w:rPr>
                                <w:rFonts w:ascii="Times New Roman" w:hAnsi="Times New Roman"/>
                                <w:i/>
                                <w:sz w:val="24"/>
                                <w:szCs w:val="24"/>
                              </w:rPr>
                              <w:t>Current Accruals</w:t>
                            </w:r>
                            <w:r>
                              <w:rPr>
                                <w:rFonts w:ascii="Times New Roman" w:hAnsi="Times New Roman"/>
                                <w:i/>
                                <w:sz w:val="24"/>
                                <w:szCs w:val="24"/>
                              </w:rPr>
                              <w:t xml:space="preserve"> </w:t>
                            </w:r>
                            <w:r w:rsidRPr="00B2609F">
                              <w:rPr>
                                <w:rFonts w:ascii="Times New Roman" w:hAnsi="Times New Roman"/>
                                <w:i/>
                                <w:sz w:val="24"/>
                                <w:szCs w:val="24"/>
                              </w:rPr>
                              <w:t>=</w:t>
                            </w:r>
                            <w:r w:rsidRPr="00B2609F">
                              <w:rPr>
                                <w:rFonts w:ascii="Times New Roman" w:hAnsi="Times New Roman"/>
                                <w:sz w:val="24"/>
                                <w:szCs w:val="24"/>
                              </w:rPr>
                              <w:t>D (</w:t>
                            </w:r>
                            <w:r w:rsidRPr="00B2609F">
                              <w:rPr>
                                <w:rFonts w:ascii="Times New Roman" w:hAnsi="Times New Roman"/>
                                <w:i/>
                                <w:sz w:val="24"/>
                                <w:szCs w:val="24"/>
                              </w:rPr>
                              <w:t>current Assets</w:t>
                            </w:r>
                            <w:r w:rsidRPr="00B2609F">
                              <w:rPr>
                                <w:rFonts w:ascii="Times New Roman" w:hAnsi="Times New Roman"/>
                                <w:sz w:val="24"/>
                                <w:szCs w:val="24"/>
                              </w:rPr>
                              <w:t>-</w:t>
                            </w:r>
                            <w:r w:rsidRPr="00B2609F">
                              <w:rPr>
                                <w:rFonts w:ascii="Times New Roman" w:hAnsi="Times New Roman"/>
                                <w:i/>
                                <w:sz w:val="24"/>
                                <w:szCs w:val="24"/>
                              </w:rPr>
                              <w:t>Cash</w:t>
                            </w:r>
                            <w:r w:rsidRPr="00B2609F">
                              <w:rPr>
                                <w:rFonts w:ascii="Times New Roman" w:hAnsi="Times New Roman"/>
                                <w:sz w:val="24"/>
                                <w:szCs w:val="24"/>
                              </w:rPr>
                              <w:t>)–D (</w:t>
                            </w:r>
                            <w:r w:rsidRPr="00B2609F">
                              <w:rPr>
                                <w:rFonts w:ascii="Times New Roman" w:hAnsi="Times New Roman"/>
                                <w:i/>
                                <w:sz w:val="24"/>
                                <w:szCs w:val="24"/>
                              </w:rPr>
                              <w:t>Current Liabilities-Current maturity of LongTerm Debt</w:t>
                            </w:r>
                          </w:p>
                          <w:p w:rsidR="000409FA" w:rsidRPr="009928F1" w:rsidRDefault="000409FA" w:rsidP="00B2609F">
                            <w:pPr>
                              <w:spacing w:line="240" w:lineRule="auto"/>
                              <w:jc w:val="center"/>
                              <w:rPr>
                                <w:rFonts w:ascii="Times New Roman" w:hAnsi="Times New Roman"/>
                                <w:sz w:val="24"/>
                                <w:szCs w:val="24"/>
                              </w:rPr>
                            </w:pPr>
                          </w:p>
                          <w:p w:rsidR="000409FA" w:rsidRPr="005500E0" w:rsidRDefault="000409FA" w:rsidP="00B2609F">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5" style="position:absolute;left:0;text-align:left;margin-left:24.7pt;margin-top:7.45pt;width:411.9pt;height:5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" fillcolor="white [3201]" strokecolor="black [3213]" strokeweight="2pt">
                <v:textbox>
                  <w:txbxContent>
                    <w:p w:rsidR="00B2609F" w:rsidRPr="00B2609F" w:rsidRDefault="00B2609F" w:rsidP="00B2609F">
                      <w:pPr>
                        <w:spacing w:after="0" w:line="480" w:lineRule="auto"/>
                        <w:jc w:val="both"/>
                        <w:rPr>
                          <w:rFonts w:ascii="Times New Roman" w:hAnsi="Times New Roman"/>
                          <w:i/>
                          <w:sz w:val="24"/>
                          <w:szCs w:val="24"/>
                        </w:rPr>
                      </w:pPr>
                      <w:r w:rsidRPr="00B2609F">
                        <w:rPr>
                          <w:rFonts w:ascii="Times New Roman" w:hAnsi="Times New Roman"/>
                          <w:i/>
                          <w:sz w:val="24"/>
                          <w:szCs w:val="24"/>
                        </w:rPr>
                        <w:t>Current Accruals</w:t>
                      </w:r>
                      <w:r>
                        <w:rPr>
                          <w:rFonts w:ascii="Times New Roman" w:hAnsi="Times New Roman"/>
                          <w:i/>
                          <w:sz w:val="24"/>
                          <w:szCs w:val="24"/>
                        </w:rPr>
                        <w:t xml:space="preserve"> </w:t>
                      </w:r>
                      <w:r w:rsidRPr="00B2609F">
                        <w:rPr>
                          <w:rFonts w:ascii="Times New Roman" w:hAnsi="Times New Roman"/>
                          <w:i/>
                          <w:sz w:val="24"/>
                          <w:szCs w:val="24"/>
                        </w:rPr>
                        <w:t>=</w:t>
                      </w:r>
                      <w:r w:rsidRPr="00B2609F">
                        <w:rPr>
                          <w:rFonts w:ascii="Times New Roman" w:hAnsi="Times New Roman"/>
                          <w:sz w:val="24"/>
                          <w:szCs w:val="24"/>
                        </w:rPr>
                        <w:t>D (</w:t>
                      </w:r>
                      <w:r w:rsidRPr="00B2609F">
                        <w:rPr>
                          <w:rFonts w:ascii="Times New Roman" w:hAnsi="Times New Roman"/>
                          <w:i/>
                          <w:sz w:val="24"/>
                          <w:szCs w:val="24"/>
                        </w:rPr>
                        <w:t>current Assets</w:t>
                      </w:r>
                      <w:r w:rsidRPr="00B2609F">
                        <w:rPr>
                          <w:rFonts w:ascii="Times New Roman" w:hAnsi="Times New Roman"/>
                          <w:sz w:val="24"/>
                          <w:szCs w:val="24"/>
                        </w:rPr>
                        <w:t>-</w:t>
                      </w:r>
                      <w:r w:rsidRPr="00B2609F">
                        <w:rPr>
                          <w:rFonts w:ascii="Times New Roman" w:hAnsi="Times New Roman"/>
                          <w:i/>
                          <w:sz w:val="24"/>
                          <w:szCs w:val="24"/>
                        </w:rPr>
                        <w:t>Cash</w:t>
                      </w:r>
                      <w:r w:rsidRPr="00B2609F">
                        <w:rPr>
                          <w:rFonts w:ascii="Times New Roman" w:hAnsi="Times New Roman"/>
                          <w:sz w:val="24"/>
                          <w:szCs w:val="24"/>
                        </w:rPr>
                        <w:t>)–D (</w:t>
                      </w:r>
                      <w:r w:rsidRPr="00B2609F">
                        <w:rPr>
                          <w:rFonts w:ascii="Times New Roman" w:hAnsi="Times New Roman"/>
                          <w:i/>
                          <w:sz w:val="24"/>
                          <w:szCs w:val="24"/>
                        </w:rPr>
                        <w:t>Current Liabilities-Current maturity of LongTerm Debt</w:t>
                      </w:r>
                    </w:p>
                    <w:p w:rsidR="00B2609F" w:rsidRPr="009928F1" w:rsidRDefault="00B2609F" w:rsidP="00B2609F">
                      <w:pPr>
                        <w:spacing w:line="240" w:lineRule="auto"/>
                        <w:jc w:val="center"/>
                        <w:rPr>
                          <w:rFonts w:ascii="Times New Roman" w:hAnsi="Times New Roman"/>
                          <w:sz w:val="24"/>
                          <w:szCs w:val="24"/>
                        </w:rPr>
                      </w:pPr>
                    </w:p>
                    <w:p w:rsidR="00B2609F" w:rsidRPr="005500E0" w:rsidRDefault="00B2609F" w:rsidP="00B2609F">
                      <w:pPr>
                        <w:jc w:val="both"/>
                        <w:rPr>
                          <w:rFonts w:ascii="Times New Roman" w:hAnsi="Times New Roman" w:cs="Times New Roman"/>
                          <w:sz w:val="24"/>
                          <w:szCs w:val="24"/>
                        </w:rPr>
                      </w:pPr>
                    </w:p>
                  </w:txbxContent>
                </v:textbox>
              </v:rect>
            </w:pict>
          </mc:Fallback>
        </mc:AlternateContent>
      </w:r>
    </w:p>
    <w:p w:rsidR="00970F3E" w:rsidRDefault="00970F3E" w:rsidP="00970F3E">
      <w:pPr>
        <w:spacing w:after="0" w:line="480" w:lineRule="auto"/>
        <w:jc w:val="both"/>
        <w:rPr>
          <w:rFonts w:ascii="Times New Roman" w:hAnsi="Times New Roman"/>
          <w:sz w:val="24"/>
          <w:szCs w:val="24"/>
        </w:rPr>
      </w:pPr>
    </w:p>
    <w:p w:rsidR="0048355C" w:rsidRDefault="00B2609F" w:rsidP="00845954">
      <w:pPr>
        <w:pStyle w:val="ListParagraph"/>
        <w:numPr>
          <w:ilvl w:val="0"/>
          <w:numId w:val="30"/>
        </w:numPr>
        <w:spacing w:after="0" w:line="480" w:lineRule="auto"/>
        <w:jc w:val="both"/>
        <w:rPr>
          <w:rFonts w:ascii="Times New Roman" w:eastAsiaTheme="minorEastAsia" w:hAnsi="Times New Roman"/>
          <w:sz w:val="24"/>
          <w:szCs w:val="24"/>
          <w:lang w:val="en-US"/>
        </w:rPr>
      </w:pPr>
      <w:r>
        <w:rPr>
          <w:rFonts w:ascii="Times New Roman" w:hAnsi="Times New Roman"/>
          <w:sz w:val="24"/>
          <w:szCs w:val="24"/>
          <w:lang w:val="en-US"/>
        </w:rPr>
        <w:lastRenderedPageBreak/>
        <w:t xml:space="preserve">Menghitung nilai </w:t>
      </w:r>
      <w:r>
        <w:rPr>
          <w:rFonts w:ascii="Times New Roman" w:hAnsi="Times New Roman"/>
          <w:i/>
          <w:sz w:val="24"/>
          <w:szCs w:val="24"/>
          <w:lang w:val="en-US"/>
        </w:rPr>
        <w:t xml:space="preserve">nondisrectionary accruals </w:t>
      </w:r>
      <w:r>
        <w:rPr>
          <w:rFonts w:ascii="Times New Roman" w:hAnsi="Times New Roman"/>
          <w:sz w:val="24"/>
          <w:szCs w:val="24"/>
          <w:lang w:val="en-US"/>
        </w:rPr>
        <w:t xml:space="preserve">sesuai dengan rumus diatas terlebih dahulu melakukan regresi linier sederhana terhadap </w:t>
      </w:r>
      <m:oMath>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CurrAcc</m:t>
                </m:r>
              </m:e>
              <m:sub>
                <m:r>
                  <w:rPr>
                    <w:rFonts w:ascii="Cambria Math" w:hAnsi="Cambria Math"/>
                    <w:sz w:val="24"/>
                    <w:szCs w:val="24"/>
                    <w:lang w:val="en-US"/>
                  </w:rPr>
                  <m:t>i.t</m:t>
                </m:r>
              </m:sub>
            </m:sSub>
          </m:num>
          <m:den>
            <m:sSub>
              <m:sSubPr>
                <m:ctrlPr>
                  <w:rPr>
                    <w:rFonts w:ascii="Cambria Math" w:hAnsi="Cambria Math"/>
                    <w:i/>
                    <w:sz w:val="24"/>
                    <w:szCs w:val="24"/>
                    <w:lang w:val="en-US"/>
                  </w:rPr>
                </m:ctrlPr>
              </m:sSubPr>
              <m:e>
                <m:r>
                  <w:rPr>
                    <w:rFonts w:ascii="Cambria Math" w:hAnsi="Cambria Math"/>
                    <w:sz w:val="24"/>
                    <w:szCs w:val="24"/>
                    <w:lang w:val="en-US"/>
                  </w:rPr>
                  <m:t>TA</m:t>
                </m:r>
              </m:e>
              <m:sub>
                <m:r>
                  <w:rPr>
                    <w:rFonts w:ascii="Cambria Math" w:hAnsi="Cambria Math"/>
                    <w:sz w:val="24"/>
                    <w:szCs w:val="24"/>
                    <w:lang w:val="en-US"/>
                  </w:rPr>
                  <m:t>i.t</m:t>
                </m:r>
              </m:sub>
            </m:sSub>
          </m:den>
        </m:f>
      </m:oMath>
      <w:r>
        <w:rPr>
          <w:rFonts w:ascii="Times New Roman" w:eastAsiaTheme="minorEastAsia" w:hAnsi="Times New Roman"/>
          <w:sz w:val="24"/>
          <w:szCs w:val="24"/>
          <w:lang w:val="en-US"/>
        </w:rPr>
        <w:t xml:space="preserve"> sebagai variabel dependen serta </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TA</m:t>
                </m:r>
              </m:e>
              <m:sub>
                <m:r>
                  <w:rPr>
                    <w:rFonts w:ascii="Cambria Math" w:eastAsiaTheme="minorEastAsia" w:hAnsi="Cambria Math"/>
                    <w:sz w:val="24"/>
                    <w:szCs w:val="24"/>
                    <w:lang w:val="en-US"/>
                  </w:rPr>
                  <m:t>i.t</m:t>
                </m:r>
              </m:sub>
            </m:sSub>
          </m:den>
        </m:f>
      </m:oMath>
      <w:r>
        <w:rPr>
          <w:rFonts w:ascii="Times New Roman" w:eastAsiaTheme="minorEastAsia" w:hAnsi="Times New Roman"/>
          <w:sz w:val="24"/>
          <w:szCs w:val="24"/>
          <w:lang w:val="en-US"/>
        </w:rPr>
        <w:t xml:space="preserve"> dan </w:t>
      </w:r>
      <m:oMath>
        <m:f>
          <m:fPr>
            <m:ctrlPr>
              <w:rPr>
                <w:rFonts w:ascii="Cambria Math" w:eastAsiaTheme="minorEastAsia" w:hAnsi="Cambria Math"/>
                <w:i/>
                <w:sz w:val="24"/>
                <w:szCs w:val="24"/>
                <w:lang w:val="en-US"/>
              </w:rPr>
            </m:ctrlPr>
          </m:fPr>
          <m:num>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ΔSales</m:t>
                </m:r>
              </m:e>
              <m:sub>
                <m:r>
                  <w:rPr>
                    <w:rFonts w:ascii="Cambria Math" w:eastAsiaTheme="minorEastAsia" w:hAnsi="Cambria Math"/>
                    <w:sz w:val="24"/>
                    <w:szCs w:val="24"/>
                    <w:lang w:val="en-US"/>
                  </w:rPr>
                  <m:t>i.t</m:t>
                </m:r>
              </m:sub>
            </m:sSub>
          </m:num>
          <m:den>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TA</m:t>
                </m:r>
              </m:e>
              <m:sub>
                <m:r>
                  <w:rPr>
                    <w:rFonts w:ascii="Cambria Math" w:eastAsiaTheme="minorEastAsia" w:hAnsi="Cambria Math"/>
                    <w:sz w:val="24"/>
                    <w:szCs w:val="24"/>
                    <w:lang w:val="en-US"/>
                  </w:rPr>
                  <m:t>i.t</m:t>
                </m:r>
              </m:sub>
            </m:sSub>
          </m:den>
        </m:f>
      </m:oMath>
      <w:r>
        <w:rPr>
          <w:rFonts w:ascii="Times New Roman" w:eastAsiaTheme="minorEastAsia" w:hAnsi="Times New Roman"/>
          <w:sz w:val="24"/>
          <w:szCs w:val="24"/>
          <w:lang w:val="en-US"/>
        </w:rPr>
        <w:t xml:space="preserve"> sebagai variabel independennya.</w:t>
      </w:r>
    </w:p>
    <w:p w:rsidR="00B938B6" w:rsidRDefault="00B2609F" w:rsidP="00845954">
      <w:pPr>
        <w:pStyle w:val="ListParagraph"/>
        <w:spacing w:after="0" w:line="480" w:lineRule="auto"/>
        <w:ind w:left="644"/>
        <w:jc w:val="both"/>
        <w:rPr>
          <w:rFonts w:ascii="Times New Roman" w:eastAsiaTheme="minorEastAsia" w:hAnsi="Times New Roman"/>
          <w:sz w:val="24"/>
          <w:szCs w:val="24"/>
          <w:lang w:val="en-US"/>
        </w:rPr>
      </w:pPr>
      <w:r>
        <w:rPr>
          <w:rFonts w:cs="Times New Roman"/>
          <w:noProof/>
          <w:lang w:val="en-US"/>
        </w:rPr>
        <mc:AlternateContent>
          <mc:Choice Requires="wps">
            <w:drawing>
              <wp:anchor distT="0" distB="0" distL="114300" distR="114300" simplePos="0" relativeHeight="251710464" behindDoc="0" locked="0" layoutInCell="1" allowOverlap="1" wp14:anchorId="6447F40A" wp14:editId="3769FED2">
                <wp:simplePos x="0" y="0"/>
                <wp:positionH relativeFrom="column">
                  <wp:posOffset>483870</wp:posOffset>
                </wp:positionH>
                <wp:positionV relativeFrom="paragraph">
                  <wp:posOffset>110652</wp:posOffset>
                </wp:positionV>
                <wp:extent cx="3253563" cy="648335"/>
                <wp:effectExtent l="0" t="0" r="23495" b="18415"/>
                <wp:wrapNone/>
                <wp:docPr id="25" name="Rectangle 25"/>
                <wp:cNvGraphicFramePr/>
                <a:graphic xmlns:a="http://schemas.openxmlformats.org/drawingml/2006/main">
                  <a:graphicData uri="http://schemas.microsoft.com/office/word/2010/wordprocessingShape">
                    <wps:wsp>
                      <wps:cNvSpPr/>
                      <wps:spPr>
                        <a:xfrm>
                          <a:off x="0" y="0"/>
                          <a:ext cx="3253563" cy="648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48355C" w:rsidRDefault="000409FA" w:rsidP="00B2609F">
                            <w:pPr>
                              <w:jc w:val="both"/>
                              <w:rPr>
                                <w:rFonts w:ascii="Times New Roman" w:eastAsiaTheme="minorEastAsia" w:hAnsi="Times New Roman" w:cs="Times New Roman"/>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CurrAcc</m:t>
                                      </m:r>
                                    </m:e>
                                    <m:sub>
                                      <m:r>
                                        <w:rPr>
                                          <w:rFonts w:ascii="Cambria Math" w:hAnsi="Cambria Math"/>
                                          <w:sz w:val="28"/>
                                          <w:szCs w:val="28"/>
                                        </w:rPr>
                                        <m:t>i.t</m:t>
                                      </m:r>
                                    </m:sub>
                                  </m:sSub>
                                </m:num>
                                <m:den>
                                  <m:sSub>
                                    <m:sSubPr>
                                      <m:ctrlPr>
                                        <w:rPr>
                                          <w:rFonts w:ascii="Cambria Math" w:hAnsi="Cambria Math"/>
                                          <w:i/>
                                          <w:sz w:val="28"/>
                                          <w:szCs w:val="28"/>
                                        </w:rPr>
                                      </m:ctrlPr>
                                    </m:sSubPr>
                                    <m:e>
                                      <m:r>
                                        <w:rPr>
                                          <w:rFonts w:ascii="Cambria Math" w:hAnsi="Cambria Math"/>
                                          <w:sz w:val="28"/>
                                          <w:szCs w:val="28"/>
                                        </w:rPr>
                                        <m:t>TA</m:t>
                                      </m:r>
                                    </m:e>
                                    <m:sub>
                                      <m:r>
                                        <w:rPr>
                                          <w:rFonts w:ascii="Cambria Math" w:hAnsi="Cambria Math"/>
                                          <w:sz w:val="28"/>
                                          <w:szCs w:val="28"/>
                                        </w:rPr>
                                        <m:t>i.t</m:t>
                                      </m:r>
                                    </m:sub>
                                  </m:sSub>
                                </m:den>
                              </m:f>
                            </m:oMath>
                            <w:r>
                              <w:rPr>
                                <w:rFonts w:ascii="Times New Roman" w:eastAsiaTheme="minorEastAsia" w:hAnsi="Times New Roman" w:cs="Times New Roman"/>
                                <w:sz w:val="28"/>
                                <w:szCs w:val="28"/>
                              </w:rPr>
                              <w:t xml:space="preserve"> = </w:t>
                            </w:r>
                            <w:r w:rsidRPr="0048355C">
                              <w:rPr>
                                <w:rFonts w:ascii="Times New Roman" w:eastAsiaTheme="minorEastAsia" w:hAnsi="Times New Roman" w:cs="Times New Roman"/>
                                <w:sz w:val="48"/>
                                <w:szCs w:val="48"/>
                              </w:rPr>
                              <w:t>ᵅ</w:t>
                            </w:r>
                            <w:r w:rsidRPr="0048355C">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w:t>
                            </w:r>
                            <w:r w:rsidRPr="0048355C">
                              <w:rPr>
                                <w:rFonts w:ascii="Times New Roman" w:eastAsiaTheme="minorEastAsia" w:hAnsi="Times New Roman" w:cs="Times New Roman"/>
                                <w:sz w:val="52"/>
                                <w:szCs w:val="52"/>
                              </w:rPr>
                              <w:t>[</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TA</m:t>
                                      </m:r>
                                    </m:e>
                                    <m:sub>
                                      <m:r>
                                        <w:rPr>
                                          <w:rFonts w:ascii="Cambria Math" w:eastAsiaTheme="minorEastAsia" w:hAnsi="Cambria Math"/>
                                          <w:sz w:val="24"/>
                                          <w:szCs w:val="24"/>
                                        </w:rPr>
                                        <m:t>i.t</m:t>
                                      </m:r>
                                    </m:sub>
                                  </m:sSub>
                                </m:den>
                              </m:f>
                            </m:oMath>
                            <w:r w:rsidRPr="0048355C">
                              <w:rPr>
                                <w:rFonts w:ascii="Times New Roman" w:eastAsiaTheme="minorEastAsia" w:hAnsi="Times New Roman" w:cs="Times New Roman"/>
                                <w:sz w:val="52"/>
                                <w:szCs w:val="52"/>
                              </w:rPr>
                              <w:t>]</w:t>
                            </w:r>
                            <w:r>
                              <w:rPr>
                                <w:rFonts w:ascii="Times New Roman" w:eastAsiaTheme="minorEastAsia" w:hAnsi="Times New Roman" w:cs="Times New Roman"/>
                                <w:sz w:val="52"/>
                                <w:szCs w:val="52"/>
                              </w:rPr>
                              <w:t xml:space="preserve"> </w:t>
                            </w:r>
                            <w:r>
                              <w:rPr>
                                <w:rFonts w:ascii="Times New Roman" w:eastAsiaTheme="minorEastAsia" w:hAnsi="Times New Roman" w:cs="Times New Roman"/>
                                <w:sz w:val="28"/>
                                <w:szCs w:val="28"/>
                              </w:rPr>
                              <w:t xml:space="preserve">+ </w:t>
                            </w:r>
                            <w:r w:rsidRPr="0048355C">
                              <w:rPr>
                                <w:rFonts w:ascii="Times New Roman" w:eastAsiaTheme="minorEastAsia" w:hAnsi="Times New Roman" w:cs="Times New Roman"/>
                                <w:sz w:val="48"/>
                                <w:szCs w:val="48"/>
                              </w:rPr>
                              <w:t>ᵅ</w:t>
                            </w:r>
                            <w:r>
                              <w:rPr>
                                <w:rFonts w:ascii="Times New Roman" w:eastAsiaTheme="minorEastAsia" w:hAnsi="Times New Roman" w:cs="Times New Roman"/>
                                <w:sz w:val="28"/>
                                <w:szCs w:val="28"/>
                                <w:vertAlign w:val="subscript"/>
                              </w:rPr>
                              <w:t xml:space="preserve">2 </w:t>
                            </w:r>
                            <w:r w:rsidRPr="0048355C">
                              <w:rPr>
                                <w:rFonts w:ascii="Times New Roman" w:eastAsiaTheme="minorEastAsia" w:hAnsi="Times New Roman" w:cs="Times New Roman"/>
                                <w:sz w:val="52"/>
                                <w:szCs w:val="52"/>
                              </w:rPr>
                              <w:t>[</w:t>
                            </w:r>
                            <m:oMath>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ΔSales</m:t>
                                      </m:r>
                                    </m:e>
                                    <m:sub>
                                      <m:r>
                                        <w:rPr>
                                          <w:rFonts w:ascii="Cambria Math" w:eastAsiaTheme="minorEastAsia" w:hAnsi="Cambria Math"/>
                                          <w:sz w:val="24"/>
                                          <w:szCs w:val="24"/>
                                        </w:rPr>
                                        <m:t>i.t</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TA</m:t>
                                      </m:r>
                                    </m:e>
                                    <m:sub>
                                      <m:r>
                                        <w:rPr>
                                          <w:rFonts w:ascii="Cambria Math" w:eastAsiaTheme="minorEastAsia" w:hAnsi="Cambria Math"/>
                                          <w:sz w:val="24"/>
                                          <w:szCs w:val="24"/>
                                        </w:rPr>
                                        <m:t>i.t</m:t>
                                      </m:r>
                                    </m:sub>
                                  </m:sSub>
                                </m:den>
                              </m:f>
                            </m:oMath>
                            <w:r w:rsidRPr="0048355C">
                              <w:rPr>
                                <w:rFonts w:ascii="Times New Roman" w:eastAsiaTheme="minorEastAsia" w:hAnsi="Times New Roman" w:cs="Times New Roman"/>
                                <w:sz w:val="52"/>
                                <w:szCs w:val="52"/>
                              </w:rPr>
                              <w:t>]</w:t>
                            </w:r>
                            <w:r>
                              <w:rPr>
                                <w:rFonts w:ascii="Times New Roman" w:eastAsiaTheme="minorEastAsia" w:hAnsi="Times New Roman" w:cs="Times New Roman"/>
                                <w:sz w:val="52"/>
                                <w:szCs w:val="52"/>
                              </w:rPr>
                              <w:t xml:space="preserve"> </w:t>
                            </w:r>
                            <w:r>
                              <w:rPr>
                                <w:rFonts w:ascii="Times New Roman" w:eastAsiaTheme="minorEastAsia" w:hAnsi="Times New Roman" w:cs="Times New Roman"/>
                                <w:sz w:val="28"/>
                                <w:szCs w:val="28"/>
                              </w:rPr>
                              <w:t>+ ∑</w:t>
                            </w:r>
                          </w:p>
                          <w:p w:rsidR="000409FA" w:rsidRPr="0048355C" w:rsidRDefault="000409FA" w:rsidP="00B2609F">
                            <w:pPr>
                              <w:jc w:val="both"/>
                              <w:rPr>
                                <w:rFonts w:ascii="Times New Roman" w:hAnsi="Times New Roman" w:cs="Times New Roman"/>
                                <w:sz w:val="28"/>
                                <w:szCs w:val="28"/>
                              </w:rPr>
                            </w:pPr>
                            <w:r>
                              <w:rPr>
                                <w:rFonts w:ascii="Times New Roman" w:eastAsiaTheme="minorEastAsia"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6" style="position:absolute;left:0;text-align:left;margin-left:38.1pt;margin-top:8.7pt;width:256.2pt;height:5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" fillcolor="white [3201]" strokecolor="black [3213]" strokeweight="2pt">
                <v:textbox>
                  <w:txbxContent>
                    <w:p w:rsidR="0048355C" w:rsidRPr="0048355C" w:rsidRDefault="00B2609F" w:rsidP="00B2609F">
                      <w:pPr>
                        <w:jc w:val="both"/>
                        <w:rPr>
                          <w:rFonts w:ascii="Times New Roman" w:eastAsiaTheme="minorEastAsia" w:hAnsi="Times New Roman" w:cs="Times New Roman"/>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CurrAcc</m:t>
                                </m:r>
                              </m:e>
                              <m:sub>
                                <m:r>
                                  <w:rPr>
                                    <w:rFonts w:ascii="Cambria Math" w:hAnsi="Cambria Math"/>
                                    <w:sz w:val="28"/>
                                    <w:szCs w:val="28"/>
                                  </w:rPr>
                                  <m:t>i.t</m:t>
                                </m:r>
                              </m:sub>
                            </m:sSub>
                          </m:num>
                          <m:den>
                            <m:sSub>
                              <m:sSubPr>
                                <m:ctrlPr>
                                  <w:rPr>
                                    <w:rFonts w:ascii="Cambria Math" w:hAnsi="Cambria Math"/>
                                    <w:i/>
                                    <w:sz w:val="28"/>
                                    <w:szCs w:val="28"/>
                                  </w:rPr>
                                </m:ctrlPr>
                              </m:sSubPr>
                              <m:e>
                                <m:r>
                                  <w:rPr>
                                    <w:rFonts w:ascii="Cambria Math" w:hAnsi="Cambria Math"/>
                                    <w:sz w:val="28"/>
                                    <w:szCs w:val="28"/>
                                  </w:rPr>
                                  <m:t>TA</m:t>
                                </m:r>
                              </m:e>
                              <m:sub>
                                <m:r>
                                  <w:rPr>
                                    <w:rFonts w:ascii="Cambria Math" w:hAnsi="Cambria Math"/>
                                    <w:sz w:val="28"/>
                                    <w:szCs w:val="28"/>
                                  </w:rPr>
                                  <m:t>i.t</m:t>
                                </m:r>
                              </m:sub>
                            </m:sSub>
                          </m:den>
                        </m:f>
                      </m:oMath>
                      <w:r w:rsidR="0048355C">
                        <w:rPr>
                          <w:rFonts w:ascii="Times New Roman" w:eastAsiaTheme="minorEastAsia" w:hAnsi="Times New Roman" w:cs="Times New Roman"/>
                          <w:sz w:val="28"/>
                          <w:szCs w:val="28"/>
                        </w:rPr>
                        <w:t xml:space="preserve"> = </w:t>
                      </w:r>
                      <w:r w:rsidR="0048355C" w:rsidRPr="0048355C">
                        <w:rPr>
                          <w:rFonts w:ascii="Times New Roman" w:eastAsiaTheme="minorEastAsia" w:hAnsi="Times New Roman" w:cs="Times New Roman"/>
                          <w:sz w:val="48"/>
                          <w:szCs w:val="48"/>
                        </w:rPr>
                        <w:t>ᵅ</w:t>
                      </w:r>
                      <w:r w:rsidR="0048355C" w:rsidRPr="0048355C">
                        <w:rPr>
                          <w:rFonts w:ascii="Times New Roman" w:eastAsiaTheme="minorEastAsia" w:hAnsi="Times New Roman" w:cs="Times New Roman"/>
                          <w:sz w:val="28"/>
                          <w:szCs w:val="28"/>
                          <w:vertAlign w:val="subscript"/>
                        </w:rPr>
                        <w:t>1</w:t>
                      </w:r>
                      <w:r w:rsidR="0048355C">
                        <w:rPr>
                          <w:rFonts w:ascii="Times New Roman" w:eastAsiaTheme="minorEastAsia" w:hAnsi="Times New Roman" w:cs="Times New Roman"/>
                          <w:sz w:val="28"/>
                          <w:szCs w:val="28"/>
                        </w:rPr>
                        <w:t xml:space="preserve"> </w:t>
                      </w:r>
                      <w:r w:rsidR="0048355C" w:rsidRPr="0048355C">
                        <w:rPr>
                          <w:rFonts w:ascii="Times New Roman" w:eastAsiaTheme="minorEastAsia" w:hAnsi="Times New Roman" w:cs="Times New Roman"/>
                          <w:sz w:val="52"/>
                          <w:szCs w:val="52"/>
                        </w:rPr>
                        <w:t>[</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TA</m:t>
                                </m:r>
                              </m:e>
                              <m:sub>
                                <m:r>
                                  <w:rPr>
                                    <w:rFonts w:ascii="Cambria Math" w:eastAsiaTheme="minorEastAsia" w:hAnsi="Cambria Math"/>
                                    <w:sz w:val="24"/>
                                    <w:szCs w:val="24"/>
                                  </w:rPr>
                                  <m:t>i.t</m:t>
                                </m:r>
                              </m:sub>
                            </m:sSub>
                          </m:den>
                        </m:f>
                      </m:oMath>
                      <w:r w:rsidR="0048355C" w:rsidRPr="0048355C">
                        <w:rPr>
                          <w:rFonts w:ascii="Times New Roman" w:eastAsiaTheme="minorEastAsia" w:hAnsi="Times New Roman" w:cs="Times New Roman"/>
                          <w:sz w:val="52"/>
                          <w:szCs w:val="52"/>
                        </w:rPr>
                        <w:t>]</w:t>
                      </w:r>
                      <w:r w:rsidR="0048355C">
                        <w:rPr>
                          <w:rFonts w:ascii="Times New Roman" w:eastAsiaTheme="minorEastAsia" w:hAnsi="Times New Roman" w:cs="Times New Roman"/>
                          <w:sz w:val="52"/>
                          <w:szCs w:val="52"/>
                        </w:rPr>
                        <w:t xml:space="preserve"> </w:t>
                      </w:r>
                      <w:r w:rsidR="0048355C">
                        <w:rPr>
                          <w:rFonts w:ascii="Times New Roman" w:eastAsiaTheme="minorEastAsia" w:hAnsi="Times New Roman" w:cs="Times New Roman"/>
                          <w:sz w:val="28"/>
                          <w:szCs w:val="28"/>
                        </w:rPr>
                        <w:t xml:space="preserve">+ </w:t>
                      </w:r>
                      <w:r w:rsidR="0048355C" w:rsidRPr="0048355C">
                        <w:rPr>
                          <w:rFonts w:ascii="Times New Roman" w:eastAsiaTheme="minorEastAsia" w:hAnsi="Times New Roman" w:cs="Times New Roman"/>
                          <w:sz w:val="48"/>
                          <w:szCs w:val="48"/>
                        </w:rPr>
                        <w:t>ᵅ</w:t>
                      </w:r>
                      <w:r w:rsidR="0048355C">
                        <w:rPr>
                          <w:rFonts w:ascii="Times New Roman" w:eastAsiaTheme="minorEastAsia" w:hAnsi="Times New Roman" w:cs="Times New Roman"/>
                          <w:sz w:val="28"/>
                          <w:szCs w:val="28"/>
                          <w:vertAlign w:val="subscript"/>
                        </w:rPr>
                        <w:t xml:space="preserve">2 </w:t>
                      </w:r>
                      <w:r w:rsidR="0048355C" w:rsidRPr="0048355C">
                        <w:rPr>
                          <w:rFonts w:ascii="Times New Roman" w:eastAsiaTheme="minorEastAsia" w:hAnsi="Times New Roman" w:cs="Times New Roman"/>
                          <w:sz w:val="52"/>
                          <w:szCs w:val="52"/>
                        </w:rPr>
                        <w:t>[</w:t>
                      </w:r>
                      <m:oMath>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ΔSales</m:t>
                                </m:r>
                              </m:e>
                              <m:sub>
                                <m:r>
                                  <w:rPr>
                                    <w:rFonts w:ascii="Cambria Math" w:eastAsiaTheme="minorEastAsia" w:hAnsi="Cambria Math"/>
                                    <w:sz w:val="24"/>
                                    <w:szCs w:val="24"/>
                                  </w:rPr>
                                  <m:t>i.t</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TA</m:t>
                                </m:r>
                              </m:e>
                              <m:sub>
                                <m:r>
                                  <w:rPr>
                                    <w:rFonts w:ascii="Cambria Math" w:eastAsiaTheme="minorEastAsia" w:hAnsi="Cambria Math"/>
                                    <w:sz w:val="24"/>
                                    <w:szCs w:val="24"/>
                                  </w:rPr>
                                  <m:t>i.t</m:t>
                                </m:r>
                              </m:sub>
                            </m:sSub>
                          </m:den>
                        </m:f>
                      </m:oMath>
                      <w:r w:rsidR="0048355C" w:rsidRPr="0048355C">
                        <w:rPr>
                          <w:rFonts w:ascii="Times New Roman" w:eastAsiaTheme="minorEastAsia" w:hAnsi="Times New Roman" w:cs="Times New Roman"/>
                          <w:sz w:val="52"/>
                          <w:szCs w:val="52"/>
                        </w:rPr>
                        <w:t>]</w:t>
                      </w:r>
                      <w:r w:rsidR="0048355C">
                        <w:rPr>
                          <w:rFonts w:ascii="Times New Roman" w:eastAsiaTheme="minorEastAsia" w:hAnsi="Times New Roman" w:cs="Times New Roman"/>
                          <w:sz w:val="52"/>
                          <w:szCs w:val="52"/>
                        </w:rPr>
                        <w:t xml:space="preserve"> </w:t>
                      </w:r>
                      <w:r w:rsidR="0048355C">
                        <w:rPr>
                          <w:rFonts w:ascii="Times New Roman" w:eastAsiaTheme="minorEastAsia" w:hAnsi="Times New Roman" w:cs="Times New Roman"/>
                          <w:sz w:val="28"/>
                          <w:szCs w:val="28"/>
                        </w:rPr>
                        <w:t>+ ∑</w:t>
                      </w:r>
                    </w:p>
                    <w:p w:rsidR="0048355C" w:rsidRPr="0048355C" w:rsidRDefault="0048355C" w:rsidP="00B2609F">
                      <w:pPr>
                        <w:jc w:val="both"/>
                        <w:rPr>
                          <w:rFonts w:ascii="Times New Roman" w:hAnsi="Times New Roman" w:cs="Times New Roman"/>
                          <w:sz w:val="28"/>
                          <w:szCs w:val="28"/>
                        </w:rPr>
                      </w:pPr>
                      <w:r>
                        <w:rPr>
                          <w:rFonts w:ascii="Times New Roman" w:eastAsiaTheme="minorEastAsia" w:hAnsi="Times New Roman" w:cs="Times New Roman"/>
                          <w:sz w:val="28"/>
                          <w:szCs w:val="28"/>
                        </w:rPr>
                        <w:t>=</w:t>
                      </w:r>
                    </w:p>
                  </w:txbxContent>
                </v:textbox>
              </v:rect>
            </w:pict>
          </mc:Fallback>
        </mc:AlternateContent>
      </w:r>
    </w:p>
    <w:p w:rsidR="0048355C" w:rsidRDefault="0048355C" w:rsidP="00845954">
      <w:pPr>
        <w:pStyle w:val="ListParagraph"/>
        <w:spacing w:after="0" w:line="480" w:lineRule="auto"/>
        <w:ind w:left="644"/>
        <w:jc w:val="both"/>
        <w:rPr>
          <w:rFonts w:ascii="Times New Roman" w:eastAsiaTheme="minorEastAsia" w:hAnsi="Times New Roman"/>
          <w:sz w:val="24"/>
          <w:szCs w:val="24"/>
          <w:lang w:val="en-US"/>
        </w:rPr>
      </w:pPr>
    </w:p>
    <w:p w:rsidR="0048355C" w:rsidRDefault="0048355C" w:rsidP="00845954">
      <w:pPr>
        <w:pStyle w:val="ListParagraph"/>
        <w:spacing w:after="0" w:line="480" w:lineRule="auto"/>
        <w:ind w:left="644"/>
        <w:jc w:val="both"/>
        <w:rPr>
          <w:rFonts w:ascii="Times New Roman" w:eastAsiaTheme="minorEastAsia" w:hAnsi="Times New Roman"/>
          <w:sz w:val="24"/>
          <w:szCs w:val="24"/>
          <w:lang w:val="en-US"/>
        </w:rPr>
      </w:pPr>
    </w:p>
    <w:p w:rsidR="0048355C" w:rsidRDefault="0048355C" w:rsidP="00845954">
      <w:pPr>
        <w:pStyle w:val="ListParagraph"/>
        <w:spacing w:after="0" w:line="480" w:lineRule="auto"/>
        <w:ind w:left="644"/>
        <w:jc w:val="both"/>
        <w:rPr>
          <w:rFonts w:ascii="Times New Roman" w:eastAsiaTheme="minorEastAsia" w:hAnsi="Times New Roman" w:cs="Times New Roman"/>
          <w:i/>
          <w:sz w:val="24"/>
          <w:szCs w:val="24"/>
          <w:lang w:val="en-US"/>
        </w:rPr>
      </w:pPr>
      <w:r>
        <w:rPr>
          <w:rFonts w:ascii="Times New Roman" w:eastAsiaTheme="minorEastAsia" w:hAnsi="Times New Roman"/>
          <w:sz w:val="24"/>
          <w:szCs w:val="24"/>
          <w:lang w:val="en-US"/>
        </w:rPr>
        <w:t xml:space="preserve">Dengan melakukan regresi terhadap ketika variabel itu </w:t>
      </w:r>
      <w:proofErr w:type="gramStart"/>
      <w:r>
        <w:rPr>
          <w:rFonts w:ascii="Times New Roman" w:eastAsiaTheme="minorEastAsia" w:hAnsi="Times New Roman"/>
          <w:sz w:val="24"/>
          <w:szCs w:val="24"/>
          <w:lang w:val="en-US"/>
        </w:rPr>
        <w:t>akan</w:t>
      </w:r>
      <w:proofErr w:type="gramEnd"/>
      <w:r>
        <w:rPr>
          <w:rFonts w:ascii="Times New Roman" w:eastAsiaTheme="minorEastAsia" w:hAnsi="Times New Roman"/>
          <w:sz w:val="24"/>
          <w:szCs w:val="24"/>
          <w:lang w:val="en-US"/>
        </w:rPr>
        <w:t xml:space="preserve"> memperoleh koefisien dari variabel independen, yaitu </w:t>
      </w:r>
      <w:r w:rsidRPr="00845954">
        <w:rPr>
          <w:rFonts w:ascii="Times New Roman" w:eastAsiaTheme="minorEastAsia" w:hAnsi="Times New Roman" w:cs="Times New Roman"/>
          <w:sz w:val="32"/>
          <w:szCs w:val="32"/>
        </w:rPr>
        <w:t>ᵅ</w:t>
      </w:r>
      <w:r w:rsidRPr="00845954">
        <w:rPr>
          <w:rFonts w:ascii="Times New Roman" w:eastAsiaTheme="minorEastAsia" w:hAnsi="Times New Roman" w:cs="Times New Roman"/>
          <w:sz w:val="32"/>
          <w:szCs w:val="32"/>
          <w:vertAlign w:val="subscript"/>
        </w:rPr>
        <w:t>1</w:t>
      </w:r>
      <w:r w:rsidRPr="00845954">
        <w:rPr>
          <w:rFonts w:ascii="Times New Roman" w:eastAsiaTheme="minorEastAsia" w:hAnsi="Times New Roman" w:cs="Times New Roman"/>
          <w:sz w:val="24"/>
          <w:szCs w:val="24"/>
          <w:vertAlign w:val="subscript"/>
          <w:lang w:val="en-US"/>
        </w:rPr>
        <w:t xml:space="preserve"> </w:t>
      </w:r>
      <w:r w:rsidRPr="00845954">
        <w:rPr>
          <w:rFonts w:ascii="Times New Roman" w:eastAsiaTheme="minorEastAsia" w:hAnsi="Times New Roman"/>
          <w:sz w:val="24"/>
          <w:szCs w:val="24"/>
          <w:lang w:val="en-US"/>
        </w:rPr>
        <w:t xml:space="preserve">dan </w:t>
      </w:r>
      <w:r w:rsidRPr="00845954">
        <w:rPr>
          <w:rFonts w:ascii="Times New Roman" w:eastAsiaTheme="minorEastAsia" w:hAnsi="Times New Roman" w:cs="Times New Roman"/>
          <w:sz w:val="32"/>
          <w:szCs w:val="32"/>
        </w:rPr>
        <w:t>ᵅ</w:t>
      </w:r>
      <w:r w:rsidRPr="00845954">
        <w:rPr>
          <w:rFonts w:ascii="Times New Roman" w:eastAsiaTheme="minorEastAsia" w:hAnsi="Times New Roman" w:cs="Times New Roman"/>
          <w:sz w:val="32"/>
          <w:szCs w:val="32"/>
          <w:vertAlign w:val="subscript"/>
        </w:rPr>
        <w:t>2</w:t>
      </w:r>
      <w:r>
        <w:rPr>
          <w:rFonts w:ascii="Times New Roman" w:eastAsiaTheme="minorEastAsia" w:hAnsi="Times New Roman" w:cs="Times New Roman"/>
          <w:sz w:val="28"/>
          <w:szCs w:val="28"/>
          <w:vertAlign w:val="subscript"/>
          <w:lang w:val="en-US"/>
        </w:rPr>
        <w:t xml:space="preserve"> </w:t>
      </w:r>
      <w:r>
        <w:rPr>
          <w:rFonts w:ascii="Times New Roman" w:eastAsiaTheme="minorEastAsia" w:hAnsi="Times New Roman" w:cs="Times New Roman"/>
          <w:sz w:val="24"/>
          <w:szCs w:val="24"/>
          <w:lang w:val="en-US"/>
        </w:rPr>
        <w:t xml:space="preserve">yang dimasukan </w:t>
      </w:r>
      <w:r w:rsidR="00845954">
        <w:rPr>
          <w:rFonts w:ascii="Times New Roman" w:eastAsiaTheme="minorEastAsia" w:hAnsi="Times New Roman" w:cs="Times New Roman"/>
          <w:sz w:val="24"/>
          <w:szCs w:val="24"/>
          <w:lang w:val="en-US"/>
        </w:rPr>
        <w:t xml:space="preserve">dalam persamaan dibawah ini untuk menghitung nilai </w:t>
      </w:r>
      <w:r w:rsidR="00845954">
        <w:rPr>
          <w:rFonts w:ascii="Times New Roman" w:eastAsiaTheme="minorEastAsia" w:hAnsi="Times New Roman" w:cs="Times New Roman"/>
          <w:i/>
          <w:sz w:val="24"/>
          <w:szCs w:val="24"/>
          <w:lang w:val="en-US"/>
        </w:rPr>
        <w:t>nondisrectionary accruals.</w:t>
      </w:r>
    </w:p>
    <w:p w:rsidR="00845954" w:rsidRDefault="00845954" w:rsidP="00845954">
      <w:pPr>
        <w:pStyle w:val="ListParagraph"/>
        <w:spacing w:after="0" w:line="480" w:lineRule="auto"/>
        <w:ind w:left="644"/>
        <w:jc w:val="both"/>
        <w:rPr>
          <w:rFonts w:ascii="Times New Roman" w:eastAsiaTheme="minorEastAsia" w:hAnsi="Times New Roman" w:cs="Times New Roman"/>
          <w:sz w:val="24"/>
          <w:szCs w:val="24"/>
          <w:lang w:val="en-US"/>
        </w:rPr>
      </w:pPr>
      <w:r>
        <w:rPr>
          <w:rFonts w:cs="Times New Roman"/>
          <w:noProof/>
          <w:lang w:val="en-US"/>
        </w:rPr>
        <mc:AlternateContent>
          <mc:Choice Requires="wps">
            <w:drawing>
              <wp:anchor distT="0" distB="0" distL="114300" distR="114300" simplePos="0" relativeHeight="251712512" behindDoc="0" locked="0" layoutInCell="1" allowOverlap="1" wp14:anchorId="41A293DE" wp14:editId="150F86D7">
                <wp:simplePos x="0" y="0"/>
                <wp:positionH relativeFrom="column">
                  <wp:posOffset>483870</wp:posOffset>
                </wp:positionH>
                <wp:positionV relativeFrom="paragraph">
                  <wp:posOffset>12065</wp:posOffset>
                </wp:positionV>
                <wp:extent cx="3253105" cy="648335"/>
                <wp:effectExtent l="0" t="0" r="23495" b="18415"/>
                <wp:wrapNone/>
                <wp:docPr id="30" name="Rectangle 30"/>
                <wp:cNvGraphicFramePr/>
                <a:graphic xmlns:a="http://schemas.openxmlformats.org/drawingml/2006/main">
                  <a:graphicData uri="http://schemas.microsoft.com/office/word/2010/wordprocessingShape">
                    <wps:wsp>
                      <wps:cNvSpPr/>
                      <wps:spPr>
                        <a:xfrm>
                          <a:off x="0" y="0"/>
                          <a:ext cx="3253105" cy="648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48355C" w:rsidRDefault="000409FA" w:rsidP="00845954">
                            <w:pPr>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NDAC</m:t>
                                  </m:r>
                                </m:e>
                                <m:sub>
                                  <m:r>
                                    <w:rPr>
                                      <w:rFonts w:ascii="Cambria Math" w:hAnsi="Cambria Math" w:cs="Times New Roman"/>
                                      <w:sz w:val="28"/>
                                      <w:szCs w:val="28"/>
                                    </w:rPr>
                                    <m:t>it</m:t>
                                  </m:r>
                                </m:sub>
                              </m:sSub>
                            </m:oMath>
                            <w:r>
                              <w:rPr>
                                <w:rFonts w:ascii="Times New Roman" w:eastAsiaTheme="minorEastAsia" w:hAnsi="Times New Roman" w:cs="Times New Roman"/>
                                <w:sz w:val="28"/>
                                <w:szCs w:val="28"/>
                              </w:rPr>
                              <w:t xml:space="preserve"> = </w:t>
                            </w:r>
                            <w:r w:rsidRPr="0048355C">
                              <w:rPr>
                                <w:rFonts w:ascii="Times New Roman" w:eastAsiaTheme="minorEastAsia" w:hAnsi="Times New Roman" w:cs="Times New Roman"/>
                                <w:sz w:val="48"/>
                                <w:szCs w:val="48"/>
                              </w:rPr>
                              <w:t>ᵅ</w:t>
                            </w:r>
                            <w:r w:rsidRPr="0048355C">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w:t>
                            </w:r>
                            <w:r w:rsidRPr="0048355C">
                              <w:rPr>
                                <w:rFonts w:ascii="Times New Roman" w:eastAsiaTheme="minorEastAsia" w:hAnsi="Times New Roman" w:cs="Times New Roman"/>
                                <w:sz w:val="52"/>
                                <w:szCs w:val="52"/>
                              </w:rPr>
                              <w:t>[</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TA</m:t>
                                      </m:r>
                                    </m:e>
                                    <m:sub>
                                      <m:r>
                                        <w:rPr>
                                          <w:rFonts w:ascii="Cambria Math" w:eastAsiaTheme="minorEastAsia" w:hAnsi="Cambria Math"/>
                                          <w:sz w:val="24"/>
                                          <w:szCs w:val="24"/>
                                        </w:rPr>
                                        <m:t>i.t</m:t>
                                      </m:r>
                                    </m:sub>
                                  </m:sSub>
                                </m:den>
                              </m:f>
                            </m:oMath>
                            <w:r w:rsidRPr="0048355C">
                              <w:rPr>
                                <w:rFonts w:ascii="Times New Roman" w:eastAsiaTheme="minorEastAsia" w:hAnsi="Times New Roman" w:cs="Times New Roman"/>
                                <w:sz w:val="52"/>
                                <w:szCs w:val="52"/>
                              </w:rPr>
                              <w:t>]</w:t>
                            </w:r>
                            <w:r>
                              <w:rPr>
                                <w:rFonts w:ascii="Times New Roman" w:eastAsiaTheme="minorEastAsia" w:hAnsi="Times New Roman" w:cs="Times New Roman"/>
                                <w:sz w:val="52"/>
                                <w:szCs w:val="52"/>
                              </w:rPr>
                              <w:t xml:space="preserve"> </w:t>
                            </w:r>
                            <w:r>
                              <w:rPr>
                                <w:rFonts w:ascii="Times New Roman" w:eastAsiaTheme="minorEastAsia" w:hAnsi="Times New Roman" w:cs="Times New Roman"/>
                                <w:sz w:val="28"/>
                                <w:szCs w:val="28"/>
                              </w:rPr>
                              <w:t xml:space="preserve">+ </w:t>
                            </w:r>
                            <w:r w:rsidRPr="0048355C">
                              <w:rPr>
                                <w:rFonts w:ascii="Times New Roman" w:eastAsiaTheme="minorEastAsia" w:hAnsi="Times New Roman" w:cs="Times New Roman"/>
                                <w:sz w:val="48"/>
                                <w:szCs w:val="48"/>
                              </w:rPr>
                              <w:t>ᵅ</w:t>
                            </w:r>
                            <w:r>
                              <w:rPr>
                                <w:rFonts w:ascii="Times New Roman" w:eastAsiaTheme="minorEastAsia" w:hAnsi="Times New Roman" w:cs="Times New Roman"/>
                                <w:sz w:val="28"/>
                                <w:szCs w:val="28"/>
                                <w:vertAlign w:val="subscript"/>
                              </w:rPr>
                              <w:t xml:space="preserve">2 </w:t>
                            </w:r>
                            <w:r w:rsidRPr="0048355C">
                              <w:rPr>
                                <w:rFonts w:ascii="Times New Roman" w:eastAsiaTheme="minorEastAsia" w:hAnsi="Times New Roman" w:cs="Times New Roman"/>
                                <w:sz w:val="52"/>
                                <w:szCs w:val="52"/>
                              </w:rPr>
                              <w:t>[</w:t>
                            </w:r>
                            <m:oMath>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ΔSales</m:t>
                                      </m:r>
                                    </m:e>
                                    <m:sub>
                                      <m:r>
                                        <w:rPr>
                                          <w:rFonts w:ascii="Cambria Math" w:eastAsiaTheme="minorEastAsia" w:hAnsi="Cambria Math"/>
                                          <w:sz w:val="24"/>
                                          <w:szCs w:val="24"/>
                                        </w:rPr>
                                        <m:t>i.t</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ΔTR</m:t>
                                      </m:r>
                                    </m:e>
                                    <m:sub>
                                      <m:r>
                                        <w:rPr>
                                          <w:rFonts w:ascii="Cambria Math" w:eastAsiaTheme="minorEastAsia" w:hAnsi="Cambria Math"/>
                                          <w:sz w:val="24"/>
                                          <w:szCs w:val="24"/>
                                        </w:rPr>
                                        <m:t>it</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TA</m:t>
                                      </m:r>
                                    </m:e>
                                    <m:sub>
                                      <m:r>
                                        <w:rPr>
                                          <w:rFonts w:ascii="Cambria Math" w:eastAsiaTheme="minorEastAsia" w:hAnsi="Cambria Math"/>
                                          <w:sz w:val="24"/>
                                          <w:szCs w:val="24"/>
                                        </w:rPr>
                                        <m:t>i.t</m:t>
                                      </m:r>
                                    </m:sub>
                                  </m:sSub>
                                </m:den>
                              </m:f>
                            </m:oMath>
                            <w:r w:rsidRPr="0048355C">
                              <w:rPr>
                                <w:rFonts w:ascii="Times New Roman" w:eastAsiaTheme="minorEastAsia" w:hAnsi="Times New Roman" w:cs="Times New Roman"/>
                                <w:sz w:val="52"/>
                                <w:szCs w:val="5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7" style="position:absolute;left:0;text-align:left;margin-left:38.1pt;margin-top:.95pt;width:256.15pt;height:5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" fillcolor="white [3201]" strokecolor="black [3213]" strokeweight="2pt">
                <v:textbox>
                  <w:txbxContent>
                    <w:p w:rsidR="00845954" w:rsidRPr="0048355C" w:rsidRDefault="00845954" w:rsidP="00845954">
                      <w:pPr>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NDAC</m:t>
                            </m:r>
                          </m:e>
                          <m:sub>
                            <m:r>
                              <w:rPr>
                                <w:rFonts w:ascii="Cambria Math" w:hAnsi="Cambria Math" w:cs="Times New Roman"/>
                                <w:sz w:val="28"/>
                                <w:szCs w:val="28"/>
                              </w:rPr>
                              <m:t>it</m:t>
                            </m:r>
                          </m:sub>
                        </m:sSub>
                      </m:oMath>
                      <w:r>
                        <w:rPr>
                          <w:rFonts w:ascii="Times New Roman" w:eastAsiaTheme="minorEastAsia" w:hAnsi="Times New Roman" w:cs="Times New Roman"/>
                          <w:sz w:val="28"/>
                          <w:szCs w:val="28"/>
                        </w:rPr>
                        <w:t xml:space="preserve"> = </w:t>
                      </w:r>
                      <w:r w:rsidRPr="0048355C">
                        <w:rPr>
                          <w:rFonts w:ascii="Times New Roman" w:eastAsiaTheme="minorEastAsia" w:hAnsi="Times New Roman" w:cs="Times New Roman"/>
                          <w:sz w:val="48"/>
                          <w:szCs w:val="48"/>
                        </w:rPr>
                        <w:t>ᵅ</w:t>
                      </w:r>
                      <w:r w:rsidRPr="0048355C">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w:t>
                      </w:r>
                      <w:r w:rsidRPr="0048355C">
                        <w:rPr>
                          <w:rFonts w:ascii="Times New Roman" w:eastAsiaTheme="minorEastAsia" w:hAnsi="Times New Roman" w:cs="Times New Roman"/>
                          <w:sz w:val="52"/>
                          <w:szCs w:val="52"/>
                        </w:rPr>
                        <w:t>[</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TA</m:t>
                                </m:r>
                              </m:e>
                              <m:sub>
                                <m:r>
                                  <w:rPr>
                                    <w:rFonts w:ascii="Cambria Math" w:eastAsiaTheme="minorEastAsia" w:hAnsi="Cambria Math"/>
                                    <w:sz w:val="24"/>
                                    <w:szCs w:val="24"/>
                                  </w:rPr>
                                  <m:t>i.t</m:t>
                                </m:r>
                              </m:sub>
                            </m:sSub>
                          </m:den>
                        </m:f>
                      </m:oMath>
                      <w:r w:rsidRPr="0048355C">
                        <w:rPr>
                          <w:rFonts w:ascii="Times New Roman" w:eastAsiaTheme="minorEastAsia" w:hAnsi="Times New Roman" w:cs="Times New Roman"/>
                          <w:sz w:val="52"/>
                          <w:szCs w:val="52"/>
                        </w:rPr>
                        <w:t>]</w:t>
                      </w:r>
                      <w:r>
                        <w:rPr>
                          <w:rFonts w:ascii="Times New Roman" w:eastAsiaTheme="minorEastAsia" w:hAnsi="Times New Roman" w:cs="Times New Roman"/>
                          <w:sz w:val="52"/>
                          <w:szCs w:val="52"/>
                        </w:rPr>
                        <w:t xml:space="preserve"> </w:t>
                      </w:r>
                      <w:r>
                        <w:rPr>
                          <w:rFonts w:ascii="Times New Roman" w:eastAsiaTheme="minorEastAsia" w:hAnsi="Times New Roman" w:cs="Times New Roman"/>
                          <w:sz w:val="28"/>
                          <w:szCs w:val="28"/>
                        </w:rPr>
                        <w:t xml:space="preserve">+ </w:t>
                      </w:r>
                      <w:r w:rsidRPr="0048355C">
                        <w:rPr>
                          <w:rFonts w:ascii="Times New Roman" w:eastAsiaTheme="minorEastAsia" w:hAnsi="Times New Roman" w:cs="Times New Roman"/>
                          <w:sz w:val="48"/>
                          <w:szCs w:val="48"/>
                        </w:rPr>
                        <w:t>ᵅ</w:t>
                      </w:r>
                      <w:r>
                        <w:rPr>
                          <w:rFonts w:ascii="Times New Roman" w:eastAsiaTheme="minorEastAsia" w:hAnsi="Times New Roman" w:cs="Times New Roman"/>
                          <w:sz w:val="28"/>
                          <w:szCs w:val="28"/>
                          <w:vertAlign w:val="subscript"/>
                        </w:rPr>
                        <w:t xml:space="preserve">2 </w:t>
                      </w:r>
                      <w:r w:rsidRPr="0048355C">
                        <w:rPr>
                          <w:rFonts w:ascii="Times New Roman" w:eastAsiaTheme="minorEastAsia" w:hAnsi="Times New Roman" w:cs="Times New Roman"/>
                          <w:sz w:val="52"/>
                          <w:szCs w:val="52"/>
                        </w:rPr>
                        <w:t>[</w:t>
                      </w:r>
                      <m:oMath>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ΔSales</m:t>
                                </m:r>
                              </m:e>
                              <m:sub>
                                <m:r>
                                  <w:rPr>
                                    <w:rFonts w:ascii="Cambria Math" w:eastAsiaTheme="minorEastAsia" w:hAnsi="Cambria Math"/>
                                    <w:sz w:val="24"/>
                                    <w:szCs w:val="24"/>
                                  </w:rPr>
                                  <m:t>i.t</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ΔTR</m:t>
                                </m:r>
                              </m:e>
                              <m:sub>
                                <m:r>
                                  <w:rPr>
                                    <w:rFonts w:ascii="Cambria Math" w:eastAsiaTheme="minorEastAsia" w:hAnsi="Cambria Math"/>
                                    <w:sz w:val="24"/>
                                    <w:szCs w:val="24"/>
                                  </w:rPr>
                                  <m:t>it</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TA</m:t>
                                </m:r>
                              </m:e>
                              <m:sub>
                                <m:r>
                                  <w:rPr>
                                    <w:rFonts w:ascii="Cambria Math" w:eastAsiaTheme="minorEastAsia" w:hAnsi="Cambria Math"/>
                                    <w:sz w:val="24"/>
                                    <w:szCs w:val="24"/>
                                  </w:rPr>
                                  <m:t>i.t</m:t>
                                </m:r>
                              </m:sub>
                            </m:sSub>
                          </m:den>
                        </m:f>
                      </m:oMath>
                      <w:r w:rsidRPr="0048355C">
                        <w:rPr>
                          <w:rFonts w:ascii="Times New Roman" w:eastAsiaTheme="minorEastAsia" w:hAnsi="Times New Roman" w:cs="Times New Roman"/>
                          <w:sz w:val="52"/>
                          <w:szCs w:val="52"/>
                        </w:rPr>
                        <w:t>]</w:t>
                      </w:r>
                    </w:p>
                  </w:txbxContent>
                </v:textbox>
              </v:rect>
            </w:pict>
          </mc:Fallback>
        </mc:AlternateContent>
      </w:r>
    </w:p>
    <w:p w:rsidR="00845954" w:rsidRDefault="00845954" w:rsidP="00845954">
      <w:pPr>
        <w:pStyle w:val="ListParagraph"/>
        <w:spacing w:after="0" w:line="480" w:lineRule="auto"/>
        <w:ind w:left="644"/>
        <w:jc w:val="both"/>
        <w:rPr>
          <w:rFonts w:ascii="Times New Roman" w:eastAsiaTheme="minorEastAsia" w:hAnsi="Times New Roman"/>
          <w:sz w:val="24"/>
          <w:szCs w:val="24"/>
          <w:lang w:val="en-US"/>
        </w:rPr>
      </w:pPr>
    </w:p>
    <w:p w:rsidR="00845954" w:rsidRDefault="00845954" w:rsidP="00845954">
      <w:pPr>
        <w:spacing w:after="0" w:line="480" w:lineRule="auto"/>
        <w:jc w:val="both"/>
        <w:rPr>
          <w:rFonts w:ascii="Times New Roman" w:eastAsiaTheme="minorEastAsia" w:hAnsi="Times New Roman"/>
          <w:sz w:val="24"/>
          <w:szCs w:val="24"/>
        </w:rPr>
      </w:pPr>
    </w:p>
    <w:p w:rsidR="00845954" w:rsidRDefault="00845954" w:rsidP="00845954">
      <w:pPr>
        <w:spacing w:after="0" w:line="480" w:lineRule="auto"/>
        <w:jc w:val="both"/>
        <w:rPr>
          <w:rFonts w:ascii="Times New Roman" w:eastAsiaTheme="minorEastAsia" w:hAnsi="Times New Roman"/>
          <w:sz w:val="24"/>
          <w:szCs w:val="24"/>
        </w:rPr>
      </w:pPr>
      <w:r>
        <w:rPr>
          <w:rFonts w:ascii="Times New Roman" w:eastAsiaTheme="minorEastAsia" w:hAnsi="Times New Roman"/>
          <w:sz w:val="24"/>
          <w:szCs w:val="24"/>
        </w:rPr>
        <w:tab/>
      </w:r>
      <w:proofErr w:type="gramStart"/>
      <w:r>
        <w:rPr>
          <w:rFonts w:ascii="Times New Roman" w:eastAsiaTheme="minorEastAsia" w:hAnsi="Times New Roman"/>
          <w:sz w:val="24"/>
          <w:szCs w:val="24"/>
        </w:rPr>
        <w:t>Keterangan :</w:t>
      </w:r>
      <w:proofErr w:type="gramEnd"/>
    </w:p>
    <w:p w:rsidR="00845954" w:rsidRDefault="00845954" w:rsidP="00A06258">
      <w:pPr>
        <w:spacing w:after="0" w:line="480" w:lineRule="auto"/>
        <w:jc w:val="both"/>
        <w:rPr>
          <w:rFonts w:ascii="Times New Roman" w:eastAsiaTheme="minorEastAsia" w:hAnsi="Times New Roman"/>
          <w:sz w:val="24"/>
          <w:szCs w:val="24"/>
        </w:rPr>
      </w:pPr>
      <w:r w:rsidRPr="00845954">
        <w:rPr>
          <w:rFonts w:ascii="Times New Roman" w:eastAsiaTheme="minorEastAsia" w:hAnsi="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NDAC</m:t>
            </m:r>
          </m:e>
          <m:sub>
            <m:r>
              <w:rPr>
                <w:rFonts w:ascii="Cambria Math" w:hAnsi="Cambria Math" w:cs="Times New Roman"/>
                <w:sz w:val="24"/>
                <w:szCs w:val="24"/>
              </w:rPr>
              <m:t>it</m:t>
            </m:r>
          </m:sub>
        </m:sSub>
      </m:oMath>
      <w:r>
        <w:rPr>
          <w:rFonts w:ascii="Times New Roman" w:eastAsiaTheme="minorEastAsia" w:hAnsi="Times New Roman"/>
          <w:sz w:val="24"/>
          <w:szCs w:val="24"/>
        </w:rPr>
        <w:tab/>
        <w:t xml:space="preserve">= </w:t>
      </w:r>
      <w:r>
        <w:rPr>
          <w:rFonts w:ascii="Times New Roman" w:eastAsiaTheme="minorEastAsia" w:hAnsi="Times New Roman"/>
          <w:i/>
          <w:sz w:val="24"/>
          <w:szCs w:val="24"/>
        </w:rPr>
        <w:t xml:space="preserve">Nondisrectionary current accruals </w:t>
      </w:r>
      <w:r>
        <w:rPr>
          <w:rFonts w:ascii="Times New Roman" w:eastAsiaTheme="minorEastAsia" w:hAnsi="Times New Roman"/>
          <w:sz w:val="24"/>
          <w:szCs w:val="24"/>
        </w:rPr>
        <w:t xml:space="preserve">perusahaan </w:t>
      </w:r>
      <w:proofErr w:type="gramStart"/>
      <w:r>
        <w:rPr>
          <w:rFonts w:ascii="Times New Roman" w:eastAsiaTheme="minorEastAsia" w:hAnsi="Times New Roman"/>
          <w:i/>
          <w:sz w:val="24"/>
          <w:szCs w:val="24"/>
        </w:rPr>
        <w:t xml:space="preserve">i </w:t>
      </w:r>
      <w:r>
        <w:rPr>
          <w:rFonts w:ascii="Times New Roman" w:eastAsiaTheme="minorEastAsia" w:hAnsi="Times New Roman"/>
          <w:sz w:val="24"/>
          <w:szCs w:val="24"/>
        </w:rPr>
        <w:t xml:space="preserve"> periode</w:t>
      </w:r>
      <w:proofErr w:type="gramEnd"/>
      <w:r>
        <w:rPr>
          <w:rFonts w:ascii="Times New Roman" w:eastAsiaTheme="minorEastAsia" w:hAnsi="Times New Roman"/>
          <w:sz w:val="24"/>
          <w:szCs w:val="24"/>
        </w:rPr>
        <w:t xml:space="preserve"> </w:t>
      </w:r>
      <w:r>
        <w:rPr>
          <w:rFonts w:ascii="Times New Roman" w:eastAsiaTheme="minorEastAsia" w:hAnsi="Times New Roman"/>
          <w:i/>
          <w:sz w:val="24"/>
          <w:szCs w:val="24"/>
        </w:rPr>
        <w:t>t</w:t>
      </w:r>
    </w:p>
    <w:p w:rsidR="00845954" w:rsidRDefault="00845954" w:rsidP="00A06258">
      <w:pPr>
        <w:spacing w:after="0" w:line="480" w:lineRule="auto"/>
        <w:jc w:val="both"/>
        <w:rPr>
          <w:rFonts w:ascii="Times New Roman" w:eastAsiaTheme="minorEastAsia" w:hAnsi="Times New Roman" w:cs="Times New Roman"/>
          <w:i/>
          <w:sz w:val="24"/>
          <w:szCs w:val="24"/>
        </w:rPr>
      </w:pPr>
      <w:r>
        <w:rPr>
          <w:rFonts w:ascii="Times New Roman" w:eastAsiaTheme="minorEastAsia" w:hAnsi="Times New Roman"/>
          <w:sz w:val="24"/>
          <w:szCs w:val="24"/>
        </w:rPr>
        <w:tab/>
      </w:r>
      <w:r w:rsidRPr="00845954">
        <w:rPr>
          <w:rFonts w:ascii="Times New Roman" w:eastAsiaTheme="minorEastAsia" w:hAnsi="Times New Roman" w:cs="Times New Roman"/>
          <w:sz w:val="32"/>
          <w:szCs w:val="32"/>
        </w:rPr>
        <w:t>ᵅ</w:t>
      </w:r>
      <w:r w:rsidRPr="00845954">
        <w:rPr>
          <w:rFonts w:ascii="Times New Roman" w:eastAsiaTheme="minorEastAsia" w:hAnsi="Times New Roman" w:cs="Times New Roman"/>
          <w:sz w:val="32"/>
          <w:szCs w:val="32"/>
          <w:vertAlign w:val="subscript"/>
        </w:rPr>
        <w:t>1</w:t>
      </w:r>
      <w:r>
        <w:rPr>
          <w:rFonts w:ascii="Times New Roman" w:eastAsiaTheme="minorEastAsia" w:hAnsi="Times New Roman" w:cs="Times New Roman"/>
          <w:sz w:val="32"/>
          <w:szCs w:val="32"/>
          <w:vertAlign w:val="subscript"/>
        </w:rPr>
        <w:tab/>
      </w:r>
      <w:r>
        <w:rPr>
          <w:rFonts w:ascii="Times New Roman" w:eastAsiaTheme="minorEastAsia" w:hAnsi="Times New Roman" w:cs="Times New Roman"/>
          <w:sz w:val="32"/>
          <w:szCs w:val="32"/>
          <w:vertAlign w:val="subscript"/>
        </w:rPr>
        <w:tab/>
      </w:r>
      <w:r w:rsidRPr="00845954">
        <w:rPr>
          <w:rFonts w:ascii="Times New Roman" w:eastAsiaTheme="minorEastAsia" w:hAnsi="Times New Roman" w:cs="Times New Roman"/>
          <w:sz w:val="24"/>
          <w:szCs w:val="24"/>
        </w:rPr>
        <w:t xml:space="preserve">= Estimated </w:t>
      </w:r>
      <w:r>
        <w:rPr>
          <w:rFonts w:ascii="Times New Roman" w:eastAsiaTheme="minorEastAsia" w:hAnsi="Times New Roman" w:cs="Times New Roman"/>
          <w:sz w:val="24"/>
          <w:szCs w:val="24"/>
        </w:rPr>
        <w:t xml:space="preserve">intercept perusahaan </w:t>
      </w:r>
      <w:r w:rsidR="00A06258">
        <w:rPr>
          <w:rFonts w:ascii="Times New Roman" w:eastAsiaTheme="minorEastAsia" w:hAnsi="Times New Roman" w:cs="Times New Roman"/>
          <w:i/>
          <w:sz w:val="24"/>
          <w:szCs w:val="24"/>
        </w:rPr>
        <w:t>i</w:t>
      </w:r>
      <w:r>
        <w:rPr>
          <w:rFonts w:ascii="Times New Roman" w:eastAsiaTheme="minorEastAsia" w:hAnsi="Times New Roman" w:cs="Times New Roman"/>
          <w:sz w:val="24"/>
          <w:szCs w:val="24"/>
        </w:rPr>
        <w:t xml:space="preserve"> periode </w:t>
      </w:r>
      <w:r>
        <w:rPr>
          <w:rFonts w:ascii="Times New Roman" w:eastAsiaTheme="minorEastAsia" w:hAnsi="Times New Roman" w:cs="Times New Roman"/>
          <w:i/>
          <w:sz w:val="24"/>
          <w:szCs w:val="24"/>
        </w:rPr>
        <w:t>t</w:t>
      </w:r>
    </w:p>
    <w:p w:rsidR="00845954" w:rsidRDefault="00845954" w:rsidP="00A06258">
      <w:pPr>
        <w:pStyle w:val="ListParagraph"/>
        <w:spacing w:after="0" w:line="480" w:lineRule="auto"/>
        <w:ind w:left="644" w:firstLine="76"/>
        <w:jc w:val="both"/>
        <w:rPr>
          <w:rFonts w:ascii="Times New Roman" w:eastAsiaTheme="minorEastAsia" w:hAnsi="Times New Roman" w:cs="Times New Roman"/>
          <w:sz w:val="24"/>
          <w:szCs w:val="24"/>
          <w:lang w:val="en-US"/>
        </w:rPr>
      </w:pPr>
      <w:r w:rsidRPr="00845954">
        <w:rPr>
          <w:rFonts w:ascii="Times New Roman" w:eastAsiaTheme="minorEastAsia" w:hAnsi="Times New Roman" w:cs="Times New Roman"/>
          <w:sz w:val="28"/>
          <w:szCs w:val="28"/>
        </w:rPr>
        <w:t>ᵅ</w:t>
      </w:r>
      <w:r w:rsidRPr="00845954">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vertAlign w:val="subscript"/>
          <w:lang w:val="en-US"/>
        </w:rPr>
        <w:tab/>
      </w:r>
      <w:r>
        <w:rPr>
          <w:rFonts w:ascii="Times New Roman" w:eastAsiaTheme="minorEastAsia" w:hAnsi="Times New Roman" w:cs="Times New Roman"/>
          <w:sz w:val="28"/>
          <w:szCs w:val="28"/>
          <w:vertAlign w:val="subscript"/>
          <w:lang w:val="en-US"/>
        </w:rPr>
        <w:tab/>
      </w:r>
      <w:r w:rsidRPr="00A06258">
        <w:rPr>
          <w:rFonts w:ascii="Times New Roman" w:eastAsiaTheme="minorEastAsia" w:hAnsi="Times New Roman" w:cs="Times New Roman"/>
          <w:sz w:val="24"/>
          <w:szCs w:val="24"/>
          <w:lang w:val="en-US"/>
        </w:rPr>
        <w:t xml:space="preserve">= </w:t>
      </w:r>
      <w:r w:rsidR="00A06258" w:rsidRPr="00A06258">
        <w:rPr>
          <w:rFonts w:ascii="Times New Roman" w:eastAsiaTheme="minorEastAsia" w:hAnsi="Times New Roman" w:cs="Times New Roman"/>
          <w:sz w:val="24"/>
          <w:szCs w:val="24"/>
          <w:lang w:val="en-US"/>
        </w:rPr>
        <w:t xml:space="preserve">Slope </w:t>
      </w:r>
      <w:r w:rsidR="00A06258">
        <w:rPr>
          <w:rFonts w:ascii="Times New Roman" w:eastAsiaTheme="minorEastAsia" w:hAnsi="Times New Roman" w:cs="Times New Roman"/>
          <w:sz w:val="24"/>
          <w:szCs w:val="24"/>
          <w:lang w:val="en-US"/>
        </w:rPr>
        <w:t xml:space="preserve">untuk perusahaan </w:t>
      </w:r>
      <w:r w:rsidR="00A06258">
        <w:rPr>
          <w:rFonts w:ascii="Times New Roman" w:eastAsiaTheme="minorEastAsia" w:hAnsi="Times New Roman" w:cs="Times New Roman"/>
          <w:i/>
          <w:sz w:val="24"/>
          <w:szCs w:val="24"/>
          <w:lang w:val="en-US"/>
        </w:rPr>
        <w:t>i</w:t>
      </w:r>
      <w:r w:rsidR="00A06258">
        <w:rPr>
          <w:rFonts w:ascii="Times New Roman" w:eastAsiaTheme="minorEastAsia" w:hAnsi="Times New Roman" w:cs="Times New Roman"/>
          <w:sz w:val="24"/>
          <w:szCs w:val="24"/>
          <w:lang w:val="en-US"/>
        </w:rPr>
        <w:t xml:space="preserve"> periode </w:t>
      </w:r>
      <w:r w:rsidR="00A06258">
        <w:rPr>
          <w:rFonts w:ascii="Times New Roman" w:eastAsiaTheme="minorEastAsia" w:hAnsi="Times New Roman" w:cs="Times New Roman"/>
          <w:i/>
          <w:sz w:val="24"/>
          <w:szCs w:val="24"/>
          <w:lang w:val="en-US"/>
        </w:rPr>
        <w:t>t</w:t>
      </w:r>
    </w:p>
    <w:p w:rsidR="00A06258" w:rsidRDefault="00A06258" w:rsidP="00845954">
      <w:pPr>
        <w:pStyle w:val="ListParagraph"/>
        <w:spacing w:after="0" w:line="480" w:lineRule="auto"/>
        <w:ind w:left="644" w:firstLine="76"/>
        <w:jc w:val="both"/>
        <w:rPr>
          <w:rFonts w:ascii="Times New Roman" w:eastAsiaTheme="minorEastAsia" w:hAnsi="Times New Roman"/>
          <w:sz w:val="24"/>
          <w:szCs w:val="24"/>
          <w:lang w:val="en-US"/>
        </w:rPr>
      </w:pPr>
      <w:r w:rsidRPr="00A06258">
        <w:rPr>
          <w:rFonts w:ascii="Times New Roman" w:eastAsiaTheme="minorEastAsia" w:hAnsi="Times New Roman"/>
          <w:sz w:val="24"/>
          <w:szCs w:val="24"/>
          <w:lang w:val="en-US"/>
        </w:rPr>
        <w:t>TA</w:t>
      </w:r>
      <w:r w:rsidRPr="00A06258">
        <w:rPr>
          <w:rFonts w:ascii="Times New Roman" w:eastAsiaTheme="minorEastAsia" w:hAnsi="Times New Roman"/>
          <w:sz w:val="24"/>
          <w:szCs w:val="24"/>
          <w:vertAlign w:val="subscript"/>
          <w:lang w:val="en-US"/>
        </w:rPr>
        <w:t>i.t-1</w:t>
      </w:r>
      <w:r w:rsidRPr="00A06258">
        <w:rPr>
          <w:rFonts w:ascii="Times New Roman" w:eastAsiaTheme="minorEastAsia" w:hAnsi="Times New Roman"/>
          <w:sz w:val="24"/>
          <w:szCs w:val="24"/>
          <w:lang w:val="en-US"/>
        </w:rPr>
        <w:tab/>
      </w:r>
      <w:r w:rsidRPr="00A06258">
        <w:rPr>
          <w:rFonts w:ascii="Times New Roman" w:eastAsiaTheme="minorEastAsia" w:hAnsi="Times New Roman"/>
          <w:sz w:val="24"/>
          <w:szCs w:val="24"/>
          <w:lang w:val="en-US"/>
        </w:rPr>
        <w:tab/>
        <w:t>= Total assets</w:t>
      </w:r>
      <w:r>
        <w:rPr>
          <w:rFonts w:ascii="Times New Roman" w:eastAsiaTheme="minorEastAsia" w:hAnsi="Times New Roman"/>
          <w:sz w:val="24"/>
          <w:szCs w:val="24"/>
          <w:lang w:val="en-US"/>
        </w:rPr>
        <w:t xml:space="preserve"> untuk perusahaan </w:t>
      </w:r>
      <w:r>
        <w:rPr>
          <w:rFonts w:ascii="Times New Roman" w:eastAsiaTheme="minorEastAsia" w:hAnsi="Times New Roman"/>
          <w:i/>
          <w:sz w:val="24"/>
          <w:szCs w:val="24"/>
          <w:lang w:val="en-US"/>
        </w:rPr>
        <w:t>i</w:t>
      </w:r>
      <w:r>
        <w:rPr>
          <w:rFonts w:ascii="Times New Roman" w:eastAsiaTheme="minorEastAsia" w:hAnsi="Times New Roman"/>
          <w:sz w:val="24"/>
          <w:szCs w:val="24"/>
          <w:lang w:val="en-US"/>
        </w:rPr>
        <w:t xml:space="preserve"> periode </w:t>
      </w:r>
      <w:r>
        <w:rPr>
          <w:rFonts w:ascii="Times New Roman" w:eastAsiaTheme="minorEastAsia" w:hAnsi="Times New Roman"/>
          <w:i/>
          <w:sz w:val="24"/>
          <w:szCs w:val="24"/>
          <w:lang w:val="en-US"/>
        </w:rPr>
        <w:t>t</w:t>
      </w:r>
    </w:p>
    <w:p w:rsidR="00A06258" w:rsidRDefault="00A06258" w:rsidP="00845954">
      <w:pPr>
        <w:pStyle w:val="ListParagraph"/>
        <w:spacing w:after="0" w:line="480" w:lineRule="auto"/>
        <w:ind w:left="644" w:firstLine="76"/>
        <w:jc w:val="both"/>
        <w:rPr>
          <w:rFonts w:ascii="Times New Roman" w:eastAsiaTheme="minorEastAsia" w:hAnsi="Times New Roman"/>
          <w:sz w:val="24"/>
          <w:szCs w:val="24"/>
          <w:lang w:val="en-US"/>
        </w:rPr>
      </w:pPr>
      <w:r>
        <w:rPr>
          <w:rFonts w:ascii="Times New Roman" w:eastAsiaTheme="minorEastAsia" w:hAnsi="Times New Roman" w:cs="Times New Roman"/>
          <w:sz w:val="24"/>
          <w:szCs w:val="24"/>
          <w:lang w:val="en-US"/>
        </w:rPr>
        <w:t>Δ</w:t>
      </w:r>
      <w:r>
        <w:rPr>
          <w:rFonts w:ascii="Times New Roman" w:eastAsiaTheme="minorEastAsia" w:hAnsi="Times New Roman"/>
          <w:sz w:val="24"/>
          <w:szCs w:val="24"/>
          <w:lang w:val="en-US"/>
        </w:rPr>
        <w:t>Sales</w:t>
      </w:r>
      <w:r>
        <w:rPr>
          <w:rFonts w:ascii="Times New Roman" w:eastAsiaTheme="minorEastAsia" w:hAnsi="Times New Roman"/>
          <w:sz w:val="24"/>
          <w:szCs w:val="24"/>
          <w:vertAlign w:val="subscript"/>
          <w:lang w:val="en-US"/>
        </w:rPr>
        <w:t>i.t</w:t>
      </w:r>
      <w:r>
        <w:rPr>
          <w:rFonts w:ascii="Times New Roman" w:eastAsiaTheme="minorEastAsia" w:hAnsi="Times New Roman"/>
          <w:sz w:val="24"/>
          <w:szCs w:val="24"/>
          <w:lang w:val="en-US"/>
        </w:rPr>
        <w:tab/>
        <w:t xml:space="preserve">= Perubahan penjualan perusahaan </w:t>
      </w:r>
      <w:r>
        <w:rPr>
          <w:rFonts w:ascii="Times New Roman" w:eastAsiaTheme="minorEastAsia" w:hAnsi="Times New Roman"/>
          <w:i/>
          <w:sz w:val="24"/>
          <w:szCs w:val="24"/>
          <w:lang w:val="en-US"/>
        </w:rPr>
        <w:t>i</w:t>
      </w:r>
      <w:r>
        <w:rPr>
          <w:rFonts w:ascii="Times New Roman" w:eastAsiaTheme="minorEastAsia" w:hAnsi="Times New Roman"/>
          <w:sz w:val="24"/>
          <w:szCs w:val="24"/>
          <w:lang w:val="en-US"/>
        </w:rPr>
        <w:t xml:space="preserve"> periode t</w:t>
      </w:r>
    </w:p>
    <w:p w:rsidR="00A06258" w:rsidRDefault="00A06258" w:rsidP="00845954">
      <w:pPr>
        <w:pStyle w:val="ListParagraph"/>
        <w:spacing w:after="0" w:line="480" w:lineRule="auto"/>
        <w:ind w:left="644" w:firstLine="76"/>
        <w:jc w:val="both"/>
        <w:rPr>
          <w:rFonts w:ascii="Times New Roman" w:eastAsiaTheme="minorEastAsia" w:hAnsi="Times New Roman"/>
          <w:sz w:val="24"/>
          <w:szCs w:val="24"/>
          <w:lang w:val="en-US"/>
        </w:rPr>
      </w:pPr>
      <w:r>
        <w:rPr>
          <w:rFonts w:ascii="Times New Roman" w:eastAsiaTheme="minorEastAsia" w:hAnsi="Times New Roman" w:cs="Times New Roman"/>
          <w:sz w:val="24"/>
          <w:szCs w:val="24"/>
          <w:lang w:val="en-US"/>
        </w:rPr>
        <w:t>Δ</w:t>
      </w:r>
      <w:r>
        <w:rPr>
          <w:rFonts w:ascii="Times New Roman" w:eastAsiaTheme="minorEastAsia" w:hAnsi="Times New Roman"/>
          <w:sz w:val="24"/>
          <w:szCs w:val="24"/>
          <w:lang w:val="en-US"/>
        </w:rPr>
        <w:t>TR</w:t>
      </w:r>
      <w:r>
        <w:rPr>
          <w:rFonts w:ascii="Times New Roman" w:eastAsiaTheme="minorEastAsia" w:hAnsi="Times New Roman"/>
          <w:sz w:val="24"/>
          <w:szCs w:val="24"/>
          <w:vertAlign w:val="subscript"/>
          <w:lang w:val="en-US"/>
        </w:rPr>
        <w:t>i.t</w:t>
      </w:r>
      <w:r>
        <w:rPr>
          <w:rFonts w:ascii="Times New Roman" w:eastAsiaTheme="minorEastAsia" w:hAnsi="Times New Roman"/>
          <w:sz w:val="24"/>
          <w:szCs w:val="24"/>
          <w:lang w:val="en-US"/>
        </w:rPr>
        <w:tab/>
      </w:r>
      <w:r>
        <w:rPr>
          <w:rFonts w:ascii="Times New Roman" w:eastAsiaTheme="minorEastAsia" w:hAnsi="Times New Roman"/>
          <w:sz w:val="24"/>
          <w:szCs w:val="24"/>
          <w:lang w:val="en-US"/>
        </w:rPr>
        <w:tab/>
        <w:t xml:space="preserve">= Perubahan dalam piutang dagang perusahaan periode </w:t>
      </w:r>
      <w:r>
        <w:rPr>
          <w:rFonts w:ascii="Times New Roman" w:eastAsiaTheme="minorEastAsia" w:hAnsi="Times New Roman"/>
          <w:i/>
          <w:sz w:val="24"/>
          <w:szCs w:val="24"/>
          <w:lang w:val="en-US"/>
        </w:rPr>
        <w:t>t</w:t>
      </w:r>
    </w:p>
    <w:p w:rsidR="00A06258" w:rsidRPr="00A06258" w:rsidRDefault="00A06258" w:rsidP="00A06258">
      <w:pPr>
        <w:pStyle w:val="ListParagraph"/>
        <w:numPr>
          <w:ilvl w:val="0"/>
          <w:numId w:val="30"/>
        </w:numPr>
        <w:spacing w:after="0" w:line="480" w:lineRule="auto"/>
        <w:jc w:val="both"/>
        <w:rPr>
          <w:rFonts w:ascii="Times New Roman" w:eastAsiaTheme="minorEastAsia" w:hAnsi="Times New Roman"/>
          <w:sz w:val="24"/>
          <w:szCs w:val="24"/>
        </w:rPr>
      </w:pPr>
      <w:r>
        <w:rPr>
          <w:rFonts w:cs="Times New Roman"/>
          <w:noProof/>
          <w:lang w:val="en-US"/>
        </w:rPr>
        <w:lastRenderedPageBreak/>
        <mc:AlternateContent>
          <mc:Choice Requires="wps">
            <w:drawing>
              <wp:anchor distT="0" distB="0" distL="114300" distR="114300" simplePos="0" relativeHeight="251714560" behindDoc="0" locked="0" layoutInCell="1" allowOverlap="1" wp14:anchorId="76471DB8" wp14:editId="214C0858">
                <wp:simplePos x="0" y="0"/>
                <wp:positionH relativeFrom="column">
                  <wp:posOffset>398780</wp:posOffset>
                </wp:positionH>
                <wp:positionV relativeFrom="paragraph">
                  <wp:posOffset>992667</wp:posOffset>
                </wp:positionV>
                <wp:extent cx="2339162" cy="648335"/>
                <wp:effectExtent l="0" t="0" r="23495" b="18415"/>
                <wp:wrapNone/>
                <wp:docPr id="31" name="Rectangle 31"/>
                <wp:cNvGraphicFramePr/>
                <a:graphic xmlns:a="http://schemas.openxmlformats.org/drawingml/2006/main">
                  <a:graphicData uri="http://schemas.microsoft.com/office/word/2010/wordprocessingShape">
                    <wps:wsp>
                      <wps:cNvSpPr/>
                      <wps:spPr>
                        <a:xfrm>
                          <a:off x="0" y="0"/>
                          <a:ext cx="2339162" cy="648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A06258" w:rsidRDefault="000409FA" w:rsidP="00A06258">
                            <w:pPr>
                              <w:jc w:val="both"/>
                              <w:rPr>
                                <w:rFonts w:ascii="Times New Roman" w:eastAsiaTheme="minorEastAsia" w:hAnsi="Times New Roman" w:cs="Times New Roman"/>
                                <w:sz w:val="28"/>
                                <w:szCs w:val="28"/>
                                <w:vertAlign w:val="subscript"/>
                              </w:rPr>
                            </w:pPr>
                            <w:r>
                              <w:rPr>
                                <w:rFonts w:ascii="Times New Roman" w:eastAsiaTheme="minorEastAsia" w:hAnsi="Times New Roman" w:cs="Times New Roman"/>
                                <w:sz w:val="28"/>
                                <w:szCs w:val="28"/>
                              </w:rPr>
                              <w:t>DCA</w:t>
                            </w:r>
                            <w:r>
                              <w:rPr>
                                <w:rFonts w:ascii="Times New Roman" w:eastAsiaTheme="minorEastAsia" w:hAnsi="Times New Roman" w:cs="Times New Roman"/>
                                <w:sz w:val="28"/>
                                <w:szCs w:val="28"/>
                                <w:vertAlign w:val="subscript"/>
                              </w:rPr>
                              <w:t>i.t</w:t>
                            </w:r>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CurrAcc</m:t>
                                      </m:r>
                                    </m:e>
                                    <m:sub>
                                      <m:r>
                                        <w:rPr>
                                          <w:rFonts w:ascii="Cambria Math" w:eastAsiaTheme="minorEastAsia" w:hAnsi="Cambria Math" w:cs="Times New Roman"/>
                                          <w:sz w:val="28"/>
                                          <w:szCs w:val="28"/>
                                        </w:rPr>
                                        <m:t>i.t</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TA</m:t>
                                      </m:r>
                                    </m:e>
                                    <m:sub>
                                      <m:r>
                                        <w:rPr>
                                          <w:rFonts w:ascii="Cambria Math" w:eastAsiaTheme="minorEastAsia" w:hAnsi="Cambria Math" w:cs="Times New Roman"/>
                                          <w:sz w:val="28"/>
                                          <w:szCs w:val="28"/>
                                        </w:rPr>
                                        <m:t>i.t-1</m:t>
                                      </m:r>
                                    </m:sub>
                                  </m:sSub>
                                </m:den>
                              </m:f>
                            </m:oMath>
                            <w:r>
                              <w:rPr>
                                <w:rFonts w:ascii="Times New Roman" w:eastAsiaTheme="minorEastAsia" w:hAnsi="Times New Roman" w:cs="Times New Roman"/>
                                <w:sz w:val="28"/>
                                <w:szCs w:val="28"/>
                              </w:rPr>
                              <w:t xml:space="preserve"> – NDCA</w:t>
                            </w:r>
                            <w:r>
                              <w:rPr>
                                <w:rFonts w:ascii="Times New Roman" w:eastAsiaTheme="minorEastAsia" w:hAnsi="Times New Roman" w:cs="Times New Roman"/>
                                <w:sz w:val="28"/>
                                <w:szCs w:val="28"/>
                                <w:vertAlign w:val="subscript"/>
                              </w:rPr>
                              <w:t>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8" style="position:absolute;left:0;text-align:left;margin-left:31.4pt;margin-top:78.15pt;width:184.2pt;height:5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" fillcolor="white [3201]" strokecolor="black [3213]" strokeweight="2pt">
                <v:textbox>
                  <w:txbxContent>
                    <w:p w:rsidR="00A06258" w:rsidRPr="00A06258" w:rsidRDefault="00A06258" w:rsidP="00A06258">
                      <w:pPr>
                        <w:jc w:val="both"/>
                        <w:rPr>
                          <w:rFonts w:ascii="Times New Roman" w:eastAsiaTheme="minorEastAsia" w:hAnsi="Times New Roman" w:cs="Times New Roman"/>
                          <w:sz w:val="28"/>
                          <w:szCs w:val="28"/>
                          <w:vertAlign w:val="subscript"/>
                        </w:rPr>
                      </w:pPr>
                      <w:r>
                        <w:rPr>
                          <w:rFonts w:ascii="Times New Roman" w:eastAsiaTheme="minorEastAsia" w:hAnsi="Times New Roman" w:cs="Times New Roman"/>
                          <w:sz w:val="28"/>
                          <w:szCs w:val="28"/>
                        </w:rPr>
                        <w:t>DC</w:t>
                      </w:r>
                      <w:r w:rsidR="00900F21">
                        <w:rPr>
                          <w:rFonts w:ascii="Times New Roman" w:eastAsiaTheme="minorEastAsia" w:hAnsi="Times New Roman" w:cs="Times New Roman"/>
                          <w:sz w:val="28"/>
                          <w:szCs w:val="28"/>
                        </w:rPr>
                        <w:t>A</w:t>
                      </w:r>
                      <w:r>
                        <w:rPr>
                          <w:rFonts w:ascii="Times New Roman" w:eastAsiaTheme="minorEastAsia" w:hAnsi="Times New Roman" w:cs="Times New Roman"/>
                          <w:sz w:val="28"/>
                          <w:szCs w:val="28"/>
                          <w:vertAlign w:val="subscript"/>
                        </w:rPr>
                        <w:t>i.t</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CurrAcc</m:t>
                                </m:r>
                              </m:e>
                              <m:sub>
                                <m:r>
                                  <w:rPr>
                                    <w:rFonts w:ascii="Cambria Math" w:eastAsiaTheme="minorEastAsia" w:hAnsi="Cambria Math" w:cs="Times New Roman"/>
                                    <w:sz w:val="28"/>
                                    <w:szCs w:val="28"/>
                                  </w:rPr>
                                  <m:t>i.t</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TA</m:t>
                                </m:r>
                              </m:e>
                              <m:sub>
                                <m:r>
                                  <w:rPr>
                                    <w:rFonts w:ascii="Cambria Math" w:eastAsiaTheme="minorEastAsia" w:hAnsi="Cambria Math" w:cs="Times New Roman"/>
                                    <w:sz w:val="28"/>
                                    <w:szCs w:val="28"/>
                                  </w:rPr>
                                  <m:t>i.t-1</m:t>
                                </m:r>
                              </m:sub>
                            </m:sSub>
                          </m:den>
                        </m:f>
                      </m:oMath>
                      <w:r>
                        <w:rPr>
                          <w:rFonts w:ascii="Times New Roman" w:eastAsiaTheme="minorEastAsia" w:hAnsi="Times New Roman" w:cs="Times New Roman"/>
                          <w:sz w:val="28"/>
                          <w:szCs w:val="28"/>
                        </w:rPr>
                        <w:t xml:space="preserve"> – NDCA</w:t>
                      </w:r>
                      <w:r>
                        <w:rPr>
                          <w:rFonts w:ascii="Times New Roman" w:eastAsiaTheme="minorEastAsia" w:hAnsi="Times New Roman" w:cs="Times New Roman"/>
                          <w:sz w:val="28"/>
                          <w:szCs w:val="28"/>
                          <w:vertAlign w:val="subscript"/>
                        </w:rPr>
                        <w:t>i.t</w:t>
                      </w:r>
                    </w:p>
                  </w:txbxContent>
                </v:textbox>
              </v:rect>
            </w:pict>
          </mc:Fallback>
        </mc:AlternateContent>
      </w:r>
      <w:r>
        <w:rPr>
          <w:rFonts w:ascii="Times New Roman" w:eastAsiaTheme="minorEastAsia" w:hAnsi="Times New Roman"/>
          <w:sz w:val="24"/>
          <w:szCs w:val="24"/>
          <w:lang w:val="en-US"/>
        </w:rPr>
        <w:t xml:space="preserve">Menghitung nilai </w:t>
      </w:r>
      <w:r>
        <w:rPr>
          <w:rFonts w:ascii="Times New Roman" w:eastAsiaTheme="minorEastAsia" w:hAnsi="Times New Roman"/>
          <w:i/>
          <w:sz w:val="24"/>
          <w:szCs w:val="24"/>
          <w:lang w:val="en-US"/>
        </w:rPr>
        <w:t>disrectionary current accruals</w:t>
      </w:r>
      <w:r>
        <w:rPr>
          <w:rFonts w:ascii="Times New Roman" w:eastAsiaTheme="minorEastAsia" w:hAnsi="Times New Roman"/>
          <w:sz w:val="24"/>
          <w:szCs w:val="24"/>
          <w:lang w:val="en-US"/>
        </w:rPr>
        <w:t xml:space="preserve">, yaitu </w:t>
      </w:r>
      <w:r>
        <w:rPr>
          <w:rFonts w:ascii="Times New Roman" w:eastAsiaTheme="minorEastAsia" w:hAnsi="Times New Roman"/>
          <w:i/>
          <w:sz w:val="24"/>
          <w:szCs w:val="24"/>
          <w:lang w:val="en-US"/>
        </w:rPr>
        <w:t>desrectionary accreuals</w:t>
      </w:r>
      <w:r>
        <w:rPr>
          <w:rFonts w:ascii="Times New Roman" w:eastAsiaTheme="minorEastAsia" w:hAnsi="Times New Roman"/>
          <w:sz w:val="24"/>
          <w:szCs w:val="24"/>
          <w:lang w:val="en-US"/>
        </w:rPr>
        <w:t xml:space="preserve"> yang terjadi dari komponen-komponen aktiva lancar yang dimiliki perusahaan dengan rumus sebagai berikut:</w:t>
      </w:r>
    </w:p>
    <w:p w:rsidR="00A06258" w:rsidRPr="00A06258" w:rsidRDefault="00A06258" w:rsidP="00A06258">
      <w:pPr>
        <w:pStyle w:val="ListParagraph"/>
        <w:spacing w:after="0" w:line="480" w:lineRule="auto"/>
        <w:ind w:left="644"/>
        <w:jc w:val="both"/>
        <w:rPr>
          <w:rFonts w:ascii="Times New Roman" w:eastAsiaTheme="minorEastAsia" w:hAnsi="Times New Roman"/>
          <w:sz w:val="24"/>
          <w:szCs w:val="24"/>
        </w:rPr>
      </w:pPr>
    </w:p>
    <w:p w:rsidR="00900F21" w:rsidRDefault="00900F21" w:rsidP="00900F21">
      <w:pPr>
        <w:tabs>
          <w:tab w:val="left" w:pos="2250"/>
          <w:tab w:val="left" w:pos="2520"/>
        </w:tabs>
        <w:spacing w:after="0" w:line="480" w:lineRule="auto"/>
        <w:jc w:val="both"/>
        <w:rPr>
          <w:rFonts w:ascii="Times New Roman" w:hAnsi="Times New Roman"/>
          <w:sz w:val="24"/>
          <w:szCs w:val="24"/>
        </w:rPr>
      </w:pPr>
    </w:p>
    <w:p w:rsidR="00900F21" w:rsidRDefault="00900F21" w:rsidP="00900F21">
      <w:pPr>
        <w:tabs>
          <w:tab w:val="left" w:pos="0"/>
        </w:tabs>
        <w:spacing w:after="0" w:line="480" w:lineRule="auto"/>
        <w:jc w:val="both"/>
        <w:rPr>
          <w:rFonts w:ascii="Times New Roman" w:hAnsi="Times New Roman"/>
          <w:sz w:val="24"/>
          <w:szCs w:val="24"/>
        </w:rPr>
      </w:pPr>
      <w:r>
        <w:rPr>
          <w:rFonts w:ascii="Times New Roman" w:hAnsi="Times New Roman"/>
          <w:sz w:val="24"/>
          <w:szCs w:val="24"/>
        </w:rPr>
        <w:tab/>
      </w:r>
      <w:proofErr w:type="gramStart"/>
      <w:r w:rsidR="00A06258">
        <w:rPr>
          <w:rFonts w:ascii="Times New Roman" w:hAnsi="Times New Roman"/>
          <w:sz w:val="24"/>
          <w:szCs w:val="24"/>
        </w:rPr>
        <w:t>K</w:t>
      </w:r>
      <w:r>
        <w:rPr>
          <w:rFonts w:ascii="Times New Roman" w:hAnsi="Times New Roman"/>
          <w:sz w:val="24"/>
          <w:szCs w:val="24"/>
        </w:rPr>
        <w:t>eterangan :</w:t>
      </w:r>
      <w:proofErr w:type="gramEnd"/>
    </w:p>
    <w:p w:rsidR="00900F21" w:rsidRDefault="00900F21" w:rsidP="00900F21">
      <w:pPr>
        <w:tabs>
          <w:tab w:val="left" w:pos="0"/>
        </w:tabs>
        <w:spacing w:after="0" w:line="480" w:lineRule="auto"/>
        <w:jc w:val="both"/>
        <w:rPr>
          <w:rFonts w:ascii="Times New Roman" w:eastAsiaTheme="minorEastAsia" w:hAnsi="Times New Roman" w:cs="Times New Roman"/>
          <w:sz w:val="24"/>
          <w:szCs w:val="24"/>
        </w:rPr>
      </w:pPr>
      <w:r>
        <w:rPr>
          <w:rFonts w:ascii="Times New Roman" w:hAnsi="Times New Roman"/>
          <w:sz w:val="24"/>
          <w:szCs w:val="24"/>
        </w:rPr>
        <w:tab/>
      </w:r>
      <w:r w:rsidRPr="00900F21">
        <w:rPr>
          <w:rFonts w:ascii="Times New Roman" w:eastAsiaTheme="minorEastAsia" w:hAnsi="Times New Roman" w:cs="Times New Roman"/>
          <w:sz w:val="24"/>
          <w:szCs w:val="24"/>
        </w:rPr>
        <w:t>DCA</w:t>
      </w:r>
      <w:r w:rsidRPr="00900F21">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vertAlign w:val="subscript"/>
        </w:rPr>
        <w:tab/>
      </w:r>
      <w:r w:rsidRPr="00900F21">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Disrectionary current accruals </w:t>
      </w:r>
      <w:r>
        <w:rPr>
          <w:rFonts w:ascii="Times New Roman" w:eastAsiaTheme="minorEastAsia" w:hAnsi="Times New Roman" w:cs="Times New Roman"/>
          <w:sz w:val="24"/>
          <w:szCs w:val="24"/>
        </w:rPr>
        <w:t xml:space="preserve">perusahaan </w:t>
      </w:r>
      <w:r>
        <w:rPr>
          <w:rFonts w:ascii="Times New Roman" w:eastAsiaTheme="minorEastAsia" w:hAnsi="Times New Roman" w:cs="Times New Roman"/>
          <w:i/>
          <w:sz w:val="24"/>
          <w:szCs w:val="24"/>
        </w:rPr>
        <w:t>i</w:t>
      </w:r>
      <w:r>
        <w:rPr>
          <w:rFonts w:ascii="Times New Roman" w:eastAsiaTheme="minorEastAsia" w:hAnsi="Times New Roman" w:cs="Times New Roman"/>
          <w:sz w:val="24"/>
          <w:szCs w:val="24"/>
        </w:rPr>
        <w:t xml:space="preserve"> periode </w:t>
      </w:r>
      <w:r>
        <w:rPr>
          <w:rFonts w:ascii="Times New Roman" w:eastAsiaTheme="minorEastAsia" w:hAnsi="Times New Roman" w:cs="Times New Roman"/>
          <w:i/>
          <w:sz w:val="24"/>
          <w:szCs w:val="24"/>
        </w:rPr>
        <w:t>t</w:t>
      </w:r>
    </w:p>
    <w:p w:rsidR="00900F21" w:rsidRDefault="00900F21" w:rsidP="00900F21">
      <w:p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CurrAcc</m:t>
            </m:r>
          </m:e>
          <m:sub>
            <m:r>
              <w:rPr>
                <w:rFonts w:ascii="Cambria Math" w:eastAsiaTheme="minorEastAsia" w:hAnsi="Cambria Math" w:cs="Times New Roman"/>
                <w:sz w:val="24"/>
                <w:szCs w:val="24"/>
              </w:rPr>
              <m:t>i.t</m:t>
            </m:r>
          </m:sub>
        </m:sSub>
      </m:oMath>
      <w:r>
        <w:rPr>
          <w:rFonts w:ascii="Times New Roman" w:eastAsiaTheme="minorEastAsia" w:hAnsi="Times New Roman" w:cs="Times New Roman"/>
          <w:sz w:val="24"/>
          <w:szCs w:val="24"/>
        </w:rPr>
        <w:tab/>
        <w:t xml:space="preserve">= </w:t>
      </w:r>
      <w:r>
        <w:rPr>
          <w:rFonts w:ascii="Times New Roman" w:eastAsiaTheme="minorEastAsia" w:hAnsi="Times New Roman" w:cs="Times New Roman"/>
          <w:i/>
          <w:sz w:val="24"/>
          <w:szCs w:val="24"/>
        </w:rPr>
        <w:t xml:space="preserve">Current Accruals </w:t>
      </w:r>
      <w:r>
        <w:rPr>
          <w:rFonts w:ascii="Times New Roman" w:eastAsiaTheme="minorEastAsia" w:hAnsi="Times New Roman" w:cs="Times New Roman"/>
          <w:sz w:val="24"/>
          <w:szCs w:val="24"/>
        </w:rPr>
        <w:t xml:space="preserve">perusahaan </w:t>
      </w:r>
      <w:r>
        <w:rPr>
          <w:rFonts w:ascii="Times New Roman" w:eastAsiaTheme="minorEastAsia" w:hAnsi="Times New Roman" w:cs="Times New Roman"/>
          <w:i/>
          <w:sz w:val="24"/>
          <w:szCs w:val="24"/>
        </w:rPr>
        <w:t>i</w:t>
      </w:r>
      <w:r>
        <w:rPr>
          <w:rFonts w:ascii="Times New Roman" w:eastAsiaTheme="minorEastAsia" w:hAnsi="Times New Roman" w:cs="Times New Roman"/>
          <w:sz w:val="24"/>
          <w:szCs w:val="24"/>
        </w:rPr>
        <w:t xml:space="preserve"> periode </w:t>
      </w:r>
      <w:r>
        <w:rPr>
          <w:rFonts w:ascii="Times New Roman" w:eastAsiaTheme="minorEastAsia" w:hAnsi="Times New Roman" w:cs="Times New Roman"/>
          <w:i/>
          <w:sz w:val="24"/>
          <w:szCs w:val="24"/>
        </w:rPr>
        <w:t>t</w:t>
      </w:r>
    </w:p>
    <w:p w:rsidR="00900F21" w:rsidRDefault="00900F21" w:rsidP="00900F21">
      <w:pPr>
        <w:tabs>
          <w:tab w:val="left" w:pos="0"/>
        </w:tabs>
        <w:spacing w:after="0" w:line="480" w:lineRule="auto"/>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ab/>
        <w:t>TA</w:t>
      </w:r>
      <w:r>
        <w:rPr>
          <w:rFonts w:ascii="Times New Roman" w:eastAsiaTheme="minorEastAsia" w:hAnsi="Times New Roman" w:cs="Times New Roman"/>
          <w:sz w:val="24"/>
          <w:szCs w:val="24"/>
          <w:vertAlign w:val="subscript"/>
        </w:rPr>
        <w:t>i.t-1</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Total aktiva perusahaan </w:t>
      </w:r>
      <w:r>
        <w:rPr>
          <w:rFonts w:ascii="Times New Roman" w:eastAsiaTheme="minorEastAsia" w:hAnsi="Times New Roman" w:cs="Times New Roman"/>
          <w:i/>
          <w:sz w:val="24"/>
          <w:szCs w:val="24"/>
        </w:rPr>
        <w:t>i</w:t>
      </w:r>
      <w:r>
        <w:rPr>
          <w:rFonts w:ascii="Times New Roman" w:eastAsiaTheme="minorEastAsia" w:hAnsi="Times New Roman" w:cs="Times New Roman"/>
          <w:sz w:val="24"/>
          <w:szCs w:val="24"/>
        </w:rPr>
        <w:t xml:space="preserve"> periode </w:t>
      </w:r>
      <w:r>
        <w:rPr>
          <w:rFonts w:ascii="Times New Roman" w:eastAsiaTheme="minorEastAsia" w:hAnsi="Times New Roman" w:cs="Times New Roman"/>
          <w:i/>
          <w:sz w:val="24"/>
          <w:szCs w:val="24"/>
        </w:rPr>
        <w:t>t</w:t>
      </w:r>
    </w:p>
    <w:p w:rsidR="00900F21" w:rsidRDefault="00900F21" w:rsidP="00900F21">
      <w:pPr>
        <w:tabs>
          <w:tab w:val="left" w:pos="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NDCA</w:t>
      </w:r>
      <w:r>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ab/>
        <w:t xml:space="preserve">= </w:t>
      </w:r>
      <w:r>
        <w:rPr>
          <w:rFonts w:ascii="Times New Roman" w:eastAsiaTheme="minorEastAsia" w:hAnsi="Times New Roman" w:cs="Times New Roman"/>
          <w:i/>
          <w:sz w:val="24"/>
          <w:szCs w:val="24"/>
        </w:rPr>
        <w:t xml:space="preserve">Nondisrectionary current accruals </w:t>
      </w:r>
      <w:r>
        <w:rPr>
          <w:rFonts w:ascii="Times New Roman" w:eastAsiaTheme="minorEastAsia" w:hAnsi="Times New Roman" w:cs="Times New Roman"/>
          <w:sz w:val="24"/>
          <w:szCs w:val="24"/>
        </w:rPr>
        <w:t xml:space="preserve">perusahaan </w:t>
      </w:r>
      <w:r>
        <w:rPr>
          <w:rFonts w:ascii="Times New Roman" w:eastAsiaTheme="minorEastAsia" w:hAnsi="Times New Roman" w:cs="Times New Roman"/>
          <w:i/>
          <w:sz w:val="24"/>
          <w:szCs w:val="24"/>
        </w:rPr>
        <w:t>i</w:t>
      </w:r>
      <w:r>
        <w:rPr>
          <w:rFonts w:ascii="Times New Roman" w:eastAsiaTheme="minorEastAsia" w:hAnsi="Times New Roman" w:cs="Times New Roman"/>
          <w:sz w:val="24"/>
          <w:szCs w:val="24"/>
        </w:rPr>
        <w:t xml:space="preserve"> periode </w:t>
      </w:r>
      <w:r>
        <w:rPr>
          <w:rFonts w:ascii="Times New Roman" w:eastAsiaTheme="minorEastAsia" w:hAnsi="Times New Roman" w:cs="Times New Roman"/>
          <w:i/>
          <w:sz w:val="24"/>
          <w:szCs w:val="24"/>
        </w:rPr>
        <w:t>t</w:t>
      </w:r>
    </w:p>
    <w:p w:rsidR="00A06258" w:rsidRPr="00B55653" w:rsidRDefault="00B55653" w:rsidP="00B55653">
      <w:pPr>
        <w:pStyle w:val="ListParagraph"/>
        <w:numPr>
          <w:ilvl w:val="0"/>
          <w:numId w:val="30"/>
        </w:numPr>
        <w:tabs>
          <w:tab w:val="left" w:pos="0"/>
        </w:tabs>
        <w:spacing w:after="0" w:line="480" w:lineRule="auto"/>
        <w:jc w:val="both"/>
        <w:rPr>
          <w:rFonts w:ascii="Times New Roman" w:hAnsi="Times New Roman"/>
          <w:sz w:val="24"/>
          <w:szCs w:val="24"/>
        </w:rPr>
      </w:pPr>
      <w:r>
        <w:rPr>
          <w:rFonts w:ascii="Times New Roman" w:hAnsi="Times New Roman"/>
          <w:sz w:val="24"/>
          <w:szCs w:val="24"/>
          <w:lang w:val="en-US"/>
        </w:rPr>
        <w:t>M</w:t>
      </w:r>
      <w:r w:rsidR="00900F21">
        <w:rPr>
          <w:rFonts w:ascii="Times New Roman" w:hAnsi="Times New Roman"/>
          <w:sz w:val="24"/>
          <w:szCs w:val="24"/>
          <w:lang w:val="en-US"/>
        </w:rPr>
        <w:t xml:space="preserve">enghitung nilai </w:t>
      </w:r>
      <w:r w:rsidR="00900F21">
        <w:rPr>
          <w:rFonts w:ascii="Times New Roman" w:hAnsi="Times New Roman"/>
          <w:i/>
          <w:sz w:val="24"/>
          <w:szCs w:val="24"/>
          <w:lang w:val="en-US"/>
        </w:rPr>
        <w:t>nondisrectionary accruals</w:t>
      </w:r>
      <w:r w:rsidR="00900F21">
        <w:rPr>
          <w:rFonts w:ascii="Times New Roman" w:hAnsi="Times New Roman"/>
          <w:sz w:val="24"/>
          <w:szCs w:val="24"/>
          <w:lang w:val="en-US"/>
        </w:rPr>
        <w:t xml:space="preserve"> sesuai dengan rumus di atas dengan terlebih dahulu melakukan regresi linier sederhana terhadap </w:t>
      </w:r>
      <m:oMath>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TAC</m:t>
                </m:r>
              </m:e>
              <m:sub>
                <m:r>
                  <w:rPr>
                    <w:rFonts w:ascii="Cambria Math" w:hAnsi="Cambria Math"/>
                    <w:sz w:val="24"/>
                    <w:szCs w:val="24"/>
                    <w:lang w:val="en-US"/>
                  </w:rPr>
                  <m:t>i.t</m:t>
                </m:r>
              </m:sub>
            </m:sSub>
          </m:num>
          <m:den>
            <m:sSub>
              <m:sSubPr>
                <m:ctrlPr>
                  <w:rPr>
                    <w:rFonts w:ascii="Cambria Math" w:hAnsi="Cambria Math"/>
                    <w:i/>
                    <w:sz w:val="24"/>
                    <w:szCs w:val="24"/>
                    <w:lang w:val="en-US"/>
                  </w:rPr>
                </m:ctrlPr>
              </m:sSubPr>
              <m:e>
                <m:r>
                  <w:rPr>
                    <w:rFonts w:ascii="Cambria Math" w:hAnsi="Cambria Math"/>
                    <w:sz w:val="24"/>
                    <w:szCs w:val="24"/>
                    <w:lang w:val="en-US"/>
                  </w:rPr>
                  <m:t>TA</m:t>
                </m:r>
              </m:e>
              <m:sub>
                <m:r>
                  <w:rPr>
                    <w:rFonts w:ascii="Cambria Math" w:hAnsi="Cambria Math"/>
                    <w:sz w:val="24"/>
                    <w:szCs w:val="24"/>
                    <w:lang w:val="en-US"/>
                  </w:rPr>
                  <m:t>i.t-1</m:t>
                </m:r>
              </m:sub>
            </m:sSub>
          </m:den>
        </m:f>
      </m:oMath>
      <w:r w:rsidR="00900F21">
        <w:rPr>
          <w:rFonts w:ascii="Times New Roman" w:eastAsiaTheme="minorEastAsia" w:hAnsi="Times New Roman"/>
          <w:sz w:val="24"/>
          <w:szCs w:val="24"/>
          <w:lang w:val="en-US"/>
        </w:rPr>
        <w:t xml:space="preserve"> sebagai variabel dependennya </w:t>
      </w:r>
      <w:proofErr w:type="gramStart"/>
      <w:r w:rsidR="00900F21">
        <w:rPr>
          <w:rFonts w:ascii="Times New Roman" w:eastAsiaTheme="minorEastAsia" w:hAnsi="Times New Roman"/>
          <w:sz w:val="24"/>
          <w:szCs w:val="24"/>
          <w:lang w:val="en-US"/>
        </w:rPr>
        <w:t xml:space="preserve">serta </w:t>
      </w:r>
      <m:oMath>
        <m:f>
          <m:fPr>
            <m:ctrlPr>
              <w:rPr>
                <w:rFonts w:ascii="Cambria Math" w:eastAsiaTheme="minorEastAsia" w:hAnsi="Cambria Math"/>
                <w:i/>
                <w:sz w:val="24"/>
                <w:szCs w:val="24"/>
                <w:lang w:val="en-US"/>
              </w:rPr>
            </m:ctrlPr>
          </m:fPr>
          <m:num>
            <w:proofErr w:type="gramEnd"/>
            <m:r>
              <w:rPr>
                <w:rFonts w:ascii="Cambria Math" w:eastAsiaTheme="minorEastAsia" w:hAnsi="Cambria Math"/>
                <w:sz w:val="24"/>
                <w:szCs w:val="24"/>
                <w:lang w:val="en-US"/>
              </w:rPr>
              <m:t>1</m:t>
            </m:r>
          </m:num>
          <m:den>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TA</m:t>
                </m:r>
              </m:e>
              <m:sub>
                <m:r>
                  <w:rPr>
                    <w:rFonts w:ascii="Cambria Math" w:eastAsiaTheme="minorEastAsia" w:hAnsi="Cambria Math"/>
                    <w:sz w:val="24"/>
                    <w:szCs w:val="24"/>
                    <w:lang w:val="en-US"/>
                  </w:rPr>
                  <m:t>i.t-1</m:t>
                </m:r>
              </m:sub>
            </m:sSub>
          </m:den>
        </m:f>
      </m:oMath>
      <w:r w:rsidR="00900F21">
        <w:rPr>
          <w:rFonts w:ascii="Times New Roman" w:eastAsiaTheme="minorEastAsia" w:hAnsi="Times New Roman"/>
          <w:sz w:val="24"/>
          <w:szCs w:val="24"/>
          <w:lang w:val="en-US"/>
        </w:rPr>
        <w:t xml:space="preserve"> , </w:t>
      </w:r>
      <m:oMath>
        <m:f>
          <m:fPr>
            <m:ctrlPr>
              <w:rPr>
                <w:rFonts w:ascii="Cambria Math" w:eastAsiaTheme="minorEastAsia" w:hAnsi="Cambria Math"/>
                <w:i/>
                <w:sz w:val="24"/>
                <w:szCs w:val="24"/>
                <w:lang w:val="en-US"/>
              </w:rPr>
            </m:ctrlPr>
          </m:fPr>
          <m:num>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ΔSales</m:t>
                </m:r>
              </m:e>
              <m:sub>
                <m:r>
                  <w:rPr>
                    <w:rFonts w:ascii="Cambria Math" w:eastAsiaTheme="minorEastAsia" w:hAnsi="Cambria Math"/>
                    <w:sz w:val="24"/>
                    <w:szCs w:val="24"/>
                    <w:lang w:val="en-US"/>
                  </w:rPr>
                  <m:t>i.t</m:t>
                </m:r>
              </m:sub>
            </m:sSub>
          </m:num>
          <m:den>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TA</m:t>
                </m:r>
              </m:e>
              <m:sub>
                <m:r>
                  <w:rPr>
                    <w:rFonts w:ascii="Cambria Math" w:eastAsiaTheme="minorEastAsia" w:hAnsi="Cambria Math"/>
                    <w:sz w:val="24"/>
                    <w:szCs w:val="24"/>
                    <w:lang w:val="en-US"/>
                  </w:rPr>
                  <m:t>i.t-1</m:t>
                </m:r>
              </m:sub>
            </m:sSub>
          </m:den>
        </m:f>
      </m:oMath>
      <w:r w:rsidR="00900F21">
        <w:rPr>
          <w:rFonts w:ascii="Times New Roman" w:eastAsiaTheme="minorEastAsia" w:hAnsi="Times New Roman"/>
          <w:sz w:val="24"/>
          <w:szCs w:val="24"/>
          <w:lang w:val="en-US"/>
        </w:rPr>
        <w:t xml:space="preserve"> , dan </w:t>
      </w:r>
      <m:oMath>
        <m:f>
          <m:fPr>
            <m:ctrlPr>
              <w:rPr>
                <w:rFonts w:ascii="Cambria Math" w:eastAsiaTheme="minorEastAsia" w:hAnsi="Cambria Math"/>
                <w:i/>
                <w:sz w:val="24"/>
                <w:szCs w:val="24"/>
                <w:lang w:val="en-US"/>
              </w:rPr>
            </m:ctrlPr>
          </m:fPr>
          <m:num>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PPE</m:t>
                </m:r>
              </m:e>
              <m:sub>
                <m:r>
                  <w:rPr>
                    <w:rFonts w:ascii="Cambria Math" w:eastAsiaTheme="minorEastAsia" w:hAnsi="Cambria Math"/>
                    <w:sz w:val="24"/>
                    <w:szCs w:val="24"/>
                    <w:lang w:val="en-US"/>
                  </w:rPr>
                  <m:t>i.t</m:t>
                </m:r>
              </m:sub>
            </m:sSub>
          </m:num>
          <m:den>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TA</m:t>
                </m:r>
              </m:e>
              <m:sub>
                <m:r>
                  <w:rPr>
                    <w:rFonts w:ascii="Cambria Math" w:eastAsiaTheme="minorEastAsia" w:hAnsi="Cambria Math"/>
                    <w:sz w:val="24"/>
                    <w:szCs w:val="24"/>
                    <w:lang w:val="en-US"/>
                  </w:rPr>
                  <m:t>i.t-1</m:t>
                </m:r>
              </m:sub>
            </m:sSub>
          </m:den>
        </m:f>
      </m:oMath>
      <w:r w:rsidR="00900F21">
        <w:rPr>
          <w:rFonts w:ascii="Times New Roman" w:eastAsiaTheme="minorEastAsia" w:hAnsi="Times New Roman"/>
          <w:sz w:val="24"/>
          <w:szCs w:val="24"/>
          <w:lang w:val="en-US"/>
        </w:rPr>
        <w:t xml:space="preserve"> sebagai variabel </w:t>
      </w:r>
      <w:r>
        <w:rPr>
          <w:rFonts w:ascii="Times New Roman" w:eastAsiaTheme="minorEastAsia" w:hAnsi="Times New Roman"/>
          <w:sz w:val="24"/>
          <w:szCs w:val="24"/>
          <w:lang w:val="en-US"/>
        </w:rPr>
        <w:t>independennya.</w:t>
      </w:r>
    </w:p>
    <w:p w:rsidR="00A06258" w:rsidRDefault="00A06258" w:rsidP="00B938B6">
      <w:pPr>
        <w:tabs>
          <w:tab w:val="left" w:pos="2250"/>
          <w:tab w:val="left" w:pos="2520"/>
        </w:tabs>
        <w:spacing w:after="0" w:line="480" w:lineRule="auto"/>
        <w:ind w:left="360"/>
        <w:jc w:val="both"/>
        <w:rPr>
          <w:rFonts w:ascii="Times New Roman" w:hAnsi="Times New Roman"/>
          <w:sz w:val="24"/>
          <w:szCs w:val="24"/>
        </w:rPr>
      </w:pPr>
      <w:r>
        <w:rPr>
          <w:noProof/>
        </w:rPr>
        <mc:AlternateContent>
          <mc:Choice Requires="wps">
            <w:drawing>
              <wp:anchor distT="0" distB="0" distL="114300" distR="114300" simplePos="0" relativeHeight="251694080" behindDoc="0" locked="0" layoutInCell="1" allowOverlap="1" wp14:anchorId="33A6F560" wp14:editId="27202909">
                <wp:simplePos x="0" y="0"/>
                <wp:positionH relativeFrom="column">
                  <wp:posOffset>398145</wp:posOffset>
                </wp:positionH>
                <wp:positionV relativeFrom="paragraph">
                  <wp:posOffset>32223</wp:posOffset>
                </wp:positionV>
                <wp:extent cx="3827145" cy="605790"/>
                <wp:effectExtent l="0" t="0" r="20955" b="22860"/>
                <wp:wrapNone/>
                <wp:docPr id="21" name="Rectangle 21"/>
                <wp:cNvGraphicFramePr/>
                <a:graphic xmlns:a="http://schemas.openxmlformats.org/drawingml/2006/main">
                  <a:graphicData uri="http://schemas.microsoft.com/office/word/2010/wordprocessingShape">
                    <wps:wsp>
                      <wps:cNvSpPr/>
                      <wps:spPr>
                        <a:xfrm>
                          <a:off x="0" y="0"/>
                          <a:ext cx="3827145" cy="6057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9928F1" w:rsidRDefault="000409FA" w:rsidP="00B938B6">
                            <w:pPr>
                              <w:spacing w:line="240" w:lineRule="auto"/>
                              <w:jc w:val="center"/>
                              <w:rPr>
                                <w:rFonts w:ascii="Times New Roman" w:hAnsi="Times New Roman"/>
                                <w:sz w:val="24"/>
                                <w:szCs w:val="24"/>
                              </w:rPr>
                            </w:p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TAC</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TA</m:t>
                                      </m:r>
                                    </m:e>
                                    <m:sub>
                                      <m:r>
                                        <w:rPr>
                                          <w:rFonts w:ascii="Cambria Math" w:hAnsi="Cambria Math"/>
                                          <w:sz w:val="24"/>
                                          <w:szCs w:val="24"/>
                                        </w:rPr>
                                        <m:t>i,t-1</m:t>
                                      </m:r>
                                    </m:sub>
                                  </m:sSub>
                                </m:den>
                              </m:f>
                            </m:oMath>
                            <w:r w:rsidRPr="00541C57">
                              <w:rPr>
                                <w:rFonts w:ascii="Times New Roman" w:eastAsia="Times New Roman" w:hAnsi="Times New Roman"/>
                                <w:i/>
                                <w:sz w:val="24"/>
                                <w:szCs w:val="24"/>
                                <w:lang w:val="id-ID"/>
                              </w:rPr>
                              <w:t xml:space="preserve"> </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 xml:space="preserve">= </m:t>
                                  </m:r>
                                  <m:acc>
                                    <m:accPr>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0</m:t>
                                  </m:r>
                                </m:sub>
                              </m:sSub>
                              <m:r>
                                <w:rPr>
                                  <w:rFonts w:ascii="Cambria Math" w:hAnsi="Cambria Math"/>
                                  <w:sz w:val="24"/>
                                  <w:szCs w:val="24"/>
                                </w:rPr>
                                <m:t xml:space="preserve"> </m:t>
                              </m:r>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TA</m:t>
                                          </m:r>
                                        </m:e>
                                        <m:sub>
                                          <m:r>
                                            <w:rPr>
                                              <w:rFonts w:ascii="Cambria Math" w:hAnsi="Cambria Math"/>
                                              <w:sz w:val="24"/>
                                              <w:szCs w:val="24"/>
                                            </w:rPr>
                                            <m:t>t-1</m:t>
                                          </m:r>
                                        </m:sub>
                                      </m:sSub>
                                    </m:den>
                                  </m:f>
                                </m:e>
                              </m:d>
                              <m:r>
                                <w:rPr>
                                  <w:rFonts w:ascii="Cambria Math" w:hAnsi="Cambria Math"/>
                                  <w:sz w:val="24"/>
                                  <w:szCs w:val="24"/>
                                </w:rPr>
                                <m:t xml:space="preserve">+ </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1</m:t>
                                  </m:r>
                                </m:sub>
                              </m:sSub>
                              <m:r>
                                <w:rPr>
                                  <w:rFonts w:ascii="Cambria Math" w:hAnsi="Cambria Math"/>
                                  <w:sz w:val="24"/>
                                  <w:szCs w:val="24"/>
                                </w:rPr>
                                <m:t xml:space="preserve"> </m:t>
                              </m:r>
                              <m:d>
                                <m:dPr>
                                  <m:begChr m:val="⌊"/>
                                  <m:endChr m:val="⌋"/>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ΔSales</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TA</m:t>
                                          </m:r>
                                        </m:e>
                                        <m:sub>
                                          <m:r>
                                            <w:rPr>
                                              <w:rFonts w:ascii="Cambria Math" w:hAnsi="Cambria Math"/>
                                              <w:sz w:val="24"/>
                                              <w:szCs w:val="24"/>
                                            </w:rPr>
                                            <m:t>i,t-1</m:t>
                                          </m:r>
                                        </m:sub>
                                      </m:sSub>
                                    </m:den>
                                  </m:f>
                                </m:e>
                              </m:d>
                              <m:r>
                                <w:rPr>
                                  <w:rFonts w:ascii="Cambria Math" w:hAnsi="Cambria Math"/>
                                  <w:sz w:val="24"/>
                                  <w:szCs w:val="24"/>
                                </w:rPr>
                                <m:t xml:space="preserve">+ </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2</m:t>
                                  </m:r>
                                </m:sub>
                              </m:sSub>
                              <m:r>
                                <w:rPr>
                                  <w:rFonts w:ascii="Cambria Math" w:hAnsi="Cambria Math"/>
                                  <w:sz w:val="24"/>
                                  <w:szCs w:val="24"/>
                                </w:rPr>
                                <m:t xml:space="preserve"> </m:t>
                              </m:r>
                              <m:d>
                                <m:dPr>
                                  <m:begChr m:val="⌊"/>
                                  <m:endChr m:val="⌋"/>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PPE</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TA</m:t>
                                          </m:r>
                                        </m:e>
                                        <m:sub>
                                          <m:r>
                                            <w:rPr>
                                              <w:rFonts w:ascii="Cambria Math" w:hAnsi="Cambria Math"/>
                                              <w:sz w:val="24"/>
                                              <w:szCs w:val="24"/>
                                            </w:rPr>
                                            <m:t>i,t-1</m:t>
                                          </m:r>
                                        </m:sub>
                                      </m:sSub>
                                    </m:den>
                                  </m:f>
                                </m:e>
                              </m:d>
                            </m:oMath>
                            <w:r w:rsidRPr="00541C57">
                              <w:rPr>
                                <w:rFonts w:ascii="Times New Roman" w:eastAsia="Times New Roman" w:hAnsi="Times New Roman"/>
                                <w:sz w:val="24"/>
                                <w:szCs w:val="24"/>
                              </w:rPr>
                              <w:t xml:space="preserve"> + ∑</w:t>
                            </w:r>
                          </w:p>
                          <w:p w:rsidR="000409FA" w:rsidRPr="005500E0" w:rsidRDefault="000409FA" w:rsidP="00B938B6">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9" style="position:absolute;left:0;text-align:left;margin-left:31.35pt;margin-top:2.55pt;width:301.35pt;height:4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" fillcolor="white [3201]" strokecolor="black [3213]" strokeweight="2pt">
                <v:textbox>
                  <w:txbxContent>
                    <w:p w:rsidR="00B2609F" w:rsidRPr="009928F1" w:rsidRDefault="00B2609F" w:rsidP="00B938B6">
                      <w:pPr>
                        <w:spacing w:line="240" w:lineRule="auto"/>
                        <w:jc w:val="center"/>
                        <w:rPr>
                          <w:rFonts w:ascii="Times New Roman" w:hAnsi="Times New Roman"/>
                          <w:sz w:val="24"/>
                          <w:szCs w:val="24"/>
                        </w:rPr>
                      </w:p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TAC</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TA</m:t>
                                </m:r>
                              </m:e>
                              <m:sub>
                                <m:r>
                                  <w:rPr>
                                    <w:rFonts w:ascii="Cambria Math" w:hAnsi="Cambria Math"/>
                                    <w:sz w:val="24"/>
                                    <w:szCs w:val="24"/>
                                  </w:rPr>
                                  <m:t>i,t-</m:t>
                                </m:r>
                                <m:r>
                                  <w:rPr>
                                    <w:rFonts w:ascii="Cambria Math" w:hAnsi="Cambria Math"/>
                                    <w:sz w:val="24"/>
                                    <w:szCs w:val="24"/>
                                  </w:rPr>
                                  <m:t>1</m:t>
                                </m:r>
                              </m:sub>
                            </m:sSub>
                          </m:den>
                        </m:f>
                      </m:oMath>
                      <w:r w:rsidRPr="00541C57">
                        <w:rPr>
                          <w:rFonts w:ascii="Times New Roman" w:eastAsia="Times New Roman" w:hAnsi="Times New Roman"/>
                          <w:i/>
                          <w:sz w:val="24"/>
                          <w:szCs w:val="24"/>
                          <w:lang w:val="id-ID"/>
                        </w:rPr>
                        <w:t xml:space="preserve"> </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 xml:space="preserve">= </m:t>
                            </m:r>
                            <m:acc>
                              <m:accPr>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0</m:t>
                            </m:r>
                          </m:sub>
                        </m:sSub>
                        <m:r>
                          <w:rPr>
                            <w:rFonts w:ascii="Cambria Math" w:hAnsi="Cambria Math"/>
                            <w:sz w:val="24"/>
                            <w:szCs w:val="24"/>
                          </w:rPr>
                          <m:t xml:space="preserve"> </m:t>
                        </m:r>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TA</m:t>
                                    </m:r>
                                  </m:e>
                                  <m:sub>
                                    <m:r>
                                      <w:rPr>
                                        <w:rFonts w:ascii="Cambria Math" w:hAnsi="Cambria Math"/>
                                        <w:sz w:val="24"/>
                                        <w:szCs w:val="24"/>
                                      </w:rPr>
                                      <m:t>t-1</m:t>
                                    </m:r>
                                  </m:sub>
                                </m:sSub>
                              </m:den>
                            </m:f>
                          </m:e>
                        </m:d>
                        <m:r>
                          <w:rPr>
                            <w:rFonts w:ascii="Cambria Math" w:hAnsi="Cambria Math"/>
                            <w:sz w:val="24"/>
                            <w:szCs w:val="24"/>
                          </w:rPr>
                          <m:t xml:space="preserve">+ </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1</m:t>
                            </m:r>
                          </m:sub>
                        </m:sSub>
                        <m:r>
                          <w:rPr>
                            <w:rFonts w:ascii="Cambria Math" w:hAnsi="Cambria Math"/>
                            <w:sz w:val="24"/>
                            <w:szCs w:val="24"/>
                          </w:rPr>
                          <m:t xml:space="preserve"> </m:t>
                        </m:r>
                        <m:d>
                          <m:dPr>
                            <m:begChr m:val="⌊"/>
                            <m:endChr m:val="⌋"/>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ΔSales</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TA</m:t>
                                    </m:r>
                                  </m:e>
                                  <m:sub>
                                    <m:r>
                                      <w:rPr>
                                        <w:rFonts w:ascii="Cambria Math" w:hAnsi="Cambria Math"/>
                                        <w:sz w:val="24"/>
                                        <w:szCs w:val="24"/>
                                      </w:rPr>
                                      <m:t>i,t-1</m:t>
                                    </m:r>
                                  </m:sub>
                                </m:sSub>
                              </m:den>
                            </m:f>
                          </m:e>
                        </m:d>
                        <m:r>
                          <w:rPr>
                            <w:rFonts w:ascii="Cambria Math" w:hAnsi="Cambria Math"/>
                            <w:sz w:val="24"/>
                            <w:szCs w:val="24"/>
                          </w:rPr>
                          <m:t xml:space="preserve">+ </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2</m:t>
                            </m:r>
                          </m:sub>
                        </m:sSub>
                        <m:r>
                          <w:rPr>
                            <w:rFonts w:ascii="Cambria Math" w:hAnsi="Cambria Math"/>
                            <w:sz w:val="24"/>
                            <w:szCs w:val="24"/>
                          </w:rPr>
                          <m:t xml:space="preserve"> </m:t>
                        </m:r>
                        <m:d>
                          <m:dPr>
                            <m:begChr m:val="⌊"/>
                            <m:endChr m:val="⌋"/>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PPE</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TA</m:t>
                                    </m:r>
                                  </m:e>
                                  <m:sub>
                                    <m:r>
                                      <w:rPr>
                                        <w:rFonts w:ascii="Cambria Math" w:hAnsi="Cambria Math"/>
                                        <w:sz w:val="24"/>
                                        <w:szCs w:val="24"/>
                                      </w:rPr>
                                      <m:t>i,t-1</m:t>
                                    </m:r>
                                  </m:sub>
                                </m:sSub>
                              </m:den>
                            </m:f>
                          </m:e>
                        </m:d>
                      </m:oMath>
                      <w:r w:rsidRPr="00541C57">
                        <w:rPr>
                          <w:rFonts w:ascii="Times New Roman" w:eastAsia="Times New Roman" w:hAnsi="Times New Roman"/>
                          <w:sz w:val="24"/>
                          <w:szCs w:val="24"/>
                        </w:rPr>
                        <w:t xml:space="preserve"> + ∑</w:t>
                      </w:r>
                    </w:p>
                    <w:p w:rsidR="00B2609F" w:rsidRPr="005500E0" w:rsidRDefault="00B2609F" w:rsidP="00B938B6">
                      <w:pPr>
                        <w:jc w:val="both"/>
                        <w:rPr>
                          <w:rFonts w:ascii="Times New Roman" w:hAnsi="Times New Roman" w:cs="Times New Roman"/>
                          <w:sz w:val="24"/>
                          <w:szCs w:val="24"/>
                        </w:rPr>
                      </w:pPr>
                    </w:p>
                  </w:txbxContent>
                </v:textbox>
              </v:rect>
            </w:pict>
          </mc:Fallback>
        </mc:AlternateContent>
      </w:r>
    </w:p>
    <w:p w:rsidR="00A06258" w:rsidRDefault="00A06258" w:rsidP="00B938B6">
      <w:pPr>
        <w:tabs>
          <w:tab w:val="left" w:pos="2250"/>
          <w:tab w:val="left" w:pos="2520"/>
        </w:tabs>
        <w:spacing w:after="0" w:line="480" w:lineRule="auto"/>
        <w:ind w:left="360"/>
        <w:jc w:val="both"/>
        <w:rPr>
          <w:rFonts w:ascii="Times New Roman" w:hAnsi="Times New Roman"/>
          <w:sz w:val="24"/>
          <w:szCs w:val="24"/>
        </w:rPr>
      </w:pPr>
    </w:p>
    <w:p w:rsidR="00B55653" w:rsidRDefault="00B55653" w:rsidP="00B55653">
      <w:pPr>
        <w:tabs>
          <w:tab w:val="left" w:pos="0"/>
        </w:tabs>
        <w:spacing w:after="0" w:line="480" w:lineRule="auto"/>
        <w:ind w:left="644"/>
        <w:jc w:val="both"/>
        <w:rPr>
          <w:rFonts w:ascii="Times New Roman" w:hAnsi="Times New Roman"/>
          <w:sz w:val="24"/>
          <w:szCs w:val="24"/>
        </w:rPr>
      </w:pPr>
      <w:r>
        <w:rPr>
          <w:rFonts w:ascii="Times New Roman" w:hAnsi="Times New Roman"/>
          <w:sz w:val="24"/>
          <w:szCs w:val="24"/>
        </w:rPr>
        <w:t xml:space="preserve">Dengan melakukan regresi terhadap ketiga variabel itu </w:t>
      </w:r>
      <w:proofErr w:type="gramStart"/>
      <w:r>
        <w:rPr>
          <w:rFonts w:ascii="Times New Roman" w:hAnsi="Times New Roman"/>
          <w:sz w:val="24"/>
          <w:szCs w:val="24"/>
        </w:rPr>
        <w:t>akan</w:t>
      </w:r>
      <w:proofErr w:type="gramEnd"/>
      <w:r>
        <w:rPr>
          <w:rFonts w:ascii="Times New Roman" w:hAnsi="Times New Roman"/>
          <w:sz w:val="24"/>
          <w:szCs w:val="24"/>
        </w:rPr>
        <w:t xml:space="preserve"> diperoleh koefisien dari variabel independen yaitu </w:t>
      </w:r>
      <w:r>
        <w:rPr>
          <w:rFonts w:ascii="Times New Roman" w:hAnsi="Times New Roman"/>
          <w:i/>
          <w:sz w:val="24"/>
          <w:szCs w:val="24"/>
        </w:rPr>
        <w:t>b</w:t>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i/>
          <w:sz w:val="24"/>
          <w:szCs w:val="24"/>
        </w:rPr>
        <w:t>b</w:t>
      </w:r>
      <w:r>
        <w:rPr>
          <w:rFonts w:ascii="Times New Roman" w:hAnsi="Times New Roman"/>
          <w:sz w:val="24"/>
          <w:szCs w:val="24"/>
          <w:vertAlign w:val="subscript"/>
        </w:rPr>
        <w:t>2</w:t>
      </w:r>
      <w:r>
        <w:rPr>
          <w:rFonts w:ascii="Times New Roman" w:hAnsi="Times New Roman"/>
          <w:sz w:val="24"/>
          <w:szCs w:val="24"/>
        </w:rPr>
        <w:t xml:space="preserve"> dan </w:t>
      </w:r>
      <w:r>
        <w:rPr>
          <w:rFonts w:ascii="Times New Roman" w:hAnsi="Times New Roman"/>
          <w:i/>
          <w:sz w:val="24"/>
          <w:szCs w:val="24"/>
        </w:rPr>
        <w:t>b</w:t>
      </w:r>
      <w:r>
        <w:rPr>
          <w:rFonts w:ascii="Times New Roman" w:hAnsi="Times New Roman"/>
          <w:sz w:val="24"/>
          <w:szCs w:val="24"/>
          <w:vertAlign w:val="subscript"/>
        </w:rPr>
        <w:t>3</w:t>
      </w:r>
      <w:r>
        <w:rPr>
          <w:rFonts w:ascii="Times New Roman" w:hAnsi="Times New Roman"/>
          <w:sz w:val="24"/>
          <w:szCs w:val="24"/>
        </w:rPr>
        <w:t xml:space="preserve"> yang akan dimasukan dalam persamaan dibawah ini untuk menghitung nilai </w:t>
      </w:r>
      <w:r>
        <w:rPr>
          <w:rFonts w:ascii="Times New Roman" w:hAnsi="Times New Roman"/>
          <w:i/>
          <w:sz w:val="24"/>
          <w:szCs w:val="24"/>
        </w:rPr>
        <w:t>nondisrectionary accruals</w:t>
      </w:r>
      <w:r>
        <w:rPr>
          <w:rFonts w:ascii="Times New Roman" w:hAnsi="Times New Roman"/>
          <w:sz w:val="24"/>
          <w:szCs w:val="24"/>
        </w:rPr>
        <w:t>.</w:t>
      </w:r>
    </w:p>
    <w:p w:rsidR="00B55653" w:rsidRPr="00B55653" w:rsidRDefault="00B55653" w:rsidP="00B55653">
      <w:pPr>
        <w:tabs>
          <w:tab w:val="left" w:pos="0"/>
        </w:tabs>
        <w:spacing w:after="0" w:line="480" w:lineRule="auto"/>
        <w:ind w:left="644"/>
        <w:jc w:val="both"/>
        <w:rPr>
          <w:rFonts w:ascii="Times New Roman" w:hAnsi="Times New Roman"/>
          <w:sz w:val="24"/>
          <w:szCs w:val="24"/>
        </w:rPr>
      </w:pPr>
    </w:p>
    <w:p w:rsidR="00B55653" w:rsidRDefault="00B55653" w:rsidP="00B938B6">
      <w:pPr>
        <w:tabs>
          <w:tab w:val="left" w:pos="2250"/>
          <w:tab w:val="left" w:pos="2520"/>
        </w:tabs>
        <w:spacing w:after="0" w:line="480" w:lineRule="auto"/>
        <w:ind w:left="360"/>
        <w:jc w:val="both"/>
        <w:rPr>
          <w:rFonts w:ascii="Times New Roman" w:hAnsi="Times New Roman"/>
          <w:sz w:val="24"/>
          <w:szCs w:val="24"/>
        </w:rPr>
      </w:pPr>
      <w:r>
        <w:rPr>
          <w:rFonts w:cs="Times New Roman"/>
          <w:noProof/>
        </w:rPr>
        <w:lastRenderedPageBreak/>
        <mc:AlternateContent>
          <mc:Choice Requires="wps">
            <w:drawing>
              <wp:anchor distT="0" distB="0" distL="114300" distR="114300" simplePos="0" relativeHeight="251716608" behindDoc="0" locked="0" layoutInCell="1" allowOverlap="1" wp14:anchorId="05ADA4F4" wp14:editId="719DC5C2">
                <wp:simplePos x="0" y="0"/>
                <wp:positionH relativeFrom="column">
                  <wp:posOffset>452415</wp:posOffset>
                </wp:positionH>
                <wp:positionV relativeFrom="paragraph">
                  <wp:posOffset>-47315</wp:posOffset>
                </wp:positionV>
                <wp:extent cx="4082903" cy="605790"/>
                <wp:effectExtent l="0" t="0" r="13335" b="22860"/>
                <wp:wrapNone/>
                <wp:docPr id="33" name="Rectangle 33"/>
                <wp:cNvGraphicFramePr/>
                <a:graphic xmlns:a="http://schemas.openxmlformats.org/drawingml/2006/main">
                  <a:graphicData uri="http://schemas.microsoft.com/office/word/2010/wordprocessingShape">
                    <wps:wsp>
                      <wps:cNvSpPr/>
                      <wps:spPr>
                        <a:xfrm>
                          <a:off x="0" y="0"/>
                          <a:ext cx="4082903" cy="6057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5500E0" w:rsidRDefault="000409FA" w:rsidP="00B55653">
                            <w:pPr>
                              <w:jc w:val="both"/>
                              <w:rPr>
                                <w:rFonts w:ascii="Times New Roman" w:hAnsi="Times New Roman" w:cs="Times New Roman"/>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NDA</m:t>
                                  </m:r>
                                </m:e>
                                <m:sub>
                                  <m:r>
                                    <w:rPr>
                                      <w:rFonts w:ascii="Cambria Math" w:eastAsia="Times New Roman" w:hAnsi="Cambria Math"/>
                                      <w:sz w:val="24"/>
                                      <w:szCs w:val="24"/>
                                    </w:rPr>
                                    <m:t>i,t</m:t>
                                  </m:r>
                                </m:sub>
                              </m:sSub>
                            </m:oMath>
                            <w:r w:rsidRPr="00541C57">
                              <w:rPr>
                                <w:rFonts w:ascii="Times New Roman" w:eastAsia="Times New Roman" w:hAnsi="Times New Roman"/>
                                <w:i/>
                                <w:sz w:val="24"/>
                                <w:szCs w:val="24"/>
                                <w:lang w:val="id-ID"/>
                              </w:rPr>
                              <w:t xml:space="preserve"> </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 xml:space="preserve">= </m:t>
                                  </m:r>
                                  <m:acc>
                                    <m:accPr>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0</m:t>
                                  </m:r>
                                </m:sub>
                              </m:sSub>
                              <m:r>
                                <w:rPr>
                                  <w:rFonts w:ascii="Cambria Math" w:hAnsi="Cambria Math"/>
                                  <w:sz w:val="24"/>
                                  <w:szCs w:val="24"/>
                                </w:rPr>
                                <m:t xml:space="preserve"> </m:t>
                              </m:r>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TA</m:t>
                                          </m:r>
                                        </m:e>
                                        <m:sub>
                                          <m:r>
                                            <w:rPr>
                                              <w:rFonts w:ascii="Cambria Math" w:hAnsi="Cambria Math"/>
                                              <w:sz w:val="24"/>
                                              <w:szCs w:val="24"/>
                                            </w:rPr>
                                            <m:t>i,t-1</m:t>
                                          </m:r>
                                        </m:sub>
                                      </m:sSub>
                                    </m:den>
                                  </m:f>
                                </m:e>
                              </m:d>
                              <m:r>
                                <w:rPr>
                                  <w:rFonts w:ascii="Cambria Math" w:hAnsi="Cambria Math"/>
                                  <w:sz w:val="24"/>
                                  <w:szCs w:val="24"/>
                                </w:rPr>
                                <m:t xml:space="preserve">+ </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1</m:t>
                                  </m:r>
                                </m:sub>
                              </m:sSub>
                              <m:r>
                                <w:rPr>
                                  <w:rFonts w:ascii="Cambria Math" w:hAnsi="Cambria Math"/>
                                  <w:sz w:val="24"/>
                                  <w:szCs w:val="24"/>
                                </w:rPr>
                                <m:t xml:space="preserve"> </m:t>
                              </m:r>
                              <m:d>
                                <m:dPr>
                                  <m:begChr m:val="⌊"/>
                                  <m:endChr m:val="⌋"/>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∆Sales</m:t>
                                          </m:r>
                                        </m:e>
                                        <m:sub>
                                          <m:r>
                                            <w:rPr>
                                              <w:rFonts w:ascii="Cambria Math" w:hAnsi="Cambria Math"/>
                                              <w:sz w:val="24"/>
                                              <w:szCs w:val="24"/>
                                            </w:rPr>
                                            <m:t>i,t</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∆TR</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TA</m:t>
                                          </m:r>
                                        </m:e>
                                        <m:sub>
                                          <m:r>
                                            <w:rPr>
                                              <w:rFonts w:ascii="Cambria Math" w:hAnsi="Cambria Math"/>
                                              <w:sz w:val="24"/>
                                              <w:szCs w:val="24"/>
                                            </w:rPr>
                                            <m:t>i,t-1</m:t>
                                          </m:r>
                                        </m:sub>
                                      </m:sSub>
                                    </m:den>
                                  </m:f>
                                </m:e>
                              </m:d>
                              <m:r>
                                <w:rPr>
                                  <w:rFonts w:ascii="Cambria Math" w:hAnsi="Cambria Math"/>
                                  <w:sz w:val="24"/>
                                  <w:szCs w:val="24"/>
                                </w:rPr>
                                <m:t xml:space="preserve">+ </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2</m:t>
                                  </m:r>
                                </m:sub>
                              </m:sSub>
                              <m:r>
                                <w:rPr>
                                  <w:rFonts w:ascii="Cambria Math" w:hAnsi="Cambria Math"/>
                                  <w:sz w:val="24"/>
                                  <w:szCs w:val="24"/>
                                </w:rPr>
                                <m:t xml:space="preserve"> </m:t>
                              </m:r>
                              <m:d>
                                <m:dPr>
                                  <m:begChr m:val="⌊"/>
                                  <m:endChr m:val="⌋"/>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PPE</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TA</m:t>
                                          </m:r>
                                        </m:e>
                                        <m:sub>
                                          <m:r>
                                            <w:rPr>
                                              <w:rFonts w:ascii="Cambria Math" w:hAnsi="Cambria Math"/>
                                              <w:sz w:val="24"/>
                                              <w:szCs w:val="24"/>
                                            </w:rPr>
                                            <m:t>i,t-1</m:t>
                                          </m:r>
                                        </m:sub>
                                      </m:sSub>
                                    </m:den>
                                  </m:f>
                                </m:e>
                              </m: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40" style="position:absolute;left:0;text-align:left;margin-left:35.6pt;margin-top:-3.75pt;width:321.5pt;height:4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" fillcolor="white [3201]" strokecolor="black [3213]" strokeweight="2pt">
                <v:textbox>
                  <w:txbxContent>
                    <w:p w:rsidR="00B55653" w:rsidRPr="005500E0" w:rsidRDefault="00B55653" w:rsidP="00B55653">
                      <w:pPr>
                        <w:jc w:val="both"/>
                        <w:rPr>
                          <w:rFonts w:ascii="Times New Roman" w:hAnsi="Times New Roman" w:cs="Times New Roman"/>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NDA</m:t>
                            </m:r>
                          </m:e>
                          <m:sub>
                            <m:r>
                              <w:rPr>
                                <w:rFonts w:ascii="Cambria Math" w:eastAsia="Times New Roman" w:hAnsi="Cambria Math"/>
                                <w:sz w:val="24"/>
                                <w:szCs w:val="24"/>
                              </w:rPr>
                              <m:t>i,t</m:t>
                            </m:r>
                          </m:sub>
                        </m:sSub>
                      </m:oMath>
                      <w:r w:rsidRPr="00541C57">
                        <w:rPr>
                          <w:rFonts w:ascii="Times New Roman" w:eastAsia="Times New Roman" w:hAnsi="Times New Roman"/>
                          <w:i/>
                          <w:sz w:val="24"/>
                          <w:szCs w:val="24"/>
                          <w:lang w:val="id-ID"/>
                        </w:rPr>
                        <w:t xml:space="preserve"> </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 xml:space="preserve">= </m:t>
                            </m:r>
                            <m:acc>
                              <m:accPr>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0</m:t>
                            </m:r>
                          </m:sub>
                        </m:sSub>
                        <m:r>
                          <w:rPr>
                            <w:rFonts w:ascii="Cambria Math" w:hAnsi="Cambria Math"/>
                            <w:sz w:val="24"/>
                            <w:szCs w:val="24"/>
                          </w:rPr>
                          <m:t xml:space="preserve"> </m:t>
                        </m:r>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TA</m:t>
                                    </m:r>
                                  </m:e>
                                  <m:sub>
                                    <m:r>
                                      <w:rPr>
                                        <w:rFonts w:ascii="Cambria Math" w:hAnsi="Cambria Math"/>
                                        <w:sz w:val="24"/>
                                        <w:szCs w:val="24"/>
                                      </w:rPr>
                                      <m:t>i,t-1</m:t>
                                    </m:r>
                                  </m:sub>
                                </m:sSub>
                              </m:den>
                            </m:f>
                          </m:e>
                        </m:d>
                        <m:r>
                          <w:rPr>
                            <w:rFonts w:ascii="Cambria Math" w:hAnsi="Cambria Math"/>
                            <w:sz w:val="24"/>
                            <w:szCs w:val="24"/>
                          </w:rPr>
                          <m:t xml:space="preserve">+ </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1</m:t>
                            </m:r>
                          </m:sub>
                        </m:sSub>
                        <m:r>
                          <w:rPr>
                            <w:rFonts w:ascii="Cambria Math" w:hAnsi="Cambria Math"/>
                            <w:sz w:val="24"/>
                            <w:szCs w:val="24"/>
                          </w:rPr>
                          <m:t xml:space="preserve"> </m:t>
                        </m:r>
                        <m:d>
                          <m:dPr>
                            <m:begChr m:val="⌊"/>
                            <m:endChr m:val="⌋"/>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t>
                                    </m:r>
                                    <m:r>
                                      <w:rPr>
                                        <w:rFonts w:ascii="Cambria Math" w:hAnsi="Cambria Math"/>
                                        <w:sz w:val="24"/>
                                        <w:szCs w:val="24"/>
                                      </w:rPr>
                                      <m:t>Sales</m:t>
                                    </m:r>
                                  </m:e>
                                  <m:sub>
                                    <m:r>
                                      <w:rPr>
                                        <w:rFonts w:ascii="Cambria Math" w:hAnsi="Cambria Math"/>
                                        <w:sz w:val="24"/>
                                        <w:szCs w:val="24"/>
                                      </w:rPr>
                                      <m:t>i,t</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∆TR</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TA</m:t>
                                    </m:r>
                                  </m:e>
                                  <m:sub>
                                    <m:r>
                                      <w:rPr>
                                        <w:rFonts w:ascii="Cambria Math" w:hAnsi="Cambria Math"/>
                                        <w:sz w:val="24"/>
                                        <w:szCs w:val="24"/>
                                      </w:rPr>
                                      <m:t>i,t-1</m:t>
                                    </m:r>
                                  </m:sub>
                                </m:sSub>
                              </m:den>
                            </m:f>
                          </m:e>
                        </m:d>
                        <m:r>
                          <w:rPr>
                            <w:rFonts w:ascii="Cambria Math" w:hAnsi="Cambria Math"/>
                            <w:sz w:val="24"/>
                            <w:szCs w:val="24"/>
                          </w:rPr>
                          <m:t xml:space="preserve">+ </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2</m:t>
                            </m:r>
                          </m:sub>
                        </m:sSub>
                        <m:r>
                          <w:rPr>
                            <w:rFonts w:ascii="Cambria Math" w:hAnsi="Cambria Math"/>
                            <w:sz w:val="24"/>
                            <w:szCs w:val="24"/>
                          </w:rPr>
                          <m:t xml:space="preserve"> </m:t>
                        </m:r>
                        <m:d>
                          <m:dPr>
                            <m:begChr m:val="⌊"/>
                            <m:endChr m:val="⌋"/>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PPE</m:t>
                                    </m:r>
                                  </m:e>
                                  <m:sub>
                                    <m:r>
                                      <w:rPr>
                                        <w:rFonts w:ascii="Cambria Math" w:hAnsi="Cambria Math"/>
                                        <w:sz w:val="24"/>
                                        <w:szCs w:val="24"/>
                                      </w:rPr>
                                      <m:t>i,t</m:t>
                                    </m:r>
                                  </m:sub>
                                </m:sSub>
                              </m:num>
                              <m:den>
                                <m:sSub>
                                  <m:sSubPr>
                                    <m:ctrlPr>
                                      <w:rPr>
                                        <w:rFonts w:ascii="Cambria Math" w:hAnsi="Cambria Math"/>
                                        <w:i/>
                                        <w:sz w:val="24"/>
                                        <w:szCs w:val="24"/>
                                      </w:rPr>
                                    </m:ctrlPr>
                                  </m:sSubPr>
                                  <m:e>
                                    <m:r>
                                      <w:rPr>
                                        <w:rFonts w:ascii="Cambria Math" w:hAnsi="Cambria Math"/>
                                        <w:sz w:val="24"/>
                                        <w:szCs w:val="24"/>
                                      </w:rPr>
                                      <m:t>TA</m:t>
                                    </m:r>
                                  </m:e>
                                  <m:sub>
                                    <m:r>
                                      <w:rPr>
                                        <w:rFonts w:ascii="Cambria Math" w:hAnsi="Cambria Math"/>
                                        <w:sz w:val="24"/>
                                        <w:szCs w:val="24"/>
                                      </w:rPr>
                                      <m:t>i,t-1</m:t>
                                    </m:r>
                                  </m:sub>
                                </m:sSub>
                              </m:den>
                            </m:f>
                          </m:e>
                        </m:d>
                      </m:oMath>
                    </w:p>
                  </w:txbxContent>
                </v:textbox>
              </v:rect>
            </w:pict>
          </mc:Fallback>
        </mc:AlternateContent>
      </w:r>
    </w:p>
    <w:p w:rsidR="00B55653" w:rsidRDefault="00B55653" w:rsidP="00B938B6">
      <w:pPr>
        <w:tabs>
          <w:tab w:val="left" w:pos="2250"/>
          <w:tab w:val="left" w:pos="2520"/>
        </w:tabs>
        <w:spacing w:after="0" w:line="480" w:lineRule="auto"/>
        <w:ind w:left="360"/>
        <w:jc w:val="both"/>
        <w:rPr>
          <w:rFonts w:ascii="Times New Roman" w:hAnsi="Times New Roman"/>
          <w:sz w:val="24"/>
          <w:szCs w:val="24"/>
        </w:rPr>
      </w:pPr>
    </w:p>
    <w:p w:rsidR="00B938B6" w:rsidRDefault="00B938B6" w:rsidP="00B938B6">
      <w:pPr>
        <w:tabs>
          <w:tab w:val="left" w:pos="2250"/>
          <w:tab w:val="left" w:pos="2520"/>
        </w:tabs>
        <w:spacing w:after="0" w:line="480" w:lineRule="auto"/>
        <w:ind w:left="360"/>
        <w:jc w:val="both"/>
        <w:rPr>
          <w:rFonts w:ascii="Times New Roman" w:hAnsi="Times New Roman"/>
          <w:sz w:val="24"/>
          <w:szCs w:val="24"/>
        </w:rPr>
      </w:pPr>
      <w:proofErr w:type="gramStart"/>
      <w:r>
        <w:rPr>
          <w:rFonts w:ascii="Times New Roman" w:hAnsi="Times New Roman"/>
          <w:sz w:val="24"/>
          <w:szCs w:val="24"/>
        </w:rPr>
        <w:t>Keterangan :</w:t>
      </w:r>
      <w:proofErr w:type="gramEnd"/>
    </w:p>
    <w:p w:rsidR="00B938B6" w:rsidRDefault="00B938B6" w:rsidP="00B55653">
      <w:pPr>
        <w:tabs>
          <w:tab w:val="left" w:pos="0"/>
        </w:tabs>
        <w:spacing w:after="0" w:line="480" w:lineRule="auto"/>
        <w:jc w:val="both"/>
        <w:rPr>
          <w:rFonts w:ascii="Times New Roman" w:eastAsiaTheme="minorEastAsia" w:hAnsi="Times New Roman"/>
          <w:i/>
          <w:sz w:val="24"/>
          <w:szCs w:val="24"/>
        </w:rPr>
      </w:pPr>
      <w:r>
        <w:rPr>
          <w:rFonts w:ascii="Times New Roman" w:eastAsiaTheme="minorEastAsia" w:hAnsi="Times New Roman"/>
          <w:sz w:val="24"/>
          <w:szCs w:val="24"/>
        </w:rPr>
        <w:tab/>
      </w:r>
      <m:oMath>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0</m:t>
            </m:r>
          </m:sub>
        </m:sSub>
      </m:oMath>
      <w:r w:rsidR="00B55653">
        <w:rPr>
          <w:rFonts w:ascii="Times New Roman" w:eastAsiaTheme="minorEastAsia" w:hAnsi="Times New Roman"/>
          <w:sz w:val="24"/>
          <w:szCs w:val="24"/>
        </w:rPr>
        <w:tab/>
        <w:t xml:space="preserve">= </w:t>
      </w:r>
      <w:r w:rsidR="00B55653">
        <w:rPr>
          <w:rFonts w:ascii="Times New Roman" w:eastAsiaTheme="minorEastAsia" w:hAnsi="Times New Roman"/>
          <w:i/>
          <w:sz w:val="24"/>
          <w:szCs w:val="24"/>
        </w:rPr>
        <w:t>Estimated intercept</w:t>
      </w:r>
      <w:r w:rsidR="00B55653">
        <w:rPr>
          <w:rFonts w:ascii="Times New Roman" w:eastAsiaTheme="minorEastAsia" w:hAnsi="Times New Roman"/>
          <w:sz w:val="24"/>
          <w:szCs w:val="24"/>
        </w:rPr>
        <w:t xml:space="preserve"> perusahaan </w:t>
      </w:r>
      <w:r w:rsidR="00B55653" w:rsidRPr="00B55653">
        <w:rPr>
          <w:rFonts w:ascii="Times New Roman" w:eastAsiaTheme="minorEastAsia" w:hAnsi="Times New Roman"/>
          <w:i/>
          <w:sz w:val="24"/>
          <w:szCs w:val="24"/>
        </w:rPr>
        <w:t>i</w:t>
      </w:r>
      <w:r w:rsidR="00B55653">
        <w:rPr>
          <w:rFonts w:ascii="Times New Roman" w:eastAsiaTheme="minorEastAsia" w:hAnsi="Times New Roman"/>
          <w:sz w:val="24"/>
          <w:szCs w:val="24"/>
        </w:rPr>
        <w:t xml:space="preserve"> periode </w:t>
      </w:r>
      <w:r w:rsidR="00B55653" w:rsidRPr="00B55653">
        <w:rPr>
          <w:rFonts w:ascii="Times New Roman" w:eastAsiaTheme="minorEastAsia" w:hAnsi="Times New Roman"/>
          <w:i/>
          <w:sz w:val="24"/>
          <w:szCs w:val="24"/>
        </w:rPr>
        <w:t>t</w:t>
      </w:r>
    </w:p>
    <w:p w:rsidR="00B55653" w:rsidRPr="00B55653" w:rsidRDefault="00B55653" w:rsidP="00B55653">
      <w:pPr>
        <w:tabs>
          <w:tab w:val="left" w:pos="0"/>
        </w:tabs>
        <w:spacing w:after="0" w:line="480" w:lineRule="auto"/>
        <w:jc w:val="both"/>
        <w:rPr>
          <w:rFonts w:ascii="Times New Roman" w:eastAsia="Times New Roman" w:hAnsi="Times New Roman"/>
          <w:sz w:val="24"/>
          <w:szCs w:val="24"/>
        </w:rPr>
      </w:pPr>
      <w:r>
        <w:rPr>
          <w:rFonts w:ascii="Times New Roman" w:eastAsiaTheme="minorEastAsia" w:hAnsi="Times New Roman"/>
          <w:i/>
          <w:sz w:val="24"/>
          <w:szCs w:val="24"/>
        </w:rPr>
        <w:tab/>
      </w:r>
      <m:oMath>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1</m:t>
            </m:r>
          </m:sub>
        </m:sSub>
      </m:oMath>
      <w:r>
        <w:rPr>
          <w:rFonts w:ascii="Times New Roman" w:eastAsiaTheme="minorEastAsia" w:hAnsi="Times New Roman"/>
          <w:i/>
          <w:sz w:val="24"/>
          <w:szCs w:val="24"/>
        </w:rPr>
        <w:t>,</w:t>
      </w:r>
      <m:oMath>
        <m:r>
          <w:rPr>
            <w:rFonts w:ascii="Cambria Math" w:hAnsi="Cambria Math"/>
            <w:sz w:val="24"/>
            <w:szCs w:val="24"/>
          </w:rPr>
          <m:t xml:space="preserve"> </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b</m:t>
                </m:r>
              </m:e>
            </m:acc>
          </m:e>
          <m:sub>
            <m:r>
              <w:rPr>
                <w:rFonts w:ascii="Cambria Math" w:hAnsi="Cambria Math"/>
                <w:sz w:val="24"/>
                <w:szCs w:val="24"/>
              </w:rPr>
              <m:t>2</m:t>
            </m:r>
          </m:sub>
        </m:sSub>
      </m:oMath>
      <w:r>
        <w:rPr>
          <w:rFonts w:ascii="Times New Roman" w:eastAsiaTheme="minorEastAsia" w:hAnsi="Times New Roman"/>
          <w:sz w:val="24"/>
          <w:szCs w:val="24"/>
        </w:rPr>
        <w:tab/>
        <w:t xml:space="preserve">= </w:t>
      </w:r>
      <w:r>
        <w:rPr>
          <w:rFonts w:ascii="Times New Roman" w:eastAsiaTheme="minorEastAsia" w:hAnsi="Times New Roman"/>
          <w:i/>
          <w:sz w:val="24"/>
          <w:szCs w:val="24"/>
        </w:rPr>
        <w:t>Slope</w:t>
      </w:r>
      <w:r>
        <w:rPr>
          <w:rFonts w:ascii="Times New Roman" w:eastAsiaTheme="minorEastAsia" w:hAnsi="Times New Roman"/>
          <w:sz w:val="24"/>
          <w:szCs w:val="24"/>
        </w:rPr>
        <w:t xml:space="preserve"> untuk perusahaan </w:t>
      </w:r>
      <w:r w:rsidRPr="00B55653">
        <w:rPr>
          <w:rFonts w:ascii="Times New Roman" w:eastAsiaTheme="minorEastAsia" w:hAnsi="Times New Roman"/>
          <w:i/>
          <w:sz w:val="24"/>
          <w:szCs w:val="24"/>
        </w:rPr>
        <w:t>i</w:t>
      </w:r>
      <w:r>
        <w:rPr>
          <w:rFonts w:ascii="Times New Roman" w:eastAsiaTheme="minorEastAsia" w:hAnsi="Times New Roman"/>
          <w:sz w:val="24"/>
          <w:szCs w:val="24"/>
        </w:rPr>
        <w:t xml:space="preserve"> periode </w:t>
      </w:r>
      <w:r w:rsidRPr="00B55653">
        <w:rPr>
          <w:rFonts w:ascii="Times New Roman" w:eastAsiaTheme="minorEastAsia" w:hAnsi="Times New Roman"/>
          <w:i/>
          <w:sz w:val="24"/>
          <w:szCs w:val="24"/>
        </w:rPr>
        <w:t>t</w:t>
      </w:r>
    </w:p>
    <w:p w:rsidR="00B938B6" w:rsidRDefault="000409FA" w:rsidP="00B938B6">
      <w:pPr>
        <w:tabs>
          <w:tab w:val="left" w:pos="0"/>
        </w:tabs>
        <w:spacing w:after="0" w:line="480" w:lineRule="auto"/>
        <w:ind w:left="720"/>
        <w:jc w:val="both"/>
        <w:rPr>
          <w:rFonts w:ascii="Times New Roman" w:eastAsia="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PPE</m:t>
            </m:r>
          </m:e>
          <m:sub>
            <m:r>
              <w:rPr>
                <w:rFonts w:ascii="Cambria Math" w:hAnsi="Cambria Math"/>
                <w:sz w:val="24"/>
                <w:szCs w:val="24"/>
              </w:rPr>
              <m:t>i,t</m:t>
            </m:r>
          </m:sub>
        </m:sSub>
      </m:oMath>
      <w:r w:rsidR="00B938B6">
        <w:rPr>
          <w:rFonts w:ascii="Times New Roman" w:eastAsia="Times New Roman" w:hAnsi="Times New Roman"/>
          <w:sz w:val="24"/>
          <w:szCs w:val="24"/>
        </w:rPr>
        <w:t xml:space="preserve"> </w:t>
      </w:r>
      <w:r w:rsidR="00B938B6" w:rsidRPr="00541C57">
        <w:rPr>
          <w:rFonts w:ascii="Times New Roman" w:eastAsia="Times New Roman" w:hAnsi="Times New Roman"/>
          <w:sz w:val="24"/>
          <w:szCs w:val="24"/>
        </w:rPr>
        <w:t xml:space="preserve">= Aktiva tetap </w:t>
      </w:r>
      <w:r w:rsidR="00B938B6" w:rsidRPr="00541C57">
        <w:rPr>
          <w:rFonts w:ascii="Times New Roman" w:eastAsia="Times New Roman" w:hAnsi="Times New Roman"/>
          <w:i/>
          <w:sz w:val="24"/>
          <w:szCs w:val="24"/>
        </w:rPr>
        <w:t xml:space="preserve">(Gross property, plant, and equipment) </w:t>
      </w:r>
      <w:r w:rsidR="00B938B6" w:rsidRPr="00541C57">
        <w:rPr>
          <w:rFonts w:ascii="Times New Roman" w:eastAsia="Times New Roman" w:hAnsi="Times New Roman"/>
          <w:sz w:val="24"/>
          <w:szCs w:val="24"/>
        </w:rPr>
        <w:t>perusahaan I periode t</w:t>
      </w:r>
    </w:p>
    <w:p w:rsidR="00B123B5" w:rsidRPr="007E457E" w:rsidRDefault="007E457E" w:rsidP="007E457E">
      <w:pPr>
        <w:pStyle w:val="ListParagraph"/>
        <w:numPr>
          <w:ilvl w:val="0"/>
          <w:numId w:val="30"/>
        </w:numPr>
        <w:tabs>
          <w:tab w:val="left" w:pos="0"/>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lang w:val="en-US"/>
        </w:rPr>
        <w:t xml:space="preserve">Menghitung nilai </w:t>
      </w:r>
      <w:r>
        <w:rPr>
          <w:rFonts w:ascii="Times New Roman" w:eastAsia="Times New Roman" w:hAnsi="Times New Roman"/>
          <w:i/>
          <w:sz w:val="24"/>
          <w:szCs w:val="24"/>
          <w:lang w:val="en-US"/>
        </w:rPr>
        <w:t xml:space="preserve">disrectionary accruals, disrectionary long-term accruals, </w:t>
      </w:r>
      <w:r>
        <w:rPr>
          <w:rFonts w:ascii="Times New Roman" w:eastAsia="Times New Roman" w:hAnsi="Times New Roman"/>
          <w:sz w:val="24"/>
          <w:szCs w:val="24"/>
          <w:lang w:val="en-US"/>
        </w:rPr>
        <w:t xml:space="preserve">dan </w:t>
      </w:r>
      <w:r>
        <w:rPr>
          <w:rFonts w:ascii="Times New Roman" w:eastAsia="Times New Roman" w:hAnsi="Times New Roman"/>
          <w:i/>
          <w:sz w:val="24"/>
          <w:szCs w:val="24"/>
          <w:lang w:val="en-US"/>
        </w:rPr>
        <w:t>nondisrectionary long-term accruals. Disrectionary accruals</w:t>
      </w:r>
      <w:r>
        <w:rPr>
          <w:rFonts w:ascii="Times New Roman" w:eastAsia="Times New Roman" w:hAnsi="Times New Roman"/>
          <w:sz w:val="24"/>
          <w:szCs w:val="24"/>
          <w:lang w:val="en-US"/>
        </w:rPr>
        <w:t xml:space="preserve"> (DTA) merupakan selisih total akrual (TAC) dengan </w:t>
      </w:r>
      <w:r>
        <w:rPr>
          <w:rFonts w:ascii="Times New Roman" w:eastAsia="Times New Roman" w:hAnsi="Times New Roman"/>
          <w:i/>
          <w:sz w:val="24"/>
          <w:szCs w:val="24"/>
          <w:lang w:val="en-US"/>
        </w:rPr>
        <w:t>nondisrectionary accruals</w:t>
      </w:r>
      <w:r>
        <w:rPr>
          <w:rFonts w:ascii="Times New Roman" w:eastAsia="Times New Roman" w:hAnsi="Times New Roman"/>
          <w:sz w:val="24"/>
          <w:szCs w:val="24"/>
          <w:lang w:val="en-US"/>
        </w:rPr>
        <w:t xml:space="preserve"> (NDTA). </w:t>
      </w:r>
      <w:r>
        <w:rPr>
          <w:rFonts w:ascii="Times New Roman" w:eastAsia="Times New Roman" w:hAnsi="Times New Roman"/>
          <w:i/>
          <w:sz w:val="24"/>
          <w:szCs w:val="24"/>
          <w:lang w:val="en-US"/>
        </w:rPr>
        <w:t>Disrectionary long-term accruals</w:t>
      </w:r>
      <w:r>
        <w:rPr>
          <w:rFonts w:ascii="Times New Roman" w:eastAsia="Times New Roman" w:hAnsi="Times New Roman"/>
          <w:sz w:val="24"/>
          <w:szCs w:val="24"/>
          <w:lang w:val="en-US"/>
        </w:rPr>
        <w:t xml:space="preserve"> (DLTA) merupakan selisih </w:t>
      </w:r>
      <w:r>
        <w:rPr>
          <w:rFonts w:ascii="Times New Roman" w:eastAsia="Times New Roman" w:hAnsi="Times New Roman"/>
          <w:i/>
          <w:sz w:val="24"/>
          <w:szCs w:val="24"/>
          <w:lang w:val="en-US"/>
        </w:rPr>
        <w:t xml:space="preserve">disrectionary accruals </w:t>
      </w:r>
      <w:r>
        <w:rPr>
          <w:rFonts w:ascii="Times New Roman" w:eastAsia="Times New Roman" w:hAnsi="Times New Roman"/>
          <w:sz w:val="24"/>
          <w:szCs w:val="24"/>
          <w:lang w:val="en-US"/>
        </w:rPr>
        <w:t xml:space="preserve">(DTA) dengan </w:t>
      </w:r>
      <w:r>
        <w:rPr>
          <w:rFonts w:ascii="Times New Roman" w:eastAsia="Times New Roman" w:hAnsi="Times New Roman"/>
          <w:i/>
          <w:sz w:val="24"/>
          <w:szCs w:val="24"/>
          <w:lang w:val="en-US"/>
        </w:rPr>
        <w:t xml:space="preserve">disrectionary current accruals </w:t>
      </w:r>
      <w:r>
        <w:rPr>
          <w:rFonts w:ascii="Times New Roman" w:eastAsia="Times New Roman" w:hAnsi="Times New Roman"/>
          <w:sz w:val="24"/>
          <w:szCs w:val="24"/>
          <w:lang w:val="en-US"/>
        </w:rPr>
        <w:t xml:space="preserve">(DCA), sedangkan </w:t>
      </w:r>
      <w:r>
        <w:rPr>
          <w:rFonts w:ascii="Times New Roman" w:eastAsia="Times New Roman" w:hAnsi="Times New Roman"/>
          <w:i/>
          <w:sz w:val="24"/>
          <w:szCs w:val="24"/>
          <w:lang w:val="en-US"/>
        </w:rPr>
        <w:t>nondisrectionary long-term accruals</w:t>
      </w:r>
      <w:r>
        <w:rPr>
          <w:rFonts w:ascii="Times New Roman" w:eastAsia="Times New Roman" w:hAnsi="Times New Roman"/>
          <w:sz w:val="24"/>
          <w:szCs w:val="24"/>
          <w:lang w:val="en-US"/>
        </w:rPr>
        <w:t xml:space="preserve"> (NDLTA) merupakan selisih </w:t>
      </w:r>
      <w:r>
        <w:rPr>
          <w:rFonts w:ascii="Times New Roman" w:eastAsia="Times New Roman" w:hAnsi="Times New Roman"/>
          <w:i/>
          <w:sz w:val="24"/>
          <w:szCs w:val="24"/>
          <w:lang w:val="en-US"/>
        </w:rPr>
        <w:t>nondisrectionary accruals</w:t>
      </w:r>
      <w:r>
        <w:rPr>
          <w:rFonts w:ascii="Times New Roman" w:eastAsia="Times New Roman" w:hAnsi="Times New Roman"/>
          <w:sz w:val="24"/>
          <w:szCs w:val="24"/>
          <w:lang w:val="en-US"/>
        </w:rPr>
        <w:t xml:space="preserve"> (NDTA) dengan </w:t>
      </w:r>
      <w:r>
        <w:rPr>
          <w:rFonts w:ascii="Times New Roman" w:eastAsia="Times New Roman" w:hAnsi="Times New Roman"/>
          <w:i/>
          <w:sz w:val="24"/>
          <w:szCs w:val="24"/>
          <w:lang w:val="en-US"/>
        </w:rPr>
        <w:t>nondisrectionary current accruals</w:t>
      </w:r>
      <w:r>
        <w:rPr>
          <w:rFonts w:ascii="Times New Roman" w:eastAsia="Times New Roman" w:hAnsi="Times New Roman"/>
          <w:sz w:val="24"/>
          <w:szCs w:val="24"/>
          <w:lang w:val="en-US"/>
        </w:rPr>
        <w:t xml:space="preserve"> (NDCA).</w:t>
      </w:r>
    </w:p>
    <w:p w:rsidR="009928F1" w:rsidRPr="009928F1" w:rsidRDefault="00B123B5" w:rsidP="00836F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sidR="009928F1" w:rsidRPr="009928F1">
        <w:rPr>
          <w:rFonts w:ascii="Times New Roman" w:hAnsi="Times New Roman" w:cs="Times New Roman"/>
          <w:sz w:val="24"/>
          <w:szCs w:val="24"/>
        </w:rPr>
        <w:t xml:space="preserve">Muid (2005) menyatakan untuk mendeteksi apakah perusahaan melakukan manajemen laba dalam laporan keuangannya maka digunakan rumus </w:t>
      </w:r>
      <w:r w:rsidR="009928F1" w:rsidRPr="009928F1">
        <w:rPr>
          <w:rFonts w:ascii="Times New Roman" w:hAnsi="Times New Roman" w:cs="Times New Roman"/>
          <w:i/>
          <w:sz w:val="24"/>
          <w:szCs w:val="24"/>
        </w:rPr>
        <w:t>total accruals</w:t>
      </w:r>
      <w:r w:rsidR="009928F1" w:rsidRPr="009928F1">
        <w:rPr>
          <w:rFonts w:ascii="Times New Roman" w:hAnsi="Times New Roman" w:cs="Times New Roman"/>
          <w:sz w:val="24"/>
          <w:szCs w:val="24"/>
        </w:rPr>
        <w:t>, dengan menggunakan persamaan:</w:t>
      </w:r>
    </w:p>
    <w:p w:rsidR="009928F1" w:rsidRDefault="009928F1" w:rsidP="00F1547E">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5336450" wp14:editId="7F9C42E0">
                <wp:simplePos x="0" y="0"/>
                <wp:positionH relativeFrom="column">
                  <wp:posOffset>526415</wp:posOffset>
                </wp:positionH>
                <wp:positionV relativeFrom="paragraph">
                  <wp:posOffset>162255</wp:posOffset>
                </wp:positionV>
                <wp:extent cx="2434856" cy="467360"/>
                <wp:effectExtent l="0" t="0" r="22860" b="27940"/>
                <wp:wrapNone/>
                <wp:docPr id="17" name="Rectangle 17"/>
                <wp:cNvGraphicFramePr/>
                <a:graphic xmlns:a="http://schemas.openxmlformats.org/drawingml/2006/main">
                  <a:graphicData uri="http://schemas.microsoft.com/office/word/2010/wordprocessingShape">
                    <wps:wsp>
                      <wps:cNvSpPr/>
                      <wps:spPr>
                        <a:xfrm>
                          <a:off x="0" y="0"/>
                          <a:ext cx="2434856" cy="467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9928F1" w:rsidRDefault="000409FA" w:rsidP="009928F1">
                            <w:pPr>
                              <w:spacing w:line="240" w:lineRule="auto"/>
                              <w:jc w:val="center"/>
                              <w:rPr>
                                <w:rFonts w:ascii="Times New Roman" w:hAnsi="Times New Roman"/>
                                <w:sz w:val="24"/>
                                <w:szCs w:val="24"/>
                              </w:rPr>
                            </w:pPr>
                            <w:r>
                              <w:rPr>
                                <w:rFonts w:ascii="Times New Roman" w:hAnsi="Times New Roman"/>
                                <w:sz w:val="24"/>
                                <w:szCs w:val="24"/>
                              </w:rPr>
                              <w:t>TAC</w:t>
                            </w:r>
                            <w:r>
                              <w:rPr>
                                <w:rFonts w:ascii="Times New Roman" w:hAnsi="Times New Roman"/>
                                <w:sz w:val="24"/>
                                <w:szCs w:val="24"/>
                                <w:vertAlign w:val="subscript"/>
                              </w:rPr>
                              <w:t>PT</w:t>
                            </w:r>
                            <w:r>
                              <w:rPr>
                                <w:rFonts w:ascii="Times New Roman" w:hAnsi="Times New Roman"/>
                                <w:sz w:val="24"/>
                                <w:szCs w:val="24"/>
                              </w:rPr>
                              <w:t xml:space="preserve"> = NOI</w:t>
                            </w:r>
                            <w:r>
                              <w:rPr>
                                <w:rFonts w:ascii="Times New Roman" w:hAnsi="Times New Roman"/>
                                <w:sz w:val="24"/>
                                <w:szCs w:val="24"/>
                                <w:vertAlign w:val="subscript"/>
                              </w:rPr>
                              <w:t>PT</w:t>
                            </w:r>
                            <w:r>
                              <w:rPr>
                                <w:rFonts w:ascii="Times New Roman" w:hAnsi="Times New Roman"/>
                                <w:sz w:val="24"/>
                                <w:szCs w:val="24"/>
                              </w:rPr>
                              <w:t xml:space="preserve"> – CFFO</w:t>
                            </w:r>
                            <w:r>
                              <w:rPr>
                                <w:rFonts w:ascii="Times New Roman" w:hAnsi="Times New Roman"/>
                                <w:sz w:val="24"/>
                                <w:szCs w:val="24"/>
                                <w:vertAlign w:val="subscript"/>
                              </w:rPr>
                              <w:t>PT</w:t>
                            </w:r>
                          </w:p>
                          <w:p w:rsidR="000409FA" w:rsidRPr="005500E0" w:rsidRDefault="000409FA" w:rsidP="009928F1">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41" style="position:absolute;left:0;text-align:left;margin-left:41.45pt;margin-top:12.8pt;width:191.7pt;height:3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" fillcolor="white [3201]" strokecolor="black [3213]" strokeweight="2pt">
                <v:textbox>
                  <w:txbxContent>
                    <w:p w:rsidR="00B2609F" w:rsidRPr="009928F1" w:rsidRDefault="00B2609F" w:rsidP="009928F1">
                      <w:pPr>
                        <w:spacing w:line="240" w:lineRule="auto"/>
                        <w:jc w:val="center"/>
                        <w:rPr>
                          <w:rFonts w:ascii="Times New Roman" w:hAnsi="Times New Roman"/>
                          <w:sz w:val="24"/>
                          <w:szCs w:val="24"/>
                        </w:rPr>
                      </w:pPr>
                      <w:r>
                        <w:rPr>
                          <w:rFonts w:ascii="Times New Roman" w:hAnsi="Times New Roman"/>
                          <w:sz w:val="24"/>
                          <w:szCs w:val="24"/>
                        </w:rPr>
                        <w:t>TAC</w:t>
                      </w:r>
                      <w:r>
                        <w:rPr>
                          <w:rFonts w:ascii="Times New Roman" w:hAnsi="Times New Roman"/>
                          <w:sz w:val="24"/>
                          <w:szCs w:val="24"/>
                          <w:vertAlign w:val="subscript"/>
                        </w:rPr>
                        <w:t>PT</w:t>
                      </w:r>
                      <w:r>
                        <w:rPr>
                          <w:rFonts w:ascii="Times New Roman" w:hAnsi="Times New Roman"/>
                          <w:sz w:val="24"/>
                          <w:szCs w:val="24"/>
                        </w:rPr>
                        <w:t xml:space="preserve"> = NOI</w:t>
                      </w:r>
                      <w:r>
                        <w:rPr>
                          <w:rFonts w:ascii="Times New Roman" w:hAnsi="Times New Roman"/>
                          <w:sz w:val="24"/>
                          <w:szCs w:val="24"/>
                          <w:vertAlign w:val="subscript"/>
                        </w:rPr>
                        <w:t>PT</w:t>
                      </w:r>
                      <w:r>
                        <w:rPr>
                          <w:rFonts w:ascii="Times New Roman" w:hAnsi="Times New Roman"/>
                          <w:sz w:val="24"/>
                          <w:szCs w:val="24"/>
                        </w:rPr>
                        <w:t xml:space="preserve"> – CFFO</w:t>
                      </w:r>
                      <w:r>
                        <w:rPr>
                          <w:rFonts w:ascii="Times New Roman" w:hAnsi="Times New Roman"/>
                          <w:sz w:val="24"/>
                          <w:szCs w:val="24"/>
                          <w:vertAlign w:val="subscript"/>
                        </w:rPr>
                        <w:t>PT</w:t>
                      </w:r>
                    </w:p>
                    <w:p w:rsidR="00B2609F" w:rsidRPr="005500E0" w:rsidRDefault="00B2609F" w:rsidP="009928F1">
                      <w:pPr>
                        <w:jc w:val="both"/>
                        <w:rPr>
                          <w:rFonts w:ascii="Times New Roman" w:hAnsi="Times New Roman" w:cs="Times New Roman"/>
                          <w:sz w:val="24"/>
                          <w:szCs w:val="24"/>
                        </w:rPr>
                      </w:pPr>
                    </w:p>
                  </w:txbxContent>
                </v:textbox>
              </v:rect>
            </w:pict>
          </mc:Fallback>
        </mc:AlternateContent>
      </w:r>
      <w:r w:rsidR="00F1547E">
        <w:rPr>
          <w:rFonts w:ascii="Times New Roman" w:hAnsi="Times New Roman" w:cs="Times New Roman"/>
          <w:sz w:val="24"/>
          <w:szCs w:val="24"/>
        </w:rPr>
        <w:t xml:space="preserve"> </w:t>
      </w:r>
    </w:p>
    <w:p w:rsidR="00836F42" w:rsidRDefault="00836F42" w:rsidP="00F1547E">
      <w:pPr>
        <w:spacing w:line="480" w:lineRule="auto"/>
        <w:jc w:val="both"/>
        <w:rPr>
          <w:rFonts w:ascii="Times New Roman" w:hAnsi="Times New Roman" w:cs="Times New Roman"/>
          <w:sz w:val="24"/>
          <w:szCs w:val="24"/>
        </w:rPr>
      </w:pPr>
    </w:p>
    <w:p w:rsidR="009928F1" w:rsidRDefault="00836F42" w:rsidP="00F1547E">
      <w:pPr>
        <w:spacing w:line="480" w:lineRule="auto"/>
        <w:jc w:val="both"/>
        <w:rPr>
          <w:rFonts w:ascii="Times New Roman" w:hAnsi="Times New Roman"/>
          <w:sz w:val="24"/>
          <w:szCs w:val="24"/>
        </w:rPr>
      </w:pPr>
      <w:r>
        <w:rPr>
          <w:rFonts w:ascii="Times New Roman" w:hAnsi="Times New Roman"/>
          <w:sz w:val="24"/>
          <w:szCs w:val="24"/>
        </w:rPr>
        <w:lastRenderedPageBreak/>
        <w:t>TAC</w:t>
      </w:r>
      <w:r>
        <w:rPr>
          <w:rFonts w:ascii="Times New Roman" w:hAnsi="Times New Roman"/>
          <w:sz w:val="24"/>
          <w:szCs w:val="24"/>
          <w:vertAlign w:val="subscript"/>
        </w:rPr>
        <w:t>PT</w:t>
      </w:r>
      <w:r w:rsidR="009928F1">
        <w:rPr>
          <w:rFonts w:ascii="Times New Roman" w:hAnsi="Times New Roman"/>
          <w:sz w:val="24"/>
          <w:szCs w:val="24"/>
        </w:rPr>
        <w:tab/>
      </w:r>
      <w:r w:rsidR="009928F1">
        <w:rPr>
          <w:rFonts w:ascii="Times New Roman" w:hAnsi="Times New Roman"/>
          <w:sz w:val="24"/>
          <w:szCs w:val="24"/>
        </w:rPr>
        <w:tab/>
        <w:t xml:space="preserve">: </w:t>
      </w:r>
      <w:r w:rsidR="009928F1">
        <w:rPr>
          <w:rFonts w:ascii="Times New Roman" w:hAnsi="Times New Roman"/>
          <w:i/>
          <w:sz w:val="24"/>
          <w:szCs w:val="24"/>
        </w:rPr>
        <w:t xml:space="preserve">Total Accruals </w:t>
      </w:r>
      <w:r w:rsidR="009928F1">
        <w:rPr>
          <w:rFonts w:ascii="Times New Roman" w:hAnsi="Times New Roman"/>
          <w:sz w:val="24"/>
          <w:szCs w:val="24"/>
        </w:rPr>
        <w:t>pada periode tes.</w:t>
      </w:r>
    </w:p>
    <w:p w:rsidR="009928F1" w:rsidRDefault="00836F42" w:rsidP="00F1547E">
      <w:pPr>
        <w:spacing w:line="480" w:lineRule="auto"/>
        <w:jc w:val="both"/>
        <w:rPr>
          <w:rFonts w:ascii="Times New Roman" w:hAnsi="Times New Roman"/>
          <w:sz w:val="24"/>
          <w:szCs w:val="24"/>
        </w:rPr>
      </w:pPr>
      <w:r>
        <w:rPr>
          <w:rFonts w:ascii="Times New Roman" w:hAnsi="Times New Roman"/>
          <w:sz w:val="24"/>
          <w:szCs w:val="24"/>
        </w:rPr>
        <w:t>NOI</w:t>
      </w:r>
      <w:r>
        <w:rPr>
          <w:rFonts w:ascii="Times New Roman" w:hAnsi="Times New Roman"/>
          <w:sz w:val="24"/>
          <w:szCs w:val="24"/>
          <w:vertAlign w:val="subscript"/>
        </w:rPr>
        <w:t>PT</w:t>
      </w:r>
      <w:r w:rsidR="009928F1">
        <w:rPr>
          <w:rFonts w:ascii="Times New Roman" w:hAnsi="Times New Roman"/>
          <w:sz w:val="24"/>
          <w:szCs w:val="24"/>
        </w:rPr>
        <w:tab/>
      </w:r>
      <w:r w:rsidR="009928F1">
        <w:rPr>
          <w:rFonts w:ascii="Times New Roman" w:hAnsi="Times New Roman"/>
          <w:sz w:val="24"/>
          <w:szCs w:val="24"/>
        </w:rPr>
        <w:tab/>
        <w:t xml:space="preserve">: </w:t>
      </w:r>
      <w:r w:rsidR="009928F1">
        <w:rPr>
          <w:rFonts w:ascii="Times New Roman" w:hAnsi="Times New Roman"/>
          <w:i/>
          <w:sz w:val="24"/>
          <w:szCs w:val="24"/>
        </w:rPr>
        <w:t xml:space="preserve">Net Operating Income </w:t>
      </w:r>
      <w:r w:rsidR="009928F1">
        <w:rPr>
          <w:rFonts w:ascii="Times New Roman" w:hAnsi="Times New Roman"/>
          <w:sz w:val="24"/>
          <w:szCs w:val="24"/>
        </w:rPr>
        <w:t>pada periode tes.</w:t>
      </w:r>
    </w:p>
    <w:p w:rsidR="009928F1" w:rsidRPr="009928F1" w:rsidRDefault="00836F42" w:rsidP="00F1547E">
      <w:pPr>
        <w:spacing w:line="480" w:lineRule="auto"/>
        <w:jc w:val="both"/>
        <w:rPr>
          <w:rFonts w:ascii="Times New Roman" w:hAnsi="Times New Roman" w:cs="Times New Roman"/>
          <w:sz w:val="24"/>
          <w:szCs w:val="24"/>
        </w:rPr>
      </w:pPr>
      <w:r>
        <w:rPr>
          <w:rFonts w:ascii="Times New Roman" w:hAnsi="Times New Roman"/>
          <w:sz w:val="24"/>
          <w:szCs w:val="24"/>
        </w:rPr>
        <w:t>CFFO</w:t>
      </w:r>
      <w:r w:rsidR="004647FC">
        <w:rPr>
          <w:rFonts w:ascii="Times New Roman" w:hAnsi="Times New Roman"/>
          <w:sz w:val="24"/>
          <w:szCs w:val="24"/>
          <w:vertAlign w:val="subscript"/>
        </w:rPr>
        <w:t>PT</w:t>
      </w:r>
      <w:r w:rsidR="009928F1">
        <w:rPr>
          <w:rFonts w:ascii="Times New Roman" w:hAnsi="Times New Roman"/>
          <w:sz w:val="24"/>
          <w:szCs w:val="24"/>
        </w:rPr>
        <w:tab/>
        <w:t xml:space="preserve">: </w:t>
      </w:r>
      <w:r w:rsidR="009928F1">
        <w:rPr>
          <w:rFonts w:ascii="Times New Roman" w:hAnsi="Times New Roman"/>
          <w:i/>
          <w:sz w:val="24"/>
          <w:szCs w:val="24"/>
        </w:rPr>
        <w:t xml:space="preserve">Cash Flow from Operations </w:t>
      </w:r>
      <w:r w:rsidR="009928F1">
        <w:rPr>
          <w:rFonts w:ascii="Times New Roman" w:hAnsi="Times New Roman"/>
          <w:sz w:val="24"/>
          <w:szCs w:val="24"/>
        </w:rPr>
        <w:t>pada periode tes</w:t>
      </w:r>
    </w:p>
    <w:p w:rsidR="00836F42" w:rsidRDefault="00836F42" w:rsidP="00836F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Total accrual terdiri dari discretionary dan non-discretionary accruals. Total accruals digunakan sebagai indikator, sebab discretionary accruals (DAC) sulit untuk diamati, karena ditentukan oleh kebijakan masing-masing manajer. Menurut Sri Sulistyanto (2008:165) Manajemen laba dapat diukur dengan </w:t>
      </w:r>
      <w:r w:rsidRPr="004250B7">
        <w:rPr>
          <w:rFonts w:ascii="Times New Roman" w:hAnsi="Times New Roman" w:cs="Times New Roman"/>
          <w:i/>
          <w:sz w:val="24"/>
          <w:szCs w:val="24"/>
        </w:rPr>
        <w:t>discretionary accrual</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penelitian ini </w:t>
      </w:r>
      <w:r w:rsidRPr="004250B7">
        <w:rPr>
          <w:rFonts w:ascii="Times New Roman" w:hAnsi="Times New Roman" w:cs="Times New Roman"/>
          <w:i/>
          <w:sz w:val="24"/>
          <w:szCs w:val="24"/>
        </w:rPr>
        <w:t>discretionary accrual</w:t>
      </w:r>
      <w:r>
        <w:rPr>
          <w:rFonts w:ascii="Times New Roman" w:hAnsi="Times New Roman" w:cs="Times New Roman"/>
          <w:sz w:val="24"/>
          <w:szCs w:val="24"/>
        </w:rPr>
        <w:t xml:space="preserve"> digunakan sebagai proksi karena merupakan komponen yang dapat dimanipulasi oleh manajer seperti penjual.</w:t>
      </w:r>
      <w:proofErr w:type="gramEnd"/>
    </w:p>
    <w:p w:rsidR="00A217D7" w:rsidRDefault="009A3EEB" w:rsidP="00F1547E">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0F842D5D" wp14:editId="5CCD0121">
                <wp:simplePos x="0" y="0"/>
                <wp:positionH relativeFrom="column">
                  <wp:posOffset>412115</wp:posOffset>
                </wp:positionH>
                <wp:positionV relativeFrom="paragraph">
                  <wp:posOffset>439258</wp:posOffset>
                </wp:positionV>
                <wp:extent cx="3597910" cy="467360"/>
                <wp:effectExtent l="0" t="0" r="21590" b="27940"/>
                <wp:wrapNone/>
                <wp:docPr id="18" name="Rectangle 18"/>
                <wp:cNvGraphicFramePr/>
                <a:graphic xmlns:a="http://schemas.openxmlformats.org/drawingml/2006/main">
                  <a:graphicData uri="http://schemas.microsoft.com/office/word/2010/wordprocessingShape">
                    <wps:wsp>
                      <wps:cNvSpPr/>
                      <wps:spPr>
                        <a:xfrm>
                          <a:off x="0" y="0"/>
                          <a:ext cx="3597910" cy="467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9FA" w:rsidRPr="00836F42" w:rsidRDefault="000409FA" w:rsidP="00836F42">
                            <w:pPr>
                              <w:spacing w:line="240" w:lineRule="auto"/>
                              <w:jc w:val="center"/>
                              <w:rPr>
                                <w:rFonts w:ascii="Times New Roman" w:hAnsi="Times New Roman"/>
                                <w:sz w:val="24"/>
                                <w:szCs w:val="24"/>
                              </w:rPr>
                            </w:pPr>
                            <w:r>
                              <w:rPr>
                                <w:rFonts w:ascii="Times New Roman" w:hAnsi="Times New Roman"/>
                                <w:sz w:val="24"/>
                                <w:szCs w:val="24"/>
                              </w:rPr>
                              <w:t>DAC</w:t>
                            </w:r>
                            <w:r>
                              <w:rPr>
                                <w:rFonts w:ascii="Times New Roman" w:hAnsi="Times New Roman"/>
                                <w:sz w:val="24"/>
                                <w:szCs w:val="24"/>
                                <w:vertAlign w:val="subscript"/>
                              </w:rPr>
                              <w:t>PT</w:t>
                            </w:r>
                            <w:r>
                              <w:rPr>
                                <w:rFonts w:ascii="Times New Roman" w:hAnsi="Times New Roman"/>
                                <w:sz w:val="24"/>
                                <w:szCs w:val="24"/>
                              </w:rPr>
                              <w:t xml:space="preserve"> = (TAC</w:t>
                            </w:r>
                            <w:r>
                              <w:rPr>
                                <w:rFonts w:ascii="Times New Roman" w:hAnsi="Times New Roman"/>
                                <w:sz w:val="24"/>
                                <w:szCs w:val="24"/>
                                <w:vertAlign w:val="subscript"/>
                              </w:rPr>
                              <w:t>PT</w:t>
                            </w:r>
                            <w:r>
                              <w:rPr>
                                <w:rFonts w:ascii="Times New Roman" w:hAnsi="Times New Roman"/>
                                <w:sz w:val="24"/>
                                <w:szCs w:val="24"/>
                              </w:rPr>
                              <w:t xml:space="preserve"> /</w:t>
                            </w:r>
                            <w:proofErr w:type="gramStart"/>
                            <w:r>
                              <w:rPr>
                                <w:rFonts w:ascii="Times New Roman" w:hAnsi="Times New Roman"/>
                                <w:sz w:val="24"/>
                                <w:szCs w:val="24"/>
                              </w:rPr>
                              <w:t>Sales</w:t>
                            </w:r>
                            <w:r>
                              <w:rPr>
                                <w:rFonts w:ascii="Times New Roman" w:hAnsi="Times New Roman"/>
                                <w:sz w:val="24"/>
                                <w:szCs w:val="24"/>
                                <w:vertAlign w:val="subscript"/>
                              </w:rPr>
                              <w:t>PT</w:t>
                            </w:r>
                            <w:r>
                              <w:rPr>
                                <w:rFonts w:ascii="Times New Roman" w:hAnsi="Times New Roman"/>
                                <w:sz w:val="24"/>
                                <w:szCs w:val="24"/>
                              </w:rPr>
                              <w:t xml:space="preserve"> )</w:t>
                            </w:r>
                            <w:proofErr w:type="gramEnd"/>
                            <w:r>
                              <w:rPr>
                                <w:rFonts w:ascii="Times New Roman" w:hAnsi="Times New Roman"/>
                                <w:sz w:val="24"/>
                                <w:szCs w:val="24"/>
                              </w:rPr>
                              <w:t>-(TAC</w:t>
                            </w:r>
                            <w:r>
                              <w:rPr>
                                <w:rFonts w:ascii="Times New Roman" w:hAnsi="Times New Roman"/>
                                <w:sz w:val="24"/>
                                <w:szCs w:val="24"/>
                                <w:vertAlign w:val="subscript"/>
                              </w:rPr>
                              <w:t>PD</w:t>
                            </w:r>
                            <w:r>
                              <w:rPr>
                                <w:rFonts w:ascii="Times New Roman" w:hAnsi="Times New Roman"/>
                                <w:sz w:val="24"/>
                                <w:szCs w:val="24"/>
                              </w:rPr>
                              <w:t>/Sales</w:t>
                            </w:r>
                            <w:r>
                              <w:rPr>
                                <w:rFonts w:ascii="Times New Roman" w:hAnsi="Times New Roman"/>
                                <w:sz w:val="24"/>
                                <w:szCs w:val="24"/>
                                <w:vertAlign w:val="subscript"/>
                              </w:rPr>
                              <w:t>PD</w:t>
                            </w:r>
                            <w:r w:rsidRPr="00836F42">
                              <w:rPr>
                                <w:rFonts w:ascii="Times New Roman" w:hAnsi="Times New Roman"/>
                                <w:sz w:val="24"/>
                                <w:szCs w:val="24"/>
                              </w:rPr>
                              <w:t xml:space="preserve"> )</w:t>
                            </w:r>
                          </w:p>
                          <w:p w:rsidR="000409FA" w:rsidRPr="009928F1" w:rsidRDefault="000409FA" w:rsidP="00836F42">
                            <w:pPr>
                              <w:spacing w:line="240" w:lineRule="auto"/>
                              <w:jc w:val="center"/>
                              <w:rPr>
                                <w:rFonts w:ascii="Times New Roman" w:hAnsi="Times New Roman"/>
                                <w:sz w:val="24"/>
                                <w:szCs w:val="24"/>
                              </w:rPr>
                            </w:pPr>
                          </w:p>
                          <w:p w:rsidR="000409FA" w:rsidRPr="005500E0" w:rsidRDefault="000409FA" w:rsidP="00836F42">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42" style="position:absolute;left:0;text-align:left;margin-left:32.45pt;margin-top:34.6pt;width:283.3pt;height:3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" fillcolor="white [3201]" strokecolor="black [3213]" strokeweight="2pt">
                <v:textbox>
                  <w:txbxContent>
                    <w:p w:rsidR="00B2609F" w:rsidRPr="00836F42" w:rsidRDefault="00B2609F" w:rsidP="00836F42">
                      <w:pPr>
                        <w:spacing w:line="240" w:lineRule="auto"/>
                        <w:jc w:val="center"/>
                        <w:rPr>
                          <w:rFonts w:ascii="Times New Roman" w:hAnsi="Times New Roman"/>
                          <w:sz w:val="24"/>
                          <w:szCs w:val="24"/>
                        </w:rPr>
                      </w:pPr>
                      <w:r>
                        <w:rPr>
                          <w:rFonts w:ascii="Times New Roman" w:hAnsi="Times New Roman"/>
                          <w:sz w:val="24"/>
                          <w:szCs w:val="24"/>
                        </w:rPr>
                        <w:t>DAC</w:t>
                      </w:r>
                      <w:r>
                        <w:rPr>
                          <w:rFonts w:ascii="Times New Roman" w:hAnsi="Times New Roman"/>
                          <w:sz w:val="24"/>
                          <w:szCs w:val="24"/>
                          <w:vertAlign w:val="subscript"/>
                        </w:rPr>
                        <w:t>PT</w:t>
                      </w:r>
                      <w:r>
                        <w:rPr>
                          <w:rFonts w:ascii="Times New Roman" w:hAnsi="Times New Roman"/>
                          <w:sz w:val="24"/>
                          <w:szCs w:val="24"/>
                        </w:rPr>
                        <w:t xml:space="preserve"> = (TAC</w:t>
                      </w:r>
                      <w:r>
                        <w:rPr>
                          <w:rFonts w:ascii="Times New Roman" w:hAnsi="Times New Roman"/>
                          <w:sz w:val="24"/>
                          <w:szCs w:val="24"/>
                          <w:vertAlign w:val="subscript"/>
                        </w:rPr>
                        <w:t>PT</w:t>
                      </w:r>
                      <w:r>
                        <w:rPr>
                          <w:rFonts w:ascii="Times New Roman" w:hAnsi="Times New Roman"/>
                          <w:sz w:val="24"/>
                          <w:szCs w:val="24"/>
                        </w:rPr>
                        <w:t xml:space="preserve"> /</w:t>
                      </w:r>
                      <w:proofErr w:type="gramStart"/>
                      <w:r>
                        <w:rPr>
                          <w:rFonts w:ascii="Times New Roman" w:hAnsi="Times New Roman"/>
                          <w:sz w:val="24"/>
                          <w:szCs w:val="24"/>
                        </w:rPr>
                        <w:t>Sales</w:t>
                      </w:r>
                      <w:r>
                        <w:rPr>
                          <w:rFonts w:ascii="Times New Roman" w:hAnsi="Times New Roman"/>
                          <w:sz w:val="24"/>
                          <w:szCs w:val="24"/>
                          <w:vertAlign w:val="subscript"/>
                        </w:rPr>
                        <w:t>PT</w:t>
                      </w:r>
                      <w:r>
                        <w:rPr>
                          <w:rFonts w:ascii="Times New Roman" w:hAnsi="Times New Roman"/>
                          <w:sz w:val="24"/>
                          <w:szCs w:val="24"/>
                        </w:rPr>
                        <w:t xml:space="preserve"> )</w:t>
                      </w:r>
                      <w:proofErr w:type="gramEnd"/>
                      <w:r>
                        <w:rPr>
                          <w:rFonts w:ascii="Times New Roman" w:hAnsi="Times New Roman"/>
                          <w:sz w:val="24"/>
                          <w:szCs w:val="24"/>
                        </w:rPr>
                        <w:t>-(TAC</w:t>
                      </w:r>
                      <w:r>
                        <w:rPr>
                          <w:rFonts w:ascii="Times New Roman" w:hAnsi="Times New Roman"/>
                          <w:sz w:val="24"/>
                          <w:szCs w:val="24"/>
                          <w:vertAlign w:val="subscript"/>
                        </w:rPr>
                        <w:t>PD</w:t>
                      </w:r>
                      <w:r>
                        <w:rPr>
                          <w:rFonts w:ascii="Times New Roman" w:hAnsi="Times New Roman"/>
                          <w:sz w:val="24"/>
                          <w:szCs w:val="24"/>
                        </w:rPr>
                        <w:t>/Sales</w:t>
                      </w:r>
                      <w:r>
                        <w:rPr>
                          <w:rFonts w:ascii="Times New Roman" w:hAnsi="Times New Roman"/>
                          <w:sz w:val="24"/>
                          <w:szCs w:val="24"/>
                          <w:vertAlign w:val="subscript"/>
                        </w:rPr>
                        <w:t>PD</w:t>
                      </w:r>
                      <w:r w:rsidRPr="00836F42">
                        <w:rPr>
                          <w:rFonts w:ascii="Times New Roman" w:hAnsi="Times New Roman"/>
                          <w:sz w:val="24"/>
                          <w:szCs w:val="24"/>
                        </w:rPr>
                        <w:t xml:space="preserve"> )</w:t>
                      </w:r>
                    </w:p>
                    <w:p w:rsidR="00B2609F" w:rsidRPr="009928F1" w:rsidRDefault="00B2609F" w:rsidP="00836F42">
                      <w:pPr>
                        <w:spacing w:line="240" w:lineRule="auto"/>
                        <w:jc w:val="center"/>
                        <w:rPr>
                          <w:rFonts w:ascii="Times New Roman" w:hAnsi="Times New Roman"/>
                          <w:sz w:val="24"/>
                          <w:szCs w:val="24"/>
                        </w:rPr>
                      </w:pPr>
                    </w:p>
                    <w:p w:rsidR="00B2609F" w:rsidRPr="005500E0" w:rsidRDefault="00B2609F" w:rsidP="00836F42">
                      <w:pPr>
                        <w:jc w:val="both"/>
                        <w:rPr>
                          <w:rFonts w:ascii="Times New Roman" w:hAnsi="Times New Roman" w:cs="Times New Roman"/>
                          <w:sz w:val="24"/>
                          <w:szCs w:val="24"/>
                        </w:rPr>
                      </w:pPr>
                    </w:p>
                  </w:txbxContent>
                </v:textbox>
              </v:rect>
            </w:pict>
          </mc:Fallback>
        </mc:AlternateContent>
      </w:r>
      <w:r w:rsidR="00836F42">
        <w:rPr>
          <w:rFonts w:ascii="Times New Roman" w:hAnsi="Times New Roman" w:cs="Times New Roman"/>
          <w:sz w:val="24"/>
          <w:szCs w:val="24"/>
        </w:rPr>
        <w:tab/>
        <w:t>Muid (2005) merumuskan dalam persamaan sebagai berikut:</w:t>
      </w:r>
    </w:p>
    <w:p w:rsidR="00836F42" w:rsidRDefault="00836F42" w:rsidP="00F1547E">
      <w:pPr>
        <w:spacing w:line="480" w:lineRule="auto"/>
        <w:jc w:val="both"/>
        <w:rPr>
          <w:rFonts w:ascii="Times New Roman" w:hAnsi="Times New Roman" w:cs="Times New Roman"/>
          <w:sz w:val="24"/>
          <w:szCs w:val="24"/>
        </w:rPr>
      </w:pPr>
    </w:p>
    <w:p w:rsidR="00836F42" w:rsidRDefault="00836F42" w:rsidP="00F1547E">
      <w:pPr>
        <w:spacing w:line="480" w:lineRule="auto"/>
        <w:jc w:val="both"/>
        <w:rPr>
          <w:rFonts w:ascii="Times New Roman" w:hAnsi="Times New Roman" w:cs="Times New Roman"/>
          <w:sz w:val="24"/>
          <w:szCs w:val="24"/>
        </w:rPr>
      </w:pPr>
    </w:p>
    <w:p w:rsidR="00836F42" w:rsidRDefault="00836F42" w:rsidP="00F1547E">
      <w:pPr>
        <w:spacing w:line="480" w:lineRule="auto"/>
        <w:jc w:val="both"/>
        <w:rPr>
          <w:rFonts w:ascii="Times New Roman" w:hAnsi="Times New Roman" w:cs="Times New Roman"/>
          <w:sz w:val="24"/>
          <w:szCs w:val="24"/>
        </w:rPr>
      </w:pPr>
      <w:r>
        <w:rPr>
          <w:rFonts w:ascii="Times New Roman" w:hAnsi="Times New Roman" w:cs="Times New Roman"/>
          <w:sz w:val="24"/>
          <w:szCs w:val="24"/>
        </w:rPr>
        <w:t>PT</w:t>
      </w:r>
      <w:r>
        <w:rPr>
          <w:rFonts w:ascii="Times New Roman" w:hAnsi="Times New Roman" w:cs="Times New Roman"/>
          <w:sz w:val="24"/>
          <w:szCs w:val="24"/>
        </w:rPr>
        <w:tab/>
      </w:r>
      <w:r>
        <w:rPr>
          <w:rFonts w:ascii="Times New Roman" w:hAnsi="Times New Roman" w:cs="Times New Roman"/>
          <w:sz w:val="24"/>
          <w:szCs w:val="24"/>
        </w:rPr>
        <w:tab/>
        <w:t>: Periode Tes</w:t>
      </w:r>
    </w:p>
    <w:p w:rsidR="00836F42" w:rsidRDefault="00836F42" w:rsidP="00F1547E">
      <w:pPr>
        <w:spacing w:line="480" w:lineRule="auto"/>
        <w:jc w:val="both"/>
        <w:rPr>
          <w:rFonts w:ascii="Times New Roman" w:hAnsi="Times New Roman" w:cs="Times New Roman"/>
          <w:sz w:val="24"/>
          <w:szCs w:val="24"/>
        </w:rPr>
      </w:pPr>
      <w:r>
        <w:rPr>
          <w:rFonts w:ascii="Times New Roman" w:hAnsi="Times New Roman" w:cs="Times New Roman"/>
          <w:sz w:val="24"/>
          <w:szCs w:val="24"/>
        </w:rPr>
        <w:t>PD</w:t>
      </w:r>
      <w:r>
        <w:rPr>
          <w:rFonts w:ascii="Times New Roman" w:hAnsi="Times New Roman" w:cs="Times New Roman"/>
          <w:sz w:val="24"/>
          <w:szCs w:val="24"/>
        </w:rPr>
        <w:tab/>
      </w:r>
      <w:r>
        <w:rPr>
          <w:rFonts w:ascii="Times New Roman" w:hAnsi="Times New Roman" w:cs="Times New Roman"/>
          <w:sz w:val="24"/>
          <w:szCs w:val="24"/>
        </w:rPr>
        <w:tab/>
        <w:t>: Periode Dasar</w:t>
      </w:r>
    </w:p>
    <w:p w:rsidR="00435745" w:rsidRDefault="004647FC" w:rsidP="00F1547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Adanya manajemen laba ditandai dengan DAC positif dan apabila DAC bernilai negatif berarti tidak terdapat manajemen laba.</w:t>
      </w:r>
      <w:proofErr w:type="gramEnd"/>
    </w:p>
    <w:p w:rsidR="00F1547E" w:rsidRDefault="0027070F" w:rsidP="00F1547E">
      <w:pPr>
        <w:spacing w:line="480" w:lineRule="auto"/>
        <w:jc w:val="both"/>
        <w:rPr>
          <w:rFonts w:ascii="Times New Roman" w:hAnsi="Times New Roman" w:cs="Times New Roman"/>
          <w:sz w:val="24"/>
          <w:szCs w:val="24"/>
        </w:rPr>
      </w:pPr>
      <w:r>
        <w:rPr>
          <w:rFonts w:ascii="Times New Roman" w:hAnsi="Times New Roman" w:cs="Times New Roman"/>
          <w:b/>
          <w:sz w:val="24"/>
          <w:szCs w:val="24"/>
        </w:rPr>
        <w:t>2.1.5.6</w:t>
      </w:r>
      <w:r w:rsidR="00F1547E">
        <w:rPr>
          <w:rFonts w:ascii="Times New Roman" w:hAnsi="Times New Roman" w:cs="Times New Roman"/>
          <w:sz w:val="24"/>
          <w:szCs w:val="24"/>
        </w:rPr>
        <w:tab/>
      </w:r>
      <w:r w:rsidR="00F1547E">
        <w:rPr>
          <w:rFonts w:ascii="Times New Roman" w:hAnsi="Times New Roman" w:cs="Times New Roman"/>
          <w:b/>
          <w:sz w:val="24"/>
          <w:szCs w:val="24"/>
        </w:rPr>
        <w:t>Penelitian Terdahulu</w:t>
      </w:r>
    </w:p>
    <w:p w:rsidR="00D14B5A" w:rsidRPr="005460A2" w:rsidRDefault="00F1547E" w:rsidP="005460A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Adapun beberapa peneliti terdahulu mengenai asimetri informasi, </w:t>
      </w:r>
      <w:r w:rsidRPr="00A66998">
        <w:rPr>
          <w:rFonts w:ascii="Times New Roman" w:hAnsi="Times New Roman" w:cs="Times New Roman"/>
          <w:i/>
          <w:sz w:val="24"/>
          <w:szCs w:val="24"/>
        </w:rPr>
        <w:t>leverage</w:t>
      </w:r>
      <w:r>
        <w:rPr>
          <w:rFonts w:ascii="Times New Roman" w:hAnsi="Times New Roman" w:cs="Times New Roman"/>
          <w:sz w:val="24"/>
          <w:szCs w:val="24"/>
        </w:rPr>
        <w:t>, ukuran perusahaan dan kepemilikan manajerial terhadap manajemen laba dapat dili</w:t>
      </w:r>
      <w:r w:rsidR="005460A2">
        <w:rPr>
          <w:rFonts w:ascii="Times New Roman" w:hAnsi="Times New Roman" w:cs="Times New Roman"/>
          <w:sz w:val="24"/>
          <w:szCs w:val="24"/>
        </w:rPr>
        <w:t>hat pada table 2.2 berikut ini:</w:t>
      </w:r>
    </w:p>
    <w:p w:rsidR="00EF135A" w:rsidRPr="00A01EA8" w:rsidRDefault="00EF135A" w:rsidP="00EF135A">
      <w:pPr>
        <w:spacing w:line="480" w:lineRule="auto"/>
        <w:jc w:val="center"/>
        <w:rPr>
          <w:rFonts w:ascii="Times New Roman" w:hAnsi="Times New Roman" w:cs="Times New Roman"/>
          <w:b/>
          <w:sz w:val="24"/>
          <w:szCs w:val="24"/>
        </w:rPr>
      </w:pPr>
      <w:r w:rsidRPr="00A01EA8">
        <w:rPr>
          <w:rFonts w:ascii="Times New Roman" w:hAnsi="Times New Roman" w:cs="Times New Roman"/>
          <w:b/>
          <w:sz w:val="24"/>
          <w:szCs w:val="24"/>
        </w:rPr>
        <w:t>Tabel 2.2</w:t>
      </w:r>
    </w:p>
    <w:p w:rsidR="00EF135A" w:rsidRPr="00EF135A" w:rsidRDefault="00EF135A" w:rsidP="00EF135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Pr="00A01EA8">
        <w:rPr>
          <w:rFonts w:ascii="Times New Roman" w:hAnsi="Times New Roman" w:cs="Times New Roman"/>
          <w:b/>
          <w:sz w:val="24"/>
          <w:szCs w:val="24"/>
        </w:rPr>
        <w:t>Peneliti Terdahulu</w:t>
      </w:r>
    </w:p>
    <w:tbl>
      <w:tblPr>
        <w:tblStyle w:val="TableGrid"/>
        <w:tblW w:w="0" w:type="auto"/>
        <w:tblLook w:val="04A0" w:firstRow="1" w:lastRow="0" w:firstColumn="1" w:lastColumn="0" w:noHBand="0" w:noVBand="1"/>
      </w:tblPr>
      <w:tblGrid>
        <w:gridCol w:w="563"/>
        <w:gridCol w:w="2065"/>
        <w:gridCol w:w="1080"/>
        <w:gridCol w:w="2070"/>
        <w:gridCol w:w="2709"/>
      </w:tblGrid>
      <w:tr w:rsidR="00EF135A" w:rsidRPr="00A01EA8" w:rsidTr="00D43AD8">
        <w:tc>
          <w:tcPr>
            <w:tcW w:w="563" w:type="dxa"/>
          </w:tcPr>
          <w:p w:rsidR="00EF135A" w:rsidRPr="00A01EA8"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065" w:type="dxa"/>
          </w:tcPr>
          <w:p w:rsidR="00EF135A" w:rsidRPr="00A01EA8"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t>PENULIS</w:t>
            </w:r>
          </w:p>
        </w:tc>
        <w:tc>
          <w:tcPr>
            <w:tcW w:w="1080" w:type="dxa"/>
          </w:tcPr>
          <w:p w:rsidR="00EF135A"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t>TAHUN</w:t>
            </w:r>
          </w:p>
        </w:tc>
        <w:tc>
          <w:tcPr>
            <w:tcW w:w="2070" w:type="dxa"/>
          </w:tcPr>
          <w:p w:rsidR="00EF135A" w:rsidRPr="00A01EA8"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t>JUDUL</w:t>
            </w:r>
          </w:p>
        </w:tc>
        <w:tc>
          <w:tcPr>
            <w:tcW w:w="2709" w:type="dxa"/>
          </w:tcPr>
          <w:p w:rsidR="00EF135A" w:rsidRPr="00A01EA8"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t>HASIL PENELITIAN</w:t>
            </w:r>
          </w:p>
        </w:tc>
      </w:tr>
      <w:tr w:rsidR="00EF135A" w:rsidRPr="00A01EA8" w:rsidTr="00D43AD8">
        <w:tc>
          <w:tcPr>
            <w:tcW w:w="563" w:type="dxa"/>
          </w:tcPr>
          <w:p w:rsidR="00EF135A" w:rsidRPr="00A01EA8"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65" w:type="dxa"/>
          </w:tcPr>
          <w:p w:rsidR="00EF135A" w:rsidRPr="00A01EA8" w:rsidRDefault="00EF135A" w:rsidP="00D43AD8">
            <w:pPr>
              <w:spacing w:line="276" w:lineRule="auto"/>
              <w:jc w:val="both"/>
              <w:rPr>
                <w:rFonts w:ascii="Times New Roman" w:hAnsi="Times New Roman" w:cs="Times New Roman"/>
                <w:sz w:val="24"/>
                <w:szCs w:val="24"/>
              </w:rPr>
            </w:pPr>
            <w:r>
              <w:rPr>
                <w:rFonts w:ascii="Times New Roman" w:hAnsi="Times New Roman" w:cs="Times New Roman"/>
                <w:sz w:val="24"/>
                <w:szCs w:val="24"/>
              </w:rPr>
              <w:t>Restu Agustini dan Tyas Pramesti</w:t>
            </w:r>
          </w:p>
        </w:tc>
        <w:tc>
          <w:tcPr>
            <w:tcW w:w="1080" w:type="dxa"/>
          </w:tcPr>
          <w:p w:rsidR="00EF135A" w:rsidRPr="00A01EA8"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2070" w:type="dxa"/>
          </w:tcPr>
          <w:p w:rsidR="00EF135A" w:rsidRPr="00A01EA8" w:rsidRDefault="00EF135A" w:rsidP="00D43AD8">
            <w:pPr>
              <w:spacing w:line="276" w:lineRule="auto"/>
              <w:rPr>
                <w:rFonts w:ascii="Times New Roman" w:hAnsi="Times New Roman" w:cs="Times New Roman"/>
                <w:sz w:val="24"/>
                <w:szCs w:val="24"/>
              </w:rPr>
            </w:pPr>
            <w:r>
              <w:rPr>
                <w:rFonts w:ascii="Times New Roman" w:hAnsi="Times New Roman" w:cs="Times New Roman"/>
                <w:sz w:val="24"/>
                <w:szCs w:val="24"/>
              </w:rPr>
              <w:t>Pengaruh Asimetri Informasi, Ukuran Perusahaan, Kepemilikan Manajerial Terhadap Manajemen Laba.</w:t>
            </w:r>
          </w:p>
        </w:tc>
        <w:tc>
          <w:tcPr>
            <w:tcW w:w="2709" w:type="dxa"/>
          </w:tcPr>
          <w:p w:rsidR="00EF135A" w:rsidRPr="00A01EA8" w:rsidRDefault="00EF135A" w:rsidP="00D43AD8">
            <w:pPr>
              <w:spacing w:line="276" w:lineRule="auto"/>
              <w:rPr>
                <w:rFonts w:ascii="Times New Roman" w:hAnsi="Times New Roman" w:cs="Times New Roman"/>
                <w:sz w:val="24"/>
                <w:szCs w:val="24"/>
              </w:rPr>
            </w:pPr>
            <w:r>
              <w:rPr>
                <w:rFonts w:ascii="Times New Roman" w:hAnsi="Times New Roman" w:cs="Times New Roman"/>
                <w:sz w:val="24"/>
                <w:szCs w:val="24"/>
              </w:rPr>
              <w:t>Variabel asimetri informasi, ukuran perusahaan dan kepemilikan manajerial berpengaruh signifikan terhadap manajemen laba pada perusahaan manufaktur yang terdaftar di Bursa Efek Indonesia periode pengamatan 2005-2007.</w:t>
            </w:r>
          </w:p>
        </w:tc>
      </w:tr>
      <w:tr w:rsidR="00EF135A" w:rsidRPr="00A01EA8" w:rsidTr="00D43AD8">
        <w:tc>
          <w:tcPr>
            <w:tcW w:w="563" w:type="dxa"/>
          </w:tcPr>
          <w:p w:rsidR="00EF135A" w:rsidRPr="00A01EA8"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65" w:type="dxa"/>
          </w:tcPr>
          <w:p w:rsidR="00EF135A" w:rsidRPr="00A01EA8" w:rsidRDefault="00EF135A" w:rsidP="00D43AD8">
            <w:pPr>
              <w:spacing w:line="276" w:lineRule="auto"/>
              <w:jc w:val="both"/>
              <w:rPr>
                <w:rFonts w:ascii="Times New Roman" w:hAnsi="Times New Roman" w:cs="Times New Roman"/>
                <w:sz w:val="24"/>
                <w:szCs w:val="24"/>
              </w:rPr>
            </w:pPr>
            <w:r>
              <w:rPr>
                <w:rFonts w:ascii="Times New Roman" w:hAnsi="Times New Roman" w:cs="Times New Roman"/>
                <w:sz w:val="24"/>
                <w:szCs w:val="24"/>
              </w:rPr>
              <w:t>Desmiyawati, nasrizal dan Yessi Fitriana</w:t>
            </w:r>
          </w:p>
        </w:tc>
        <w:tc>
          <w:tcPr>
            <w:tcW w:w="1080" w:type="dxa"/>
          </w:tcPr>
          <w:p w:rsidR="00EF135A" w:rsidRPr="00A01EA8"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2070" w:type="dxa"/>
          </w:tcPr>
          <w:p w:rsidR="00EF135A" w:rsidRPr="00A01EA8" w:rsidRDefault="00EF135A" w:rsidP="00D43AD8">
            <w:pPr>
              <w:spacing w:line="276" w:lineRule="auto"/>
              <w:rPr>
                <w:rFonts w:ascii="Times New Roman" w:hAnsi="Times New Roman" w:cs="Times New Roman"/>
                <w:sz w:val="24"/>
                <w:szCs w:val="24"/>
              </w:rPr>
            </w:pPr>
            <w:r>
              <w:rPr>
                <w:rFonts w:ascii="Times New Roman" w:hAnsi="Times New Roman" w:cs="Times New Roman"/>
                <w:sz w:val="24"/>
                <w:szCs w:val="24"/>
              </w:rPr>
              <w:t>Pengaruh Asimetri Informasi dan Ukuran Perusahaan Terhadap Praktik Manajemen Laba Pada Perusahaan Manufaktur yang Terdaftar Di Bursa Efek Indonesia.</w:t>
            </w:r>
          </w:p>
        </w:tc>
        <w:tc>
          <w:tcPr>
            <w:tcW w:w="2709" w:type="dxa"/>
          </w:tcPr>
          <w:p w:rsidR="00EF135A" w:rsidRDefault="00EF135A" w:rsidP="00D43AD8">
            <w:pPr>
              <w:spacing w:line="276" w:lineRule="auto"/>
              <w:rPr>
                <w:rFonts w:ascii="Times New Roman" w:hAnsi="Times New Roman" w:cs="Times New Roman"/>
                <w:sz w:val="24"/>
                <w:szCs w:val="24"/>
              </w:rPr>
            </w:pPr>
            <w:r>
              <w:rPr>
                <w:rFonts w:ascii="Times New Roman" w:hAnsi="Times New Roman" w:cs="Times New Roman"/>
                <w:sz w:val="24"/>
                <w:szCs w:val="24"/>
              </w:rPr>
              <w:t>Asimetri informasi berpengaruh positif dan signifikan terhadap manajemem laba.</w:t>
            </w:r>
          </w:p>
          <w:p w:rsidR="00EF135A" w:rsidRPr="00A01EA8" w:rsidRDefault="00EF135A" w:rsidP="00D43AD8">
            <w:pPr>
              <w:spacing w:line="276" w:lineRule="auto"/>
              <w:rPr>
                <w:rFonts w:ascii="Times New Roman" w:hAnsi="Times New Roman" w:cs="Times New Roman"/>
                <w:sz w:val="24"/>
                <w:szCs w:val="24"/>
              </w:rPr>
            </w:pPr>
            <w:r>
              <w:rPr>
                <w:rFonts w:ascii="Times New Roman" w:hAnsi="Times New Roman" w:cs="Times New Roman"/>
                <w:sz w:val="24"/>
                <w:szCs w:val="24"/>
              </w:rPr>
              <w:t>Ukuran perusahaan mempunyai pengaruh positif dan signifikan terhadap manajemen laba.</w:t>
            </w:r>
          </w:p>
        </w:tc>
      </w:tr>
      <w:tr w:rsidR="00EF135A" w:rsidRPr="00A01EA8" w:rsidTr="00D43AD8">
        <w:tc>
          <w:tcPr>
            <w:tcW w:w="563" w:type="dxa"/>
          </w:tcPr>
          <w:p w:rsidR="00EF135A" w:rsidRPr="00A01EA8"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65" w:type="dxa"/>
          </w:tcPr>
          <w:p w:rsidR="00EF135A" w:rsidRPr="00A01EA8" w:rsidRDefault="00EF135A" w:rsidP="00D43AD8">
            <w:pPr>
              <w:spacing w:line="276" w:lineRule="auto"/>
              <w:jc w:val="both"/>
              <w:rPr>
                <w:rFonts w:ascii="Times New Roman" w:hAnsi="Times New Roman" w:cs="Times New Roman"/>
                <w:sz w:val="24"/>
                <w:szCs w:val="24"/>
              </w:rPr>
            </w:pPr>
            <w:r>
              <w:rPr>
                <w:rFonts w:ascii="Times New Roman" w:hAnsi="Times New Roman" w:cs="Times New Roman"/>
                <w:sz w:val="24"/>
                <w:szCs w:val="24"/>
              </w:rPr>
              <w:t>Gagaring Panggalung</w:t>
            </w:r>
          </w:p>
        </w:tc>
        <w:tc>
          <w:tcPr>
            <w:tcW w:w="1080" w:type="dxa"/>
          </w:tcPr>
          <w:p w:rsidR="00EF135A" w:rsidRPr="00A01EA8"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2070" w:type="dxa"/>
          </w:tcPr>
          <w:p w:rsidR="00EF135A" w:rsidRPr="00A01EA8" w:rsidRDefault="00EF135A" w:rsidP="00D43AD8">
            <w:pPr>
              <w:spacing w:line="276" w:lineRule="auto"/>
              <w:rPr>
                <w:rFonts w:ascii="Times New Roman" w:hAnsi="Times New Roman" w:cs="Times New Roman"/>
                <w:sz w:val="24"/>
                <w:szCs w:val="24"/>
              </w:rPr>
            </w:pPr>
            <w:r>
              <w:rPr>
                <w:rFonts w:ascii="Times New Roman" w:hAnsi="Times New Roman" w:cs="Times New Roman"/>
                <w:sz w:val="24"/>
                <w:szCs w:val="24"/>
              </w:rPr>
              <w:t xml:space="preserve">Pengaruh </w:t>
            </w:r>
            <w:r w:rsidRPr="00484208">
              <w:rPr>
                <w:rFonts w:ascii="Times New Roman" w:hAnsi="Times New Roman" w:cs="Times New Roman"/>
                <w:i/>
                <w:sz w:val="24"/>
                <w:szCs w:val="24"/>
              </w:rPr>
              <w:t>Corvorate Governance</w:t>
            </w:r>
            <w:r>
              <w:rPr>
                <w:rFonts w:ascii="Times New Roman" w:hAnsi="Times New Roman" w:cs="Times New Roman"/>
                <w:sz w:val="24"/>
                <w:szCs w:val="24"/>
              </w:rPr>
              <w:t xml:space="preserve">, Ukuran </w:t>
            </w:r>
            <w:r>
              <w:rPr>
                <w:rFonts w:ascii="Times New Roman" w:hAnsi="Times New Roman" w:cs="Times New Roman"/>
                <w:sz w:val="24"/>
                <w:szCs w:val="24"/>
              </w:rPr>
              <w:lastRenderedPageBreak/>
              <w:t xml:space="preserve">Perusahaan dan </w:t>
            </w:r>
            <w:r w:rsidRPr="00484208">
              <w:rPr>
                <w:rFonts w:ascii="Times New Roman" w:hAnsi="Times New Roman" w:cs="Times New Roman"/>
                <w:i/>
                <w:sz w:val="24"/>
                <w:szCs w:val="24"/>
              </w:rPr>
              <w:t>Leverage</w:t>
            </w:r>
            <w:r>
              <w:rPr>
                <w:rFonts w:ascii="Times New Roman" w:hAnsi="Times New Roman" w:cs="Times New Roman"/>
                <w:sz w:val="24"/>
                <w:szCs w:val="24"/>
              </w:rPr>
              <w:t xml:space="preserve"> Terhadap Manajemen Laba Perusahaan Manufaktur Indonesia.</w:t>
            </w:r>
          </w:p>
        </w:tc>
        <w:tc>
          <w:tcPr>
            <w:tcW w:w="2709" w:type="dxa"/>
          </w:tcPr>
          <w:p w:rsidR="00EF135A" w:rsidRDefault="00EF135A" w:rsidP="00D43AD8">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Pelaksanaan </w:t>
            </w:r>
            <w:r w:rsidRPr="00484208">
              <w:rPr>
                <w:rFonts w:ascii="Times New Roman" w:hAnsi="Times New Roman" w:cs="Times New Roman"/>
                <w:i/>
                <w:sz w:val="24"/>
                <w:szCs w:val="24"/>
              </w:rPr>
              <w:t>corvorate governance</w:t>
            </w:r>
            <w:r>
              <w:rPr>
                <w:rFonts w:ascii="Times New Roman" w:hAnsi="Times New Roman" w:cs="Times New Roman"/>
                <w:sz w:val="24"/>
                <w:szCs w:val="24"/>
              </w:rPr>
              <w:t xml:space="preserve"> melalui kepemilikan manajerial, komposisi dewan </w:t>
            </w:r>
            <w:r>
              <w:rPr>
                <w:rFonts w:ascii="Times New Roman" w:hAnsi="Times New Roman" w:cs="Times New Roman"/>
                <w:sz w:val="24"/>
                <w:szCs w:val="24"/>
              </w:rPr>
              <w:lastRenderedPageBreak/>
              <w:t xml:space="preserve">komisaris independen, dan jumlah pertemuan komite audit mempunyai pengaruh negative signifikan terhadap manajemen laba. Disisi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kepemilikan institusional dan ukuran perusahaan dewan komisaris mempunyai pengaruh positif terhadap manajemen laba.</w:t>
            </w:r>
          </w:p>
          <w:p w:rsidR="00EF135A" w:rsidRDefault="00EF135A" w:rsidP="00D43AD8">
            <w:pPr>
              <w:spacing w:line="276" w:lineRule="auto"/>
              <w:rPr>
                <w:rFonts w:ascii="Times New Roman" w:hAnsi="Times New Roman" w:cs="Times New Roman"/>
                <w:sz w:val="24"/>
                <w:szCs w:val="24"/>
              </w:rPr>
            </w:pPr>
            <w:r>
              <w:rPr>
                <w:rFonts w:ascii="Times New Roman" w:hAnsi="Times New Roman" w:cs="Times New Roman"/>
                <w:sz w:val="24"/>
                <w:szCs w:val="24"/>
              </w:rPr>
              <w:t>Ukuran perusahaan mempunyai hubungan negative signifikan terhadap manajemen laba.</w:t>
            </w:r>
          </w:p>
          <w:p w:rsidR="00EF135A" w:rsidRPr="00A01EA8" w:rsidRDefault="00EF135A" w:rsidP="00D43AD8">
            <w:pPr>
              <w:spacing w:line="276" w:lineRule="auto"/>
              <w:rPr>
                <w:rFonts w:ascii="Times New Roman" w:hAnsi="Times New Roman" w:cs="Times New Roman"/>
                <w:sz w:val="24"/>
                <w:szCs w:val="24"/>
              </w:rPr>
            </w:pPr>
            <w:r w:rsidRPr="00484208">
              <w:rPr>
                <w:rFonts w:ascii="Times New Roman" w:hAnsi="Times New Roman" w:cs="Times New Roman"/>
                <w:i/>
                <w:sz w:val="24"/>
                <w:szCs w:val="24"/>
              </w:rPr>
              <w:t>Leverage</w:t>
            </w:r>
            <w:r>
              <w:rPr>
                <w:rFonts w:ascii="Times New Roman" w:hAnsi="Times New Roman" w:cs="Times New Roman"/>
                <w:sz w:val="24"/>
                <w:szCs w:val="24"/>
              </w:rPr>
              <w:t xml:space="preserve"> tidak mempunyai pengaruh signifikan terhadap manajemen laba.</w:t>
            </w:r>
          </w:p>
        </w:tc>
      </w:tr>
      <w:tr w:rsidR="00EF135A" w:rsidRPr="00A01EA8" w:rsidTr="00D43AD8">
        <w:tc>
          <w:tcPr>
            <w:tcW w:w="563" w:type="dxa"/>
          </w:tcPr>
          <w:p w:rsidR="00EF135A" w:rsidRPr="00A01EA8"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065" w:type="dxa"/>
          </w:tcPr>
          <w:p w:rsidR="00EF135A" w:rsidRPr="00A01EA8" w:rsidRDefault="00EF135A" w:rsidP="00D43AD8">
            <w:pPr>
              <w:spacing w:line="276" w:lineRule="auto"/>
              <w:jc w:val="both"/>
              <w:rPr>
                <w:rFonts w:ascii="Times New Roman" w:hAnsi="Times New Roman" w:cs="Times New Roman"/>
                <w:sz w:val="24"/>
                <w:szCs w:val="24"/>
              </w:rPr>
            </w:pPr>
            <w:r>
              <w:rPr>
                <w:rFonts w:ascii="Times New Roman" w:hAnsi="Times New Roman" w:cs="Times New Roman"/>
                <w:sz w:val="24"/>
                <w:szCs w:val="24"/>
              </w:rPr>
              <w:t>Indra Kusumawardhani</w:t>
            </w:r>
          </w:p>
        </w:tc>
        <w:tc>
          <w:tcPr>
            <w:tcW w:w="1080" w:type="dxa"/>
          </w:tcPr>
          <w:p w:rsidR="00EF135A" w:rsidRPr="00A01EA8"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2070" w:type="dxa"/>
          </w:tcPr>
          <w:p w:rsidR="00EF135A" w:rsidRPr="00A01EA8" w:rsidRDefault="00EF135A" w:rsidP="00D43AD8">
            <w:pPr>
              <w:spacing w:line="276" w:lineRule="auto"/>
              <w:rPr>
                <w:rFonts w:ascii="Times New Roman" w:hAnsi="Times New Roman" w:cs="Times New Roman"/>
                <w:sz w:val="24"/>
                <w:szCs w:val="24"/>
              </w:rPr>
            </w:pPr>
            <w:r>
              <w:rPr>
                <w:rFonts w:ascii="Times New Roman" w:hAnsi="Times New Roman" w:cs="Times New Roman"/>
                <w:sz w:val="24"/>
                <w:szCs w:val="24"/>
              </w:rPr>
              <w:t xml:space="preserve">Pengaruh </w:t>
            </w:r>
            <w:r w:rsidRPr="004C2353">
              <w:rPr>
                <w:rFonts w:ascii="Times New Roman" w:hAnsi="Times New Roman" w:cs="Times New Roman"/>
                <w:i/>
                <w:sz w:val="24"/>
                <w:szCs w:val="24"/>
              </w:rPr>
              <w:t>Corvorate Governance</w:t>
            </w:r>
            <w:r>
              <w:rPr>
                <w:rFonts w:ascii="Times New Roman" w:hAnsi="Times New Roman" w:cs="Times New Roman"/>
                <w:sz w:val="24"/>
                <w:szCs w:val="24"/>
              </w:rPr>
              <w:t>, Struktur Kepemilikan dan Ukuran Perusahaan Terhadap Manajemen Laba.</w:t>
            </w:r>
          </w:p>
        </w:tc>
        <w:tc>
          <w:tcPr>
            <w:tcW w:w="2709" w:type="dxa"/>
          </w:tcPr>
          <w:p w:rsidR="00EF135A" w:rsidRPr="00A01EA8" w:rsidRDefault="00EF135A" w:rsidP="00D43AD8">
            <w:pPr>
              <w:spacing w:line="276" w:lineRule="auto"/>
              <w:rPr>
                <w:rFonts w:ascii="Times New Roman" w:hAnsi="Times New Roman" w:cs="Times New Roman"/>
                <w:sz w:val="24"/>
                <w:szCs w:val="24"/>
              </w:rPr>
            </w:pPr>
            <w:r w:rsidRPr="004C2353">
              <w:rPr>
                <w:rFonts w:ascii="Times New Roman" w:hAnsi="Times New Roman" w:cs="Times New Roman"/>
                <w:i/>
                <w:sz w:val="24"/>
                <w:szCs w:val="24"/>
              </w:rPr>
              <w:t>Corvorate Governance,</w:t>
            </w:r>
            <w:r>
              <w:rPr>
                <w:rFonts w:ascii="Times New Roman" w:hAnsi="Times New Roman" w:cs="Times New Roman"/>
                <w:sz w:val="24"/>
                <w:szCs w:val="24"/>
              </w:rPr>
              <w:t xml:space="preserve"> struktur kepemilikan (kepemilikan manajerial dan kepemilikan institusional) dan ukuran perusahaan secara simultan berpengaruh signifikan terhadap manajemen laba. Secara parsial, kepemilikan manajerial dan ukuran perusahaan berpengaruh negatif signifikan terhadap manajemen laba. Jika kepemilikan manajerial dan ukuran </w:t>
            </w:r>
            <w:r>
              <w:rPr>
                <w:rFonts w:ascii="Times New Roman" w:hAnsi="Times New Roman" w:cs="Times New Roman"/>
                <w:sz w:val="24"/>
                <w:szCs w:val="24"/>
              </w:rPr>
              <w:lastRenderedPageBreak/>
              <w:t xml:space="preserve">perusahaan </w:t>
            </w:r>
            <w:proofErr w:type="gramStart"/>
            <w:r>
              <w:rPr>
                <w:rFonts w:ascii="Times New Roman" w:hAnsi="Times New Roman" w:cs="Times New Roman"/>
                <w:sz w:val="24"/>
                <w:szCs w:val="24"/>
              </w:rPr>
              <w:t>tinggi ,maka</w:t>
            </w:r>
            <w:proofErr w:type="gramEnd"/>
            <w:r>
              <w:rPr>
                <w:rFonts w:ascii="Times New Roman" w:hAnsi="Times New Roman" w:cs="Times New Roman"/>
                <w:sz w:val="24"/>
                <w:szCs w:val="24"/>
              </w:rPr>
              <w:t xml:space="preserve"> manajemen cenderung tidak melakukan manajemen laba. </w:t>
            </w:r>
            <w:r w:rsidRPr="004C2353">
              <w:rPr>
                <w:rFonts w:ascii="Times New Roman" w:hAnsi="Times New Roman" w:cs="Times New Roman"/>
                <w:i/>
                <w:sz w:val="24"/>
                <w:szCs w:val="24"/>
              </w:rPr>
              <w:t>Convorate governance</w:t>
            </w:r>
            <w:r>
              <w:rPr>
                <w:rFonts w:ascii="Times New Roman" w:hAnsi="Times New Roman" w:cs="Times New Roman"/>
                <w:sz w:val="24"/>
                <w:szCs w:val="24"/>
              </w:rPr>
              <w:t xml:space="preserve"> dan kepemilikan institusional secara parsial tidak berpengaruh signifikan terhadap manajemen laba.</w:t>
            </w:r>
          </w:p>
        </w:tc>
      </w:tr>
      <w:tr w:rsidR="00EF135A" w:rsidRPr="00A01EA8" w:rsidTr="00D43AD8">
        <w:tc>
          <w:tcPr>
            <w:tcW w:w="563" w:type="dxa"/>
          </w:tcPr>
          <w:p w:rsidR="00EF135A" w:rsidRPr="00A01EA8"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065" w:type="dxa"/>
          </w:tcPr>
          <w:p w:rsidR="00EF135A" w:rsidRPr="00A01EA8" w:rsidRDefault="00EF135A" w:rsidP="00D43AD8">
            <w:pPr>
              <w:spacing w:line="276" w:lineRule="auto"/>
              <w:jc w:val="both"/>
              <w:rPr>
                <w:rFonts w:ascii="Times New Roman" w:hAnsi="Times New Roman" w:cs="Times New Roman"/>
                <w:sz w:val="24"/>
                <w:szCs w:val="24"/>
              </w:rPr>
            </w:pPr>
            <w:r>
              <w:rPr>
                <w:rFonts w:ascii="Times New Roman" w:hAnsi="Times New Roman" w:cs="Times New Roman"/>
                <w:sz w:val="24"/>
                <w:szCs w:val="24"/>
              </w:rPr>
              <w:t>Dian Agustia</w:t>
            </w:r>
          </w:p>
        </w:tc>
        <w:tc>
          <w:tcPr>
            <w:tcW w:w="1080" w:type="dxa"/>
          </w:tcPr>
          <w:p w:rsidR="00EF135A" w:rsidRPr="00A01EA8"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2070" w:type="dxa"/>
          </w:tcPr>
          <w:p w:rsidR="00EF135A" w:rsidRPr="00A01EA8" w:rsidRDefault="00EF135A" w:rsidP="00D43AD8">
            <w:pPr>
              <w:spacing w:line="276" w:lineRule="auto"/>
              <w:rPr>
                <w:rFonts w:ascii="Times New Roman" w:hAnsi="Times New Roman" w:cs="Times New Roman"/>
                <w:sz w:val="24"/>
                <w:szCs w:val="24"/>
              </w:rPr>
            </w:pPr>
            <w:r>
              <w:rPr>
                <w:rFonts w:ascii="Times New Roman" w:hAnsi="Times New Roman" w:cs="Times New Roman"/>
                <w:sz w:val="24"/>
                <w:szCs w:val="24"/>
              </w:rPr>
              <w:t xml:space="preserve">Pengaruh Faktor </w:t>
            </w:r>
            <w:r w:rsidRPr="008F2C87">
              <w:rPr>
                <w:rFonts w:ascii="Times New Roman" w:hAnsi="Times New Roman" w:cs="Times New Roman"/>
                <w:i/>
                <w:sz w:val="24"/>
                <w:szCs w:val="24"/>
              </w:rPr>
              <w:t>Good Corvornance Governance</w:t>
            </w:r>
            <w:r>
              <w:rPr>
                <w:rFonts w:ascii="Times New Roman" w:hAnsi="Times New Roman" w:cs="Times New Roman"/>
                <w:sz w:val="24"/>
                <w:szCs w:val="24"/>
              </w:rPr>
              <w:t xml:space="preserve">, </w:t>
            </w:r>
            <w:r w:rsidRPr="008F2C87">
              <w:rPr>
                <w:rFonts w:ascii="Times New Roman" w:hAnsi="Times New Roman" w:cs="Times New Roman"/>
                <w:i/>
                <w:sz w:val="24"/>
                <w:szCs w:val="24"/>
              </w:rPr>
              <w:t>Free Cash Flow,</w:t>
            </w:r>
            <w:r>
              <w:rPr>
                <w:rFonts w:ascii="Times New Roman" w:hAnsi="Times New Roman" w:cs="Times New Roman"/>
                <w:sz w:val="24"/>
                <w:szCs w:val="24"/>
              </w:rPr>
              <w:t xml:space="preserve"> dan </w:t>
            </w:r>
            <w:r w:rsidRPr="008F2C87">
              <w:rPr>
                <w:rFonts w:ascii="Times New Roman" w:hAnsi="Times New Roman" w:cs="Times New Roman"/>
                <w:i/>
                <w:sz w:val="24"/>
                <w:szCs w:val="24"/>
              </w:rPr>
              <w:t>Leverage</w:t>
            </w:r>
            <w:r>
              <w:rPr>
                <w:rFonts w:ascii="Times New Roman" w:hAnsi="Times New Roman" w:cs="Times New Roman"/>
                <w:sz w:val="24"/>
                <w:szCs w:val="24"/>
              </w:rPr>
              <w:t xml:space="preserve"> Terhadap manajemen Laba.</w:t>
            </w:r>
          </w:p>
        </w:tc>
        <w:tc>
          <w:tcPr>
            <w:tcW w:w="2709" w:type="dxa"/>
          </w:tcPr>
          <w:p w:rsidR="00EF135A" w:rsidRPr="00A01EA8" w:rsidRDefault="00EF135A" w:rsidP="00D43AD8">
            <w:pPr>
              <w:spacing w:line="276" w:lineRule="auto"/>
              <w:rPr>
                <w:rFonts w:ascii="Times New Roman" w:hAnsi="Times New Roman" w:cs="Times New Roman"/>
                <w:sz w:val="24"/>
                <w:szCs w:val="24"/>
              </w:rPr>
            </w:pPr>
            <w:r>
              <w:rPr>
                <w:rFonts w:ascii="Times New Roman" w:hAnsi="Times New Roman" w:cs="Times New Roman"/>
                <w:sz w:val="24"/>
                <w:szCs w:val="24"/>
              </w:rPr>
              <w:t xml:space="preserve">Semua komponen </w:t>
            </w:r>
            <w:r w:rsidRPr="008F2C87">
              <w:rPr>
                <w:rFonts w:ascii="Times New Roman" w:hAnsi="Times New Roman" w:cs="Times New Roman"/>
                <w:i/>
                <w:sz w:val="24"/>
                <w:szCs w:val="24"/>
              </w:rPr>
              <w:t>good corvorate governance</w:t>
            </w:r>
            <w:r>
              <w:rPr>
                <w:rFonts w:ascii="Times New Roman" w:hAnsi="Times New Roman" w:cs="Times New Roman"/>
                <w:sz w:val="24"/>
                <w:szCs w:val="24"/>
              </w:rPr>
              <w:t xml:space="preserve"> (ukuran komite audit, proporsi komite audit independen, kepemilikan institusional dan kepemilikan manajerial) tidak berpengaruh signifikan terhadap manajemen laba, sedangkan </w:t>
            </w:r>
            <w:r w:rsidRPr="008F2C87">
              <w:rPr>
                <w:rFonts w:ascii="Times New Roman" w:hAnsi="Times New Roman" w:cs="Times New Roman"/>
                <w:i/>
                <w:sz w:val="24"/>
                <w:szCs w:val="24"/>
              </w:rPr>
              <w:t>leverage</w:t>
            </w:r>
            <w:r>
              <w:rPr>
                <w:rFonts w:ascii="Times New Roman" w:hAnsi="Times New Roman" w:cs="Times New Roman"/>
                <w:sz w:val="24"/>
                <w:szCs w:val="24"/>
              </w:rPr>
              <w:t xml:space="preserve"> berpengaruh, </w:t>
            </w:r>
            <w:r w:rsidRPr="008F2C87">
              <w:rPr>
                <w:rFonts w:ascii="Times New Roman" w:hAnsi="Times New Roman" w:cs="Times New Roman"/>
                <w:i/>
                <w:sz w:val="24"/>
                <w:szCs w:val="24"/>
              </w:rPr>
              <w:t>free cash flow</w:t>
            </w:r>
            <w:r>
              <w:rPr>
                <w:rFonts w:ascii="Times New Roman" w:hAnsi="Times New Roman" w:cs="Times New Roman"/>
                <w:sz w:val="24"/>
                <w:szCs w:val="24"/>
              </w:rPr>
              <w:t xml:space="preserve"> berpengaruh negative dan signifikan terhadap manajemen laba. Hal ini berarti perusahaan dengan </w:t>
            </w:r>
            <w:r w:rsidRPr="008F2C87">
              <w:rPr>
                <w:rFonts w:ascii="Times New Roman" w:hAnsi="Times New Roman" w:cs="Times New Roman"/>
                <w:i/>
                <w:sz w:val="24"/>
                <w:szCs w:val="24"/>
              </w:rPr>
              <w:t>free cash flow</w:t>
            </w:r>
            <w:r>
              <w:rPr>
                <w:rFonts w:ascii="Times New Roman" w:hAnsi="Times New Roman" w:cs="Times New Roman"/>
                <w:sz w:val="24"/>
                <w:szCs w:val="24"/>
              </w:rPr>
              <w:t xml:space="preserve"> yang tinggi akan membatasi praktek manajemen laba.</w:t>
            </w:r>
          </w:p>
        </w:tc>
      </w:tr>
      <w:tr w:rsidR="00EF135A" w:rsidRPr="00A01EA8" w:rsidTr="00D43AD8">
        <w:tc>
          <w:tcPr>
            <w:tcW w:w="563" w:type="dxa"/>
          </w:tcPr>
          <w:p w:rsidR="00EF135A" w:rsidRPr="00A01EA8"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65" w:type="dxa"/>
          </w:tcPr>
          <w:p w:rsidR="00EF135A" w:rsidRPr="00A01EA8" w:rsidRDefault="00EF135A" w:rsidP="00D43AD8">
            <w:pPr>
              <w:spacing w:line="276" w:lineRule="auto"/>
              <w:jc w:val="both"/>
              <w:rPr>
                <w:rFonts w:ascii="Times New Roman" w:hAnsi="Times New Roman" w:cs="Times New Roman"/>
                <w:sz w:val="24"/>
                <w:szCs w:val="24"/>
              </w:rPr>
            </w:pPr>
            <w:r>
              <w:rPr>
                <w:rFonts w:ascii="Times New Roman" w:hAnsi="Times New Roman" w:cs="Times New Roman"/>
                <w:sz w:val="24"/>
                <w:szCs w:val="24"/>
              </w:rPr>
              <w:t>Arri Wiryadi dan Nurzi Sebrina</w:t>
            </w:r>
          </w:p>
        </w:tc>
        <w:tc>
          <w:tcPr>
            <w:tcW w:w="1080" w:type="dxa"/>
          </w:tcPr>
          <w:p w:rsidR="00EF135A" w:rsidRPr="00A01EA8" w:rsidRDefault="00EF135A" w:rsidP="00D43AD8">
            <w:pPr>
              <w:spacing w:line="276" w:lineRule="auto"/>
              <w:jc w:val="center"/>
              <w:rPr>
                <w:rFonts w:ascii="Times New Roman" w:hAnsi="Times New Roman" w:cs="Times New Roman"/>
                <w:sz w:val="24"/>
                <w:szCs w:val="24"/>
              </w:rPr>
            </w:pPr>
            <w:r>
              <w:rPr>
                <w:rFonts w:ascii="Times New Roman" w:hAnsi="Times New Roman" w:cs="Times New Roman"/>
                <w:sz w:val="24"/>
                <w:szCs w:val="24"/>
              </w:rPr>
              <w:t>2013</w:t>
            </w:r>
          </w:p>
        </w:tc>
        <w:tc>
          <w:tcPr>
            <w:tcW w:w="2070" w:type="dxa"/>
          </w:tcPr>
          <w:p w:rsidR="00EF135A" w:rsidRPr="00A01EA8" w:rsidRDefault="00EF135A" w:rsidP="00D43AD8">
            <w:pPr>
              <w:spacing w:line="276" w:lineRule="auto"/>
              <w:rPr>
                <w:rFonts w:ascii="Times New Roman" w:hAnsi="Times New Roman" w:cs="Times New Roman"/>
                <w:sz w:val="24"/>
                <w:szCs w:val="24"/>
              </w:rPr>
            </w:pPr>
            <w:r>
              <w:rPr>
                <w:rFonts w:ascii="Times New Roman" w:hAnsi="Times New Roman" w:cs="Times New Roman"/>
                <w:sz w:val="24"/>
                <w:szCs w:val="24"/>
              </w:rPr>
              <w:t>Pengaruh Asimetri Informasi, Kualitas Audit, dan Struktur Kepemilikan Terhadap Manajemen Laba.</w:t>
            </w:r>
          </w:p>
        </w:tc>
        <w:tc>
          <w:tcPr>
            <w:tcW w:w="2709" w:type="dxa"/>
          </w:tcPr>
          <w:p w:rsidR="00EF135A" w:rsidRDefault="00EF135A" w:rsidP="00D43AD8">
            <w:pPr>
              <w:spacing w:line="276" w:lineRule="auto"/>
              <w:rPr>
                <w:rFonts w:ascii="Times New Roman" w:hAnsi="Times New Roman" w:cs="Times New Roman"/>
                <w:sz w:val="24"/>
                <w:szCs w:val="24"/>
              </w:rPr>
            </w:pPr>
            <w:r>
              <w:rPr>
                <w:rFonts w:ascii="Times New Roman" w:hAnsi="Times New Roman" w:cs="Times New Roman"/>
                <w:sz w:val="24"/>
                <w:szCs w:val="24"/>
              </w:rPr>
              <w:t>Asimetri informasi tidak berpengaruh signifikan terhadap manajemen laba yang terdaftar di Bursa Efek Indonesia (BEI).</w:t>
            </w:r>
          </w:p>
          <w:p w:rsidR="00EF135A" w:rsidRDefault="00EF135A" w:rsidP="00D43AD8">
            <w:pPr>
              <w:spacing w:line="276" w:lineRule="auto"/>
              <w:rPr>
                <w:rFonts w:ascii="Times New Roman" w:hAnsi="Times New Roman" w:cs="Times New Roman"/>
                <w:sz w:val="24"/>
                <w:szCs w:val="24"/>
              </w:rPr>
            </w:pPr>
            <w:r>
              <w:rPr>
                <w:rFonts w:ascii="Times New Roman" w:hAnsi="Times New Roman" w:cs="Times New Roman"/>
                <w:sz w:val="24"/>
                <w:szCs w:val="24"/>
              </w:rPr>
              <w:t xml:space="preserve">Kualitas audit tidak berpengaruh signifikan </w:t>
            </w:r>
            <w:r>
              <w:rPr>
                <w:rFonts w:ascii="Times New Roman" w:hAnsi="Times New Roman" w:cs="Times New Roman"/>
                <w:sz w:val="24"/>
                <w:szCs w:val="24"/>
              </w:rPr>
              <w:lastRenderedPageBreak/>
              <w:t>terhadap manajemen laba pda perusahaan manufaktur yang terdaftar di Bursa Efek Indonesia (BEI)</w:t>
            </w:r>
          </w:p>
          <w:p w:rsidR="00EF135A" w:rsidRDefault="00EF135A" w:rsidP="00D43AD8">
            <w:pPr>
              <w:spacing w:line="276" w:lineRule="auto"/>
              <w:rPr>
                <w:rFonts w:ascii="Times New Roman" w:hAnsi="Times New Roman" w:cs="Times New Roman"/>
                <w:sz w:val="24"/>
                <w:szCs w:val="24"/>
              </w:rPr>
            </w:pPr>
            <w:r>
              <w:rPr>
                <w:rFonts w:ascii="Times New Roman" w:hAnsi="Times New Roman" w:cs="Times New Roman"/>
                <w:sz w:val="24"/>
                <w:szCs w:val="24"/>
              </w:rPr>
              <w:t>Kepemilikan manajerial tidak berpengaruh signifikan terhadap manajemen laba pada perusahaan manufaktur yang terdaftar di Bursa Efek Indonesia (BEI)</w:t>
            </w:r>
          </w:p>
          <w:p w:rsidR="00EF135A" w:rsidRPr="00A01EA8" w:rsidRDefault="00EF135A" w:rsidP="00D43AD8">
            <w:pPr>
              <w:spacing w:line="276" w:lineRule="auto"/>
              <w:rPr>
                <w:rFonts w:ascii="Times New Roman" w:hAnsi="Times New Roman" w:cs="Times New Roman"/>
                <w:sz w:val="24"/>
                <w:szCs w:val="24"/>
              </w:rPr>
            </w:pPr>
            <w:r>
              <w:rPr>
                <w:rFonts w:ascii="Times New Roman" w:hAnsi="Times New Roman" w:cs="Times New Roman"/>
                <w:sz w:val="24"/>
                <w:szCs w:val="24"/>
              </w:rPr>
              <w:t>Kepemilikan institusional tidak berpengaruh signifikan terhadap manajemen laba di perusahaan manufaktur yang terdaftar di Bursa Efek Indonesia.</w:t>
            </w:r>
          </w:p>
        </w:tc>
      </w:tr>
    </w:tbl>
    <w:p w:rsidR="00FF0D69" w:rsidRDefault="00FF0D69" w:rsidP="00F1547E">
      <w:pPr>
        <w:spacing w:line="480" w:lineRule="auto"/>
        <w:jc w:val="both"/>
        <w:rPr>
          <w:rFonts w:ascii="Times New Roman" w:hAnsi="Times New Roman" w:cs="Times New Roman"/>
          <w:sz w:val="24"/>
          <w:szCs w:val="24"/>
        </w:rPr>
      </w:pPr>
    </w:p>
    <w:p w:rsidR="00FF0D69" w:rsidRPr="00A66998" w:rsidRDefault="00FF0D69" w:rsidP="00F1547E">
      <w:pPr>
        <w:spacing w:line="480" w:lineRule="auto"/>
        <w:jc w:val="both"/>
        <w:rPr>
          <w:rFonts w:ascii="Times New Roman" w:hAnsi="Times New Roman" w:cs="Times New Roman"/>
          <w:sz w:val="24"/>
          <w:szCs w:val="24"/>
        </w:rPr>
      </w:pPr>
    </w:p>
    <w:p w:rsidR="008265EF" w:rsidRDefault="0027070F" w:rsidP="008265EF">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8265EF">
        <w:rPr>
          <w:rFonts w:ascii="Times New Roman" w:hAnsi="Times New Roman" w:cs="Times New Roman"/>
          <w:b/>
          <w:sz w:val="24"/>
          <w:szCs w:val="24"/>
        </w:rPr>
        <w:tab/>
        <w:t>Kerangka Pemikiran</w:t>
      </w:r>
    </w:p>
    <w:p w:rsidR="008265EF" w:rsidRDefault="0027070F" w:rsidP="008265EF">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8265EF">
        <w:rPr>
          <w:rFonts w:ascii="Times New Roman" w:hAnsi="Times New Roman" w:cs="Times New Roman"/>
          <w:b/>
          <w:sz w:val="24"/>
          <w:szCs w:val="24"/>
        </w:rPr>
        <w:t>.1</w:t>
      </w:r>
      <w:r w:rsidR="008265EF">
        <w:rPr>
          <w:rFonts w:ascii="Times New Roman" w:hAnsi="Times New Roman" w:cs="Times New Roman"/>
          <w:b/>
          <w:sz w:val="24"/>
          <w:szCs w:val="24"/>
        </w:rPr>
        <w:tab/>
        <w:t>Pengaruh Asimetri Informasi Terhadap Manajemen Laba</w:t>
      </w:r>
    </w:p>
    <w:p w:rsidR="008265EF" w:rsidRPr="001A6918" w:rsidRDefault="008265EF" w:rsidP="008265EF">
      <w:pPr>
        <w:spacing w:line="480" w:lineRule="auto"/>
        <w:jc w:val="both"/>
        <w:rPr>
          <w:rFonts w:ascii="Times New Roman" w:hAnsi="Times New Roman" w:cs="Times New Roman"/>
          <w:sz w:val="24"/>
          <w:szCs w:val="24"/>
        </w:rPr>
      </w:pPr>
      <w:r w:rsidRPr="008265EF">
        <w:rPr>
          <w:rFonts w:ascii="Times New Roman" w:hAnsi="Times New Roman" w:cs="Times New Roman"/>
          <w:b/>
          <w:color w:val="FF0000"/>
          <w:sz w:val="24"/>
          <w:szCs w:val="24"/>
        </w:rPr>
        <w:tab/>
      </w:r>
      <w:proofErr w:type="gramStart"/>
      <w:r w:rsidRPr="001A6918">
        <w:rPr>
          <w:rFonts w:ascii="Times New Roman" w:hAnsi="Times New Roman" w:cs="Times New Roman"/>
          <w:sz w:val="24"/>
          <w:szCs w:val="24"/>
        </w:rPr>
        <w:t>Asimetri informasi merupakan suatu keadaan dimana manajer memiliki akses informasi atas prospek perusahaan yang tidak dimiliki oleh pihak luar perusahaan.</w:t>
      </w:r>
      <w:proofErr w:type="gramEnd"/>
      <w:r w:rsidRPr="001A6918">
        <w:rPr>
          <w:rFonts w:ascii="Times New Roman" w:hAnsi="Times New Roman" w:cs="Times New Roman"/>
          <w:sz w:val="24"/>
          <w:szCs w:val="24"/>
        </w:rPr>
        <w:t xml:space="preserve"> Asimetri informasi </w:t>
      </w:r>
      <w:proofErr w:type="gramStart"/>
      <w:r w:rsidRPr="001A6918">
        <w:rPr>
          <w:rFonts w:ascii="Times New Roman" w:hAnsi="Times New Roman" w:cs="Times New Roman"/>
          <w:sz w:val="24"/>
          <w:szCs w:val="24"/>
        </w:rPr>
        <w:t>akan</w:t>
      </w:r>
      <w:proofErr w:type="gramEnd"/>
      <w:r w:rsidRPr="001A6918">
        <w:rPr>
          <w:rFonts w:ascii="Times New Roman" w:hAnsi="Times New Roman" w:cs="Times New Roman"/>
          <w:sz w:val="24"/>
          <w:szCs w:val="24"/>
        </w:rPr>
        <w:t xml:space="preserve"> mendorong manajer untuk menyajikan informasi yang tidak sebenarnya terutama jika informasi tersebut berkaitan dengan pengukuran kinerja manajer.</w:t>
      </w:r>
    </w:p>
    <w:p w:rsidR="008265EF" w:rsidRPr="001A6918" w:rsidRDefault="008265EF" w:rsidP="008265EF">
      <w:pPr>
        <w:spacing w:line="480" w:lineRule="auto"/>
        <w:jc w:val="both"/>
        <w:rPr>
          <w:rFonts w:ascii="Times New Roman" w:hAnsi="Times New Roman" w:cs="Times New Roman"/>
          <w:sz w:val="24"/>
          <w:szCs w:val="24"/>
        </w:rPr>
      </w:pPr>
      <w:r w:rsidRPr="001A6918">
        <w:rPr>
          <w:rFonts w:ascii="Times New Roman" w:hAnsi="Times New Roman" w:cs="Times New Roman"/>
          <w:sz w:val="24"/>
          <w:szCs w:val="24"/>
        </w:rPr>
        <w:lastRenderedPageBreak/>
        <w:tab/>
        <w:t xml:space="preserve">Menurut </w:t>
      </w:r>
      <w:r w:rsidR="00B363EE">
        <w:rPr>
          <w:rFonts w:ascii="Times New Roman" w:hAnsi="Times New Roman" w:cs="Times New Roman"/>
          <w:sz w:val="24"/>
          <w:szCs w:val="24"/>
        </w:rPr>
        <w:t xml:space="preserve">Sri Sulistyanto (2008:86) </w:t>
      </w:r>
      <w:r w:rsidRPr="001A6918">
        <w:rPr>
          <w:rFonts w:ascii="Times New Roman" w:hAnsi="Times New Roman" w:cs="Times New Roman"/>
          <w:sz w:val="24"/>
          <w:szCs w:val="24"/>
        </w:rPr>
        <w:t xml:space="preserve">pengaruh asimetri terhadap manajemen laba adalah sebagai berikut: </w:t>
      </w:r>
    </w:p>
    <w:p w:rsidR="008265EF" w:rsidRPr="001A6918" w:rsidRDefault="008265EF" w:rsidP="00B5227A">
      <w:pPr>
        <w:spacing w:line="240" w:lineRule="auto"/>
        <w:ind w:left="720"/>
        <w:jc w:val="both"/>
        <w:rPr>
          <w:rFonts w:ascii="Times New Roman" w:hAnsi="Times New Roman" w:cs="Times New Roman"/>
          <w:sz w:val="24"/>
          <w:szCs w:val="24"/>
        </w:rPr>
      </w:pPr>
      <w:proofErr w:type="gramStart"/>
      <w:r w:rsidRPr="001A6918">
        <w:rPr>
          <w:rFonts w:ascii="Times New Roman" w:hAnsi="Times New Roman" w:cs="Times New Roman"/>
          <w:sz w:val="24"/>
          <w:szCs w:val="24"/>
        </w:rPr>
        <w:t>“Tingkat pengungkapan perusahaan dipengaruhi oleh asimetri informasi yang terjadi di pasar.</w:t>
      </w:r>
      <w:proofErr w:type="gramEnd"/>
      <w:r w:rsidRPr="001A6918">
        <w:rPr>
          <w:rFonts w:ascii="Times New Roman" w:hAnsi="Times New Roman" w:cs="Times New Roman"/>
          <w:sz w:val="24"/>
          <w:szCs w:val="24"/>
        </w:rPr>
        <w:t xml:space="preserve"> Semakin tinggi asimetri informasi </w:t>
      </w:r>
      <w:proofErr w:type="gramStart"/>
      <w:r w:rsidRPr="001A6918">
        <w:rPr>
          <w:rFonts w:ascii="Times New Roman" w:hAnsi="Times New Roman" w:cs="Times New Roman"/>
          <w:sz w:val="24"/>
          <w:szCs w:val="24"/>
        </w:rPr>
        <w:t>akan</w:t>
      </w:r>
      <w:proofErr w:type="gramEnd"/>
      <w:r w:rsidRPr="001A6918">
        <w:rPr>
          <w:rFonts w:ascii="Times New Roman" w:hAnsi="Times New Roman" w:cs="Times New Roman"/>
          <w:sz w:val="24"/>
          <w:szCs w:val="24"/>
        </w:rPr>
        <w:t xml:space="preserve"> membuat tingkat pengungkapan yang dilakukan perusahaan semakin rendah. Artinya, semakin tinggi asimetri informasi </w:t>
      </w:r>
      <w:proofErr w:type="gramStart"/>
      <w:r w:rsidRPr="001A6918">
        <w:rPr>
          <w:rFonts w:ascii="Times New Roman" w:hAnsi="Times New Roman" w:cs="Times New Roman"/>
          <w:sz w:val="24"/>
          <w:szCs w:val="24"/>
        </w:rPr>
        <w:t>akan</w:t>
      </w:r>
      <w:proofErr w:type="gramEnd"/>
      <w:r w:rsidRPr="001A6918">
        <w:rPr>
          <w:rFonts w:ascii="Times New Roman" w:hAnsi="Times New Roman" w:cs="Times New Roman"/>
          <w:sz w:val="24"/>
          <w:szCs w:val="24"/>
        </w:rPr>
        <w:t xml:space="preserve"> membuat manajer semakin leluasa untuk mengatur informasi apasaja yang harus diungapkan, disembunyikan, ditunda, atau diubah. </w:t>
      </w:r>
      <w:proofErr w:type="gramStart"/>
      <w:r w:rsidRPr="001A6918">
        <w:rPr>
          <w:rFonts w:ascii="Times New Roman" w:hAnsi="Times New Roman" w:cs="Times New Roman"/>
          <w:sz w:val="24"/>
          <w:szCs w:val="24"/>
        </w:rPr>
        <w:t>Upaya smacam ini disebut dengan manajemen laba.”</w:t>
      </w:r>
      <w:proofErr w:type="gramEnd"/>
    </w:p>
    <w:p w:rsidR="008265EF" w:rsidRPr="001A6918" w:rsidRDefault="008265EF" w:rsidP="00B363EE">
      <w:pPr>
        <w:spacing w:line="480" w:lineRule="auto"/>
        <w:jc w:val="both"/>
        <w:rPr>
          <w:rFonts w:ascii="Times New Roman" w:hAnsi="Times New Roman" w:cs="Times New Roman"/>
          <w:sz w:val="24"/>
          <w:szCs w:val="24"/>
        </w:rPr>
      </w:pPr>
      <w:r w:rsidRPr="001A6918">
        <w:rPr>
          <w:rFonts w:ascii="Times New Roman" w:hAnsi="Times New Roman" w:cs="Times New Roman"/>
          <w:sz w:val="24"/>
          <w:szCs w:val="24"/>
        </w:rPr>
        <w:tab/>
        <w:t>Menurut Richardson (1998) dalam Restuwulan (2013) teori pengaruh asimetri informasi terhadap manajemen laba adalah sebagai berikut:</w:t>
      </w:r>
    </w:p>
    <w:p w:rsidR="008265EF" w:rsidRPr="001A6918" w:rsidRDefault="008265EF" w:rsidP="00EB16AA">
      <w:pPr>
        <w:spacing w:line="240" w:lineRule="auto"/>
        <w:ind w:left="720"/>
        <w:jc w:val="both"/>
        <w:rPr>
          <w:rFonts w:ascii="Times New Roman" w:hAnsi="Times New Roman" w:cs="Times New Roman"/>
          <w:i/>
          <w:sz w:val="24"/>
          <w:szCs w:val="24"/>
        </w:rPr>
      </w:pPr>
      <w:r w:rsidRPr="001A6918">
        <w:rPr>
          <w:rFonts w:ascii="Times New Roman" w:hAnsi="Times New Roman" w:cs="Times New Roman"/>
          <w:i/>
          <w:sz w:val="24"/>
          <w:szCs w:val="24"/>
        </w:rPr>
        <w:t>“The presence of information asymmetry is a necessary condition for earning management. I extend that argument by suggesting that the level of earning management increases as the level of information asymmetry increase. When information asymmetry is a high, stakeholder may not have the necessary information to undo the manipulated earnings. Another possible explanation is that the existence of firm with high levels of information asymmetry is evidence of shareholders without sufficient resources, incentive, or acces to relevant information to monitor manager’s action, which may give rise to the practice of earning management”</w:t>
      </w:r>
    </w:p>
    <w:p w:rsidR="008265EF" w:rsidRDefault="008265EF" w:rsidP="001A6918">
      <w:pPr>
        <w:spacing w:line="480" w:lineRule="auto"/>
        <w:ind w:firstLine="720"/>
        <w:jc w:val="both"/>
        <w:rPr>
          <w:rFonts w:ascii="Times New Roman" w:hAnsi="Times New Roman" w:cs="Times New Roman"/>
          <w:sz w:val="24"/>
          <w:szCs w:val="24"/>
        </w:rPr>
      </w:pPr>
      <w:proofErr w:type="gramStart"/>
      <w:r w:rsidRPr="001A6918">
        <w:rPr>
          <w:rFonts w:ascii="Times New Roman" w:hAnsi="Times New Roman" w:cs="Times New Roman"/>
          <w:sz w:val="24"/>
          <w:szCs w:val="24"/>
        </w:rPr>
        <w:t>Pernyataan tersebut dapat disimpulkan bahwa adanya hubungan antara asimetri informasi dengan manajemen laba.</w:t>
      </w:r>
      <w:proofErr w:type="gramEnd"/>
      <w:r w:rsidR="009C1F53">
        <w:rPr>
          <w:rFonts w:ascii="Times New Roman" w:hAnsi="Times New Roman" w:cs="Times New Roman"/>
          <w:sz w:val="24"/>
          <w:szCs w:val="24"/>
        </w:rPr>
        <w:t xml:space="preserve"> </w:t>
      </w:r>
      <w:r w:rsidRPr="001A6918">
        <w:rPr>
          <w:rFonts w:ascii="Times New Roman" w:hAnsi="Times New Roman" w:cs="Times New Roman"/>
          <w:sz w:val="24"/>
          <w:szCs w:val="24"/>
        </w:rPr>
        <w:t xml:space="preserve">Ketika asimetri informasi tinggi, stakeholder tidak memiliki sumber daya yang cukup atas informasi yang relevan dalam memonitor tindakan manajer sehingga </w:t>
      </w:r>
      <w:proofErr w:type="gramStart"/>
      <w:r w:rsidRPr="001A6918">
        <w:rPr>
          <w:rFonts w:ascii="Times New Roman" w:hAnsi="Times New Roman" w:cs="Times New Roman"/>
          <w:sz w:val="24"/>
          <w:szCs w:val="24"/>
        </w:rPr>
        <w:t>akan</w:t>
      </w:r>
      <w:proofErr w:type="gramEnd"/>
      <w:r w:rsidRPr="001A6918">
        <w:rPr>
          <w:rFonts w:ascii="Times New Roman" w:hAnsi="Times New Roman" w:cs="Times New Roman"/>
          <w:sz w:val="24"/>
          <w:szCs w:val="24"/>
        </w:rPr>
        <w:t xml:space="preserve"> memunculkan praktik manajemen laba. Akibatnya asimetri informasi ini </w:t>
      </w:r>
      <w:proofErr w:type="gramStart"/>
      <w:r w:rsidRPr="001A6918">
        <w:rPr>
          <w:rFonts w:ascii="Times New Roman" w:hAnsi="Times New Roman" w:cs="Times New Roman"/>
          <w:sz w:val="24"/>
          <w:szCs w:val="24"/>
        </w:rPr>
        <w:t>akan</w:t>
      </w:r>
      <w:proofErr w:type="gramEnd"/>
      <w:r w:rsidRPr="001A6918">
        <w:rPr>
          <w:rFonts w:ascii="Times New Roman" w:hAnsi="Times New Roman" w:cs="Times New Roman"/>
          <w:sz w:val="24"/>
          <w:szCs w:val="24"/>
        </w:rPr>
        <w:t xml:space="preserve"> mendorong manajer untuk tidak menyajikan informasi selengkapnya. </w:t>
      </w:r>
      <w:proofErr w:type="gramStart"/>
      <w:r w:rsidRPr="001A6918">
        <w:rPr>
          <w:rFonts w:ascii="Times New Roman" w:hAnsi="Times New Roman" w:cs="Times New Roman"/>
          <w:sz w:val="24"/>
          <w:szCs w:val="24"/>
        </w:rPr>
        <w:t>Jika informasi tersebut berkaitan dengan pengukuran kinerja manajer.</w:t>
      </w:r>
      <w:proofErr w:type="gramEnd"/>
    </w:p>
    <w:p w:rsidR="00EC2BDB" w:rsidRDefault="00EC2BDB" w:rsidP="001A69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Hasil penelitian yang dilakukan oleh Restu Agustini dan Tyas Pramesti (2009), Dini Tri Wardani dan Masodah (2011) menunjukan bahwa asimetri informasi memiliki pengaruh positif terhadap manajemen laba.</w:t>
      </w:r>
    </w:p>
    <w:p w:rsidR="0005523C" w:rsidRPr="001A6918" w:rsidRDefault="0005523C" w:rsidP="001A6918">
      <w:pPr>
        <w:spacing w:line="480" w:lineRule="auto"/>
        <w:ind w:firstLine="720"/>
        <w:jc w:val="both"/>
        <w:rPr>
          <w:rFonts w:ascii="Times New Roman" w:hAnsi="Times New Roman" w:cs="Times New Roman"/>
          <w:sz w:val="24"/>
          <w:szCs w:val="24"/>
        </w:rPr>
      </w:pPr>
    </w:p>
    <w:p w:rsidR="008265EF" w:rsidRPr="001A6918" w:rsidRDefault="0027070F" w:rsidP="008265EF">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8265EF" w:rsidRPr="001A6918">
        <w:rPr>
          <w:rFonts w:ascii="Times New Roman" w:hAnsi="Times New Roman" w:cs="Times New Roman"/>
          <w:b/>
          <w:sz w:val="24"/>
          <w:szCs w:val="24"/>
        </w:rPr>
        <w:t>.2</w:t>
      </w:r>
      <w:r w:rsidR="008265EF" w:rsidRPr="001A6918">
        <w:rPr>
          <w:rFonts w:ascii="Times New Roman" w:hAnsi="Times New Roman" w:cs="Times New Roman"/>
          <w:b/>
          <w:sz w:val="24"/>
          <w:szCs w:val="24"/>
        </w:rPr>
        <w:tab/>
        <w:t xml:space="preserve">Pengaruh </w:t>
      </w:r>
      <w:r w:rsidR="008265EF" w:rsidRPr="001A6918">
        <w:rPr>
          <w:rFonts w:ascii="Times New Roman" w:hAnsi="Times New Roman" w:cs="Times New Roman"/>
          <w:b/>
          <w:i/>
          <w:sz w:val="24"/>
          <w:szCs w:val="24"/>
        </w:rPr>
        <w:t>Leverage</w:t>
      </w:r>
      <w:r w:rsidR="008265EF" w:rsidRPr="001A6918">
        <w:rPr>
          <w:rFonts w:ascii="Times New Roman" w:hAnsi="Times New Roman" w:cs="Times New Roman"/>
          <w:b/>
          <w:sz w:val="24"/>
          <w:szCs w:val="24"/>
        </w:rPr>
        <w:t xml:space="preserve"> Terhadap manajemen Laba</w:t>
      </w:r>
    </w:p>
    <w:p w:rsidR="00B5227A" w:rsidRDefault="008265EF" w:rsidP="00B5227A">
      <w:pPr>
        <w:spacing w:line="480" w:lineRule="auto"/>
        <w:jc w:val="both"/>
        <w:rPr>
          <w:rFonts w:ascii="Times New Roman" w:hAnsi="Times New Roman" w:cs="Times New Roman"/>
          <w:sz w:val="24"/>
          <w:szCs w:val="24"/>
        </w:rPr>
      </w:pPr>
      <w:r w:rsidRPr="00B5227A">
        <w:rPr>
          <w:rFonts w:ascii="Times New Roman" w:hAnsi="Times New Roman" w:cs="Times New Roman"/>
          <w:sz w:val="24"/>
          <w:szCs w:val="24"/>
        </w:rPr>
        <w:tab/>
      </w:r>
      <w:r w:rsidRPr="00B5227A">
        <w:rPr>
          <w:rFonts w:ascii="Times New Roman" w:hAnsi="Times New Roman" w:cs="Times New Roman"/>
          <w:i/>
          <w:sz w:val="24"/>
          <w:szCs w:val="24"/>
        </w:rPr>
        <w:t>Leverage</w:t>
      </w:r>
      <w:r w:rsidRPr="00B5227A">
        <w:rPr>
          <w:rFonts w:ascii="Times New Roman" w:hAnsi="Times New Roman" w:cs="Times New Roman"/>
          <w:sz w:val="24"/>
          <w:szCs w:val="24"/>
        </w:rPr>
        <w:t xml:space="preserve"> merupakan ukuran besarnya hutang yang digunakan oleh perusahaan untuk mendanai total aset. Semakin besar hutang yang digunakan, semakin besar pula risiko yang akan dihadapi perusahaan dalam memenuhi kewajiban kontraktual dengan para </w:t>
      </w:r>
      <w:proofErr w:type="gramStart"/>
      <w:r w:rsidRPr="00B5227A">
        <w:rPr>
          <w:rFonts w:ascii="Times New Roman" w:hAnsi="Times New Roman" w:cs="Times New Roman"/>
          <w:sz w:val="24"/>
          <w:szCs w:val="24"/>
        </w:rPr>
        <w:t>kreditur .</w:t>
      </w:r>
      <w:proofErr w:type="gramEnd"/>
    </w:p>
    <w:p w:rsidR="00D005AB" w:rsidRDefault="00D005AB" w:rsidP="00B522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Husnan (200</w:t>
      </w:r>
      <w:r w:rsidR="00C16983">
        <w:rPr>
          <w:rFonts w:ascii="Times New Roman" w:hAnsi="Times New Roman" w:cs="Times New Roman"/>
          <w:sz w:val="24"/>
          <w:szCs w:val="24"/>
        </w:rPr>
        <w:t>5</w:t>
      </w:r>
      <w:r w:rsidR="000E152F">
        <w:rPr>
          <w:rFonts w:ascii="Times New Roman" w:hAnsi="Times New Roman" w:cs="Times New Roman"/>
          <w:sz w:val="24"/>
          <w:szCs w:val="24"/>
        </w:rPr>
        <w:t>:319</w:t>
      </w:r>
      <w:r w:rsidR="005460A2">
        <w:rPr>
          <w:rFonts w:ascii="Times New Roman" w:hAnsi="Times New Roman" w:cs="Times New Roman"/>
          <w:sz w:val="24"/>
          <w:szCs w:val="24"/>
        </w:rPr>
        <w:t>) dalam</w:t>
      </w:r>
      <w:r>
        <w:rPr>
          <w:rFonts w:ascii="Times New Roman" w:hAnsi="Times New Roman" w:cs="Times New Roman"/>
          <w:sz w:val="24"/>
          <w:szCs w:val="24"/>
        </w:rPr>
        <w:t xml:space="preserve"> menyatakan:</w:t>
      </w:r>
    </w:p>
    <w:p w:rsidR="00D005AB" w:rsidRPr="00D005AB" w:rsidRDefault="00D005AB" w:rsidP="00D005AB">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D005AB">
        <w:rPr>
          <w:rFonts w:ascii="Times New Roman" w:hAnsi="Times New Roman" w:cs="Times New Roman"/>
          <w:i/>
          <w:sz w:val="24"/>
          <w:szCs w:val="24"/>
        </w:rPr>
        <w:t>Leverage</w:t>
      </w:r>
      <w:r>
        <w:rPr>
          <w:rFonts w:ascii="Times New Roman" w:hAnsi="Times New Roman" w:cs="Times New Roman"/>
          <w:sz w:val="24"/>
          <w:szCs w:val="24"/>
        </w:rPr>
        <w:t xml:space="preserve"> yang tinggi yang disebabkan kesalaham ma</w:t>
      </w:r>
      <w:r w:rsidR="006154C8">
        <w:rPr>
          <w:rFonts w:ascii="Times New Roman" w:hAnsi="Times New Roman" w:cs="Times New Roman"/>
          <w:sz w:val="24"/>
          <w:szCs w:val="24"/>
        </w:rPr>
        <w:t>najemen dalam mengelola</w:t>
      </w:r>
      <w:r>
        <w:rPr>
          <w:rFonts w:ascii="Times New Roman" w:hAnsi="Times New Roman" w:cs="Times New Roman"/>
          <w:sz w:val="24"/>
          <w:szCs w:val="24"/>
        </w:rPr>
        <w:t xml:space="preserve"> keuangan perusahaan atau penerapan strategi yang kurang tepat dari pihak manajemen. Oleh karena kurangnya pengawasan yang menyebabkan </w:t>
      </w:r>
      <w:r>
        <w:rPr>
          <w:rFonts w:ascii="Times New Roman" w:hAnsi="Times New Roman" w:cs="Times New Roman"/>
          <w:i/>
          <w:sz w:val="24"/>
          <w:szCs w:val="24"/>
        </w:rPr>
        <w:t>leverage</w:t>
      </w:r>
      <w:r>
        <w:rPr>
          <w:rFonts w:ascii="Times New Roman" w:hAnsi="Times New Roman" w:cs="Times New Roman"/>
          <w:sz w:val="24"/>
          <w:szCs w:val="24"/>
        </w:rPr>
        <w:t xml:space="preserve"> yang tinggi, juga akan meningkatkan tindakan </w:t>
      </w:r>
      <w:r>
        <w:rPr>
          <w:rFonts w:ascii="Times New Roman" w:hAnsi="Times New Roman" w:cs="Times New Roman"/>
          <w:i/>
          <w:sz w:val="24"/>
          <w:szCs w:val="24"/>
        </w:rPr>
        <w:t>opportunistic</w:t>
      </w:r>
      <w:r>
        <w:rPr>
          <w:rFonts w:ascii="Times New Roman" w:hAnsi="Times New Roman" w:cs="Times New Roman"/>
          <w:sz w:val="24"/>
          <w:szCs w:val="24"/>
        </w:rPr>
        <w:t xml:space="preserve"> seperti manajemen laba untuk mempertahankan kinerjanya di mata pemegang saham dan publik”.</w:t>
      </w:r>
    </w:p>
    <w:p w:rsidR="00B5227A" w:rsidRDefault="00B5227A" w:rsidP="00B522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Sulistyanto (2008:63) menyatakan:</w:t>
      </w:r>
    </w:p>
    <w:p w:rsidR="008265EF" w:rsidRDefault="00CF4961" w:rsidP="00FF0D69">
      <w:pPr>
        <w:spacing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w:t>
      </w:r>
      <w:r w:rsidR="00B5227A">
        <w:rPr>
          <w:rFonts w:ascii="Times New Roman" w:hAnsi="Times New Roman" w:cs="Times New Roman"/>
          <w:sz w:val="24"/>
          <w:szCs w:val="24"/>
        </w:rPr>
        <w:t>Perusahaan yang mempunyai rasio antara utang dan ekuitas lebih besar, cenderung memilih dan menggunakan metode-metode akuntansi dengan laporan laba yang lebih tinggi serta cenderung melanggar perjanjian utang apabila ada manfaat dan keuntungan t</w:t>
      </w:r>
      <w:r>
        <w:rPr>
          <w:rFonts w:ascii="Times New Roman" w:hAnsi="Times New Roman" w:cs="Times New Roman"/>
          <w:sz w:val="24"/>
          <w:szCs w:val="24"/>
        </w:rPr>
        <w:t>e</w:t>
      </w:r>
      <w:r w:rsidR="009B6A6B">
        <w:rPr>
          <w:rFonts w:ascii="Times New Roman" w:hAnsi="Times New Roman" w:cs="Times New Roman"/>
          <w:sz w:val="24"/>
          <w:szCs w:val="24"/>
        </w:rPr>
        <w:t>rtentu yang dapat diperolehnya.”</w:t>
      </w:r>
      <w:proofErr w:type="gramEnd"/>
    </w:p>
    <w:p w:rsidR="00A37077" w:rsidRDefault="009B6A6B" w:rsidP="00A3707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Widyaningdyah (2001) dalam Edgina Antonia (2008) menyatakan:</w:t>
      </w:r>
    </w:p>
    <w:p w:rsidR="00FF0D69" w:rsidRPr="00FF0D69" w:rsidRDefault="009B6A6B" w:rsidP="00A26A5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“Perusahaan yang memiliki rasio </w:t>
      </w:r>
      <w:r w:rsidRPr="009B6A6B">
        <w:rPr>
          <w:rFonts w:ascii="Times New Roman" w:hAnsi="Times New Roman" w:cs="Times New Roman"/>
          <w:i/>
          <w:sz w:val="24"/>
          <w:szCs w:val="24"/>
        </w:rPr>
        <w:t>leverage</w:t>
      </w:r>
      <w:r>
        <w:rPr>
          <w:rFonts w:ascii="Times New Roman" w:hAnsi="Times New Roman" w:cs="Times New Roman"/>
          <w:sz w:val="24"/>
          <w:szCs w:val="24"/>
        </w:rPr>
        <w:t xml:space="preserve"> yang lebih tinggi diduga melakukan manajemen laba, karena perusahaan terancam gagal dalam memenuhi kewajiban utang pada waktunya.”</w:t>
      </w:r>
    </w:p>
    <w:p w:rsidR="0027070F" w:rsidRPr="0027070F" w:rsidRDefault="0027070F" w:rsidP="0027070F">
      <w:pPr>
        <w:spacing w:line="480" w:lineRule="auto"/>
        <w:ind w:firstLine="720"/>
        <w:jc w:val="both"/>
        <w:rPr>
          <w:rFonts w:ascii="Times New Roman" w:hAnsi="Times New Roman" w:cs="Times New Roman"/>
          <w:sz w:val="24"/>
          <w:szCs w:val="24"/>
        </w:rPr>
      </w:pPr>
      <w:proofErr w:type="gramStart"/>
      <w:r w:rsidRPr="0027070F">
        <w:rPr>
          <w:rFonts w:ascii="Times New Roman" w:hAnsi="Times New Roman" w:cs="Times New Roman"/>
          <w:sz w:val="24"/>
          <w:szCs w:val="24"/>
        </w:rPr>
        <w:t xml:space="preserve">Investor untuk melihat kemampuan dan resiko perusahaan, salah satunya dengan </w:t>
      </w:r>
      <w:r w:rsidRPr="0027070F">
        <w:rPr>
          <w:rFonts w:ascii="Times New Roman" w:hAnsi="Times New Roman" w:cs="Times New Roman"/>
          <w:i/>
          <w:sz w:val="24"/>
          <w:szCs w:val="24"/>
        </w:rPr>
        <w:t>leverage</w:t>
      </w:r>
      <w:r w:rsidRPr="0027070F">
        <w:rPr>
          <w:rFonts w:ascii="Times New Roman" w:hAnsi="Times New Roman" w:cs="Times New Roman"/>
          <w:sz w:val="24"/>
          <w:szCs w:val="24"/>
        </w:rPr>
        <w:t xml:space="preserve"> rasio.</w:t>
      </w:r>
      <w:proofErr w:type="gramEnd"/>
      <w:r w:rsidRPr="0027070F">
        <w:rPr>
          <w:rFonts w:ascii="Times New Roman" w:hAnsi="Times New Roman" w:cs="Times New Roman"/>
          <w:sz w:val="24"/>
          <w:szCs w:val="24"/>
        </w:rPr>
        <w:t xml:space="preserve"> </w:t>
      </w:r>
      <w:proofErr w:type="gramStart"/>
      <w:r w:rsidRPr="0027070F">
        <w:rPr>
          <w:rFonts w:ascii="Times New Roman" w:hAnsi="Times New Roman" w:cs="Times New Roman"/>
          <w:sz w:val="24"/>
          <w:szCs w:val="24"/>
        </w:rPr>
        <w:t xml:space="preserve">Penggunaan </w:t>
      </w:r>
      <w:r w:rsidRPr="0027070F">
        <w:rPr>
          <w:rFonts w:ascii="Times New Roman" w:hAnsi="Times New Roman" w:cs="Times New Roman"/>
          <w:i/>
          <w:sz w:val="24"/>
          <w:szCs w:val="24"/>
        </w:rPr>
        <w:t>debt to assets ratio</w:t>
      </w:r>
      <w:r w:rsidRPr="0027070F">
        <w:rPr>
          <w:rFonts w:ascii="Times New Roman" w:hAnsi="Times New Roman" w:cs="Times New Roman"/>
          <w:sz w:val="24"/>
          <w:szCs w:val="24"/>
        </w:rPr>
        <w:t xml:space="preserve"> sebagai proksi variable </w:t>
      </w:r>
      <w:r w:rsidRPr="0027070F">
        <w:rPr>
          <w:rFonts w:ascii="Times New Roman" w:hAnsi="Times New Roman" w:cs="Times New Roman"/>
          <w:i/>
          <w:sz w:val="24"/>
          <w:szCs w:val="24"/>
        </w:rPr>
        <w:t>leverage ratio</w:t>
      </w:r>
      <w:r w:rsidRPr="0027070F">
        <w:rPr>
          <w:rFonts w:ascii="Times New Roman" w:hAnsi="Times New Roman" w:cs="Times New Roman"/>
          <w:sz w:val="24"/>
          <w:szCs w:val="24"/>
        </w:rPr>
        <w:t>.</w:t>
      </w:r>
      <w:proofErr w:type="gramEnd"/>
      <w:r w:rsidRPr="0027070F">
        <w:rPr>
          <w:rFonts w:ascii="Times New Roman" w:hAnsi="Times New Roman" w:cs="Times New Roman"/>
          <w:sz w:val="24"/>
          <w:szCs w:val="24"/>
        </w:rPr>
        <w:t xml:space="preserve"> Perusahaan yang memiliki rasio hutang relative tinggi </w:t>
      </w:r>
      <w:proofErr w:type="gramStart"/>
      <w:r w:rsidRPr="0027070F">
        <w:rPr>
          <w:rFonts w:ascii="Times New Roman" w:hAnsi="Times New Roman" w:cs="Times New Roman"/>
          <w:sz w:val="24"/>
          <w:szCs w:val="24"/>
        </w:rPr>
        <w:t>akan</w:t>
      </w:r>
      <w:proofErr w:type="gramEnd"/>
      <w:r w:rsidRPr="0027070F">
        <w:rPr>
          <w:rFonts w:ascii="Times New Roman" w:hAnsi="Times New Roman" w:cs="Times New Roman"/>
          <w:sz w:val="24"/>
          <w:szCs w:val="24"/>
        </w:rPr>
        <w:t xml:space="preserve"> memiliki ekspetasi pengembalian yang juga lebih tinggi ketika perekonomian berada pada kondisi yang normal, namun memiliki resiko kerugian ketika ekonomi mengalami resesi (Brigham dan Houston, 2010:143). Dengan memperoleh dana melalui hutang, para pemegang saham dapat mempertahankan kendali mereka atas perusahaan tersebut dengan sekaligus membatasi investasi yang mereka tanamkan (Dian</w:t>
      </w:r>
      <w:proofErr w:type="gramStart"/>
      <w:r w:rsidRPr="0027070F">
        <w:rPr>
          <w:rFonts w:ascii="Times New Roman" w:hAnsi="Times New Roman" w:cs="Times New Roman"/>
          <w:sz w:val="24"/>
          <w:szCs w:val="24"/>
        </w:rPr>
        <w:t>,2013</w:t>
      </w:r>
      <w:proofErr w:type="gramEnd"/>
      <w:r w:rsidRPr="0027070F">
        <w:rPr>
          <w:rFonts w:ascii="Times New Roman" w:hAnsi="Times New Roman" w:cs="Times New Roman"/>
          <w:sz w:val="24"/>
          <w:szCs w:val="24"/>
        </w:rPr>
        <w:t>).</w:t>
      </w:r>
    </w:p>
    <w:p w:rsidR="0027070F" w:rsidRDefault="0027070F" w:rsidP="00907676">
      <w:pPr>
        <w:spacing w:line="480" w:lineRule="auto"/>
        <w:jc w:val="both"/>
        <w:rPr>
          <w:rFonts w:ascii="Times New Roman" w:hAnsi="Times New Roman" w:cs="Times New Roman"/>
          <w:sz w:val="24"/>
          <w:szCs w:val="24"/>
        </w:rPr>
      </w:pPr>
      <w:r w:rsidRPr="0027070F">
        <w:rPr>
          <w:rFonts w:ascii="Times New Roman" w:hAnsi="Times New Roman" w:cs="Times New Roman"/>
          <w:sz w:val="24"/>
          <w:szCs w:val="24"/>
        </w:rPr>
        <w:tab/>
        <w:t xml:space="preserve">Semakin besar rasio </w:t>
      </w:r>
      <w:r w:rsidRPr="0027070F">
        <w:rPr>
          <w:rFonts w:ascii="Times New Roman" w:hAnsi="Times New Roman" w:cs="Times New Roman"/>
          <w:i/>
          <w:sz w:val="24"/>
          <w:szCs w:val="24"/>
        </w:rPr>
        <w:t>leverage</w:t>
      </w:r>
      <w:r w:rsidRPr="0027070F">
        <w:rPr>
          <w:rFonts w:ascii="Times New Roman" w:hAnsi="Times New Roman" w:cs="Times New Roman"/>
          <w:sz w:val="24"/>
          <w:szCs w:val="24"/>
        </w:rPr>
        <w:t xml:space="preserve"> berarti semakin tinggi nilai utang perusahaan. Sejalan dengan dikemukakan oleh Watt and Zimmerman dalam sulistyanto (2008) mengemukakan dalam hipotesis </w:t>
      </w:r>
      <w:r w:rsidRPr="0027070F">
        <w:rPr>
          <w:rFonts w:ascii="Times New Roman" w:hAnsi="Times New Roman" w:cs="Times New Roman"/>
          <w:i/>
          <w:sz w:val="24"/>
          <w:szCs w:val="24"/>
        </w:rPr>
        <w:t>debt covenant</w:t>
      </w:r>
      <w:r w:rsidRPr="0027070F">
        <w:rPr>
          <w:rFonts w:ascii="Times New Roman" w:hAnsi="Times New Roman" w:cs="Times New Roman"/>
          <w:sz w:val="24"/>
          <w:szCs w:val="24"/>
        </w:rPr>
        <w:t xml:space="preserve"> bahwa motivasi </w:t>
      </w:r>
      <w:r w:rsidRPr="0027070F">
        <w:rPr>
          <w:rFonts w:ascii="Times New Roman" w:hAnsi="Times New Roman" w:cs="Times New Roman"/>
          <w:i/>
          <w:sz w:val="24"/>
          <w:szCs w:val="24"/>
        </w:rPr>
        <w:t>debt covenant</w:t>
      </w:r>
      <w:r w:rsidRPr="0027070F">
        <w:rPr>
          <w:rFonts w:ascii="Times New Roman" w:hAnsi="Times New Roman" w:cs="Times New Roman"/>
          <w:sz w:val="24"/>
          <w:szCs w:val="24"/>
        </w:rPr>
        <w:t xml:space="preserve"> disebabkan oleh munculnya perjanjian kontrak antara manajer dengan perusahaan yang berbasis manajerial. Dengan demikian, perusahaan yang mempunyai rasio </w:t>
      </w:r>
      <w:r w:rsidRPr="0027070F">
        <w:rPr>
          <w:rFonts w:ascii="Times New Roman" w:hAnsi="Times New Roman" w:cs="Times New Roman"/>
          <w:i/>
          <w:sz w:val="24"/>
          <w:szCs w:val="24"/>
        </w:rPr>
        <w:t>leverage</w:t>
      </w:r>
      <w:r w:rsidRPr="0027070F">
        <w:rPr>
          <w:rFonts w:ascii="Times New Roman" w:hAnsi="Times New Roman" w:cs="Times New Roman"/>
          <w:sz w:val="24"/>
          <w:szCs w:val="24"/>
        </w:rPr>
        <w:t xml:space="preserve"> yang tinggi, berarti proporsi hutangnya lebih tinggi dibandingkan dengan proporsi aktivanya </w:t>
      </w:r>
      <w:proofErr w:type="gramStart"/>
      <w:r w:rsidRPr="0027070F">
        <w:rPr>
          <w:rFonts w:ascii="Times New Roman" w:hAnsi="Times New Roman" w:cs="Times New Roman"/>
          <w:sz w:val="24"/>
          <w:szCs w:val="24"/>
        </w:rPr>
        <w:t>akan</w:t>
      </w:r>
      <w:proofErr w:type="gramEnd"/>
      <w:r w:rsidRPr="0027070F">
        <w:rPr>
          <w:rFonts w:ascii="Times New Roman" w:hAnsi="Times New Roman" w:cs="Times New Roman"/>
          <w:sz w:val="24"/>
          <w:szCs w:val="24"/>
        </w:rPr>
        <w:t xml:space="preserve"> cenderung melakukan manipulasi dalam bentuk manajemen laba.</w:t>
      </w:r>
    </w:p>
    <w:p w:rsidR="00907676" w:rsidRPr="00907676" w:rsidRDefault="00EC2BDB" w:rsidP="0090767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Hasil penelitian yang dilakukan oleh Dini Tri Wardani dan Masodah (2011), Dian Agustia (2012), dan Veliandina Chaivan Naftalia, Marsono (2013) menemukan bukti bahwa </w:t>
      </w:r>
      <w:r w:rsidRPr="00EC2BDB">
        <w:rPr>
          <w:rFonts w:ascii="Times New Roman" w:hAnsi="Times New Roman" w:cs="Times New Roman"/>
          <w:i/>
          <w:sz w:val="24"/>
          <w:szCs w:val="24"/>
        </w:rPr>
        <w:t>leverage</w:t>
      </w:r>
      <w:r>
        <w:rPr>
          <w:rFonts w:ascii="Times New Roman" w:hAnsi="Times New Roman" w:cs="Times New Roman"/>
          <w:sz w:val="24"/>
          <w:szCs w:val="24"/>
        </w:rPr>
        <w:t xml:space="preserve"> </w:t>
      </w:r>
      <w:r w:rsidR="0027070F">
        <w:rPr>
          <w:rFonts w:ascii="Times New Roman" w:hAnsi="Times New Roman" w:cs="Times New Roman"/>
          <w:sz w:val="24"/>
          <w:szCs w:val="24"/>
        </w:rPr>
        <w:t>mempunyai hubungan positif dengan manajemen laba.</w:t>
      </w:r>
      <w:r>
        <w:rPr>
          <w:rFonts w:ascii="Times New Roman" w:hAnsi="Times New Roman" w:cs="Times New Roman"/>
          <w:sz w:val="24"/>
          <w:szCs w:val="24"/>
        </w:rPr>
        <w:t xml:space="preserve"> </w:t>
      </w:r>
    </w:p>
    <w:p w:rsidR="00B93BA2" w:rsidRDefault="00B93BA2" w:rsidP="008265EF">
      <w:pPr>
        <w:spacing w:line="480" w:lineRule="auto"/>
        <w:jc w:val="both"/>
        <w:rPr>
          <w:rFonts w:ascii="Times New Roman" w:hAnsi="Times New Roman" w:cs="Times New Roman"/>
          <w:b/>
          <w:color w:val="FF0000"/>
          <w:sz w:val="24"/>
          <w:szCs w:val="24"/>
        </w:rPr>
      </w:pPr>
    </w:p>
    <w:p w:rsidR="008265EF" w:rsidRPr="0027070F" w:rsidRDefault="0027070F" w:rsidP="008265EF">
      <w:pPr>
        <w:spacing w:line="480" w:lineRule="auto"/>
        <w:jc w:val="both"/>
        <w:rPr>
          <w:rFonts w:ascii="Times New Roman" w:hAnsi="Times New Roman" w:cs="Times New Roman"/>
          <w:b/>
          <w:sz w:val="24"/>
          <w:szCs w:val="24"/>
        </w:rPr>
      </w:pPr>
      <w:r w:rsidRPr="0027070F">
        <w:rPr>
          <w:rFonts w:ascii="Times New Roman" w:hAnsi="Times New Roman" w:cs="Times New Roman"/>
          <w:b/>
          <w:sz w:val="24"/>
          <w:szCs w:val="24"/>
        </w:rPr>
        <w:t>2.2</w:t>
      </w:r>
      <w:r w:rsidR="008265EF" w:rsidRPr="0027070F">
        <w:rPr>
          <w:rFonts w:ascii="Times New Roman" w:hAnsi="Times New Roman" w:cs="Times New Roman"/>
          <w:b/>
          <w:sz w:val="24"/>
          <w:szCs w:val="24"/>
        </w:rPr>
        <w:t>.3</w:t>
      </w:r>
      <w:r w:rsidR="008265EF" w:rsidRPr="0027070F">
        <w:rPr>
          <w:rFonts w:ascii="Times New Roman" w:hAnsi="Times New Roman" w:cs="Times New Roman"/>
          <w:b/>
          <w:sz w:val="24"/>
          <w:szCs w:val="24"/>
        </w:rPr>
        <w:tab/>
        <w:t>Pengaruh Ukuran Perusahaan Terhadap Manajemen Laba</w:t>
      </w:r>
    </w:p>
    <w:p w:rsidR="008265EF" w:rsidRPr="0027070F" w:rsidRDefault="008265EF" w:rsidP="008265EF">
      <w:pPr>
        <w:spacing w:line="480" w:lineRule="auto"/>
        <w:jc w:val="both"/>
        <w:rPr>
          <w:rFonts w:ascii="Times New Roman" w:hAnsi="Times New Roman" w:cs="Times New Roman"/>
          <w:sz w:val="24"/>
          <w:szCs w:val="24"/>
        </w:rPr>
      </w:pPr>
      <w:r w:rsidRPr="0027070F">
        <w:rPr>
          <w:rFonts w:ascii="Times New Roman" w:hAnsi="Times New Roman" w:cs="Times New Roman"/>
          <w:sz w:val="24"/>
          <w:szCs w:val="24"/>
        </w:rPr>
        <w:tab/>
      </w:r>
      <w:proofErr w:type="gramStart"/>
      <w:r w:rsidRPr="0027070F">
        <w:rPr>
          <w:rFonts w:ascii="Times New Roman" w:hAnsi="Times New Roman" w:cs="Times New Roman"/>
          <w:sz w:val="24"/>
          <w:szCs w:val="24"/>
        </w:rPr>
        <w:t>Ukuran perusahaan merupakan nilai yang menunjukan besar kecilnya perusahaan.</w:t>
      </w:r>
      <w:proofErr w:type="gramEnd"/>
      <w:r w:rsidRPr="0027070F">
        <w:rPr>
          <w:rFonts w:ascii="Times New Roman" w:hAnsi="Times New Roman" w:cs="Times New Roman"/>
          <w:sz w:val="24"/>
          <w:szCs w:val="24"/>
        </w:rPr>
        <w:t xml:space="preserve"> </w:t>
      </w:r>
      <w:proofErr w:type="gramStart"/>
      <w:r w:rsidRPr="0027070F">
        <w:rPr>
          <w:rFonts w:ascii="Times New Roman" w:hAnsi="Times New Roman" w:cs="Times New Roman"/>
          <w:sz w:val="24"/>
          <w:szCs w:val="24"/>
        </w:rPr>
        <w:t>Semakin besar perusahaan dan luasan usahanya mengakibatkan pemilik tidak bisa mengelola sendiri perusahaannya secara langsung.</w:t>
      </w:r>
      <w:proofErr w:type="gramEnd"/>
      <w:r w:rsidRPr="0027070F">
        <w:rPr>
          <w:rFonts w:ascii="Times New Roman" w:hAnsi="Times New Roman" w:cs="Times New Roman"/>
          <w:sz w:val="24"/>
          <w:szCs w:val="24"/>
        </w:rPr>
        <w:t xml:space="preserve"> </w:t>
      </w:r>
      <w:proofErr w:type="gramStart"/>
      <w:r w:rsidRPr="0027070F">
        <w:rPr>
          <w:rFonts w:ascii="Times New Roman" w:hAnsi="Times New Roman" w:cs="Times New Roman"/>
          <w:sz w:val="24"/>
          <w:szCs w:val="24"/>
        </w:rPr>
        <w:t>Hal inilah yang memicu munculnya masalah keagenan.</w:t>
      </w:r>
      <w:proofErr w:type="gramEnd"/>
      <w:r w:rsidRPr="0027070F">
        <w:rPr>
          <w:rFonts w:ascii="Times New Roman" w:hAnsi="Times New Roman" w:cs="Times New Roman"/>
          <w:sz w:val="24"/>
          <w:szCs w:val="24"/>
        </w:rPr>
        <w:t xml:space="preserve"> </w:t>
      </w:r>
      <w:proofErr w:type="gramStart"/>
      <w:r w:rsidRPr="0027070F">
        <w:rPr>
          <w:rFonts w:ascii="Times New Roman" w:hAnsi="Times New Roman" w:cs="Times New Roman"/>
          <w:sz w:val="24"/>
          <w:szCs w:val="24"/>
        </w:rPr>
        <w:t>Perusahaan yang berukuran besar memiliki kecenderungan melakukan tindakan manajemen laba lebih kecil dibandingkan perusahaan yang lebih kecil karena perusahaan besar dipandang lebih kritis oleh pihak luar, baik oleh investor, kreditor, pemerintah maupun masyarakat.</w:t>
      </w:r>
      <w:proofErr w:type="gramEnd"/>
    </w:p>
    <w:p w:rsidR="008265EF" w:rsidRPr="0027070F" w:rsidRDefault="00B363EE" w:rsidP="008265E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F0D69">
        <w:rPr>
          <w:rFonts w:ascii="Times New Roman" w:hAnsi="Times New Roman" w:cs="Times New Roman"/>
          <w:sz w:val="24"/>
          <w:szCs w:val="24"/>
        </w:rPr>
        <w:t>Sri Sulistyanto (2008</w:t>
      </w:r>
      <w:r w:rsidR="008265EF" w:rsidRPr="0027070F">
        <w:rPr>
          <w:rFonts w:ascii="Times New Roman" w:hAnsi="Times New Roman" w:cs="Times New Roman"/>
          <w:sz w:val="24"/>
          <w:szCs w:val="24"/>
        </w:rPr>
        <w:t>:208) menyatakan bahwa:</w:t>
      </w:r>
    </w:p>
    <w:p w:rsidR="008265EF" w:rsidRPr="0027070F" w:rsidRDefault="008265EF" w:rsidP="0027070F">
      <w:pPr>
        <w:spacing w:line="240" w:lineRule="auto"/>
        <w:ind w:left="720"/>
        <w:jc w:val="both"/>
        <w:rPr>
          <w:rFonts w:ascii="Times New Roman" w:hAnsi="Times New Roman" w:cs="Times New Roman"/>
          <w:sz w:val="24"/>
          <w:szCs w:val="24"/>
        </w:rPr>
      </w:pPr>
      <w:proofErr w:type="gramStart"/>
      <w:r w:rsidRPr="0027070F">
        <w:rPr>
          <w:rFonts w:ascii="Times New Roman" w:hAnsi="Times New Roman" w:cs="Times New Roman"/>
          <w:sz w:val="24"/>
          <w:szCs w:val="24"/>
        </w:rPr>
        <w:t>“Perusahaan besar akan lebih diperhatikan oleh pihak luar dibandingkan perusahaan-perusahaan yang lebih kecil.</w:t>
      </w:r>
      <w:proofErr w:type="gramEnd"/>
      <w:r w:rsidRPr="0027070F">
        <w:rPr>
          <w:rFonts w:ascii="Times New Roman" w:hAnsi="Times New Roman" w:cs="Times New Roman"/>
          <w:sz w:val="24"/>
          <w:szCs w:val="24"/>
        </w:rPr>
        <w:t xml:space="preserve"> </w:t>
      </w:r>
      <w:proofErr w:type="gramStart"/>
      <w:r w:rsidRPr="0027070F">
        <w:rPr>
          <w:rFonts w:ascii="Times New Roman" w:hAnsi="Times New Roman" w:cs="Times New Roman"/>
          <w:sz w:val="24"/>
          <w:szCs w:val="24"/>
        </w:rPr>
        <w:t>Para manager yang mengelola perusahaan besar tidak termotivasi untuk melakukan rekayasa dalam laporan keuangannya dan memilih untuk mengutamakan kepentingan pemegang saham, sedangkan perusahaan kecil lebih leluasa untuk mengubah laporan keuangannya karena kurangnya perhatian dari pihak luar”.</w:t>
      </w:r>
      <w:proofErr w:type="gramEnd"/>
    </w:p>
    <w:p w:rsidR="008265EF" w:rsidRPr="0027070F" w:rsidRDefault="00B363EE" w:rsidP="008265E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265EF" w:rsidRPr="0027070F">
        <w:rPr>
          <w:rFonts w:ascii="Times New Roman" w:hAnsi="Times New Roman" w:cs="Times New Roman"/>
          <w:sz w:val="24"/>
          <w:szCs w:val="24"/>
        </w:rPr>
        <w:t>Santi (2008) dalam Restu Agustini dan Tyas Pramesti (2009) menyatakan bahwa:</w:t>
      </w:r>
    </w:p>
    <w:p w:rsidR="008265EF" w:rsidRPr="0027070F" w:rsidRDefault="008265EF" w:rsidP="0027070F">
      <w:pPr>
        <w:spacing w:line="240" w:lineRule="auto"/>
        <w:ind w:left="720"/>
        <w:jc w:val="both"/>
        <w:rPr>
          <w:rFonts w:ascii="Times New Roman" w:hAnsi="Times New Roman" w:cs="Times New Roman"/>
          <w:sz w:val="24"/>
          <w:szCs w:val="24"/>
        </w:rPr>
      </w:pPr>
      <w:proofErr w:type="gramStart"/>
      <w:r w:rsidRPr="0027070F">
        <w:rPr>
          <w:rFonts w:ascii="Times New Roman" w:hAnsi="Times New Roman" w:cs="Times New Roman"/>
          <w:sz w:val="24"/>
          <w:szCs w:val="24"/>
        </w:rPr>
        <w:lastRenderedPageBreak/>
        <w:t>“Perusahaan yang besar mempunyai insentif yang cukup besar untuk melakukan manajemen laba, karena salah satu alasan utamanya adalah perusahaan besar harus mampu memenuhi ekspetasi dari investor atau pemegang sahamnya.</w:t>
      </w:r>
      <w:proofErr w:type="gramEnd"/>
      <w:r w:rsidRPr="0027070F">
        <w:rPr>
          <w:rFonts w:ascii="Times New Roman" w:hAnsi="Times New Roman" w:cs="Times New Roman"/>
          <w:sz w:val="24"/>
          <w:szCs w:val="24"/>
        </w:rPr>
        <w:t xml:space="preserve"> </w:t>
      </w:r>
      <w:proofErr w:type="gramStart"/>
      <w:r w:rsidRPr="0027070F">
        <w:rPr>
          <w:rFonts w:ascii="Times New Roman" w:hAnsi="Times New Roman" w:cs="Times New Roman"/>
          <w:sz w:val="24"/>
          <w:szCs w:val="24"/>
        </w:rPr>
        <w:t>Semakin besar perusahaan, semakin banyak estimasi dan penilaian yang perlu diterapkan untuk tiap jenis aktivitas perusahaan yang semakin banyak”.</w:t>
      </w:r>
      <w:proofErr w:type="gramEnd"/>
    </w:p>
    <w:p w:rsidR="008265EF" w:rsidRPr="0027070F" w:rsidRDefault="008265EF" w:rsidP="008265EF">
      <w:pPr>
        <w:spacing w:line="480" w:lineRule="auto"/>
        <w:jc w:val="both"/>
        <w:rPr>
          <w:rFonts w:ascii="Times New Roman" w:hAnsi="Times New Roman" w:cs="Times New Roman"/>
          <w:sz w:val="24"/>
          <w:szCs w:val="24"/>
        </w:rPr>
      </w:pPr>
      <w:r w:rsidRPr="0027070F">
        <w:rPr>
          <w:rFonts w:ascii="Times New Roman" w:hAnsi="Times New Roman" w:cs="Times New Roman"/>
          <w:sz w:val="24"/>
          <w:szCs w:val="24"/>
        </w:rPr>
        <w:tab/>
        <w:t xml:space="preserve">Menurut Watts&amp;Zimmerman (1978) dalam Restu Agustini dan Tyas Pramesti </w:t>
      </w:r>
    </w:p>
    <w:p w:rsidR="008265EF" w:rsidRPr="0027070F" w:rsidRDefault="008265EF" w:rsidP="008265EF">
      <w:pPr>
        <w:spacing w:line="480" w:lineRule="auto"/>
        <w:jc w:val="both"/>
        <w:rPr>
          <w:rFonts w:ascii="Times New Roman" w:hAnsi="Times New Roman" w:cs="Times New Roman"/>
          <w:sz w:val="24"/>
          <w:szCs w:val="24"/>
        </w:rPr>
      </w:pPr>
      <w:r w:rsidRPr="0027070F">
        <w:rPr>
          <w:rFonts w:ascii="Times New Roman" w:hAnsi="Times New Roman" w:cs="Times New Roman"/>
          <w:sz w:val="24"/>
          <w:szCs w:val="24"/>
        </w:rPr>
        <w:t>(2009) menyatakan bahwa:</w:t>
      </w:r>
    </w:p>
    <w:p w:rsidR="008265EF" w:rsidRDefault="008265EF" w:rsidP="00001322">
      <w:pPr>
        <w:spacing w:line="480" w:lineRule="auto"/>
        <w:ind w:left="720"/>
        <w:jc w:val="both"/>
        <w:rPr>
          <w:rFonts w:ascii="Times New Roman" w:hAnsi="Times New Roman" w:cs="Times New Roman"/>
          <w:sz w:val="24"/>
          <w:szCs w:val="24"/>
        </w:rPr>
      </w:pPr>
      <w:proofErr w:type="gramStart"/>
      <w:r w:rsidRPr="0027070F">
        <w:rPr>
          <w:rFonts w:ascii="Times New Roman" w:hAnsi="Times New Roman" w:cs="Times New Roman"/>
          <w:sz w:val="24"/>
          <w:szCs w:val="24"/>
        </w:rPr>
        <w:t>“Dukungan maupun penentangan terhadap suatu rencana standar akuntansi bergantung pada ukuran perusahaan (menurut nilai aktiva) dan dampaknya terhadap peningkatan atau penurunan laba yang dilaporkan”.</w:t>
      </w:r>
      <w:proofErr w:type="gramEnd"/>
    </w:p>
    <w:p w:rsidR="00001322" w:rsidRPr="00907676" w:rsidRDefault="00001322" w:rsidP="000013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yang dilakukan oleh Restu Agustini dan Tyas Pramesti (2009), Desmiyawati, Narizal dan Yessi Fitriana (2009) menyatakan bahwa ukuran perusahaan mempunyai hubungan positif dengan manajemen laba. </w:t>
      </w:r>
    </w:p>
    <w:p w:rsidR="00001322" w:rsidRPr="0027070F" w:rsidRDefault="00001322" w:rsidP="00001322">
      <w:pPr>
        <w:spacing w:line="480" w:lineRule="auto"/>
        <w:ind w:left="720"/>
        <w:jc w:val="both"/>
        <w:rPr>
          <w:rFonts w:ascii="Times New Roman" w:hAnsi="Times New Roman" w:cs="Times New Roman"/>
          <w:sz w:val="24"/>
          <w:szCs w:val="24"/>
        </w:rPr>
      </w:pPr>
    </w:p>
    <w:p w:rsidR="008265EF" w:rsidRPr="0027070F" w:rsidRDefault="0027070F" w:rsidP="008265EF">
      <w:pPr>
        <w:spacing w:line="480" w:lineRule="auto"/>
        <w:jc w:val="both"/>
        <w:rPr>
          <w:rFonts w:ascii="Times New Roman" w:hAnsi="Times New Roman" w:cs="Times New Roman"/>
          <w:b/>
          <w:sz w:val="24"/>
          <w:szCs w:val="24"/>
        </w:rPr>
      </w:pPr>
      <w:r w:rsidRPr="0027070F">
        <w:rPr>
          <w:rFonts w:ascii="Times New Roman" w:hAnsi="Times New Roman" w:cs="Times New Roman"/>
          <w:b/>
          <w:sz w:val="24"/>
          <w:szCs w:val="24"/>
        </w:rPr>
        <w:t>2.2</w:t>
      </w:r>
      <w:r w:rsidR="008265EF" w:rsidRPr="0027070F">
        <w:rPr>
          <w:rFonts w:ascii="Times New Roman" w:hAnsi="Times New Roman" w:cs="Times New Roman"/>
          <w:b/>
          <w:sz w:val="24"/>
          <w:szCs w:val="24"/>
        </w:rPr>
        <w:t>.4</w:t>
      </w:r>
      <w:r w:rsidR="008265EF" w:rsidRPr="0027070F">
        <w:rPr>
          <w:rFonts w:ascii="Times New Roman" w:hAnsi="Times New Roman" w:cs="Times New Roman"/>
          <w:b/>
          <w:sz w:val="24"/>
          <w:szCs w:val="24"/>
        </w:rPr>
        <w:tab/>
        <w:t>Pengaruh Kepemilikan Manajerial Terhadap Manajemen Laba</w:t>
      </w:r>
      <w:r w:rsidR="008265EF" w:rsidRPr="0027070F">
        <w:rPr>
          <w:rFonts w:ascii="Times New Roman" w:hAnsi="Times New Roman" w:cs="Times New Roman"/>
          <w:sz w:val="24"/>
          <w:szCs w:val="24"/>
        </w:rPr>
        <w:t xml:space="preserve"> </w:t>
      </w:r>
    </w:p>
    <w:p w:rsidR="007E05C8" w:rsidRDefault="008265EF" w:rsidP="008E2947">
      <w:pPr>
        <w:spacing w:line="480" w:lineRule="auto"/>
        <w:ind w:firstLine="720"/>
        <w:jc w:val="both"/>
        <w:rPr>
          <w:rFonts w:ascii="Times New Roman" w:hAnsi="Times New Roman" w:cs="Times New Roman"/>
          <w:sz w:val="24"/>
          <w:szCs w:val="24"/>
        </w:rPr>
      </w:pPr>
      <w:proofErr w:type="gramStart"/>
      <w:r w:rsidRPr="005B69E7">
        <w:rPr>
          <w:rFonts w:ascii="Times New Roman" w:hAnsi="Times New Roman" w:cs="Times New Roman"/>
          <w:sz w:val="24"/>
          <w:szCs w:val="24"/>
        </w:rPr>
        <w:t>Struktur kepemilikan manajerial adalah persentase saham yang dimiliki oleh direktur dan komisaris.</w:t>
      </w:r>
      <w:proofErr w:type="gramEnd"/>
      <w:r w:rsidRPr="005B69E7">
        <w:rPr>
          <w:rFonts w:ascii="Times New Roman" w:hAnsi="Times New Roman" w:cs="Times New Roman"/>
          <w:sz w:val="24"/>
          <w:szCs w:val="24"/>
        </w:rPr>
        <w:t xml:space="preserve"> </w:t>
      </w:r>
      <w:proofErr w:type="gramStart"/>
      <w:r w:rsidRPr="005B69E7">
        <w:rPr>
          <w:rFonts w:ascii="Times New Roman" w:hAnsi="Times New Roman" w:cs="Times New Roman"/>
          <w:sz w:val="24"/>
          <w:szCs w:val="24"/>
        </w:rPr>
        <w:t>Kepemilikan manajerial merupakan salah satu mekanisme pengendalian yang dapat dilakukan oleh pemegang saham untuk dapat mengurangi manajemen laba.</w:t>
      </w:r>
      <w:proofErr w:type="gramEnd"/>
    </w:p>
    <w:p w:rsidR="007E05C8" w:rsidRDefault="007E05C8" w:rsidP="008E29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Rimi dan Deasy (2015) menyatakan bahwa:</w:t>
      </w:r>
    </w:p>
    <w:p w:rsidR="008A1E9B" w:rsidRDefault="007E05C8" w:rsidP="008A1E9B">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w:t>
      </w:r>
      <w:r w:rsidRPr="008A1E9B">
        <w:rPr>
          <w:rFonts w:ascii="Times New Roman" w:hAnsi="Times New Roman" w:cs="Times New Roman"/>
          <w:i/>
          <w:sz w:val="24"/>
          <w:szCs w:val="24"/>
        </w:rPr>
        <w:t>The purpose of corporate governance is to create added value for all stakeholders. If Corporate Governance in managerial ownership, can run well, it can improve the success of the business and corporate accountability, then the possibility of Earnings Management to provide personal gain will be very small</w:t>
      </w:r>
      <w:r>
        <w:rPr>
          <w:rFonts w:ascii="Times New Roman" w:hAnsi="Times New Roman" w:cs="Times New Roman"/>
          <w:sz w:val="24"/>
          <w:szCs w:val="24"/>
        </w:rPr>
        <w:t>.”</w:t>
      </w:r>
    </w:p>
    <w:p w:rsidR="007E05C8" w:rsidRPr="008E2947" w:rsidRDefault="004F77F7" w:rsidP="00AE1B1A">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Berdasarkan dengan pernyataan diatas sampai pada pemahaman penulis bahwa </w:t>
      </w:r>
      <w:r w:rsidR="00AE1B1A">
        <w:rPr>
          <w:rFonts w:ascii="Times New Roman" w:hAnsi="Times New Roman" w:cs="Times New Roman"/>
          <w:sz w:val="24"/>
          <w:szCs w:val="24"/>
        </w:rPr>
        <w:t>tatakelola perusahaan adalah untuk menciptakan nilai tambah bagi semua pemangku kepentingan.</w:t>
      </w:r>
      <w:proofErr w:type="gramEnd"/>
      <w:r w:rsidR="00AE1B1A">
        <w:rPr>
          <w:rFonts w:ascii="Times New Roman" w:hAnsi="Times New Roman" w:cs="Times New Roman"/>
          <w:sz w:val="24"/>
          <w:szCs w:val="24"/>
        </w:rPr>
        <w:t xml:space="preserve"> Jika tatakelola perusahaan dalam kepemilikan manajerial dapat berjalan dengan baik, maka dapat meningkatkan keberhasilan dan akuntabilitas perusahaan, lalu kemungkinan untuk melakukan manajemen laba untuk kepentingan pribadi </w:t>
      </w:r>
      <w:proofErr w:type="gramStart"/>
      <w:r w:rsidR="00AE1B1A">
        <w:rPr>
          <w:rFonts w:ascii="Times New Roman" w:hAnsi="Times New Roman" w:cs="Times New Roman"/>
          <w:sz w:val="24"/>
          <w:szCs w:val="24"/>
        </w:rPr>
        <w:t>akan</w:t>
      </w:r>
      <w:proofErr w:type="gramEnd"/>
      <w:r w:rsidR="00AE1B1A">
        <w:rPr>
          <w:rFonts w:ascii="Times New Roman" w:hAnsi="Times New Roman" w:cs="Times New Roman"/>
          <w:sz w:val="24"/>
          <w:szCs w:val="24"/>
        </w:rPr>
        <w:t xml:space="preserve"> sangat kecil.</w:t>
      </w:r>
    </w:p>
    <w:p w:rsidR="008265EF" w:rsidRPr="0027070F" w:rsidRDefault="007E05C8" w:rsidP="008265E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Boediono</w:t>
      </w:r>
      <w:r w:rsidR="008265EF" w:rsidRPr="0027070F">
        <w:rPr>
          <w:rFonts w:ascii="Times New Roman" w:hAnsi="Times New Roman" w:cs="Times New Roman"/>
          <w:sz w:val="24"/>
          <w:szCs w:val="24"/>
        </w:rPr>
        <w:t xml:space="preserve"> (2005)</w:t>
      </w:r>
      <w:r w:rsidR="00AE1B1A">
        <w:rPr>
          <w:rFonts w:ascii="Times New Roman" w:hAnsi="Times New Roman" w:cs="Times New Roman"/>
          <w:sz w:val="24"/>
          <w:szCs w:val="24"/>
        </w:rPr>
        <w:t xml:space="preserve"> dalam Arry dan Nurzi (2013)</w:t>
      </w:r>
      <w:r w:rsidR="008265EF" w:rsidRPr="0027070F">
        <w:rPr>
          <w:rFonts w:ascii="Times New Roman" w:hAnsi="Times New Roman" w:cs="Times New Roman"/>
          <w:sz w:val="24"/>
          <w:szCs w:val="24"/>
        </w:rPr>
        <w:t xml:space="preserve"> menyatakan bahwa:</w:t>
      </w:r>
    </w:p>
    <w:p w:rsidR="00EF3884" w:rsidRDefault="008265EF" w:rsidP="007E05C8">
      <w:pPr>
        <w:spacing w:line="240" w:lineRule="auto"/>
        <w:ind w:left="720"/>
        <w:jc w:val="both"/>
        <w:rPr>
          <w:rFonts w:ascii="Times New Roman" w:hAnsi="Times New Roman" w:cs="Times New Roman"/>
          <w:sz w:val="24"/>
          <w:szCs w:val="24"/>
        </w:rPr>
      </w:pPr>
      <w:proofErr w:type="gramStart"/>
      <w:r w:rsidRPr="0027070F">
        <w:rPr>
          <w:rFonts w:ascii="Times New Roman" w:hAnsi="Times New Roman" w:cs="Times New Roman"/>
          <w:sz w:val="24"/>
          <w:szCs w:val="24"/>
        </w:rPr>
        <w:t>“Kepemilikan manajerial sangat menentukan terjadinya manajemen laba, karena kepemilikan seorang manajer akan ikut menentukan kebijakan dan pengabilan keputusan terhadap metode akuntansi yang diterapkan pada perusahaan mereka kelola</w:t>
      </w:r>
      <w:r w:rsidR="0040186F">
        <w:rPr>
          <w:rFonts w:ascii="Times New Roman" w:hAnsi="Times New Roman" w:cs="Times New Roman"/>
          <w:sz w:val="24"/>
          <w:szCs w:val="24"/>
        </w:rPr>
        <w:t>.</w:t>
      </w:r>
      <w:proofErr w:type="gramEnd"/>
      <w:r w:rsidR="0040186F">
        <w:rPr>
          <w:rFonts w:ascii="Times New Roman" w:hAnsi="Times New Roman" w:cs="Times New Roman"/>
          <w:sz w:val="24"/>
          <w:szCs w:val="24"/>
        </w:rPr>
        <w:t xml:space="preserve"> </w:t>
      </w:r>
      <w:proofErr w:type="gramStart"/>
      <w:r w:rsidR="0040186F">
        <w:rPr>
          <w:rFonts w:ascii="Times New Roman" w:hAnsi="Times New Roman" w:cs="Times New Roman"/>
          <w:sz w:val="24"/>
          <w:szCs w:val="24"/>
        </w:rPr>
        <w:t>Secara umum dapat dikatakan bahwa persentase tertentu kepemilikan saham oleh pihak manajemen cenderung akan mempengaruhi tindakan manajemen laba</w:t>
      </w:r>
      <w:r w:rsidRPr="0027070F">
        <w:rPr>
          <w:rFonts w:ascii="Times New Roman" w:hAnsi="Times New Roman" w:cs="Times New Roman"/>
          <w:sz w:val="24"/>
          <w:szCs w:val="24"/>
        </w:rPr>
        <w:t>”.</w:t>
      </w:r>
      <w:proofErr w:type="gramEnd"/>
    </w:p>
    <w:p w:rsidR="00921808" w:rsidRDefault="00A1671A" w:rsidP="00EF388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Riske Meitha dan P.Basuki (2013) menyatakan bahwa:</w:t>
      </w:r>
    </w:p>
    <w:p w:rsidR="00EE3B7C" w:rsidRDefault="00A1671A" w:rsidP="00EE3B7C">
      <w:pPr>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“Jika kepentingan manajer dan pemilik dapat disejajarkan, mereka tidak akan termotivasi untuk memanipulasi informasi atau melakukan manajemen laba sehingga kualitas informasi dan keinformastifan laba dapat meningkat”.</w:t>
      </w:r>
      <w:proofErr w:type="gramEnd"/>
    </w:p>
    <w:p w:rsidR="009E3B8D" w:rsidRDefault="009E3B8D" w:rsidP="00EE3B7C">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Menurut Starga, Vince dan Kamaliah (2014) bahwa:</w:t>
      </w:r>
    </w:p>
    <w:p w:rsidR="009E3B8D" w:rsidRDefault="009E3B8D" w:rsidP="00EE3B7C">
      <w:pPr>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“Dengan adaya kepemilikan saham yang dmiliki oleh manajer maka manajer akan bertindak selaras dengan kepentingan pemegang saham sehingga dapat memperkecil perilaku oportunis manajer”.</w:t>
      </w:r>
      <w:proofErr w:type="gramEnd"/>
    </w:p>
    <w:p w:rsidR="001B56EB" w:rsidRDefault="00EE3B7C" w:rsidP="007E05C8">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Pandangan aligment effect dalam Riske Meitha dan P.Basuki (2013) yang menyatakan bahwa penyatuan kepentingan antara manajer dan pemilik dapat dicapai dengan memberikan kepemilikan saham kepada manajer.</w:t>
      </w:r>
      <w:proofErr w:type="gramEnd"/>
      <w:r>
        <w:rPr>
          <w:rFonts w:ascii="Times New Roman" w:hAnsi="Times New Roman" w:cs="Times New Roman"/>
          <w:sz w:val="24"/>
          <w:szCs w:val="24"/>
        </w:rPr>
        <w:t xml:space="preserve"> Jika manajer memiliki saham di perusahaan,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kepentingan yang cenderung sama dengan pemegang saham lainnya. </w:t>
      </w:r>
      <w:proofErr w:type="gramStart"/>
      <w:r w:rsidR="009E3B8D">
        <w:rPr>
          <w:rFonts w:ascii="Times New Roman" w:hAnsi="Times New Roman" w:cs="Times New Roman"/>
          <w:sz w:val="24"/>
          <w:szCs w:val="24"/>
        </w:rPr>
        <w:t>Manajer yang merangkap sebagai pemegang saham atau pemilik cenderung untuk tidak melakukan manajemen laba.</w:t>
      </w:r>
      <w:proofErr w:type="gramEnd"/>
      <w:r w:rsidR="009E3B8D">
        <w:rPr>
          <w:rFonts w:ascii="Times New Roman" w:hAnsi="Times New Roman" w:cs="Times New Roman"/>
          <w:sz w:val="24"/>
          <w:szCs w:val="24"/>
        </w:rPr>
        <w:t xml:space="preserve"> Manajer yang berperang sebagai pemegang saham </w:t>
      </w:r>
      <w:proofErr w:type="gramStart"/>
      <w:r w:rsidR="009E3B8D">
        <w:rPr>
          <w:rFonts w:ascii="Times New Roman" w:hAnsi="Times New Roman" w:cs="Times New Roman"/>
          <w:sz w:val="24"/>
          <w:szCs w:val="24"/>
        </w:rPr>
        <w:t>akan</w:t>
      </w:r>
      <w:proofErr w:type="gramEnd"/>
      <w:r w:rsidR="009E3B8D">
        <w:rPr>
          <w:rFonts w:ascii="Times New Roman" w:hAnsi="Times New Roman" w:cs="Times New Roman"/>
          <w:sz w:val="24"/>
          <w:szCs w:val="24"/>
        </w:rPr>
        <w:t xml:space="preserve"> menghindari penyusunan laporan keuangan yang tidak benar karena mereka perperan pula sebagai investor dan pengawas perusahaan.</w:t>
      </w:r>
    </w:p>
    <w:p w:rsidR="008A1E9B" w:rsidRDefault="008265EF" w:rsidP="00AE1B1A">
      <w:pPr>
        <w:autoSpaceDE w:val="0"/>
        <w:autoSpaceDN w:val="0"/>
        <w:adjustRightInd w:val="0"/>
        <w:spacing w:after="0" w:line="480" w:lineRule="auto"/>
        <w:ind w:firstLine="720"/>
        <w:jc w:val="both"/>
        <w:rPr>
          <w:rFonts w:ascii="Times New Roman" w:eastAsia="Calibri" w:hAnsi="Times New Roman" w:cs="Times New Roman"/>
          <w:sz w:val="24"/>
          <w:szCs w:val="24"/>
        </w:rPr>
      </w:pPr>
      <w:r w:rsidRPr="0027070F">
        <w:rPr>
          <w:rFonts w:ascii="Times New Roman" w:eastAsia="Calibri" w:hAnsi="Times New Roman" w:cs="Times New Roman"/>
          <w:sz w:val="24"/>
          <w:szCs w:val="24"/>
        </w:rPr>
        <w:t>Berdasarkan uraian di atas, maka kerangka pemikiran ini dapat dilihat dalam gambar 2.1 sebagai berikut:</w:t>
      </w:r>
    </w:p>
    <w:p w:rsidR="000409FA" w:rsidRDefault="000409FA" w:rsidP="00AE1B1A">
      <w:pPr>
        <w:autoSpaceDE w:val="0"/>
        <w:autoSpaceDN w:val="0"/>
        <w:adjustRightInd w:val="0"/>
        <w:spacing w:after="0" w:line="480" w:lineRule="auto"/>
        <w:ind w:firstLine="720"/>
        <w:jc w:val="both"/>
        <w:rPr>
          <w:rFonts w:ascii="Times New Roman" w:eastAsia="Calibri" w:hAnsi="Times New Roman" w:cs="Times New Roman"/>
          <w:sz w:val="24"/>
          <w:szCs w:val="24"/>
        </w:rPr>
      </w:pPr>
    </w:p>
    <w:p w:rsidR="000409FA" w:rsidRDefault="000409FA" w:rsidP="00AE1B1A">
      <w:pPr>
        <w:autoSpaceDE w:val="0"/>
        <w:autoSpaceDN w:val="0"/>
        <w:adjustRightInd w:val="0"/>
        <w:spacing w:after="0" w:line="480" w:lineRule="auto"/>
        <w:ind w:firstLine="720"/>
        <w:jc w:val="both"/>
        <w:rPr>
          <w:rFonts w:ascii="Times New Roman" w:eastAsia="Calibri" w:hAnsi="Times New Roman" w:cs="Times New Roman"/>
          <w:sz w:val="24"/>
          <w:szCs w:val="24"/>
        </w:rPr>
      </w:pPr>
    </w:p>
    <w:p w:rsidR="000409FA" w:rsidRDefault="000409FA" w:rsidP="00AE1B1A">
      <w:pPr>
        <w:autoSpaceDE w:val="0"/>
        <w:autoSpaceDN w:val="0"/>
        <w:adjustRightInd w:val="0"/>
        <w:spacing w:after="0" w:line="480" w:lineRule="auto"/>
        <w:ind w:firstLine="720"/>
        <w:jc w:val="both"/>
        <w:rPr>
          <w:rFonts w:ascii="Times New Roman" w:eastAsia="Calibri" w:hAnsi="Times New Roman" w:cs="Times New Roman"/>
          <w:sz w:val="24"/>
          <w:szCs w:val="24"/>
        </w:rPr>
      </w:pPr>
    </w:p>
    <w:p w:rsidR="000409FA" w:rsidRDefault="000409FA" w:rsidP="00AE1B1A">
      <w:pPr>
        <w:autoSpaceDE w:val="0"/>
        <w:autoSpaceDN w:val="0"/>
        <w:adjustRightInd w:val="0"/>
        <w:spacing w:after="0" w:line="480" w:lineRule="auto"/>
        <w:ind w:firstLine="720"/>
        <w:jc w:val="both"/>
        <w:rPr>
          <w:rFonts w:ascii="Times New Roman" w:eastAsia="Calibri" w:hAnsi="Times New Roman" w:cs="Times New Roman"/>
          <w:sz w:val="24"/>
          <w:szCs w:val="24"/>
        </w:rPr>
      </w:pPr>
    </w:p>
    <w:p w:rsidR="000409FA" w:rsidRDefault="000409FA" w:rsidP="00AE1B1A">
      <w:pPr>
        <w:autoSpaceDE w:val="0"/>
        <w:autoSpaceDN w:val="0"/>
        <w:adjustRightInd w:val="0"/>
        <w:spacing w:after="0" w:line="480" w:lineRule="auto"/>
        <w:ind w:firstLine="720"/>
        <w:jc w:val="both"/>
        <w:rPr>
          <w:rFonts w:ascii="Times New Roman" w:eastAsia="Calibri" w:hAnsi="Times New Roman" w:cs="Times New Roman"/>
          <w:sz w:val="24"/>
          <w:szCs w:val="24"/>
        </w:rPr>
      </w:pPr>
    </w:p>
    <w:p w:rsidR="000409FA" w:rsidRDefault="000409FA" w:rsidP="00AE1B1A">
      <w:pPr>
        <w:autoSpaceDE w:val="0"/>
        <w:autoSpaceDN w:val="0"/>
        <w:adjustRightInd w:val="0"/>
        <w:spacing w:after="0" w:line="480" w:lineRule="auto"/>
        <w:ind w:firstLine="720"/>
        <w:jc w:val="both"/>
        <w:rPr>
          <w:rFonts w:ascii="Times New Roman" w:eastAsia="Calibri" w:hAnsi="Times New Roman" w:cs="Times New Roman"/>
          <w:sz w:val="24"/>
          <w:szCs w:val="24"/>
        </w:rPr>
      </w:pPr>
    </w:p>
    <w:p w:rsidR="000409FA" w:rsidRPr="0027070F" w:rsidRDefault="000409FA" w:rsidP="000409FA">
      <w:pPr>
        <w:autoSpaceDE w:val="0"/>
        <w:autoSpaceDN w:val="0"/>
        <w:adjustRightInd w:val="0"/>
        <w:spacing w:after="0" w:line="480" w:lineRule="auto"/>
        <w:jc w:val="both"/>
        <w:rPr>
          <w:rFonts w:ascii="Times New Roman" w:eastAsia="Calibri" w:hAnsi="Times New Roman" w:cs="Times New Roman"/>
          <w:sz w:val="24"/>
          <w:szCs w:val="24"/>
        </w:rPr>
      </w:pPr>
    </w:p>
    <w:p w:rsidR="008265EF" w:rsidRPr="0027070F" w:rsidRDefault="00397B58" w:rsidP="008265EF">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99200" behindDoc="1" locked="0" layoutInCell="1" allowOverlap="1">
                <wp:simplePos x="0" y="0"/>
                <wp:positionH relativeFrom="column">
                  <wp:posOffset>-26050</wp:posOffset>
                </wp:positionH>
                <wp:positionV relativeFrom="paragraph">
                  <wp:posOffset>92562</wp:posOffset>
                </wp:positionV>
                <wp:extent cx="1860698" cy="3987210"/>
                <wp:effectExtent l="0" t="0" r="25400" b="13335"/>
                <wp:wrapNone/>
                <wp:docPr id="26" name="Rectangle 26"/>
                <wp:cNvGraphicFramePr/>
                <a:graphic xmlns:a="http://schemas.openxmlformats.org/drawingml/2006/main">
                  <a:graphicData uri="http://schemas.microsoft.com/office/word/2010/wordprocessingShape">
                    <wps:wsp>
                      <wps:cNvSpPr/>
                      <wps:spPr>
                        <a:xfrm>
                          <a:off x="0" y="0"/>
                          <a:ext cx="1860698" cy="398721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26" style="position:absolute;margin-left:-2.05pt;margin-top:7.3pt;width:146.5pt;height:313.9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" fillcolor="white [3201]" strokecolor="black [3200]" strokeweight="2pt"/>
            </w:pict>
          </mc:Fallback>
        </mc:AlternateContent>
      </w:r>
      <w:r w:rsidR="008265EF" w:rsidRPr="0027070F">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B769A8D" wp14:editId="5013E6C4">
                <wp:simplePos x="0" y="0"/>
                <wp:positionH relativeFrom="column">
                  <wp:posOffset>1611363</wp:posOffset>
                </wp:positionH>
                <wp:positionV relativeFrom="paragraph">
                  <wp:posOffset>1835696</wp:posOffset>
                </wp:positionV>
                <wp:extent cx="1966595" cy="1425310"/>
                <wp:effectExtent l="0" t="38100" r="52705" b="22860"/>
                <wp:wrapNone/>
                <wp:docPr id="15" name="Straight Arrow Connector 15"/>
                <wp:cNvGraphicFramePr/>
                <a:graphic xmlns:a="http://schemas.openxmlformats.org/drawingml/2006/main">
                  <a:graphicData uri="http://schemas.microsoft.com/office/word/2010/wordprocessingShape">
                    <wps:wsp>
                      <wps:cNvCnPr/>
                      <wps:spPr>
                        <a:xfrm flipV="1">
                          <a:off x="0" y="0"/>
                          <a:ext cx="1966595" cy="14253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26.9pt;margin-top:144.55pt;width:154.85pt;height:112.2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" strokecolor="black [3040]">
                <v:stroke endarrow="open"/>
              </v:shape>
            </w:pict>
          </mc:Fallback>
        </mc:AlternateContent>
      </w:r>
      <w:r w:rsidR="008265EF" w:rsidRPr="0027070F">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B53BF9E" wp14:editId="06EB0BE2">
                <wp:simplePos x="0" y="0"/>
                <wp:positionH relativeFrom="column">
                  <wp:posOffset>1611363</wp:posOffset>
                </wp:positionH>
                <wp:positionV relativeFrom="paragraph">
                  <wp:posOffset>1581061</wp:posOffset>
                </wp:positionV>
                <wp:extent cx="1966595" cy="255182"/>
                <wp:effectExtent l="0" t="0" r="71755" b="107315"/>
                <wp:wrapNone/>
                <wp:docPr id="14" name="Straight Arrow Connector 14"/>
                <wp:cNvGraphicFramePr/>
                <a:graphic xmlns:a="http://schemas.openxmlformats.org/drawingml/2006/main">
                  <a:graphicData uri="http://schemas.microsoft.com/office/word/2010/wordprocessingShape">
                    <wps:wsp>
                      <wps:cNvCnPr/>
                      <wps:spPr>
                        <a:xfrm>
                          <a:off x="0" y="0"/>
                          <a:ext cx="1966595" cy="2551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type="#_x0000_t32" style="position:absolute;margin-left:126.9pt;margin-top:124.5pt;width:154.85pt;height:20.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" strokecolor="black [3040]">
                <v:stroke endarrow="open"/>
              </v:shape>
            </w:pict>
          </mc:Fallback>
        </mc:AlternateContent>
      </w:r>
      <w:r w:rsidR="008265EF" w:rsidRPr="0027070F">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13838AE" wp14:editId="34E321D6">
                <wp:simplePos x="0" y="0"/>
                <wp:positionH relativeFrom="column">
                  <wp:posOffset>1611363</wp:posOffset>
                </wp:positionH>
                <wp:positionV relativeFrom="paragraph">
                  <wp:posOffset>698559</wp:posOffset>
                </wp:positionV>
                <wp:extent cx="1966595" cy="1137684"/>
                <wp:effectExtent l="0" t="0" r="71755" b="62865"/>
                <wp:wrapNone/>
                <wp:docPr id="13" name="Straight Arrow Connector 13"/>
                <wp:cNvGraphicFramePr/>
                <a:graphic xmlns:a="http://schemas.openxmlformats.org/drawingml/2006/main">
                  <a:graphicData uri="http://schemas.microsoft.com/office/word/2010/wordprocessingShape">
                    <wps:wsp>
                      <wps:cNvCnPr/>
                      <wps:spPr>
                        <a:xfrm>
                          <a:off x="0" y="0"/>
                          <a:ext cx="1966595" cy="113768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 o:spid="_x0000_s1026" type="#_x0000_t32" style="position:absolute;margin-left:126.9pt;margin-top:55pt;width:154.85pt;height:89.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" strokecolor="black [3040]">
                <v:stroke endarrow="open"/>
              </v:shape>
            </w:pict>
          </mc:Fallback>
        </mc:AlternateContent>
      </w:r>
      <w:r w:rsidR="008265EF" w:rsidRPr="0027070F">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A1F6CC3" wp14:editId="229C79FD">
                <wp:simplePos x="0" y="0"/>
                <wp:positionH relativeFrom="column">
                  <wp:posOffset>1610905</wp:posOffset>
                </wp:positionH>
                <wp:positionV relativeFrom="paragraph">
                  <wp:posOffset>1836243</wp:posOffset>
                </wp:positionV>
                <wp:extent cx="1967481" cy="584790"/>
                <wp:effectExtent l="0" t="57150" r="0" b="25400"/>
                <wp:wrapNone/>
                <wp:docPr id="11" name="Straight Arrow Connector 11"/>
                <wp:cNvGraphicFramePr/>
                <a:graphic xmlns:a="http://schemas.openxmlformats.org/drawingml/2006/main">
                  <a:graphicData uri="http://schemas.microsoft.com/office/word/2010/wordprocessingShape">
                    <wps:wsp>
                      <wps:cNvCnPr/>
                      <wps:spPr>
                        <a:xfrm flipV="1">
                          <a:off x="0" y="0"/>
                          <a:ext cx="1967481" cy="5847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o:spid="_x0000_s1026" type="#_x0000_t32" style="position:absolute;margin-left:126.85pt;margin-top:144.6pt;width:154.9pt;height:46.0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" strokecolor="black [3040]">
                <v:stroke endarrow="open"/>
              </v:shape>
            </w:pict>
          </mc:Fallback>
        </mc:AlternateContent>
      </w:r>
      <w:r w:rsidR="008265EF" w:rsidRPr="0027070F">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CCB204F" wp14:editId="57A35B41">
                <wp:simplePos x="0" y="0"/>
                <wp:positionH relativeFrom="column">
                  <wp:posOffset>3581385</wp:posOffset>
                </wp:positionH>
                <wp:positionV relativeFrom="paragraph">
                  <wp:posOffset>1584429</wp:posOffset>
                </wp:positionV>
                <wp:extent cx="1424763" cy="701749"/>
                <wp:effectExtent l="0" t="0" r="23495" b="22225"/>
                <wp:wrapNone/>
                <wp:docPr id="8" name="Rectangle 8"/>
                <wp:cNvGraphicFramePr/>
                <a:graphic xmlns:a="http://schemas.openxmlformats.org/drawingml/2006/main">
                  <a:graphicData uri="http://schemas.microsoft.com/office/word/2010/wordprocessingShape">
                    <wps:wsp>
                      <wps:cNvSpPr/>
                      <wps:spPr>
                        <a:xfrm>
                          <a:off x="0" y="0"/>
                          <a:ext cx="1424763" cy="701749"/>
                        </a:xfrm>
                        <a:prstGeom prst="rect">
                          <a:avLst/>
                        </a:prstGeom>
                        <a:solidFill>
                          <a:sysClr val="window" lastClr="FFFFFF"/>
                        </a:solidFill>
                        <a:ln w="25400" cap="flat" cmpd="sng" algn="ctr">
                          <a:solidFill>
                            <a:sysClr val="windowText" lastClr="000000"/>
                          </a:solidFill>
                          <a:prstDash val="solid"/>
                        </a:ln>
                        <a:effectLst/>
                      </wps:spPr>
                      <wps:txbx>
                        <w:txbxContent>
                          <w:p w:rsidR="000409FA" w:rsidRDefault="000409FA" w:rsidP="001B56EB">
                            <w:pPr>
                              <w:jc w:val="center"/>
                              <w:rPr>
                                <w:rFonts w:ascii="Times New Roman" w:hAnsi="Times New Roman" w:cs="Times New Roman"/>
                                <w:sz w:val="24"/>
                                <w:szCs w:val="24"/>
                              </w:rPr>
                            </w:pPr>
                            <w:r>
                              <w:rPr>
                                <w:rFonts w:ascii="Times New Roman" w:hAnsi="Times New Roman" w:cs="Times New Roman"/>
                                <w:sz w:val="24"/>
                                <w:szCs w:val="24"/>
                              </w:rPr>
                              <w:t>Manajemen Laba</w:t>
                            </w:r>
                          </w:p>
                          <w:p w:rsidR="000409FA" w:rsidRPr="00D41255" w:rsidRDefault="000409FA" w:rsidP="001B56EB">
                            <w:pPr>
                              <w:jc w:val="center"/>
                              <w:rPr>
                                <w:rFonts w:ascii="Times New Roman" w:hAnsi="Times New Roman" w:cs="Times New Roman"/>
                                <w:sz w:val="24"/>
                                <w:szCs w:val="24"/>
                              </w:rPr>
                            </w:pPr>
                            <w:r>
                              <w:rPr>
                                <w:rFonts w:ascii="Times New Roman" w:hAnsi="Times New Roman" w:cs="Times New Roman"/>
                                <w:sz w:val="24"/>
                                <w:szCs w:val="24"/>
                              </w:rPr>
                              <w:t>(Sulistyanto, 2008)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43" style="position:absolute;left:0;text-align:left;margin-left:282pt;margin-top:124.75pt;width:112.2pt;height:5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" fillcolor="window" strokecolor="windowText" strokeweight="2pt">
                <v:textbox>
                  <w:txbxContent>
                    <w:p w:rsidR="00B2609F" w:rsidRDefault="00B2609F" w:rsidP="001B56EB">
                      <w:pPr>
                        <w:jc w:val="center"/>
                        <w:rPr>
                          <w:rFonts w:ascii="Times New Roman" w:hAnsi="Times New Roman" w:cs="Times New Roman"/>
                          <w:sz w:val="24"/>
                          <w:szCs w:val="24"/>
                        </w:rPr>
                      </w:pPr>
                      <w:r>
                        <w:rPr>
                          <w:rFonts w:ascii="Times New Roman" w:hAnsi="Times New Roman" w:cs="Times New Roman"/>
                          <w:sz w:val="24"/>
                          <w:szCs w:val="24"/>
                        </w:rPr>
                        <w:t>Manajemen Laba</w:t>
                      </w:r>
                    </w:p>
                    <w:p w:rsidR="00B2609F" w:rsidRPr="00D41255" w:rsidRDefault="00B2609F" w:rsidP="001B56EB">
                      <w:pPr>
                        <w:jc w:val="center"/>
                        <w:rPr>
                          <w:rFonts w:ascii="Times New Roman" w:hAnsi="Times New Roman" w:cs="Times New Roman"/>
                          <w:sz w:val="24"/>
                          <w:szCs w:val="24"/>
                        </w:rPr>
                      </w:pPr>
                      <w:r>
                        <w:rPr>
                          <w:rFonts w:ascii="Times New Roman" w:hAnsi="Times New Roman" w:cs="Times New Roman"/>
                          <w:sz w:val="24"/>
                          <w:szCs w:val="24"/>
                        </w:rPr>
                        <w:t>(Sulistyanto, 2008)</w:t>
                      </w:r>
                    </w:p>
                  </w:txbxContent>
                </v:textbox>
              </v:rect>
            </w:pict>
          </mc:Fallback>
        </mc:AlternateContent>
      </w:r>
      <w:r w:rsidR="008265EF" w:rsidRPr="0027070F">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B77856D" wp14:editId="6346911B">
                <wp:simplePos x="0" y="0"/>
                <wp:positionH relativeFrom="column">
                  <wp:posOffset>186601</wp:posOffset>
                </wp:positionH>
                <wp:positionV relativeFrom="paragraph">
                  <wp:posOffset>358317</wp:posOffset>
                </wp:positionV>
                <wp:extent cx="1424763" cy="701749"/>
                <wp:effectExtent l="0" t="0" r="23495" b="22225"/>
                <wp:wrapNone/>
                <wp:docPr id="12" name="Rectangle 12"/>
                <wp:cNvGraphicFramePr/>
                <a:graphic xmlns:a="http://schemas.openxmlformats.org/drawingml/2006/main">
                  <a:graphicData uri="http://schemas.microsoft.com/office/word/2010/wordprocessingShape">
                    <wps:wsp>
                      <wps:cNvSpPr/>
                      <wps:spPr>
                        <a:xfrm>
                          <a:off x="0" y="0"/>
                          <a:ext cx="1424763" cy="701749"/>
                        </a:xfrm>
                        <a:prstGeom prst="rect">
                          <a:avLst/>
                        </a:prstGeom>
                        <a:solidFill>
                          <a:sysClr val="window" lastClr="FFFFFF"/>
                        </a:solidFill>
                        <a:ln w="25400" cap="flat" cmpd="sng" algn="ctr">
                          <a:solidFill>
                            <a:sysClr val="windowText" lastClr="000000"/>
                          </a:solidFill>
                          <a:prstDash val="solid"/>
                        </a:ln>
                        <a:effectLst/>
                      </wps:spPr>
                      <wps:txbx>
                        <w:txbxContent>
                          <w:p w:rsidR="000409FA" w:rsidRDefault="000409FA" w:rsidP="001B56EB">
                            <w:pPr>
                              <w:jc w:val="center"/>
                              <w:rPr>
                                <w:rFonts w:ascii="Times New Roman" w:hAnsi="Times New Roman" w:cs="Times New Roman"/>
                                <w:sz w:val="24"/>
                                <w:szCs w:val="24"/>
                              </w:rPr>
                            </w:pPr>
                            <w:r w:rsidRPr="00D41255">
                              <w:rPr>
                                <w:rFonts w:ascii="Times New Roman" w:hAnsi="Times New Roman" w:cs="Times New Roman"/>
                                <w:sz w:val="24"/>
                                <w:szCs w:val="24"/>
                              </w:rPr>
                              <w:t>Asimetri Informasi</w:t>
                            </w:r>
                          </w:p>
                          <w:p w:rsidR="000409FA" w:rsidRPr="00977D41" w:rsidRDefault="000409FA" w:rsidP="001B56EB">
                            <w:pPr>
                              <w:jc w:val="center"/>
                              <w:rPr>
                                <w:rFonts w:ascii="Times New Roman" w:hAnsi="Times New Roman" w:cs="Times New Roman"/>
                                <w:sz w:val="24"/>
                                <w:szCs w:val="24"/>
                              </w:rPr>
                            </w:pPr>
                            <w:r>
                              <w:rPr>
                                <w:rFonts w:ascii="Times New Roman" w:hAnsi="Times New Roman" w:cs="Times New Roman"/>
                                <w:sz w:val="24"/>
                                <w:szCs w:val="24"/>
                              </w:rPr>
                              <w:t>(Jogiyanto, 2008)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44" style="position:absolute;left:0;text-align:left;margin-left:14.7pt;margin-top:28.2pt;width:112.2pt;height:5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" fillcolor="window" strokecolor="windowText" strokeweight="2pt">
                <v:textbox>
                  <w:txbxContent>
                    <w:p w:rsidR="00B2609F" w:rsidRDefault="00B2609F" w:rsidP="001B56EB">
                      <w:pPr>
                        <w:jc w:val="center"/>
                        <w:rPr>
                          <w:rFonts w:ascii="Times New Roman" w:hAnsi="Times New Roman" w:cs="Times New Roman"/>
                          <w:sz w:val="24"/>
                          <w:szCs w:val="24"/>
                        </w:rPr>
                      </w:pPr>
                      <w:r w:rsidRPr="00D41255">
                        <w:rPr>
                          <w:rFonts w:ascii="Times New Roman" w:hAnsi="Times New Roman" w:cs="Times New Roman"/>
                          <w:sz w:val="24"/>
                          <w:szCs w:val="24"/>
                        </w:rPr>
                        <w:t>Asimetri Informasi</w:t>
                      </w:r>
                    </w:p>
                    <w:p w:rsidR="00B2609F" w:rsidRPr="00977D41" w:rsidRDefault="00B2609F" w:rsidP="001B56EB">
                      <w:pPr>
                        <w:jc w:val="center"/>
                        <w:rPr>
                          <w:rFonts w:ascii="Times New Roman" w:hAnsi="Times New Roman" w:cs="Times New Roman"/>
                          <w:sz w:val="24"/>
                          <w:szCs w:val="24"/>
                        </w:rPr>
                      </w:pPr>
                      <w:r>
                        <w:rPr>
                          <w:rFonts w:ascii="Times New Roman" w:hAnsi="Times New Roman" w:cs="Times New Roman"/>
                          <w:sz w:val="24"/>
                          <w:szCs w:val="24"/>
                        </w:rPr>
                        <w:t>(Jogiyanto, 2008)</w:t>
                      </w:r>
                    </w:p>
                  </w:txbxContent>
                </v:textbox>
              </v:rect>
            </w:pict>
          </mc:Fallback>
        </mc:AlternateContent>
      </w:r>
    </w:p>
    <w:p w:rsidR="008265EF" w:rsidRPr="0027070F" w:rsidRDefault="008265EF" w:rsidP="008265EF">
      <w:pPr>
        <w:rPr>
          <w:rFonts w:ascii="Times New Roman" w:hAnsi="Times New Roman" w:cs="Times New Roman"/>
          <w:sz w:val="24"/>
          <w:szCs w:val="24"/>
        </w:rPr>
      </w:pPr>
    </w:p>
    <w:p w:rsidR="008265EF" w:rsidRPr="0027070F" w:rsidRDefault="008265EF" w:rsidP="008265EF">
      <w:pPr>
        <w:rPr>
          <w:rFonts w:ascii="Times New Roman" w:hAnsi="Times New Roman" w:cs="Times New Roman"/>
          <w:sz w:val="24"/>
          <w:szCs w:val="24"/>
        </w:rPr>
      </w:pPr>
    </w:p>
    <w:p w:rsidR="008265EF" w:rsidRPr="0027070F" w:rsidRDefault="003C44C5" w:rsidP="008265EF">
      <w:pPr>
        <w:rPr>
          <w:rFonts w:ascii="Times New Roman" w:hAnsi="Times New Roman" w:cs="Times New Roman"/>
          <w:sz w:val="24"/>
          <w:szCs w:val="24"/>
        </w:rPr>
      </w:pPr>
      <w:r w:rsidRPr="0027070F">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539ADA0" wp14:editId="30C68D6C">
                <wp:simplePos x="0" y="0"/>
                <wp:positionH relativeFrom="column">
                  <wp:posOffset>186055</wp:posOffset>
                </wp:positionH>
                <wp:positionV relativeFrom="paragraph">
                  <wp:posOffset>33507</wp:posOffset>
                </wp:positionV>
                <wp:extent cx="1424305" cy="850605"/>
                <wp:effectExtent l="0" t="0" r="23495" b="26035"/>
                <wp:wrapNone/>
                <wp:docPr id="10" name="Rectangle 10"/>
                <wp:cNvGraphicFramePr/>
                <a:graphic xmlns:a="http://schemas.openxmlformats.org/drawingml/2006/main">
                  <a:graphicData uri="http://schemas.microsoft.com/office/word/2010/wordprocessingShape">
                    <wps:wsp>
                      <wps:cNvSpPr/>
                      <wps:spPr>
                        <a:xfrm>
                          <a:off x="0" y="0"/>
                          <a:ext cx="1424305" cy="850605"/>
                        </a:xfrm>
                        <a:prstGeom prst="rect">
                          <a:avLst/>
                        </a:prstGeom>
                        <a:solidFill>
                          <a:sysClr val="window" lastClr="FFFFFF"/>
                        </a:solidFill>
                        <a:ln w="25400" cap="flat" cmpd="sng" algn="ctr">
                          <a:solidFill>
                            <a:sysClr val="windowText" lastClr="000000"/>
                          </a:solidFill>
                          <a:prstDash val="solid"/>
                        </a:ln>
                        <a:effectLst/>
                      </wps:spPr>
                      <wps:txbx>
                        <w:txbxContent>
                          <w:p w:rsidR="000409FA" w:rsidRDefault="000409FA" w:rsidP="001B56EB">
                            <w:pPr>
                              <w:jc w:val="center"/>
                              <w:rPr>
                                <w:rFonts w:ascii="Times New Roman" w:hAnsi="Times New Roman" w:cs="Times New Roman"/>
                                <w:i/>
                                <w:sz w:val="24"/>
                                <w:szCs w:val="24"/>
                              </w:rPr>
                            </w:pPr>
                            <w:r w:rsidRPr="00D41255">
                              <w:rPr>
                                <w:rFonts w:ascii="Times New Roman" w:hAnsi="Times New Roman" w:cs="Times New Roman"/>
                                <w:i/>
                                <w:sz w:val="24"/>
                                <w:szCs w:val="24"/>
                              </w:rPr>
                              <w:t>Leverage</w:t>
                            </w:r>
                          </w:p>
                          <w:p w:rsidR="000409FA" w:rsidRPr="009F7355" w:rsidRDefault="000409FA" w:rsidP="001B56EB">
                            <w:pPr>
                              <w:jc w:val="center"/>
                              <w:rPr>
                                <w:rFonts w:ascii="Times New Roman" w:hAnsi="Times New Roman" w:cs="Times New Roman"/>
                                <w:sz w:val="24"/>
                                <w:szCs w:val="24"/>
                              </w:rPr>
                            </w:pPr>
                            <w:r>
                              <w:rPr>
                                <w:rFonts w:ascii="Times New Roman" w:hAnsi="Times New Roman" w:cs="Times New Roman"/>
                                <w:sz w:val="24"/>
                                <w:szCs w:val="24"/>
                              </w:rPr>
                              <w:t>(Irham Farmi, 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5" style="position:absolute;margin-left:14.65pt;margin-top:2.65pt;width:112.15pt;height: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" fillcolor="window" strokecolor="windowText" strokeweight="2pt">
                <v:textbox>
                  <w:txbxContent>
                    <w:p w:rsidR="00B2609F" w:rsidRDefault="00B2609F" w:rsidP="001B56EB">
                      <w:pPr>
                        <w:jc w:val="center"/>
                        <w:rPr>
                          <w:rFonts w:ascii="Times New Roman" w:hAnsi="Times New Roman" w:cs="Times New Roman"/>
                          <w:i/>
                          <w:sz w:val="24"/>
                          <w:szCs w:val="24"/>
                        </w:rPr>
                      </w:pPr>
                      <w:r w:rsidRPr="00D41255">
                        <w:rPr>
                          <w:rFonts w:ascii="Times New Roman" w:hAnsi="Times New Roman" w:cs="Times New Roman"/>
                          <w:i/>
                          <w:sz w:val="24"/>
                          <w:szCs w:val="24"/>
                        </w:rPr>
                        <w:t>Leverage</w:t>
                      </w:r>
                    </w:p>
                    <w:p w:rsidR="00B2609F" w:rsidRPr="009F7355" w:rsidRDefault="00B2609F" w:rsidP="001B56EB">
                      <w:pPr>
                        <w:jc w:val="center"/>
                        <w:rPr>
                          <w:rFonts w:ascii="Times New Roman" w:hAnsi="Times New Roman" w:cs="Times New Roman"/>
                          <w:sz w:val="24"/>
                          <w:szCs w:val="24"/>
                        </w:rPr>
                      </w:pPr>
                      <w:r>
                        <w:rPr>
                          <w:rFonts w:ascii="Times New Roman" w:hAnsi="Times New Roman" w:cs="Times New Roman"/>
                          <w:sz w:val="24"/>
                          <w:szCs w:val="24"/>
                        </w:rPr>
                        <w:t>(Irham Farmi, 2012)</w:t>
                      </w:r>
                    </w:p>
                  </w:txbxContent>
                </v:textbox>
              </v:rect>
            </w:pict>
          </mc:Fallback>
        </mc:AlternateContent>
      </w:r>
    </w:p>
    <w:p w:rsidR="008265EF" w:rsidRPr="0027070F" w:rsidRDefault="008265EF" w:rsidP="008265EF">
      <w:pPr>
        <w:rPr>
          <w:rFonts w:ascii="Times New Roman" w:hAnsi="Times New Roman" w:cs="Times New Roman"/>
          <w:sz w:val="24"/>
          <w:szCs w:val="24"/>
        </w:rPr>
      </w:pPr>
    </w:p>
    <w:p w:rsidR="008265EF" w:rsidRPr="0027070F" w:rsidRDefault="008265EF" w:rsidP="008265EF">
      <w:pPr>
        <w:rPr>
          <w:rFonts w:ascii="Times New Roman" w:hAnsi="Times New Roman" w:cs="Times New Roman"/>
          <w:sz w:val="24"/>
          <w:szCs w:val="24"/>
        </w:rPr>
      </w:pPr>
    </w:p>
    <w:p w:rsidR="008265EF" w:rsidRPr="0027070F" w:rsidRDefault="009F7355" w:rsidP="008265EF">
      <w:pPr>
        <w:rPr>
          <w:rFonts w:ascii="Times New Roman" w:hAnsi="Times New Roman" w:cs="Times New Roman"/>
          <w:sz w:val="24"/>
          <w:szCs w:val="24"/>
        </w:rPr>
      </w:pPr>
      <w:r w:rsidRPr="0027070F">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5E09532" wp14:editId="53C88B36">
                <wp:simplePos x="0" y="0"/>
                <wp:positionH relativeFrom="column">
                  <wp:posOffset>182245</wp:posOffset>
                </wp:positionH>
                <wp:positionV relativeFrom="paragraph">
                  <wp:posOffset>10027</wp:posOffset>
                </wp:positionV>
                <wp:extent cx="1424305" cy="701675"/>
                <wp:effectExtent l="0" t="0" r="23495" b="22225"/>
                <wp:wrapNone/>
                <wp:docPr id="9" name="Rectangle 9"/>
                <wp:cNvGraphicFramePr/>
                <a:graphic xmlns:a="http://schemas.openxmlformats.org/drawingml/2006/main">
                  <a:graphicData uri="http://schemas.microsoft.com/office/word/2010/wordprocessingShape">
                    <wps:wsp>
                      <wps:cNvSpPr/>
                      <wps:spPr>
                        <a:xfrm>
                          <a:off x="0" y="0"/>
                          <a:ext cx="1424305" cy="701675"/>
                        </a:xfrm>
                        <a:prstGeom prst="rect">
                          <a:avLst/>
                        </a:prstGeom>
                        <a:solidFill>
                          <a:sysClr val="window" lastClr="FFFFFF"/>
                        </a:solidFill>
                        <a:ln w="25400" cap="flat" cmpd="sng" algn="ctr">
                          <a:solidFill>
                            <a:sysClr val="windowText" lastClr="000000"/>
                          </a:solidFill>
                          <a:prstDash val="solid"/>
                        </a:ln>
                        <a:effectLst/>
                      </wps:spPr>
                      <wps:txbx>
                        <w:txbxContent>
                          <w:p w:rsidR="000409FA" w:rsidRDefault="000409FA" w:rsidP="001B56EB">
                            <w:pPr>
                              <w:jc w:val="center"/>
                              <w:rPr>
                                <w:rFonts w:ascii="Times New Roman" w:hAnsi="Times New Roman" w:cs="Times New Roman"/>
                                <w:sz w:val="24"/>
                                <w:szCs w:val="24"/>
                              </w:rPr>
                            </w:pPr>
                            <w:r>
                              <w:rPr>
                                <w:rFonts w:ascii="Times New Roman" w:hAnsi="Times New Roman" w:cs="Times New Roman"/>
                                <w:sz w:val="24"/>
                                <w:szCs w:val="24"/>
                              </w:rPr>
                              <w:t>Ukuran Perusahaan</w:t>
                            </w:r>
                          </w:p>
                          <w:p w:rsidR="000409FA" w:rsidRPr="00D41255" w:rsidRDefault="000409FA" w:rsidP="001B56EB">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husnan</w:t>
                            </w:r>
                            <w:proofErr w:type="gramEnd"/>
                            <w:r>
                              <w:rPr>
                                <w:rFonts w:ascii="Times New Roman" w:hAnsi="Times New Roman" w:cs="Times New Roman"/>
                                <w:sz w:val="24"/>
                                <w:szCs w:val="24"/>
                              </w:rPr>
                              <w:t>, 2007)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46" style="position:absolute;margin-left:14.35pt;margin-top:.8pt;width:112.15pt;height:5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" fillcolor="window" strokecolor="windowText" strokeweight="2pt">
                <v:textbox>
                  <w:txbxContent>
                    <w:p w:rsidR="00B2609F" w:rsidRDefault="00B2609F" w:rsidP="001B56EB">
                      <w:pPr>
                        <w:jc w:val="center"/>
                        <w:rPr>
                          <w:rFonts w:ascii="Times New Roman" w:hAnsi="Times New Roman" w:cs="Times New Roman"/>
                          <w:sz w:val="24"/>
                          <w:szCs w:val="24"/>
                        </w:rPr>
                      </w:pPr>
                      <w:r>
                        <w:rPr>
                          <w:rFonts w:ascii="Times New Roman" w:hAnsi="Times New Roman" w:cs="Times New Roman"/>
                          <w:sz w:val="24"/>
                          <w:szCs w:val="24"/>
                        </w:rPr>
                        <w:t>Ukuran Perusahaan</w:t>
                      </w:r>
                    </w:p>
                    <w:p w:rsidR="00B2609F" w:rsidRPr="00D41255" w:rsidRDefault="00B2609F" w:rsidP="001B56EB">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husnan</w:t>
                      </w:r>
                      <w:proofErr w:type="gramEnd"/>
                      <w:r>
                        <w:rPr>
                          <w:rFonts w:ascii="Times New Roman" w:hAnsi="Times New Roman" w:cs="Times New Roman"/>
                          <w:sz w:val="24"/>
                          <w:szCs w:val="24"/>
                        </w:rPr>
                        <w:t>, 2007)</w:t>
                      </w:r>
                    </w:p>
                  </w:txbxContent>
                </v:textbox>
              </v:rect>
            </w:pict>
          </mc:Fallback>
        </mc:AlternateContent>
      </w:r>
      <w:r w:rsidR="00EE1DED">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4204808</wp:posOffset>
                </wp:positionH>
                <wp:positionV relativeFrom="paragraph">
                  <wp:posOffset>162560</wp:posOffset>
                </wp:positionV>
                <wp:extent cx="31455" cy="2402840"/>
                <wp:effectExtent l="57150" t="38100" r="64135" b="16510"/>
                <wp:wrapNone/>
                <wp:docPr id="29" name="Straight Arrow Connector 29"/>
                <wp:cNvGraphicFramePr/>
                <a:graphic xmlns:a="http://schemas.openxmlformats.org/drawingml/2006/main">
                  <a:graphicData uri="http://schemas.microsoft.com/office/word/2010/wordprocessingShape">
                    <wps:wsp>
                      <wps:cNvCnPr/>
                      <wps:spPr>
                        <a:xfrm flipV="1">
                          <a:off x="0" y="0"/>
                          <a:ext cx="31455" cy="2402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331.1pt;margin-top:12.8pt;width:2.5pt;height:189.2pt;flip:y;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" strokecolor="black [3040]">
                <v:stroke endarrow="open"/>
              </v:shape>
            </w:pict>
          </mc:Fallback>
        </mc:AlternateContent>
      </w:r>
    </w:p>
    <w:p w:rsidR="00A217D7" w:rsidRPr="0027070F" w:rsidRDefault="00A217D7" w:rsidP="00D14B5A">
      <w:pPr>
        <w:tabs>
          <w:tab w:val="left" w:pos="0"/>
        </w:tabs>
        <w:rPr>
          <w:rFonts w:ascii="Times New Roman" w:hAnsi="Times New Roman" w:cs="Times New Roman"/>
          <w:b/>
          <w:sz w:val="24"/>
          <w:szCs w:val="24"/>
        </w:rPr>
      </w:pPr>
    </w:p>
    <w:p w:rsidR="00D14B5A" w:rsidRDefault="00D5131C" w:rsidP="008265EF">
      <w:pPr>
        <w:tabs>
          <w:tab w:val="left" w:pos="0"/>
        </w:tabs>
        <w:jc w:val="center"/>
        <w:rPr>
          <w:rFonts w:ascii="Times New Roman" w:hAnsi="Times New Roman" w:cs="Times New Roman"/>
          <w:b/>
          <w:sz w:val="24"/>
          <w:szCs w:val="24"/>
        </w:rPr>
      </w:pPr>
      <w:r w:rsidRPr="0027070F">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326D3CB" wp14:editId="6397FF64">
                <wp:simplePos x="0" y="0"/>
                <wp:positionH relativeFrom="column">
                  <wp:posOffset>186055</wp:posOffset>
                </wp:positionH>
                <wp:positionV relativeFrom="paragraph">
                  <wp:posOffset>174920</wp:posOffset>
                </wp:positionV>
                <wp:extent cx="1424305" cy="882015"/>
                <wp:effectExtent l="0" t="0" r="23495" b="13335"/>
                <wp:wrapNone/>
                <wp:docPr id="5" name="Rectangle 5"/>
                <wp:cNvGraphicFramePr/>
                <a:graphic xmlns:a="http://schemas.openxmlformats.org/drawingml/2006/main">
                  <a:graphicData uri="http://schemas.microsoft.com/office/word/2010/wordprocessingShape">
                    <wps:wsp>
                      <wps:cNvSpPr/>
                      <wps:spPr>
                        <a:xfrm>
                          <a:off x="0" y="0"/>
                          <a:ext cx="1424305" cy="882015"/>
                        </a:xfrm>
                        <a:prstGeom prst="rect">
                          <a:avLst/>
                        </a:prstGeom>
                        <a:solidFill>
                          <a:sysClr val="window" lastClr="FFFFFF"/>
                        </a:solidFill>
                        <a:ln w="25400" cap="flat" cmpd="sng" algn="ctr">
                          <a:solidFill>
                            <a:sysClr val="windowText" lastClr="000000"/>
                          </a:solidFill>
                          <a:prstDash val="solid"/>
                        </a:ln>
                        <a:effectLst/>
                      </wps:spPr>
                      <wps:txbx>
                        <w:txbxContent>
                          <w:p w:rsidR="000409FA" w:rsidRDefault="000409FA" w:rsidP="001B56EB">
                            <w:pPr>
                              <w:jc w:val="center"/>
                              <w:rPr>
                                <w:rFonts w:ascii="Times New Roman" w:hAnsi="Times New Roman" w:cs="Times New Roman"/>
                                <w:sz w:val="24"/>
                                <w:szCs w:val="24"/>
                              </w:rPr>
                            </w:pPr>
                            <w:r>
                              <w:rPr>
                                <w:rFonts w:ascii="Times New Roman" w:hAnsi="Times New Roman" w:cs="Times New Roman"/>
                                <w:sz w:val="24"/>
                                <w:szCs w:val="24"/>
                              </w:rPr>
                              <w:t>Kepemilikan Manajerial</w:t>
                            </w:r>
                          </w:p>
                          <w:p w:rsidR="000409FA" w:rsidRPr="00D41255" w:rsidRDefault="000409FA" w:rsidP="001B56EB">
                            <w:pPr>
                              <w:jc w:val="center"/>
                              <w:rPr>
                                <w:rFonts w:ascii="Times New Roman" w:hAnsi="Times New Roman" w:cs="Times New Roman"/>
                                <w:sz w:val="24"/>
                                <w:szCs w:val="24"/>
                              </w:rPr>
                            </w:pPr>
                            <w:r>
                              <w:rPr>
                                <w:rFonts w:ascii="Times New Roman" w:hAnsi="Times New Roman" w:cs="Times New Roman"/>
                                <w:sz w:val="24"/>
                                <w:szCs w:val="24"/>
                              </w:rPr>
                              <w:t>(Boediono, 2005)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47" style="position:absolute;left:0;text-align:left;margin-left:14.65pt;margin-top:13.75pt;width:112.15pt;height:6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" fillcolor="window" strokecolor="windowText" strokeweight="2pt">
                <v:textbox>
                  <w:txbxContent>
                    <w:p w:rsidR="00B2609F" w:rsidRDefault="00B2609F" w:rsidP="001B56EB">
                      <w:pPr>
                        <w:jc w:val="center"/>
                        <w:rPr>
                          <w:rFonts w:ascii="Times New Roman" w:hAnsi="Times New Roman" w:cs="Times New Roman"/>
                          <w:sz w:val="24"/>
                          <w:szCs w:val="24"/>
                        </w:rPr>
                      </w:pPr>
                      <w:r>
                        <w:rPr>
                          <w:rFonts w:ascii="Times New Roman" w:hAnsi="Times New Roman" w:cs="Times New Roman"/>
                          <w:sz w:val="24"/>
                          <w:szCs w:val="24"/>
                        </w:rPr>
                        <w:t>Kepemilikan Manajerial</w:t>
                      </w:r>
                    </w:p>
                    <w:p w:rsidR="00B2609F" w:rsidRPr="00D41255" w:rsidRDefault="00B2609F" w:rsidP="001B56EB">
                      <w:pPr>
                        <w:jc w:val="center"/>
                        <w:rPr>
                          <w:rFonts w:ascii="Times New Roman" w:hAnsi="Times New Roman" w:cs="Times New Roman"/>
                          <w:sz w:val="24"/>
                          <w:szCs w:val="24"/>
                        </w:rPr>
                      </w:pPr>
                      <w:r>
                        <w:rPr>
                          <w:rFonts w:ascii="Times New Roman" w:hAnsi="Times New Roman" w:cs="Times New Roman"/>
                          <w:sz w:val="24"/>
                          <w:szCs w:val="24"/>
                        </w:rPr>
                        <w:t>(Boediono, 2005)</w:t>
                      </w:r>
                    </w:p>
                  </w:txbxContent>
                </v:textbox>
              </v:rect>
            </w:pict>
          </mc:Fallback>
        </mc:AlternateContent>
      </w:r>
    </w:p>
    <w:p w:rsidR="00397B58" w:rsidRDefault="00397B58" w:rsidP="008265EF">
      <w:pPr>
        <w:tabs>
          <w:tab w:val="left" w:pos="0"/>
        </w:tabs>
        <w:jc w:val="center"/>
        <w:rPr>
          <w:rFonts w:ascii="Times New Roman" w:hAnsi="Times New Roman" w:cs="Times New Roman"/>
          <w:b/>
          <w:sz w:val="24"/>
          <w:szCs w:val="24"/>
        </w:rPr>
      </w:pPr>
    </w:p>
    <w:p w:rsidR="00397B58" w:rsidRDefault="00397B58" w:rsidP="008265EF">
      <w:pPr>
        <w:tabs>
          <w:tab w:val="left" w:pos="0"/>
        </w:tabs>
        <w:jc w:val="center"/>
        <w:rPr>
          <w:rFonts w:ascii="Times New Roman" w:hAnsi="Times New Roman" w:cs="Times New Roman"/>
          <w:b/>
          <w:sz w:val="24"/>
          <w:szCs w:val="24"/>
        </w:rPr>
      </w:pPr>
    </w:p>
    <w:p w:rsidR="003B45DE" w:rsidRPr="0027070F" w:rsidRDefault="00EE1DED" w:rsidP="003B45DE">
      <w:pPr>
        <w:tabs>
          <w:tab w:val="left" w:pos="0"/>
        </w:tabs>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44D5157D" wp14:editId="3DA6270A">
                <wp:simplePos x="0" y="0"/>
                <wp:positionH relativeFrom="column">
                  <wp:posOffset>920248</wp:posOffset>
                </wp:positionH>
                <wp:positionV relativeFrom="paragraph">
                  <wp:posOffset>316762</wp:posOffset>
                </wp:positionV>
                <wp:extent cx="0" cy="605790"/>
                <wp:effectExtent l="0" t="0" r="19050" b="22860"/>
                <wp:wrapNone/>
                <wp:docPr id="27" name="Straight Connector 27"/>
                <wp:cNvGraphicFramePr/>
                <a:graphic xmlns:a="http://schemas.openxmlformats.org/drawingml/2006/main">
                  <a:graphicData uri="http://schemas.microsoft.com/office/word/2010/wordprocessingShape">
                    <wps:wsp>
                      <wps:cNvCnPr/>
                      <wps:spPr>
                        <a:xfrm>
                          <a:off x="0" y="0"/>
                          <a:ext cx="0" cy="60579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45pt,24.95pt" to="72.4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" strokecolor="black [3040]"/>
            </w:pict>
          </mc:Fallback>
        </mc:AlternateContent>
      </w:r>
      <w:r w:rsidR="008265EF" w:rsidRPr="0027070F">
        <w:rPr>
          <w:rFonts w:ascii="Times New Roman" w:hAnsi="Times New Roman" w:cs="Times New Roman"/>
          <w:b/>
          <w:sz w:val="24"/>
          <w:szCs w:val="24"/>
        </w:rPr>
        <w:t>Gambar 2.1</w:t>
      </w:r>
    </w:p>
    <w:p w:rsidR="00FF0D69" w:rsidRDefault="008265EF" w:rsidP="00D14B5A">
      <w:pPr>
        <w:spacing w:line="480" w:lineRule="auto"/>
        <w:jc w:val="center"/>
        <w:rPr>
          <w:rFonts w:ascii="Times New Roman" w:hAnsi="Times New Roman" w:cs="Times New Roman"/>
          <w:b/>
          <w:bCs/>
          <w:sz w:val="24"/>
          <w:szCs w:val="24"/>
        </w:rPr>
      </w:pPr>
      <w:r w:rsidRPr="0027070F">
        <w:rPr>
          <w:rFonts w:ascii="Times New Roman" w:hAnsi="Times New Roman" w:cs="Times New Roman"/>
          <w:b/>
          <w:bCs/>
          <w:sz w:val="24"/>
          <w:szCs w:val="24"/>
        </w:rPr>
        <w:t>Skema Kerangka Pemikiran</w:t>
      </w:r>
    </w:p>
    <w:p w:rsidR="00D14B5A" w:rsidRPr="00F34EEC" w:rsidRDefault="00AE1B1A" w:rsidP="00D14B5A">
      <w:pPr>
        <w:spacing w:line="480" w:lineRule="auto"/>
        <w:jc w:val="center"/>
        <w:rPr>
          <w:rFonts w:ascii="Times New Roman" w:hAnsi="Times New Roman" w:cs="Times New Roman"/>
          <w:b/>
          <w:bCs/>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1248" behindDoc="0" locked="0" layoutInCell="1" allowOverlap="1" wp14:anchorId="6DB55F51" wp14:editId="62168F19">
                <wp:simplePos x="0" y="0"/>
                <wp:positionH relativeFrom="column">
                  <wp:posOffset>920115</wp:posOffset>
                </wp:positionH>
                <wp:positionV relativeFrom="paragraph">
                  <wp:posOffset>130013</wp:posOffset>
                </wp:positionV>
                <wp:extent cx="32956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32956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72.45pt,10.25pt" to="331.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" strokecolor="black [3040]"/>
            </w:pict>
          </mc:Fallback>
        </mc:AlternateContent>
      </w:r>
    </w:p>
    <w:p w:rsidR="008265EF" w:rsidRPr="0027070F" w:rsidRDefault="0027070F" w:rsidP="008265EF">
      <w:pPr>
        <w:spacing w:line="480" w:lineRule="auto"/>
        <w:jc w:val="both"/>
        <w:rPr>
          <w:rFonts w:ascii="Times New Roman" w:hAnsi="Times New Roman"/>
          <w:b/>
          <w:bCs/>
          <w:sz w:val="24"/>
          <w:szCs w:val="24"/>
        </w:rPr>
      </w:pPr>
      <w:r>
        <w:rPr>
          <w:rFonts w:ascii="Times New Roman" w:hAnsi="Times New Roman"/>
          <w:b/>
          <w:bCs/>
          <w:sz w:val="24"/>
          <w:szCs w:val="24"/>
        </w:rPr>
        <w:t>2.3</w:t>
      </w:r>
      <w:r w:rsidR="008265EF" w:rsidRPr="0027070F">
        <w:rPr>
          <w:rFonts w:ascii="Times New Roman" w:hAnsi="Times New Roman"/>
          <w:b/>
          <w:bCs/>
          <w:sz w:val="24"/>
          <w:szCs w:val="24"/>
        </w:rPr>
        <w:tab/>
        <w:t>Hipotesis Penelitian</w:t>
      </w:r>
    </w:p>
    <w:p w:rsidR="008265EF" w:rsidRPr="0027070F" w:rsidRDefault="008265EF" w:rsidP="008265EF">
      <w:pPr>
        <w:spacing w:before="240" w:after="0" w:line="480" w:lineRule="auto"/>
        <w:ind w:firstLine="720"/>
        <w:jc w:val="both"/>
        <w:rPr>
          <w:rFonts w:ascii="Times New Roman" w:hAnsi="Times New Roman" w:cs="Times New Roman"/>
          <w:sz w:val="24"/>
          <w:szCs w:val="24"/>
          <w:lang w:val="id-ID"/>
        </w:rPr>
      </w:pPr>
      <w:r w:rsidRPr="0027070F">
        <w:rPr>
          <w:rFonts w:ascii="Times New Roman" w:hAnsi="Times New Roman" w:cs="Times New Roman"/>
          <w:sz w:val="24"/>
          <w:szCs w:val="24"/>
          <w:lang w:val="id-ID"/>
        </w:rPr>
        <w:t xml:space="preserve">Berdasarkan kerangka pemikiran diatas, maka penulis mengemukakan hipotesis sebagai berikut: </w:t>
      </w:r>
    </w:p>
    <w:p w:rsidR="008265EF" w:rsidRPr="0027070F" w:rsidRDefault="008265EF" w:rsidP="008265EF">
      <w:pPr>
        <w:numPr>
          <w:ilvl w:val="0"/>
          <w:numId w:val="27"/>
        </w:numPr>
        <w:spacing w:after="0" w:line="480" w:lineRule="auto"/>
        <w:ind w:left="360"/>
        <w:contextualSpacing/>
        <w:jc w:val="both"/>
        <w:rPr>
          <w:rFonts w:ascii="Times New Roman" w:hAnsi="Times New Roman"/>
          <w:b/>
          <w:bCs/>
          <w:sz w:val="24"/>
          <w:szCs w:val="24"/>
        </w:rPr>
      </w:pPr>
      <w:r w:rsidRPr="0027070F">
        <w:rPr>
          <w:rFonts w:ascii="Times New Roman" w:hAnsi="Times New Roman" w:cs="Times New Roman"/>
          <w:sz w:val="24"/>
          <w:szCs w:val="24"/>
          <w:lang w:val="id-ID"/>
        </w:rPr>
        <w:t xml:space="preserve">Terdapat Pengaruh </w:t>
      </w:r>
      <w:r w:rsidRPr="0027070F">
        <w:rPr>
          <w:rFonts w:ascii="Times New Roman" w:hAnsi="Times New Roman" w:cs="Times New Roman"/>
          <w:sz w:val="24"/>
          <w:szCs w:val="24"/>
        </w:rPr>
        <w:t>Asimetri Informasi Terhadap Manajemen Laba.,</w:t>
      </w:r>
    </w:p>
    <w:p w:rsidR="008265EF" w:rsidRPr="0027070F" w:rsidRDefault="008265EF" w:rsidP="008265EF">
      <w:pPr>
        <w:numPr>
          <w:ilvl w:val="0"/>
          <w:numId w:val="27"/>
        </w:numPr>
        <w:spacing w:after="0" w:line="480" w:lineRule="auto"/>
        <w:ind w:left="360"/>
        <w:contextualSpacing/>
        <w:jc w:val="both"/>
        <w:rPr>
          <w:rFonts w:ascii="Times New Roman" w:hAnsi="Times New Roman"/>
          <w:b/>
          <w:bCs/>
          <w:sz w:val="24"/>
          <w:szCs w:val="24"/>
        </w:rPr>
      </w:pPr>
      <w:r w:rsidRPr="0027070F">
        <w:rPr>
          <w:rFonts w:ascii="Times New Roman" w:hAnsi="Times New Roman" w:cs="Times New Roman"/>
          <w:sz w:val="24"/>
          <w:szCs w:val="24"/>
        </w:rPr>
        <w:t xml:space="preserve">Terdapat Pengaruh </w:t>
      </w:r>
      <w:r w:rsidRPr="0027070F">
        <w:rPr>
          <w:rFonts w:ascii="Times New Roman" w:hAnsi="Times New Roman" w:cs="Times New Roman"/>
          <w:i/>
          <w:sz w:val="24"/>
          <w:szCs w:val="24"/>
        </w:rPr>
        <w:t xml:space="preserve">Leverage </w:t>
      </w:r>
      <w:r w:rsidRPr="0027070F">
        <w:rPr>
          <w:rFonts w:ascii="Times New Roman" w:hAnsi="Times New Roman" w:cs="Times New Roman"/>
          <w:sz w:val="24"/>
          <w:szCs w:val="24"/>
        </w:rPr>
        <w:t>Terhadap Manajemen Laba.</w:t>
      </w:r>
    </w:p>
    <w:p w:rsidR="008265EF" w:rsidRPr="0027070F" w:rsidRDefault="008265EF" w:rsidP="008265EF">
      <w:pPr>
        <w:numPr>
          <w:ilvl w:val="0"/>
          <w:numId w:val="27"/>
        </w:numPr>
        <w:spacing w:after="0" w:line="480" w:lineRule="auto"/>
        <w:ind w:left="360"/>
        <w:contextualSpacing/>
        <w:jc w:val="both"/>
        <w:rPr>
          <w:rFonts w:ascii="Times New Roman" w:hAnsi="Times New Roman"/>
          <w:b/>
          <w:bCs/>
          <w:sz w:val="24"/>
          <w:szCs w:val="24"/>
        </w:rPr>
      </w:pPr>
      <w:r w:rsidRPr="0027070F">
        <w:rPr>
          <w:rFonts w:ascii="Times New Roman" w:hAnsi="Times New Roman" w:cs="Times New Roman"/>
          <w:sz w:val="24"/>
          <w:szCs w:val="24"/>
        </w:rPr>
        <w:t>Terdapat Pengaruh Ukuran Perusahaan Terhadap Manajemen Laba.</w:t>
      </w:r>
    </w:p>
    <w:p w:rsidR="00396ADB" w:rsidRDefault="008265EF" w:rsidP="00396ADB">
      <w:pPr>
        <w:numPr>
          <w:ilvl w:val="0"/>
          <w:numId w:val="27"/>
        </w:numPr>
        <w:spacing w:after="0" w:line="480" w:lineRule="auto"/>
        <w:ind w:left="360"/>
        <w:contextualSpacing/>
        <w:jc w:val="both"/>
        <w:rPr>
          <w:rFonts w:ascii="Times New Roman" w:hAnsi="Times New Roman"/>
          <w:b/>
          <w:bCs/>
          <w:sz w:val="24"/>
          <w:szCs w:val="24"/>
        </w:rPr>
      </w:pPr>
      <w:r w:rsidRPr="0027070F">
        <w:rPr>
          <w:rFonts w:ascii="Times New Roman" w:hAnsi="Times New Roman" w:cs="Times New Roman"/>
          <w:sz w:val="24"/>
          <w:szCs w:val="24"/>
        </w:rPr>
        <w:t>Terdapat Pengaruh Kepemilikan Manajerial Terhadap Manajemen Laba.</w:t>
      </w:r>
    </w:p>
    <w:p w:rsidR="00396ADB" w:rsidRPr="00396ADB" w:rsidRDefault="00396ADB" w:rsidP="00396ADB">
      <w:pPr>
        <w:numPr>
          <w:ilvl w:val="0"/>
          <w:numId w:val="27"/>
        </w:numPr>
        <w:spacing w:after="0" w:line="480" w:lineRule="auto"/>
        <w:ind w:left="360"/>
        <w:contextualSpacing/>
        <w:jc w:val="both"/>
        <w:rPr>
          <w:rFonts w:ascii="Times New Roman" w:hAnsi="Times New Roman"/>
          <w:b/>
          <w:bCs/>
          <w:sz w:val="24"/>
          <w:szCs w:val="24"/>
        </w:rPr>
      </w:pPr>
      <w:r>
        <w:rPr>
          <w:rFonts w:ascii="Times New Roman" w:hAnsi="Times New Roman"/>
          <w:bCs/>
          <w:sz w:val="24"/>
          <w:szCs w:val="24"/>
        </w:rPr>
        <w:lastRenderedPageBreak/>
        <w:t xml:space="preserve">Terdapat Pengaruh Asimetri </w:t>
      </w:r>
      <w:r w:rsidR="00EC2412">
        <w:rPr>
          <w:rFonts w:ascii="Times New Roman" w:hAnsi="Times New Roman"/>
          <w:bCs/>
          <w:sz w:val="24"/>
          <w:szCs w:val="24"/>
        </w:rPr>
        <w:t xml:space="preserve">Informasi, </w:t>
      </w:r>
      <w:r w:rsidR="00EC2412">
        <w:rPr>
          <w:rFonts w:ascii="Times New Roman" w:hAnsi="Times New Roman"/>
          <w:bCs/>
          <w:i/>
          <w:sz w:val="24"/>
          <w:szCs w:val="24"/>
        </w:rPr>
        <w:t>Leverage</w:t>
      </w:r>
      <w:r w:rsidR="00EC2412">
        <w:rPr>
          <w:rFonts w:ascii="Times New Roman" w:hAnsi="Times New Roman"/>
          <w:bCs/>
          <w:sz w:val="24"/>
          <w:szCs w:val="24"/>
        </w:rPr>
        <w:t>, Ukuran perusahaan, dan Kepemilikan Manajerial Terh</w:t>
      </w:r>
      <w:bookmarkStart w:id="0" w:name="_GoBack"/>
      <w:bookmarkEnd w:id="0"/>
      <w:r w:rsidR="00EC2412">
        <w:rPr>
          <w:rFonts w:ascii="Times New Roman" w:hAnsi="Times New Roman"/>
          <w:bCs/>
          <w:sz w:val="24"/>
          <w:szCs w:val="24"/>
        </w:rPr>
        <w:t>adap Manajemen Laba.</w:t>
      </w:r>
    </w:p>
    <w:sectPr w:rsidR="00396ADB" w:rsidRPr="00396ADB" w:rsidSect="004F77F7">
      <w:headerReference w:type="default" r:id="rId9"/>
      <w:footerReference w:type="default" r:id="rId10"/>
      <w:footerReference w:type="first" r:id="rId11"/>
      <w:pgSz w:w="12240" w:h="15840"/>
      <w:pgMar w:top="2268" w:right="1701" w:bottom="1701" w:left="2268" w:header="720" w:footer="720" w:gutter="0"/>
      <w:pgNumType w:start="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313" w:rsidRDefault="00B81313" w:rsidP="00151980">
      <w:pPr>
        <w:spacing w:after="0" w:line="240" w:lineRule="auto"/>
      </w:pPr>
      <w:r>
        <w:separator/>
      </w:r>
    </w:p>
  </w:endnote>
  <w:endnote w:type="continuationSeparator" w:id="0">
    <w:p w:rsidR="00B81313" w:rsidRDefault="00B81313" w:rsidP="0015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FA" w:rsidRDefault="000409FA">
    <w:pPr>
      <w:pStyle w:val="Footer"/>
      <w:jc w:val="center"/>
    </w:pPr>
  </w:p>
  <w:p w:rsidR="000409FA" w:rsidRDefault="00040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510015"/>
      <w:docPartObj>
        <w:docPartGallery w:val="Page Numbers (Bottom of Page)"/>
        <w:docPartUnique/>
      </w:docPartObj>
    </w:sdtPr>
    <w:sdtEndPr>
      <w:rPr>
        <w:rFonts w:ascii="Times New Roman" w:hAnsi="Times New Roman" w:cs="Times New Roman"/>
        <w:noProof/>
        <w:sz w:val="24"/>
        <w:szCs w:val="24"/>
      </w:rPr>
    </w:sdtEndPr>
    <w:sdtContent>
      <w:p w:rsidR="000409FA" w:rsidRPr="00955288" w:rsidRDefault="000409FA">
        <w:pPr>
          <w:pStyle w:val="Footer"/>
          <w:jc w:val="center"/>
          <w:rPr>
            <w:rFonts w:ascii="Times New Roman" w:hAnsi="Times New Roman" w:cs="Times New Roman"/>
            <w:sz w:val="24"/>
            <w:szCs w:val="24"/>
          </w:rPr>
        </w:pPr>
        <w:r w:rsidRPr="00955288">
          <w:rPr>
            <w:rFonts w:ascii="Times New Roman" w:hAnsi="Times New Roman" w:cs="Times New Roman"/>
            <w:sz w:val="24"/>
            <w:szCs w:val="24"/>
          </w:rPr>
          <w:fldChar w:fldCharType="begin"/>
        </w:r>
        <w:r w:rsidRPr="00955288">
          <w:rPr>
            <w:rFonts w:ascii="Times New Roman" w:hAnsi="Times New Roman" w:cs="Times New Roman"/>
            <w:sz w:val="24"/>
            <w:szCs w:val="24"/>
          </w:rPr>
          <w:instrText xml:space="preserve"> PAGE   \* MERGEFORMAT </w:instrText>
        </w:r>
        <w:r w:rsidRPr="00955288">
          <w:rPr>
            <w:rFonts w:ascii="Times New Roman" w:hAnsi="Times New Roman" w:cs="Times New Roman"/>
            <w:sz w:val="24"/>
            <w:szCs w:val="24"/>
          </w:rPr>
          <w:fldChar w:fldCharType="separate"/>
        </w:r>
        <w:r>
          <w:rPr>
            <w:rFonts w:ascii="Times New Roman" w:hAnsi="Times New Roman" w:cs="Times New Roman"/>
            <w:noProof/>
            <w:sz w:val="24"/>
            <w:szCs w:val="24"/>
          </w:rPr>
          <w:t>19</w:t>
        </w:r>
        <w:r w:rsidRPr="00955288">
          <w:rPr>
            <w:rFonts w:ascii="Times New Roman" w:hAnsi="Times New Roman" w:cs="Times New Roman"/>
            <w:noProof/>
            <w:sz w:val="24"/>
            <w:szCs w:val="24"/>
          </w:rPr>
          <w:fldChar w:fldCharType="end"/>
        </w:r>
      </w:p>
    </w:sdtContent>
  </w:sdt>
  <w:p w:rsidR="000409FA" w:rsidRDefault="00040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313" w:rsidRDefault="00B81313" w:rsidP="00151980">
      <w:pPr>
        <w:spacing w:after="0" w:line="240" w:lineRule="auto"/>
      </w:pPr>
      <w:r>
        <w:separator/>
      </w:r>
    </w:p>
  </w:footnote>
  <w:footnote w:type="continuationSeparator" w:id="0">
    <w:p w:rsidR="00B81313" w:rsidRDefault="00B81313" w:rsidP="00151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804562"/>
      <w:docPartObj>
        <w:docPartGallery w:val="Page Numbers (Top of Page)"/>
        <w:docPartUnique/>
      </w:docPartObj>
    </w:sdtPr>
    <w:sdtEndPr>
      <w:rPr>
        <w:rFonts w:ascii="Times New Roman" w:hAnsi="Times New Roman" w:cs="Times New Roman"/>
        <w:noProof/>
        <w:sz w:val="24"/>
        <w:szCs w:val="24"/>
      </w:rPr>
    </w:sdtEndPr>
    <w:sdtContent>
      <w:p w:rsidR="000409FA" w:rsidRPr="00955288" w:rsidRDefault="000409FA">
        <w:pPr>
          <w:pStyle w:val="Header"/>
          <w:jc w:val="right"/>
          <w:rPr>
            <w:rFonts w:ascii="Times New Roman" w:hAnsi="Times New Roman" w:cs="Times New Roman"/>
            <w:sz w:val="24"/>
            <w:szCs w:val="24"/>
          </w:rPr>
        </w:pPr>
        <w:r w:rsidRPr="00955288">
          <w:rPr>
            <w:rFonts w:ascii="Times New Roman" w:hAnsi="Times New Roman" w:cs="Times New Roman"/>
            <w:sz w:val="24"/>
            <w:szCs w:val="24"/>
          </w:rPr>
          <w:fldChar w:fldCharType="begin"/>
        </w:r>
        <w:r w:rsidRPr="00955288">
          <w:rPr>
            <w:rFonts w:ascii="Times New Roman" w:hAnsi="Times New Roman" w:cs="Times New Roman"/>
            <w:sz w:val="24"/>
            <w:szCs w:val="24"/>
          </w:rPr>
          <w:instrText xml:space="preserve"> PAGE   \* MERGEFORMAT </w:instrText>
        </w:r>
        <w:r w:rsidRPr="00955288">
          <w:rPr>
            <w:rFonts w:ascii="Times New Roman" w:hAnsi="Times New Roman" w:cs="Times New Roman"/>
            <w:sz w:val="24"/>
            <w:szCs w:val="24"/>
          </w:rPr>
          <w:fldChar w:fldCharType="separate"/>
        </w:r>
        <w:r w:rsidR="005460A2">
          <w:rPr>
            <w:rFonts w:ascii="Times New Roman" w:hAnsi="Times New Roman" w:cs="Times New Roman"/>
            <w:noProof/>
            <w:sz w:val="24"/>
            <w:szCs w:val="24"/>
          </w:rPr>
          <w:t>59</w:t>
        </w:r>
        <w:r w:rsidRPr="00955288">
          <w:rPr>
            <w:rFonts w:ascii="Times New Roman" w:hAnsi="Times New Roman" w:cs="Times New Roman"/>
            <w:noProof/>
            <w:sz w:val="24"/>
            <w:szCs w:val="24"/>
          </w:rPr>
          <w:fldChar w:fldCharType="end"/>
        </w:r>
      </w:p>
    </w:sdtContent>
  </w:sdt>
  <w:p w:rsidR="000409FA" w:rsidRDefault="00040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AE3"/>
    <w:multiLevelType w:val="hybridMultilevel"/>
    <w:tmpl w:val="92903966"/>
    <w:lvl w:ilvl="0" w:tplc="355C9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50B"/>
    <w:multiLevelType w:val="hybridMultilevel"/>
    <w:tmpl w:val="0524A67E"/>
    <w:lvl w:ilvl="0" w:tplc="D408D12C">
      <w:start w:val="1"/>
      <w:numFmt w:val="decimal"/>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7FF6F13"/>
    <w:multiLevelType w:val="hybridMultilevel"/>
    <w:tmpl w:val="CC12769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827705C"/>
    <w:multiLevelType w:val="hybridMultilevel"/>
    <w:tmpl w:val="B6429790"/>
    <w:lvl w:ilvl="0" w:tplc="6A8270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92E572E"/>
    <w:multiLevelType w:val="hybridMultilevel"/>
    <w:tmpl w:val="664A7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0F13B3"/>
    <w:multiLevelType w:val="hybridMultilevel"/>
    <w:tmpl w:val="D8D61C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A581388"/>
    <w:multiLevelType w:val="hybridMultilevel"/>
    <w:tmpl w:val="E6060D74"/>
    <w:lvl w:ilvl="0" w:tplc="8DFECF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773B1"/>
    <w:multiLevelType w:val="hybridMultilevel"/>
    <w:tmpl w:val="189A171E"/>
    <w:lvl w:ilvl="0" w:tplc="E7181A3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103978"/>
    <w:multiLevelType w:val="hybridMultilevel"/>
    <w:tmpl w:val="EE885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A950FC"/>
    <w:multiLevelType w:val="multilevel"/>
    <w:tmpl w:val="7F265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83A3010"/>
    <w:multiLevelType w:val="multilevel"/>
    <w:tmpl w:val="1A08FEA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68534D"/>
    <w:multiLevelType w:val="hybridMultilevel"/>
    <w:tmpl w:val="4F6899D8"/>
    <w:lvl w:ilvl="0" w:tplc="5EB815DE">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665F1"/>
    <w:multiLevelType w:val="hybridMultilevel"/>
    <w:tmpl w:val="344A6426"/>
    <w:lvl w:ilvl="0" w:tplc="31B68260">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
    <w:nsid w:val="33696EC4"/>
    <w:multiLevelType w:val="hybridMultilevel"/>
    <w:tmpl w:val="10F87108"/>
    <w:lvl w:ilvl="0" w:tplc="17962F8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5154A1"/>
    <w:multiLevelType w:val="multilevel"/>
    <w:tmpl w:val="E254611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03A36D6"/>
    <w:multiLevelType w:val="hybridMultilevel"/>
    <w:tmpl w:val="BD24B480"/>
    <w:lvl w:ilvl="0" w:tplc="98AC7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D5DE8"/>
    <w:multiLevelType w:val="multilevel"/>
    <w:tmpl w:val="471C58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5"/>
      <w:numFmt w:val="decimal"/>
      <w:isLgl/>
      <w:lvlText w:val="%1.%2.%3"/>
      <w:lvlJc w:val="left"/>
      <w:pPr>
        <w:ind w:left="1080" w:hanging="720"/>
      </w:pPr>
      <w:rPr>
        <w:rFonts w:hint="default"/>
        <w:b/>
      </w:rPr>
    </w:lvl>
    <w:lvl w:ilvl="3">
      <w:start w:val="5"/>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49EE635D"/>
    <w:multiLevelType w:val="hybridMultilevel"/>
    <w:tmpl w:val="4E0CA7AA"/>
    <w:lvl w:ilvl="0" w:tplc="D6AC4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466F5C"/>
    <w:multiLevelType w:val="multilevel"/>
    <w:tmpl w:val="02C6BAA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3A813C8"/>
    <w:multiLevelType w:val="hybridMultilevel"/>
    <w:tmpl w:val="C144EFBA"/>
    <w:lvl w:ilvl="0" w:tplc="5D62022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A2266"/>
    <w:multiLevelType w:val="hybridMultilevel"/>
    <w:tmpl w:val="96E0A25A"/>
    <w:lvl w:ilvl="0" w:tplc="ED46376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9A17FD"/>
    <w:multiLevelType w:val="multilevel"/>
    <w:tmpl w:val="ED7E93E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D6267D"/>
    <w:multiLevelType w:val="hybridMultilevel"/>
    <w:tmpl w:val="2B748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591EE6"/>
    <w:multiLevelType w:val="hybridMultilevel"/>
    <w:tmpl w:val="3BD856B0"/>
    <w:lvl w:ilvl="0" w:tplc="F9C21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EC7E14"/>
    <w:multiLevelType w:val="multilevel"/>
    <w:tmpl w:val="20CC90A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2BB758B"/>
    <w:multiLevelType w:val="hybridMultilevel"/>
    <w:tmpl w:val="E5C09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C53AC9"/>
    <w:multiLevelType w:val="hybridMultilevel"/>
    <w:tmpl w:val="BC082B80"/>
    <w:lvl w:ilvl="0" w:tplc="C8E8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7208F"/>
    <w:multiLevelType w:val="hybridMultilevel"/>
    <w:tmpl w:val="4DC4F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090E7F"/>
    <w:multiLevelType w:val="hybridMultilevel"/>
    <w:tmpl w:val="4DC4F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227519"/>
    <w:multiLevelType w:val="hybridMultilevel"/>
    <w:tmpl w:val="4AA065D6"/>
    <w:lvl w:ilvl="0" w:tplc="246CABA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7"/>
  </w:num>
  <w:num w:numId="5">
    <w:abstractNumId w:val="21"/>
  </w:num>
  <w:num w:numId="6">
    <w:abstractNumId w:val="14"/>
  </w:num>
  <w:num w:numId="7">
    <w:abstractNumId w:val="18"/>
  </w:num>
  <w:num w:numId="8">
    <w:abstractNumId w:val="6"/>
  </w:num>
  <w:num w:numId="9">
    <w:abstractNumId w:val="25"/>
  </w:num>
  <w:num w:numId="10">
    <w:abstractNumId w:val="8"/>
  </w:num>
  <w:num w:numId="11">
    <w:abstractNumId w:val="19"/>
  </w:num>
  <w:num w:numId="12">
    <w:abstractNumId w:val="22"/>
  </w:num>
  <w:num w:numId="13">
    <w:abstractNumId w:val="10"/>
  </w:num>
  <w:num w:numId="14">
    <w:abstractNumId w:val="23"/>
  </w:num>
  <w:num w:numId="15">
    <w:abstractNumId w:val="0"/>
  </w:num>
  <w:num w:numId="16">
    <w:abstractNumId w:val="24"/>
  </w:num>
  <w:num w:numId="17">
    <w:abstractNumId w:val="15"/>
  </w:num>
  <w:num w:numId="18">
    <w:abstractNumId w:val="11"/>
  </w:num>
  <w:num w:numId="19">
    <w:abstractNumId w:val="27"/>
  </w:num>
  <w:num w:numId="20">
    <w:abstractNumId w:val="2"/>
  </w:num>
  <w:num w:numId="21">
    <w:abstractNumId w:val="26"/>
  </w:num>
  <w:num w:numId="22">
    <w:abstractNumId w:val="17"/>
  </w:num>
  <w:num w:numId="23">
    <w:abstractNumId w:val="28"/>
  </w:num>
  <w:num w:numId="24">
    <w:abstractNumId w:val="13"/>
  </w:num>
  <w:num w:numId="25">
    <w:abstractNumId w:val="1"/>
  </w:num>
  <w:num w:numId="26">
    <w:abstractNumId w:val="20"/>
  </w:num>
  <w:num w:numId="27">
    <w:abstractNumId w:val="29"/>
  </w:num>
  <w:num w:numId="28">
    <w:abstractNumId w:val="5"/>
  </w:num>
  <w:num w:numId="29">
    <w:abstractNumId w:val="1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9C7"/>
    <w:rsid w:val="00001322"/>
    <w:rsid w:val="00020429"/>
    <w:rsid w:val="000409FA"/>
    <w:rsid w:val="0005523C"/>
    <w:rsid w:val="00057EE6"/>
    <w:rsid w:val="000602FF"/>
    <w:rsid w:val="00095FA6"/>
    <w:rsid w:val="000A7E1E"/>
    <w:rsid w:val="000E152F"/>
    <w:rsid w:val="000E33D8"/>
    <w:rsid w:val="00114412"/>
    <w:rsid w:val="00125F49"/>
    <w:rsid w:val="00145F3E"/>
    <w:rsid w:val="00151980"/>
    <w:rsid w:val="00154B2D"/>
    <w:rsid w:val="00182C03"/>
    <w:rsid w:val="00190AC5"/>
    <w:rsid w:val="001A0CD4"/>
    <w:rsid w:val="001A6918"/>
    <w:rsid w:val="001A6AAE"/>
    <w:rsid w:val="001B56EB"/>
    <w:rsid w:val="001B5A86"/>
    <w:rsid w:val="001B7C26"/>
    <w:rsid w:val="001C0111"/>
    <w:rsid w:val="001E3CDE"/>
    <w:rsid w:val="001E5AEF"/>
    <w:rsid w:val="00203DC5"/>
    <w:rsid w:val="00216992"/>
    <w:rsid w:val="002169CA"/>
    <w:rsid w:val="002171D7"/>
    <w:rsid w:val="00252E5F"/>
    <w:rsid w:val="0027070F"/>
    <w:rsid w:val="00290250"/>
    <w:rsid w:val="002A02F5"/>
    <w:rsid w:val="002A403A"/>
    <w:rsid w:val="002C127F"/>
    <w:rsid w:val="002C56F0"/>
    <w:rsid w:val="0032160E"/>
    <w:rsid w:val="0034411D"/>
    <w:rsid w:val="003610C6"/>
    <w:rsid w:val="00384698"/>
    <w:rsid w:val="00396ADB"/>
    <w:rsid w:val="00397B58"/>
    <w:rsid w:val="003B45DE"/>
    <w:rsid w:val="003C44C5"/>
    <w:rsid w:val="003D1E39"/>
    <w:rsid w:val="003D59F0"/>
    <w:rsid w:val="0040186F"/>
    <w:rsid w:val="00414295"/>
    <w:rsid w:val="00415D9D"/>
    <w:rsid w:val="00433BF5"/>
    <w:rsid w:val="00435745"/>
    <w:rsid w:val="004647FC"/>
    <w:rsid w:val="00474AD6"/>
    <w:rsid w:val="004758FB"/>
    <w:rsid w:val="0048355C"/>
    <w:rsid w:val="00483EE2"/>
    <w:rsid w:val="00493578"/>
    <w:rsid w:val="00497411"/>
    <w:rsid w:val="004A6375"/>
    <w:rsid w:val="004A7067"/>
    <w:rsid w:val="004B221E"/>
    <w:rsid w:val="004B65EB"/>
    <w:rsid w:val="004C6811"/>
    <w:rsid w:val="004E768F"/>
    <w:rsid w:val="004F77F7"/>
    <w:rsid w:val="00500EB3"/>
    <w:rsid w:val="005048BB"/>
    <w:rsid w:val="00513BE5"/>
    <w:rsid w:val="00531922"/>
    <w:rsid w:val="00536253"/>
    <w:rsid w:val="00537712"/>
    <w:rsid w:val="00537ED6"/>
    <w:rsid w:val="005460A2"/>
    <w:rsid w:val="005500E0"/>
    <w:rsid w:val="0056035A"/>
    <w:rsid w:val="005916C5"/>
    <w:rsid w:val="00593959"/>
    <w:rsid w:val="005A12EC"/>
    <w:rsid w:val="005B448D"/>
    <w:rsid w:val="005B69E7"/>
    <w:rsid w:val="005B71CE"/>
    <w:rsid w:val="005D6F43"/>
    <w:rsid w:val="005F6742"/>
    <w:rsid w:val="005F6C18"/>
    <w:rsid w:val="006154C8"/>
    <w:rsid w:val="00660BDF"/>
    <w:rsid w:val="00666E07"/>
    <w:rsid w:val="00674F30"/>
    <w:rsid w:val="00681347"/>
    <w:rsid w:val="006B75AB"/>
    <w:rsid w:val="006C41EF"/>
    <w:rsid w:val="006C56A2"/>
    <w:rsid w:val="006C64A4"/>
    <w:rsid w:val="006E4E24"/>
    <w:rsid w:val="0071756B"/>
    <w:rsid w:val="00757AD2"/>
    <w:rsid w:val="0076111B"/>
    <w:rsid w:val="00795857"/>
    <w:rsid w:val="007A7638"/>
    <w:rsid w:val="007B7B11"/>
    <w:rsid w:val="007E05C8"/>
    <w:rsid w:val="007E457E"/>
    <w:rsid w:val="007F5553"/>
    <w:rsid w:val="007F5738"/>
    <w:rsid w:val="00802A52"/>
    <w:rsid w:val="008145E6"/>
    <w:rsid w:val="008265EF"/>
    <w:rsid w:val="00836F42"/>
    <w:rsid w:val="00841F85"/>
    <w:rsid w:val="00845954"/>
    <w:rsid w:val="0087033C"/>
    <w:rsid w:val="008718C5"/>
    <w:rsid w:val="008A1E9B"/>
    <w:rsid w:val="008B52F5"/>
    <w:rsid w:val="008D47B5"/>
    <w:rsid w:val="008D739F"/>
    <w:rsid w:val="008E2947"/>
    <w:rsid w:val="008E2DA1"/>
    <w:rsid w:val="008E3684"/>
    <w:rsid w:val="008F1597"/>
    <w:rsid w:val="00900F21"/>
    <w:rsid w:val="00907676"/>
    <w:rsid w:val="00921808"/>
    <w:rsid w:val="0093654B"/>
    <w:rsid w:val="00940DAF"/>
    <w:rsid w:val="00943245"/>
    <w:rsid w:val="00947D4E"/>
    <w:rsid w:val="00955288"/>
    <w:rsid w:val="00956DFE"/>
    <w:rsid w:val="00970F3E"/>
    <w:rsid w:val="009718B8"/>
    <w:rsid w:val="00972DDA"/>
    <w:rsid w:val="00977D41"/>
    <w:rsid w:val="009928F1"/>
    <w:rsid w:val="009A3980"/>
    <w:rsid w:val="009A3EEB"/>
    <w:rsid w:val="009A41A3"/>
    <w:rsid w:val="009B6A6B"/>
    <w:rsid w:val="009C1F53"/>
    <w:rsid w:val="009E3B8D"/>
    <w:rsid w:val="009F49C7"/>
    <w:rsid w:val="009F7355"/>
    <w:rsid w:val="00A046BF"/>
    <w:rsid w:val="00A06258"/>
    <w:rsid w:val="00A111E7"/>
    <w:rsid w:val="00A1671A"/>
    <w:rsid w:val="00A217D7"/>
    <w:rsid w:val="00A26A5E"/>
    <w:rsid w:val="00A37077"/>
    <w:rsid w:val="00A57419"/>
    <w:rsid w:val="00A66837"/>
    <w:rsid w:val="00A77B94"/>
    <w:rsid w:val="00A814A4"/>
    <w:rsid w:val="00A90130"/>
    <w:rsid w:val="00A92B2F"/>
    <w:rsid w:val="00A92F9A"/>
    <w:rsid w:val="00AA1CA7"/>
    <w:rsid w:val="00AA5CE1"/>
    <w:rsid w:val="00AC59BE"/>
    <w:rsid w:val="00AD2BF1"/>
    <w:rsid w:val="00AE1B1A"/>
    <w:rsid w:val="00AF5E02"/>
    <w:rsid w:val="00B06047"/>
    <w:rsid w:val="00B1165D"/>
    <w:rsid w:val="00B123B5"/>
    <w:rsid w:val="00B2609F"/>
    <w:rsid w:val="00B363EE"/>
    <w:rsid w:val="00B421CA"/>
    <w:rsid w:val="00B46DF2"/>
    <w:rsid w:val="00B5227A"/>
    <w:rsid w:val="00B55653"/>
    <w:rsid w:val="00B81313"/>
    <w:rsid w:val="00B85296"/>
    <w:rsid w:val="00B938B6"/>
    <w:rsid w:val="00B93BA2"/>
    <w:rsid w:val="00B94414"/>
    <w:rsid w:val="00BB38EB"/>
    <w:rsid w:val="00BE0260"/>
    <w:rsid w:val="00BE3CCE"/>
    <w:rsid w:val="00BF312D"/>
    <w:rsid w:val="00BF4F85"/>
    <w:rsid w:val="00C005DA"/>
    <w:rsid w:val="00C16983"/>
    <w:rsid w:val="00C2431E"/>
    <w:rsid w:val="00CD0F7B"/>
    <w:rsid w:val="00CE22B0"/>
    <w:rsid w:val="00CF0824"/>
    <w:rsid w:val="00CF23D4"/>
    <w:rsid w:val="00CF4961"/>
    <w:rsid w:val="00D005AB"/>
    <w:rsid w:val="00D14B5A"/>
    <w:rsid w:val="00D23FB8"/>
    <w:rsid w:val="00D24115"/>
    <w:rsid w:val="00D272E1"/>
    <w:rsid w:val="00D371DA"/>
    <w:rsid w:val="00D43AD8"/>
    <w:rsid w:val="00D466CE"/>
    <w:rsid w:val="00D5131C"/>
    <w:rsid w:val="00D826EC"/>
    <w:rsid w:val="00DA6D5F"/>
    <w:rsid w:val="00DF109C"/>
    <w:rsid w:val="00E1279D"/>
    <w:rsid w:val="00E13291"/>
    <w:rsid w:val="00E54A8B"/>
    <w:rsid w:val="00E56E59"/>
    <w:rsid w:val="00E70853"/>
    <w:rsid w:val="00E82FEE"/>
    <w:rsid w:val="00E86728"/>
    <w:rsid w:val="00E90780"/>
    <w:rsid w:val="00EA018D"/>
    <w:rsid w:val="00EB16AA"/>
    <w:rsid w:val="00EB7DFC"/>
    <w:rsid w:val="00EC2412"/>
    <w:rsid w:val="00EC2BDB"/>
    <w:rsid w:val="00ED0578"/>
    <w:rsid w:val="00ED466E"/>
    <w:rsid w:val="00ED6152"/>
    <w:rsid w:val="00EE1DED"/>
    <w:rsid w:val="00EE3B7C"/>
    <w:rsid w:val="00EF135A"/>
    <w:rsid w:val="00EF1C98"/>
    <w:rsid w:val="00EF3884"/>
    <w:rsid w:val="00F02E08"/>
    <w:rsid w:val="00F1547E"/>
    <w:rsid w:val="00F34EEC"/>
    <w:rsid w:val="00F4604A"/>
    <w:rsid w:val="00F83538"/>
    <w:rsid w:val="00FC6D4D"/>
    <w:rsid w:val="00FD13BD"/>
    <w:rsid w:val="00FD385E"/>
    <w:rsid w:val="00FD7CA2"/>
    <w:rsid w:val="00FE118A"/>
    <w:rsid w:val="00FE4112"/>
    <w:rsid w:val="00FF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FC6D4D"/>
    <w:pPr>
      <w:ind w:left="720"/>
      <w:contextualSpacing/>
    </w:pPr>
    <w:rPr>
      <w:lang w:val="id-ID"/>
    </w:rPr>
  </w:style>
  <w:style w:type="character" w:customStyle="1" w:styleId="ListParagraphChar">
    <w:name w:val="List Paragraph Char"/>
    <w:aliases w:val="spasi 2 taiiii Char"/>
    <w:basedOn w:val="DefaultParagraphFont"/>
    <w:link w:val="ListParagraph"/>
    <w:uiPriority w:val="34"/>
    <w:locked/>
    <w:rsid w:val="00FC6D4D"/>
    <w:rPr>
      <w:lang w:val="id-ID"/>
    </w:rPr>
  </w:style>
  <w:style w:type="table" w:styleId="TableGrid">
    <w:name w:val="Table Grid"/>
    <w:basedOn w:val="TableNormal"/>
    <w:uiPriority w:val="59"/>
    <w:rsid w:val="006B7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1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980"/>
  </w:style>
  <w:style w:type="paragraph" w:styleId="Footer">
    <w:name w:val="footer"/>
    <w:basedOn w:val="Normal"/>
    <w:link w:val="FooterChar"/>
    <w:uiPriority w:val="99"/>
    <w:unhideWhenUsed/>
    <w:rsid w:val="00151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980"/>
  </w:style>
  <w:style w:type="character" w:styleId="PlaceholderText">
    <w:name w:val="Placeholder Text"/>
    <w:basedOn w:val="DefaultParagraphFont"/>
    <w:uiPriority w:val="99"/>
    <w:semiHidden/>
    <w:rsid w:val="00DF109C"/>
    <w:rPr>
      <w:color w:val="808080"/>
    </w:rPr>
  </w:style>
  <w:style w:type="paragraph" w:styleId="BalloonText">
    <w:name w:val="Balloon Text"/>
    <w:basedOn w:val="Normal"/>
    <w:link w:val="BalloonTextChar"/>
    <w:uiPriority w:val="99"/>
    <w:semiHidden/>
    <w:unhideWhenUsed/>
    <w:rsid w:val="00DF1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FC6D4D"/>
    <w:pPr>
      <w:ind w:left="720"/>
      <w:contextualSpacing/>
    </w:pPr>
    <w:rPr>
      <w:lang w:val="id-ID"/>
    </w:rPr>
  </w:style>
  <w:style w:type="character" w:customStyle="1" w:styleId="ListParagraphChar">
    <w:name w:val="List Paragraph Char"/>
    <w:aliases w:val="spasi 2 taiiii Char"/>
    <w:basedOn w:val="DefaultParagraphFont"/>
    <w:link w:val="ListParagraph"/>
    <w:uiPriority w:val="34"/>
    <w:locked/>
    <w:rsid w:val="00FC6D4D"/>
    <w:rPr>
      <w:lang w:val="id-ID"/>
    </w:rPr>
  </w:style>
  <w:style w:type="table" w:styleId="TableGrid">
    <w:name w:val="Table Grid"/>
    <w:basedOn w:val="TableNormal"/>
    <w:uiPriority w:val="59"/>
    <w:rsid w:val="006B7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1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980"/>
  </w:style>
  <w:style w:type="paragraph" w:styleId="Footer">
    <w:name w:val="footer"/>
    <w:basedOn w:val="Normal"/>
    <w:link w:val="FooterChar"/>
    <w:uiPriority w:val="99"/>
    <w:unhideWhenUsed/>
    <w:rsid w:val="00151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980"/>
  </w:style>
  <w:style w:type="character" w:styleId="PlaceholderText">
    <w:name w:val="Placeholder Text"/>
    <w:basedOn w:val="DefaultParagraphFont"/>
    <w:uiPriority w:val="99"/>
    <w:semiHidden/>
    <w:rsid w:val="00DF109C"/>
    <w:rPr>
      <w:color w:val="808080"/>
    </w:rPr>
  </w:style>
  <w:style w:type="paragraph" w:styleId="BalloonText">
    <w:name w:val="Balloon Text"/>
    <w:basedOn w:val="Normal"/>
    <w:link w:val="BalloonTextChar"/>
    <w:uiPriority w:val="99"/>
    <w:semiHidden/>
    <w:unhideWhenUsed/>
    <w:rsid w:val="00DF1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467C9-F872-42CA-BDAD-9EDB9210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41</Pages>
  <Words>7324</Words>
  <Characters>41751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ndut</dc:creator>
  <cp:lastModifiedBy>ndut</cp:lastModifiedBy>
  <cp:revision>64</cp:revision>
  <cp:lastPrinted>2016-08-05T01:42:00Z</cp:lastPrinted>
  <dcterms:created xsi:type="dcterms:W3CDTF">2016-07-01T06:35:00Z</dcterms:created>
  <dcterms:modified xsi:type="dcterms:W3CDTF">2016-09-12T23:40:00Z</dcterms:modified>
</cp:coreProperties>
</file>