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A9" w:rsidRPr="00760434" w:rsidRDefault="00714EA9" w:rsidP="00714EA9">
      <w:pPr>
        <w:pageBreakBefore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760434">
        <w:rPr>
          <w:rFonts w:ascii="Times New Roman" w:hAnsi="Times New Roman" w:cs="Times New Roman"/>
          <w:b/>
          <w:bCs/>
          <w:sz w:val="24"/>
        </w:rPr>
        <w:t>DAFTAR PUSTAKA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b/>
          <w:bCs/>
          <w:sz w:val="24"/>
        </w:rPr>
        <w:t xml:space="preserve">BUKU TEKS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>Badrudin, 2014. Dasar-dasar Manajemen, Edisi kedua. Bandung: Alfabeta.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Bratakusumah, Deddy Supriady, Ph.D dan Dadang Solihin, M.A. 2003. </w:t>
      </w:r>
      <w:r w:rsidRPr="0089759F">
        <w:rPr>
          <w:rFonts w:ascii="Times New Roman" w:hAnsi="Times New Roman" w:cs="Times New Roman"/>
          <w:i/>
          <w:iCs/>
          <w:sz w:val="24"/>
        </w:rPr>
        <w:t xml:space="preserve">Otonomi Penyelenggaraan Pemerintah Daerah, Cet.4. </w:t>
      </w:r>
      <w:r w:rsidRPr="0089759F">
        <w:rPr>
          <w:rFonts w:ascii="Times New Roman" w:hAnsi="Times New Roman" w:cs="Times New Roman"/>
          <w:sz w:val="24"/>
        </w:rPr>
        <w:t xml:space="preserve">Jakarta : PT Gramedia Pustaka Utama.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Handayaningrat, Soewarno. 1985. </w:t>
      </w:r>
      <w:r w:rsidRPr="0089759F">
        <w:rPr>
          <w:rFonts w:ascii="Times New Roman" w:hAnsi="Times New Roman" w:cs="Times New Roman"/>
          <w:i/>
          <w:iCs/>
          <w:sz w:val="24"/>
        </w:rPr>
        <w:t>Pengantar Studi Ilmu Administrasi dan Manajemen, Edidi keenam</w:t>
      </w:r>
      <w:r w:rsidRPr="0089759F">
        <w:rPr>
          <w:rFonts w:ascii="Times New Roman" w:hAnsi="Times New Roman" w:cs="Times New Roman"/>
          <w:sz w:val="24"/>
        </w:rPr>
        <w:t xml:space="preserve">. Jakarta : Gunung Agung.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Handoko, T. Hani. 1986. </w:t>
      </w:r>
      <w:r w:rsidRPr="0089759F">
        <w:rPr>
          <w:rFonts w:ascii="Times New Roman" w:hAnsi="Times New Roman" w:cs="Times New Roman"/>
          <w:i/>
          <w:iCs/>
          <w:sz w:val="24"/>
        </w:rPr>
        <w:t>Manajemen, Edisi II</w:t>
      </w:r>
      <w:r w:rsidRPr="0089759F">
        <w:rPr>
          <w:rFonts w:ascii="Times New Roman" w:hAnsi="Times New Roman" w:cs="Times New Roman"/>
          <w:sz w:val="24"/>
        </w:rPr>
        <w:t xml:space="preserve">. Yogyakarta : BPFE.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Hasibuan, Malayu S.P., </w:t>
      </w:r>
      <w:r w:rsidRPr="0089759F">
        <w:rPr>
          <w:rFonts w:ascii="Times New Roman" w:hAnsi="Times New Roman" w:cs="Times New Roman"/>
          <w:i/>
          <w:iCs/>
          <w:sz w:val="24"/>
        </w:rPr>
        <w:t xml:space="preserve">Haji. </w:t>
      </w:r>
      <w:r w:rsidRPr="0089759F">
        <w:rPr>
          <w:rFonts w:ascii="Times New Roman" w:hAnsi="Times New Roman" w:cs="Times New Roman"/>
          <w:sz w:val="24"/>
        </w:rPr>
        <w:t xml:space="preserve">2008. </w:t>
      </w:r>
      <w:r w:rsidRPr="0089759F">
        <w:rPr>
          <w:rFonts w:ascii="Times New Roman" w:hAnsi="Times New Roman" w:cs="Times New Roman"/>
          <w:i/>
          <w:iCs/>
          <w:sz w:val="24"/>
        </w:rPr>
        <w:t>Manajemen: dasar, pengertian, dan masalah/--Ed. Revisi, Cet. 7</w:t>
      </w:r>
      <w:r w:rsidRPr="0089759F">
        <w:rPr>
          <w:rFonts w:ascii="Times New Roman" w:hAnsi="Times New Roman" w:cs="Times New Roman"/>
          <w:sz w:val="24"/>
        </w:rPr>
        <w:t xml:space="preserve">.—Jakarta : Bumi Aksara.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Kesit, Bambang Prakosa. 2005. </w:t>
      </w:r>
      <w:r w:rsidRPr="0089759F">
        <w:rPr>
          <w:rFonts w:ascii="Times New Roman" w:hAnsi="Times New Roman" w:cs="Times New Roman"/>
          <w:i/>
          <w:iCs/>
          <w:sz w:val="24"/>
        </w:rPr>
        <w:t xml:space="preserve">Pajak dan Retribusi Daerah. </w:t>
      </w:r>
      <w:r w:rsidRPr="0089759F">
        <w:rPr>
          <w:rFonts w:ascii="Times New Roman" w:hAnsi="Times New Roman" w:cs="Times New Roman"/>
          <w:sz w:val="24"/>
        </w:rPr>
        <w:t xml:space="preserve">cetakan kedua. Yogyakarta : UII Press.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Mardiasmo. 2004. </w:t>
      </w:r>
      <w:r w:rsidRPr="0089759F">
        <w:rPr>
          <w:rFonts w:ascii="Times New Roman" w:hAnsi="Times New Roman" w:cs="Times New Roman"/>
          <w:i/>
          <w:iCs/>
          <w:sz w:val="24"/>
        </w:rPr>
        <w:t xml:space="preserve">Otonomi dan Manajemen Keuangan Daerah. </w:t>
      </w:r>
      <w:r w:rsidRPr="0089759F">
        <w:rPr>
          <w:rFonts w:ascii="Times New Roman" w:hAnsi="Times New Roman" w:cs="Times New Roman"/>
          <w:sz w:val="24"/>
        </w:rPr>
        <w:t xml:space="preserve">Yogyakarta : Andi Offset.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Mardiasmo. 2009. </w:t>
      </w:r>
      <w:r w:rsidRPr="0089759F">
        <w:rPr>
          <w:rFonts w:ascii="Times New Roman" w:hAnsi="Times New Roman" w:cs="Times New Roman"/>
          <w:i/>
          <w:iCs/>
          <w:sz w:val="24"/>
        </w:rPr>
        <w:t xml:space="preserve">Perpajakan Edisi Revisi. </w:t>
      </w:r>
      <w:r w:rsidRPr="0089759F">
        <w:rPr>
          <w:rFonts w:ascii="Times New Roman" w:hAnsi="Times New Roman" w:cs="Times New Roman"/>
          <w:sz w:val="24"/>
        </w:rPr>
        <w:t>Yogyakarta : C.V Andi Offset.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Nugroho. 2003. </w:t>
      </w:r>
      <w:r w:rsidRPr="0089759F">
        <w:rPr>
          <w:rFonts w:ascii="Times New Roman" w:hAnsi="Times New Roman" w:cs="Times New Roman"/>
          <w:i/>
          <w:iCs/>
          <w:sz w:val="24"/>
        </w:rPr>
        <w:t>Good Governance</w:t>
      </w:r>
      <w:r w:rsidRPr="0089759F">
        <w:rPr>
          <w:rFonts w:ascii="Times New Roman" w:hAnsi="Times New Roman" w:cs="Times New Roman"/>
          <w:sz w:val="24"/>
        </w:rPr>
        <w:t xml:space="preserve">. Bandung : Mandar Maju.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Siahaan, Marihot P. 2005. Pajak Daerah dan Retribusi Daerah. Jakarta : PT RajaGrafindo Persada.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Simamora, Hendry. 1997. </w:t>
      </w:r>
      <w:r w:rsidRPr="0089759F">
        <w:rPr>
          <w:rFonts w:ascii="Times New Roman" w:hAnsi="Times New Roman" w:cs="Times New Roman"/>
          <w:i/>
          <w:iCs/>
          <w:sz w:val="24"/>
        </w:rPr>
        <w:t>Manajemen Sumber Daya Manusia</w:t>
      </w:r>
      <w:r w:rsidRPr="0089759F">
        <w:rPr>
          <w:rFonts w:ascii="Times New Roman" w:hAnsi="Times New Roman" w:cs="Times New Roman"/>
          <w:sz w:val="24"/>
        </w:rPr>
        <w:t xml:space="preserve">. Yogyakarta : STIE YPKN Press.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Sumarsono, Sonny. 2010. Manajemen Keuangan Pemerintahan-Ed.1,Cet.1. Yogyakarta : Graha Ilmu.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Sulaiman, Anwar. 2000. </w:t>
      </w:r>
      <w:r w:rsidRPr="0089759F">
        <w:rPr>
          <w:rFonts w:ascii="Times New Roman" w:hAnsi="Times New Roman" w:cs="Times New Roman"/>
          <w:i/>
          <w:iCs/>
          <w:sz w:val="24"/>
        </w:rPr>
        <w:t>Pengantar Keuangan Negara dan Daerah</w:t>
      </w:r>
      <w:r w:rsidRPr="0089759F">
        <w:rPr>
          <w:rFonts w:ascii="Times New Roman" w:hAnsi="Times New Roman" w:cs="Times New Roman"/>
          <w:sz w:val="24"/>
        </w:rPr>
        <w:t xml:space="preserve">. Jakarta : STIA-LAN Press </w:t>
      </w:r>
    </w:p>
    <w:p w:rsidR="00714EA9" w:rsidRPr="0089759F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9759F">
        <w:rPr>
          <w:rFonts w:ascii="Times New Roman" w:hAnsi="Times New Roman" w:cs="Times New Roman"/>
          <w:sz w:val="24"/>
        </w:rPr>
        <w:t xml:space="preserve">Sutrisno, Edy. 2009. </w:t>
      </w:r>
      <w:r w:rsidRPr="0089759F">
        <w:rPr>
          <w:rFonts w:ascii="Times New Roman" w:hAnsi="Times New Roman" w:cs="Times New Roman"/>
          <w:i/>
          <w:iCs/>
          <w:sz w:val="24"/>
        </w:rPr>
        <w:t>Manajemen Sumber Daya Manusia</w:t>
      </w:r>
      <w:r w:rsidRPr="0089759F">
        <w:rPr>
          <w:rFonts w:ascii="Times New Roman" w:hAnsi="Times New Roman" w:cs="Times New Roman"/>
          <w:sz w:val="24"/>
        </w:rPr>
        <w:t xml:space="preserve">. Jakarta : Kencana Prenada Media Group.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lastRenderedPageBreak/>
        <w:t xml:space="preserve">The Liang Gie. 1989. Administrasi Perkantoran Modern. Yogyakarta : Andi Offset.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Yani, Ahmad. 2009. </w:t>
      </w:r>
      <w:r w:rsidRPr="00852E49">
        <w:rPr>
          <w:rFonts w:ascii="Times New Roman" w:hAnsi="Times New Roman" w:cs="Times New Roman"/>
          <w:i/>
          <w:iCs/>
          <w:sz w:val="24"/>
        </w:rPr>
        <w:t xml:space="preserve">Hubungan Keuangan antara Pemerintah Pusat dan Daerah di Indonesia. </w:t>
      </w:r>
      <w:r w:rsidRPr="00852E49">
        <w:rPr>
          <w:rFonts w:ascii="Times New Roman" w:hAnsi="Times New Roman" w:cs="Times New Roman"/>
          <w:sz w:val="24"/>
        </w:rPr>
        <w:t xml:space="preserve">Jakarta : Rajawali Pers. </w:t>
      </w:r>
    </w:p>
    <w:p w:rsidR="00714EA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Wijayanti, Irine Diana Sari Se,Mm. 2008. </w:t>
      </w:r>
      <w:r w:rsidRPr="00852E49">
        <w:rPr>
          <w:rFonts w:ascii="Times New Roman" w:hAnsi="Times New Roman" w:cs="Times New Roman"/>
          <w:i/>
          <w:iCs/>
          <w:sz w:val="24"/>
        </w:rPr>
        <w:t xml:space="preserve">Manajemen. </w:t>
      </w:r>
      <w:r w:rsidRPr="00852E49">
        <w:rPr>
          <w:rFonts w:ascii="Times New Roman" w:hAnsi="Times New Roman" w:cs="Times New Roman"/>
          <w:sz w:val="24"/>
        </w:rPr>
        <w:t xml:space="preserve">Jogyakarta : MITRA CENDIKIA offset. 99 </w:t>
      </w:r>
    </w:p>
    <w:p w:rsidR="00714EA9" w:rsidRPr="00E12C80" w:rsidRDefault="00714EA9" w:rsidP="00714E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12C80">
        <w:rPr>
          <w:rFonts w:ascii="Times New Roman" w:hAnsi="Times New Roman" w:cs="Times New Roman"/>
          <w:sz w:val="24"/>
        </w:rPr>
        <w:t>Achdiat</w:t>
      </w:r>
      <w:r w:rsidRPr="00E12C80">
        <w:rPr>
          <w:rFonts w:ascii="Times New Roman" w:hAnsi="Times New Roman" w:cs="Times New Roman"/>
          <w:sz w:val="24"/>
          <w:lang w:val="en-US"/>
        </w:rPr>
        <w:t>., 2014.</w:t>
      </w:r>
      <w:r w:rsidRPr="00E12C80">
        <w:rPr>
          <w:rFonts w:ascii="Times New Roman" w:hAnsi="Times New Roman" w:cs="Times New Roman"/>
          <w:sz w:val="24"/>
        </w:rPr>
        <w:t xml:space="preserve"> </w:t>
      </w:r>
      <w:r w:rsidRPr="00E12C80">
        <w:rPr>
          <w:rFonts w:ascii="Times New Roman" w:hAnsi="Times New Roman" w:cs="Times New Roman"/>
          <w:iCs/>
          <w:sz w:val="24"/>
        </w:rPr>
        <w:t>Pedoman Penyusunan Skripsi</w:t>
      </w:r>
      <w:r w:rsidRPr="00E12C80">
        <w:rPr>
          <w:rFonts w:ascii="Times New Roman" w:hAnsi="Times New Roman" w:cs="Times New Roman"/>
          <w:sz w:val="24"/>
        </w:rPr>
        <w:t xml:space="preserve">. Bandung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52E49">
        <w:rPr>
          <w:rFonts w:ascii="Times New Roman" w:hAnsi="Times New Roman" w:cs="Times New Roman"/>
          <w:b/>
          <w:sz w:val="24"/>
        </w:rPr>
        <w:t>BUKU METODOLOGI</w:t>
      </w:r>
    </w:p>
    <w:p w:rsidR="00714EA9" w:rsidRPr="00852E49" w:rsidRDefault="00714EA9" w:rsidP="00714E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E49">
        <w:rPr>
          <w:rFonts w:ascii="Times New Roman" w:hAnsi="Times New Roman" w:cs="Times New Roman"/>
          <w:sz w:val="24"/>
          <w:szCs w:val="24"/>
        </w:rPr>
        <w:t>Nasution., 1996, Metode Penelitian Naturalistik-Kualitatif, Tarsito, Bandung.</w:t>
      </w:r>
    </w:p>
    <w:p w:rsidR="00714EA9" w:rsidRDefault="00714EA9" w:rsidP="00714E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A9" w:rsidRPr="00852E49" w:rsidRDefault="00714EA9" w:rsidP="00714E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E49">
        <w:rPr>
          <w:rFonts w:ascii="Times New Roman" w:hAnsi="Times New Roman" w:cs="Times New Roman"/>
          <w:sz w:val="24"/>
          <w:szCs w:val="24"/>
        </w:rPr>
        <w:t>Moleong, j. Lexy., 1989, Metodologi Penelitian Kualitatif, PT. Remaja RosdaKarya, Bandung.</w:t>
      </w:r>
    </w:p>
    <w:p w:rsidR="00714EA9" w:rsidRDefault="00714EA9" w:rsidP="00714E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A9" w:rsidRPr="00852E49" w:rsidRDefault="00714EA9" w:rsidP="00714E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E49">
        <w:rPr>
          <w:rFonts w:ascii="Times New Roman" w:hAnsi="Times New Roman" w:cs="Times New Roman"/>
          <w:sz w:val="24"/>
          <w:szCs w:val="24"/>
        </w:rPr>
        <w:t xml:space="preserve">Creswell, W. Jhon. 2009. Research Desigh Pendekatan Kualitatif, Kuantitatif dan Mixed. Yogyakarta : Pustaka Pengajar. </w:t>
      </w:r>
    </w:p>
    <w:p w:rsidR="00714EA9" w:rsidRPr="003F1180" w:rsidRDefault="00714EA9" w:rsidP="0071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Sugiyono. 2007. </w:t>
      </w:r>
      <w:r w:rsidRPr="00852E49">
        <w:rPr>
          <w:rFonts w:ascii="Times New Roman" w:hAnsi="Times New Roman" w:cs="Times New Roman"/>
          <w:i/>
          <w:iCs/>
          <w:sz w:val="24"/>
        </w:rPr>
        <w:t>Metode Penelitian Administrasi</w:t>
      </w:r>
      <w:r w:rsidRPr="00852E49">
        <w:rPr>
          <w:rFonts w:ascii="Times New Roman" w:hAnsi="Times New Roman" w:cs="Times New Roman"/>
          <w:sz w:val="24"/>
        </w:rPr>
        <w:t xml:space="preserve">. Bandung: Alfabeta.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Usaman, Husaini,dan Purnama Setiady. 2006. </w:t>
      </w:r>
      <w:r w:rsidRPr="00852E49">
        <w:rPr>
          <w:rFonts w:ascii="Times New Roman" w:hAnsi="Times New Roman" w:cs="Times New Roman"/>
          <w:i/>
          <w:iCs/>
          <w:sz w:val="24"/>
        </w:rPr>
        <w:t>Metodologi Penelitian Sosial</w:t>
      </w:r>
      <w:r w:rsidRPr="00852E49">
        <w:rPr>
          <w:rFonts w:ascii="Times New Roman" w:hAnsi="Times New Roman" w:cs="Times New Roman"/>
          <w:sz w:val="24"/>
        </w:rPr>
        <w:t xml:space="preserve">, Jakarta: PT BUMI AKSARA </w:t>
      </w:r>
      <w:r w:rsidRPr="00852E49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714EA9" w:rsidRDefault="00714EA9" w:rsidP="00714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14EA9" w:rsidRPr="003F1180" w:rsidRDefault="00714EA9" w:rsidP="00714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14EA9" w:rsidRPr="005904EF" w:rsidRDefault="00714EA9" w:rsidP="00714EA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b/>
          <w:bCs/>
          <w:sz w:val="24"/>
        </w:rPr>
        <w:t xml:space="preserve">PERATURAN PERUNDANG-UNDANGAN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Undang-Undang Nomor 16 Tahun 2012 tentang Penyelenggaraan Perhubungan dan Retribusi di Bidang Perhubungan.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Undang-undang Nomor 12 Tahun 2008 Tentang Pemerintahan Daerah tentang perubahan atas Undang-undang Nomor 32 Tahun 2004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Peraturan Pemerintah Nomor 58 tahun 2005 Tentang Ruang Lingkup APBD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lastRenderedPageBreak/>
        <w:t xml:space="preserve">Peraturan Daerah Kota Bandung Nomor 16 Tahun 2012 Tentang Penyelenggaraan Perhubungan dan Retribusi di bidang Perhubungan. 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Perwal Bandung tahun 2008 tentang tugas pokok dan fungsi 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  <w:szCs w:val="24"/>
        </w:rPr>
        <w:t>Peraturan Daerah (Perda) No. 13 Tahun 2007 tentang pembentukan dan susunan Organisasi Dinas Daerah Kota Bandung.</w:t>
      </w:r>
    </w:p>
    <w:p w:rsidR="00714EA9" w:rsidRPr="00852E49" w:rsidRDefault="00714EA9" w:rsidP="00714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852E49">
        <w:rPr>
          <w:rFonts w:ascii="Times New Roman" w:hAnsi="Times New Roman" w:cs="Times New Roman"/>
          <w:b/>
          <w:bCs/>
          <w:sz w:val="24"/>
        </w:rPr>
        <w:t xml:space="preserve">Makalah </w:t>
      </w:r>
    </w:p>
    <w:p w:rsidR="00714EA9" w:rsidRDefault="00714EA9" w:rsidP="00714EA9">
      <w:pPr>
        <w:ind w:left="360"/>
        <w:jc w:val="both"/>
        <w:rPr>
          <w:rFonts w:ascii="Times New Roman" w:hAnsi="Times New Roman" w:cs="Times New Roman"/>
          <w:sz w:val="24"/>
        </w:rPr>
      </w:pPr>
      <w:r w:rsidRPr="00852E49">
        <w:rPr>
          <w:rFonts w:ascii="Times New Roman" w:hAnsi="Times New Roman" w:cs="Times New Roman"/>
          <w:sz w:val="24"/>
        </w:rPr>
        <w:t xml:space="preserve">LPPM Universitas Padjajaran Bandung, Laporan Antara, Studi Uji Potensi Lokasi Parkir di Dinas Perhubungan Kota Bandung. </w:t>
      </w:r>
    </w:p>
    <w:p w:rsidR="00714EA9" w:rsidRPr="00E12C80" w:rsidRDefault="00714EA9" w:rsidP="00714EA9">
      <w:p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E12C80">
        <w:rPr>
          <w:rFonts w:ascii="Times New Roman" w:hAnsi="Times New Roman" w:cs="Times New Roman"/>
          <w:sz w:val="24"/>
          <w:lang w:val="en-US"/>
        </w:rPr>
        <w:t>Pusat kajian dan pendidikan dan pelatihan aparatur I Lembaga Administasi Negara, Kebijakan Pemerintahan Dalam Mengatasi Permasalahan Lalu Lintas, pengembangan Bandung Command Center.</w:t>
      </w:r>
    </w:p>
    <w:p w:rsidR="00714EA9" w:rsidRPr="00E12C80" w:rsidRDefault="00714EA9" w:rsidP="00714EA9">
      <w:pPr>
        <w:ind w:left="360"/>
        <w:jc w:val="both"/>
        <w:rPr>
          <w:rFonts w:ascii="Times New Roman" w:hAnsi="Times New Roman" w:cs="Times New Roman"/>
          <w:sz w:val="24"/>
        </w:rPr>
      </w:pPr>
      <w:r w:rsidRPr="00E12C80">
        <w:rPr>
          <w:rFonts w:ascii="Times New Roman" w:hAnsi="Times New Roman" w:cs="Times New Roman"/>
          <w:sz w:val="24"/>
          <w:lang w:val="en-US"/>
        </w:rPr>
        <w:t>Sekolah Arsitektur, Perencanaan dan Pengembangan Kebijakan ITB, Pengembangan rute sepedah sesuai standart dan kebutuhan yang mendukung bike to work di Kota Bandung.</w:t>
      </w:r>
    </w:p>
    <w:p w:rsidR="00754058" w:rsidRDefault="00754058">
      <w:bookmarkStart w:id="0" w:name="_GoBack"/>
      <w:bookmarkEnd w:id="0"/>
    </w:p>
    <w:sectPr w:rsidR="0075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9"/>
    <w:rsid w:val="005335DF"/>
    <w:rsid w:val="00714EA9"/>
    <w:rsid w:val="00754058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F95FD4-AB8A-4CF0-8B1C-7F9EF8F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</dc:creator>
  <cp:keywords/>
  <dc:description/>
  <cp:lastModifiedBy>DESTA</cp:lastModifiedBy>
  <cp:revision>1</cp:revision>
  <dcterms:created xsi:type="dcterms:W3CDTF">2016-09-30T07:54:00Z</dcterms:created>
  <dcterms:modified xsi:type="dcterms:W3CDTF">2016-09-30T07:54:00Z</dcterms:modified>
</cp:coreProperties>
</file>