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DC" w:rsidRPr="00A73865" w:rsidRDefault="00FC45DC" w:rsidP="00FC45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6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C45DC" w:rsidRPr="00A73865" w:rsidRDefault="00FC45DC" w:rsidP="00FC45DC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65">
        <w:rPr>
          <w:rFonts w:ascii="Times New Roman" w:hAnsi="Times New Roman" w:cs="Times New Roman"/>
          <w:b/>
          <w:sz w:val="24"/>
          <w:szCs w:val="24"/>
        </w:rPr>
        <w:t>Buku Teks</w:t>
      </w:r>
    </w:p>
    <w:p w:rsidR="00FC45DC" w:rsidRPr="00A73865" w:rsidRDefault="00FC45DC" w:rsidP="00FC45DC">
      <w:pPr>
        <w:pStyle w:val="ListParagraph"/>
        <w:tabs>
          <w:tab w:val="left" w:pos="142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Atkinson, 1999. </w:t>
      </w:r>
      <w:r w:rsidRPr="00A73865">
        <w:rPr>
          <w:rFonts w:ascii="Times New Roman" w:hAnsi="Times New Roman" w:cs="Times New Roman"/>
          <w:i/>
          <w:sz w:val="24"/>
          <w:szCs w:val="24"/>
        </w:rPr>
        <w:t>Pengantar Psikologi</w:t>
      </w:r>
      <w:r w:rsidRPr="00A73865">
        <w:rPr>
          <w:rFonts w:ascii="Times New Roman" w:hAnsi="Times New Roman" w:cs="Times New Roman"/>
          <w:sz w:val="24"/>
          <w:szCs w:val="24"/>
        </w:rPr>
        <w:t>. Jakarta : Erlangga</w:t>
      </w:r>
    </w:p>
    <w:p w:rsidR="00FC45DC" w:rsidRPr="00A73865" w:rsidRDefault="00FC45DC" w:rsidP="00FC45DC">
      <w:pPr>
        <w:pStyle w:val="ListParagraph"/>
        <w:tabs>
          <w:tab w:val="left" w:pos="142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Ahmad, Abu. 2009. </w:t>
      </w:r>
      <w:r w:rsidRPr="00A73865">
        <w:rPr>
          <w:rFonts w:ascii="Times New Roman" w:hAnsi="Times New Roman" w:cs="Times New Roman"/>
          <w:i/>
          <w:sz w:val="24"/>
          <w:szCs w:val="24"/>
        </w:rPr>
        <w:t>Psikologi Umum</w:t>
      </w:r>
      <w:r w:rsidRPr="00A73865">
        <w:rPr>
          <w:rFonts w:ascii="Times New Roman" w:hAnsi="Times New Roman" w:cs="Times New Roman"/>
          <w:sz w:val="24"/>
          <w:szCs w:val="24"/>
        </w:rPr>
        <w:t>. Jakarta : Rieneke Cipta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Agustiani, Hendrianti. 2006. </w:t>
      </w:r>
      <w:r w:rsidRPr="00A73865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A73865">
        <w:rPr>
          <w:rFonts w:ascii="Times New Roman" w:hAnsi="Times New Roman" w:cs="Times New Roman"/>
          <w:sz w:val="24"/>
          <w:szCs w:val="24"/>
        </w:rPr>
        <w:t>. Bandung : PT Reflika Aditama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Berry, David. 1995. </w:t>
      </w:r>
      <w:r w:rsidRPr="00A73865">
        <w:rPr>
          <w:rFonts w:ascii="Times New Roman" w:hAnsi="Times New Roman" w:cs="Times New Roman"/>
          <w:i/>
          <w:sz w:val="24"/>
          <w:szCs w:val="24"/>
        </w:rPr>
        <w:t>Pokok Pokok Pikiran dalan Sosiologi</w:t>
      </w:r>
      <w:r w:rsidRPr="00A73865">
        <w:rPr>
          <w:rFonts w:ascii="Times New Roman" w:hAnsi="Times New Roman" w:cs="Times New Roman"/>
          <w:sz w:val="24"/>
          <w:szCs w:val="24"/>
        </w:rPr>
        <w:t>. Jakarta : PT Raja Grafindo Persada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Bungin, B. 2006. </w:t>
      </w:r>
      <w:r w:rsidRPr="00A73865">
        <w:rPr>
          <w:rFonts w:ascii="Times New Roman" w:hAnsi="Times New Roman" w:cs="Times New Roman"/>
          <w:i/>
          <w:sz w:val="24"/>
          <w:szCs w:val="24"/>
        </w:rPr>
        <w:t>Sosilogi Komunikasi. Jakarta</w:t>
      </w:r>
      <w:r w:rsidRPr="00A73865">
        <w:rPr>
          <w:rFonts w:ascii="Times New Roman" w:hAnsi="Times New Roman" w:cs="Times New Roman"/>
          <w:sz w:val="24"/>
          <w:szCs w:val="24"/>
        </w:rPr>
        <w:t xml:space="preserve"> . Kencana Prenada Group</w:t>
      </w:r>
    </w:p>
    <w:p w:rsidR="00FC45DC" w:rsidRPr="00A73865" w:rsidRDefault="00FC45DC" w:rsidP="00FC45D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Chalpin, J.P. 2008. </w:t>
      </w:r>
      <w:r w:rsidRPr="00A73865">
        <w:rPr>
          <w:rFonts w:ascii="Times New Roman" w:hAnsi="Times New Roman" w:cs="Times New Roman"/>
          <w:i/>
          <w:sz w:val="24"/>
          <w:szCs w:val="24"/>
        </w:rPr>
        <w:t>Kamus Psikologi Lengkap</w:t>
      </w:r>
      <w:r w:rsidRPr="00A73865">
        <w:rPr>
          <w:rFonts w:ascii="Times New Roman" w:hAnsi="Times New Roman" w:cs="Times New Roman"/>
          <w:sz w:val="24"/>
          <w:szCs w:val="24"/>
        </w:rPr>
        <w:t>. Jakarta : PT Raja Grafindo</w:t>
      </w:r>
    </w:p>
    <w:p w:rsidR="00FC45DC" w:rsidRPr="00A73865" w:rsidRDefault="00FC45DC" w:rsidP="00FC45D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Departemen Sosial RI. 2008. </w:t>
      </w:r>
      <w:r w:rsidRPr="00A73865">
        <w:rPr>
          <w:rFonts w:ascii="Times New Roman" w:hAnsi="Times New Roman" w:cs="Times New Roman"/>
          <w:i/>
          <w:sz w:val="24"/>
          <w:szCs w:val="24"/>
        </w:rPr>
        <w:t xml:space="preserve">Pedoman Pendamping Program Keluarga Harapan Pelayanan Kesejahteraan Sosial Anaka (PKH-PKSA) </w:t>
      </w:r>
      <w:r w:rsidRPr="00A73865">
        <w:rPr>
          <w:rFonts w:ascii="Times New Roman" w:hAnsi="Times New Roman" w:cs="Times New Roman"/>
          <w:sz w:val="24"/>
          <w:szCs w:val="24"/>
        </w:rPr>
        <w:t>Jakarta.</w:t>
      </w:r>
    </w:p>
    <w:p w:rsidR="00FC45DC" w:rsidRPr="00A73865" w:rsidRDefault="00FC45DC" w:rsidP="00FC45DC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>Fahrudin, Adi. 2012</w:t>
      </w:r>
      <w:r w:rsidRPr="00A73865">
        <w:rPr>
          <w:rFonts w:ascii="Times New Roman" w:hAnsi="Times New Roman" w:cs="Times New Roman"/>
          <w:i/>
          <w:sz w:val="24"/>
          <w:szCs w:val="24"/>
        </w:rPr>
        <w:t>. Pengantar Kesejahteraan Sosial. Bandung</w:t>
      </w:r>
      <w:r w:rsidRPr="00A73865">
        <w:rPr>
          <w:rFonts w:ascii="Times New Roman" w:hAnsi="Times New Roman" w:cs="Times New Roman"/>
          <w:sz w:val="24"/>
          <w:szCs w:val="24"/>
        </w:rPr>
        <w:t xml:space="preserve"> : Reflika Aditama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Gerungan, W.A. 2010, </w:t>
      </w:r>
      <w:r w:rsidRPr="00A73865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A73865">
        <w:rPr>
          <w:rFonts w:ascii="Times New Roman" w:hAnsi="Times New Roman" w:cs="Times New Roman"/>
          <w:sz w:val="24"/>
          <w:szCs w:val="24"/>
        </w:rPr>
        <w:t>. Bandung : PT Reflika Aditama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Huraerah, Abu. 2011. </w:t>
      </w:r>
      <w:r w:rsidRPr="00A73865">
        <w:rPr>
          <w:rFonts w:ascii="Times New Roman" w:hAnsi="Times New Roman" w:cs="Times New Roman"/>
          <w:i/>
          <w:sz w:val="24"/>
          <w:szCs w:val="24"/>
        </w:rPr>
        <w:t>Pengorganisasian &amp; Pengembangan Masyarakat</w:t>
      </w:r>
      <w:r w:rsidRPr="00A73865">
        <w:rPr>
          <w:rFonts w:ascii="Times New Roman" w:hAnsi="Times New Roman" w:cs="Times New Roman"/>
          <w:sz w:val="24"/>
          <w:szCs w:val="24"/>
        </w:rPr>
        <w:t>. Bandung : Humaniora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Jusman, Iskandar. 1993. </w:t>
      </w:r>
      <w:r w:rsidRPr="00A73865">
        <w:rPr>
          <w:rFonts w:ascii="Times New Roman" w:hAnsi="Times New Roman" w:cs="Times New Roman"/>
          <w:i/>
          <w:sz w:val="24"/>
          <w:szCs w:val="24"/>
        </w:rPr>
        <w:t>Beberapa Keahlian Penting Dalam Bidang Pekerjaan Sosial. Bandung : Koperasi Mahasiswa</w:t>
      </w:r>
      <w:r w:rsidRPr="00A73865">
        <w:rPr>
          <w:rFonts w:ascii="Times New Roman" w:hAnsi="Times New Roman" w:cs="Times New Roman"/>
          <w:sz w:val="24"/>
          <w:szCs w:val="24"/>
        </w:rPr>
        <w:t>. STKS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Kementerian Sosial RI. 2011. </w:t>
      </w:r>
      <w:r w:rsidRPr="00A73865">
        <w:rPr>
          <w:rFonts w:ascii="Times New Roman" w:hAnsi="Times New Roman" w:cs="Times New Roman"/>
          <w:i/>
          <w:sz w:val="24"/>
          <w:szCs w:val="24"/>
        </w:rPr>
        <w:t>Pedoman Operasional Pendamping/Pekerja Sosial Anak Berhadapan dengan Hukum.</w:t>
      </w:r>
      <w:r w:rsidRPr="00A73865">
        <w:rPr>
          <w:rFonts w:ascii="Times New Roman" w:hAnsi="Times New Roman" w:cs="Times New Roman"/>
          <w:sz w:val="24"/>
          <w:szCs w:val="24"/>
        </w:rPr>
        <w:t xml:space="preserve"> Jakarta : KOMINFO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Martono, Nanang. 2011. </w:t>
      </w:r>
      <w:r w:rsidRPr="00A73865">
        <w:rPr>
          <w:rFonts w:ascii="Times New Roman" w:hAnsi="Times New Roman" w:cs="Times New Roman"/>
          <w:i/>
          <w:sz w:val="24"/>
          <w:szCs w:val="24"/>
        </w:rPr>
        <w:t>Sosiologi perubahan sosial,</w:t>
      </w:r>
      <w:r w:rsidRPr="00A73865">
        <w:rPr>
          <w:rFonts w:ascii="Times New Roman" w:hAnsi="Times New Roman" w:cs="Times New Roman"/>
          <w:sz w:val="24"/>
          <w:szCs w:val="24"/>
        </w:rPr>
        <w:t xml:space="preserve"> Jakarta : Rajawali Pers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Muhidin, Syarif. 1982. </w:t>
      </w:r>
      <w:r w:rsidRPr="00A73865">
        <w:rPr>
          <w:rFonts w:ascii="Times New Roman" w:hAnsi="Times New Roman" w:cs="Times New Roman"/>
          <w:i/>
          <w:sz w:val="24"/>
          <w:szCs w:val="24"/>
        </w:rPr>
        <w:t>Pengantar Kesejahteraan Sosial</w:t>
      </w:r>
      <w:r w:rsidRPr="00A73865">
        <w:rPr>
          <w:rFonts w:ascii="Times New Roman" w:hAnsi="Times New Roman" w:cs="Times New Roman"/>
          <w:sz w:val="24"/>
          <w:szCs w:val="24"/>
        </w:rPr>
        <w:t>. Bandung : KOPMA STKS Bandung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Rukminto, Adi. Isbandi. 2013. </w:t>
      </w:r>
      <w:r w:rsidRPr="00A73865">
        <w:rPr>
          <w:rFonts w:ascii="Times New Roman" w:hAnsi="Times New Roman" w:cs="Times New Roman"/>
          <w:i/>
          <w:sz w:val="24"/>
          <w:szCs w:val="24"/>
        </w:rPr>
        <w:t>Kesejahteraan Sosial (Pekerjaan Sosial Pembangunan Sosial dan Kajian Pembangunan),</w:t>
      </w:r>
      <w:r w:rsidRPr="00A73865">
        <w:rPr>
          <w:rFonts w:ascii="Times New Roman" w:hAnsi="Times New Roman" w:cs="Times New Roman"/>
          <w:sz w:val="24"/>
          <w:szCs w:val="24"/>
        </w:rPr>
        <w:t xml:space="preserve"> Jakarta : PT Raja Grafindo Persada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Robert, R. Albert 2008. </w:t>
      </w:r>
      <w:r w:rsidRPr="00A73865">
        <w:rPr>
          <w:rFonts w:ascii="Times New Roman" w:hAnsi="Times New Roman" w:cs="Times New Roman"/>
          <w:i/>
          <w:sz w:val="24"/>
          <w:szCs w:val="24"/>
        </w:rPr>
        <w:t>Buku Pintar Pekerja Sosial</w:t>
      </w:r>
      <w:r w:rsidRPr="00A73865">
        <w:rPr>
          <w:rFonts w:ascii="Times New Roman" w:hAnsi="Times New Roman" w:cs="Times New Roman"/>
          <w:sz w:val="24"/>
          <w:szCs w:val="24"/>
        </w:rPr>
        <w:t>. Jakarta : Gunung Mulia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Sobur, Alex. 2012. </w:t>
      </w:r>
      <w:r w:rsidRPr="00A73865">
        <w:rPr>
          <w:rFonts w:ascii="Times New Roman" w:hAnsi="Times New Roman" w:cs="Times New Roman"/>
          <w:i/>
          <w:sz w:val="24"/>
          <w:szCs w:val="24"/>
        </w:rPr>
        <w:t>Psikologi Umum. Bandung</w:t>
      </w:r>
      <w:r w:rsidRPr="00A73865">
        <w:rPr>
          <w:rFonts w:ascii="Times New Roman" w:hAnsi="Times New Roman" w:cs="Times New Roman"/>
          <w:sz w:val="24"/>
          <w:szCs w:val="24"/>
        </w:rPr>
        <w:t xml:space="preserve"> : Pustaka Setia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Soekanto, Soejono. 2012. </w:t>
      </w:r>
      <w:r w:rsidRPr="00A73865">
        <w:rPr>
          <w:rFonts w:ascii="Times New Roman" w:hAnsi="Times New Roman" w:cs="Times New Roman"/>
          <w:i/>
          <w:sz w:val="24"/>
          <w:szCs w:val="24"/>
        </w:rPr>
        <w:t>Sosiologi suatu Pengantar</w:t>
      </w:r>
      <w:r w:rsidRPr="00A73865">
        <w:rPr>
          <w:rFonts w:ascii="Times New Roman" w:hAnsi="Times New Roman" w:cs="Times New Roman"/>
          <w:sz w:val="24"/>
          <w:szCs w:val="24"/>
        </w:rPr>
        <w:t>, Jakarta : PT Raja Grafindo Persada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Soeharto, Irawan. 2011. </w:t>
      </w:r>
      <w:r w:rsidRPr="00A73865">
        <w:rPr>
          <w:rFonts w:ascii="Times New Roman" w:hAnsi="Times New Roman" w:cs="Times New Roman"/>
          <w:i/>
          <w:sz w:val="24"/>
          <w:szCs w:val="24"/>
        </w:rPr>
        <w:t>Metode Penilitian Sosial</w:t>
      </w:r>
      <w:r w:rsidRPr="00A73865">
        <w:rPr>
          <w:rFonts w:ascii="Times New Roman" w:hAnsi="Times New Roman" w:cs="Times New Roman"/>
          <w:sz w:val="24"/>
          <w:szCs w:val="24"/>
        </w:rPr>
        <w:t>. Bandung : PT Remaja Rosdakarya Offset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Saraswati, Rika. 2015. </w:t>
      </w:r>
      <w:r w:rsidRPr="00A73865">
        <w:rPr>
          <w:rFonts w:ascii="Times New Roman" w:hAnsi="Times New Roman" w:cs="Times New Roman"/>
          <w:i/>
          <w:sz w:val="24"/>
          <w:szCs w:val="24"/>
        </w:rPr>
        <w:t>Hukum Perlindungan Anak di Indonesia</w:t>
      </w:r>
      <w:r w:rsidRPr="00A73865">
        <w:rPr>
          <w:rFonts w:ascii="Times New Roman" w:hAnsi="Times New Roman" w:cs="Times New Roman"/>
          <w:sz w:val="24"/>
          <w:szCs w:val="24"/>
        </w:rPr>
        <w:t>. Bandung : Citra Aditya Bakti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Suharto, Edi. 2009. </w:t>
      </w:r>
      <w:r w:rsidRPr="00A73865">
        <w:rPr>
          <w:rFonts w:ascii="Times New Roman" w:hAnsi="Times New Roman" w:cs="Times New Roman"/>
          <w:i/>
          <w:sz w:val="24"/>
          <w:szCs w:val="24"/>
        </w:rPr>
        <w:t>Membangun masyarakat memberdayakan masyarakat</w:t>
      </w:r>
      <w:r w:rsidRPr="00A73865">
        <w:rPr>
          <w:rFonts w:ascii="Times New Roman" w:hAnsi="Times New Roman" w:cs="Times New Roman"/>
          <w:sz w:val="24"/>
          <w:szCs w:val="24"/>
        </w:rPr>
        <w:t>. Bandung : Reflika Aditama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Soetarso, 1999. </w:t>
      </w:r>
      <w:r w:rsidRPr="00A73865">
        <w:rPr>
          <w:rFonts w:ascii="Times New Roman" w:hAnsi="Times New Roman" w:cs="Times New Roman"/>
          <w:i/>
          <w:sz w:val="24"/>
          <w:szCs w:val="24"/>
        </w:rPr>
        <w:t>Praktek Pekerjaan Sosial</w:t>
      </w:r>
      <w:r w:rsidRPr="00A73865">
        <w:rPr>
          <w:rFonts w:ascii="Times New Roman" w:hAnsi="Times New Roman" w:cs="Times New Roman"/>
          <w:sz w:val="24"/>
          <w:szCs w:val="24"/>
        </w:rPr>
        <w:t>. Bandung. Koprasi Mahasiswa Sekolah Tinggi Kesejateraan Sosial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>Undang-udang Republik Indonesia Nomor 11 Tahun 2012 tentang Sistema Peradilan Anak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 xml:space="preserve">Walgito, Bimo . 2007. </w:t>
      </w:r>
      <w:r w:rsidRPr="00A73865">
        <w:rPr>
          <w:rFonts w:ascii="Times New Roman" w:hAnsi="Times New Roman" w:cs="Times New Roman"/>
          <w:i/>
          <w:sz w:val="24"/>
          <w:szCs w:val="24"/>
        </w:rPr>
        <w:t>Bimbingan Konseling</w:t>
      </w:r>
      <w:r w:rsidRPr="00A73865">
        <w:rPr>
          <w:rFonts w:ascii="Times New Roman" w:hAnsi="Times New Roman" w:cs="Times New Roman"/>
          <w:sz w:val="24"/>
          <w:szCs w:val="24"/>
        </w:rPr>
        <w:t>. Yogyakarta : Andi Jakarta Fisip Ui Press</w:t>
      </w:r>
    </w:p>
    <w:p w:rsidR="00FC45DC" w:rsidRPr="00A73865" w:rsidRDefault="00FC45DC" w:rsidP="00FC45DC">
      <w:pPr>
        <w:pStyle w:val="ListParagraph"/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45DC" w:rsidRPr="00A73865" w:rsidRDefault="00FC45DC" w:rsidP="00FC45DC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65">
        <w:rPr>
          <w:rFonts w:ascii="Times New Roman" w:hAnsi="Times New Roman" w:cs="Times New Roman"/>
          <w:b/>
          <w:sz w:val="24"/>
          <w:szCs w:val="24"/>
        </w:rPr>
        <w:lastRenderedPageBreak/>
        <w:t>Sumber lain :</w:t>
      </w:r>
    </w:p>
    <w:p w:rsidR="00FC45DC" w:rsidRPr="00A73865" w:rsidRDefault="00017C48" w:rsidP="00FC45DC">
      <w:pPr>
        <w:pStyle w:val="ListParagraph"/>
        <w:tabs>
          <w:tab w:val="left" w:pos="27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FC45DC" w:rsidRPr="00A7386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https://andibooks.wordpress.com/definisi-anak/</w:t>
        </w:r>
      </w:hyperlink>
    </w:p>
    <w:p w:rsidR="00FC45DC" w:rsidRPr="00A73865" w:rsidRDefault="00017C48" w:rsidP="00FC45DC">
      <w:pPr>
        <w:pStyle w:val="ListParagraph"/>
        <w:tabs>
          <w:tab w:val="left" w:pos="27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FC45DC" w:rsidRPr="00A7386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http://www.kpai.go.id/</w:t>
        </w:r>
      </w:hyperlink>
    </w:p>
    <w:p w:rsidR="00FC45DC" w:rsidRPr="00A73865" w:rsidRDefault="00017C48" w:rsidP="00FC45DC">
      <w:pPr>
        <w:pStyle w:val="ListParagraph"/>
        <w:tabs>
          <w:tab w:val="left" w:pos="709"/>
        </w:tabs>
        <w:spacing w:line="240" w:lineRule="auto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FC45DC" w:rsidRPr="00A7386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https://id.wikipedia.org/wiki/Pemberdayaan_masyarakat</w:t>
        </w:r>
      </w:hyperlink>
    </w:p>
    <w:p w:rsidR="00FC45DC" w:rsidRPr="00A73865" w:rsidRDefault="00017C48" w:rsidP="00FC45DC">
      <w:pPr>
        <w:pStyle w:val="ListParagraph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45DC" w:rsidRPr="00A73865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https://id.wikipedia.org/wiki/Pasirkaliki,_Cimahi_Utara,_Cimahi</w:t>
        </w:r>
      </w:hyperlink>
    </w:p>
    <w:p w:rsidR="00FC45DC" w:rsidRPr="00A73865" w:rsidRDefault="00017C48" w:rsidP="00FC45DC">
      <w:pPr>
        <w:pStyle w:val="ListParagraph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45DC" w:rsidRPr="00A73865">
          <w:rPr>
            <w:rStyle w:val="Hyperlink"/>
            <w:rFonts w:ascii="Times New Roman" w:hAnsi="Times New Roman" w:cs="Times New Roman"/>
            <w:sz w:val="24"/>
            <w:szCs w:val="24"/>
          </w:rPr>
          <w:t>http://jabarprov.go.id/index.php/pages/id/1294</w:t>
        </w:r>
      </w:hyperlink>
    </w:p>
    <w:p w:rsidR="00FC45DC" w:rsidRPr="00A73865" w:rsidRDefault="00FC45DC" w:rsidP="00FC45DC">
      <w:pPr>
        <w:pStyle w:val="ListParagraph"/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DC" w:rsidRPr="00A73865" w:rsidRDefault="00FC45DC" w:rsidP="00FC45DC">
      <w:pPr>
        <w:pStyle w:val="ListParagraph"/>
        <w:tabs>
          <w:tab w:val="left" w:pos="70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C45DC" w:rsidRPr="00A73865" w:rsidRDefault="00FC45DC" w:rsidP="00FC45DC">
      <w:pPr>
        <w:pStyle w:val="ListParagraph"/>
        <w:tabs>
          <w:tab w:val="left" w:pos="2505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ab/>
      </w:r>
      <w:r w:rsidRPr="00A73865">
        <w:rPr>
          <w:rFonts w:ascii="Times New Roman" w:hAnsi="Times New Roman" w:cs="Times New Roman"/>
          <w:sz w:val="24"/>
          <w:szCs w:val="24"/>
        </w:rPr>
        <w:tab/>
      </w:r>
    </w:p>
    <w:p w:rsidR="00FC45DC" w:rsidRPr="00A73865" w:rsidRDefault="00FC45DC" w:rsidP="00FC45D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DC" w:rsidRPr="00A73865" w:rsidRDefault="00FC45DC" w:rsidP="00FC45D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DC" w:rsidRPr="00A73865" w:rsidRDefault="00FC45DC" w:rsidP="00FC45DC">
      <w:pPr>
        <w:pStyle w:val="ListParagraph"/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DC" w:rsidRPr="00B16E95" w:rsidRDefault="00FC45DC" w:rsidP="00FC45D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5DC" w:rsidRPr="00A73865" w:rsidRDefault="00FC45DC" w:rsidP="00FC45DC">
      <w:pPr>
        <w:pStyle w:val="ListParagraph"/>
        <w:tabs>
          <w:tab w:val="left" w:pos="284"/>
        </w:tabs>
        <w:spacing w:line="48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DC" w:rsidRPr="00A73865" w:rsidRDefault="00FC45DC" w:rsidP="00FC45DC">
      <w:pPr>
        <w:pStyle w:val="ListParagraph"/>
        <w:tabs>
          <w:tab w:val="left" w:pos="284"/>
        </w:tabs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65">
        <w:rPr>
          <w:rFonts w:ascii="Times New Roman" w:hAnsi="Times New Roman" w:cs="Times New Roman"/>
          <w:sz w:val="24"/>
          <w:szCs w:val="24"/>
        </w:rPr>
        <w:tab/>
      </w:r>
    </w:p>
    <w:p w:rsidR="00FC45DC" w:rsidRPr="00A73865" w:rsidRDefault="00FC45DC" w:rsidP="00FC45DC">
      <w:pPr>
        <w:pStyle w:val="ListParagraph"/>
        <w:tabs>
          <w:tab w:val="left" w:pos="127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32D1" w:rsidRDefault="008732D1">
      <w:bookmarkStart w:id="0" w:name="_GoBack"/>
      <w:bookmarkEnd w:id="0"/>
    </w:p>
    <w:sectPr w:rsidR="008732D1" w:rsidSect="00017C48">
      <w:headerReference w:type="default" r:id="rId12"/>
      <w:footerReference w:type="default" r:id="rId13"/>
      <w:headerReference w:type="first" r:id="rId14"/>
      <w:pgSz w:w="11906" w:h="16838"/>
      <w:pgMar w:top="2268" w:right="1701" w:bottom="1701" w:left="2268" w:header="709" w:footer="709" w:gutter="0"/>
      <w:pgNumType w:start="1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E2" w:rsidRDefault="005526E2">
      <w:pPr>
        <w:spacing w:after="0" w:line="240" w:lineRule="auto"/>
      </w:pPr>
      <w:r>
        <w:separator/>
      </w:r>
    </w:p>
  </w:endnote>
  <w:endnote w:type="continuationSeparator" w:id="0">
    <w:p w:rsidR="005526E2" w:rsidRDefault="0055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57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549" w:rsidRDefault="00DF15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C48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DF1549" w:rsidRDefault="00DF1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E2" w:rsidRDefault="005526E2">
      <w:pPr>
        <w:spacing w:after="0" w:line="240" w:lineRule="auto"/>
      </w:pPr>
      <w:r>
        <w:separator/>
      </w:r>
    </w:p>
  </w:footnote>
  <w:footnote w:type="continuationSeparator" w:id="0">
    <w:p w:rsidR="005526E2" w:rsidRDefault="0055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86" w:rsidRDefault="00540B86" w:rsidP="00017C48">
    <w:pPr>
      <w:pStyle w:val="Header"/>
      <w:jc w:val="center"/>
    </w:pPr>
  </w:p>
  <w:p w:rsidR="00540B86" w:rsidRDefault="00540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432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1549" w:rsidRDefault="00DF15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C48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286F85" w:rsidRDefault="00017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7878"/>
    <w:multiLevelType w:val="hybridMultilevel"/>
    <w:tmpl w:val="9C0C11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C"/>
    <w:rsid w:val="00017C48"/>
    <w:rsid w:val="00540B86"/>
    <w:rsid w:val="005526E2"/>
    <w:rsid w:val="007D51D6"/>
    <w:rsid w:val="008732D1"/>
    <w:rsid w:val="00DF1549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F8546-DCD8-4A1E-A038-35826975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FC45DC"/>
    <w:pPr>
      <w:ind w:left="720"/>
      <w:contextualSpacing/>
    </w:p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FC45DC"/>
  </w:style>
  <w:style w:type="paragraph" w:styleId="Header">
    <w:name w:val="header"/>
    <w:basedOn w:val="Normal"/>
    <w:link w:val="HeaderChar"/>
    <w:uiPriority w:val="99"/>
    <w:unhideWhenUsed/>
    <w:rsid w:val="00FC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DC"/>
  </w:style>
  <w:style w:type="character" w:styleId="Hyperlink">
    <w:name w:val="Hyperlink"/>
    <w:basedOn w:val="DefaultParagraphFont"/>
    <w:uiPriority w:val="99"/>
    <w:unhideWhenUsed/>
    <w:rsid w:val="00FC45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49"/>
  </w:style>
  <w:style w:type="paragraph" w:styleId="BalloonText">
    <w:name w:val="Balloon Text"/>
    <w:basedOn w:val="Normal"/>
    <w:link w:val="BalloonTextChar"/>
    <w:uiPriority w:val="99"/>
    <w:semiHidden/>
    <w:unhideWhenUsed/>
    <w:rsid w:val="0001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ai.go.i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dibooks.wordpress.com/definisi-ana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barprov.go.id/index.php/pages/id/12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d.wikipedia.org/wiki/Pasirkaliki,_Cimahi_Utara,_Cima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Pemberdayaan_masyarak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X451C</dc:creator>
  <cp:lastModifiedBy>user</cp:lastModifiedBy>
  <cp:revision>4</cp:revision>
  <cp:lastPrinted>2016-09-28T20:46:00Z</cp:lastPrinted>
  <dcterms:created xsi:type="dcterms:W3CDTF">2016-09-22T06:55:00Z</dcterms:created>
  <dcterms:modified xsi:type="dcterms:W3CDTF">2016-09-28T20:46:00Z</dcterms:modified>
</cp:coreProperties>
</file>