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B65" w:rsidRPr="0015068C" w:rsidRDefault="00C13B65" w:rsidP="0015068C">
      <w:pPr>
        <w:pStyle w:val="Title"/>
        <w:spacing w:line="240" w:lineRule="auto"/>
        <w:rPr>
          <w:b/>
          <w:sz w:val="28"/>
        </w:rPr>
      </w:pPr>
      <w:r w:rsidRPr="0015068C">
        <w:rPr>
          <w:b/>
          <w:sz w:val="28"/>
        </w:rPr>
        <w:t>A B S T R A K</w:t>
      </w:r>
    </w:p>
    <w:p w:rsidR="00C13B65" w:rsidRDefault="00C13B65">
      <w:pPr>
        <w:rPr>
          <w:sz w:val="24"/>
        </w:rPr>
      </w:pPr>
    </w:p>
    <w:p w:rsidR="00C13B65" w:rsidRDefault="00C13B65">
      <w:pPr>
        <w:rPr>
          <w:sz w:val="24"/>
        </w:rPr>
      </w:pPr>
    </w:p>
    <w:p w:rsidR="00C13B65" w:rsidRDefault="00155C15">
      <w:pPr>
        <w:pStyle w:val="BodyTextIndent"/>
        <w:spacing w:line="240" w:lineRule="auto"/>
        <w:ind w:firstLine="567"/>
        <w:rPr>
          <w:i w:val="0"/>
        </w:rPr>
      </w:pPr>
      <w:r w:rsidRPr="00294C89">
        <w:rPr>
          <w:i w:val="0"/>
        </w:rPr>
        <w:t>Muhammad Saddam Hamzah, 2016</w:t>
      </w:r>
      <w:r w:rsidR="00C13B65" w:rsidRPr="00294C89">
        <w:rPr>
          <w:i w:val="0"/>
        </w:rPr>
        <w:t>.</w:t>
      </w:r>
      <w:r w:rsidR="00C13B65">
        <w:rPr>
          <w:i w:val="0"/>
        </w:rPr>
        <w:t xml:space="preserve"> Laporan tugas akhir ini berjudul, </w:t>
      </w:r>
      <w:r w:rsidR="00C13B65" w:rsidRPr="00155C15">
        <w:rPr>
          <w:b/>
          <w:i w:val="0"/>
        </w:rPr>
        <w:t>“</w:t>
      </w:r>
      <w:r w:rsidR="004902EC" w:rsidRPr="00155C15">
        <w:rPr>
          <w:b/>
          <w:i w:val="0"/>
        </w:rPr>
        <w:t xml:space="preserve">Analisis Semiotika Mural Anti Korupsi Oleh </w:t>
      </w:r>
      <w:r w:rsidR="004902EC" w:rsidRPr="00155C15">
        <w:rPr>
          <w:b/>
          <w:i w:val="0"/>
          <w:noProof/>
          <w:szCs w:val="24"/>
        </w:rPr>
        <w:t>Propagraphic Movement</w:t>
      </w:r>
      <w:r w:rsidR="005D0921" w:rsidRPr="00155C15">
        <w:rPr>
          <w:b/>
          <w:i w:val="0"/>
        </w:rPr>
        <w:t xml:space="preserve"> Si</w:t>
      </w:r>
      <w:r w:rsidR="004902EC" w:rsidRPr="00155C15">
        <w:rPr>
          <w:b/>
          <w:i w:val="0"/>
        </w:rPr>
        <w:t>mprug Jakarta Selatan</w:t>
      </w:r>
      <w:r w:rsidR="00C13B65" w:rsidRPr="00155C15">
        <w:rPr>
          <w:b/>
          <w:i w:val="0"/>
        </w:rPr>
        <w:t>”</w:t>
      </w:r>
      <w:r w:rsidR="00C13B65">
        <w:rPr>
          <w:i w:val="0"/>
        </w:rPr>
        <w:t xml:space="preserve">. Pengamatan dilakukan di salah satu komunitas graffiti </w:t>
      </w:r>
      <w:r w:rsidR="005D0921">
        <w:rPr>
          <w:i w:val="0"/>
        </w:rPr>
        <w:t xml:space="preserve">dan mural </w:t>
      </w:r>
      <w:r w:rsidR="00C13B65">
        <w:rPr>
          <w:i w:val="0"/>
        </w:rPr>
        <w:t xml:space="preserve">di Kota </w:t>
      </w:r>
      <w:r w:rsidR="005D0921">
        <w:rPr>
          <w:i w:val="0"/>
        </w:rPr>
        <w:t>Jakarta</w:t>
      </w:r>
      <w:r w:rsidR="00C13B65">
        <w:rPr>
          <w:i w:val="0"/>
        </w:rPr>
        <w:t xml:space="preserve"> yaitu </w:t>
      </w:r>
      <w:r w:rsidR="004902EC" w:rsidRPr="004902EC">
        <w:rPr>
          <w:i w:val="0"/>
        </w:rPr>
        <w:t>Propagraphic Movement</w:t>
      </w:r>
      <w:r w:rsidR="00C13B65">
        <w:rPr>
          <w:i w:val="0"/>
        </w:rPr>
        <w:t xml:space="preserve"> di bawah bimbingan </w:t>
      </w:r>
      <w:r w:rsidR="00405743">
        <w:rPr>
          <w:i w:val="0"/>
        </w:rPr>
        <w:t xml:space="preserve">       </w:t>
      </w:r>
      <w:r w:rsidR="00C13B65">
        <w:rPr>
          <w:i w:val="0"/>
        </w:rPr>
        <w:t>Dra. Hj. Yulia Segarwati, M. Si. sebagai dosen pembimbing.</w:t>
      </w:r>
    </w:p>
    <w:p w:rsidR="00C13B65" w:rsidRDefault="00C13B65" w:rsidP="00405743">
      <w:pPr>
        <w:pStyle w:val="Title"/>
        <w:spacing w:line="240" w:lineRule="auto"/>
        <w:ind w:firstLine="567"/>
        <w:jc w:val="both"/>
      </w:pPr>
      <w:r>
        <w:t xml:space="preserve">Pembuatan tugas akhir bertujuan untuk mengetahui dan memperoleh gambaran tentang bagaimana para seniman </w:t>
      </w:r>
      <w:r w:rsidR="000873FD">
        <w:t>menjelaskan realitas luar yang diterimanya kemudian disalurkan melalui tanda-tanda yang tertuang pada karya mural mereka</w:t>
      </w:r>
      <w:r>
        <w:t xml:space="preserve"> dalam tujuan </w:t>
      </w:r>
      <w:r w:rsidR="000873FD">
        <w:t xml:space="preserve">menyampaikan realita sosial yang terjadi serta </w:t>
      </w:r>
      <w:r>
        <w:t>menjauh dari stigma negatif terhadap karya-karya yang merek</w:t>
      </w:r>
      <w:r w:rsidR="000873FD">
        <w:t>a ciptakan melalui seni graffiti dan mural</w:t>
      </w:r>
      <w:r>
        <w:t xml:space="preserve"> di Kota </w:t>
      </w:r>
      <w:r w:rsidR="000873FD">
        <w:t>Jakarta</w:t>
      </w:r>
      <w:r>
        <w:t>.</w:t>
      </w:r>
    </w:p>
    <w:p w:rsidR="00C13B65" w:rsidRDefault="00C13B65" w:rsidP="00405743">
      <w:pPr>
        <w:pStyle w:val="BodyTextIndent"/>
        <w:spacing w:line="240" w:lineRule="auto"/>
        <w:ind w:firstLine="567"/>
        <w:rPr>
          <w:i w:val="0"/>
        </w:rPr>
      </w:pPr>
      <w:r>
        <w:rPr>
          <w:i w:val="0"/>
        </w:rPr>
        <w:t xml:space="preserve">Metode yang digunakan dalam penulisan </w:t>
      </w:r>
      <w:r w:rsidR="000873FD">
        <w:rPr>
          <w:i w:val="0"/>
        </w:rPr>
        <w:t xml:space="preserve">tugas akhir </w:t>
      </w:r>
      <w:r>
        <w:rPr>
          <w:i w:val="0"/>
        </w:rPr>
        <w:t xml:space="preserve">ini adalah metode penetilitan kualitatif </w:t>
      </w:r>
      <w:r w:rsidR="00EF41D1">
        <w:rPr>
          <w:i w:val="0"/>
        </w:rPr>
        <w:t xml:space="preserve">deskriptif </w:t>
      </w:r>
      <w:r>
        <w:rPr>
          <w:i w:val="0"/>
        </w:rPr>
        <w:t xml:space="preserve">dan </w:t>
      </w:r>
      <w:r w:rsidR="000873FD">
        <w:rPr>
          <w:i w:val="0"/>
        </w:rPr>
        <w:t xml:space="preserve">menggunakan </w:t>
      </w:r>
      <w:r>
        <w:rPr>
          <w:i w:val="0"/>
        </w:rPr>
        <w:t xml:space="preserve">teknik pengumpulan data </w:t>
      </w:r>
      <w:r w:rsidR="000873FD">
        <w:rPr>
          <w:i w:val="0"/>
        </w:rPr>
        <w:t xml:space="preserve">yang </w:t>
      </w:r>
      <w:r>
        <w:rPr>
          <w:i w:val="0"/>
        </w:rPr>
        <w:t>dilakukan dengan cara observasi, wawancara dan studi literatur.</w:t>
      </w:r>
    </w:p>
    <w:p w:rsidR="00C13B65" w:rsidRPr="00294C89" w:rsidRDefault="00C13B65" w:rsidP="00294C89">
      <w:pPr>
        <w:pStyle w:val="BodyTextIndent"/>
        <w:spacing w:line="240" w:lineRule="auto"/>
        <w:ind w:firstLine="567"/>
        <w:rPr>
          <w:i w:val="0"/>
        </w:rPr>
      </w:pPr>
      <w:r>
        <w:rPr>
          <w:i w:val="0"/>
        </w:rPr>
        <w:t xml:space="preserve">Berdasarkan hasil pengamatan dapat dilihat, kegiatan yang dilakukan seniman graffiti </w:t>
      </w:r>
      <w:r w:rsidR="000873FD">
        <w:rPr>
          <w:i w:val="0"/>
        </w:rPr>
        <w:t xml:space="preserve">dan mural </w:t>
      </w:r>
      <w:r>
        <w:rPr>
          <w:i w:val="0"/>
        </w:rPr>
        <w:t xml:space="preserve">dari </w:t>
      </w:r>
      <w:r w:rsidR="004902EC" w:rsidRPr="004902EC">
        <w:rPr>
          <w:i w:val="0"/>
        </w:rPr>
        <w:t>Propagraphic Movement</w:t>
      </w:r>
      <w:r>
        <w:rPr>
          <w:i w:val="0"/>
        </w:rPr>
        <w:t xml:space="preserve"> </w:t>
      </w:r>
      <w:r w:rsidR="000873FD">
        <w:rPr>
          <w:i w:val="0"/>
        </w:rPr>
        <w:t xml:space="preserve">Simprug Jakarta Selatan </w:t>
      </w:r>
      <w:r>
        <w:rPr>
          <w:i w:val="0"/>
        </w:rPr>
        <w:t xml:space="preserve">dalam </w:t>
      </w:r>
      <w:r w:rsidR="000873FD">
        <w:rPr>
          <w:i w:val="0"/>
        </w:rPr>
        <w:t>mengkomunikasikan realitas sosial terhadap masyarakat melalui mural dengan tema hari anti korupsi. Dalam isinya</w:t>
      </w:r>
      <w:r>
        <w:rPr>
          <w:i w:val="0"/>
        </w:rPr>
        <w:t xml:space="preserve">, mereka menggunakan </w:t>
      </w:r>
      <w:r w:rsidR="000873FD">
        <w:rPr>
          <w:i w:val="0"/>
        </w:rPr>
        <w:t>tanda-tanda umum berdasarkan konvensi dari masyarakat terkait kasus korupsi.</w:t>
      </w:r>
      <w:r w:rsidR="00EF41D1">
        <w:rPr>
          <w:i w:val="0"/>
        </w:rPr>
        <w:t xml:space="preserve"> Dimulai dari pembuatan konsep, pemilihan tanda-tanda seperti manusia berseragam jas sebagai koruptor, kepala binatang, alat pemenggal kepala, serta papan informasi sehingga nantinya muncul berbagai makna interpretasi dari para kalangan masyarakat terhadap mural ini. Dan tentunya mereka mencoba</w:t>
      </w:r>
      <w:r>
        <w:rPr>
          <w:i w:val="0"/>
        </w:rPr>
        <w:t xml:space="preserve"> </w:t>
      </w:r>
      <w:r w:rsidR="00EF41D1">
        <w:rPr>
          <w:i w:val="0"/>
        </w:rPr>
        <w:t>men</w:t>
      </w:r>
      <w:r>
        <w:rPr>
          <w:i w:val="0"/>
        </w:rPr>
        <w:t>jauh dari kesan vandalism sehingga kepada masyarakat karya mereka dapat dinikmati secara luas.</w:t>
      </w:r>
      <w:bookmarkStart w:id="0" w:name="_GoBack"/>
      <w:bookmarkEnd w:id="0"/>
    </w:p>
    <w:sectPr w:rsidR="00C13B65" w:rsidRPr="00294C89" w:rsidSect="00A434CD">
      <w:footerReference w:type="even" r:id="rId7"/>
      <w:footerReference w:type="default" r:id="rId8"/>
      <w:pgSz w:w="12240" w:h="15840"/>
      <w:pgMar w:top="2268" w:right="1701" w:bottom="2268" w:left="2268" w:header="720" w:footer="720" w:gutter="0"/>
      <w:pgNumType w:fmt="lowerRoman"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122" w:rsidRDefault="002C2122">
      <w:r>
        <w:separator/>
      </w:r>
    </w:p>
  </w:endnote>
  <w:endnote w:type="continuationSeparator" w:id="0">
    <w:p w:rsidR="002C2122" w:rsidRDefault="002C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65" w:rsidRDefault="00C13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C13B65" w:rsidRDefault="00C13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65" w:rsidRPr="00A434CD" w:rsidRDefault="00C13B65">
    <w:pPr>
      <w:pStyle w:val="Footer"/>
      <w:framePr w:wrap="around" w:vAnchor="text" w:hAnchor="margin" w:xAlign="center" w:y="1"/>
      <w:rPr>
        <w:rStyle w:val="PageNumber"/>
        <w:sz w:val="24"/>
      </w:rPr>
    </w:pPr>
    <w:r w:rsidRPr="00A434CD">
      <w:rPr>
        <w:rStyle w:val="PageNumber"/>
        <w:sz w:val="24"/>
      </w:rPr>
      <w:fldChar w:fldCharType="begin"/>
    </w:r>
    <w:r w:rsidRPr="00A434CD">
      <w:rPr>
        <w:rStyle w:val="PageNumber"/>
        <w:sz w:val="24"/>
      </w:rPr>
      <w:instrText xml:space="preserve">PAGE  </w:instrText>
    </w:r>
    <w:r w:rsidRPr="00A434CD">
      <w:rPr>
        <w:rStyle w:val="PageNumber"/>
        <w:sz w:val="24"/>
      </w:rPr>
      <w:fldChar w:fldCharType="separate"/>
    </w:r>
    <w:r w:rsidR="00A434CD">
      <w:rPr>
        <w:rStyle w:val="PageNumber"/>
        <w:noProof/>
        <w:sz w:val="24"/>
      </w:rPr>
      <w:t>v</w:t>
    </w:r>
    <w:r w:rsidRPr="00A434CD">
      <w:rPr>
        <w:rStyle w:val="PageNumber"/>
        <w:sz w:val="24"/>
      </w:rPr>
      <w:fldChar w:fldCharType="end"/>
    </w:r>
  </w:p>
  <w:p w:rsidR="00C13B65" w:rsidRPr="00A434CD" w:rsidRDefault="00C13B65">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122" w:rsidRDefault="002C2122">
      <w:r>
        <w:separator/>
      </w:r>
    </w:p>
  </w:footnote>
  <w:footnote w:type="continuationSeparator" w:id="0">
    <w:p w:rsidR="002C2122" w:rsidRDefault="002C2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A43ED"/>
    <w:multiLevelType w:val="singleLevel"/>
    <w:tmpl w:val="0409000F"/>
    <w:lvl w:ilvl="0">
      <w:start w:val="1"/>
      <w:numFmt w:val="decimal"/>
      <w:lvlText w:val="%1."/>
      <w:lvlJc w:val="left"/>
      <w:pPr>
        <w:tabs>
          <w:tab w:val="num" w:pos="360"/>
        </w:tabs>
        <w:ind w:left="360" w:hanging="360"/>
      </w:pPr>
    </w:lvl>
  </w:abstractNum>
  <w:abstractNum w:abstractNumId="1">
    <w:nsid w:val="52095EB7"/>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B65"/>
    <w:rsid w:val="000873FD"/>
    <w:rsid w:val="0015068C"/>
    <w:rsid w:val="00155C15"/>
    <w:rsid w:val="001D504A"/>
    <w:rsid w:val="0024012C"/>
    <w:rsid w:val="00294C89"/>
    <w:rsid w:val="002C2122"/>
    <w:rsid w:val="002D677E"/>
    <w:rsid w:val="00405743"/>
    <w:rsid w:val="004902EC"/>
    <w:rsid w:val="00592540"/>
    <w:rsid w:val="005D0921"/>
    <w:rsid w:val="00732A54"/>
    <w:rsid w:val="0082087B"/>
    <w:rsid w:val="00A434CD"/>
    <w:rsid w:val="00C13B65"/>
    <w:rsid w:val="00EF4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15F22103-9993-4CD0-BD04-A3A44E48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sz w:val="24"/>
    </w:rPr>
  </w:style>
  <w:style w:type="paragraph" w:styleId="BodyTextIndent">
    <w:name w:val="Body Text Indent"/>
    <w:basedOn w:val="Normal"/>
    <w:semiHidden/>
    <w:pPr>
      <w:spacing w:line="360" w:lineRule="auto"/>
      <w:ind w:firstLine="720"/>
      <w:jc w:val="both"/>
    </w:pPr>
    <w:rPr>
      <w:i/>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50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68C"/>
    <w:rPr>
      <w:rFonts w:ascii="Segoe UI" w:hAnsi="Segoe UI" w:cs="Segoe UI"/>
      <w:sz w:val="18"/>
      <w:szCs w:val="18"/>
    </w:rPr>
  </w:style>
  <w:style w:type="paragraph" w:styleId="Header">
    <w:name w:val="header"/>
    <w:basedOn w:val="Normal"/>
    <w:link w:val="HeaderChar"/>
    <w:uiPriority w:val="99"/>
    <w:unhideWhenUsed/>
    <w:rsid w:val="005D0921"/>
    <w:pPr>
      <w:tabs>
        <w:tab w:val="center" w:pos="4680"/>
        <w:tab w:val="right" w:pos="9360"/>
      </w:tabs>
    </w:pPr>
  </w:style>
  <w:style w:type="character" w:customStyle="1" w:styleId="HeaderChar">
    <w:name w:val="Header Char"/>
    <w:basedOn w:val="DefaultParagraphFont"/>
    <w:link w:val="Header"/>
    <w:uiPriority w:val="99"/>
    <w:rsid w:val="005D0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 B S T R A K</vt:lpstr>
    </vt:vector>
  </TitlesOfParts>
  <Company>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 S T R A K</dc:title>
  <dc:subject/>
  <dc:creator>Oggie</dc:creator>
  <cp:keywords/>
  <cp:lastModifiedBy>Halifah Hamzah</cp:lastModifiedBy>
  <cp:revision>8</cp:revision>
  <cp:lastPrinted>2016-09-25T19:21:00Z</cp:lastPrinted>
  <dcterms:created xsi:type="dcterms:W3CDTF">2015-10-29T15:55:00Z</dcterms:created>
  <dcterms:modified xsi:type="dcterms:W3CDTF">2016-09-26T05:23:00Z</dcterms:modified>
</cp:coreProperties>
</file>