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48" w:rsidRPr="00E243FD" w:rsidRDefault="00115948" w:rsidP="007B0E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3F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15948" w:rsidRPr="00115948" w:rsidRDefault="00115948" w:rsidP="007B0E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15948" w:rsidRPr="0035289D" w:rsidRDefault="00115948" w:rsidP="007B0E62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5289D">
        <w:rPr>
          <w:rFonts w:asciiTheme="majorBidi" w:hAnsiTheme="majorBidi" w:cstheme="majorBidi"/>
          <w:b/>
          <w:sz w:val="24"/>
          <w:szCs w:val="24"/>
        </w:rPr>
        <w:t>Buku</w:t>
      </w:r>
      <w:r w:rsidR="0035289D">
        <w:rPr>
          <w:rFonts w:asciiTheme="majorBidi" w:hAnsiTheme="majorBidi" w:cstheme="majorBidi"/>
          <w:b/>
          <w:sz w:val="24"/>
          <w:szCs w:val="24"/>
        </w:rPr>
        <w:t xml:space="preserve"> :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Ardianto, Elvinaro. 2005. </w:t>
      </w:r>
      <w:r w:rsidRPr="00115948">
        <w:rPr>
          <w:rFonts w:asciiTheme="majorBidi" w:hAnsiTheme="majorBidi" w:cstheme="majorBidi"/>
          <w:i/>
          <w:sz w:val="24"/>
          <w:szCs w:val="24"/>
        </w:rPr>
        <w:t>Komunikasi Massa Suatu Pengantar</w:t>
      </w:r>
      <w:r w:rsidR="00643762">
        <w:rPr>
          <w:rFonts w:asciiTheme="majorBidi" w:hAnsiTheme="majorBidi" w:cstheme="majorBidi"/>
          <w:sz w:val="24"/>
          <w:szCs w:val="24"/>
        </w:rPr>
        <w:t xml:space="preserve">. </w:t>
      </w:r>
      <w:r w:rsidRPr="00115948">
        <w:rPr>
          <w:rFonts w:asciiTheme="majorBidi" w:hAnsiTheme="majorBidi" w:cstheme="majorBidi"/>
          <w:sz w:val="24"/>
          <w:szCs w:val="24"/>
        </w:rPr>
        <w:t>Bandung</w:t>
      </w:r>
      <w:r w:rsidR="00643762">
        <w:rPr>
          <w:rFonts w:asciiTheme="majorBidi" w:hAnsiTheme="majorBidi" w:cstheme="majorBidi"/>
          <w:sz w:val="24"/>
          <w:szCs w:val="24"/>
        </w:rPr>
        <w:t xml:space="preserve"> : </w:t>
      </w:r>
      <w:r w:rsidRPr="00115948">
        <w:rPr>
          <w:rFonts w:asciiTheme="majorBidi" w:hAnsiTheme="majorBidi" w:cstheme="majorBidi"/>
          <w:sz w:val="24"/>
          <w:szCs w:val="24"/>
        </w:rPr>
        <w:t>Simbiosa Rekatama Media.</w:t>
      </w:r>
    </w:p>
    <w:p w:rsidR="00E243FD" w:rsidRDefault="00E243FD" w:rsidP="00E243FD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243FD">
        <w:rPr>
          <w:rFonts w:asciiTheme="majorBidi" w:hAnsiTheme="majorBidi" w:cstheme="majorBidi"/>
          <w:sz w:val="24"/>
          <w:szCs w:val="24"/>
        </w:rPr>
        <w:t xml:space="preserve">Berger, Peter L. &amp; Thomas Luckmann, (1990). </w:t>
      </w:r>
      <w:r w:rsidRPr="00E243FD">
        <w:rPr>
          <w:rFonts w:asciiTheme="majorBidi" w:hAnsiTheme="majorBidi" w:cstheme="majorBidi"/>
          <w:i/>
          <w:sz w:val="24"/>
          <w:szCs w:val="24"/>
        </w:rPr>
        <w:t xml:space="preserve">Tafsir Sosial atas Kenyataan: Risalah tentang Sosiologi Pengetahuan </w:t>
      </w:r>
      <w:r w:rsidRPr="00E243FD">
        <w:rPr>
          <w:rFonts w:asciiTheme="majorBidi" w:hAnsiTheme="majorBidi" w:cstheme="majorBidi"/>
          <w:sz w:val="24"/>
          <w:szCs w:val="24"/>
        </w:rPr>
        <w:t xml:space="preserve">(diterjemahkan dari buku asli </w:t>
      </w:r>
      <w:r w:rsidRPr="00E243FD">
        <w:rPr>
          <w:rFonts w:asciiTheme="majorBidi" w:hAnsiTheme="majorBidi" w:cstheme="majorBidi"/>
          <w:i/>
          <w:sz w:val="24"/>
          <w:szCs w:val="24"/>
        </w:rPr>
        <w:t>The Social Construction of Reality oleh Hasan Basari</w:t>
      </w:r>
      <w:r w:rsidRPr="00E243FD">
        <w:rPr>
          <w:rFonts w:asciiTheme="majorBidi" w:hAnsiTheme="majorBidi" w:cstheme="majorBidi"/>
          <w:sz w:val="24"/>
          <w:szCs w:val="24"/>
        </w:rPr>
        <w:t>). JAKARTA : LP3ES.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Cangara, Hafield. 2008. </w:t>
      </w:r>
      <w:r>
        <w:rPr>
          <w:rFonts w:asciiTheme="majorBidi" w:hAnsiTheme="majorBidi" w:cstheme="majorBidi"/>
          <w:i/>
          <w:sz w:val="24"/>
          <w:szCs w:val="24"/>
        </w:rPr>
        <w:t xml:space="preserve">Pengantar Ilmu Komunikasi. </w:t>
      </w:r>
      <w:r w:rsidR="007B0E62">
        <w:rPr>
          <w:rFonts w:asciiTheme="majorBidi" w:hAnsiTheme="majorBidi" w:cstheme="majorBidi"/>
          <w:sz w:val="24"/>
          <w:szCs w:val="24"/>
        </w:rPr>
        <w:t xml:space="preserve">Jakarta : </w:t>
      </w:r>
      <w:r>
        <w:rPr>
          <w:rFonts w:asciiTheme="majorBidi" w:hAnsiTheme="majorBidi" w:cstheme="majorBidi"/>
          <w:sz w:val="24"/>
          <w:szCs w:val="24"/>
        </w:rPr>
        <w:t xml:space="preserve">Rajawali Pers </w:t>
      </w:r>
    </w:p>
    <w:p w:rsidR="00A77798" w:rsidRPr="00ED15E0" w:rsidRDefault="00A7779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Creswell, Jhon W. 2009. </w:t>
      </w:r>
      <w:r>
        <w:rPr>
          <w:rFonts w:asciiTheme="majorBidi" w:hAnsiTheme="majorBidi" w:cstheme="majorBidi"/>
          <w:i/>
          <w:sz w:val="24"/>
          <w:szCs w:val="24"/>
        </w:rPr>
        <w:t xml:space="preserve">Research Design: Qualitative and Mixed Method Approach. Third </w:t>
      </w:r>
      <w:r w:rsidR="00ED15E0">
        <w:rPr>
          <w:rFonts w:asciiTheme="majorBidi" w:hAnsiTheme="majorBidi" w:cstheme="majorBidi"/>
          <w:i/>
          <w:sz w:val="24"/>
          <w:szCs w:val="24"/>
        </w:rPr>
        <w:t xml:space="preserve">Edition. California: SAGE Publication. </w:t>
      </w:r>
      <w:r w:rsidR="00ED15E0">
        <w:rPr>
          <w:rFonts w:asciiTheme="majorBidi" w:hAnsiTheme="majorBidi" w:cstheme="majorBidi"/>
          <w:sz w:val="24"/>
          <w:szCs w:val="24"/>
        </w:rPr>
        <w:t>(Terjemahan Ahmad Fawaid).</w:t>
      </w:r>
    </w:p>
    <w:p w:rsidR="007B0E62" w:rsidRDefault="006315A1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Effendy, Onong Uchjana. </w:t>
      </w:r>
      <w:r w:rsidR="007B0E62">
        <w:rPr>
          <w:rFonts w:asciiTheme="majorBidi" w:hAnsiTheme="majorBidi" w:cstheme="majorBidi"/>
          <w:sz w:val="24"/>
          <w:szCs w:val="24"/>
        </w:rPr>
        <w:t xml:space="preserve">1999. </w:t>
      </w:r>
      <w:r w:rsidR="007B0E62">
        <w:rPr>
          <w:rFonts w:asciiTheme="majorBidi" w:hAnsiTheme="majorBidi" w:cstheme="majorBidi"/>
          <w:i/>
          <w:sz w:val="24"/>
          <w:szCs w:val="24"/>
        </w:rPr>
        <w:t>Ilmu Komunikasi : Teori dan Praktek</w:t>
      </w:r>
      <w:r w:rsidR="007B0E62">
        <w:rPr>
          <w:rFonts w:asciiTheme="majorBidi" w:hAnsiTheme="majorBidi" w:cstheme="majorBidi"/>
          <w:sz w:val="24"/>
          <w:szCs w:val="24"/>
        </w:rPr>
        <w:t>. Bandung : PT Remaja Rosdakarya.</w:t>
      </w:r>
    </w:p>
    <w:p w:rsidR="006315A1" w:rsidRDefault="006315A1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Eriyanto. 2008. </w:t>
      </w:r>
      <w:r w:rsidRPr="006315A1">
        <w:rPr>
          <w:rFonts w:ascii="Times New Roman" w:eastAsia="Times New Roman" w:hAnsi="Times New Roman" w:cs="Times New Roman"/>
          <w:i/>
          <w:sz w:val="24"/>
          <w:szCs w:val="24"/>
        </w:rPr>
        <w:t>Analisis Wacana, Pengantar Analisis Teks Media</w:t>
      </w:r>
      <w:r>
        <w:rPr>
          <w:rFonts w:ascii="Times New Roman" w:eastAsia="Times New Roman" w:hAnsi="Times New Roman" w:cs="Times New Roman"/>
          <w:sz w:val="24"/>
          <w:szCs w:val="24"/>
        </w:rPr>
        <w:t>. Jakarta : Lkis.</w:t>
      </w:r>
      <w:r w:rsidRPr="006315A1">
        <w:rPr>
          <w:rFonts w:asciiTheme="majorBidi" w:hAnsiTheme="majorBidi" w:cstheme="majorBidi"/>
          <w:sz w:val="24"/>
          <w:szCs w:val="24"/>
        </w:rPr>
        <w:t> </w:t>
      </w:r>
    </w:p>
    <w:p w:rsidR="00AB7D62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B7D62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B7D62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AB7D62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B7D62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B7D62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B7D62" w:rsidRPr="006315A1" w:rsidRDefault="00AB7D62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71EA0" w:rsidRPr="0035289D" w:rsidRDefault="00C66550" w:rsidP="0035289D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9D">
        <w:rPr>
          <w:rFonts w:ascii="Times New Roman" w:hAnsi="Times New Roman" w:cs="Times New Roman"/>
          <w:b/>
          <w:sz w:val="24"/>
          <w:szCs w:val="24"/>
        </w:rPr>
        <w:lastRenderedPageBreak/>
        <w:t>Sumber Lain</w:t>
      </w:r>
      <w:r w:rsidR="0035289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940F9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http//detik.com diakses pada tanggal 16 </w:t>
      </w:r>
      <w:r w:rsidR="00AB7D6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pukul 01.50 WIB</w:t>
      </w:r>
    </w:p>
    <w:p w:rsidR="009940F9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http//gloryofloveband diakses pada tanggal 17 </w:t>
      </w:r>
      <w:r w:rsidR="00AB7D6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2013 jam 11.25 WIB </w:t>
      </w:r>
    </w:p>
    <w:p w:rsidR="00485255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http//kapanlagi.com diakses pada tanggal 17 </w:t>
      </w:r>
      <w:r w:rsidR="00AB7D6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2013 jam 20.12 WIB</w:t>
      </w:r>
    </w:p>
    <w:p w:rsidR="00485255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http//kompas.com diakses pada tanggal 25 </w:t>
      </w:r>
      <w:r w:rsidR="00AB7D6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2013 pukul 00.35 WIB</w:t>
      </w:r>
    </w:p>
    <w:p w:rsidR="00054308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http//wikipedia.org diakses pada tanggal 26 </w:t>
      </w:r>
      <w:r w:rsidR="00AB7D6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2013 jam 09.43 WIB</w:t>
      </w:r>
    </w:p>
    <w:p w:rsidR="00054308" w:rsidRDefault="0005430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55" w:rsidRPr="00C66550" w:rsidRDefault="00485255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255" w:rsidRPr="00C66550" w:rsidSect="007E598F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20" w:rsidRDefault="00166C20" w:rsidP="00721C64">
      <w:pPr>
        <w:spacing w:after="0" w:line="240" w:lineRule="auto"/>
      </w:pPr>
      <w:r>
        <w:separator/>
      </w:r>
    </w:p>
  </w:endnote>
  <w:endnote w:type="continuationSeparator" w:id="0">
    <w:p w:rsidR="00166C20" w:rsidRDefault="00166C20" w:rsidP="0072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4" w:rsidRDefault="00721C64">
    <w:pPr>
      <w:pStyle w:val="Footer"/>
      <w:jc w:val="center"/>
    </w:pPr>
  </w:p>
  <w:p w:rsidR="00721C64" w:rsidRDefault="0072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20" w:rsidRDefault="00166C20" w:rsidP="00721C64">
      <w:pPr>
        <w:spacing w:after="0" w:line="240" w:lineRule="auto"/>
      </w:pPr>
      <w:r>
        <w:separator/>
      </w:r>
    </w:p>
  </w:footnote>
  <w:footnote w:type="continuationSeparator" w:id="0">
    <w:p w:rsidR="00166C20" w:rsidRDefault="00166C20" w:rsidP="0072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4" w:rsidRDefault="00721C64">
    <w:pPr>
      <w:pStyle w:val="Header"/>
      <w:jc w:val="right"/>
    </w:pPr>
  </w:p>
  <w:p w:rsidR="00721C64" w:rsidRDefault="00721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4715"/>
    <w:multiLevelType w:val="hybridMultilevel"/>
    <w:tmpl w:val="C360F0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8"/>
    <w:rsid w:val="00023CAD"/>
    <w:rsid w:val="00054308"/>
    <w:rsid w:val="000A5B4E"/>
    <w:rsid w:val="00115948"/>
    <w:rsid w:val="00166C20"/>
    <w:rsid w:val="001F40C3"/>
    <w:rsid w:val="0035289D"/>
    <w:rsid w:val="0042018A"/>
    <w:rsid w:val="00446B5D"/>
    <w:rsid w:val="00485255"/>
    <w:rsid w:val="005463C8"/>
    <w:rsid w:val="00571EA0"/>
    <w:rsid w:val="006315A1"/>
    <w:rsid w:val="00643762"/>
    <w:rsid w:val="006C21C0"/>
    <w:rsid w:val="0070189C"/>
    <w:rsid w:val="00721C64"/>
    <w:rsid w:val="007B0E62"/>
    <w:rsid w:val="007B6267"/>
    <w:rsid w:val="007E598F"/>
    <w:rsid w:val="007E7733"/>
    <w:rsid w:val="008A5D14"/>
    <w:rsid w:val="008F04E7"/>
    <w:rsid w:val="009940F9"/>
    <w:rsid w:val="00A72535"/>
    <w:rsid w:val="00A77798"/>
    <w:rsid w:val="00A866A4"/>
    <w:rsid w:val="00AB7D62"/>
    <w:rsid w:val="00B87465"/>
    <w:rsid w:val="00C66550"/>
    <w:rsid w:val="00E243FD"/>
    <w:rsid w:val="00E54103"/>
    <w:rsid w:val="00EC0355"/>
    <w:rsid w:val="00EC32B0"/>
    <w:rsid w:val="00ED15E0"/>
    <w:rsid w:val="00FD14CA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4"/>
  </w:style>
  <w:style w:type="paragraph" w:styleId="Footer">
    <w:name w:val="footer"/>
    <w:basedOn w:val="Normal"/>
    <w:link w:val="Foot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4"/>
  </w:style>
  <w:style w:type="paragraph" w:styleId="Footer">
    <w:name w:val="footer"/>
    <w:basedOn w:val="Normal"/>
    <w:link w:val="Foot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G2</cp:lastModifiedBy>
  <cp:revision>2</cp:revision>
  <cp:lastPrinted>2014-05-16T09:07:00Z</cp:lastPrinted>
  <dcterms:created xsi:type="dcterms:W3CDTF">2016-06-22T20:56:00Z</dcterms:created>
  <dcterms:modified xsi:type="dcterms:W3CDTF">2016-06-22T20:56:00Z</dcterms:modified>
</cp:coreProperties>
</file>