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5E" w:rsidRPr="006A3D32" w:rsidRDefault="00FA1D5E" w:rsidP="00FA1D5E">
      <w:pPr>
        <w:pStyle w:val="NoSpacing"/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32">
        <w:rPr>
          <w:rFonts w:ascii="Times New Roman" w:hAnsi="Times New Roman"/>
          <w:b/>
          <w:sz w:val="28"/>
          <w:szCs w:val="28"/>
        </w:rPr>
        <w:t>DAFTAR PUSTAKA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FA1D5E" w:rsidRPr="001D3712" w:rsidRDefault="00FA1D5E" w:rsidP="00FA1D5E">
      <w:pPr>
        <w:pStyle w:val="NoSpacing"/>
        <w:numPr>
          <w:ilvl w:val="0"/>
          <w:numId w:val="1"/>
        </w:num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1D3712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W.</w:t>
      </w:r>
      <w:r w:rsidRPr="001D371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Widjaja</w:t>
      </w:r>
      <w:r w:rsidR="00CB64DF"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.2002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1D371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 dan hubungan Masyarakat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Bina. Block.</w:t>
      </w:r>
    </w:p>
    <w:p w:rsidR="00FA1D5E" w:rsidRPr="001D371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  <w:lang w:val="it-IT"/>
        </w:rPr>
        <w:t>Ardianto, Elvinaro</w:t>
      </w:r>
      <w:r w:rsidRPr="001D3712">
        <w:rPr>
          <w:rFonts w:ascii="Times New Roman" w:hAnsi="Times New Roman" w:cs="Times New Roman"/>
          <w:sz w:val="24"/>
          <w:szCs w:val="24"/>
          <w:lang w:val="it-IT"/>
        </w:rPr>
        <w:t xml:space="preserve">. 2004 . </w:t>
      </w:r>
      <w:r w:rsidRPr="001D3712">
        <w:rPr>
          <w:rFonts w:ascii="Times New Roman" w:hAnsi="Times New Roman" w:cs="Times New Roman"/>
          <w:b/>
          <w:sz w:val="24"/>
          <w:szCs w:val="24"/>
          <w:lang w:val="it-IT"/>
        </w:rPr>
        <w:t>Komunikasi Massa Suatu Pengantar,</w:t>
      </w:r>
      <w:r w:rsidRPr="001D37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D3712">
        <w:rPr>
          <w:rFonts w:ascii="Times New Roman" w:hAnsi="Times New Roman" w:cs="Times New Roman"/>
          <w:sz w:val="24"/>
          <w:szCs w:val="24"/>
        </w:rPr>
        <w:t xml:space="preserve">Bandung:   </w:t>
      </w:r>
      <w:r w:rsidRPr="001D3712">
        <w:rPr>
          <w:rFonts w:ascii="Times New Roman" w:hAnsi="Times New Roman" w:cs="Times New Roman"/>
          <w:sz w:val="24"/>
          <w:szCs w:val="24"/>
          <w:lang w:val="it-IT"/>
        </w:rPr>
        <w:t xml:space="preserve">Simbiosa Rekatama </w:t>
      </w:r>
      <w:r w:rsidRPr="001D3712">
        <w:rPr>
          <w:rFonts w:ascii="Times New Roman" w:hAnsi="Times New Roman" w:cs="Times New Roman"/>
          <w:sz w:val="24"/>
          <w:szCs w:val="24"/>
        </w:rPr>
        <w:t xml:space="preserve">Media.  </w:t>
      </w:r>
    </w:p>
    <w:p w:rsidR="00FA1D5E" w:rsidRPr="001D3712" w:rsidRDefault="00FA1D5E" w:rsidP="00FA1D5E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712">
        <w:rPr>
          <w:rFonts w:ascii="Times New Roman" w:hAnsi="Times New Roman" w:cs="Times New Roman"/>
          <w:b/>
          <w:sz w:val="24"/>
          <w:szCs w:val="24"/>
        </w:rPr>
        <w:t>Assegaf</w:t>
      </w:r>
      <w:proofErr w:type="spellEnd"/>
      <w:r w:rsidRPr="001D37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3712">
        <w:rPr>
          <w:rFonts w:ascii="Times New Roman" w:hAnsi="Times New Roman" w:cs="Times New Roman"/>
          <w:b/>
          <w:sz w:val="24"/>
          <w:szCs w:val="24"/>
        </w:rPr>
        <w:t>Djafar</w:t>
      </w:r>
      <w:proofErr w:type="spellEnd"/>
      <w:r w:rsidR="00CB64DF" w:rsidRPr="001D3712">
        <w:rPr>
          <w:rFonts w:ascii="Times New Roman" w:hAnsi="Times New Roman" w:cs="Times New Roman"/>
          <w:sz w:val="24"/>
          <w:szCs w:val="24"/>
        </w:rPr>
        <w:t>. 1991</w:t>
      </w:r>
      <w:r w:rsidRPr="001D371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1D3712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1D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712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1D3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3712">
        <w:rPr>
          <w:rFonts w:ascii="Times New Roman" w:hAnsi="Times New Roman" w:cs="Times New Roman"/>
          <w:b/>
          <w:sz w:val="24"/>
          <w:szCs w:val="24"/>
        </w:rPr>
        <w:t>Kini</w:t>
      </w:r>
      <w:proofErr w:type="spellEnd"/>
      <w:r w:rsidRPr="001D37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371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D371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1D371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A2925" w:rsidRPr="001D3712" w:rsidRDefault="00FA2925" w:rsidP="00FA2925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</w:rPr>
        <w:t>Berger  dan  Luckmann</w:t>
      </w:r>
      <w:r w:rsidRPr="001D3712">
        <w:rPr>
          <w:rFonts w:ascii="Times New Roman" w:hAnsi="Times New Roman" w:cs="Times New Roman"/>
          <w:sz w:val="24"/>
          <w:szCs w:val="24"/>
        </w:rPr>
        <w:t xml:space="preserve">. 1990. </w:t>
      </w:r>
      <w:r w:rsidRPr="001D3712">
        <w:rPr>
          <w:rFonts w:ascii="Times New Roman" w:hAnsi="Times New Roman" w:cs="Times New Roman"/>
          <w:b/>
          <w:sz w:val="24"/>
          <w:szCs w:val="24"/>
        </w:rPr>
        <w:t>Dalam  Tafsir  So</w:t>
      </w:r>
      <w:r w:rsidRPr="001D3712">
        <w:rPr>
          <w:rFonts w:ascii="Times New Roman" w:hAnsi="Times New Roman" w:cs="Times New Roman"/>
          <w:b/>
          <w:sz w:val="24"/>
          <w:szCs w:val="24"/>
        </w:rPr>
        <w:t xml:space="preserve">sial  atas  Kenyataan:  sebuah </w:t>
      </w:r>
      <w:r w:rsidRPr="001D3712">
        <w:rPr>
          <w:rFonts w:ascii="Times New Roman" w:hAnsi="Times New Roman" w:cs="Times New Roman"/>
          <w:b/>
          <w:sz w:val="24"/>
          <w:szCs w:val="24"/>
        </w:rPr>
        <w:t xml:space="preserve">Risalah </w:t>
      </w:r>
      <w:r w:rsidRPr="001D3712">
        <w:rPr>
          <w:rFonts w:ascii="Times New Roman" w:hAnsi="Times New Roman" w:cs="Times New Roman"/>
          <w:b/>
          <w:sz w:val="24"/>
          <w:szCs w:val="24"/>
        </w:rPr>
        <w:t>tentang Sosiologi Pengetahuan</w:t>
      </w:r>
      <w:r w:rsidRPr="001D3712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1D3712">
        <w:rPr>
          <w:rFonts w:ascii="Times New Roman" w:hAnsi="Times New Roman" w:cs="Times New Roman"/>
          <w:sz w:val="24"/>
          <w:szCs w:val="24"/>
        </w:rPr>
        <w:t>LP3ES</w:t>
      </w:r>
    </w:p>
    <w:p w:rsidR="00DB2154" w:rsidRPr="001D3712" w:rsidRDefault="00DB2154" w:rsidP="00DB2154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</w:rPr>
        <w:t>Barthes, Roland</w:t>
      </w:r>
      <w:r w:rsidRPr="001D3712">
        <w:rPr>
          <w:rFonts w:ascii="Times New Roman" w:hAnsi="Times New Roman" w:cs="Times New Roman"/>
          <w:sz w:val="24"/>
          <w:szCs w:val="24"/>
        </w:rPr>
        <w:t xml:space="preserve">. 2012. </w:t>
      </w:r>
      <w:r w:rsidRPr="001D3712">
        <w:rPr>
          <w:rFonts w:ascii="Times New Roman" w:hAnsi="Times New Roman" w:cs="Times New Roman"/>
          <w:b/>
          <w:sz w:val="24"/>
          <w:szCs w:val="24"/>
        </w:rPr>
        <w:t>Elemen-Elemen Semiologi</w:t>
      </w:r>
      <w:r w:rsidRPr="001D3712">
        <w:rPr>
          <w:rFonts w:ascii="Times New Roman" w:hAnsi="Times New Roman" w:cs="Times New Roman"/>
          <w:sz w:val="24"/>
          <w:szCs w:val="24"/>
        </w:rPr>
        <w:t xml:space="preserve">. </w:t>
      </w:r>
      <w:r w:rsidRPr="001D3712">
        <w:rPr>
          <w:rFonts w:ascii="Times New Roman" w:hAnsi="Times New Roman" w:cs="Times New Roman"/>
          <w:sz w:val="24"/>
          <w:szCs w:val="24"/>
        </w:rPr>
        <w:t xml:space="preserve">Yogyakarta </w:t>
      </w:r>
      <w:r w:rsidRPr="001D3712">
        <w:rPr>
          <w:rFonts w:ascii="Times New Roman" w:hAnsi="Times New Roman" w:cs="Times New Roman"/>
          <w:sz w:val="24"/>
          <w:szCs w:val="24"/>
        </w:rPr>
        <w:t>:</w:t>
      </w:r>
      <w:r w:rsidRPr="001D3712">
        <w:rPr>
          <w:rFonts w:ascii="Times New Roman" w:hAnsi="Times New Roman" w:cs="Times New Roman"/>
          <w:sz w:val="24"/>
          <w:szCs w:val="24"/>
        </w:rPr>
        <w:t>Jalasutra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Cangara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1D3712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Hafied</w:t>
      </w:r>
      <w:r w:rsidR="008F3439"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2006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1D371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Pengantar Ilmu Komunikasi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PT. Raja Grafindo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1D3712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="008F3439"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2000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1D371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Ilmu Komunikasi</w:t>
      </w:r>
      <w:r w:rsidRPr="001D3712">
        <w:rPr>
          <w:rStyle w:val="apple-style-span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1D3712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Teori dan Praktek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4D793C" w:rsidRPr="001D3712" w:rsidRDefault="004D793C" w:rsidP="004D793C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D3712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1D3712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2003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1D371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D3712">
        <w:rPr>
          <w:rFonts w:ascii="Times New Roman" w:hAnsi="Times New Roman"/>
          <w:b/>
          <w:sz w:val="24"/>
          <w:szCs w:val="24"/>
        </w:rPr>
        <w:t xml:space="preserve">Ilmu </w:t>
      </w:r>
      <w:r w:rsidRPr="001D3712">
        <w:rPr>
          <w:rFonts w:ascii="Times New Roman" w:hAnsi="Times New Roman"/>
          <w:b/>
          <w:sz w:val="24"/>
          <w:szCs w:val="24"/>
        </w:rPr>
        <w:t>Teori dan Filsafat Komunikasi</w:t>
      </w:r>
      <w:r w:rsidRPr="001D3712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b/>
          <w:sz w:val="24"/>
          <w:szCs w:val="24"/>
        </w:rPr>
        <w:t>Fiske, John</w:t>
      </w:r>
      <w:r w:rsidRPr="001D3712">
        <w:rPr>
          <w:rFonts w:ascii="Times New Roman" w:hAnsi="Times New Roman"/>
          <w:sz w:val="24"/>
          <w:szCs w:val="24"/>
        </w:rPr>
        <w:t xml:space="preserve">. 2010. </w:t>
      </w:r>
      <w:r w:rsidRPr="001D3712">
        <w:rPr>
          <w:rFonts w:ascii="Times New Roman" w:hAnsi="Times New Roman"/>
          <w:b/>
          <w:i/>
          <w:sz w:val="24"/>
          <w:szCs w:val="24"/>
        </w:rPr>
        <w:t>Cultural and Communication Studies</w:t>
      </w:r>
      <w:r w:rsidRPr="001D3712">
        <w:rPr>
          <w:rFonts w:ascii="Times New Roman" w:hAnsi="Times New Roman"/>
          <w:sz w:val="24"/>
          <w:szCs w:val="24"/>
        </w:rPr>
        <w:t>. Yogyakarta : Jalasutra.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b/>
          <w:sz w:val="24"/>
          <w:szCs w:val="24"/>
        </w:rPr>
        <w:t>Griffin, E. A</w:t>
      </w:r>
      <w:r w:rsidR="001D3712" w:rsidRPr="001D3712">
        <w:rPr>
          <w:rFonts w:ascii="Times New Roman" w:hAnsi="Times New Roman"/>
          <w:sz w:val="24"/>
          <w:szCs w:val="24"/>
        </w:rPr>
        <w:t>. 2003</w:t>
      </w:r>
      <w:r w:rsidRPr="001D3712">
        <w:rPr>
          <w:rFonts w:ascii="Times New Roman" w:hAnsi="Times New Roman"/>
          <w:sz w:val="24"/>
          <w:szCs w:val="24"/>
        </w:rPr>
        <w:t xml:space="preserve">. </w:t>
      </w:r>
      <w:r w:rsidRPr="001D3712">
        <w:rPr>
          <w:rFonts w:ascii="Times New Roman" w:hAnsi="Times New Roman"/>
          <w:b/>
          <w:i/>
          <w:sz w:val="24"/>
          <w:szCs w:val="24"/>
        </w:rPr>
        <w:t>A First Look at Communication Theory</w:t>
      </w:r>
      <w:r w:rsidRPr="001D3712">
        <w:rPr>
          <w:rFonts w:ascii="Times New Roman" w:hAnsi="Times New Roman"/>
          <w:sz w:val="24"/>
          <w:szCs w:val="24"/>
        </w:rPr>
        <w:t>. Boston: Edisi ke lima. McGraw-Hill.</w:t>
      </w:r>
    </w:p>
    <w:p w:rsidR="00FA1D5E" w:rsidRPr="001D3712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</w:rPr>
        <w:lastRenderedPageBreak/>
        <w:t>John,</w:t>
      </w:r>
      <w:r w:rsidR="00FA2925" w:rsidRPr="001D3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12">
        <w:rPr>
          <w:rFonts w:ascii="Times New Roman" w:hAnsi="Times New Roman" w:cs="Times New Roman"/>
          <w:b/>
          <w:sz w:val="24"/>
          <w:szCs w:val="24"/>
        </w:rPr>
        <w:t>Vivian</w:t>
      </w:r>
      <w:r w:rsidRPr="001D3712">
        <w:rPr>
          <w:rFonts w:ascii="Times New Roman" w:hAnsi="Times New Roman" w:cs="Times New Roman"/>
          <w:sz w:val="24"/>
          <w:szCs w:val="24"/>
        </w:rPr>
        <w:t xml:space="preserve">.1991. </w:t>
      </w:r>
      <w:r w:rsidRPr="001D3712">
        <w:rPr>
          <w:rFonts w:ascii="Times New Roman" w:hAnsi="Times New Roman" w:cs="Times New Roman"/>
          <w:b/>
          <w:i/>
          <w:sz w:val="24"/>
          <w:szCs w:val="24"/>
        </w:rPr>
        <w:t>The Media of mass Communication</w:t>
      </w:r>
      <w:r w:rsidRPr="001D3712">
        <w:rPr>
          <w:rFonts w:ascii="Times New Roman" w:hAnsi="Times New Roman" w:cs="Times New Roman"/>
          <w:sz w:val="24"/>
          <w:szCs w:val="24"/>
        </w:rPr>
        <w:t xml:space="preserve">, USA: </w:t>
      </w:r>
      <w:proofErr w:type="spellStart"/>
      <w:r w:rsidRPr="001D371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D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3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1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D3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3712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1D3712">
        <w:rPr>
          <w:rFonts w:ascii="Times New Roman" w:hAnsi="Times New Roman" w:cs="Times New Roman"/>
          <w:sz w:val="24"/>
          <w:szCs w:val="24"/>
        </w:rPr>
        <w:t xml:space="preserve"> &amp; Bacon A Viacom Company</w:t>
      </w:r>
    </w:p>
    <w:p w:rsidR="00FA1D5E" w:rsidRPr="001D3712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  <w:lang w:val="sv-SE"/>
        </w:rPr>
        <w:t>Kuswandi, Wawan</w:t>
      </w:r>
      <w:r w:rsidRPr="001D371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1D3712">
        <w:rPr>
          <w:rFonts w:ascii="Times New Roman" w:hAnsi="Times New Roman" w:cs="Times New Roman"/>
          <w:sz w:val="24"/>
          <w:szCs w:val="24"/>
        </w:rPr>
        <w:t xml:space="preserve"> </w:t>
      </w:r>
      <w:r w:rsidRPr="001D3712">
        <w:rPr>
          <w:rFonts w:ascii="Times New Roman" w:hAnsi="Times New Roman" w:cs="Times New Roman"/>
          <w:sz w:val="24"/>
          <w:szCs w:val="24"/>
          <w:lang w:val="sv-SE"/>
        </w:rPr>
        <w:t xml:space="preserve">1996. </w:t>
      </w:r>
      <w:r w:rsidRPr="001D3712">
        <w:rPr>
          <w:rFonts w:ascii="Times New Roman" w:hAnsi="Times New Roman" w:cs="Times New Roman"/>
          <w:b/>
          <w:sz w:val="24"/>
          <w:szCs w:val="24"/>
          <w:lang w:val="sv-SE"/>
        </w:rPr>
        <w:t>Komunikasi Massa Sebuah Analisis Media Televisi</w:t>
      </w:r>
      <w:r w:rsidRPr="001D3712">
        <w:rPr>
          <w:rFonts w:ascii="Times New Roman" w:hAnsi="Times New Roman" w:cs="Times New Roman"/>
          <w:sz w:val="24"/>
          <w:szCs w:val="24"/>
          <w:lang w:val="sv-SE"/>
        </w:rPr>
        <w:t>, Rineka Cipta: Jakarta</w:t>
      </w:r>
    </w:p>
    <w:p w:rsidR="00FA1D5E" w:rsidRPr="001D3712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</w:rPr>
        <w:t>Littlejohn, Stephen W dan Foss, Karen A</w:t>
      </w:r>
      <w:r w:rsidRPr="001D3712">
        <w:rPr>
          <w:rFonts w:ascii="Times New Roman" w:hAnsi="Times New Roman" w:cs="Times New Roman"/>
          <w:sz w:val="24"/>
          <w:szCs w:val="24"/>
        </w:rPr>
        <w:t xml:space="preserve">. 2005. </w:t>
      </w:r>
      <w:r w:rsidRPr="001D3712">
        <w:rPr>
          <w:rFonts w:ascii="Times New Roman" w:hAnsi="Times New Roman" w:cs="Times New Roman"/>
          <w:b/>
          <w:i/>
          <w:sz w:val="24"/>
          <w:szCs w:val="24"/>
        </w:rPr>
        <w:t>Theories of Human Communication,</w:t>
      </w:r>
      <w:r w:rsidRPr="001D3712">
        <w:rPr>
          <w:rFonts w:ascii="Times New Roman" w:hAnsi="Times New Roman" w:cs="Times New Roman"/>
          <w:sz w:val="24"/>
          <w:szCs w:val="24"/>
        </w:rPr>
        <w:t xml:space="preserve"> USA: Edisi ke delapan. Belmont.</w:t>
      </w:r>
    </w:p>
    <w:p w:rsidR="004D793C" w:rsidRPr="001D3712" w:rsidRDefault="00FA1D5E" w:rsidP="004D793C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3712">
        <w:rPr>
          <w:rFonts w:ascii="Times New Roman" w:hAnsi="Times New Roman" w:cs="Times New Roman"/>
          <w:b/>
          <w:sz w:val="24"/>
          <w:szCs w:val="24"/>
        </w:rPr>
        <w:t>Mcquail</w:t>
      </w:r>
      <w:proofErr w:type="spellEnd"/>
      <w:r w:rsidRPr="001D3712">
        <w:rPr>
          <w:rFonts w:ascii="Times New Roman" w:hAnsi="Times New Roman" w:cs="Times New Roman"/>
          <w:b/>
          <w:sz w:val="24"/>
          <w:szCs w:val="24"/>
        </w:rPr>
        <w:t>, Dennis</w:t>
      </w:r>
      <w:r w:rsidR="00305B35" w:rsidRPr="001D3712">
        <w:rPr>
          <w:rFonts w:ascii="Times New Roman" w:hAnsi="Times New Roman" w:cs="Times New Roman"/>
          <w:sz w:val="24"/>
          <w:szCs w:val="24"/>
        </w:rPr>
        <w:t>. </w:t>
      </w:r>
      <w:r w:rsidR="008F3439" w:rsidRPr="001D3712">
        <w:rPr>
          <w:rFonts w:ascii="Times New Roman" w:hAnsi="Times New Roman" w:cs="Times New Roman"/>
          <w:sz w:val="24"/>
          <w:szCs w:val="24"/>
        </w:rPr>
        <w:t>2004</w:t>
      </w:r>
      <w:r w:rsidRPr="001D3712">
        <w:rPr>
          <w:rFonts w:ascii="Times New Roman" w:hAnsi="Times New Roman" w:cs="Times New Roman"/>
          <w:sz w:val="24"/>
          <w:szCs w:val="24"/>
        </w:rPr>
        <w:t>. </w:t>
      </w:r>
      <w:r w:rsidRPr="001D3712">
        <w:rPr>
          <w:rFonts w:ascii="Times New Roman" w:hAnsi="Times New Roman" w:cs="Times New Roman"/>
          <w:b/>
          <w:sz w:val="24"/>
          <w:szCs w:val="24"/>
        </w:rPr>
        <w:t>Mass Communication Theory</w:t>
      </w:r>
      <w:r w:rsidRPr="001D3712">
        <w:rPr>
          <w:rFonts w:ascii="Times New Roman" w:hAnsi="Times New Roman" w:cs="Times New Roman"/>
          <w:sz w:val="24"/>
          <w:szCs w:val="24"/>
        </w:rPr>
        <w:t xml:space="preserve">, Jakarta: Second Edition. </w:t>
      </w:r>
      <w:proofErr w:type="spellStart"/>
      <w:proofErr w:type="gramStart"/>
      <w:r w:rsidRPr="001D371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D37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4DF" w:rsidRPr="001D3712" w:rsidRDefault="00CB64DF" w:rsidP="00CB64DF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sz w:val="24"/>
          <w:szCs w:val="24"/>
        </w:rPr>
        <w:t xml:space="preserve"> </w:t>
      </w:r>
      <w:r w:rsidRPr="001D3712">
        <w:rPr>
          <w:rFonts w:ascii="Times New Roman" w:hAnsi="Times New Roman" w:cs="Times New Roman"/>
          <w:b/>
          <w:sz w:val="24"/>
          <w:szCs w:val="24"/>
        </w:rPr>
        <w:t xml:space="preserve">Mulyana,  </w:t>
      </w:r>
      <w:r w:rsidRPr="001D3712">
        <w:rPr>
          <w:rFonts w:ascii="Times New Roman" w:hAnsi="Times New Roman" w:cs="Times New Roman"/>
          <w:b/>
          <w:sz w:val="24"/>
          <w:szCs w:val="24"/>
        </w:rPr>
        <w:t>Dedy</w:t>
      </w:r>
      <w:r w:rsidRPr="001D3712">
        <w:rPr>
          <w:rFonts w:ascii="Times New Roman" w:hAnsi="Times New Roman" w:cs="Times New Roman"/>
          <w:sz w:val="24"/>
          <w:szCs w:val="24"/>
        </w:rPr>
        <w:t xml:space="preserve">.  2000. </w:t>
      </w:r>
      <w:r w:rsidRPr="001D3712">
        <w:rPr>
          <w:rFonts w:ascii="Times New Roman" w:hAnsi="Times New Roman" w:cs="Times New Roman"/>
          <w:sz w:val="24"/>
          <w:szCs w:val="24"/>
        </w:rPr>
        <w:t xml:space="preserve">“ </w:t>
      </w:r>
      <w:r w:rsidRPr="001D3712">
        <w:rPr>
          <w:rFonts w:ascii="Times New Roman" w:hAnsi="Times New Roman" w:cs="Times New Roman"/>
          <w:sz w:val="24"/>
          <w:szCs w:val="24"/>
        </w:rPr>
        <w:t xml:space="preserve"> Ilmu  Komunikasi,  Pengantar” </w:t>
      </w:r>
      <w:r w:rsidRPr="001D3712">
        <w:rPr>
          <w:rFonts w:ascii="Times New Roman" w:hAnsi="Times New Roman" w:cs="Times New Roman"/>
          <w:sz w:val="24"/>
          <w:szCs w:val="24"/>
        </w:rPr>
        <w:t>Bandun</w:t>
      </w:r>
      <w:r w:rsidRPr="001D3712">
        <w:rPr>
          <w:rFonts w:ascii="Times New Roman" w:hAnsi="Times New Roman" w:cs="Times New Roman"/>
          <w:sz w:val="24"/>
          <w:szCs w:val="24"/>
        </w:rPr>
        <w:t xml:space="preserve">g: Remaja </w:t>
      </w:r>
      <w:r w:rsidRPr="001D3712">
        <w:rPr>
          <w:rFonts w:ascii="Times New Roman" w:hAnsi="Times New Roman" w:cs="Times New Roman"/>
          <w:sz w:val="24"/>
          <w:szCs w:val="24"/>
        </w:rPr>
        <w:t>Rosadakarya</w:t>
      </w:r>
    </w:p>
    <w:p w:rsidR="00FA1D5E" w:rsidRPr="001D371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  <w:lang w:val="sv-SE"/>
        </w:rPr>
        <w:t>Romli, Asep Syamsul</w:t>
      </w:r>
      <w:r w:rsidRPr="001D3712">
        <w:rPr>
          <w:rFonts w:ascii="Times New Roman" w:hAnsi="Times New Roman" w:cs="Times New Roman"/>
          <w:sz w:val="24"/>
          <w:szCs w:val="24"/>
          <w:lang w:val="sv-SE"/>
        </w:rPr>
        <w:t xml:space="preserve"> M. 2001</w:t>
      </w:r>
      <w:r w:rsidRPr="001D3712">
        <w:rPr>
          <w:rFonts w:ascii="Times New Roman" w:hAnsi="Times New Roman" w:cs="Times New Roman"/>
          <w:b/>
          <w:sz w:val="24"/>
          <w:szCs w:val="24"/>
          <w:lang w:val="sv-SE"/>
        </w:rPr>
        <w:t>. Jurnalistik Praktis Untuk Pemula</w:t>
      </w:r>
      <w:r w:rsidRPr="001D37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3712">
        <w:rPr>
          <w:rFonts w:ascii="Times New Roman" w:hAnsi="Times New Roman" w:cs="Times New Roman"/>
          <w:sz w:val="24"/>
          <w:szCs w:val="24"/>
        </w:rPr>
        <w:t>Bandung</w:t>
      </w:r>
      <w:r w:rsidRPr="001D3712">
        <w:rPr>
          <w:rFonts w:ascii="Times New Roman" w:hAnsi="Times New Roman" w:cs="Times New Roman"/>
          <w:b/>
          <w:sz w:val="24"/>
          <w:szCs w:val="24"/>
        </w:rPr>
        <w:t>:</w:t>
      </w:r>
      <w:r w:rsidRPr="001D3712">
        <w:rPr>
          <w:rFonts w:ascii="Times New Roman" w:hAnsi="Times New Roman" w:cs="Times New Roman"/>
          <w:sz w:val="24"/>
          <w:szCs w:val="24"/>
          <w:lang w:val="sv-SE"/>
        </w:rPr>
        <w:t xml:space="preserve"> Edisi Revisi, PT. Remaja</w:t>
      </w:r>
      <w:r w:rsidRPr="001D3712">
        <w:rPr>
          <w:rFonts w:ascii="Times New Roman" w:hAnsi="Times New Roman" w:cs="Times New Roman"/>
          <w:sz w:val="24"/>
          <w:szCs w:val="24"/>
        </w:rPr>
        <w:t xml:space="preserve"> </w:t>
      </w:r>
      <w:r w:rsidRPr="001D3712">
        <w:rPr>
          <w:rFonts w:ascii="Times New Roman" w:hAnsi="Times New Roman" w:cs="Times New Roman"/>
          <w:sz w:val="24"/>
          <w:szCs w:val="24"/>
          <w:lang w:val="sv-SE"/>
        </w:rPr>
        <w:t>Rosda Karya</w:t>
      </w:r>
      <w:r w:rsidRPr="001D3712">
        <w:rPr>
          <w:rFonts w:ascii="Times New Roman" w:hAnsi="Times New Roman" w:cs="Times New Roman"/>
          <w:sz w:val="24"/>
          <w:szCs w:val="24"/>
        </w:rPr>
        <w:t>.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b/>
          <w:sz w:val="24"/>
          <w:szCs w:val="24"/>
        </w:rPr>
        <w:t>Sobur, Alex</w:t>
      </w:r>
      <w:r w:rsidRPr="001D3712">
        <w:rPr>
          <w:rFonts w:ascii="Times New Roman" w:hAnsi="Times New Roman"/>
          <w:sz w:val="24"/>
          <w:szCs w:val="24"/>
        </w:rPr>
        <w:t xml:space="preserve">. 2009. </w:t>
      </w:r>
      <w:r w:rsidRPr="001D3712">
        <w:rPr>
          <w:rFonts w:ascii="Times New Roman" w:hAnsi="Times New Roman"/>
          <w:b/>
          <w:sz w:val="24"/>
          <w:szCs w:val="24"/>
        </w:rPr>
        <w:t>Semiotika Komunikasi</w:t>
      </w:r>
      <w:r w:rsidRPr="001D3712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sz w:val="24"/>
          <w:szCs w:val="24"/>
        </w:rPr>
        <w:t>----------------</w:t>
      </w:r>
      <w:r w:rsidRPr="001D3712">
        <w:rPr>
          <w:rFonts w:ascii="Times New Roman" w:hAnsi="Times New Roman"/>
          <w:sz w:val="24"/>
          <w:szCs w:val="24"/>
          <w:lang w:val="en-US"/>
        </w:rPr>
        <w:t>-</w:t>
      </w:r>
      <w:r w:rsidRPr="001D3712">
        <w:rPr>
          <w:rFonts w:ascii="Times New Roman" w:hAnsi="Times New Roman"/>
          <w:sz w:val="24"/>
          <w:szCs w:val="24"/>
        </w:rPr>
        <w:t xml:space="preserve">2003. </w:t>
      </w:r>
      <w:r w:rsidRPr="001D3712">
        <w:rPr>
          <w:rFonts w:ascii="Times New Roman" w:hAnsi="Times New Roman"/>
          <w:b/>
          <w:iCs/>
          <w:sz w:val="24"/>
          <w:szCs w:val="24"/>
        </w:rPr>
        <w:t>Psikologi Umum</w:t>
      </w:r>
      <w:r w:rsidRPr="001D3712">
        <w:rPr>
          <w:rFonts w:ascii="Times New Roman" w:hAnsi="Times New Roman"/>
          <w:sz w:val="24"/>
          <w:szCs w:val="24"/>
        </w:rPr>
        <w:t>. Pustaka Setia, Jakarta.</w:t>
      </w:r>
      <w:r w:rsidRPr="001D3712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b/>
          <w:sz w:val="24"/>
          <w:szCs w:val="24"/>
        </w:rPr>
        <w:t>-----------------</w:t>
      </w:r>
      <w:r w:rsidRPr="001D3712">
        <w:rPr>
          <w:rFonts w:ascii="Times New Roman" w:hAnsi="Times New Roman"/>
          <w:sz w:val="24"/>
          <w:szCs w:val="24"/>
        </w:rPr>
        <w:t xml:space="preserve">2001. </w:t>
      </w:r>
      <w:r w:rsidRPr="001D3712">
        <w:rPr>
          <w:rFonts w:ascii="Times New Roman" w:hAnsi="Times New Roman"/>
          <w:b/>
          <w:sz w:val="24"/>
          <w:szCs w:val="24"/>
        </w:rPr>
        <w:t>Analisis Teks Media : Suatu Pengantar untuk Analisis Wacana, Analisis Semiotika dan Analisis Framing</w:t>
      </w:r>
      <w:r w:rsidRPr="001D3712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1D3712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b/>
          <w:sz w:val="24"/>
          <w:szCs w:val="24"/>
        </w:rPr>
        <w:t>Sugiyono</w:t>
      </w:r>
      <w:r w:rsidRPr="001D3712">
        <w:rPr>
          <w:rFonts w:ascii="Times New Roman" w:hAnsi="Times New Roman"/>
          <w:sz w:val="24"/>
          <w:szCs w:val="24"/>
        </w:rPr>
        <w:t xml:space="preserve">. 2010. </w:t>
      </w:r>
      <w:r w:rsidRPr="001D3712">
        <w:rPr>
          <w:rFonts w:ascii="Times New Roman" w:hAnsi="Times New Roman"/>
          <w:b/>
          <w:sz w:val="24"/>
          <w:szCs w:val="24"/>
        </w:rPr>
        <w:t>Memahami Penelitian Kualitatif</w:t>
      </w:r>
      <w:r w:rsidRPr="001D3712">
        <w:rPr>
          <w:rFonts w:ascii="Times New Roman" w:hAnsi="Times New Roman"/>
          <w:sz w:val="24"/>
          <w:szCs w:val="24"/>
        </w:rPr>
        <w:t>. Bandung : Alfabeta.</w:t>
      </w:r>
    </w:p>
    <w:p w:rsidR="00FA1D5E" w:rsidRPr="001D371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Sumadiria, Haris</w:t>
      </w:r>
      <w:r w:rsidRPr="001D3712">
        <w:rPr>
          <w:rFonts w:ascii="Times New Roman" w:hAnsi="Times New Roman" w:cs="Times New Roman"/>
          <w:sz w:val="24"/>
          <w:szCs w:val="24"/>
          <w:lang w:val="it-IT"/>
        </w:rPr>
        <w:t xml:space="preserve">. 2005. </w:t>
      </w:r>
      <w:r w:rsidRPr="001D3712">
        <w:rPr>
          <w:rFonts w:ascii="Times New Roman" w:hAnsi="Times New Roman" w:cs="Times New Roman"/>
          <w:b/>
          <w:sz w:val="24"/>
          <w:szCs w:val="24"/>
          <w:lang w:val="it-IT"/>
        </w:rPr>
        <w:t>Jurnalistik Indonesia,</w:t>
      </w:r>
      <w:r w:rsidRPr="001D37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D3712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1D3712">
        <w:rPr>
          <w:rFonts w:ascii="Times New Roman" w:hAnsi="Times New Roman" w:cs="Times New Roman"/>
          <w:sz w:val="24"/>
          <w:szCs w:val="24"/>
          <w:lang w:val="it-IT"/>
        </w:rPr>
        <w:t>Simbiosa Rekatama Media</w:t>
      </w:r>
      <w:r w:rsidRPr="001D3712">
        <w:rPr>
          <w:rFonts w:ascii="Times New Roman" w:hAnsi="Times New Roman" w:cs="Times New Roman"/>
          <w:sz w:val="24"/>
          <w:szCs w:val="24"/>
        </w:rPr>
        <w:t>.</w:t>
      </w:r>
    </w:p>
    <w:p w:rsidR="008F1DC3" w:rsidRPr="001D3712" w:rsidRDefault="008F1DC3" w:rsidP="008F1DC3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3712">
        <w:rPr>
          <w:rFonts w:ascii="Times New Roman" w:hAnsi="Times New Roman" w:cs="Times New Roman"/>
          <w:b/>
          <w:sz w:val="24"/>
          <w:szCs w:val="24"/>
        </w:rPr>
        <w:t>Sumarno, Marselli</w:t>
      </w:r>
      <w:r w:rsidRPr="001D3712">
        <w:rPr>
          <w:rFonts w:ascii="Times New Roman" w:hAnsi="Times New Roman" w:cs="Times New Roman"/>
          <w:sz w:val="24"/>
          <w:szCs w:val="24"/>
        </w:rPr>
        <w:t xml:space="preserve">. 1996. </w:t>
      </w:r>
      <w:r w:rsidRPr="001D3712">
        <w:rPr>
          <w:rFonts w:ascii="Times New Roman" w:hAnsi="Times New Roman" w:cs="Times New Roman"/>
          <w:b/>
          <w:sz w:val="24"/>
          <w:szCs w:val="24"/>
        </w:rPr>
        <w:t>Dasar-Dasar Apresiasi Film</w:t>
      </w:r>
      <w:r w:rsidRPr="001D3712">
        <w:rPr>
          <w:rFonts w:ascii="Times New Roman" w:hAnsi="Times New Roman" w:cs="Times New Roman"/>
          <w:sz w:val="24"/>
          <w:szCs w:val="24"/>
        </w:rPr>
        <w:t>. Jakarta :</w:t>
      </w:r>
      <w:r w:rsidRPr="001D3712">
        <w:rPr>
          <w:rFonts w:ascii="Times New Roman" w:hAnsi="Times New Roman" w:cs="Times New Roman"/>
          <w:sz w:val="24"/>
          <w:szCs w:val="24"/>
        </w:rPr>
        <w:t>PT. Grasindo</w:t>
      </w:r>
    </w:p>
    <w:p w:rsidR="00FA1D5E" w:rsidRP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D3712">
        <w:rPr>
          <w:rFonts w:ascii="Times New Roman" w:hAnsi="Times New Roman"/>
          <w:b/>
          <w:sz w:val="24"/>
          <w:szCs w:val="24"/>
        </w:rPr>
        <w:t>Wibowo, Wahyu</w:t>
      </w:r>
      <w:r w:rsidRPr="001D3712">
        <w:rPr>
          <w:rFonts w:ascii="Times New Roman" w:hAnsi="Times New Roman"/>
          <w:sz w:val="24"/>
          <w:szCs w:val="24"/>
        </w:rPr>
        <w:t>. 2011.</w:t>
      </w:r>
      <w:r w:rsidRPr="001D37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3712">
        <w:rPr>
          <w:rFonts w:ascii="Times New Roman" w:hAnsi="Times New Roman"/>
          <w:b/>
          <w:sz w:val="24"/>
          <w:szCs w:val="24"/>
        </w:rPr>
        <w:t>Semiotika Komunikasi : Aplikasi Praktis Bagi penelitian dan Skripsi Komunikasi</w:t>
      </w:r>
      <w:r w:rsidRPr="001D3712">
        <w:rPr>
          <w:rFonts w:ascii="Times New Roman" w:hAnsi="Times New Roman"/>
          <w:b/>
          <w:i/>
          <w:sz w:val="24"/>
          <w:szCs w:val="24"/>
        </w:rPr>
        <w:t>.</w:t>
      </w:r>
      <w:r w:rsidRPr="001D3712">
        <w:rPr>
          <w:rFonts w:ascii="Times New Roman" w:hAnsi="Times New Roman"/>
          <w:b/>
          <w:sz w:val="24"/>
          <w:szCs w:val="24"/>
        </w:rPr>
        <w:t xml:space="preserve"> </w:t>
      </w:r>
      <w:r w:rsidRPr="001D3712">
        <w:rPr>
          <w:rFonts w:ascii="Times New Roman" w:hAnsi="Times New Roman"/>
          <w:sz w:val="24"/>
          <w:szCs w:val="24"/>
        </w:rPr>
        <w:t>Jakarta : Mitra Wacana Media.</w:t>
      </w: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4D0" w:rsidRDefault="00BD44D0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712" w:rsidRDefault="001D3712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D5E" w:rsidRPr="003F04D1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4D1">
        <w:rPr>
          <w:rFonts w:ascii="Times New Roman" w:eastAsia="Times New Roman" w:hAnsi="Times New Roman" w:cs="Times New Roman"/>
          <w:sz w:val="24"/>
          <w:szCs w:val="24"/>
        </w:rPr>
        <w:lastRenderedPageBreak/>
        <w:t>Sumber Lainnya :</w:t>
      </w:r>
    </w:p>
    <w:p w:rsidR="00B610A8" w:rsidRPr="001D3712" w:rsidRDefault="001D3712">
      <w:hyperlink r:id="rId6" w:history="1">
        <w:r w:rsidR="00B610A8" w:rsidRPr="001D3712">
          <w:rPr>
            <w:rStyle w:val="Hyperlink"/>
            <w:color w:val="auto"/>
          </w:rPr>
          <w:t>http://www.kompasiana.com/marwan_antopulo/resensi-film-ketika-bung-di-ende_552e3f316ea8345d2e8b458f</w:t>
        </w:r>
      </w:hyperlink>
    </w:p>
    <w:p w:rsidR="00B610A8" w:rsidRPr="001D3712" w:rsidRDefault="001D3712">
      <w:hyperlink r:id="rId7" w:history="1">
        <w:r w:rsidRPr="001D3712">
          <w:rPr>
            <w:rStyle w:val="Hyperlink"/>
            <w:color w:val="auto"/>
          </w:rPr>
          <w:t>http://filmindonesia.or.id/movie/title/lf-k016-13-646151_Alangkah-lucunya-negeri-ini</w:t>
        </w:r>
      </w:hyperlink>
    </w:p>
    <w:p w:rsidR="00B610A8" w:rsidRPr="001D3712" w:rsidRDefault="001D3712">
      <w:hyperlink r:id="rId8" w:history="1">
        <w:r w:rsidR="00B610A8" w:rsidRPr="001D3712">
          <w:rPr>
            <w:rStyle w:val="Hyperlink"/>
            <w:color w:val="auto"/>
          </w:rPr>
          <w:t>http://celebrity.okezone.com/read/2013/09/05/206/861206/ketika-bung-di-ende-film-kisah-soekarno-di-pengasingan-ende</w:t>
        </w:r>
      </w:hyperlink>
    </w:p>
    <w:p w:rsidR="00B610A8" w:rsidRPr="001D3712" w:rsidRDefault="001D3712">
      <w:hyperlink r:id="rId9" w:history="1">
        <w:r w:rsidRPr="001D3712">
          <w:rPr>
            <w:rStyle w:val="Hyperlink"/>
            <w:color w:val="auto"/>
          </w:rPr>
          <w:t>https://rahmawatieka.wordpress.com/2014/02/03/resensi-film-alangkah-lucunya-negeri-ini/</w:t>
        </w:r>
      </w:hyperlink>
    </w:p>
    <w:p w:rsidR="001D3712" w:rsidRPr="001D3712" w:rsidRDefault="001D3712">
      <w:hyperlink r:id="rId10" w:history="1">
        <w:r w:rsidRPr="001D3712">
          <w:rPr>
            <w:rStyle w:val="Hyperlink"/>
            <w:color w:val="auto"/>
          </w:rPr>
          <w:t>https://movie.co.id/alangkah-lucunya-negeri-ini/</w:t>
        </w:r>
      </w:hyperlink>
      <w:r w:rsidRPr="001D3712">
        <w:t xml:space="preserve"> </w:t>
      </w:r>
    </w:p>
    <w:p w:rsidR="001D3712" w:rsidRPr="001D3712" w:rsidRDefault="001D3712"/>
    <w:sectPr w:rsidR="001D3712" w:rsidRPr="001D3712" w:rsidSect="00FA1D5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B4F"/>
    <w:multiLevelType w:val="hybridMultilevel"/>
    <w:tmpl w:val="B4BC1798"/>
    <w:lvl w:ilvl="0" w:tplc="6E6CC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5E"/>
    <w:rsid w:val="000D37D8"/>
    <w:rsid w:val="001D3712"/>
    <w:rsid w:val="001E7BE1"/>
    <w:rsid w:val="00305B35"/>
    <w:rsid w:val="004D793C"/>
    <w:rsid w:val="007A1289"/>
    <w:rsid w:val="00852C3E"/>
    <w:rsid w:val="008F1DC3"/>
    <w:rsid w:val="008F3439"/>
    <w:rsid w:val="00B610A8"/>
    <w:rsid w:val="00BD44D0"/>
    <w:rsid w:val="00C73B9C"/>
    <w:rsid w:val="00CB64DF"/>
    <w:rsid w:val="00CD1DE0"/>
    <w:rsid w:val="00DB2154"/>
    <w:rsid w:val="00FA1D5E"/>
    <w:rsid w:val="00FA2925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brity.okezone.com/read/2013/09/05/206/861206/ketika-bung-di-ende-film-kisah-soekarno-di-pengasingan-en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mindonesia.or.id/movie/title/lf-k016-13-646151_Alangkah-lucunya-negeri-i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asiana.com/marwan_antopulo/resensi-film-ketika-bung-di-ende_552e3f316ea8345d2e8b45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vie.co.id/alangkah-lucunya-negeri-i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hmawatieka.wordpress.com/2014/02/03/resensi-film-alangkah-lucunya-negeri-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</cp:revision>
  <dcterms:created xsi:type="dcterms:W3CDTF">2016-09-20T10:39:00Z</dcterms:created>
  <dcterms:modified xsi:type="dcterms:W3CDTF">2016-09-20T10:39:00Z</dcterms:modified>
</cp:coreProperties>
</file>