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F5" w:rsidRPr="00AF48EC" w:rsidRDefault="00487FA1" w:rsidP="00D30F65">
      <w:pPr>
        <w:jc w:val="center"/>
        <w:rPr>
          <w:rFonts w:ascii="Times New Roman" w:hAnsi="Times New Roman" w:cs="Times New Roman"/>
          <w:b/>
          <w:i/>
          <w:sz w:val="28"/>
          <w:szCs w:val="28"/>
        </w:rPr>
      </w:pPr>
      <w:r w:rsidRPr="00AF48EC">
        <w:rPr>
          <w:rFonts w:ascii="Times New Roman" w:hAnsi="Times New Roman" w:cs="Times New Roman"/>
          <w:b/>
          <w:i/>
          <w:sz w:val="28"/>
          <w:szCs w:val="28"/>
        </w:rPr>
        <w:t>ABSTRACT</w:t>
      </w:r>
    </w:p>
    <w:p w:rsidR="00487FA1" w:rsidRPr="00D30F65" w:rsidRDefault="00487FA1" w:rsidP="00D30F65">
      <w:pPr>
        <w:jc w:val="both"/>
        <w:rPr>
          <w:rFonts w:ascii="Times New Roman" w:hAnsi="Times New Roman" w:cs="Times New Roman"/>
        </w:rPr>
      </w:pPr>
    </w:p>
    <w:p w:rsidR="00487FA1" w:rsidRPr="00D30F65" w:rsidRDefault="00487FA1" w:rsidP="00D30F65">
      <w:pPr>
        <w:jc w:val="both"/>
        <w:rPr>
          <w:rFonts w:ascii="Times New Roman" w:hAnsi="Times New Roman" w:cs="Times New Roman"/>
        </w:rPr>
      </w:pPr>
    </w:p>
    <w:p w:rsidR="00487FA1" w:rsidRPr="00D30F65" w:rsidRDefault="00487FA1" w:rsidP="005C2CF7">
      <w:pPr>
        <w:spacing w:line="360" w:lineRule="auto"/>
        <w:ind w:firstLine="720"/>
        <w:jc w:val="both"/>
        <w:rPr>
          <w:rFonts w:ascii="Times New Roman" w:hAnsi="Times New Roman" w:cs="Times New Roman"/>
          <w:sz w:val="24"/>
          <w:szCs w:val="24"/>
        </w:rPr>
      </w:pPr>
      <w:r w:rsidRPr="00D30F65">
        <w:rPr>
          <w:rFonts w:ascii="Times New Roman" w:hAnsi="Times New Roman" w:cs="Times New Roman"/>
          <w:sz w:val="24"/>
          <w:szCs w:val="24"/>
        </w:rPr>
        <w:t>Humans are social beings who could not do anything with the ability to rely on yourself. But it's not meant mankind is weak, there are times when humans had to rely on the ability of others to meet their needs themselves. To realize it all, humans are required to communicate with each other. Communication is a most important tool in building relationships and interactions among humans.</w:t>
      </w:r>
    </w:p>
    <w:p w:rsidR="00487FA1" w:rsidRPr="00D30F65" w:rsidRDefault="00487FA1" w:rsidP="005C2CF7">
      <w:pPr>
        <w:spacing w:line="360" w:lineRule="auto"/>
        <w:ind w:firstLine="720"/>
        <w:jc w:val="both"/>
        <w:rPr>
          <w:rFonts w:ascii="Times New Roman" w:hAnsi="Times New Roman" w:cs="Times New Roman"/>
          <w:sz w:val="24"/>
          <w:szCs w:val="24"/>
        </w:rPr>
      </w:pPr>
      <w:r w:rsidRPr="00D30F65">
        <w:rPr>
          <w:rFonts w:ascii="Times New Roman" w:hAnsi="Times New Roman" w:cs="Times New Roman"/>
          <w:sz w:val="24"/>
          <w:szCs w:val="24"/>
        </w:rPr>
        <w:t>Movie Ada Apa Dengan Cinta 2 (AADC2) is a continuation or sequel to the popular teen movie Indonesia of all time, namely Ada Apa Dengan Cinta? (AADC?). Film AADC? released in February 2002. The film could be called as a battering ram AADC lethargy Indonesian film occurred at that time. Once screened in theaters, the film AADC? got a standing ovation, and became a blockbuster that lasts for more than four months in theaters. During the period of the broadcast in theaters, the film AADC? earned 2.7 million viewers.</w:t>
      </w:r>
    </w:p>
    <w:p w:rsidR="00487FA1" w:rsidRPr="00D30F65" w:rsidRDefault="00487FA1" w:rsidP="005C2CF7">
      <w:pPr>
        <w:spacing w:line="360" w:lineRule="auto"/>
        <w:ind w:firstLine="720"/>
        <w:jc w:val="both"/>
        <w:rPr>
          <w:rFonts w:ascii="Times New Roman" w:hAnsi="Times New Roman" w:cs="Times New Roman"/>
          <w:sz w:val="24"/>
          <w:szCs w:val="24"/>
        </w:rPr>
      </w:pPr>
      <w:bookmarkStart w:id="0" w:name="_GoBack"/>
      <w:bookmarkEnd w:id="0"/>
      <w:r w:rsidRPr="00D30F65">
        <w:rPr>
          <w:rFonts w:ascii="Times New Roman" w:hAnsi="Times New Roman" w:cs="Times New Roman"/>
          <w:sz w:val="24"/>
          <w:szCs w:val="24"/>
        </w:rPr>
        <w:t>AADC film's success? be a trendsetter once barometer measure the success of many films Indonesia next. Romances and Rangga, the two main characters in the film AADC ?, became an integral part in the pop culture of Indonesia for almost two decades. Dialogue, style, until the songs on the soundtrack album AADC? they become part of the conversation and the trend until now.</w:t>
      </w:r>
    </w:p>
    <w:sectPr w:rsidR="00487FA1" w:rsidRPr="00D30F65" w:rsidSect="0034796A">
      <w:footerReference w:type="default" r:id="rId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21" w:rsidRDefault="00ED6621" w:rsidP="00BC2886">
      <w:pPr>
        <w:spacing w:after="0" w:line="240" w:lineRule="auto"/>
      </w:pPr>
      <w:r>
        <w:separator/>
      </w:r>
    </w:p>
  </w:endnote>
  <w:endnote w:type="continuationSeparator" w:id="0">
    <w:p w:rsidR="00ED6621" w:rsidRDefault="00ED6621" w:rsidP="00BC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386041"/>
      <w:docPartObj>
        <w:docPartGallery w:val="Page Numbers (Bottom of Page)"/>
        <w:docPartUnique/>
      </w:docPartObj>
    </w:sdtPr>
    <w:sdtEndPr>
      <w:rPr>
        <w:rFonts w:ascii="Times New Roman" w:hAnsi="Times New Roman" w:cs="Times New Roman"/>
        <w:noProof/>
        <w:sz w:val="24"/>
        <w:szCs w:val="24"/>
      </w:rPr>
    </w:sdtEndPr>
    <w:sdtContent>
      <w:p w:rsidR="00BC2886" w:rsidRPr="00BC2886" w:rsidRDefault="00BC2886">
        <w:pPr>
          <w:pStyle w:val="Footer"/>
          <w:jc w:val="center"/>
          <w:rPr>
            <w:rFonts w:ascii="Times New Roman" w:hAnsi="Times New Roman" w:cs="Times New Roman"/>
            <w:sz w:val="24"/>
            <w:szCs w:val="24"/>
          </w:rPr>
        </w:pPr>
        <w:r w:rsidRPr="00BC2886">
          <w:rPr>
            <w:rFonts w:ascii="Times New Roman" w:hAnsi="Times New Roman" w:cs="Times New Roman"/>
            <w:sz w:val="24"/>
            <w:szCs w:val="24"/>
          </w:rPr>
          <w:t>ii</w:t>
        </w:r>
      </w:p>
    </w:sdtContent>
  </w:sdt>
  <w:p w:rsidR="00BC2886" w:rsidRDefault="00BC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21" w:rsidRDefault="00ED6621" w:rsidP="00BC2886">
      <w:pPr>
        <w:spacing w:after="0" w:line="240" w:lineRule="auto"/>
      </w:pPr>
      <w:r>
        <w:separator/>
      </w:r>
    </w:p>
  </w:footnote>
  <w:footnote w:type="continuationSeparator" w:id="0">
    <w:p w:rsidR="00ED6621" w:rsidRDefault="00ED6621" w:rsidP="00BC2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A1"/>
    <w:rsid w:val="0034796A"/>
    <w:rsid w:val="00487FA1"/>
    <w:rsid w:val="005C2CF7"/>
    <w:rsid w:val="00AF48EC"/>
    <w:rsid w:val="00BC2886"/>
    <w:rsid w:val="00D30F65"/>
    <w:rsid w:val="00DE15F5"/>
    <w:rsid w:val="00ED66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4C34-91E4-40E0-8EDA-614DDFA4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886"/>
  </w:style>
  <w:style w:type="paragraph" w:styleId="Footer">
    <w:name w:val="footer"/>
    <w:basedOn w:val="Normal"/>
    <w:link w:val="FooterChar"/>
    <w:uiPriority w:val="99"/>
    <w:unhideWhenUsed/>
    <w:rsid w:val="00BC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Abe</cp:lastModifiedBy>
  <cp:revision>6</cp:revision>
  <dcterms:created xsi:type="dcterms:W3CDTF">2016-09-21T18:27:00Z</dcterms:created>
  <dcterms:modified xsi:type="dcterms:W3CDTF">2016-09-29T01:01:00Z</dcterms:modified>
</cp:coreProperties>
</file>