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89F4" w14:textId="77777777" w:rsidR="00F303A8" w:rsidRDefault="00F303A8" w:rsidP="00F303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  <w:lang w:val="id-ID"/>
        </w:rPr>
      </w:pPr>
      <w:r w:rsidRPr="00F303A8">
        <w:rPr>
          <w:rFonts w:ascii="Times New Roman" w:eastAsia="SimSun" w:hAnsi="Times New Roman"/>
          <w:b/>
          <w:sz w:val="24"/>
          <w:szCs w:val="24"/>
        </w:rPr>
        <w:t xml:space="preserve">ANALISIS </w:t>
      </w:r>
      <w:r w:rsidRPr="00F303A8">
        <w:rPr>
          <w:rFonts w:ascii="Times New Roman" w:eastAsia="SimSun" w:hAnsi="Times New Roman"/>
          <w:b/>
          <w:sz w:val="24"/>
          <w:szCs w:val="24"/>
          <w:lang w:val="id-ID"/>
        </w:rPr>
        <w:t>REAKSI PASAR ATAS PENGUM</w:t>
      </w:r>
      <w:bookmarkStart w:id="0" w:name="_GoBack"/>
      <w:bookmarkEnd w:id="0"/>
      <w:r w:rsidRPr="00F303A8">
        <w:rPr>
          <w:rFonts w:ascii="Times New Roman" w:eastAsia="SimSun" w:hAnsi="Times New Roman"/>
          <w:b/>
          <w:sz w:val="24"/>
          <w:szCs w:val="24"/>
          <w:lang w:val="id-ID"/>
        </w:rPr>
        <w:t xml:space="preserve">UMAN </w:t>
      </w:r>
    </w:p>
    <w:p w14:paraId="47838716" w14:textId="77777777" w:rsidR="00F303A8" w:rsidRDefault="00F303A8" w:rsidP="00F303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  <w:lang w:val="id-ID"/>
        </w:rPr>
      </w:pPr>
      <w:r w:rsidRPr="00F303A8">
        <w:rPr>
          <w:rFonts w:ascii="Times New Roman" w:eastAsia="SimSun" w:hAnsi="Times New Roman"/>
          <w:b/>
          <w:sz w:val="24"/>
          <w:szCs w:val="24"/>
          <w:lang w:val="id-ID"/>
        </w:rPr>
        <w:t>MERGER DAN AKUISISI</w:t>
      </w:r>
    </w:p>
    <w:p w14:paraId="4F706210" w14:textId="74C516B3" w:rsidR="00182B91" w:rsidRPr="00F303A8" w:rsidRDefault="00F303A8" w:rsidP="00F303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F303A8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="000A15B2" w:rsidRPr="00F303A8">
        <w:rPr>
          <w:rFonts w:ascii="Times New Roman" w:eastAsia="SimSun" w:hAnsi="Times New Roman"/>
          <w:b/>
          <w:sz w:val="24"/>
          <w:szCs w:val="24"/>
        </w:rPr>
        <w:t>(</w:t>
      </w:r>
      <w:proofErr w:type="spellStart"/>
      <w:r w:rsidRPr="00F303A8">
        <w:rPr>
          <w:rFonts w:ascii="Times New Roman" w:eastAsia="SimSun" w:hAnsi="Times New Roman"/>
          <w:b/>
          <w:sz w:val="24"/>
          <w:szCs w:val="24"/>
        </w:rPr>
        <w:t>Studi</w:t>
      </w:r>
      <w:proofErr w:type="spellEnd"/>
      <w:r w:rsidRPr="00F303A8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F303A8">
        <w:rPr>
          <w:rFonts w:ascii="Times New Roman" w:eastAsia="SimSun" w:hAnsi="Times New Roman"/>
          <w:b/>
          <w:sz w:val="24"/>
          <w:szCs w:val="24"/>
        </w:rPr>
        <w:t>Kasus</w:t>
      </w:r>
      <w:proofErr w:type="spellEnd"/>
      <w:r w:rsidRPr="00F303A8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F303A8">
        <w:rPr>
          <w:rFonts w:ascii="Times New Roman" w:eastAsia="SimSun" w:hAnsi="Times New Roman"/>
          <w:b/>
          <w:sz w:val="24"/>
          <w:szCs w:val="24"/>
        </w:rPr>
        <w:t>P</w:t>
      </w:r>
      <w:r>
        <w:rPr>
          <w:rFonts w:ascii="Times New Roman" w:eastAsia="SimSun" w:hAnsi="Times New Roman"/>
          <w:b/>
          <w:sz w:val="24"/>
          <w:szCs w:val="24"/>
        </w:rPr>
        <w:t>ada</w:t>
      </w:r>
      <w:proofErr w:type="spellEnd"/>
      <w:r>
        <w:rPr>
          <w:rFonts w:ascii="Times New Roman" w:eastAsia="SimSun" w:hAnsi="Times New Roman"/>
          <w:b/>
          <w:sz w:val="24"/>
          <w:szCs w:val="24"/>
        </w:rPr>
        <w:t xml:space="preserve"> Perusahaan- Perusahaan Yang </w:t>
      </w:r>
      <w:proofErr w:type="spellStart"/>
      <w:r>
        <w:rPr>
          <w:rFonts w:ascii="Times New Roman" w:eastAsia="SimSun" w:hAnsi="Times New Roman"/>
          <w:b/>
          <w:sz w:val="24"/>
          <w:szCs w:val="24"/>
        </w:rPr>
        <w:t>Terdaftar</w:t>
      </w:r>
      <w:proofErr w:type="spellEnd"/>
      <w:r>
        <w:rPr>
          <w:rFonts w:ascii="Times New Roman" w:eastAsia="SimSu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eastAsia="SimSun" w:hAnsi="Times New Roman"/>
          <w:b/>
          <w:sz w:val="24"/>
          <w:szCs w:val="24"/>
        </w:rPr>
        <w:t>Daftar</w:t>
      </w:r>
      <w:proofErr w:type="spellEnd"/>
      <w:r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4"/>
        </w:rPr>
        <w:t>Efek</w:t>
      </w:r>
      <w:proofErr w:type="spellEnd"/>
      <w:r>
        <w:rPr>
          <w:rFonts w:ascii="Times New Roman" w:eastAsia="SimSun" w:hAnsi="Times New Roman"/>
          <w:b/>
          <w:sz w:val="24"/>
          <w:szCs w:val="24"/>
        </w:rPr>
        <w:t xml:space="preserve"> LQ-45 </w:t>
      </w:r>
      <w:proofErr w:type="spellStart"/>
      <w:r w:rsidR="00E2169A">
        <w:rPr>
          <w:rFonts w:ascii="Times New Roman" w:eastAsia="SimSun" w:hAnsi="Times New Roman"/>
          <w:b/>
          <w:sz w:val="24"/>
          <w:szCs w:val="24"/>
        </w:rPr>
        <w:t>Periode</w:t>
      </w:r>
      <w:proofErr w:type="spellEnd"/>
      <w:r w:rsidR="00E2169A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="00E2169A">
        <w:rPr>
          <w:rFonts w:ascii="Times New Roman" w:eastAsia="SimSun" w:hAnsi="Times New Roman"/>
          <w:b/>
          <w:sz w:val="24"/>
          <w:szCs w:val="24"/>
        </w:rPr>
        <w:t>Tahun</w:t>
      </w:r>
      <w:proofErr w:type="spellEnd"/>
      <w:r w:rsidR="00E2169A">
        <w:rPr>
          <w:rFonts w:ascii="Times New Roman" w:eastAsia="SimSun" w:hAnsi="Times New Roman"/>
          <w:b/>
          <w:sz w:val="24"/>
          <w:szCs w:val="24"/>
        </w:rPr>
        <w:t xml:space="preserve"> 2013</w:t>
      </w:r>
      <w:r w:rsidRPr="00F303A8">
        <w:rPr>
          <w:rFonts w:ascii="Times New Roman" w:eastAsia="SimSun" w:hAnsi="Times New Roman"/>
          <w:b/>
          <w:sz w:val="24"/>
          <w:szCs w:val="24"/>
        </w:rPr>
        <w:t>-2014</w:t>
      </w:r>
      <w:r w:rsidR="000A15B2" w:rsidRPr="00F303A8">
        <w:rPr>
          <w:rFonts w:ascii="Times New Roman" w:eastAsia="SimSun" w:hAnsi="Times New Roman"/>
          <w:b/>
          <w:sz w:val="24"/>
          <w:szCs w:val="24"/>
        </w:rPr>
        <w:t>)</w:t>
      </w:r>
    </w:p>
    <w:p w14:paraId="256EEA40" w14:textId="77777777" w:rsidR="000A15B2" w:rsidRPr="00F303A8" w:rsidRDefault="000A15B2" w:rsidP="000A15B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2B1D60BC" w14:textId="4804CBD6" w:rsidR="005730F6" w:rsidRPr="00F303A8" w:rsidRDefault="00F303A8" w:rsidP="00675A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Draf</w:t>
      </w:r>
      <w:r w:rsidR="00E2169A"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Skripsi </w:t>
      </w:r>
    </w:p>
    <w:p w14:paraId="743C0D2B" w14:textId="77777777" w:rsidR="00F303A8" w:rsidRDefault="00F303A8" w:rsidP="00F303A8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Untuk Memenuhi Salah Satu Syarat Sidang Skripsi </w:t>
      </w:r>
    </w:p>
    <w:p w14:paraId="2114CAB7" w14:textId="3ED20DE7" w:rsidR="005730F6" w:rsidRPr="00F303A8" w:rsidRDefault="00F303A8" w:rsidP="00F303A8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Guna Memperoleh Gelar Sarjana Ekonomi </w:t>
      </w:r>
    </w:p>
    <w:p w14:paraId="7796B15E" w14:textId="77777777" w:rsidR="00182B91" w:rsidRDefault="00182B91" w:rsidP="000A15B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B1F6812" w14:textId="77777777" w:rsidR="005730F6" w:rsidRDefault="00FC4908" w:rsidP="00675A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2EE85D5F" w14:textId="6A34BC7B" w:rsidR="005730F6" w:rsidRDefault="00F303A8" w:rsidP="00675A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MOCH. TOPAL WILDAN</w:t>
      </w:r>
    </w:p>
    <w:p w14:paraId="2352CF78" w14:textId="203FF5FB" w:rsidR="005730F6" w:rsidRDefault="00FC4908" w:rsidP="00675A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124020277</w:t>
      </w:r>
    </w:p>
    <w:p w14:paraId="3AEDECC9" w14:textId="50CC63A4" w:rsidR="005730F6" w:rsidRDefault="00E2169A" w:rsidP="00675A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00640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133.25pt;margin-top:13.95pt;width:123.5pt;height:126.25pt;z-index:251660288">
            <v:imagedata r:id="rId5" o:title=""/>
          </v:shape>
        </w:pict>
      </w:r>
    </w:p>
    <w:p w14:paraId="54A1ABB7" w14:textId="77777777" w:rsidR="005730F6" w:rsidRDefault="005730F6" w:rsidP="00675A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457D5F" w14:textId="77777777" w:rsidR="00182B91" w:rsidRDefault="00182B91" w:rsidP="00675A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E782F2" w14:textId="77777777" w:rsidR="00182B91" w:rsidRDefault="00182B91" w:rsidP="00675A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976B29" w14:textId="77777777" w:rsidR="000A15B2" w:rsidRDefault="000A15B2" w:rsidP="000A15B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E7EAB9" w14:textId="77777777" w:rsidR="00F303A8" w:rsidRDefault="00F303A8" w:rsidP="000A15B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F6D74A" w14:textId="77777777" w:rsidR="00182B91" w:rsidRPr="00182B91" w:rsidRDefault="00182B91" w:rsidP="000A15B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B91">
        <w:rPr>
          <w:rFonts w:ascii="Times New Roman" w:hAnsi="Times New Roman"/>
          <w:b/>
          <w:sz w:val="28"/>
          <w:szCs w:val="28"/>
        </w:rPr>
        <w:t>PROGRAM STUDI AKUNTANSI</w:t>
      </w:r>
    </w:p>
    <w:p w14:paraId="40AE1217" w14:textId="77777777" w:rsidR="005730F6" w:rsidRDefault="00FC4908" w:rsidP="00675AEB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FAKULTAS EKONOMI</w:t>
      </w:r>
    </w:p>
    <w:p w14:paraId="70F8DEE2" w14:textId="77777777" w:rsidR="005730F6" w:rsidRDefault="00FC4908" w:rsidP="00675AEB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UNIVERSITAS PASUNDAN</w:t>
      </w:r>
    </w:p>
    <w:p w14:paraId="168B7ED6" w14:textId="77777777" w:rsidR="005730F6" w:rsidRDefault="00FC4908" w:rsidP="00675AEB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BANDUNG</w:t>
      </w:r>
    </w:p>
    <w:p w14:paraId="042FB964" w14:textId="29D2B7C3" w:rsidR="00F303A8" w:rsidRDefault="00FC4908" w:rsidP="0071250F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2016</w:t>
      </w:r>
    </w:p>
    <w:sectPr w:rsidR="00F303A8" w:rsidSect="00E2169A">
      <w:pgSz w:w="11906" w:h="16838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30F6"/>
    <w:rsid w:val="00092498"/>
    <w:rsid w:val="000A15B2"/>
    <w:rsid w:val="00146028"/>
    <w:rsid w:val="00154EF4"/>
    <w:rsid w:val="00182B91"/>
    <w:rsid w:val="001A008A"/>
    <w:rsid w:val="001A56D9"/>
    <w:rsid w:val="001C1FA8"/>
    <w:rsid w:val="00410EF9"/>
    <w:rsid w:val="00444C52"/>
    <w:rsid w:val="005730F6"/>
    <w:rsid w:val="005F245E"/>
    <w:rsid w:val="00675AEB"/>
    <w:rsid w:val="006F4FC5"/>
    <w:rsid w:val="0071250F"/>
    <w:rsid w:val="0084438F"/>
    <w:rsid w:val="00964F1A"/>
    <w:rsid w:val="00985E2E"/>
    <w:rsid w:val="00B47386"/>
    <w:rsid w:val="00C341D8"/>
    <w:rsid w:val="00C468CC"/>
    <w:rsid w:val="00CA6A3C"/>
    <w:rsid w:val="00D36BB0"/>
    <w:rsid w:val="00D76E7C"/>
    <w:rsid w:val="00DF341B"/>
    <w:rsid w:val="00E2169A"/>
    <w:rsid w:val="00E66D27"/>
    <w:rsid w:val="00F303A8"/>
    <w:rsid w:val="00FC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427AF7"/>
  <w15:docId w15:val="{F6A7226B-F0DC-4076-95BC-AAD80B31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B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PEMERIKSAAN PAJAK DAN PELAKSANAAN PENAGIHAN PAJAK TERHADAP KEPATUHAN WAJIB PAJAK ORANG PRIBADI</vt:lpstr>
    </vt:vector>
  </TitlesOfParts>
  <Company>Toshiba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PEMERIKSAAN PAJAK DAN PELAKSANAAN PENAGIHAN PAJAK TERHADAP KEPATUHAN WAJIB PAJAK ORANG PRIBADI</dc:title>
  <dc:creator>toshiba</dc:creator>
  <cp:lastModifiedBy>ARIEF</cp:lastModifiedBy>
  <cp:revision>20</cp:revision>
  <cp:lastPrinted>2016-09-27T02:27:00Z</cp:lastPrinted>
  <dcterms:created xsi:type="dcterms:W3CDTF">2016-03-26T05:29:00Z</dcterms:created>
  <dcterms:modified xsi:type="dcterms:W3CDTF">2016-09-29T05:07:00Z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