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3D" w:rsidRDefault="0008703D" w:rsidP="005760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8703D" w:rsidRDefault="0008703D" w:rsidP="005760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03D" w:rsidRPr="0008703D" w:rsidRDefault="0008703D" w:rsidP="0057604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703D"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 w:rsidRPr="000870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03D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</w:p>
    <w:p w:rsidR="00576046" w:rsidRDefault="00576046" w:rsidP="00576046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576046">
        <w:rPr>
          <w:rFonts w:ascii="Times New Roman" w:hAnsi="Times New Roman" w:cs="Times New Roman"/>
          <w:sz w:val="24"/>
          <w:szCs w:val="24"/>
        </w:rPr>
        <w:t>Achdiat</w:t>
      </w:r>
      <w:proofErr w:type="spellEnd"/>
      <w:r w:rsidRPr="00576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76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46">
        <w:rPr>
          <w:rFonts w:ascii="Times New Roman" w:hAnsi="Times New Roman" w:cs="Times New Roman"/>
          <w:sz w:val="24"/>
          <w:szCs w:val="24"/>
        </w:rPr>
        <w:t>Imas</w:t>
      </w:r>
      <w:proofErr w:type="spellEnd"/>
      <w:r w:rsidRPr="00576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46">
        <w:rPr>
          <w:rFonts w:ascii="Times New Roman" w:hAnsi="Times New Roman" w:cs="Times New Roman"/>
          <w:sz w:val="24"/>
          <w:szCs w:val="24"/>
        </w:rPr>
        <w:t>Sumiati</w:t>
      </w:r>
      <w:proofErr w:type="spellEnd"/>
      <w:r w:rsidRPr="005760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6046"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 w:rsidRPr="00576046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5760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6046">
        <w:rPr>
          <w:rFonts w:ascii="Times New Roman" w:hAnsi="Times New Roman" w:cs="Times New Roman"/>
          <w:i/>
          <w:sz w:val="24"/>
          <w:szCs w:val="24"/>
        </w:rPr>
        <w:t>Menyusun</w:t>
      </w:r>
      <w:proofErr w:type="spellEnd"/>
      <w:r w:rsidRPr="005760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6046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57604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76046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576046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576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4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76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46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576046">
        <w:rPr>
          <w:rFonts w:ascii="Times New Roman" w:hAnsi="Times New Roman" w:cs="Times New Roman"/>
          <w:sz w:val="24"/>
          <w:szCs w:val="24"/>
        </w:rPr>
        <w:t xml:space="preserve"> Negara FISIP UNPAS</w:t>
      </w:r>
    </w:p>
    <w:p w:rsidR="000B07BD" w:rsidRPr="000B07BD" w:rsidRDefault="000B07BD" w:rsidP="00576046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Anwar </w:t>
      </w:r>
      <w:proofErr w:type="spellStart"/>
      <w:r>
        <w:rPr>
          <w:rFonts w:ascii="Times New Roman" w:hAnsi="Times New Roman" w:cs="Times New Roman"/>
          <w:sz w:val="24"/>
          <w:szCs w:val="24"/>
        </w:rPr>
        <w:t>Prabu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2004,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Bandung.</w:t>
      </w:r>
      <w:proofErr w:type="gramEnd"/>
    </w:p>
    <w:p w:rsidR="0008703D" w:rsidRDefault="0008703D" w:rsidP="00576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Handayaningrat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Soewarno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 2011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="000B07BD">
        <w:rPr>
          <w:rFonts w:ascii="Times New Roman" w:hAnsi="Times New Roman" w:cs="Times New Roman"/>
          <w:sz w:val="24"/>
          <w:szCs w:val="24"/>
        </w:rPr>
        <w:t xml:space="preserve">, PT </w:t>
      </w:r>
      <w:proofErr w:type="spellStart"/>
      <w:r w:rsidR="000B07BD">
        <w:rPr>
          <w:rFonts w:ascii="Times New Roman" w:hAnsi="Times New Roman" w:cs="Times New Roman"/>
          <w:sz w:val="24"/>
          <w:szCs w:val="24"/>
        </w:rPr>
        <w:t>Pusta</w:t>
      </w:r>
      <w:proofErr w:type="spellEnd"/>
      <w:r w:rsidR="000B0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</w:t>
      </w:r>
    </w:p>
    <w:p w:rsidR="0008703D" w:rsidRDefault="0008703D" w:rsidP="00576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 Anwar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2010,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0B07BD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0B07BD" w:rsidRDefault="000B07BD" w:rsidP="000B07BD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Moenir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H.A.S. 1995.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Indonesia.</w:t>
      </w:r>
      <w:r>
        <w:rPr>
          <w:rFonts w:ascii="Times New Roman" w:hAnsi="Times New Roman" w:cs="Times New Roman"/>
          <w:sz w:val="24"/>
          <w:szCs w:val="24"/>
        </w:rPr>
        <w:t xml:space="preserve"> 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07BD" w:rsidRDefault="000B07BD" w:rsidP="000B07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Robbins. 2003,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Kinerja dan Pengembangan SDM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0B07BD" w:rsidRPr="000B07BD" w:rsidRDefault="000B07BD" w:rsidP="000B07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76046">
        <w:rPr>
          <w:rFonts w:ascii="Times New Roman" w:hAnsi="Times New Roman" w:cs="Times New Roman"/>
          <w:sz w:val="24"/>
          <w:szCs w:val="24"/>
          <w:lang w:val="sv-SE"/>
        </w:rPr>
        <w:t xml:space="preserve">Sugiyono, 2011, </w:t>
      </w:r>
      <w:r w:rsidRPr="00576046">
        <w:rPr>
          <w:rFonts w:ascii="Times New Roman" w:hAnsi="Times New Roman" w:cs="Times New Roman"/>
          <w:i/>
          <w:sz w:val="24"/>
          <w:szCs w:val="24"/>
          <w:lang w:val="sv-SE"/>
        </w:rPr>
        <w:t>Metode Penelitian Administrasi</w:t>
      </w:r>
      <w:r w:rsidRPr="00576046">
        <w:rPr>
          <w:rFonts w:ascii="Times New Roman" w:hAnsi="Times New Roman" w:cs="Times New Roman"/>
          <w:sz w:val="24"/>
          <w:szCs w:val="24"/>
          <w:lang w:val="sv-SE"/>
        </w:rPr>
        <w:t>, Bandung: Alfabeta.</w:t>
      </w:r>
    </w:p>
    <w:p w:rsidR="0008703D" w:rsidRDefault="0008703D" w:rsidP="00576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Sedarmayanti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 2013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B07BD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="000B07BD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="000B0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7BD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="000B07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Bandung.</w:t>
      </w:r>
    </w:p>
    <w:p w:rsidR="00576046" w:rsidRDefault="00576046" w:rsidP="00576046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Desertasi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Bandung: CEPLAS (</w:t>
      </w:r>
      <w:r w:rsidRPr="00AF4929">
        <w:rPr>
          <w:rFonts w:ascii="Times New Roman" w:hAnsi="Times New Roman" w:cs="Times New Roman"/>
          <w:i/>
          <w:sz w:val="24"/>
          <w:szCs w:val="24"/>
        </w:rPr>
        <w:t xml:space="preserve">Centre </w:t>
      </w:r>
      <w:proofErr w:type="gramStart"/>
      <w:r w:rsidRPr="00AF4929">
        <w:rPr>
          <w:rFonts w:ascii="Times New Roman" w:hAnsi="Times New Roman" w:cs="Times New Roman"/>
          <w:i/>
          <w:sz w:val="24"/>
          <w:szCs w:val="24"/>
        </w:rPr>
        <w:t>For</w:t>
      </w:r>
      <w:proofErr w:type="gramEnd"/>
      <w:r w:rsidRPr="00AF4929">
        <w:rPr>
          <w:rFonts w:ascii="Times New Roman" w:hAnsi="Times New Roman" w:cs="Times New Roman"/>
          <w:i/>
          <w:sz w:val="24"/>
          <w:szCs w:val="24"/>
        </w:rPr>
        <w:t xml:space="preserve"> Political And Local Autonomy Studies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B07BD" w:rsidRPr="000B07BD" w:rsidRDefault="000B07BD" w:rsidP="000B07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A.,  </w:t>
      </w:r>
      <w:proofErr w:type="spellStart"/>
      <w:r>
        <w:rPr>
          <w:rFonts w:ascii="Times New Roman" w:hAnsi="Times New Roman" w:cs="Times New Roman"/>
          <w:sz w:val="24"/>
          <w:szCs w:val="24"/>
        </w:rPr>
        <w:t>Abd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Muhith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2013.  </w:t>
      </w:r>
      <w:r>
        <w:rPr>
          <w:rFonts w:ascii="Times New Roman" w:hAnsi="Times New Roman" w:cs="Times New Roman"/>
          <w:i/>
          <w:sz w:val="24"/>
          <w:szCs w:val="24"/>
        </w:rPr>
        <w:t xml:space="preserve">Transformational Leadership.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PT.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  </w:t>
      </w:r>
    </w:p>
    <w:p w:rsidR="00576046" w:rsidRPr="00705876" w:rsidRDefault="00576046" w:rsidP="005760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6046" w:rsidRDefault="00576046" w:rsidP="00576046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Group.</w:t>
      </w:r>
    </w:p>
    <w:p w:rsidR="000B07BD" w:rsidRPr="000B07BD" w:rsidRDefault="000B07BD" w:rsidP="000B07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6046" w:rsidRDefault="00576046" w:rsidP="005760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2004. </w:t>
      </w:r>
      <w:r>
        <w:rPr>
          <w:rFonts w:ascii="Times New Roman" w:hAnsi="Times New Roman" w:cs="Times New Roman"/>
          <w:i/>
          <w:sz w:val="24"/>
          <w:szCs w:val="24"/>
        </w:rPr>
        <w:t xml:space="preserve">Service Management,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Mewujudkan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Prima.</w:t>
      </w:r>
      <w:r>
        <w:rPr>
          <w:rFonts w:ascii="Times New Roman" w:hAnsi="Times New Roman" w:cs="Times New Roman"/>
          <w:sz w:val="24"/>
          <w:szCs w:val="24"/>
        </w:rPr>
        <w:t xml:space="preserve"> Yogyakarta: ANDI.</w:t>
      </w:r>
    </w:p>
    <w:p w:rsidR="00576046" w:rsidRDefault="00576046" w:rsidP="005760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Werther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Jr. WB, Davis K. 1996.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Human Resources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Personel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Management.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USA: </w:t>
      </w:r>
      <w:proofErr w:type="spellStart"/>
      <w:r>
        <w:rPr>
          <w:rFonts w:ascii="Times New Roman" w:hAnsi="Times New Roman" w:cs="Times New Roman"/>
          <w:sz w:val="24"/>
          <w:szCs w:val="24"/>
        </w:rPr>
        <w:t>Mc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Brow-Hill, Inc.</w:t>
      </w:r>
    </w:p>
    <w:p w:rsidR="0008703D" w:rsidRDefault="0008703D" w:rsidP="00576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Yukl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 Gary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2009,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Jakarta.</w:t>
      </w:r>
    </w:p>
    <w:p w:rsidR="0008703D" w:rsidRDefault="0008703D" w:rsidP="005760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6046" w:rsidRDefault="00576046" w:rsidP="00576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03D" w:rsidRPr="0008703D" w:rsidRDefault="0008703D" w:rsidP="0057604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703D">
        <w:rPr>
          <w:rFonts w:ascii="Times New Roman" w:hAnsi="Times New Roman" w:cs="Times New Roman"/>
          <w:b/>
          <w:sz w:val="24"/>
          <w:szCs w:val="24"/>
        </w:rPr>
        <w:t>Dokumen</w:t>
      </w:r>
      <w:proofErr w:type="spellEnd"/>
    </w:p>
    <w:p w:rsidR="00576046" w:rsidRPr="000B07BD" w:rsidRDefault="0008703D" w:rsidP="00576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576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046"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 w:rsidR="00576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0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76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046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="00576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046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576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04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576046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="0057604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76046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576046" w:rsidRPr="00576046" w:rsidRDefault="00576046" w:rsidP="0057604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6046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576046">
        <w:rPr>
          <w:rFonts w:ascii="Times New Roman" w:hAnsi="Times New Roman" w:cs="Times New Roman"/>
          <w:b/>
          <w:sz w:val="24"/>
          <w:szCs w:val="24"/>
        </w:rPr>
        <w:t xml:space="preserve"> lain</w:t>
      </w:r>
    </w:p>
    <w:p w:rsidR="00576046" w:rsidRDefault="0041303D" w:rsidP="005760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76046" w:rsidRPr="0057604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http://google.com//</w:t>
        </w:r>
      </w:hyperlink>
      <w:r w:rsidR="00576046" w:rsidRPr="00576046">
        <w:rPr>
          <w:rFonts w:ascii="Times New Roman" w:hAnsi="Times New Roman" w:cs="Times New Roman"/>
          <w:sz w:val="24"/>
          <w:szCs w:val="24"/>
        </w:rPr>
        <w:t>.</w:t>
      </w:r>
    </w:p>
    <w:p w:rsidR="00576046" w:rsidRPr="00576046" w:rsidRDefault="00576046" w:rsidP="005760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576046" w:rsidRPr="00576046" w:rsidRDefault="00576046" w:rsidP="005760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6046" w:rsidRPr="00576046" w:rsidRDefault="00576046" w:rsidP="00576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03D" w:rsidRDefault="0008703D" w:rsidP="005760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A70" w:rsidRDefault="00DC0A70" w:rsidP="00576046">
      <w:pPr>
        <w:spacing w:line="360" w:lineRule="auto"/>
      </w:pPr>
    </w:p>
    <w:sectPr w:rsidR="00DC0A70" w:rsidSect="00681082">
      <w:footerReference w:type="default" r:id="rId9"/>
      <w:type w:val="continuous"/>
      <w:pgSz w:w="11908" w:h="16840" w:code="9"/>
      <w:pgMar w:top="2275" w:right="1699" w:bottom="1699" w:left="227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90" w:rsidRDefault="003C1690" w:rsidP="00241942">
      <w:pPr>
        <w:spacing w:after="0" w:line="240" w:lineRule="auto"/>
      </w:pPr>
      <w:r>
        <w:separator/>
      </w:r>
    </w:p>
  </w:endnote>
  <w:endnote w:type="continuationSeparator" w:id="0">
    <w:p w:rsidR="003C1690" w:rsidRDefault="003C1690" w:rsidP="0024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42" w:rsidRDefault="00241942">
    <w:pPr>
      <w:pStyle w:val="Footer"/>
      <w:jc w:val="center"/>
    </w:pPr>
  </w:p>
  <w:p w:rsidR="00241942" w:rsidRDefault="002419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90" w:rsidRDefault="003C1690" w:rsidP="00241942">
      <w:pPr>
        <w:spacing w:after="0" w:line="240" w:lineRule="auto"/>
      </w:pPr>
      <w:r>
        <w:separator/>
      </w:r>
    </w:p>
  </w:footnote>
  <w:footnote w:type="continuationSeparator" w:id="0">
    <w:p w:rsidR="003C1690" w:rsidRDefault="003C1690" w:rsidP="00241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60ED"/>
    <w:multiLevelType w:val="hybridMultilevel"/>
    <w:tmpl w:val="D2583748"/>
    <w:lvl w:ilvl="0" w:tplc="5A8E696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C2A3F"/>
    <w:multiLevelType w:val="hybridMultilevel"/>
    <w:tmpl w:val="B636ED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82"/>
    <w:rsid w:val="0000365D"/>
    <w:rsid w:val="0008703D"/>
    <w:rsid w:val="000B07BD"/>
    <w:rsid w:val="00125280"/>
    <w:rsid w:val="00241942"/>
    <w:rsid w:val="002B3A2D"/>
    <w:rsid w:val="002D10AA"/>
    <w:rsid w:val="002E5E2F"/>
    <w:rsid w:val="00364428"/>
    <w:rsid w:val="003C1690"/>
    <w:rsid w:val="00402618"/>
    <w:rsid w:val="00410FF2"/>
    <w:rsid w:val="004B702A"/>
    <w:rsid w:val="004E172F"/>
    <w:rsid w:val="004F3007"/>
    <w:rsid w:val="00576046"/>
    <w:rsid w:val="00680A14"/>
    <w:rsid w:val="00681082"/>
    <w:rsid w:val="00697DB6"/>
    <w:rsid w:val="00756588"/>
    <w:rsid w:val="00764BF8"/>
    <w:rsid w:val="007914FB"/>
    <w:rsid w:val="00854214"/>
    <w:rsid w:val="00915F36"/>
    <w:rsid w:val="0096708C"/>
    <w:rsid w:val="00A83FAE"/>
    <w:rsid w:val="00A86318"/>
    <w:rsid w:val="00B32FC4"/>
    <w:rsid w:val="00C85CF7"/>
    <w:rsid w:val="00CF3352"/>
    <w:rsid w:val="00CF41A0"/>
    <w:rsid w:val="00CF4FAA"/>
    <w:rsid w:val="00D7688B"/>
    <w:rsid w:val="00D96533"/>
    <w:rsid w:val="00DC0A70"/>
    <w:rsid w:val="00E24C4A"/>
    <w:rsid w:val="00E72530"/>
    <w:rsid w:val="00E8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0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942"/>
  </w:style>
  <w:style w:type="paragraph" w:styleId="Footer">
    <w:name w:val="footer"/>
    <w:basedOn w:val="Normal"/>
    <w:link w:val="FooterChar"/>
    <w:uiPriority w:val="99"/>
    <w:unhideWhenUsed/>
    <w:rsid w:val="00241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942"/>
  </w:style>
  <w:style w:type="character" w:styleId="Hyperlink">
    <w:name w:val="Hyperlink"/>
    <w:basedOn w:val="DefaultParagraphFont"/>
    <w:uiPriority w:val="99"/>
    <w:unhideWhenUsed/>
    <w:rsid w:val="005760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0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942"/>
  </w:style>
  <w:style w:type="paragraph" w:styleId="Footer">
    <w:name w:val="footer"/>
    <w:basedOn w:val="Normal"/>
    <w:link w:val="FooterChar"/>
    <w:uiPriority w:val="99"/>
    <w:unhideWhenUsed/>
    <w:rsid w:val="00241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942"/>
  </w:style>
  <w:style w:type="character" w:styleId="Hyperlink">
    <w:name w:val="Hyperlink"/>
    <w:basedOn w:val="DefaultParagraphFont"/>
    <w:uiPriority w:val="99"/>
    <w:unhideWhenUsed/>
    <w:rsid w:val="00576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gle.com/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ASUS</cp:lastModifiedBy>
  <cp:revision>4</cp:revision>
  <dcterms:created xsi:type="dcterms:W3CDTF">2016-09-25T11:57:00Z</dcterms:created>
  <dcterms:modified xsi:type="dcterms:W3CDTF">2016-09-26T13:40:00Z</dcterms:modified>
</cp:coreProperties>
</file>