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3F" w:rsidRDefault="00647535" w:rsidP="000B13E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7C9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2663E7" w:rsidRDefault="002663E7" w:rsidP="000B13E4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663E7" w:rsidRPr="00C10B3C" w:rsidRDefault="002663E7" w:rsidP="000B13E4">
      <w:pPr>
        <w:pStyle w:val="Title"/>
        <w:spacing w:before="240" w:line="480" w:lineRule="auto"/>
        <w:ind w:left="720" w:hanging="720"/>
        <w:jc w:val="both"/>
        <w:rPr>
          <w:b w:val="0"/>
          <w:bCs w:val="0"/>
          <w:sz w:val="24"/>
          <w:szCs w:val="24"/>
          <w:lang w:val="sv-SE"/>
        </w:rPr>
      </w:pPr>
      <w:r w:rsidRPr="00C10B3C">
        <w:rPr>
          <w:b w:val="0"/>
          <w:bCs w:val="0"/>
          <w:sz w:val="24"/>
          <w:szCs w:val="24"/>
          <w:lang w:val="sv-SE"/>
        </w:rPr>
        <w:t xml:space="preserve">Anggoro, M. Linggar. 2002, </w:t>
      </w:r>
      <w:r w:rsidRPr="00C10B3C">
        <w:rPr>
          <w:b w:val="0"/>
          <w:bCs w:val="0"/>
          <w:i/>
          <w:iCs/>
          <w:sz w:val="24"/>
          <w:szCs w:val="24"/>
          <w:lang w:val="sv-SE"/>
        </w:rPr>
        <w:t>Teori dan Profesi Kehumasan</w:t>
      </w:r>
      <w:r w:rsidRPr="00C10B3C">
        <w:rPr>
          <w:sz w:val="24"/>
          <w:szCs w:val="24"/>
          <w:lang w:val="sv-SE"/>
        </w:rPr>
        <w:t xml:space="preserve">. </w:t>
      </w:r>
      <w:r w:rsidRPr="00C10B3C">
        <w:rPr>
          <w:b w:val="0"/>
          <w:bCs w:val="0"/>
          <w:sz w:val="24"/>
          <w:szCs w:val="24"/>
          <w:lang w:val="sv-SE"/>
        </w:rPr>
        <w:t>Jakarta, Bumi Aksara.</w:t>
      </w:r>
    </w:p>
    <w:p w:rsidR="002663E7" w:rsidRPr="00C10B3C" w:rsidRDefault="002663E7" w:rsidP="000B13E4">
      <w:pPr>
        <w:pStyle w:val="Title"/>
        <w:spacing w:before="240" w:line="480" w:lineRule="auto"/>
        <w:ind w:left="720" w:hanging="720"/>
        <w:jc w:val="both"/>
        <w:rPr>
          <w:b w:val="0"/>
          <w:bCs w:val="0"/>
          <w:sz w:val="24"/>
          <w:szCs w:val="24"/>
          <w:lang w:val="sv-SE"/>
        </w:rPr>
      </w:pPr>
      <w:r>
        <w:rPr>
          <w:b w:val="0"/>
          <w:bCs w:val="0"/>
          <w:sz w:val="24"/>
          <w:szCs w:val="24"/>
          <w:lang w:val="id-ID"/>
        </w:rPr>
        <w:t>________ 2002</w:t>
      </w:r>
      <w:r w:rsidRPr="00C10B3C">
        <w:rPr>
          <w:b w:val="0"/>
          <w:bCs w:val="0"/>
          <w:sz w:val="24"/>
          <w:szCs w:val="24"/>
          <w:lang w:val="sv-SE"/>
        </w:rPr>
        <w:t xml:space="preserve">, </w:t>
      </w:r>
      <w:r w:rsidRPr="00C10B3C">
        <w:rPr>
          <w:b w:val="0"/>
          <w:bCs w:val="0"/>
          <w:i/>
          <w:iCs/>
          <w:sz w:val="24"/>
          <w:szCs w:val="24"/>
          <w:lang w:val="sv-SE"/>
        </w:rPr>
        <w:t>Teori dan Profesi Kehumasan serta aplikasinya di Indonesia</w:t>
      </w:r>
      <w:r w:rsidRPr="00C10B3C">
        <w:rPr>
          <w:sz w:val="24"/>
          <w:szCs w:val="24"/>
          <w:lang w:val="sv-SE"/>
        </w:rPr>
        <w:t xml:space="preserve">, </w:t>
      </w:r>
      <w:r w:rsidRPr="00C10B3C">
        <w:rPr>
          <w:b w:val="0"/>
          <w:bCs w:val="0"/>
          <w:sz w:val="24"/>
          <w:szCs w:val="24"/>
          <w:lang w:val="sv-SE"/>
        </w:rPr>
        <w:t>Jakarta, Bumi Aksara.</w:t>
      </w:r>
    </w:p>
    <w:p w:rsidR="002663E7" w:rsidRPr="002663E7" w:rsidRDefault="002663E7" w:rsidP="000B13E4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B3C">
        <w:rPr>
          <w:rFonts w:ascii="Times New Roman" w:eastAsia="Times New Roman" w:hAnsi="Times New Roman" w:cs="Times New Roman"/>
          <w:sz w:val="24"/>
          <w:szCs w:val="24"/>
        </w:rPr>
        <w:t xml:space="preserve">Ardianto, Soleh Soemirat., dan Elvinaro. 2001. </w:t>
      </w:r>
      <w:r w:rsidRPr="00C10B3C">
        <w:rPr>
          <w:rFonts w:ascii="Times New Roman" w:eastAsia="Times New Roman" w:hAnsi="Times New Roman" w:cs="Times New Roman"/>
          <w:i/>
          <w:sz w:val="24"/>
          <w:szCs w:val="24"/>
        </w:rPr>
        <w:t>Dasar-dasar Public Relations</w:t>
      </w:r>
      <w:r w:rsidRPr="00C10B3C">
        <w:rPr>
          <w:rFonts w:ascii="Times New Roman" w:eastAsia="Times New Roman" w:hAnsi="Times New Roman" w:cs="Times New Roman"/>
          <w:sz w:val="24"/>
          <w:szCs w:val="24"/>
        </w:rPr>
        <w:t>, Bandung, PT Remaja Rosdakarya.</w:t>
      </w:r>
    </w:p>
    <w:p w:rsidR="00EC0B31" w:rsidRDefault="005E35CC" w:rsidP="000B13E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Sosiologi Komunikasi; Teori, Paradigma, dan Diskursus Teknologi Komunikasi di Masyarakat. </w:t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:rsidR="002663E7" w:rsidRDefault="002663E7" w:rsidP="000B13E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Cangara, Hafied.2006. </w:t>
      </w:r>
      <w:r w:rsidRPr="002663E7">
        <w:rPr>
          <w:rFonts w:ascii="Times New Roman" w:hAnsi="Times New Roman" w:cs="Times New Roman"/>
          <w:i/>
          <w:sz w:val="24"/>
          <w:szCs w:val="24"/>
        </w:rPr>
        <w:t>Pengantar Ilmu Komunikasi.</w:t>
      </w:r>
      <w:r>
        <w:rPr>
          <w:rFonts w:ascii="Times New Roman" w:hAnsi="Times New Roman" w:cs="Times New Roman"/>
          <w:sz w:val="24"/>
          <w:szCs w:val="24"/>
        </w:rPr>
        <w:t xml:space="preserve"> Jakarta: PT. Rajawali Pers.</w:t>
      </w:r>
    </w:p>
    <w:p w:rsidR="002663E7" w:rsidRDefault="002663E7" w:rsidP="000B13E4">
      <w:pPr>
        <w:pStyle w:val="NormalWeb"/>
        <w:spacing w:line="480" w:lineRule="auto"/>
        <w:jc w:val="both"/>
      </w:pPr>
      <w:r w:rsidRPr="00B267C9">
        <w:t xml:space="preserve">Darajad, Zakiah. 1995. </w:t>
      </w:r>
      <w:r w:rsidRPr="00B267C9">
        <w:rPr>
          <w:i/>
        </w:rPr>
        <w:t>Remaja Harapan dan Tantangan</w:t>
      </w:r>
      <w:r w:rsidRPr="00B267C9">
        <w:t>, Jakarta:Ruhana.</w:t>
      </w:r>
    </w:p>
    <w:p w:rsidR="002663E7" w:rsidRDefault="002663E7" w:rsidP="000B13E4">
      <w:pPr>
        <w:pStyle w:val="NormalWeb"/>
        <w:spacing w:line="480" w:lineRule="auto"/>
        <w:jc w:val="both"/>
      </w:pPr>
      <w:r>
        <w:t>Efendy, Onong Uchjana 1984</w:t>
      </w:r>
      <w:r w:rsidRPr="002663E7">
        <w:rPr>
          <w:i/>
        </w:rPr>
        <w:t>. Ilmu Komunikasi Terori dan Praktek</w:t>
      </w:r>
      <w:r>
        <w:t>. Bandung: Remaja Rosdakarya.</w:t>
      </w:r>
    </w:p>
    <w:p w:rsidR="002663E7" w:rsidRPr="00C10B3C" w:rsidRDefault="002663E7" w:rsidP="000B13E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10B3C">
        <w:rPr>
          <w:rFonts w:ascii="Times New Roman" w:hAnsi="Times New Roman" w:cs="Times New Roman"/>
          <w:sz w:val="24"/>
          <w:szCs w:val="24"/>
        </w:rPr>
        <w:t xml:space="preserve"> 1998. </w:t>
      </w:r>
      <w:r w:rsidRPr="00C10B3C">
        <w:rPr>
          <w:rFonts w:ascii="Times New Roman" w:hAnsi="Times New Roman" w:cs="Times New Roman"/>
          <w:i/>
          <w:sz w:val="24"/>
          <w:szCs w:val="24"/>
        </w:rPr>
        <w:t xml:space="preserve">Human Relations dan Public Relations dalam Manajemen. </w:t>
      </w:r>
      <w:r w:rsidRPr="00C10B3C">
        <w:rPr>
          <w:rFonts w:ascii="Times New Roman" w:hAnsi="Times New Roman" w:cs="Times New Roman"/>
          <w:sz w:val="24"/>
          <w:szCs w:val="24"/>
          <w:lang w:val="sv-SE"/>
        </w:rPr>
        <w:t>Bandung, CV Mandar Maju.</w:t>
      </w:r>
    </w:p>
    <w:p w:rsidR="002663E7" w:rsidRPr="00C10B3C" w:rsidRDefault="002663E7" w:rsidP="000B13E4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10B3C">
        <w:rPr>
          <w:rFonts w:ascii="Times New Roman" w:eastAsia="Times New Roman" w:hAnsi="Times New Roman" w:cs="Times New Roman"/>
          <w:sz w:val="24"/>
          <w:szCs w:val="24"/>
        </w:rPr>
        <w:t xml:space="preserve"> 2002. </w:t>
      </w:r>
      <w:r w:rsidRPr="00C10B3C">
        <w:rPr>
          <w:rFonts w:ascii="Times New Roman" w:eastAsia="Times New Roman" w:hAnsi="Times New Roman" w:cs="Times New Roman"/>
          <w:i/>
          <w:sz w:val="24"/>
          <w:szCs w:val="24"/>
        </w:rPr>
        <w:t xml:space="preserve">Hubungan Masyarakat Kinerja Public </w:t>
      </w:r>
      <w:bookmarkStart w:id="0" w:name="_GoBack"/>
      <w:bookmarkEnd w:id="0"/>
      <w:r w:rsidRPr="00C10B3C">
        <w:rPr>
          <w:rFonts w:ascii="Times New Roman" w:eastAsia="Times New Roman" w:hAnsi="Times New Roman" w:cs="Times New Roman"/>
          <w:i/>
          <w:sz w:val="24"/>
          <w:szCs w:val="24"/>
        </w:rPr>
        <w:t>Relations</w:t>
      </w:r>
      <w:r w:rsidRPr="00C10B3C">
        <w:rPr>
          <w:rFonts w:ascii="Times New Roman" w:eastAsia="Times New Roman" w:hAnsi="Times New Roman" w:cs="Times New Roman"/>
          <w:sz w:val="24"/>
          <w:szCs w:val="24"/>
        </w:rPr>
        <w:t>. Bandung, CV Mandar Maju.</w:t>
      </w:r>
    </w:p>
    <w:p w:rsidR="002663E7" w:rsidRPr="002663E7" w:rsidRDefault="002663E7" w:rsidP="000B13E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C10B3C">
        <w:rPr>
          <w:rFonts w:ascii="Times New Roman" w:hAnsi="Times New Roman" w:cs="Times New Roman"/>
          <w:sz w:val="24"/>
          <w:szCs w:val="24"/>
        </w:rPr>
        <w:t xml:space="preserve">2003. </w:t>
      </w:r>
      <w:r w:rsidRPr="00C10B3C">
        <w:rPr>
          <w:rFonts w:ascii="Times New Roman" w:hAnsi="Times New Roman" w:cs="Times New Roman"/>
          <w:i/>
          <w:sz w:val="24"/>
          <w:szCs w:val="24"/>
        </w:rPr>
        <w:t xml:space="preserve">Human Relations dan Public Relations dalam Manajemen. </w:t>
      </w:r>
      <w:r w:rsidRPr="00C10B3C">
        <w:rPr>
          <w:rFonts w:ascii="Times New Roman" w:hAnsi="Times New Roman" w:cs="Times New Roman"/>
          <w:sz w:val="24"/>
          <w:szCs w:val="24"/>
          <w:lang w:val="sv-SE"/>
        </w:rPr>
        <w:t>Bandung, PT. Citra Aditya Bakti.</w:t>
      </w:r>
    </w:p>
    <w:p w:rsidR="00DF72D6" w:rsidRDefault="00DF72D6" w:rsidP="000B13E4">
      <w:pPr>
        <w:pStyle w:val="NormalWeb"/>
        <w:spacing w:line="480" w:lineRule="auto"/>
        <w:jc w:val="both"/>
      </w:pPr>
      <w:r>
        <w:lastRenderedPageBreak/>
        <w:t xml:space="preserve">Gunarso, Singgih D. 1988. </w:t>
      </w:r>
      <w:r w:rsidRPr="00DF72D6">
        <w:rPr>
          <w:i/>
        </w:rPr>
        <w:t>Psikologi Remaja</w:t>
      </w:r>
      <w:r>
        <w:t>. Jakarta : BPK Gunung Mulya.</w:t>
      </w:r>
    </w:p>
    <w:p w:rsidR="00B267C9" w:rsidRDefault="00B267C9" w:rsidP="000B13E4">
      <w:pPr>
        <w:pStyle w:val="NormalWeb"/>
        <w:spacing w:line="480" w:lineRule="auto"/>
        <w:jc w:val="both"/>
      </w:pPr>
      <w:r w:rsidRPr="00B267C9">
        <w:t xml:space="preserve">Hurlock, 1993. </w:t>
      </w:r>
      <w:r w:rsidRPr="00B267C9">
        <w:rPr>
          <w:i/>
        </w:rPr>
        <w:t>Psikologi Perkembangan Edisi ke-5,</w:t>
      </w:r>
      <w:r w:rsidRPr="00B267C9">
        <w:t xml:space="preserve"> Jakarta : Erlangga. </w:t>
      </w:r>
    </w:p>
    <w:p w:rsidR="002663E7" w:rsidRPr="002663E7" w:rsidRDefault="002663E7" w:rsidP="000B13E4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3C">
        <w:rPr>
          <w:rFonts w:ascii="Times New Roman" w:hAnsi="Times New Roman" w:cs="Times New Roman"/>
          <w:sz w:val="24"/>
          <w:szCs w:val="24"/>
          <w:lang w:val="sv-SE"/>
        </w:rPr>
        <w:t xml:space="preserve">Jefkins, Frank. 2004. </w:t>
      </w:r>
      <w:r w:rsidRPr="00C10B3C">
        <w:rPr>
          <w:rFonts w:ascii="Times New Roman" w:hAnsi="Times New Roman" w:cs="Times New Roman"/>
          <w:i/>
          <w:iCs/>
          <w:sz w:val="24"/>
          <w:szCs w:val="24"/>
          <w:lang w:val="sv-SE"/>
        </w:rPr>
        <w:t>Public Relations (Edisi Kelima)</w:t>
      </w:r>
      <w:r w:rsidRPr="00C10B3C">
        <w:rPr>
          <w:rFonts w:ascii="Times New Roman" w:hAnsi="Times New Roman" w:cs="Times New Roman"/>
          <w:sz w:val="24"/>
          <w:szCs w:val="24"/>
          <w:lang w:val="sv-SE"/>
        </w:rPr>
        <w:t>. Jakarta, Erlangga.</w:t>
      </w:r>
    </w:p>
    <w:p w:rsidR="00B267C9" w:rsidRPr="00B267C9" w:rsidRDefault="00B267C9" w:rsidP="000B13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C9">
        <w:rPr>
          <w:rFonts w:ascii="Times New Roman" w:hAnsi="Times New Roman" w:cs="Times New Roman"/>
          <w:sz w:val="24"/>
          <w:szCs w:val="24"/>
        </w:rPr>
        <w:t xml:space="preserve">Kartini, </w:t>
      </w:r>
      <w:r w:rsidRPr="00B267C9">
        <w:rPr>
          <w:rStyle w:val="skimlinks-unlinked"/>
          <w:rFonts w:ascii="Times New Roman" w:hAnsi="Times New Roman" w:cs="Times New Roman"/>
          <w:sz w:val="24"/>
          <w:szCs w:val="24"/>
        </w:rPr>
        <w:t>Kartono.1986</w:t>
      </w:r>
      <w:r w:rsidRPr="00B267C9">
        <w:rPr>
          <w:rFonts w:ascii="Times New Roman" w:hAnsi="Times New Roman" w:cs="Times New Roman"/>
          <w:sz w:val="24"/>
          <w:szCs w:val="24"/>
        </w:rPr>
        <w:t xml:space="preserve">. </w:t>
      </w:r>
      <w:r w:rsidRPr="00B267C9">
        <w:rPr>
          <w:rStyle w:val="Emphasis"/>
          <w:rFonts w:ascii="Times New Roman" w:hAnsi="Times New Roman" w:cs="Times New Roman"/>
          <w:sz w:val="24"/>
          <w:szCs w:val="24"/>
        </w:rPr>
        <w:t>Kenakalan Remaja</w:t>
      </w:r>
      <w:r w:rsidRPr="00B267C9">
        <w:rPr>
          <w:rFonts w:ascii="Times New Roman" w:hAnsi="Times New Roman" w:cs="Times New Roman"/>
          <w:sz w:val="24"/>
          <w:szCs w:val="24"/>
        </w:rPr>
        <w:t>. Jakarta: Rajawali</w:t>
      </w:r>
    </w:p>
    <w:p w:rsidR="00B267C9" w:rsidRPr="00B267C9" w:rsidRDefault="00A5665C" w:rsidP="000B13E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67C9">
        <w:rPr>
          <w:rFonts w:ascii="Times New Roman" w:hAnsi="Times New Roman" w:cs="Times New Roman"/>
          <w:sz w:val="24"/>
          <w:szCs w:val="24"/>
        </w:rPr>
        <w:t xml:space="preserve">Kusworo, Engkus. 2009 </w:t>
      </w:r>
      <w:r w:rsidRPr="00B267C9">
        <w:rPr>
          <w:rFonts w:ascii="Times New Roman" w:hAnsi="Times New Roman" w:cs="Times New Roman"/>
          <w:i/>
          <w:sz w:val="24"/>
          <w:szCs w:val="24"/>
        </w:rPr>
        <w:t>Metodelogi Penelitian Komunikasi Fenomenologi; Konsepsi, Pedoman, dan Contoh Penelitian.</w:t>
      </w:r>
      <w:r w:rsidRPr="00B267C9">
        <w:rPr>
          <w:rFonts w:ascii="Times New Roman" w:hAnsi="Times New Roman" w:cs="Times New Roman"/>
          <w:sz w:val="24"/>
          <w:szCs w:val="24"/>
        </w:rPr>
        <w:t xml:space="preserve"> Bandung : Widya Padjajaran.</w:t>
      </w:r>
    </w:p>
    <w:p w:rsidR="00A5665C" w:rsidRPr="00B267C9" w:rsidRDefault="00A5665C" w:rsidP="000B13E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67C9">
        <w:rPr>
          <w:rFonts w:ascii="Times New Roman" w:hAnsi="Times New Roman" w:cs="Times New Roman"/>
          <w:sz w:val="24"/>
          <w:szCs w:val="24"/>
        </w:rPr>
        <w:t xml:space="preserve">Mulyana, Deddy. 2000. </w:t>
      </w:r>
      <w:r w:rsidRPr="00B267C9">
        <w:rPr>
          <w:rFonts w:ascii="Times New Roman" w:hAnsi="Times New Roman" w:cs="Times New Roman"/>
          <w:i/>
          <w:sz w:val="24"/>
          <w:szCs w:val="24"/>
        </w:rPr>
        <w:t>Ilmu Komunikasi; Suatu Pengantar</w:t>
      </w:r>
      <w:r w:rsidRPr="00B267C9">
        <w:rPr>
          <w:rFonts w:ascii="Times New Roman" w:hAnsi="Times New Roman" w:cs="Times New Roman"/>
          <w:sz w:val="24"/>
          <w:szCs w:val="24"/>
        </w:rPr>
        <w:t>. Bandung : PT Remaja Rosdakarya.</w:t>
      </w:r>
    </w:p>
    <w:p w:rsidR="00A5665C" w:rsidRPr="00B267C9" w:rsidRDefault="00A5665C" w:rsidP="000B13E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67C9">
        <w:rPr>
          <w:rFonts w:ascii="Times New Roman" w:hAnsi="Times New Roman" w:cs="Times New Roman"/>
          <w:sz w:val="24"/>
          <w:szCs w:val="24"/>
        </w:rPr>
        <w:t xml:space="preserve">_____________. </w:t>
      </w:r>
      <w:r w:rsidR="00B267C9">
        <w:rPr>
          <w:rFonts w:ascii="Times New Roman" w:hAnsi="Times New Roman" w:cs="Times New Roman"/>
          <w:sz w:val="24"/>
          <w:szCs w:val="24"/>
        </w:rPr>
        <w:t xml:space="preserve"> </w:t>
      </w:r>
      <w:r w:rsidRPr="00B267C9">
        <w:rPr>
          <w:rFonts w:ascii="Times New Roman" w:hAnsi="Times New Roman" w:cs="Times New Roman"/>
          <w:sz w:val="24"/>
          <w:szCs w:val="24"/>
        </w:rPr>
        <w:t xml:space="preserve">2002 </w:t>
      </w:r>
      <w:r w:rsidRPr="00B267C9">
        <w:rPr>
          <w:rFonts w:ascii="Times New Roman" w:hAnsi="Times New Roman" w:cs="Times New Roman"/>
          <w:i/>
          <w:sz w:val="24"/>
          <w:szCs w:val="24"/>
        </w:rPr>
        <w:t>Metodelogi Penelitian Kualitatif; Paradigma Baru Ilmu Komunikasi dan Ilmu Sosial Lainnya.</w:t>
      </w:r>
      <w:r w:rsidRPr="00B267C9">
        <w:rPr>
          <w:rFonts w:ascii="Times New Roman" w:hAnsi="Times New Roman" w:cs="Times New Roman"/>
          <w:sz w:val="24"/>
          <w:szCs w:val="24"/>
        </w:rPr>
        <w:t xml:space="preserve"> Bandung : Remaja Rosdakarya.</w:t>
      </w:r>
    </w:p>
    <w:p w:rsidR="00EC0B31" w:rsidRDefault="00A5665C" w:rsidP="000B13E4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67C9">
        <w:rPr>
          <w:rFonts w:ascii="Times New Roman" w:hAnsi="Times New Roman" w:cs="Times New Roman"/>
          <w:sz w:val="24"/>
          <w:szCs w:val="24"/>
        </w:rPr>
        <w:t xml:space="preserve">Rakhmat, Jalaludin. 2004. </w:t>
      </w:r>
      <w:r w:rsidRPr="00B267C9">
        <w:rPr>
          <w:rFonts w:ascii="Times New Roman" w:hAnsi="Times New Roman" w:cs="Times New Roman"/>
          <w:i/>
          <w:sz w:val="24"/>
          <w:szCs w:val="24"/>
        </w:rPr>
        <w:t>Psikologi Komunikasi; edisi Revisi</w:t>
      </w:r>
      <w:r w:rsidRPr="00B267C9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B267C9" w:rsidRDefault="00B267C9" w:rsidP="000B13E4">
      <w:pPr>
        <w:pStyle w:val="NormalWeb"/>
        <w:spacing w:line="480" w:lineRule="auto"/>
        <w:jc w:val="both"/>
      </w:pPr>
      <w:r w:rsidRPr="00B267C9">
        <w:t xml:space="preserve">Santrock, John. 2003. </w:t>
      </w:r>
      <w:r w:rsidRPr="00B267C9">
        <w:rPr>
          <w:i/>
        </w:rPr>
        <w:t>Adolescence Perkembangan Remaja</w:t>
      </w:r>
      <w:r w:rsidRPr="00B267C9">
        <w:t xml:space="preserve"> . Jakarta : Erlangga</w:t>
      </w:r>
    </w:p>
    <w:p w:rsidR="002663E7" w:rsidRPr="002663E7" w:rsidRDefault="002663E7" w:rsidP="000B13E4">
      <w:pPr>
        <w:jc w:val="both"/>
        <w:rPr>
          <w:rFonts w:ascii="Times New Roman" w:hAnsi="Times New Roman" w:cs="Times New Roman"/>
          <w:sz w:val="24"/>
        </w:rPr>
      </w:pPr>
      <w:r w:rsidRPr="00720719">
        <w:rPr>
          <w:rFonts w:ascii="Times New Roman" w:hAnsi="Times New Roman" w:cs="Times New Roman"/>
          <w:sz w:val="24"/>
        </w:rPr>
        <w:t xml:space="preserve">Suhandang, kustadi. 2004. </w:t>
      </w:r>
      <w:r w:rsidRPr="00F56D29">
        <w:rPr>
          <w:rFonts w:ascii="Times New Roman" w:hAnsi="Times New Roman" w:cs="Times New Roman"/>
          <w:i/>
          <w:sz w:val="24"/>
        </w:rPr>
        <w:t>Public Relations Perusahaan.</w:t>
      </w:r>
      <w:r w:rsidRPr="00720719">
        <w:rPr>
          <w:rFonts w:ascii="Times New Roman" w:hAnsi="Times New Roman" w:cs="Times New Roman"/>
          <w:sz w:val="24"/>
        </w:rPr>
        <w:t xml:space="preserve"> PT Yayasan Cendikia. Bandung</w:t>
      </w:r>
    </w:p>
    <w:p w:rsidR="00EC0B31" w:rsidRDefault="00EC0B31" w:rsidP="000B13E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C0B31">
        <w:rPr>
          <w:rFonts w:ascii="Times New Roman" w:hAnsi="Times New Roman" w:cs="Times New Roman"/>
          <w:sz w:val="24"/>
        </w:rPr>
        <w:t>Supardan, Dadang. 2011. </w:t>
      </w:r>
      <w:r w:rsidRPr="00EC0B31">
        <w:rPr>
          <w:rFonts w:ascii="Times New Roman" w:hAnsi="Times New Roman" w:cs="Times New Roman"/>
          <w:i/>
          <w:sz w:val="24"/>
        </w:rPr>
        <w:t>Pengantar Ilmu Sosial: Sebuah Kajian Pendekatan Struktural.</w:t>
      </w:r>
      <w:r w:rsidRPr="00EC0B31">
        <w:rPr>
          <w:rFonts w:ascii="Times New Roman" w:hAnsi="Times New Roman" w:cs="Times New Roman"/>
          <w:sz w:val="24"/>
        </w:rPr>
        <w:t> Jakarta: Bumi Aksara.</w:t>
      </w:r>
    </w:p>
    <w:p w:rsidR="00647535" w:rsidRDefault="00A5665C" w:rsidP="000B13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C9">
        <w:rPr>
          <w:rFonts w:ascii="Times New Roman" w:hAnsi="Times New Roman" w:cs="Times New Roman"/>
          <w:sz w:val="24"/>
          <w:szCs w:val="24"/>
        </w:rPr>
        <w:t xml:space="preserve">Willis, Sofyan. 2005. </w:t>
      </w:r>
      <w:r w:rsidRPr="00B267C9">
        <w:rPr>
          <w:rFonts w:ascii="Times New Roman" w:hAnsi="Times New Roman" w:cs="Times New Roman"/>
          <w:i/>
          <w:sz w:val="24"/>
          <w:szCs w:val="24"/>
        </w:rPr>
        <w:t>Remaja dan Masalahnya</w:t>
      </w:r>
      <w:r w:rsidRPr="00B267C9">
        <w:rPr>
          <w:rFonts w:ascii="Times New Roman" w:hAnsi="Times New Roman" w:cs="Times New Roman"/>
          <w:sz w:val="24"/>
          <w:szCs w:val="24"/>
        </w:rPr>
        <w:t>. Bandung : Alvabeta,cv</w:t>
      </w:r>
    </w:p>
    <w:p w:rsidR="00EC0B31" w:rsidRDefault="00EC0B31" w:rsidP="000B13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C9" w:rsidRDefault="00B267C9" w:rsidP="000B13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7C9">
        <w:rPr>
          <w:rFonts w:ascii="Times New Roman" w:hAnsi="Times New Roman" w:cs="Times New Roman"/>
          <w:b/>
          <w:sz w:val="24"/>
          <w:szCs w:val="24"/>
        </w:rPr>
        <w:lastRenderedPageBreak/>
        <w:t>Sumber – sumber lain :</w:t>
      </w:r>
    </w:p>
    <w:p w:rsidR="002765AE" w:rsidRPr="002765AE" w:rsidRDefault="002765AE" w:rsidP="000B1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AE">
        <w:rPr>
          <w:rFonts w:ascii="Times New Roman" w:hAnsi="Times New Roman" w:cs="Times New Roman"/>
          <w:sz w:val="24"/>
          <w:szCs w:val="24"/>
        </w:rPr>
        <w:t>http://www.smanrancaekek.sch.id/</w:t>
      </w:r>
    </w:p>
    <w:p w:rsidR="00A5665C" w:rsidRDefault="00225418" w:rsidP="000B13E4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7" w:history="1">
        <w:r w:rsidR="00A5665C" w:rsidRPr="00B267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http://remaja.sabda.org/masalah-remaja-di-sekolah-dan-pentingnya-konselor-guru</w:t>
        </w:r>
      </w:hyperlink>
    </w:p>
    <w:p w:rsidR="00647535" w:rsidRPr="00647535" w:rsidRDefault="00814410" w:rsidP="000B13E4">
      <w:pPr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http://id.shvoong.com/social-sciences/sociology</w:t>
      </w:r>
      <w:r w:rsidR="0064753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/211768-pengertian-nilai-sosial</w:t>
      </w:r>
    </w:p>
    <w:p w:rsidR="00836811" w:rsidRDefault="00E33D6F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  <w:r w:rsidRPr="00E33D6F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>http://dienz1305.blogspot.co.id/2011/12/perilaku-sosial.html</w:t>
      </w: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836811" w:rsidRDefault="00836811" w:rsidP="000B13E4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</w:pPr>
    </w:p>
    <w:p w:rsidR="00621F45" w:rsidRPr="00814410" w:rsidRDefault="00621F45" w:rsidP="000B13E4">
      <w:pPr>
        <w:spacing w:line="480" w:lineRule="auto"/>
        <w:jc w:val="both"/>
        <w:rPr>
          <w:rFonts w:ascii="Times New Roman" w:hAnsi="Times New Roman" w:cs="Times New Roman"/>
          <w:szCs w:val="24"/>
        </w:rPr>
      </w:pPr>
    </w:p>
    <w:sectPr w:rsidR="00621F45" w:rsidRPr="00814410" w:rsidSect="00927464">
      <w:headerReference w:type="default" r:id="rId8"/>
      <w:pgSz w:w="11906" w:h="16838"/>
      <w:pgMar w:top="2268" w:right="1701" w:bottom="1701" w:left="2268" w:header="708" w:footer="708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18" w:rsidRDefault="00225418" w:rsidP="002663E7">
      <w:pPr>
        <w:spacing w:after="0" w:line="240" w:lineRule="auto"/>
      </w:pPr>
      <w:r>
        <w:separator/>
      </w:r>
    </w:p>
  </w:endnote>
  <w:endnote w:type="continuationSeparator" w:id="0">
    <w:p w:rsidR="00225418" w:rsidRDefault="00225418" w:rsidP="0026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18" w:rsidRDefault="00225418" w:rsidP="002663E7">
      <w:pPr>
        <w:spacing w:after="0" w:line="240" w:lineRule="auto"/>
      </w:pPr>
      <w:r>
        <w:separator/>
      </w:r>
    </w:p>
  </w:footnote>
  <w:footnote w:type="continuationSeparator" w:id="0">
    <w:p w:rsidR="00225418" w:rsidRDefault="00225418" w:rsidP="0026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82334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63E7" w:rsidRPr="002663E7" w:rsidRDefault="002663E7">
        <w:pPr>
          <w:pStyle w:val="Header"/>
          <w:jc w:val="right"/>
          <w:rPr>
            <w:rFonts w:ascii="Times New Roman" w:hAnsi="Times New Roman" w:cs="Times New Roman"/>
          </w:rPr>
        </w:pPr>
        <w:r w:rsidRPr="002663E7">
          <w:rPr>
            <w:rFonts w:ascii="Times New Roman" w:hAnsi="Times New Roman" w:cs="Times New Roman"/>
          </w:rPr>
          <w:fldChar w:fldCharType="begin"/>
        </w:r>
        <w:r w:rsidRPr="002663E7">
          <w:rPr>
            <w:rFonts w:ascii="Times New Roman" w:hAnsi="Times New Roman" w:cs="Times New Roman"/>
          </w:rPr>
          <w:instrText xml:space="preserve"> PAGE   \* MERGEFORMAT </w:instrText>
        </w:r>
        <w:r w:rsidRPr="002663E7">
          <w:rPr>
            <w:rFonts w:ascii="Times New Roman" w:hAnsi="Times New Roman" w:cs="Times New Roman"/>
          </w:rPr>
          <w:fldChar w:fldCharType="separate"/>
        </w:r>
        <w:r w:rsidR="00927464">
          <w:rPr>
            <w:rFonts w:ascii="Times New Roman" w:hAnsi="Times New Roman" w:cs="Times New Roman"/>
            <w:noProof/>
          </w:rPr>
          <w:t>119</w:t>
        </w:r>
        <w:r w:rsidRPr="002663E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63E7" w:rsidRPr="002663E7" w:rsidRDefault="002663E7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3F"/>
    <w:rsid w:val="000B13E4"/>
    <w:rsid w:val="00225418"/>
    <w:rsid w:val="002663E7"/>
    <w:rsid w:val="002765AE"/>
    <w:rsid w:val="004D460C"/>
    <w:rsid w:val="005E35CC"/>
    <w:rsid w:val="00621F45"/>
    <w:rsid w:val="00647535"/>
    <w:rsid w:val="006C7EE5"/>
    <w:rsid w:val="007E7C8C"/>
    <w:rsid w:val="00814410"/>
    <w:rsid w:val="00836811"/>
    <w:rsid w:val="00927464"/>
    <w:rsid w:val="00A5665C"/>
    <w:rsid w:val="00AF1CC8"/>
    <w:rsid w:val="00B0003F"/>
    <w:rsid w:val="00B267C9"/>
    <w:rsid w:val="00DF72D6"/>
    <w:rsid w:val="00E33D6F"/>
    <w:rsid w:val="00EC0B31"/>
    <w:rsid w:val="00F0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0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F45"/>
    <w:rPr>
      <w:color w:val="0000FF" w:themeColor="hyperlink"/>
      <w:u w:val="single"/>
    </w:rPr>
  </w:style>
  <w:style w:type="character" w:customStyle="1" w:styleId="skimlinks-unlinked">
    <w:name w:val="skimlinks-unlinked"/>
    <w:basedOn w:val="DefaultParagraphFont"/>
    <w:rsid w:val="00621F45"/>
  </w:style>
  <w:style w:type="character" w:styleId="Emphasis">
    <w:name w:val="Emphasis"/>
    <w:basedOn w:val="DefaultParagraphFont"/>
    <w:uiPriority w:val="20"/>
    <w:qFormat/>
    <w:rsid w:val="00621F45"/>
    <w:rPr>
      <w:i/>
      <w:iCs/>
    </w:rPr>
  </w:style>
  <w:style w:type="paragraph" w:styleId="NormalWeb">
    <w:name w:val="Normal (Web)"/>
    <w:basedOn w:val="Normal"/>
    <w:uiPriority w:val="99"/>
    <w:unhideWhenUsed/>
    <w:rsid w:val="0062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EC0B3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apple-converted-space">
    <w:name w:val="apple-converted-space"/>
    <w:basedOn w:val="DefaultParagraphFont"/>
    <w:rsid w:val="00EC0B31"/>
  </w:style>
  <w:style w:type="paragraph" w:styleId="Title">
    <w:name w:val="Title"/>
    <w:basedOn w:val="Normal"/>
    <w:link w:val="TitleChar"/>
    <w:qFormat/>
    <w:rsid w:val="002663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2663E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E7"/>
  </w:style>
  <w:style w:type="paragraph" w:styleId="Footer">
    <w:name w:val="footer"/>
    <w:basedOn w:val="Normal"/>
    <w:link w:val="FooterChar"/>
    <w:uiPriority w:val="99"/>
    <w:unhideWhenUsed/>
    <w:rsid w:val="0026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E7"/>
  </w:style>
  <w:style w:type="paragraph" w:styleId="BalloonText">
    <w:name w:val="Balloon Text"/>
    <w:basedOn w:val="Normal"/>
    <w:link w:val="BalloonTextChar"/>
    <w:uiPriority w:val="99"/>
    <w:semiHidden/>
    <w:unhideWhenUsed/>
    <w:rsid w:val="000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0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F45"/>
    <w:rPr>
      <w:color w:val="0000FF" w:themeColor="hyperlink"/>
      <w:u w:val="single"/>
    </w:rPr>
  </w:style>
  <w:style w:type="character" w:customStyle="1" w:styleId="skimlinks-unlinked">
    <w:name w:val="skimlinks-unlinked"/>
    <w:basedOn w:val="DefaultParagraphFont"/>
    <w:rsid w:val="00621F45"/>
  </w:style>
  <w:style w:type="character" w:styleId="Emphasis">
    <w:name w:val="Emphasis"/>
    <w:basedOn w:val="DefaultParagraphFont"/>
    <w:uiPriority w:val="20"/>
    <w:qFormat/>
    <w:rsid w:val="00621F45"/>
    <w:rPr>
      <w:i/>
      <w:iCs/>
    </w:rPr>
  </w:style>
  <w:style w:type="paragraph" w:styleId="NormalWeb">
    <w:name w:val="Normal (Web)"/>
    <w:basedOn w:val="Normal"/>
    <w:uiPriority w:val="99"/>
    <w:unhideWhenUsed/>
    <w:rsid w:val="0062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EC0B3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apple-converted-space">
    <w:name w:val="apple-converted-space"/>
    <w:basedOn w:val="DefaultParagraphFont"/>
    <w:rsid w:val="00EC0B31"/>
  </w:style>
  <w:style w:type="paragraph" w:styleId="Title">
    <w:name w:val="Title"/>
    <w:basedOn w:val="Normal"/>
    <w:link w:val="TitleChar"/>
    <w:qFormat/>
    <w:rsid w:val="002663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2663E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E7"/>
  </w:style>
  <w:style w:type="paragraph" w:styleId="Footer">
    <w:name w:val="footer"/>
    <w:basedOn w:val="Normal"/>
    <w:link w:val="FooterChar"/>
    <w:uiPriority w:val="99"/>
    <w:unhideWhenUsed/>
    <w:rsid w:val="0026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E7"/>
  </w:style>
  <w:style w:type="paragraph" w:styleId="BalloonText">
    <w:name w:val="Balloon Text"/>
    <w:basedOn w:val="Normal"/>
    <w:link w:val="BalloonTextChar"/>
    <w:uiPriority w:val="99"/>
    <w:semiHidden/>
    <w:unhideWhenUsed/>
    <w:rsid w:val="000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maja.sabda.org/masalah-remaja-di-sekolah-dan-pentingnya-konselor-gu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Putra</dc:creator>
  <cp:lastModifiedBy>INTEL</cp:lastModifiedBy>
  <cp:revision>17</cp:revision>
  <cp:lastPrinted>2016-08-10T12:16:00Z</cp:lastPrinted>
  <dcterms:created xsi:type="dcterms:W3CDTF">2016-03-16T04:40:00Z</dcterms:created>
  <dcterms:modified xsi:type="dcterms:W3CDTF">2016-08-10T12:17:00Z</dcterms:modified>
</cp:coreProperties>
</file>