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61" w:rsidRPr="00922A6A" w:rsidRDefault="00922A6A" w:rsidP="009431BB">
      <w:pPr>
        <w:spacing w:line="480" w:lineRule="auto"/>
        <w:jc w:val="center"/>
        <w:rPr>
          <w:rFonts w:ascii="Times New Roman" w:hAnsi="Times New Roman" w:cs="Times New Roman"/>
          <w:b/>
          <w:sz w:val="32"/>
          <w:lang w:val="id-ID"/>
        </w:rPr>
      </w:pPr>
      <w:r w:rsidRPr="00922A6A">
        <w:rPr>
          <w:rFonts w:ascii="Times New Roman" w:hAnsi="Times New Roman" w:cs="Times New Roman"/>
          <w:b/>
          <w:sz w:val="32"/>
          <w:lang w:val="id-ID"/>
        </w:rPr>
        <w:t>DAFTAR PUSTAKA</w:t>
      </w:r>
    </w:p>
    <w:p w:rsidR="00922A6A" w:rsidRPr="00922A6A" w:rsidRDefault="00922A6A" w:rsidP="009431BB">
      <w:pPr>
        <w:spacing w:line="48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9E6C90" w:rsidRDefault="009E6C9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A. Anwar Prabu Mangkunegara. 2010, Evaluasi Kinerja Sumber Daya Manusia, PT. Refika Aditama, Bandung</w:t>
      </w:r>
    </w:p>
    <w:p w:rsidR="009E6C90" w:rsidRPr="009E6C90" w:rsidRDefault="009E6C9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 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Anwar Prabu M</w:t>
      </w:r>
      <w:r>
        <w:rPr>
          <w:rFonts w:ascii="Times New Roman" w:hAnsi="Times New Roman" w:cs="Times New Roman"/>
          <w:sz w:val="24"/>
          <w:szCs w:val="24"/>
          <w:lang w:val="id-ID"/>
        </w:rPr>
        <w:t>angkunegara. 2011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Perusahaan,</w:t>
      </w:r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22A6A">
        <w:rPr>
          <w:rFonts w:ascii="Times New Roman" w:hAnsi="Times New Roman" w:cs="Times New Roman"/>
          <w:sz w:val="24"/>
          <w:szCs w:val="24"/>
        </w:rPr>
        <w:t xml:space="preserve">PT. </w:t>
      </w:r>
      <w:r w:rsidRPr="00922A6A">
        <w:rPr>
          <w:rFonts w:ascii="Times New Roman" w:hAnsi="Times New Roman" w:cs="Times New Roman"/>
          <w:sz w:val="24"/>
          <w:szCs w:val="24"/>
          <w:lang w:val="id-ID"/>
        </w:rPr>
        <w:t>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, Bandung</w:t>
      </w:r>
    </w:p>
    <w:p w:rsidR="00922A6A" w:rsidRPr="009E6C90" w:rsidRDefault="009431BB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22A6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Pramono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 PT</w:t>
      </w:r>
      <w:proofErr w:type="gramEnd"/>
      <w:r w:rsidRPr="0092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Indolife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Pensiontama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B3880" w:rsidRPr="00922A6A" w:rsidRDefault="000B388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22A6A">
        <w:rPr>
          <w:rFonts w:ascii="Times New Roman" w:hAnsi="Times New Roman" w:cs="Times New Roman"/>
          <w:sz w:val="24"/>
          <w:szCs w:val="24"/>
        </w:rPr>
        <w:t xml:space="preserve">Cristina Magdalena, 2013.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Gas Semarang.</w:t>
      </w:r>
    </w:p>
    <w:p w:rsidR="000B3880" w:rsidRPr="00922A6A" w:rsidRDefault="009E6C90" w:rsidP="000B388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Hariandja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T.E. 2007</w:t>
      </w:r>
      <w:r w:rsidR="000B3880" w:rsidRPr="0092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  <w:r w:rsidR="000B3880" w:rsidRPr="00922A6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 w:rsidR="000B3880" w:rsidRPr="00922A6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Daya</w:t>
      </w:r>
      <w:proofErr w:type="spellEnd"/>
      <w:r w:rsidR="000B3880" w:rsidRPr="00922A6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Manusia</w:t>
      </w:r>
      <w:proofErr w:type="spellEnd"/>
      <w:r w:rsidR="000B3880" w:rsidRPr="00922A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880" w:rsidRPr="009E6C90" w:rsidRDefault="000B3880" w:rsidP="009E6C9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 w:rsidRPr="00922A6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Wadia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E6C9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9E6C90">
        <w:rPr>
          <w:rFonts w:ascii="Times New Roman" w:hAnsi="Times New Roman" w:cs="Times New Roman"/>
          <w:sz w:val="24"/>
          <w:szCs w:val="24"/>
        </w:rPr>
        <w:t xml:space="preserve"> Indonesia</w:t>
      </w:r>
      <w:r w:rsidR="009E6C90">
        <w:rPr>
          <w:rFonts w:ascii="Times New Roman" w:hAnsi="Times New Roman" w:cs="Times New Roman"/>
          <w:sz w:val="24"/>
          <w:szCs w:val="24"/>
          <w:lang w:val="id-ID"/>
        </w:rPr>
        <w:t>, Jakarta</w:t>
      </w:r>
    </w:p>
    <w:p w:rsidR="00CD3561" w:rsidRPr="00922A6A" w:rsidRDefault="009E6C90" w:rsidP="009E6C90">
      <w:pPr>
        <w:tabs>
          <w:tab w:val="left" w:pos="297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Hasibuan, Malayu S. P, 2008</w:t>
      </w:r>
      <w:r w:rsidR="00CD3561" w:rsidRPr="00922A6A">
        <w:rPr>
          <w:rFonts w:ascii="Times New Roman" w:hAnsi="Times New Roman" w:cs="Times New Roman"/>
          <w:sz w:val="24"/>
          <w:szCs w:val="24"/>
          <w:lang w:val="id-ID"/>
        </w:rPr>
        <w:t>, Manajemen Sumber Daya</w:t>
      </w:r>
      <w:r w:rsidR="00922A6A"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Manusia, Bumi Aksara, Jakarta.</w:t>
      </w:r>
    </w:p>
    <w:p w:rsidR="000B3880" w:rsidRDefault="000B388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22A6A">
        <w:rPr>
          <w:rFonts w:ascii="Times New Roman" w:hAnsi="Times New Roman" w:cs="Times New Roman"/>
          <w:sz w:val="24"/>
          <w:szCs w:val="24"/>
        </w:rPr>
        <w:t>Hernowo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Narmodo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proofErr w:type="gramStart"/>
      <w:r w:rsidRPr="00922A6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Di PT. PINDAD (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E6C90" w:rsidRDefault="009E6C9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J. Winardi. 2009, Sumber Daya Manusia, Edisi Kelima, Erlangga, Jakarta</w:t>
      </w:r>
    </w:p>
    <w:p w:rsidR="009E6C90" w:rsidRDefault="009E6C9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Malayu S.P Hasibuan. 2010, 2012, Manajemen Sumber Daya Manusia, Edisi Revisi, PT Bumi Aksara, Jakarta.</w:t>
      </w:r>
    </w:p>
    <w:p w:rsidR="009E6C90" w:rsidRPr="009E6C90" w:rsidRDefault="009E6C90" w:rsidP="009E6C9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Nawawi. 2011, Manajemen Sumber Daya Manusia: Untuk Bisnis yang Kompetitif, Gajahmada University Press, Yogyakarta</w:t>
      </w:r>
    </w:p>
    <w:p w:rsidR="000B3880" w:rsidRPr="00922A6A" w:rsidRDefault="00DA1ACB" w:rsidP="000B388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Penggabean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(20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B3880" w:rsidRPr="00922A6A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Manejemen</w:t>
      </w:r>
      <w:proofErr w:type="spellEnd"/>
      <w:r w:rsidR="000B3880" w:rsidRPr="00922A6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 w:rsidR="000B3880" w:rsidRPr="00922A6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Daya</w:t>
      </w:r>
      <w:proofErr w:type="spellEnd"/>
      <w:r w:rsidR="000B3880" w:rsidRPr="00922A6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0B3880" w:rsidRPr="00922A6A">
        <w:rPr>
          <w:rFonts w:ascii="Times New Roman" w:hAnsi="Times New Roman" w:cs="Times New Roman"/>
          <w:iCs/>
          <w:sz w:val="24"/>
          <w:szCs w:val="24"/>
        </w:rPr>
        <w:t>Manusia</w:t>
      </w:r>
      <w:proofErr w:type="spellEnd"/>
      <w:r w:rsidR="000B3880" w:rsidRPr="00922A6A">
        <w:rPr>
          <w:rFonts w:ascii="Times New Roman" w:hAnsi="Times New Roman" w:cs="Times New Roman"/>
          <w:sz w:val="24"/>
          <w:szCs w:val="24"/>
        </w:rPr>
        <w:t>, Bogor,</w:t>
      </w:r>
    </w:p>
    <w:p w:rsidR="000B3880" w:rsidRPr="00922A6A" w:rsidRDefault="000B3880" w:rsidP="000B388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22A6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CD3561" w:rsidRPr="00922A6A" w:rsidRDefault="00CD3561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2A6A">
        <w:rPr>
          <w:rFonts w:ascii="Times New Roman" w:hAnsi="Times New Roman" w:cs="Times New Roman"/>
          <w:sz w:val="24"/>
          <w:szCs w:val="24"/>
          <w:lang w:val="id-ID"/>
        </w:rPr>
        <w:t>Peraturan Pemerintah No 10 Tahun 1979, Tentang Penilaian Pelaksanaa</w:t>
      </w:r>
      <w:r w:rsidR="00922A6A" w:rsidRPr="00922A6A">
        <w:rPr>
          <w:rFonts w:ascii="Times New Roman" w:hAnsi="Times New Roman" w:cs="Times New Roman"/>
          <w:sz w:val="24"/>
          <w:szCs w:val="24"/>
          <w:lang w:val="id-ID"/>
        </w:rPr>
        <w:t>n Pekerjaan Pegawai BUMN.</w:t>
      </w:r>
    </w:p>
    <w:p w:rsidR="009431BB" w:rsidRPr="00922A6A" w:rsidRDefault="009431BB" w:rsidP="009431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A6A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Perusahaan,</w:t>
      </w:r>
    </w:p>
    <w:p w:rsidR="009431BB" w:rsidRDefault="009431BB" w:rsidP="009431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22A6A">
        <w:rPr>
          <w:rFonts w:ascii="Times New Roman" w:hAnsi="Times New Roman" w:cs="Times New Roman"/>
          <w:sz w:val="24"/>
          <w:szCs w:val="24"/>
        </w:rPr>
        <w:t xml:space="preserve">Jakarta, PT. Raja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>.</w:t>
      </w:r>
    </w:p>
    <w:p w:rsidR="00CD3561" w:rsidRDefault="00CD3561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2A6A">
        <w:rPr>
          <w:rFonts w:ascii="Times New Roman" w:hAnsi="Times New Roman" w:cs="Times New Roman"/>
          <w:sz w:val="24"/>
          <w:szCs w:val="24"/>
          <w:lang w:val="id-ID"/>
        </w:rPr>
        <w:t>Siagian, Sondang P. (2006), Manajemen Sumber Daya</w:t>
      </w:r>
      <w:r w:rsidR="00922A6A"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Manusia, Bumi Aksara, Jakarta.</w:t>
      </w:r>
    </w:p>
    <w:p w:rsidR="00AB4146" w:rsidRDefault="00AB4146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Sedarmayanti. 2009, Sumber Daya Manusia Dan Produktivitas Kerja, Cetakan Ketiga, CV. Mandar Maju, Bandung.</w:t>
      </w:r>
    </w:p>
    <w:p w:rsidR="00AB4146" w:rsidRDefault="00AB4146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Sedarmayanti. 2013, Manajemen Sumber Daya Manusia, Reformasi Birokrasi dan Manajemen Pegawai Negeri Sipil, PT. Refika Aditama, Bandung</w:t>
      </w:r>
    </w:p>
    <w:p w:rsidR="00F2215B" w:rsidRPr="00922A6A" w:rsidRDefault="00F2215B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Sondang P Siagian, (2011), Manajemen Sumber Daya Manusia, ed. I, Cetakan Kesembilan Belas, Bumi Aksara, Jakarta.</w:t>
      </w:r>
    </w:p>
    <w:p w:rsidR="000B3880" w:rsidRPr="00922A6A" w:rsidRDefault="000B3880" w:rsidP="000B38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A6A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Henry (2006). 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22A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A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22A6A">
        <w:rPr>
          <w:rFonts w:ascii="Times New Roman" w:hAnsi="Times New Roman" w:cs="Times New Roman"/>
          <w:sz w:val="24"/>
          <w:szCs w:val="24"/>
        </w:rPr>
        <w:t xml:space="preserve"> Ke-3 </w:t>
      </w:r>
    </w:p>
    <w:p w:rsidR="000B3880" w:rsidRPr="00922A6A" w:rsidRDefault="000B3880" w:rsidP="000B38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22A6A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922A6A">
        <w:rPr>
          <w:rFonts w:ascii="Times New Roman" w:hAnsi="Times New Roman" w:cs="Times New Roman"/>
          <w:sz w:val="24"/>
          <w:szCs w:val="24"/>
        </w:rPr>
        <w:t>,STIE</w:t>
      </w:r>
      <w:proofErr w:type="spellEnd"/>
      <w:proofErr w:type="gramEnd"/>
      <w:r w:rsidRPr="00922A6A">
        <w:rPr>
          <w:rFonts w:ascii="Times New Roman" w:hAnsi="Times New Roman" w:cs="Times New Roman"/>
          <w:sz w:val="24"/>
          <w:szCs w:val="24"/>
        </w:rPr>
        <w:t xml:space="preserve"> YKPN Yogyakarta.</w:t>
      </w:r>
    </w:p>
    <w:p w:rsidR="00AB4146" w:rsidRDefault="00AB4146" w:rsidP="00AB4146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Sugiyono. 2012, Metode Penelitian Bisnis, Alfabeta, Bandung.</w:t>
      </w:r>
    </w:p>
    <w:p w:rsidR="00AB4146" w:rsidRDefault="00AB4146" w:rsidP="00AB4146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2013, Metode Penelitian Bisnis (Pendekatan Kuantitif, Kualitatif dan R&amp;D), Alfabeta, Bandung.</w:t>
      </w:r>
    </w:p>
    <w:p w:rsidR="00922A6A" w:rsidRDefault="00CD3561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2A6A">
        <w:rPr>
          <w:rFonts w:ascii="Times New Roman" w:hAnsi="Times New Roman" w:cs="Times New Roman"/>
          <w:sz w:val="24"/>
          <w:szCs w:val="24"/>
          <w:lang w:val="id-ID"/>
        </w:rPr>
        <w:t>T. Hani Handoko, (2007), Manajemen Sumber Daya Manusia, B</w:t>
      </w:r>
      <w:r w:rsidR="00922A6A" w:rsidRPr="00922A6A">
        <w:rPr>
          <w:rFonts w:ascii="Times New Roman" w:hAnsi="Times New Roman" w:cs="Times New Roman"/>
          <w:sz w:val="24"/>
          <w:szCs w:val="24"/>
          <w:lang w:val="id-ID"/>
        </w:rPr>
        <w:t>umi Aksara, Jakarta.</w:t>
      </w:r>
    </w:p>
    <w:p w:rsidR="00AB4146" w:rsidRDefault="00AB4146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Veithzal Rivai dan Ella Jauvani. 2010, Manajemen Sumber Daya Manusia Untuk Perusahaan, edisi Kedua, Rajawali Pers, Jakarta.</w:t>
      </w:r>
    </w:p>
    <w:p w:rsidR="00AB4146" w:rsidRPr="00AB4146" w:rsidRDefault="00AB4146" w:rsidP="00AB4146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Wilson Bangun. 2012, Manajemen Sumber Daya Manusia, Erlangga, Bandung</w:t>
      </w:r>
    </w:p>
    <w:p w:rsidR="00CD3561" w:rsidRPr="00922A6A" w:rsidRDefault="00CD3561" w:rsidP="009431BB">
      <w:pPr>
        <w:pStyle w:val="ListParagraph"/>
        <w:tabs>
          <w:tab w:val="left" w:pos="297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3880" w:rsidRDefault="000B3880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br w:type="page"/>
      </w:r>
      <w:bookmarkStart w:id="0" w:name="_GoBack"/>
      <w:bookmarkEnd w:id="0"/>
    </w:p>
    <w:p w:rsidR="00CD3561" w:rsidRDefault="00CD3561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Default="000B3880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Default="000B3880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Default="000B3880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Default="000B3880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Default="000B3880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Default="000B3880" w:rsidP="009431BB">
      <w:pPr>
        <w:tabs>
          <w:tab w:val="left" w:pos="954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0B3880" w:rsidRPr="000B3880" w:rsidRDefault="000B3880" w:rsidP="000B3880">
      <w:pPr>
        <w:tabs>
          <w:tab w:val="left" w:pos="954"/>
        </w:tabs>
        <w:spacing w:line="480" w:lineRule="auto"/>
        <w:jc w:val="center"/>
        <w:rPr>
          <w:rFonts w:ascii="Times New Roman" w:hAnsi="Times New Roman" w:cs="Times New Roman"/>
          <w:b/>
          <w:sz w:val="52"/>
          <w:lang w:val="id-ID"/>
        </w:rPr>
      </w:pPr>
      <w:r w:rsidRPr="000B3880">
        <w:rPr>
          <w:rFonts w:ascii="Times New Roman" w:hAnsi="Times New Roman" w:cs="Times New Roman"/>
          <w:b/>
          <w:sz w:val="52"/>
          <w:lang w:val="id-ID"/>
        </w:rPr>
        <w:t>LAMPIRAN</w:t>
      </w:r>
    </w:p>
    <w:p w:rsidR="00CD3561" w:rsidRPr="00922A6A" w:rsidRDefault="00CD3561" w:rsidP="009431BB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CD3561" w:rsidRPr="00922A6A" w:rsidRDefault="00CD3561" w:rsidP="009431BB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CD3561" w:rsidRPr="00922A6A" w:rsidRDefault="00CD3561" w:rsidP="009431BB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8058DC" w:rsidRPr="00922A6A" w:rsidRDefault="008058DC" w:rsidP="000B3880">
      <w:pPr>
        <w:spacing w:line="480" w:lineRule="auto"/>
        <w:rPr>
          <w:rFonts w:ascii="Times New Roman" w:hAnsi="Times New Roman" w:cs="Times New Roman"/>
        </w:rPr>
      </w:pPr>
    </w:p>
    <w:sectPr w:rsidR="008058DC" w:rsidRPr="00922A6A" w:rsidSect="00CC01D8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DC" w:rsidRDefault="00B952DC" w:rsidP="00CD3561">
      <w:pPr>
        <w:spacing w:after="0" w:line="240" w:lineRule="auto"/>
      </w:pPr>
      <w:r>
        <w:separator/>
      </w:r>
    </w:p>
  </w:endnote>
  <w:endnote w:type="continuationSeparator" w:id="0">
    <w:p w:rsidR="00B952DC" w:rsidRDefault="00B952DC" w:rsidP="00CD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8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880" w:rsidRDefault="000B3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D8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0B3880" w:rsidRDefault="000B3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DC" w:rsidRDefault="00B952DC" w:rsidP="00CD3561">
      <w:pPr>
        <w:spacing w:after="0" w:line="240" w:lineRule="auto"/>
      </w:pPr>
      <w:r>
        <w:separator/>
      </w:r>
    </w:p>
  </w:footnote>
  <w:footnote w:type="continuationSeparator" w:id="0">
    <w:p w:rsidR="00B952DC" w:rsidRDefault="00B952DC" w:rsidP="00CD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DC" w:rsidRDefault="00B952DC">
    <w:pPr>
      <w:pStyle w:val="Header"/>
      <w:jc w:val="right"/>
    </w:pPr>
  </w:p>
  <w:p w:rsidR="00B952DC" w:rsidRDefault="00B95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04"/>
    <w:multiLevelType w:val="hybridMultilevel"/>
    <w:tmpl w:val="408C88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1"/>
    <w:rsid w:val="000B3880"/>
    <w:rsid w:val="008058DC"/>
    <w:rsid w:val="00922A6A"/>
    <w:rsid w:val="009431BB"/>
    <w:rsid w:val="009E6C90"/>
    <w:rsid w:val="00AB4146"/>
    <w:rsid w:val="00B952DC"/>
    <w:rsid w:val="00CC01D8"/>
    <w:rsid w:val="00CD3561"/>
    <w:rsid w:val="00DA1ACB"/>
    <w:rsid w:val="00F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5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6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6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5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6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6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2016-08-15T11:52:00Z</dcterms:created>
  <dcterms:modified xsi:type="dcterms:W3CDTF">2016-09-15T19:51:00Z</dcterms:modified>
</cp:coreProperties>
</file>