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5" w:rsidRPr="00D93AC0" w:rsidRDefault="00D15364" w:rsidP="00D93AC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AC0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6863A5" w:rsidRPr="00D93AC0" w:rsidRDefault="006863A5" w:rsidP="00D93AC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Ardana. 2012. Manajemen Sumber Daya Manusia. Cetakan Pertama. PT. Graha</w:t>
      </w:r>
    </w:p>
    <w:p w:rsidR="00AF66DC" w:rsidRPr="00D93AC0" w:rsidRDefault="00AF66DC" w:rsidP="00D93AC0">
      <w:pPr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Ilmu. Yogyakarta.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Anwar Prabu Mangkunegara. 2011. Evaluasi Kinerja Sumber Daya Manusia.</w:t>
      </w:r>
    </w:p>
    <w:p w:rsidR="00AF66DC" w:rsidRPr="00D93AC0" w:rsidRDefault="0028744F" w:rsidP="00D93AC0">
      <w:pPr>
        <w:spacing w:after="240" w:line="240" w:lineRule="auto"/>
        <w:ind w:firstLine="720"/>
        <w:jc w:val="both"/>
        <w:rPr>
          <w:rStyle w:val="personname"/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Bandung: Penerbit Refika Aditama.</w:t>
      </w:r>
    </w:p>
    <w:p w:rsidR="00CA44F5" w:rsidRPr="00D93AC0" w:rsidRDefault="00CA44F5" w:rsidP="00D93AC0">
      <w:pPr>
        <w:spacing w:after="120" w:line="240" w:lineRule="auto"/>
        <w:jc w:val="both"/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D93AC0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Arifin</w:t>
      </w:r>
      <w:r w:rsidRPr="00D93A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D0563" w:rsidRPr="00D9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 w:rsidRPr="00D9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93AC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Pengaruh Kompensasi Dan Motivasi Terhadap Prestasi Kerja</w:t>
      </w:r>
    </w:p>
    <w:p w:rsidR="00CA44F5" w:rsidRPr="00D93AC0" w:rsidRDefault="00CA44F5" w:rsidP="00D93AC0">
      <w:pPr>
        <w:spacing w:after="12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93AC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Karyawan Pt. Ezyload Nusantara Di Surakarta. </w:t>
      </w:r>
      <w:r w:rsidRPr="00D93AC0">
        <w:rPr>
          <w:rFonts w:ascii="Times New Roman" w:hAnsi="Times New Roman" w:cs="Times New Roman"/>
          <w:sz w:val="24"/>
          <w:szCs w:val="24"/>
          <w:lang w:val="en-US"/>
        </w:rPr>
        <w:t xml:space="preserve">Vol 1, No. </w:t>
      </w:r>
      <w:r w:rsidRPr="00D93AC0">
        <w:rPr>
          <w:rFonts w:ascii="Times New Roman" w:hAnsi="Times New Roman" w:cs="Times New Roman"/>
          <w:sz w:val="24"/>
          <w:szCs w:val="24"/>
        </w:rPr>
        <w:t>1</w:t>
      </w:r>
      <w:r w:rsidRPr="00D93AC0">
        <w:rPr>
          <w:rFonts w:ascii="Times New Roman" w:hAnsi="Times New Roman" w:cs="Times New Roman"/>
          <w:sz w:val="24"/>
          <w:szCs w:val="24"/>
          <w:lang w:val="en-US"/>
        </w:rPr>
        <w:t>, Hal.</w:t>
      </w:r>
      <w:r w:rsidRPr="00D93AC0">
        <w:rPr>
          <w:rFonts w:ascii="Times New Roman" w:hAnsi="Times New Roman" w:cs="Times New Roman"/>
          <w:sz w:val="24"/>
          <w:szCs w:val="24"/>
        </w:rPr>
        <w:t>2928</w:t>
      </w:r>
      <w:r w:rsidRPr="00D93A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3D5" w:rsidRPr="00D93AC0" w:rsidRDefault="006F1641" w:rsidP="00D93AC0">
      <w:pPr>
        <w:spacing w:after="240" w:line="240" w:lineRule="auto"/>
        <w:ind w:firstLine="720"/>
        <w:jc w:val="both"/>
      </w:pPr>
      <w:hyperlink r:id="rId8" w:history="1">
        <w:r w:rsidR="00CA44F5" w:rsidRPr="00D93AC0">
          <w:rPr>
            <w:rStyle w:val="Hyperlink"/>
            <w:rFonts w:ascii="Times New Roman" w:hAnsi="Times New Roman" w:cs="Times New Roman"/>
            <w:sz w:val="24"/>
            <w:szCs w:val="24"/>
          </w:rPr>
          <w:t>Http://Eprints.Ums.Ac.Id/2928/</w:t>
        </w:r>
      </w:hyperlink>
    </w:p>
    <w:p w:rsidR="00CA44F5" w:rsidRPr="00D93AC0" w:rsidRDefault="00CA44F5" w:rsidP="00D93A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Audi, Sri, Sari. 2012. Pengaruh Kompensasi Dan Motivasi Terhadap Prestasi</w:t>
      </w:r>
    </w:p>
    <w:p w:rsidR="00CA44F5" w:rsidRPr="00D93AC0" w:rsidRDefault="00CA44F5" w:rsidP="00D93AC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Kerja Karyawan Pt. Bank Sahabat  Purba Danarta Kantor Pusat</w:t>
      </w:r>
    </w:p>
    <w:p w:rsidR="00CA44F5" w:rsidRPr="00D93AC0" w:rsidRDefault="00CA44F5" w:rsidP="00D93AC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Semarang. Vol 1, No.1, Hal. 237.</w:t>
      </w:r>
      <w:r w:rsidR="006F1641" w:rsidRPr="00D93AC0">
        <w:rPr>
          <w:rFonts w:ascii="Times New Roman" w:hAnsi="Times New Roman" w:cs="Times New Roman"/>
          <w:sz w:val="24"/>
          <w:szCs w:val="24"/>
        </w:rPr>
        <w:fldChar w:fldCharType="begin"/>
      </w:r>
      <w:r w:rsidRPr="00D93AC0">
        <w:rPr>
          <w:rFonts w:ascii="Times New Roman" w:hAnsi="Times New Roman" w:cs="Times New Roman"/>
          <w:sz w:val="24"/>
          <w:szCs w:val="24"/>
        </w:rPr>
        <w:instrText xml:space="preserve"> HYPERLINK "Http://Ejournal</w:instrText>
      </w:r>
    </w:p>
    <w:p w:rsidR="00CA44F5" w:rsidRPr="00D93AC0" w:rsidRDefault="00CA44F5" w:rsidP="00D93AC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instrText xml:space="preserve">S1.Undip.Ac.Id/Index.Php/Index/Search/Titles?Searchpage=237" </w:instrText>
      </w:r>
      <w:r w:rsidR="006F1641" w:rsidRPr="00D93AC0">
        <w:rPr>
          <w:rFonts w:ascii="Times New Roman" w:hAnsi="Times New Roman" w:cs="Times New Roman"/>
          <w:sz w:val="24"/>
          <w:szCs w:val="24"/>
        </w:rPr>
        <w:fldChar w:fldCharType="separate"/>
      </w:r>
      <w:r w:rsidRPr="00D93AC0">
        <w:rPr>
          <w:rStyle w:val="Hyperlink"/>
          <w:rFonts w:ascii="Times New Roman" w:hAnsi="Times New Roman" w:cs="Times New Roman"/>
          <w:sz w:val="24"/>
          <w:szCs w:val="24"/>
        </w:rPr>
        <w:t>Http://Ejournal</w:t>
      </w:r>
    </w:p>
    <w:p w:rsidR="00AF66DC" w:rsidRPr="00D93AC0" w:rsidRDefault="00CA44F5" w:rsidP="00D93AC0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Style w:val="Hyperlink"/>
          <w:rFonts w:ascii="Times New Roman" w:hAnsi="Times New Roman" w:cs="Times New Roman"/>
          <w:sz w:val="24"/>
          <w:szCs w:val="24"/>
        </w:rPr>
        <w:t>S1.Undip.Ac.Id/Index.Php/Index/Search/Titles?Searchpage=237</w:t>
      </w:r>
      <w:r w:rsidR="006F1641" w:rsidRPr="00D93AC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3725" w:rsidRPr="00D93AC0" w:rsidRDefault="00613725" w:rsidP="00D93AC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D93AC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Danang Sunyoto. 2012. Dasar-Dasar Manajemen Pemasaran.Dimyati.</w:t>
      </w:r>
    </w:p>
    <w:p w:rsidR="004803D5" w:rsidRPr="00D93AC0" w:rsidRDefault="00613725" w:rsidP="00D93AC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D93AC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Yogyakarta.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C0">
        <w:rPr>
          <w:rFonts w:ascii="Times New Roman" w:hAnsi="Times New Roman" w:cs="Times New Roman"/>
          <w:color w:val="000000" w:themeColor="text1"/>
          <w:sz w:val="24"/>
          <w:szCs w:val="24"/>
        </w:rPr>
        <w:t>Fahmi Irham. 2011. Manajeman Pengambilan Keputusan Teori dan Aplikasi.</w:t>
      </w:r>
    </w:p>
    <w:p w:rsidR="004803D5" w:rsidRPr="00D93AC0" w:rsidRDefault="0028744F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C0">
        <w:rPr>
          <w:rFonts w:ascii="Times New Roman" w:hAnsi="Times New Roman" w:cs="Times New Roman"/>
          <w:color w:val="000000" w:themeColor="text1"/>
          <w:sz w:val="24"/>
          <w:szCs w:val="24"/>
        </w:rPr>
        <w:t>Alfabeta. Bandung</w:t>
      </w:r>
      <w:r w:rsidR="00AF66DC" w:rsidRPr="00D93A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3D5" w:rsidRPr="00D93AC0" w:rsidRDefault="0028744F" w:rsidP="00D93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Hadari Nawawi.2011. Manajemen Sumber Daya Manusia.Bumi Aksara. Jakarta.</w:t>
      </w:r>
    </w:p>
    <w:p w:rsidR="004803D5" w:rsidRPr="00D93AC0" w:rsidRDefault="0028744F" w:rsidP="00D93AC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D93AC0">
        <w:rPr>
          <w:rFonts w:ascii="Times New Roman" w:hAnsi="Times New Roman" w:cs="Times New Roman"/>
        </w:rPr>
        <w:t>Handoko, T. Hani . 2011. Manajemen. Edisi Kedua. BPFE. Yogyakarta.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</w:rPr>
        <w:t>Hasibuan  Malayu S.P. 2012. Manajemen Personalia dan Sumber Daya Manusia.</w:t>
      </w:r>
      <w:r w:rsidRPr="00D93AC0">
        <w:rPr>
          <w:rFonts w:ascii="Times New Roman" w:hAnsi="Times New Roman" w:cs="Times New Roman"/>
          <w:sz w:val="24"/>
          <w:szCs w:val="24"/>
        </w:rPr>
        <w:t xml:space="preserve"> BPEF. </w:t>
      </w:r>
    </w:p>
    <w:p w:rsidR="004803D5" w:rsidRPr="00D93AC0" w:rsidRDefault="0028744F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Yogyakarta.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93AC0">
        <w:rPr>
          <w:rFonts w:ascii="Times New Roman" w:hAnsi="Times New Roman" w:cs="Times New Roman"/>
        </w:rPr>
        <w:t>Hasibuan  Malayu S.P. 2013. Manajemen Personalia dan Sumber Daya Manusia.</w:t>
      </w:r>
    </w:p>
    <w:p w:rsidR="004803D5" w:rsidRPr="00D93AC0" w:rsidRDefault="0028744F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</w:rPr>
        <w:t>Cetakan Ketujuh Belas.</w:t>
      </w:r>
      <w:r w:rsidRPr="00D93AC0">
        <w:rPr>
          <w:rFonts w:ascii="Times New Roman" w:hAnsi="Times New Roman" w:cs="Times New Roman"/>
          <w:sz w:val="24"/>
          <w:szCs w:val="24"/>
        </w:rPr>
        <w:t>PT. Bumi Aksara. Jakarta.</w:t>
      </w:r>
    </w:p>
    <w:p w:rsidR="004803D5" w:rsidRPr="00D93AC0" w:rsidRDefault="00613725" w:rsidP="00D93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 xml:space="preserve">Irawan. 2012. Konflik dan Manajemen Konflik. PT. Rajagrafindo Persada. Jakarta. 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C0">
        <w:rPr>
          <w:rFonts w:ascii="Times New Roman" w:hAnsi="Times New Roman" w:cs="Times New Roman"/>
          <w:color w:val="000000" w:themeColor="text1"/>
          <w:sz w:val="24"/>
          <w:szCs w:val="24"/>
        </w:rPr>
        <w:t>Kosasih dan Soewedo. 2011. Manajemen Perusahaan Pelayaran. PT.</w:t>
      </w:r>
    </w:p>
    <w:p w:rsidR="004803D5" w:rsidRPr="00D93AC0" w:rsidRDefault="0028744F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AC0">
        <w:rPr>
          <w:rFonts w:ascii="Times New Roman" w:hAnsi="Times New Roman" w:cs="Times New Roman"/>
          <w:color w:val="000000" w:themeColor="text1"/>
          <w:sz w:val="24"/>
          <w:szCs w:val="24"/>
        </w:rPr>
        <w:t>Rajagrafindo Persada. Jakarta.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Mangkunegara. 2011. Manajemen Sumber Daya Manusia.Perusahaan. PT.</w:t>
      </w:r>
    </w:p>
    <w:p w:rsidR="004803D5" w:rsidRPr="00D93AC0" w:rsidRDefault="0028744F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Remaja rosda Karya. Bandung.</w:t>
      </w:r>
    </w:p>
    <w:p w:rsidR="000770CD" w:rsidRPr="00D93AC0" w:rsidRDefault="000770CD" w:rsidP="00D93AC0">
      <w:pPr>
        <w:pStyle w:val="Default"/>
        <w:spacing w:after="120"/>
        <w:jc w:val="both"/>
        <w:rPr>
          <w:bCs/>
          <w:color w:val="auto"/>
        </w:rPr>
      </w:pPr>
      <w:r w:rsidRPr="00D93AC0">
        <w:rPr>
          <w:color w:val="auto"/>
          <w:sz w:val="23"/>
          <w:szCs w:val="23"/>
        </w:rPr>
        <w:t>Puguh</w:t>
      </w:r>
      <w:r w:rsidRPr="00D93AC0">
        <w:rPr>
          <w:color w:val="auto"/>
        </w:rPr>
        <w:t xml:space="preserve">, </w:t>
      </w:r>
      <w:r w:rsidRPr="00D93AC0">
        <w:rPr>
          <w:color w:val="auto"/>
          <w:sz w:val="23"/>
          <w:szCs w:val="23"/>
        </w:rPr>
        <w:t>Djamhur, Djudi. 2012</w:t>
      </w:r>
      <w:r w:rsidRPr="00D93AC0">
        <w:rPr>
          <w:color w:val="auto"/>
        </w:rPr>
        <w:t xml:space="preserve">. </w:t>
      </w:r>
      <w:r w:rsidRPr="00D93AC0">
        <w:rPr>
          <w:bCs/>
          <w:color w:val="auto"/>
        </w:rPr>
        <w:t>Pengaruh Motivasi Terhadap Prestasi Kerja</w:t>
      </w:r>
    </w:p>
    <w:p w:rsidR="000770CD" w:rsidRPr="00D93AC0" w:rsidRDefault="000770CD" w:rsidP="00D93AC0">
      <w:pPr>
        <w:pStyle w:val="Default"/>
        <w:spacing w:after="120"/>
        <w:ind w:firstLine="720"/>
        <w:jc w:val="both"/>
        <w:rPr>
          <w:bCs/>
        </w:rPr>
      </w:pPr>
      <w:r w:rsidRPr="00D93AC0">
        <w:rPr>
          <w:bCs/>
          <w:color w:val="auto"/>
        </w:rPr>
        <w:lastRenderedPageBreak/>
        <w:t xml:space="preserve">Karyawan </w:t>
      </w:r>
      <w:r w:rsidRPr="00D93AC0">
        <w:rPr>
          <w:bCs/>
        </w:rPr>
        <w:t>(Studi Pada Karyawan Ajb Bumi Putera 1912 Cabang</w:t>
      </w:r>
    </w:p>
    <w:p w:rsidR="000770CD" w:rsidRPr="00D93AC0" w:rsidRDefault="000770CD" w:rsidP="00D93AC0">
      <w:pPr>
        <w:pStyle w:val="Default"/>
        <w:spacing w:after="120"/>
        <w:ind w:firstLine="720"/>
        <w:jc w:val="both"/>
        <w:rPr>
          <w:bCs/>
          <w:color w:val="auto"/>
        </w:rPr>
      </w:pPr>
      <w:r w:rsidRPr="00D93AC0">
        <w:rPr>
          <w:bCs/>
        </w:rPr>
        <w:t>Kayutangan Malang). Vol 9,No.1, Hal. 24.</w:t>
      </w:r>
    </w:p>
    <w:p w:rsidR="000770CD" w:rsidRPr="00D93AC0" w:rsidRDefault="006F1641" w:rsidP="00D93AC0">
      <w:pPr>
        <w:pStyle w:val="Default"/>
        <w:spacing w:after="120"/>
        <w:ind w:firstLine="720"/>
        <w:jc w:val="both"/>
        <w:rPr>
          <w:bCs/>
          <w:color w:val="0000FF"/>
          <w:u w:val="single"/>
        </w:rPr>
      </w:pPr>
      <w:hyperlink r:id="rId9" w:history="1">
        <w:r w:rsidR="000770CD" w:rsidRPr="00D93AC0">
          <w:rPr>
            <w:rStyle w:val="Hyperlink"/>
            <w:bCs/>
          </w:rPr>
          <w:t>Http://Administrasibisnis.Studentjournal.Ub.Ac.Id/Index.Php/Jab/Issue/V</w:t>
        </w:r>
      </w:hyperlink>
    </w:p>
    <w:p w:rsidR="00AF66DC" w:rsidRPr="00D93AC0" w:rsidRDefault="000770CD" w:rsidP="00D93AC0">
      <w:pPr>
        <w:pStyle w:val="Default"/>
        <w:spacing w:after="240"/>
        <w:ind w:firstLine="720"/>
        <w:jc w:val="both"/>
        <w:rPr>
          <w:bCs/>
          <w:color w:val="0000FF"/>
          <w:u w:val="single"/>
        </w:rPr>
      </w:pPr>
      <w:r w:rsidRPr="00D93AC0">
        <w:rPr>
          <w:bCs/>
          <w:color w:val="0000FF"/>
          <w:u w:val="single"/>
        </w:rPr>
        <w:t>ew/24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Rahayu Paramita. 2011. Manajemen Sumber Daya Manusia. Jilid II. Indeks.</w:t>
      </w:r>
    </w:p>
    <w:p w:rsidR="004803D5" w:rsidRPr="00D93AC0" w:rsidRDefault="0028744F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 xml:space="preserve">Jakarta. 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3AC0">
        <w:rPr>
          <w:rFonts w:ascii="Times New Roman" w:hAnsi="Times New Roman"/>
          <w:sz w:val="24"/>
          <w:szCs w:val="24"/>
        </w:rPr>
        <w:t>Revai Veizthal. 2011.Manajemen Sumber daya Manasia Untuk Perusahaan.Dari</w:t>
      </w:r>
    </w:p>
    <w:p w:rsidR="004803D5" w:rsidRPr="00D93AC0" w:rsidRDefault="0028744F" w:rsidP="00D93AC0">
      <w:pPr>
        <w:tabs>
          <w:tab w:val="left" w:pos="6375"/>
        </w:tabs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3AC0">
        <w:rPr>
          <w:rFonts w:ascii="Times New Roman" w:hAnsi="Times New Roman"/>
          <w:sz w:val="24"/>
          <w:szCs w:val="24"/>
        </w:rPr>
        <w:t>Teori ke Praktek.  PT. Raja Grafindo Persada. Jakarta.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 xml:space="preserve">Rokhis, Muhammad. 2013. </w:t>
      </w:r>
      <w:r w:rsidRPr="00D93AC0">
        <w:rPr>
          <w:rFonts w:ascii="Times New Roman" w:hAnsi="Times New Roman" w:cs="Times New Roman"/>
          <w:bCs/>
          <w:sz w:val="24"/>
          <w:szCs w:val="24"/>
        </w:rPr>
        <w:t>Pengaruh Kompensasi Terhadap Pestasi Kerja Pada</w:t>
      </w:r>
    </w:p>
    <w:p w:rsidR="0028744F" w:rsidRPr="00D93AC0" w:rsidRDefault="0028744F" w:rsidP="00D93AC0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D93AC0">
        <w:rPr>
          <w:rFonts w:ascii="Times New Roman" w:hAnsi="Times New Roman" w:cs="Times New Roman"/>
          <w:bCs/>
          <w:sz w:val="24"/>
          <w:szCs w:val="24"/>
        </w:rPr>
        <w:t>Karyawan Rumah Sakit Baitul Hikmah Gemuh Kendal.</w:t>
      </w:r>
      <w:r w:rsidRPr="00D93AC0">
        <w:rPr>
          <w:rFonts w:ascii="Times New Roman" w:hAnsi="Times New Roman" w:cs="Times New Roman"/>
        </w:rPr>
        <w:t xml:space="preserve"> Vol 1. No.1, Hal.</w:t>
      </w:r>
    </w:p>
    <w:p w:rsidR="004803D5" w:rsidRPr="00D93AC0" w:rsidRDefault="0028744F" w:rsidP="00D93AC0">
      <w:pPr>
        <w:spacing w:after="240" w:line="240" w:lineRule="auto"/>
        <w:ind w:firstLine="720"/>
        <w:jc w:val="both"/>
      </w:pPr>
      <w:r w:rsidRPr="00D93AC0">
        <w:rPr>
          <w:rFonts w:ascii="Times New Roman" w:hAnsi="Times New Roman" w:cs="Times New Roman"/>
        </w:rPr>
        <w:t xml:space="preserve">1836. </w:t>
      </w:r>
      <w:hyperlink r:id="rId10" w:history="1">
        <w:r w:rsidRPr="00D93A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Http://Eprints.Walisongo.Ac.Id/1836/</w:t>
        </w:r>
      </w:hyperlink>
    </w:p>
    <w:p w:rsidR="004803D5" w:rsidRPr="00D93AC0" w:rsidRDefault="0028744F" w:rsidP="00D93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Sedarmayanti. 2013. Manajemen Sumber Daya Manusia. Refika. Bandung.</w:t>
      </w:r>
    </w:p>
    <w:p w:rsidR="004803D5" w:rsidRPr="00D93AC0" w:rsidRDefault="000770CD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Sutrisno, Edy, Dr, M.Si. 2010. Manajemen Sumber Daya Manusia</w:t>
      </w:r>
      <w:r w:rsidR="004803D5" w:rsidRPr="00D93AC0">
        <w:rPr>
          <w:rFonts w:ascii="Times New Roman" w:hAnsi="Times New Roman" w:cs="Times New Roman"/>
          <w:sz w:val="24"/>
          <w:szCs w:val="24"/>
        </w:rPr>
        <w:t>.</w:t>
      </w:r>
    </w:p>
    <w:p w:rsidR="004803D5" w:rsidRPr="00D93AC0" w:rsidRDefault="000770CD" w:rsidP="00D93AC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Kencana Predana Media Group</w:t>
      </w:r>
      <w:r w:rsidR="004803D5" w:rsidRPr="00D93AC0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4803D5" w:rsidRPr="00D93AC0" w:rsidRDefault="000770CD" w:rsidP="00D93AC0">
      <w:pPr>
        <w:spacing w:after="12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AC0">
        <w:rPr>
          <w:rFonts w:ascii="Times New Roman" w:eastAsia="Calibri" w:hAnsi="Times New Roman" w:cs="Times New Roman"/>
          <w:sz w:val="24"/>
          <w:szCs w:val="24"/>
        </w:rPr>
        <w:t>Sutrisno, Edy.</w:t>
      </w:r>
      <w:r w:rsidR="001D0563" w:rsidRPr="00D93AC0">
        <w:rPr>
          <w:rFonts w:ascii="Times New Roman" w:eastAsia="Calibri" w:hAnsi="Times New Roman" w:cs="Times New Roman"/>
          <w:sz w:val="24"/>
          <w:szCs w:val="24"/>
        </w:rPr>
        <w:t>2010.</w:t>
      </w:r>
      <w:r w:rsidRPr="00D93AC0">
        <w:rPr>
          <w:rFonts w:ascii="Times New Roman" w:eastAsia="Calibri" w:hAnsi="Times New Roman" w:cs="Times New Roman"/>
          <w:sz w:val="24"/>
          <w:szCs w:val="24"/>
        </w:rPr>
        <w:t>Manajemen Sumber Daya Manusia</w:t>
      </w:r>
      <w:r w:rsidR="001D0563" w:rsidRPr="00D93AC0">
        <w:rPr>
          <w:rFonts w:ascii="Times New Roman" w:eastAsia="Calibri" w:hAnsi="Times New Roman" w:cs="Times New Roman"/>
          <w:sz w:val="24"/>
          <w:szCs w:val="24"/>
        </w:rPr>
        <w:t>. Edisi Pertama.</w:t>
      </w:r>
    </w:p>
    <w:p w:rsidR="004803D5" w:rsidRPr="00D93AC0" w:rsidRDefault="004803D5" w:rsidP="00D93AC0">
      <w:pPr>
        <w:spacing w:after="24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AC0">
        <w:rPr>
          <w:rFonts w:ascii="Times New Roman" w:eastAsia="Calibri" w:hAnsi="Times New Roman" w:cs="Times New Roman"/>
          <w:sz w:val="24"/>
          <w:szCs w:val="24"/>
        </w:rPr>
        <w:t xml:space="preserve">Kencana </w:t>
      </w:r>
      <w:r w:rsidR="000770CD" w:rsidRPr="00D93AC0">
        <w:rPr>
          <w:rFonts w:ascii="Times New Roman" w:eastAsia="Calibri" w:hAnsi="Times New Roman" w:cs="Times New Roman"/>
          <w:sz w:val="24"/>
          <w:szCs w:val="24"/>
        </w:rPr>
        <w:t>Prenada Media Group.</w:t>
      </w:r>
      <w:r w:rsidR="001D0563" w:rsidRPr="00D93AC0">
        <w:rPr>
          <w:rFonts w:ascii="Times New Roman" w:eastAsia="Calibri" w:hAnsi="Times New Roman" w:cs="Times New Roman"/>
          <w:sz w:val="24"/>
          <w:szCs w:val="24"/>
        </w:rPr>
        <w:t xml:space="preserve"> Jakarta.</w:t>
      </w:r>
    </w:p>
    <w:p w:rsidR="004803D5" w:rsidRPr="00D93AC0" w:rsidRDefault="00613725" w:rsidP="00D93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Sutrisno Edy. 2010. Manajemen Sumber Daya Manusia. Kencana. Jakarta.</w:t>
      </w:r>
    </w:p>
    <w:p w:rsidR="004803D5" w:rsidRPr="00D93AC0" w:rsidRDefault="0028744F" w:rsidP="00D93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Suswanto. 2011. Pengantar Manajemen. PT.Bumi Aksara. Jakarta.</w:t>
      </w:r>
    </w:p>
    <w:p w:rsidR="004803D5" w:rsidRPr="00D93AC0" w:rsidRDefault="00C7474B" w:rsidP="00D93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Suswanto. 2012. Pengantar Manajemen. PT.Bumi Aksara. Jakarta.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Suwatno Dan Priansa, Doni Juni. (2011). Manajemen Sdm Dalam Organisasi</w:t>
      </w:r>
    </w:p>
    <w:p w:rsidR="0028744F" w:rsidRPr="00D93AC0" w:rsidRDefault="0028744F" w:rsidP="00D93AC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AC0">
        <w:rPr>
          <w:rFonts w:ascii="Times New Roman" w:hAnsi="Times New Roman" w:cs="Times New Roman"/>
          <w:sz w:val="24"/>
          <w:szCs w:val="24"/>
        </w:rPr>
        <w:t>Publik Dan Bisnis. Bandung: Alfabeta.</w:t>
      </w:r>
    </w:p>
    <w:p w:rsidR="0028744F" w:rsidRPr="00D93AC0" w:rsidRDefault="0028744F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49" w:rsidRPr="00D93AC0" w:rsidRDefault="00D16349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66" w:rsidRPr="00D93AC0" w:rsidRDefault="00D74D66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66" w:rsidRPr="00D93AC0" w:rsidRDefault="00D74D66" w:rsidP="00D93A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0" w:rsidRPr="00D93AC0" w:rsidRDefault="00DC4C30" w:rsidP="00D93AC0">
      <w:pPr>
        <w:shd w:val="clear" w:color="auto" w:fill="FFFFFF"/>
        <w:spacing w:after="120" w:line="240" w:lineRule="auto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C4C30" w:rsidRPr="00D93AC0" w:rsidSect="00D40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134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50" w:rsidRDefault="00190E50" w:rsidP="0058402C">
      <w:pPr>
        <w:spacing w:after="0" w:line="240" w:lineRule="auto"/>
      </w:pPr>
      <w:r>
        <w:separator/>
      </w:r>
    </w:p>
  </w:endnote>
  <w:endnote w:type="continuationSeparator" w:id="1">
    <w:p w:rsidR="00190E50" w:rsidRDefault="00190E50" w:rsidP="005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0" w:rsidRDefault="00D40B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66" w:rsidRDefault="00D74D66" w:rsidP="00D40B30">
    <w:pPr>
      <w:pStyle w:val="Footer"/>
    </w:pPr>
  </w:p>
  <w:p w:rsidR="00D74D66" w:rsidRDefault="00D74D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0" w:rsidRDefault="00D40B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50" w:rsidRDefault="00190E50" w:rsidP="0058402C">
      <w:pPr>
        <w:spacing w:after="0" w:line="240" w:lineRule="auto"/>
      </w:pPr>
      <w:r>
        <w:separator/>
      </w:r>
    </w:p>
  </w:footnote>
  <w:footnote w:type="continuationSeparator" w:id="1">
    <w:p w:rsidR="00190E50" w:rsidRDefault="00190E50" w:rsidP="0058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0" w:rsidRDefault="00D40B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0" w:rsidRDefault="00D40B30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0" w:rsidRDefault="00D40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1A3"/>
    <w:multiLevelType w:val="multilevel"/>
    <w:tmpl w:val="DE5C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40295"/>
    <w:rsid w:val="000770CD"/>
    <w:rsid w:val="00105044"/>
    <w:rsid w:val="00130053"/>
    <w:rsid w:val="00190E50"/>
    <w:rsid w:val="00193CA8"/>
    <w:rsid w:val="001D0563"/>
    <w:rsid w:val="00254910"/>
    <w:rsid w:val="0028744F"/>
    <w:rsid w:val="002A3D62"/>
    <w:rsid w:val="00314100"/>
    <w:rsid w:val="00457BAA"/>
    <w:rsid w:val="004803D5"/>
    <w:rsid w:val="0058402C"/>
    <w:rsid w:val="00603277"/>
    <w:rsid w:val="00613577"/>
    <w:rsid w:val="00613725"/>
    <w:rsid w:val="00640295"/>
    <w:rsid w:val="00641D65"/>
    <w:rsid w:val="006863A5"/>
    <w:rsid w:val="00697C17"/>
    <w:rsid w:val="006A0A5A"/>
    <w:rsid w:val="006F1641"/>
    <w:rsid w:val="00702449"/>
    <w:rsid w:val="007467D7"/>
    <w:rsid w:val="007A4BB0"/>
    <w:rsid w:val="007F1DF9"/>
    <w:rsid w:val="00842156"/>
    <w:rsid w:val="009A4BBB"/>
    <w:rsid w:val="009A72E9"/>
    <w:rsid w:val="00AF66DC"/>
    <w:rsid w:val="00B15237"/>
    <w:rsid w:val="00B3509A"/>
    <w:rsid w:val="00B3641E"/>
    <w:rsid w:val="00B543C3"/>
    <w:rsid w:val="00BB155A"/>
    <w:rsid w:val="00BD4386"/>
    <w:rsid w:val="00BE043F"/>
    <w:rsid w:val="00C7474B"/>
    <w:rsid w:val="00CA44F5"/>
    <w:rsid w:val="00D15364"/>
    <w:rsid w:val="00D16349"/>
    <w:rsid w:val="00D40B30"/>
    <w:rsid w:val="00D74D66"/>
    <w:rsid w:val="00D93AC0"/>
    <w:rsid w:val="00DA1B40"/>
    <w:rsid w:val="00DC4C30"/>
    <w:rsid w:val="00DF4FB7"/>
    <w:rsid w:val="00E25CD5"/>
    <w:rsid w:val="00E4248D"/>
    <w:rsid w:val="00F23141"/>
    <w:rsid w:val="00F57865"/>
    <w:rsid w:val="00F62463"/>
    <w:rsid w:val="00FD5F8B"/>
    <w:rsid w:val="00FE71F1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7BAA"/>
  </w:style>
  <w:style w:type="character" w:styleId="Emphasis">
    <w:name w:val="Emphasis"/>
    <w:basedOn w:val="DefaultParagraphFont"/>
    <w:uiPriority w:val="20"/>
    <w:qFormat/>
    <w:rsid w:val="00457BAA"/>
    <w:rPr>
      <w:i/>
      <w:iCs/>
    </w:rPr>
  </w:style>
  <w:style w:type="character" w:customStyle="1" w:styleId="personname">
    <w:name w:val="person_name"/>
    <w:basedOn w:val="DefaultParagraphFont"/>
    <w:rsid w:val="00BE043F"/>
  </w:style>
  <w:style w:type="character" w:styleId="Hyperlink">
    <w:name w:val="Hyperlink"/>
    <w:basedOn w:val="DefaultParagraphFont"/>
    <w:uiPriority w:val="99"/>
    <w:unhideWhenUsed/>
    <w:rsid w:val="00BE043F"/>
    <w:rPr>
      <w:color w:val="0000FF" w:themeColor="hyperlink"/>
      <w:u w:val="single"/>
    </w:rPr>
  </w:style>
  <w:style w:type="paragraph" w:customStyle="1" w:styleId="Default">
    <w:name w:val="Default"/>
    <w:rsid w:val="0069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2C"/>
  </w:style>
  <w:style w:type="paragraph" w:styleId="Footer">
    <w:name w:val="footer"/>
    <w:basedOn w:val="Normal"/>
    <w:link w:val="FooterChar"/>
    <w:uiPriority w:val="99"/>
    <w:unhideWhenUsed/>
    <w:rsid w:val="0058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2C"/>
  </w:style>
  <w:style w:type="paragraph" w:styleId="ListParagraph">
    <w:name w:val="List Paragraph"/>
    <w:basedOn w:val="Normal"/>
    <w:uiPriority w:val="34"/>
    <w:qFormat/>
    <w:rsid w:val="0048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292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prints.walisongo.ac.id/1836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dministrasibisnis.Studentjournal.Ub.Ac.Id/Index.Php/Jab/Issue/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42FD-1690-4A40-9D7E-FDE3A55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</dc:creator>
  <cp:lastModifiedBy>Yayu</cp:lastModifiedBy>
  <cp:revision>20</cp:revision>
  <cp:lastPrinted>2016-04-06T10:34:00Z</cp:lastPrinted>
  <dcterms:created xsi:type="dcterms:W3CDTF">2016-03-28T14:34:00Z</dcterms:created>
  <dcterms:modified xsi:type="dcterms:W3CDTF">2016-05-20T12:26:00Z</dcterms:modified>
</cp:coreProperties>
</file>