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65E" w:rsidRPr="0006562C" w:rsidRDefault="00D1665E" w:rsidP="00A538D8">
      <w:pPr>
        <w:pStyle w:val="ListParagraph"/>
        <w:spacing w:line="480" w:lineRule="auto"/>
        <w:ind w:left="0"/>
        <w:jc w:val="both"/>
        <w:rPr>
          <w:rFonts w:ascii="Times New Roman" w:hAnsi="Times New Roman"/>
        </w:rPr>
      </w:pPr>
      <w:r w:rsidRPr="0006562C">
        <w:rPr>
          <w:rFonts w:ascii="Times New Roman" w:hAnsi="Times New Roman"/>
        </w:rPr>
        <w:t>yang bisa diterapkan oleh guru adalah pembelajaran dengan menggunakan model pembelajaran kooperatif. Pembelajaran kooperatif sangat melihat pada aspek-aspek kognitif, afektif, dan psikomotorik yang harus dimiliki oleh siswa. Dalam pembelajaran kooperatif, biasanya terdiri dari sekelompok siswa yang secara bersama-sama bergabung dan bekerja. Sumantri (2001) mengatakan bahwa kerjasama kelompok merupakan kumpulan dari sejumlah orang yang bekerja secara bersama untuk memperoleh hasil yang lebih baik daripada jika dilakukan secara perorangan atau sendiri.</w:t>
      </w:r>
    </w:p>
    <w:p w:rsidR="00D1665E" w:rsidRPr="0006562C" w:rsidRDefault="00D1665E" w:rsidP="00A538D8">
      <w:pPr>
        <w:pStyle w:val="ListParagraph"/>
        <w:spacing w:line="480" w:lineRule="auto"/>
        <w:ind w:left="0" w:firstLine="720"/>
        <w:jc w:val="both"/>
        <w:rPr>
          <w:rFonts w:ascii="Times New Roman" w:hAnsi="Times New Roman"/>
        </w:rPr>
      </w:pPr>
      <w:r w:rsidRPr="0006562C">
        <w:rPr>
          <w:rFonts w:ascii="Times New Roman" w:hAnsi="Times New Roman"/>
        </w:rPr>
        <w:t xml:space="preserve">Pembelajaran kooperatif </w:t>
      </w:r>
      <w:r w:rsidRPr="0006562C">
        <w:rPr>
          <w:rFonts w:ascii="Times New Roman" w:hAnsi="Times New Roman"/>
          <w:i/>
        </w:rPr>
        <w:t>(cooperative learning)</w:t>
      </w:r>
      <w:r w:rsidRPr="0006562C">
        <w:rPr>
          <w:rFonts w:ascii="Times New Roman" w:hAnsi="Times New Roman"/>
        </w:rPr>
        <w:t xml:space="preserve"> adalah suatu pendekatan dalam suatu proses pembelajaran yang membutuhkan partisipasi dan kerjasama kelompok. </w:t>
      </w:r>
      <w:r w:rsidRPr="0006562C">
        <w:rPr>
          <w:rFonts w:ascii="Times New Roman" w:hAnsi="Times New Roman"/>
          <w:color w:val="000000"/>
        </w:rPr>
        <w:t>Carin (1993) mengatakan,  kooperatif  yaitu  belajar  yang  pada  umumnya  mengacu pada para siswa bekerja secara kolaboratif di dalam kelompok kecil, mempertimbangkan suatu masalah bersama-sama, mempertimbangkan berbagai pokok-pokok penting dari  anggota kelompok, mengambil data bersama-sama, dan mengusulkan solusi permasalahan kepada kelompok.</w:t>
      </w:r>
    </w:p>
    <w:p w:rsidR="00D1665E" w:rsidRPr="0006562C" w:rsidRDefault="00D1665E" w:rsidP="00A538D8">
      <w:pPr>
        <w:tabs>
          <w:tab w:val="left" w:pos="7513"/>
        </w:tabs>
        <w:spacing w:after="0" w:line="480" w:lineRule="auto"/>
        <w:ind w:firstLine="720"/>
        <w:jc w:val="both"/>
        <w:rPr>
          <w:rFonts w:ascii="Times New Roman" w:hAnsi="Times New Roman" w:cs="Times New Roman"/>
          <w:sz w:val="24"/>
          <w:szCs w:val="24"/>
        </w:rPr>
      </w:pPr>
      <w:r w:rsidRPr="0006562C">
        <w:rPr>
          <w:rFonts w:ascii="Times New Roman" w:hAnsi="Times New Roman" w:cs="Times New Roman"/>
          <w:sz w:val="24"/>
          <w:szCs w:val="24"/>
        </w:rPr>
        <w:t>Struktur tujuan kooperatif terjadi jika siswa dapat mencapai tujuan pembelajaran tersebut. Adapun tujuan-tujuan pembelajaran tersebut mencakup tiga jenis tujuan penting yaitu hasil belajar akademik, penerimaan terhadap keragaman, dan pengembangan keterampilan sosial.</w:t>
      </w:r>
    </w:p>
    <w:p w:rsidR="00D1665E" w:rsidRPr="0006562C" w:rsidRDefault="00D1665E" w:rsidP="00A538D8">
      <w:pPr>
        <w:tabs>
          <w:tab w:val="left" w:pos="7797"/>
          <w:tab w:val="left" w:pos="7938"/>
        </w:tabs>
        <w:spacing w:after="0" w:line="480" w:lineRule="auto"/>
        <w:ind w:right="2" w:firstLine="720"/>
        <w:jc w:val="both"/>
        <w:rPr>
          <w:rFonts w:ascii="Times New Roman" w:hAnsi="Times New Roman" w:cs="Times New Roman"/>
          <w:sz w:val="24"/>
          <w:szCs w:val="24"/>
        </w:rPr>
      </w:pPr>
      <w:r w:rsidRPr="0006562C">
        <w:rPr>
          <w:rFonts w:ascii="Times New Roman" w:hAnsi="Times New Roman" w:cs="Times New Roman"/>
          <w:sz w:val="24"/>
          <w:szCs w:val="24"/>
        </w:rPr>
        <w:t>Menurut Ibrahim, (2000) langkah-langkah model pembelajaran kooperatif itu ialah:</w:t>
      </w:r>
    </w:p>
    <w:p w:rsidR="00D1665E" w:rsidRPr="0006562C" w:rsidRDefault="00D1665E" w:rsidP="00A538D8">
      <w:pPr>
        <w:tabs>
          <w:tab w:val="left" w:pos="2250"/>
        </w:tabs>
        <w:spacing w:after="0"/>
        <w:ind w:left="2347" w:right="374" w:hanging="907"/>
        <w:jc w:val="both"/>
        <w:rPr>
          <w:rFonts w:ascii="Times New Roman" w:hAnsi="Times New Roman" w:cs="Times New Roman"/>
          <w:sz w:val="24"/>
          <w:szCs w:val="24"/>
        </w:rPr>
      </w:pPr>
      <w:r w:rsidRPr="0006562C">
        <w:rPr>
          <w:rFonts w:ascii="Times New Roman" w:hAnsi="Times New Roman" w:cs="Times New Roman"/>
          <w:sz w:val="24"/>
          <w:szCs w:val="24"/>
        </w:rPr>
        <w:t xml:space="preserve">Fase 1: Guru menyampaikan semua tujuan pelajaran yang ingin dicapai pada pelajaran tersebut dan memotivasi siswa </w:t>
      </w:r>
      <w:r w:rsidRPr="0006562C">
        <w:rPr>
          <w:rFonts w:ascii="Times New Roman" w:hAnsi="Times New Roman" w:cs="Times New Roman"/>
          <w:sz w:val="24"/>
          <w:szCs w:val="24"/>
        </w:rPr>
        <w:lastRenderedPageBreak/>
        <w:t>belajar (menyampaikan tujuan dan memotivasi siswa).</w:t>
      </w:r>
    </w:p>
    <w:p w:rsidR="00D1665E" w:rsidRPr="0006562C" w:rsidRDefault="00D1665E" w:rsidP="00A538D8">
      <w:pPr>
        <w:tabs>
          <w:tab w:val="left" w:pos="2250"/>
        </w:tabs>
        <w:spacing w:after="0"/>
        <w:ind w:left="2347" w:right="374" w:hanging="907"/>
        <w:jc w:val="both"/>
        <w:rPr>
          <w:rFonts w:ascii="Times New Roman" w:hAnsi="Times New Roman" w:cs="Times New Roman"/>
          <w:sz w:val="24"/>
          <w:szCs w:val="24"/>
        </w:rPr>
      </w:pPr>
      <w:r w:rsidRPr="0006562C">
        <w:rPr>
          <w:rFonts w:ascii="Times New Roman" w:hAnsi="Times New Roman" w:cs="Times New Roman"/>
          <w:sz w:val="24"/>
          <w:szCs w:val="24"/>
        </w:rPr>
        <w:t>Fase 2: Guru menyajikan informasi kepada siswa dengan jalan demonstrasi atau lewat bahan bacaan (menyajikan informasi).</w:t>
      </w:r>
    </w:p>
    <w:p w:rsidR="00D1665E" w:rsidRPr="0006562C" w:rsidRDefault="00D1665E" w:rsidP="00A538D8">
      <w:pPr>
        <w:tabs>
          <w:tab w:val="left" w:pos="2250"/>
        </w:tabs>
        <w:spacing w:after="0"/>
        <w:ind w:left="2347" w:right="374" w:hanging="907"/>
        <w:jc w:val="both"/>
        <w:rPr>
          <w:rFonts w:ascii="Times New Roman" w:hAnsi="Times New Roman" w:cs="Times New Roman"/>
          <w:sz w:val="24"/>
          <w:szCs w:val="24"/>
        </w:rPr>
      </w:pPr>
      <w:r w:rsidRPr="0006562C">
        <w:rPr>
          <w:rFonts w:ascii="Times New Roman" w:hAnsi="Times New Roman" w:cs="Times New Roman"/>
          <w:sz w:val="24"/>
          <w:szCs w:val="24"/>
        </w:rPr>
        <w:t>Fase 3: Guru menjelaskan kepada siswa bagaimana cara membentuk kelompok belajar dan membantu setiap kelompok agar melakukan transisi secara efisien (mengorganisasikan siswa ke dalam kelompok kooperatif).</w:t>
      </w:r>
    </w:p>
    <w:p w:rsidR="00D1665E" w:rsidRPr="0006562C" w:rsidRDefault="00D1665E" w:rsidP="00A538D8">
      <w:pPr>
        <w:tabs>
          <w:tab w:val="left" w:pos="2250"/>
        </w:tabs>
        <w:spacing w:after="0"/>
        <w:ind w:left="2347" w:right="374" w:hanging="907"/>
        <w:jc w:val="both"/>
        <w:rPr>
          <w:rFonts w:ascii="Times New Roman" w:hAnsi="Times New Roman" w:cs="Times New Roman"/>
          <w:sz w:val="24"/>
          <w:szCs w:val="24"/>
        </w:rPr>
      </w:pPr>
      <w:r w:rsidRPr="0006562C">
        <w:rPr>
          <w:rFonts w:ascii="Times New Roman" w:hAnsi="Times New Roman" w:cs="Times New Roman"/>
          <w:sz w:val="24"/>
          <w:szCs w:val="24"/>
        </w:rPr>
        <w:t>Fase 4: Guru membimbing kelompok-kelompok belajar pada saat mereka mengerjakan tugas mereka (membimbing kelompok bekerja dan belajar).</w:t>
      </w:r>
    </w:p>
    <w:p w:rsidR="00D1665E" w:rsidRPr="0006562C" w:rsidRDefault="00D1665E" w:rsidP="00A538D8">
      <w:pPr>
        <w:tabs>
          <w:tab w:val="left" w:pos="2250"/>
        </w:tabs>
        <w:spacing w:after="0"/>
        <w:ind w:left="2347" w:right="374" w:hanging="907"/>
        <w:jc w:val="both"/>
        <w:rPr>
          <w:rFonts w:ascii="Times New Roman" w:hAnsi="Times New Roman" w:cs="Times New Roman"/>
          <w:sz w:val="24"/>
          <w:szCs w:val="24"/>
        </w:rPr>
      </w:pPr>
      <w:r w:rsidRPr="0006562C">
        <w:rPr>
          <w:rFonts w:ascii="Times New Roman" w:hAnsi="Times New Roman" w:cs="Times New Roman"/>
          <w:sz w:val="24"/>
          <w:szCs w:val="24"/>
        </w:rPr>
        <w:t>Fase 5:  Guru mengevaluasi hasil belajar tentang materi yang telah dipelajari atau masing-masing kelompok mempresentasikan hasil kerjanya (evaluasi).</w:t>
      </w:r>
    </w:p>
    <w:p w:rsidR="00D1665E" w:rsidRPr="0006562C" w:rsidRDefault="00D1665E" w:rsidP="00A538D8">
      <w:pPr>
        <w:tabs>
          <w:tab w:val="left" w:pos="2250"/>
        </w:tabs>
        <w:spacing w:after="0"/>
        <w:ind w:left="2347" w:right="374" w:hanging="907"/>
        <w:jc w:val="both"/>
        <w:rPr>
          <w:rFonts w:ascii="Times New Roman" w:hAnsi="Times New Roman" w:cs="Times New Roman"/>
          <w:sz w:val="24"/>
          <w:szCs w:val="24"/>
          <w:lang w:val="en-US"/>
        </w:rPr>
      </w:pPr>
      <w:r w:rsidRPr="0006562C">
        <w:rPr>
          <w:rFonts w:ascii="Times New Roman" w:hAnsi="Times New Roman" w:cs="Times New Roman"/>
          <w:sz w:val="24"/>
          <w:szCs w:val="24"/>
        </w:rPr>
        <w:t xml:space="preserve">Fase 6: Guru menilai cara-cara untuk menghargai baik upaya maupun hasil belajar individu dan kelompok (memberikan penghargaan).  </w:t>
      </w:r>
    </w:p>
    <w:p w:rsidR="00A538D8" w:rsidRPr="0006562C" w:rsidRDefault="00A538D8" w:rsidP="00A538D8">
      <w:pPr>
        <w:tabs>
          <w:tab w:val="left" w:pos="2250"/>
        </w:tabs>
        <w:spacing w:after="0"/>
        <w:ind w:left="2347" w:right="374" w:hanging="907"/>
        <w:jc w:val="both"/>
        <w:rPr>
          <w:rFonts w:ascii="Times New Roman" w:hAnsi="Times New Roman" w:cs="Times New Roman"/>
          <w:sz w:val="24"/>
          <w:szCs w:val="24"/>
          <w:lang w:val="en-US"/>
        </w:rPr>
      </w:pPr>
    </w:p>
    <w:p w:rsidR="006F41F0" w:rsidRDefault="006F41F0" w:rsidP="008F0FE6">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Banyak kelebihan yang diperoleh dari model pembelajaran kooperatif, diantaranya adalah pada saat melakukan kegiatan diskusi kelompok, siswa berlatih mendengarkan dan menghargai pendapat orang lain, serta saling membantu dalam membangun pengetahuan baru dengan mengintegrasikan pengetahuan lama yang telah dimiliki. Selain itu, percakapan yang mengungkapkan ide-ide matematika ketika berdiskusi, dapat membantu siswa dalam mengasah pikirannya dan membuat hubungan-hubungan, sehingga siswa yang terlibat dalam perbedaanpendapat atau mencari solusi dari suatu permasalahan akan memahami konsep matematika dengan lebih baik dan dapat meningkatkan kemampuan komunikasi matematisnya.</w:t>
      </w:r>
    </w:p>
    <w:p w:rsidR="006F41F0" w:rsidRDefault="006F41F0" w:rsidP="008F0FE6">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Malone dan Krismanto (1997) mengungkapkan bahwa pembentukan kelompok yang disukai siswa adalah berdasarkan keheterogenan kemampuan </w:t>
      </w:r>
      <w:r>
        <w:rPr>
          <w:rFonts w:ascii="Times New Roman" w:hAnsi="Times New Roman" w:cs="Times New Roman"/>
          <w:sz w:val="24"/>
          <w:szCs w:val="24"/>
          <w:lang w:val="en-US"/>
        </w:rPr>
        <w:lastRenderedPageBreak/>
        <w:t>siswa, artinya dalam setiap kelompok terdiri dari siswa yang berkemampuan tinggi, sedang dan kurang. Dengan</w:t>
      </w:r>
      <w:r w:rsidR="003A6418">
        <w:rPr>
          <w:rFonts w:ascii="Times New Roman" w:hAnsi="Times New Roman" w:cs="Times New Roman"/>
          <w:sz w:val="24"/>
          <w:szCs w:val="24"/>
          <w:lang w:val="en-US"/>
        </w:rPr>
        <w:t xml:space="preserve"> kelompok yang heterogen, diharapkan siswa yang pandai dapat membimbing atau membantu siswa yang lain yang belum mengerti dan siswa yang kurang pandai tidak merasa enggan untuk bertanya.</w:t>
      </w:r>
    </w:p>
    <w:p w:rsidR="003A6418" w:rsidRDefault="003A6418" w:rsidP="008F0FE6">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Menurut Ibrahim (2000), model pembelajaran kooperatif dikembangkan untuk mencapai setidak-tidaknya tiga tujuan penting dalam pembelajaran, yaitu:</w:t>
      </w:r>
    </w:p>
    <w:p w:rsidR="003A6418" w:rsidRDefault="003A6418" w:rsidP="008F0FE6">
      <w:pPr>
        <w:spacing w:after="0" w:line="480" w:lineRule="auto"/>
        <w:ind w:left="270" w:hanging="270"/>
        <w:jc w:val="both"/>
        <w:rPr>
          <w:rFonts w:ascii="Times New Roman" w:hAnsi="Times New Roman" w:cs="Times New Roman"/>
          <w:sz w:val="24"/>
          <w:szCs w:val="24"/>
          <w:lang w:val="en-US"/>
        </w:rPr>
      </w:pPr>
      <w:r>
        <w:rPr>
          <w:rFonts w:ascii="Times New Roman" w:hAnsi="Times New Roman" w:cs="Times New Roman"/>
          <w:sz w:val="24"/>
          <w:szCs w:val="24"/>
          <w:lang w:val="en-US"/>
        </w:rPr>
        <w:t>1. Meningkatkan hasil belajar akademik</w:t>
      </w:r>
    </w:p>
    <w:p w:rsidR="003A6418" w:rsidRDefault="003A6418" w:rsidP="008F0FE6">
      <w:pPr>
        <w:spacing w:after="0" w:line="480" w:lineRule="auto"/>
        <w:ind w:left="270"/>
        <w:jc w:val="both"/>
        <w:rPr>
          <w:rFonts w:ascii="Times New Roman" w:hAnsi="Times New Roman" w:cs="Times New Roman"/>
          <w:sz w:val="24"/>
          <w:szCs w:val="24"/>
          <w:lang w:val="en-US"/>
        </w:rPr>
      </w:pPr>
      <w:r>
        <w:rPr>
          <w:rFonts w:ascii="Times New Roman" w:hAnsi="Times New Roman" w:cs="Times New Roman"/>
          <w:sz w:val="24"/>
          <w:szCs w:val="24"/>
          <w:lang w:val="en-US"/>
        </w:rPr>
        <w:t>Model pembelajaran kooperatif bertujuan untuk meningkatkan kinerja siswa dalam tugas-tugas akademik dan membantu siswa memahami konsep-konsep yang sulit, sehingga prestasi siswa yang belajar dalam kelompok kooperatif lebih baik daripada siswa yang belajar secara individual. Selain itu, pembelajaran kooperatif juga dapat memberikan keuntungan bagi siswa kurang pandai maupun siswa pandai. Bagi siswa kurang pandai akan termotivasi untuk belajar karena mereka tahu bahwa tujuan mereka dapat tercapai jika mereka bersama-sama mancapai tujuan tersebut, dan bagi siswa pandai akan menjadi tutor bagi siswa kurang pandai. Proses ini selain dapat meningkatlkan pemahaman suatu konsep siswa pandai juga dapat meningkatkan kemampuan komunikasi verbal dan kemampuan akademiknya karena menjadi tutor membutuhkan ide-ide yang lebih mendalam tentang suatu materi.</w:t>
      </w:r>
    </w:p>
    <w:p w:rsidR="003A6418" w:rsidRDefault="003A6418" w:rsidP="008F0FE6">
      <w:pPr>
        <w:spacing w:after="0" w:line="480" w:lineRule="auto"/>
        <w:ind w:left="270" w:hanging="27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8F0FE6">
        <w:rPr>
          <w:rFonts w:ascii="Times New Roman" w:hAnsi="Times New Roman" w:cs="Times New Roman"/>
          <w:sz w:val="24"/>
          <w:szCs w:val="24"/>
          <w:lang w:val="en-US"/>
        </w:rPr>
        <w:t>P</w:t>
      </w:r>
      <w:r w:rsidR="00657942">
        <w:rPr>
          <w:rFonts w:ascii="Times New Roman" w:hAnsi="Times New Roman" w:cs="Times New Roman"/>
          <w:sz w:val="24"/>
          <w:szCs w:val="24"/>
          <w:lang w:val="en-US"/>
        </w:rPr>
        <w:t>enerimaan terhadap perbedaan individual</w:t>
      </w:r>
    </w:p>
    <w:p w:rsidR="00657942" w:rsidRDefault="00657942" w:rsidP="008F0FE6">
      <w:pPr>
        <w:spacing w:after="0" w:line="480" w:lineRule="auto"/>
        <w:ind w:left="27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Pembelajaran kooperatif member peluang kepada siswa yang berbeda latar belakang dan kondisi untuk belajar saling bergantung atas tugas-tugas bersama dan saling menghargai. Pembentukan kelompok yang heterogen akan </w:t>
      </w:r>
      <w:r>
        <w:rPr>
          <w:rFonts w:ascii="Times New Roman" w:hAnsi="Times New Roman" w:cs="Times New Roman"/>
          <w:sz w:val="24"/>
          <w:szCs w:val="24"/>
          <w:lang w:val="en-US"/>
        </w:rPr>
        <w:lastRenderedPageBreak/>
        <w:t>memberikan kesempatan kepada siswa untuk saling menerima, saling mengajar, saling mendukung, dan meningkatkan relasi dan interaksi antar agama, budaya dan gender.</w:t>
      </w:r>
    </w:p>
    <w:p w:rsidR="00657942" w:rsidRDefault="008F0FE6" w:rsidP="008F0FE6">
      <w:pPr>
        <w:tabs>
          <w:tab w:val="left" w:pos="630"/>
        </w:tabs>
        <w:spacing w:after="0" w:line="480" w:lineRule="auto"/>
        <w:ind w:left="270" w:hanging="270"/>
        <w:jc w:val="both"/>
        <w:rPr>
          <w:rFonts w:ascii="Times New Roman" w:hAnsi="Times New Roman" w:cs="Times New Roman"/>
          <w:sz w:val="24"/>
          <w:szCs w:val="24"/>
          <w:lang w:val="en-US"/>
        </w:rPr>
      </w:pPr>
      <w:r>
        <w:rPr>
          <w:rFonts w:ascii="Times New Roman" w:hAnsi="Times New Roman" w:cs="Times New Roman"/>
          <w:sz w:val="24"/>
          <w:szCs w:val="24"/>
          <w:lang w:val="en-US"/>
        </w:rPr>
        <w:t>3. P</w:t>
      </w:r>
      <w:r w:rsidR="00657942">
        <w:rPr>
          <w:rFonts w:ascii="Times New Roman" w:hAnsi="Times New Roman" w:cs="Times New Roman"/>
          <w:sz w:val="24"/>
          <w:szCs w:val="24"/>
          <w:lang w:val="en-US"/>
        </w:rPr>
        <w:t>engembangan keterampilan social</w:t>
      </w:r>
    </w:p>
    <w:p w:rsidR="00657942" w:rsidRDefault="00657942" w:rsidP="008F0FE6">
      <w:pPr>
        <w:spacing w:after="0" w:line="480" w:lineRule="auto"/>
        <w:ind w:left="270"/>
        <w:jc w:val="both"/>
        <w:rPr>
          <w:rFonts w:ascii="Times New Roman" w:hAnsi="Times New Roman" w:cs="Times New Roman"/>
          <w:sz w:val="24"/>
          <w:szCs w:val="24"/>
          <w:lang w:val="en-US"/>
        </w:rPr>
      </w:pPr>
      <w:r>
        <w:rPr>
          <w:rFonts w:ascii="Times New Roman" w:hAnsi="Times New Roman" w:cs="Times New Roman"/>
          <w:sz w:val="24"/>
          <w:szCs w:val="24"/>
          <w:lang w:val="en-US"/>
        </w:rPr>
        <w:t>Tujuan penting dari pembelajaran kooperatif adalah untuk mengajarkan kepada siswa keterampilan bekerja sama dan kolaborasi. Hal ini penting untuk dimiliki siswa ketika berada dalam masyarakat dengan budaya yang semakin beragam, atau dunia kerja yang sebagian besar dilakukan dalam organisasi yang saling bergantung satu sama lain.</w:t>
      </w:r>
    </w:p>
    <w:p w:rsidR="00657942" w:rsidRDefault="008F0FE6" w:rsidP="008F0FE6">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Banyak</w:t>
      </w:r>
      <w:r w:rsidR="00657942">
        <w:rPr>
          <w:rFonts w:ascii="Times New Roman" w:hAnsi="Times New Roman" w:cs="Times New Roman"/>
          <w:sz w:val="24"/>
          <w:szCs w:val="24"/>
          <w:lang w:val="en-US"/>
        </w:rPr>
        <w:t xml:space="preserve"> keuntungan yang dapat diambil dalam pembelajaran kooperatif, akan tetapi tidak semua belajar dalam kelompok dapat dianggap sebagai pembelajaran kooperatif. Siswa yang duduk berkelompok tetapi mengerjakan tugas-tugas secara individual atau menugaskan seseorang dalam anggota kelompok untuk menyelesaikan seluruh tugas, tidak dapat dikatakan sebagai </w:t>
      </w:r>
      <w:r>
        <w:rPr>
          <w:rFonts w:ascii="Times New Roman" w:hAnsi="Times New Roman" w:cs="Times New Roman"/>
          <w:sz w:val="24"/>
          <w:szCs w:val="24"/>
          <w:lang w:val="en-US"/>
        </w:rPr>
        <w:t>belajar kooperatif.</w:t>
      </w:r>
    </w:p>
    <w:p w:rsidR="00D1665E" w:rsidRPr="0006562C" w:rsidRDefault="00D1665E" w:rsidP="008F0FE6">
      <w:pPr>
        <w:spacing w:after="0" w:line="480" w:lineRule="auto"/>
        <w:ind w:firstLine="720"/>
        <w:jc w:val="both"/>
        <w:rPr>
          <w:rFonts w:ascii="Times New Roman" w:hAnsi="Times New Roman" w:cs="Times New Roman"/>
          <w:sz w:val="24"/>
          <w:szCs w:val="24"/>
          <w:lang w:val="en-US"/>
        </w:rPr>
      </w:pPr>
      <w:r w:rsidRPr="0006562C">
        <w:rPr>
          <w:rFonts w:ascii="Times New Roman" w:hAnsi="Times New Roman" w:cs="Times New Roman"/>
          <w:sz w:val="24"/>
          <w:szCs w:val="24"/>
        </w:rPr>
        <w:t>Tipe pembelajaran kooperatif ada berbagai macam, salah satu diantaranya yang akan penulis pergunakan dalam penelitian ini yaitu model pembelajaran kooperatif tipe CRH (</w:t>
      </w:r>
      <w:r w:rsidRPr="0006562C">
        <w:rPr>
          <w:rFonts w:ascii="Times New Roman" w:hAnsi="Times New Roman" w:cs="Times New Roman"/>
          <w:i/>
          <w:sz w:val="24"/>
          <w:szCs w:val="24"/>
        </w:rPr>
        <w:t>Course, Review, Horay</w:t>
      </w:r>
      <w:r w:rsidRPr="0006562C">
        <w:rPr>
          <w:rFonts w:ascii="Times New Roman" w:hAnsi="Times New Roman" w:cs="Times New Roman"/>
          <w:sz w:val="24"/>
          <w:szCs w:val="24"/>
        </w:rPr>
        <w:t>).</w:t>
      </w:r>
    </w:p>
    <w:p w:rsidR="00A538D8" w:rsidRPr="0006562C" w:rsidRDefault="00A538D8" w:rsidP="008F0FE6">
      <w:pPr>
        <w:spacing w:after="0" w:line="480" w:lineRule="auto"/>
        <w:ind w:left="432" w:firstLine="706"/>
        <w:jc w:val="both"/>
        <w:rPr>
          <w:rFonts w:ascii="Times New Roman" w:hAnsi="Times New Roman" w:cs="Times New Roman"/>
          <w:i/>
          <w:sz w:val="24"/>
          <w:szCs w:val="24"/>
          <w:lang w:val="en-US"/>
        </w:rPr>
      </w:pPr>
    </w:p>
    <w:p w:rsidR="00D1665E" w:rsidRPr="0006562C" w:rsidRDefault="007066ED" w:rsidP="00A538D8">
      <w:pPr>
        <w:spacing w:after="0" w:line="480" w:lineRule="auto"/>
        <w:jc w:val="both"/>
        <w:rPr>
          <w:rFonts w:ascii="Times New Roman" w:hAnsi="Times New Roman" w:cs="Times New Roman"/>
          <w:b/>
          <w:sz w:val="24"/>
          <w:szCs w:val="24"/>
        </w:rPr>
      </w:pPr>
      <w:r>
        <w:rPr>
          <w:rFonts w:ascii="Times New Roman" w:hAnsi="Times New Roman" w:cs="Times New Roman"/>
          <w:b/>
          <w:bCs/>
          <w:sz w:val="24"/>
          <w:szCs w:val="24"/>
          <w:lang w:val="en-US"/>
        </w:rPr>
        <w:t>2</w:t>
      </w:r>
      <w:r w:rsidR="006F41F0">
        <w:rPr>
          <w:rFonts w:ascii="Times New Roman" w:hAnsi="Times New Roman" w:cs="Times New Roman"/>
          <w:b/>
          <w:bCs/>
          <w:sz w:val="24"/>
          <w:szCs w:val="24"/>
          <w:lang w:val="en-US"/>
        </w:rPr>
        <w:t>.2</w:t>
      </w:r>
      <w:r w:rsidR="00A538D8" w:rsidRPr="0006562C">
        <w:rPr>
          <w:rFonts w:ascii="Times New Roman" w:hAnsi="Times New Roman" w:cs="Times New Roman"/>
          <w:b/>
          <w:bCs/>
          <w:sz w:val="24"/>
          <w:szCs w:val="24"/>
          <w:lang w:val="en-US"/>
        </w:rPr>
        <w:t xml:space="preserve"> </w:t>
      </w:r>
      <w:r w:rsidR="00D1665E" w:rsidRPr="0006562C">
        <w:rPr>
          <w:rFonts w:ascii="Times New Roman" w:hAnsi="Times New Roman" w:cs="Times New Roman"/>
          <w:b/>
          <w:bCs/>
          <w:sz w:val="24"/>
          <w:szCs w:val="24"/>
        </w:rPr>
        <w:t xml:space="preserve">Model pembelajaran Kooperatif Tipe </w:t>
      </w:r>
      <w:r w:rsidR="00D1665E" w:rsidRPr="0006562C">
        <w:rPr>
          <w:rFonts w:ascii="Times New Roman" w:hAnsi="Times New Roman" w:cs="Times New Roman"/>
          <w:b/>
          <w:bCs/>
          <w:i/>
          <w:iCs/>
          <w:sz w:val="24"/>
          <w:szCs w:val="24"/>
        </w:rPr>
        <w:t>Course, Review, Horay</w:t>
      </w:r>
      <w:r w:rsidR="00D1665E" w:rsidRPr="0006562C">
        <w:rPr>
          <w:rFonts w:ascii="Times New Roman" w:hAnsi="Times New Roman" w:cs="Times New Roman"/>
          <w:b/>
          <w:bCs/>
          <w:sz w:val="24"/>
          <w:szCs w:val="24"/>
        </w:rPr>
        <w:t xml:space="preserve"> (</w:t>
      </w:r>
      <w:r w:rsidR="00D1665E" w:rsidRPr="0006562C">
        <w:rPr>
          <w:rFonts w:ascii="Times New Roman" w:hAnsi="Times New Roman" w:cs="Times New Roman"/>
          <w:b/>
          <w:bCs/>
          <w:iCs/>
          <w:sz w:val="24"/>
          <w:szCs w:val="24"/>
        </w:rPr>
        <w:t>CRH</w:t>
      </w:r>
      <w:r w:rsidR="00D1665E" w:rsidRPr="0006562C">
        <w:rPr>
          <w:rFonts w:ascii="Times New Roman" w:hAnsi="Times New Roman" w:cs="Times New Roman"/>
          <w:b/>
          <w:bCs/>
          <w:sz w:val="24"/>
          <w:szCs w:val="24"/>
        </w:rPr>
        <w:t>)</w:t>
      </w:r>
    </w:p>
    <w:p w:rsidR="002E5857" w:rsidRDefault="002E5857" w:rsidP="00A538D8">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pacing w:val="6"/>
          <w:sz w:val="24"/>
          <w:szCs w:val="24"/>
          <w:lang w:val="en-US"/>
        </w:rPr>
        <w:t>Menurut Suprijono (2009), m</w:t>
      </w:r>
      <w:r w:rsidR="00D1665E" w:rsidRPr="0006562C">
        <w:rPr>
          <w:rFonts w:ascii="Times New Roman" w:hAnsi="Times New Roman" w:cs="Times New Roman"/>
          <w:spacing w:val="6"/>
          <w:sz w:val="24"/>
          <w:szCs w:val="24"/>
        </w:rPr>
        <w:t>odel pembelajaran kooperatif tipe CRH merupakan model pembelajaran yang dapat menciptakan suasana kelas menjadi meriah dan menyenangkan</w:t>
      </w:r>
      <w:r>
        <w:rPr>
          <w:rFonts w:ascii="Times New Roman" w:hAnsi="Times New Roman" w:cs="Times New Roman"/>
          <w:spacing w:val="6"/>
          <w:sz w:val="24"/>
          <w:szCs w:val="24"/>
          <w:lang w:val="en-US"/>
        </w:rPr>
        <w:t xml:space="preserve"> karena setiap siswa yang dapat menjawab </w:t>
      </w:r>
      <w:r>
        <w:rPr>
          <w:rFonts w:ascii="Times New Roman" w:hAnsi="Times New Roman" w:cs="Times New Roman"/>
          <w:spacing w:val="6"/>
          <w:sz w:val="24"/>
          <w:szCs w:val="24"/>
          <w:lang w:val="en-US"/>
        </w:rPr>
        <w:lastRenderedPageBreak/>
        <w:t>benar maka siswa tersebut diwajibkan berteriak ‘hore’ atau yel-yel lainnya yang disukai</w:t>
      </w:r>
      <w:r w:rsidR="00D1665E" w:rsidRPr="0006562C">
        <w:rPr>
          <w:rFonts w:ascii="Times New Roman" w:hAnsi="Times New Roman" w:cs="Times New Roman"/>
          <w:spacing w:val="6"/>
          <w:sz w:val="24"/>
          <w:szCs w:val="24"/>
        </w:rPr>
        <w:t>.</w:t>
      </w:r>
      <w:r w:rsidR="00D1665E" w:rsidRPr="0006562C">
        <w:rPr>
          <w:rFonts w:ascii="Times New Roman" w:hAnsi="Times New Roman" w:cs="Times New Roman"/>
          <w:sz w:val="24"/>
          <w:szCs w:val="24"/>
        </w:rPr>
        <w:t xml:space="preserve"> </w:t>
      </w:r>
    </w:p>
    <w:p w:rsidR="00D1665E" w:rsidRPr="0006562C" w:rsidRDefault="00D1665E" w:rsidP="00A538D8">
      <w:pPr>
        <w:autoSpaceDE w:val="0"/>
        <w:autoSpaceDN w:val="0"/>
        <w:adjustRightInd w:val="0"/>
        <w:spacing w:after="0" w:line="480" w:lineRule="auto"/>
        <w:ind w:firstLine="720"/>
        <w:jc w:val="both"/>
        <w:rPr>
          <w:rFonts w:ascii="Times New Roman" w:hAnsi="Times New Roman" w:cs="Times New Roman"/>
          <w:sz w:val="24"/>
          <w:szCs w:val="24"/>
        </w:rPr>
      </w:pPr>
      <w:r w:rsidRPr="0006562C">
        <w:rPr>
          <w:rFonts w:ascii="Times New Roman" w:hAnsi="Times New Roman" w:cs="Times New Roman"/>
          <w:spacing w:val="6"/>
          <w:sz w:val="24"/>
          <w:szCs w:val="24"/>
        </w:rPr>
        <w:t xml:space="preserve">Dheviana (Auliya, 2013), pembelajaran </w:t>
      </w:r>
      <w:r w:rsidRPr="0006562C">
        <w:rPr>
          <w:rFonts w:ascii="Times New Roman" w:hAnsi="Times New Roman" w:cs="Times New Roman"/>
          <w:i/>
          <w:iCs/>
          <w:spacing w:val="6"/>
          <w:sz w:val="24"/>
          <w:szCs w:val="24"/>
        </w:rPr>
        <w:t>Course Review Horay</w:t>
      </w:r>
      <w:r w:rsidRPr="0006562C">
        <w:rPr>
          <w:rFonts w:ascii="Times New Roman" w:hAnsi="Times New Roman" w:cs="Times New Roman"/>
          <w:spacing w:val="6"/>
          <w:sz w:val="24"/>
          <w:szCs w:val="24"/>
        </w:rPr>
        <w:t xml:space="preserve">, merupakan salah satu pembelajaran kooperatif yaitu kegiatan belajar mengajar dengan cara pengelompokkan siswa ke dalam kelompok-kelompok kecil. Pembelajaran </w:t>
      </w:r>
      <w:r w:rsidRPr="0006562C">
        <w:rPr>
          <w:rFonts w:ascii="Times New Roman" w:hAnsi="Times New Roman" w:cs="Times New Roman"/>
          <w:i/>
          <w:iCs/>
          <w:spacing w:val="6"/>
          <w:sz w:val="24"/>
          <w:szCs w:val="24"/>
        </w:rPr>
        <w:t>Course Review Horay</w:t>
      </w:r>
      <w:r w:rsidRPr="0006562C">
        <w:rPr>
          <w:rFonts w:ascii="Times New Roman" w:hAnsi="Times New Roman" w:cs="Times New Roman"/>
          <w:spacing w:val="6"/>
          <w:sz w:val="24"/>
          <w:szCs w:val="24"/>
        </w:rPr>
        <w:t xml:space="preserve"> merupakan suatu pembelajaran pengujian terhadap pemahaman konsep siswa menggunakan kotak yang diisi dengan soal dan diberi nomor untuk menuliskan jawabannya. Siswa yang paling terdahulu mendapatkan tanda benar langsung berteriak horay atau yel-yel lainnya. Melalui Pembelajaran </w:t>
      </w:r>
      <w:r w:rsidRPr="0006562C">
        <w:rPr>
          <w:rFonts w:ascii="Times New Roman" w:hAnsi="Times New Roman" w:cs="Times New Roman"/>
          <w:i/>
          <w:iCs/>
          <w:spacing w:val="6"/>
          <w:sz w:val="24"/>
          <w:szCs w:val="24"/>
        </w:rPr>
        <w:t>Course Review Horay</w:t>
      </w:r>
      <w:r w:rsidRPr="0006562C">
        <w:rPr>
          <w:rFonts w:ascii="Times New Roman" w:hAnsi="Times New Roman" w:cs="Times New Roman"/>
          <w:spacing w:val="6"/>
          <w:sz w:val="24"/>
          <w:szCs w:val="24"/>
        </w:rPr>
        <w:t xml:space="preserve"> diharapkan dapat melatih siswa dalam menyelesaikan masalah dengan pembentukkan kelompok kecil.</w:t>
      </w:r>
      <w:r w:rsidRPr="0006562C">
        <w:rPr>
          <w:rFonts w:ascii="Times New Roman" w:hAnsi="Times New Roman" w:cs="Times New Roman"/>
          <w:sz w:val="24"/>
          <w:szCs w:val="24"/>
        </w:rPr>
        <w:t xml:space="preserve"> </w:t>
      </w:r>
    </w:p>
    <w:p w:rsidR="00D1665E" w:rsidRPr="0006562C" w:rsidRDefault="00D1665E" w:rsidP="00A538D8">
      <w:pPr>
        <w:spacing w:after="0" w:line="480" w:lineRule="auto"/>
        <w:ind w:firstLine="720"/>
        <w:jc w:val="both"/>
        <w:rPr>
          <w:rFonts w:ascii="Times New Roman" w:hAnsi="Times New Roman" w:cs="Times New Roman"/>
          <w:sz w:val="24"/>
          <w:szCs w:val="24"/>
        </w:rPr>
      </w:pPr>
      <w:r w:rsidRPr="0006562C">
        <w:rPr>
          <w:rFonts w:ascii="Times New Roman" w:hAnsi="Times New Roman" w:cs="Times New Roman"/>
          <w:i/>
          <w:iCs/>
          <w:sz w:val="24"/>
          <w:szCs w:val="24"/>
        </w:rPr>
        <w:t>Course Review Horay</w:t>
      </w:r>
      <w:r w:rsidRPr="0006562C">
        <w:rPr>
          <w:rFonts w:ascii="Times New Roman" w:hAnsi="Times New Roman" w:cs="Times New Roman"/>
          <w:sz w:val="24"/>
          <w:szCs w:val="24"/>
        </w:rPr>
        <w:t xml:space="preserve"> adalah salah satu metode pembelajaran yang dapat mendorong siswa untuk ikut aktif dalam belajar. Metode ini merupakan cara belajar-mengajar yang lebih menekankan pada pemahaman materi yang diajarkan guru dengan menyelesaikan soal-soal. Dalam aplikasinya metode pembelajaran </w:t>
      </w:r>
      <w:r w:rsidRPr="0006562C">
        <w:rPr>
          <w:rFonts w:ascii="Times New Roman" w:hAnsi="Times New Roman" w:cs="Times New Roman"/>
          <w:i/>
          <w:iCs/>
          <w:sz w:val="24"/>
          <w:szCs w:val="24"/>
        </w:rPr>
        <w:t>Course Review Horay</w:t>
      </w:r>
      <w:r w:rsidRPr="0006562C">
        <w:rPr>
          <w:rFonts w:ascii="Times New Roman" w:hAnsi="Times New Roman" w:cs="Times New Roman"/>
          <w:sz w:val="24"/>
          <w:szCs w:val="24"/>
        </w:rPr>
        <w:t xml:space="preserve"> tidak hanya menginginkan siswa untuk belajar keterampilan dan isi akademik. Pembelajaran dengan metode </w:t>
      </w:r>
      <w:r w:rsidRPr="0006562C">
        <w:rPr>
          <w:rFonts w:ascii="Times New Roman" w:hAnsi="Times New Roman" w:cs="Times New Roman"/>
          <w:i/>
          <w:iCs/>
          <w:sz w:val="24"/>
          <w:szCs w:val="24"/>
        </w:rPr>
        <w:t>Course Review Horay</w:t>
      </w:r>
      <w:r w:rsidRPr="0006562C">
        <w:rPr>
          <w:rFonts w:ascii="Times New Roman" w:hAnsi="Times New Roman" w:cs="Times New Roman"/>
          <w:sz w:val="24"/>
          <w:szCs w:val="24"/>
        </w:rPr>
        <w:t xml:space="preserve"> juga melatih siswa untuk mencapai tujuan-tujuan hubungan sosial yang pada akhirnya mempengaruhi prestasi akademik siswa. Pembelajaran melalui metode ini bercirikan oleh struktur tugas, tujuan, dan penghargaan kooperatif yang melahirkan sikap ketergantungan yang positif di antara sesama siswa, penerimaan terhadap perbedaan individu dan mengembangkan ketrampilan </w:t>
      </w:r>
      <w:r w:rsidRPr="0006562C">
        <w:rPr>
          <w:rFonts w:ascii="Times New Roman" w:hAnsi="Times New Roman" w:cs="Times New Roman"/>
          <w:sz w:val="24"/>
          <w:szCs w:val="24"/>
        </w:rPr>
        <w:lastRenderedPageBreak/>
        <w:t>bekerjasama antar kelompok. Kondisi seperti ini akan memberikan kontribusi yang cukup berarti untuk membantu siswa yang kesulitan dalam mempelajari konsep-konsep belajar, pada akhirnya setiap siswa dalam kelas dapat mencapai hasil belajar yang maksimal.</w:t>
      </w:r>
    </w:p>
    <w:p w:rsidR="00D1665E" w:rsidRPr="0006562C" w:rsidRDefault="00D1665E" w:rsidP="00A538D8">
      <w:pPr>
        <w:spacing w:after="0" w:line="480" w:lineRule="auto"/>
        <w:ind w:firstLine="720"/>
        <w:jc w:val="both"/>
        <w:rPr>
          <w:rFonts w:ascii="Times New Roman" w:hAnsi="Times New Roman" w:cs="Times New Roman"/>
          <w:sz w:val="24"/>
          <w:szCs w:val="24"/>
        </w:rPr>
      </w:pPr>
      <w:r w:rsidRPr="0006562C">
        <w:rPr>
          <w:rFonts w:ascii="Times New Roman" w:hAnsi="Times New Roman" w:cs="Times New Roman"/>
          <w:sz w:val="24"/>
          <w:szCs w:val="24"/>
        </w:rPr>
        <w:t xml:space="preserve">Suyatno (Auliya, 2013) langkah-langkah pembelajaran kooperatif tipe </w:t>
      </w:r>
      <w:r w:rsidRPr="0006562C">
        <w:rPr>
          <w:rFonts w:ascii="Times New Roman" w:hAnsi="Times New Roman" w:cs="Times New Roman"/>
          <w:i/>
          <w:iCs/>
          <w:sz w:val="24"/>
          <w:szCs w:val="24"/>
        </w:rPr>
        <w:t>Course Review Horay</w:t>
      </w:r>
      <w:r w:rsidRPr="0006562C">
        <w:rPr>
          <w:rFonts w:ascii="Times New Roman" w:hAnsi="Times New Roman" w:cs="Times New Roman"/>
          <w:sz w:val="24"/>
          <w:szCs w:val="24"/>
        </w:rPr>
        <w:t xml:space="preserve"> (</w:t>
      </w:r>
      <w:r w:rsidRPr="0006562C">
        <w:rPr>
          <w:rFonts w:ascii="Times New Roman" w:hAnsi="Times New Roman" w:cs="Times New Roman"/>
          <w:iCs/>
          <w:sz w:val="24"/>
          <w:szCs w:val="24"/>
        </w:rPr>
        <w:t>CRH</w:t>
      </w:r>
      <w:r w:rsidRPr="0006562C">
        <w:rPr>
          <w:rFonts w:ascii="Times New Roman" w:hAnsi="Times New Roman" w:cs="Times New Roman"/>
          <w:sz w:val="24"/>
          <w:szCs w:val="24"/>
        </w:rPr>
        <w:t>) adalah:</w:t>
      </w:r>
    </w:p>
    <w:p w:rsidR="002E5857" w:rsidRDefault="00D1665E" w:rsidP="002E5857">
      <w:pPr>
        <w:pStyle w:val="ListParagraph"/>
        <w:numPr>
          <w:ilvl w:val="0"/>
          <w:numId w:val="41"/>
        </w:numPr>
        <w:ind w:left="1800" w:right="374"/>
        <w:jc w:val="both"/>
        <w:rPr>
          <w:rFonts w:ascii="Times New Roman" w:hAnsi="Times New Roman"/>
        </w:rPr>
      </w:pPr>
      <w:r w:rsidRPr="002E5857">
        <w:rPr>
          <w:rFonts w:ascii="Times New Roman" w:hAnsi="Times New Roman"/>
        </w:rPr>
        <w:t>Guru menyampaikan kompetensi yang akan dicapai</w:t>
      </w:r>
    </w:p>
    <w:p w:rsidR="002E5857" w:rsidRDefault="00D1665E" w:rsidP="002E5857">
      <w:pPr>
        <w:pStyle w:val="ListParagraph"/>
        <w:numPr>
          <w:ilvl w:val="0"/>
          <w:numId w:val="41"/>
        </w:numPr>
        <w:ind w:left="1800" w:right="374"/>
        <w:jc w:val="both"/>
        <w:rPr>
          <w:rFonts w:ascii="Times New Roman" w:hAnsi="Times New Roman"/>
        </w:rPr>
      </w:pPr>
      <w:r w:rsidRPr="002E5857">
        <w:rPr>
          <w:rFonts w:ascii="Times New Roman" w:hAnsi="Times New Roman"/>
        </w:rPr>
        <w:t>Guru mendemonstrasikan/menyajikan materi</w:t>
      </w:r>
    </w:p>
    <w:p w:rsidR="002E5857" w:rsidRDefault="00D1665E" w:rsidP="002E5857">
      <w:pPr>
        <w:pStyle w:val="ListParagraph"/>
        <w:numPr>
          <w:ilvl w:val="0"/>
          <w:numId w:val="41"/>
        </w:numPr>
        <w:ind w:left="1800" w:right="374"/>
        <w:jc w:val="both"/>
        <w:rPr>
          <w:rFonts w:ascii="Times New Roman" w:hAnsi="Times New Roman"/>
        </w:rPr>
      </w:pPr>
      <w:r w:rsidRPr="002E5857">
        <w:rPr>
          <w:rFonts w:ascii="Times New Roman" w:hAnsi="Times New Roman"/>
        </w:rPr>
        <w:t>Memberikan kesempatan siswa untuk Tanya jawab</w:t>
      </w:r>
    </w:p>
    <w:p w:rsidR="002E5857" w:rsidRDefault="00D1665E" w:rsidP="002E5857">
      <w:pPr>
        <w:pStyle w:val="ListParagraph"/>
        <w:numPr>
          <w:ilvl w:val="0"/>
          <w:numId w:val="41"/>
        </w:numPr>
        <w:ind w:left="1800" w:right="374"/>
        <w:jc w:val="both"/>
        <w:rPr>
          <w:rFonts w:ascii="Times New Roman" w:hAnsi="Times New Roman"/>
        </w:rPr>
      </w:pPr>
      <w:r w:rsidRPr="002E5857">
        <w:rPr>
          <w:rFonts w:ascii="Times New Roman" w:hAnsi="Times New Roman"/>
        </w:rPr>
        <w:t>Untuk menguji pemahaman, siswa disuruh membuat kotak 9/16/25 sesuai dengan kebutuhan dan tiap kotak diisi angka sesuai dengan selera setiap siswa</w:t>
      </w:r>
    </w:p>
    <w:p w:rsidR="002E5857" w:rsidRPr="002E5857" w:rsidRDefault="00D1665E" w:rsidP="002E5857">
      <w:pPr>
        <w:pStyle w:val="ListParagraph"/>
        <w:numPr>
          <w:ilvl w:val="0"/>
          <w:numId w:val="41"/>
        </w:numPr>
        <w:ind w:left="1800" w:right="374"/>
        <w:jc w:val="both"/>
        <w:rPr>
          <w:rFonts w:ascii="Times New Roman" w:hAnsi="Times New Roman"/>
        </w:rPr>
      </w:pPr>
      <w:r w:rsidRPr="002E5857">
        <w:rPr>
          <w:rFonts w:ascii="Times New Roman" w:hAnsi="Times New Roman"/>
          <w:spacing w:val="6"/>
        </w:rPr>
        <w:t>Guru membaca soal secara acak dan siswa menulis jawaban di dalam kotak yang nomornya disebutkan guru dan langsung didiskkusikan, kalau benar diisi tanda benar (v) dan jika salah diisi tanda silang (x).</w:t>
      </w:r>
    </w:p>
    <w:p w:rsidR="002E5857" w:rsidRDefault="00D1665E" w:rsidP="002E5857">
      <w:pPr>
        <w:pStyle w:val="ListParagraph"/>
        <w:numPr>
          <w:ilvl w:val="0"/>
          <w:numId w:val="41"/>
        </w:numPr>
        <w:ind w:left="1800" w:right="374"/>
        <w:jc w:val="both"/>
        <w:rPr>
          <w:rFonts w:ascii="Times New Roman" w:hAnsi="Times New Roman"/>
        </w:rPr>
      </w:pPr>
      <w:r w:rsidRPr="002E5857">
        <w:rPr>
          <w:rFonts w:ascii="Times New Roman" w:hAnsi="Times New Roman"/>
        </w:rPr>
        <w:t>Siswa yang sudah mendapat tanda (v) vertical atau horizontal, atau diagonal harus berteriak horay, atau yel-yel lainnya</w:t>
      </w:r>
    </w:p>
    <w:p w:rsidR="002E5857" w:rsidRDefault="00D1665E" w:rsidP="002E5857">
      <w:pPr>
        <w:pStyle w:val="ListParagraph"/>
        <w:numPr>
          <w:ilvl w:val="0"/>
          <w:numId w:val="41"/>
        </w:numPr>
        <w:ind w:left="1800" w:right="374"/>
        <w:jc w:val="both"/>
        <w:rPr>
          <w:rFonts w:ascii="Times New Roman" w:hAnsi="Times New Roman"/>
        </w:rPr>
      </w:pPr>
      <w:r w:rsidRPr="002E5857">
        <w:rPr>
          <w:rFonts w:ascii="Times New Roman" w:hAnsi="Times New Roman"/>
        </w:rPr>
        <w:t xml:space="preserve"> Nilai siswa dihitung dari jawaban benar jumlah horay yang diperoleh</w:t>
      </w:r>
    </w:p>
    <w:p w:rsidR="00D1665E" w:rsidRPr="002E5857" w:rsidRDefault="00D1665E" w:rsidP="002E5857">
      <w:pPr>
        <w:pStyle w:val="ListParagraph"/>
        <w:numPr>
          <w:ilvl w:val="0"/>
          <w:numId w:val="41"/>
        </w:numPr>
        <w:ind w:left="1800" w:right="374"/>
        <w:jc w:val="both"/>
        <w:rPr>
          <w:rFonts w:ascii="Times New Roman" w:hAnsi="Times New Roman"/>
        </w:rPr>
      </w:pPr>
      <w:r w:rsidRPr="002E5857">
        <w:rPr>
          <w:rFonts w:ascii="Times New Roman" w:hAnsi="Times New Roman"/>
        </w:rPr>
        <w:t>Penutup.</w:t>
      </w:r>
    </w:p>
    <w:p w:rsidR="00A538D8" w:rsidRPr="0006562C" w:rsidRDefault="00A538D8" w:rsidP="00A538D8">
      <w:pPr>
        <w:spacing w:after="0"/>
        <w:ind w:left="1714" w:right="374" w:hanging="274"/>
        <w:jc w:val="both"/>
        <w:rPr>
          <w:rFonts w:ascii="Times New Roman" w:hAnsi="Times New Roman" w:cs="Times New Roman"/>
          <w:sz w:val="24"/>
          <w:szCs w:val="24"/>
          <w:lang w:val="en-US"/>
        </w:rPr>
      </w:pPr>
    </w:p>
    <w:p w:rsidR="00D1665E" w:rsidRPr="0006562C" w:rsidRDefault="00D1665E" w:rsidP="00A40239">
      <w:pPr>
        <w:spacing w:after="0" w:line="480" w:lineRule="auto"/>
        <w:ind w:firstLine="720"/>
        <w:jc w:val="both"/>
        <w:rPr>
          <w:rFonts w:ascii="Times New Roman" w:hAnsi="Times New Roman" w:cs="Times New Roman"/>
          <w:sz w:val="24"/>
          <w:szCs w:val="24"/>
        </w:rPr>
      </w:pPr>
      <w:r w:rsidRPr="0006562C">
        <w:rPr>
          <w:rFonts w:ascii="Times New Roman" w:hAnsi="Times New Roman" w:cs="Times New Roman"/>
          <w:sz w:val="24"/>
          <w:szCs w:val="24"/>
        </w:rPr>
        <w:t xml:space="preserve">Kelebihan pembelajaran kooperatif tipe </w:t>
      </w:r>
      <w:r w:rsidRPr="0006562C">
        <w:rPr>
          <w:rFonts w:ascii="Times New Roman" w:hAnsi="Times New Roman" w:cs="Times New Roman"/>
          <w:i/>
          <w:iCs/>
          <w:sz w:val="24"/>
          <w:szCs w:val="24"/>
        </w:rPr>
        <w:t>Course Review Horay</w:t>
      </w:r>
      <w:r w:rsidRPr="0006562C">
        <w:rPr>
          <w:rFonts w:ascii="Times New Roman" w:hAnsi="Times New Roman" w:cs="Times New Roman"/>
          <w:sz w:val="24"/>
          <w:szCs w:val="24"/>
        </w:rPr>
        <w:t xml:space="preserve"> (</w:t>
      </w:r>
      <w:r w:rsidRPr="0006562C">
        <w:rPr>
          <w:rFonts w:ascii="Times New Roman" w:hAnsi="Times New Roman" w:cs="Times New Roman"/>
          <w:iCs/>
          <w:sz w:val="24"/>
          <w:szCs w:val="24"/>
        </w:rPr>
        <w:t>CRH</w:t>
      </w:r>
      <w:r w:rsidRPr="0006562C">
        <w:rPr>
          <w:rFonts w:ascii="Times New Roman" w:hAnsi="Times New Roman" w:cs="Times New Roman"/>
          <w:sz w:val="24"/>
          <w:szCs w:val="24"/>
        </w:rPr>
        <w:t>) adalah:</w:t>
      </w:r>
    </w:p>
    <w:p w:rsidR="00D1665E" w:rsidRPr="0006562C" w:rsidRDefault="002E5857" w:rsidP="002E5857">
      <w:pPr>
        <w:spacing w:after="0"/>
        <w:ind w:left="1800" w:right="378" w:hanging="36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 xml:space="preserve">  </w:t>
      </w:r>
      <w:r w:rsidR="00D1665E" w:rsidRPr="0006562C">
        <w:rPr>
          <w:rFonts w:ascii="Times New Roman" w:hAnsi="Times New Roman" w:cs="Times New Roman"/>
          <w:sz w:val="24"/>
          <w:szCs w:val="24"/>
        </w:rPr>
        <w:t>Pembelajarannya menarik mendorong untuk dapat terjun ke dalamnya.</w:t>
      </w:r>
    </w:p>
    <w:p w:rsidR="00D1665E" w:rsidRDefault="00D1665E" w:rsidP="002E5857">
      <w:pPr>
        <w:spacing w:after="0"/>
        <w:ind w:right="378" w:firstLine="1440"/>
        <w:jc w:val="both"/>
        <w:rPr>
          <w:rFonts w:ascii="Times New Roman" w:hAnsi="Times New Roman" w:cs="Times New Roman"/>
          <w:sz w:val="24"/>
          <w:szCs w:val="24"/>
          <w:lang w:val="en-US"/>
        </w:rPr>
      </w:pPr>
      <w:r w:rsidRPr="0006562C">
        <w:rPr>
          <w:rFonts w:ascii="Times New Roman" w:hAnsi="Times New Roman" w:cs="Times New Roman"/>
          <w:sz w:val="24"/>
          <w:szCs w:val="24"/>
        </w:rPr>
        <w:t>2.</w:t>
      </w:r>
      <w:r w:rsidR="002E5857">
        <w:rPr>
          <w:rFonts w:ascii="Times New Roman" w:hAnsi="Times New Roman" w:cs="Times New Roman"/>
          <w:sz w:val="24"/>
          <w:szCs w:val="24"/>
          <w:lang w:val="en-US"/>
        </w:rPr>
        <w:t xml:space="preserve">  </w:t>
      </w:r>
      <w:r w:rsidRPr="0006562C">
        <w:rPr>
          <w:rFonts w:ascii="Times New Roman" w:hAnsi="Times New Roman" w:cs="Times New Roman"/>
          <w:sz w:val="24"/>
          <w:szCs w:val="24"/>
        </w:rPr>
        <w:t xml:space="preserve"> Melatih kerjasama.</w:t>
      </w:r>
    </w:p>
    <w:p w:rsidR="002E5857" w:rsidRPr="002E5857" w:rsidRDefault="002E5857" w:rsidP="002E5857">
      <w:pPr>
        <w:spacing w:after="0"/>
        <w:ind w:right="378" w:firstLine="1440"/>
        <w:jc w:val="both"/>
        <w:rPr>
          <w:rFonts w:ascii="Times New Roman" w:hAnsi="Times New Roman" w:cs="Times New Roman"/>
          <w:sz w:val="24"/>
          <w:szCs w:val="24"/>
          <w:lang w:val="en-US"/>
        </w:rPr>
      </w:pPr>
    </w:p>
    <w:p w:rsidR="00D1665E" w:rsidRPr="0006562C" w:rsidRDefault="00D1665E" w:rsidP="002E5857">
      <w:pPr>
        <w:spacing w:after="0" w:line="480" w:lineRule="auto"/>
        <w:ind w:firstLine="720"/>
        <w:jc w:val="both"/>
        <w:rPr>
          <w:rFonts w:ascii="Times New Roman" w:hAnsi="Times New Roman" w:cs="Times New Roman"/>
          <w:sz w:val="24"/>
          <w:szCs w:val="24"/>
        </w:rPr>
      </w:pPr>
      <w:r w:rsidRPr="0006562C">
        <w:rPr>
          <w:rFonts w:ascii="Times New Roman" w:hAnsi="Times New Roman" w:cs="Times New Roman"/>
          <w:sz w:val="24"/>
          <w:szCs w:val="24"/>
        </w:rPr>
        <w:t xml:space="preserve">Kekurangan pembelajaran kooperatif tipe </w:t>
      </w:r>
      <w:r w:rsidRPr="0006562C">
        <w:rPr>
          <w:rFonts w:ascii="Times New Roman" w:hAnsi="Times New Roman" w:cs="Times New Roman"/>
          <w:i/>
          <w:iCs/>
          <w:sz w:val="24"/>
          <w:szCs w:val="24"/>
        </w:rPr>
        <w:t>Course Review Horay</w:t>
      </w:r>
      <w:r w:rsidRPr="0006562C">
        <w:rPr>
          <w:rFonts w:ascii="Times New Roman" w:hAnsi="Times New Roman" w:cs="Times New Roman"/>
          <w:sz w:val="24"/>
          <w:szCs w:val="24"/>
        </w:rPr>
        <w:t xml:space="preserve"> (</w:t>
      </w:r>
      <w:r w:rsidRPr="0006562C">
        <w:rPr>
          <w:rFonts w:ascii="Times New Roman" w:hAnsi="Times New Roman" w:cs="Times New Roman"/>
          <w:iCs/>
          <w:sz w:val="24"/>
          <w:szCs w:val="24"/>
        </w:rPr>
        <w:t>CRH</w:t>
      </w:r>
      <w:r w:rsidRPr="0006562C">
        <w:rPr>
          <w:rFonts w:ascii="Times New Roman" w:hAnsi="Times New Roman" w:cs="Times New Roman"/>
          <w:sz w:val="24"/>
          <w:szCs w:val="24"/>
        </w:rPr>
        <w:t>) adalah:</w:t>
      </w:r>
    </w:p>
    <w:p w:rsidR="00D1665E" w:rsidRPr="0006562C" w:rsidRDefault="00D1665E" w:rsidP="002E5857">
      <w:pPr>
        <w:spacing w:after="0"/>
        <w:ind w:firstLine="1440"/>
        <w:jc w:val="both"/>
        <w:rPr>
          <w:rFonts w:ascii="Times New Roman" w:hAnsi="Times New Roman" w:cs="Times New Roman"/>
          <w:sz w:val="24"/>
          <w:szCs w:val="24"/>
        </w:rPr>
      </w:pPr>
      <w:r w:rsidRPr="0006562C">
        <w:rPr>
          <w:rFonts w:ascii="Times New Roman" w:hAnsi="Times New Roman" w:cs="Times New Roman"/>
          <w:sz w:val="24"/>
          <w:szCs w:val="24"/>
        </w:rPr>
        <w:t>1. Siswa aktif dan pasif nilainya disamakan.</w:t>
      </w:r>
    </w:p>
    <w:p w:rsidR="00D1665E" w:rsidRPr="0006562C" w:rsidRDefault="00D1665E" w:rsidP="002E5857">
      <w:pPr>
        <w:spacing w:after="0"/>
        <w:ind w:firstLine="1440"/>
        <w:jc w:val="both"/>
        <w:rPr>
          <w:rFonts w:ascii="Times New Roman" w:hAnsi="Times New Roman" w:cs="Times New Roman"/>
          <w:sz w:val="24"/>
          <w:szCs w:val="24"/>
        </w:rPr>
      </w:pPr>
      <w:r w:rsidRPr="0006562C">
        <w:rPr>
          <w:rFonts w:ascii="Times New Roman" w:hAnsi="Times New Roman" w:cs="Times New Roman"/>
          <w:sz w:val="24"/>
          <w:szCs w:val="24"/>
        </w:rPr>
        <w:t>2. Adanya peluang untuk curang.</w:t>
      </w:r>
    </w:p>
    <w:p w:rsidR="00D1665E" w:rsidRDefault="00D1665E" w:rsidP="00A40239">
      <w:pPr>
        <w:autoSpaceDE w:val="0"/>
        <w:autoSpaceDN w:val="0"/>
        <w:adjustRightInd w:val="0"/>
        <w:spacing w:line="480" w:lineRule="auto"/>
        <w:ind w:firstLine="720"/>
        <w:jc w:val="both"/>
        <w:rPr>
          <w:rFonts w:ascii="Times New Roman" w:hAnsi="Times New Roman" w:cs="Times New Roman"/>
          <w:sz w:val="24"/>
          <w:szCs w:val="24"/>
          <w:lang w:val="en-US"/>
        </w:rPr>
      </w:pPr>
      <w:r w:rsidRPr="0006562C">
        <w:rPr>
          <w:rFonts w:ascii="Times New Roman" w:hAnsi="Times New Roman" w:cs="Times New Roman"/>
          <w:sz w:val="24"/>
          <w:szCs w:val="24"/>
        </w:rPr>
        <w:lastRenderedPageBreak/>
        <w:t xml:space="preserve"> Agar pembelajaran kooperatif tipe CRH lebih menarik dan dapat meminimalkan kelemahan-kelemahan yang ada, siswa dibagi ke dalam beberapa kelompok kecil yang terdiri 6-7 siswa. Masing-masing kelompok memiliki lambang/simbol kelompok. Guru membuat kotak sejumlah 16 yang diberi nomor, guru membantu menjelaskan pada masing-masing kelompok jika ada yang kurang dimengerti. Guru membagikan materi pada masing-masing kelompok untuk dipelajari. Setelah dirasa cukup, guru menunjuk kelompok untuk menjelaskan materi yang telah dipelajari di depan kelas. Selanjutnya masing-masing kelompok disuruh memilih nomor kotak yang harus dijawab secara bergantian dengan cara diacak. Kelompok yang bisa menjawab pertanyaan dari guru dengan benar harus menempelkan lambang/simbol kelompoknya di kotak yang sudah terjawab. Demikian seterusnya hingga terdapat salah satu kelompok yang lambang/symbol kelompoknya membentuk vertikal, horizontal, maupun diagonal. Jika tidak terdapat kelompok yang dapat membentuk vertikal, horizontal, maupun diagonal, skor dapat dihitung berdasarkan banyaknya simbol kelompok yang telah ditempel. Selanjutnya kelompok tersebut berteriak hore maupun yel-yel kelompoknya.</w:t>
      </w:r>
    </w:p>
    <w:p w:rsidR="00AF1DE4" w:rsidRDefault="00AF1DE4" w:rsidP="00A40239">
      <w:pPr>
        <w:autoSpaceDE w:val="0"/>
        <w:autoSpaceDN w:val="0"/>
        <w:adjustRightInd w:val="0"/>
        <w:spacing w:line="480" w:lineRule="auto"/>
        <w:ind w:firstLine="720"/>
        <w:jc w:val="both"/>
        <w:rPr>
          <w:rFonts w:ascii="Times New Roman" w:hAnsi="Times New Roman" w:cs="Times New Roman"/>
          <w:sz w:val="24"/>
          <w:szCs w:val="24"/>
          <w:lang w:val="en-US"/>
        </w:rPr>
      </w:pPr>
    </w:p>
    <w:p w:rsidR="00AF1DE4" w:rsidRDefault="00AF1DE4" w:rsidP="00A40239">
      <w:pPr>
        <w:autoSpaceDE w:val="0"/>
        <w:autoSpaceDN w:val="0"/>
        <w:adjustRightInd w:val="0"/>
        <w:spacing w:line="480" w:lineRule="auto"/>
        <w:ind w:firstLine="720"/>
        <w:jc w:val="both"/>
        <w:rPr>
          <w:rFonts w:ascii="Times New Roman" w:hAnsi="Times New Roman" w:cs="Times New Roman"/>
          <w:sz w:val="24"/>
          <w:szCs w:val="24"/>
          <w:lang w:val="en-US"/>
        </w:rPr>
      </w:pPr>
    </w:p>
    <w:p w:rsidR="00AF1DE4" w:rsidRDefault="00AF1DE4" w:rsidP="00A40239">
      <w:pPr>
        <w:autoSpaceDE w:val="0"/>
        <w:autoSpaceDN w:val="0"/>
        <w:adjustRightInd w:val="0"/>
        <w:spacing w:line="480" w:lineRule="auto"/>
        <w:ind w:firstLine="720"/>
        <w:jc w:val="both"/>
        <w:rPr>
          <w:rFonts w:ascii="Times New Roman" w:hAnsi="Times New Roman" w:cs="Times New Roman"/>
          <w:sz w:val="24"/>
          <w:szCs w:val="24"/>
          <w:lang w:val="en-US"/>
        </w:rPr>
      </w:pPr>
    </w:p>
    <w:p w:rsidR="00AF1DE4" w:rsidRDefault="00AF1DE4" w:rsidP="00A40239">
      <w:pPr>
        <w:autoSpaceDE w:val="0"/>
        <w:autoSpaceDN w:val="0"/>
        <w:adjustRightInd w:val="0"/>
        <w:spacing w:line="480" w:lineRule="auto"/>
        <w:ind w:firstLine="720"/>
        <w:jc w:val="both"/>
        <w:rPr>
          <w:rFonts w:ascii="Times New Roman" w:hAnsi="Times New Roman" w:cs="Times New Roman"/>
          <w:sz w:val="24"/>
          <w:szCs w:val="24"/>
          <w:lang w:val="en-US"/>
        </w:rPr>
      </w:pPr>
    </w:p>
    <w:p w:rsidR="00AF1DE4" w:rsidRPr="00AF1DE4" w:rsidRDefault="00AF1DE4" w:rsidP="00A40239">
      <w:pPr>
        <w:autoSpaceDE w:val="0"/>
        <w:autoSpaceDN w:val="0"/>
        <w:adjustRightInd w:val="0"/>
        <w:spacing w:line="480" w:lineRule="auto"/>
        <w:ind w:firstLine="720"/>
        <w:jc w:val="both"/>
        <w:rPr>
          <w:rFonts w:ascii="Times New Roman" w:hAnsi="Times New Roman" w:cs="Times New Roman"/>
          <w:sz w:val="24"/>
          <w:szCs w:val="24"/>
          <w:lang w:val="en-US"/>
        </w:rPr>
      </w:pPr>
    </w:p>
    <w:tbl>
      <w:tblPr>
        <w:tblStyle w:val="TableGrid"/>
        <w:tblW w:w="3330" w:type="dxa"/>
        <w:tblInd w:w="2808" w:type="dxa"/>
        <w:tblLook w:val="04A0"/>
      </w:tblPr>
      <w:tblGrid>
        <w:gridCol w:w="810"/>
        <w:gridCol w:w="810"/>
        <w:gridCol w:w="900"/>
        <w:gridCol w:w="810"/>
      </w:tblGrid>
      <w:tr w:rsidR="00D1665E" w:rsidRPr="0006562C" w:rsidTr="006F41F0">
        <w:trPr>
          <w:trHeight w:val="575"/>
        </w:trPr>
        <w:tc>
          <w:tcPr>
            <w:tcW w:w="810" w:type="dxa"/>
          </w:tcPr>
          <w:p w:rsidR="00D1665E" w:rsidRPr="0006562C" w:rsidRDefault="00B25A8E" w:rsidP="006F41F0">
            <w:pPr>
              <w:spacing w:line="480" w:lineRule="auto"/>
              <w:jc w:val="both"/>
              <w:rPr>
                <w:rFonts w:ascii="Times New Roman" w:hAnsi="Times New Roman" w:cs="Times New Roman"/>
                <w:sz w:val="24"/>
                <w:szCs w:val="24"/>
              </w:rPr>
            </w:pPr>
            <w:r w:rsidRPr="00B25A8E">
              <w:rPr>
                <w:rFonts w:ascii="Times New Roman" w:hAnsi="Times New Roman" w:cs="Times New Roman"/>
                <w:noProof/>
                <w:color w:val="FF0000"/>
                <w:sz w:val="24"/>
                <w:szCs w:val="24"/>
              </w:rPr>
              <w:lastRenderedPageBrea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55" type="#_x0000_t5" style="position:absolute;left:0;text-align:left;margin-left:1.2pt;margin-top:3.7pt;width:24pt;height:18.75pt;z-index:251660288" fillcolor="red" strokecolor="red" strokeweight="2.5pt">
                  <v:shadow color="#868686"/>
                </v:shape>
              </w:pict>
            </w:r>
          </w:p>
        </w:tc>
        <w:tc>
          <w:tcPr>
            <w:tcW w:w="810" w:type="dxa"/>
          </w:tcPr>
          <w:p w:rsidR="00D1665E" w:rsidRPr="0006562C" w:rsidRDefault="00D1665E" w:rsidP="006F41F0">
            <w:pPr>
              <w:spacing w:line="480" w:lineRule="auto"/>
              <w:jc w:val="both"/>
              <w:rPr>
                <w:rFonts w:ascii="Times New Roman" w:hAnsi="Times New Roman" w:cs="Times New Roman"/>
                <w:sz w:val="24"/>
                <w:szCs w:val="24"/>
              </w:rPr>
            </w:pPr>
          </w:p>
        </w:tc>
        <w:tc>
          <w:tcPr>
            <w:tcW w:w="900" w:type="dxa"/>
          </w:tcPr>
          <w:p w:rsidR="00D1665E" w:rsidRPr="0006562C" w:rsidRDefault="00B25A8E" w:rsidP="006F41F0">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val="en-US"/>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70" type="#_x0000_t12" style="position:absolute;left:0;text-align:left;margin-left:6.45pt;margin-top:7.95pt;width:20.25pt;height:18.75pt;z-index:251675648;mso-position-horizontal-relative:text;mso-position-vertical-relative:text" fillcolor="black [3213]" strokecolor="black [3213]" strokeweight="2.5pt">
                  <v:shadow color="#868686"/>
                </v:shape>
              </w:pict>
            </w:r>
          </w:p>
        </w:tc>
        <w:tc>
          <w:tcPr>
            <w:tcW w:w="810" w:type="dxa"/>
          </w:tcPr>
          <w:p w:rsidR="00D1665E" w:rsidRPr="0006562C" w:rsidRDefault="00B25A8E" w:rsidP="006F41F0">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val="en-US"/>
              </w:rPr>
              <w:pict>
                <v:shape id="_x0000_s1071" type="#_x0000_t12" style="position:absolute;left:0;text-align:left;margin-left:-.3pt;margin-top:7.95pt;width:20.25pt;height:18.75pt;z-index:251676672;mso-position-horizontal-relative:text;mso-position-vertical-relative:text" fillcolor="black [3213]" strokecolor="black [3213]" strokeweight="2.5pt">
                  <v:shadow color="#868686"/>
                </v:shape>
              </w:pict>
            </w:r>
          </w:p>
        </w:tc>
      </w:tr>
      <w:tr w:rsidR="00D1665E" w:rsidRPr="0006562C" w:rsidTr="006F41F0">
        <w:trPr>
          <w:trHeight w:val="440"/>
        </w:trPr>
        <w:tc>
          <w:tcPr>
            <w:tcW w:w="810" w:type="dxa"/>
          </w:tcPr>
          <w:p w:rsidR="00D1665E" w:rsidRPr="0006562C" w:rsidRDefault="00D1665E" w:rsidP="006F41F0">
            <w:pPr>
              <w:spacing w:line="480" w:lineRule="auto"/>
              <w:jc w:val="both"/>
              <w:rPr>
                <w:rFonts w:ascii="Times New Roman" w:hAnsi="Times New Roman" w:cs="Times New Roman"/>
                <w:sz w:val="24"/>
                <w:szCs w:val="24"/>
              </w:rPr>
            </w:pPr>
          </w:p>
        </w:tc>
        <w:tc>
          <w:tcPr>
            <w:tcW w:w="810" w:type="dxa"/>
          </w:tcPr>
          <w:p w:rsidR="00D1665E" w:rsidRPr="0006562C" w:rsidRDefault="00B25A8E" w:rsidP="006F41F0">
            <w:pPr>
              <w:spacing w:line="480" w:lineRule="auto"/>
              <w:jc w:val="both"/>
              <w:rPr>
                <w:rFonts w:ascii="Times New Roman" w:hAnsi="Times New Roman" w:cs="Times New Roman"/>
                <w:sz w:val="24"/>
                <w:szCs w:val="24"/>
              </w:rPr>
            </w:pPr>
            <w:r w:rsidRPr="00B25A8E">
              <w:rPr>
                <w:rFonts w:ascii="Times New Roman" w:hAnsi="Times New Roman" w:cs="Times New Roman"/>
                <w:noProof/>
                <w:sz w:val="24"/>
                <w:szCs w:val="24"/>
              </w:rPr>
              <w:pict>
                <v:shape id="_x0000_s1061" type="#_x0000_t5" style="position:absolute;left:0;text-align:left;margin-left:.45pt;margin-top:4.1pt;width:24pt;height:18.75pt;z-index:251666432;mso-position-horizontal-relative:text;mso-position-vertical-relative:text" fillcolor="red" strokecolor="red" strokeweight="2.5pt">
                  <v:shadow color="#868686"/>
                </v:shape>
              </w:pict>
            </w:r>
          </w:p>
        </w:tc>
        <w:tc>
          <w:tcPr>
            <w:tcW w:w="900" w:type="dxa"/>
          </w:tcPr>
          <w:p w:rsidR="00D1665E" w:rsidRPr="0006562C" w:rsidRDefault="00B25A8E" w:rsidP="006F41F0">
            <w:pPr>
              <w:spacing w:line="480" w:lineRule="auto"/>
              <w:jc w:val="both"/>
              <w:rPr>
                <w:rFonts w:ascii="Times New Roman" w:hAnsi="Times New Roman" w:cs="Times New Roman"/>
                <w:sz w:val="24"/>
                <w:szCs w:val="24"/>
              </w:rPr>
            </w:pPr>
            <w:r w:rsidRPr="00B25A8E">
              <w:rPr>
                <w:rFonts w:ascii="Times New Roman" w:hAnsi="Times New Roman" w:cs="Times New Roman"/>
                <w:noProof/>
                <w:sz w:val="24"/>
                <w:szCs w:val="24"/>
              </w:rPr>
              <w:pict>
                <v:rect id="_x0000_s1058" style="position:absolute;left:0;text-align:left;margin-left:10.2pt;margin-top:7.1pt;width:19.5pt;height:15.75pt;z-index:251663360;mso-position-horizontal-relative:text;mso-position-vertical-relative:text" fillcolor="#0070c0" strokecolor="#0070c0" strokeweight="2.5pt">
                  <v:shadow color="#868686"/>
                </v:rect>
              </w:pict>
            </w:r>
          </w:p>
        </w:tc>
        <w:tc>
          <w:tcPr>
            <w:tcW w:w="810" w:type="dxa"/>
          </w:tcPr>
          <w:p w:rsidR="00D1665E" w:rsidRPr="0006562C" w:rsidRDefault="00B25A8E" w:rsidP="006F41F0">
            <w:pPr>
              <w:spacing w:line="480" w:lineRule="auto"/>
              <w:jc w:val="both"/>
              <w:rPr>
                <w:rFonts w:ascii="Times New Roman" w:hAnsi="Times New Roman" w:cs="Times New Roman"/>
                <w:sz w:val="24"/>
                <w:szCs w:val="24"/>
              </w:rPr>
            </w:pPr>
            <w:r w:rsidRPr="00B25A8E">
              <w:rPr>
                <w:rFonts w:ascii="Times New Roman" w:hAnsi="Times New Roman" w:cs="Times New Roman"/>
                <w:noProof/>
                <w:sz w:val="24"/>
                <w:szCs w:val="24"/>
              </w:rPr>
              <w:pict>
                <v:rect id="_x0000_s1069" style="position:absolute;left:0;text-align:left;margin-left:4.2pt;margin-top:7.1pt;width:19.5pt;height:15.75pt;z-index:251674624;mso-position-horizontal-relative:text;mso-position-vertical-relative:text" fillcolor="#0070c0" strokecolor="#0070c0" strokeweight="2.5pt">
                  <v:shadow color="#868686"/>
                </v:rect>
              </w:pict>
            </w:r>
          </w:p>
        </w:tc>
      </w:tr>
      <w:tr w:rsidR="00D1665E" w:rsidRPr="0006562C" w:rsidTr="006F41F0">
        <w:trPr>
          <w:trHeight w:val="521"/>
        </w:trPr>
        <w:tc>
          <w:tcPr>
            <w:tcW w:w="810" w:type="dxa"/>
          </w:tcPr>
          <w:p w:rsidR="00D1665E" w:rsidRPr="0006562C" w:rsidRDefault="00B25A8E" w:rsidP="006F41F0">
            <w:pPr>
              <w:spacing w:line="480" w:lineRule="auto"/>
              <w:jc w:val="both"/>
              <w:rPr>
                <w:rFonts w:ascii="Times New Roman" w:hAnsi="Times New Roman" w:cs="Times New Roman"/>
                <w:sz w:val="24"/>
                <w:szCs w:val="24"/>
              </w:rPr>
            </w:pPr>
            <w:r w:rsidRPr="00B25A8E">
              <w:rPr>
                <w:rFonts w:ascii="Times New Roman" w:hAnsi="Times New Roman" w:cs="Times New Roman"/>
                <w:noProof/>
                <w:sz w:val="24"/>
                <w:szCs w:val="24"/>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57" type="#_x0000_t120" style="position:absolute;left:0;text-align:left;margin-left:4.95pt;margin-top:3.75pt;width:24pt;height:22.5pt;z-index:251662336;mso-position-horizontal-relative:text;mso-position-vertical-relative:text" fillcolor="#00b050" strokecolor="#00b050" strokeweight="2.5pt">
                  <v:shadow color="#868686"/>
                </v:shape>
              </w:pict>
            </w:r>
          </w:p>
        </w:tc>
        <w:tc>
          <w:tcPr>
            <w:tcW w:w="810" w:type="dxa"/>
          </w:tcPr>
          <w:p w:rsidR="00D1665E" w:rsidRPr="0006562C" w:rsidRDefault="00D1665E" w:rsidP="006F41F0">
            <w:pPr>
              <w:spacing w:line="480" w:lineRule="auto"/>
              <w:jc w:val="both"/>
              <w:rPr>
                <w:rFonts w:ascii="Times New Roman" w:hAnsi="Times New Roman" w:cs="Times New Roman"/>
                <w:sz w:val="24"/>
                <w:szCs w:val="24"/>
              </w:rPr>
            </w:pPr>
          </w:p>
        </w:tc>
        <w:tc>
          <w:tcPr>
            <w:tcW w:w="900" w:type="dxa"/>
          </w:tcPr>
          <w:p w:rsidR="00D1665E" w:rsidRPr="0006562C" w:rsidRDefault="00B25A8E" w:rsidP="006F41F0">
            <w:pPr>
              <w:spacing w:line="480" w:lineRule="auto"/>
              <w:jc w:val="both"/>
              <w:rPr>
                <w:rFonts w:ascii="Times New Roman" w:hAnsi="Times New Roman" w:cs="Times New Roman"/>
                <w:sz w:val="24"/>
                <w:szCs w:val="24"/>
                <w:vertAlign w:val="subscript"/>
              </w:rPr>
            </w:pPr>
            <w:r w:rsidRPr="00B25A8E">
              <w:rPr>
                <w:rFonts w:ascii="Times New Roman" w:hAnsi="Times New Roman" w:cs="Times New Roman"/>
                <w:noProof/>
                <w:sz w:val="24"/>
                <w:szCs w:val="24"/>
              </w:rPr>
              <w:pict>
                <v:shape id="_x0000_s1060" type="#_x0000_t5" style="position:absolute;left:0;text-align:left;margin-left:2.7pt;margin-top:3.75pt;width:24pt;height:18.75pt;z-index:251665408;mso-position-horizontal-relative:text;mso-position-vertical-relative:text" fillcolor="red" strokecolor="red" strokeweight="2.5pt">
                  <v:shadow color="#868686"/>
                </v:shape>
              </w:pict>
            </w:r>
            <w:r w:rsidR="00D1665E" w:rsidRPr="0006562C">
              <w:rPr>
                <w:rFonts w:ascii="Times New Roman" w:hAnsi="Times New Roman" w:cs="Times New Roman"/>
                <w:sz w:val="24"/>
                <w:szCs w:val="24"/>
              </w:rPr>
              <w:t xml:space="preserve">             </w:t>
            </w:r>
          </w:p>
        </w:tc>
        <w:tc>
          <w:tcPr>
            <w:tcW w:w="810" w:type="dxa"/>
          </w:tcPr>
          <w:p w:rsidR="00D1665E" w:rsidRPr="0006562C" w:rsidRDefault="00D1665E" w:rsidP="006F41F0">
            <w:pPr>
              <w:spacing w:line="480" w:lineRule="auto"/>
              <w:jc w:val="both"/>
              <w:rPr>
                <w:rFonts w:ascii="Times New Roman" w:hAnsi="Times New Roman" w:cs="Times New Roman"/>
                <w:sz w:val="24"/>
                <w:szCs w:val="24"/>
              </w:rPr>
            </w:pPr>
          </w:p>
        </w:tc>
      </w:tr>
      <w:tr w:rsidR="00D1665E" w:rsidRPr="0006562C" w:rsidTr="002E5857">
        <w:trPr>
          <w:trHeight w:val="557"/>
        </w:trPr>
        <w:tc>
          <w:tcPr>
            <w:tcW w:w="810" w:type="dxa"/>
          </w:tcPr>
          <w:p w:rsidR="00D1665E" w:rsidRPr="0006562C" w:rsidRDefault="00B25A8E" w:rsidP="006F41F0">
            <w:pPr>
              <w:spacing w:line="480" w:lineRule="auto"/>
              <w:jc w:val="both"/>
              <w:rPr>
                <w:rFonts w:ascii="Times New Roman" w:hAnsi="Times New Roman" w:cs="Times New Roman"/>
                <w:sz w:val="24"/>
                <w:szCs w:val="24"/>
              </w:rPr>
            </w:pPr>
            <w:r w:rsidRPr="00B25A8E">
              <w:rPr>
                <w:rFonts w:ascii="Times New Roman" w:hAnsi="Times New Roman" w:cs="Times New Roman"/>
                <w:noProof/>
                <w:sz w:val="24"/>
                <w:szCs w:val="24"/>
              </w:rPr>
              <w:pict>
                <v:shape id="_x0000_s1065" type="#_x0000_t120" style="position:absolute;left:0;text-align:left;margin-left:4.95pt;margin-top:2.25pt;width:24pt;height:22.5pt;z-index:251670528;mso-position-horizontal-relative:text;mso-position-vertical-relative:text" fillcolor="#00b050" strokecolor="#00b050" strokeweight="2.5pt">
                  <v:shadow color="#868686"/>
                </v:shape>
              </w:pict>
            </w:r>
          </w:p>
        </w:tc>
        <w:tc>
          <w:tcPr>
            <w:tcW w:w="810" w:type="dxa"/>
          </w:tcPr>
          <w:p w:rsidR="00D1665E" w:rsidRPr="0006562C" w:rsidRDefault="00B25A8E" w:rsidP="006F41F0">
            <w:pPr>
              <w:spacing w:line="480" w:lineRule="auto"/>
              <w:jc w:val="both"/>
              <w:rPr>
                <w:rFonts w:ascii="Times New Roman" w:hAnsi="Times New Roman" w:cs="Times New Roman"/>
                <w:sz w:val="24"/>
                <w:szCs w:val="24"/>
              </w:rPr>
            </w:pPr>
            <w:r w:rsidRPr="00B25A8E">
              <w:rPr>
                <w:rFonts w:ascii="Times New Roman" w:hAnsi="Times New Roman" w:cs="Times New Roman"/>
                <w:noProof/>
                <w:sz w:val="24"/>
                <w:szCs w:val="24"/>
              </w:rPr>
              <w:pict>
                <v:shape id="_x0000_s1067" type="#_x0000_t120" style="position:absolute;left:0;text-align:left;margin-left:.45pt;margin-top:2.25pt;width:24pt;height:22.5pt;z-index:251672576;mso-position-horizontal-relative:text;mso-position-vertical-relative:text" fillcolor="#00b050" strokecolor="#00b050" strokeweight="2.5pt">
                  <v:shadow color="#868686"/>
                </v:shape>
              </w:pict>
            </w:r>
          </w:p>
        </w:tc>
        <w:tc>
          <w:tcPr>
            <w:tcW w:w="900" w:type="dxa"/>
          </w:tcPr>
          <w:p w:rsidR="00D1665E" w:rsidRPr="0006562C" w:rsidRDefault="00D1665E" w:rsidP="006F41F0">
            <w:pPr>
              <w:spacing w:line="480" w:lineRule="auto"/>
              <w:jc w:val="both"/>
              <w:rPr>
                <w:rFonts w:ascii="Times New Roman" w:hAnsi="Times New Roman" w:cs="Times New Roman"/>
                <w:sz w:val="24"/>
                <w:szCs w:val="24"/>
              </w:rPr>
            </w:pPr>
          </w:p>
        </w:tc>
        <w:tc>
          <w:tcPr>
            <w:tcW w:w="810" w:type="dxa"/>
          </w:tcPr>
          <w:p w:rsidR="00D1665E" w:rsidRPr="0006562C" w:rsidRDefault="00B25A8E" w:rsidP="006F41F0">
            <w:pPr>
              <w:spacing w:line="480" w:lineRule="auto"/>
              <w:jc w:val="both"/>
              <w:rPr>
                <w:rFonts w:ascii="Times New Roman" w:hAnsi="Times New Roman" w:cs="Times New Roman"/>
                <w:sz w:val="24"/>
                <w:szCs w:val="24"/>
              </w:rPr>
            </w:pPr>
            <w:r w:rsidRPr="00B25A8E">
              <w:rPr>
                <w:rFonts w:ascii="Times New Roman" w:hAnsi="Times New Roman" w:cs="Times New Roman"/>
                <w:noProof/>
                <w:sz w:val="24"/>
                <w:szCs w:val="24"/>
              </w:rPr>
              <w:pict>
                <v:shape id="_x0000_s1059" type="#_x0000_t5" style="position:absolute;left:0;text-align:left;margin-left:-.3pt;margin-top:6pt;width:24pt;height:18.75pt;z-index:251664384;mso-position-horizontal-relative:text;mso-position-vertical-relative:text" fillcolor="red" strokecolor="red" strokeweight="2.5pt">
                  <v:shadow color="#868686"/>
                </v:shape>
              </w:pict>
            </w:r>
          </w:p>
        </w:tc>
      </w:tr>
    </w:tbl>
    <w:p w:rsidR="00D1665E" w:rsidRPr="0006562C" w:rsidRDefault="00D1665E" w:rsidP="00A40239">
      <w:pPr>
        <w:spacing w:after="0"/>
        <w:ind w:left="3249" w:firstLine="720"/>
        <w:rPr>
          <w:rFonts w:ascii="Times New Roman" w:hAnsi="Times New Roman" w:cs="Times New Roman"/>
          <w:b/>
          <w:sz w:val="24"/>
          <w:szCs w:val="24"/>
        </w:rPr>
      </w:pPr>
    </w:p>
    <w:p w:rsidR="00D1665E" w:rsidRPr="0006562C" w:rsidRDefault="00D1665E" w:rsidP="00A40239">
      <w:pPr>
        <w:spacing w:after="0"/>
        <w:ind w:left="3249" w:firstLine="720"/>
        <w:rPr>
          <w:rFonts w:ascii="Times New Roman" w:hAnsi="Times New Roman" w:cs="Times New Roman"/>
          <w:b/>
          <w:sz w:val="24"/>
          <w:szCs w:val="24"/>
        </w:rPr>
      </w:pPr>
      <w:r w:rsidRPr="0006562C">
        <w:rPr>
          <w:rFonts w:ascii="Times New Roman" w:hAnsi="Times New Roman" w:cs="Times New Roman"/>
          <w:b/>
          <w:sz w:val="24"/>
          <w:szCs w:val="24"/>
        </w:rPr>
        <w:t>Gambar 1</w:t>
      </w:r>
    </w:p>
    <w:p w:rsidR="00A40239" w:rsidRDefault="00D1665E" w:rsidP="00AF1DE4">
      <w:pPr>
        <w:spacing w:after="0"/>
        <w:ind w:left="450" w:firstLine="720"/>
        <w:rPr>
          <w:rFonts w:ascii="Times New Roman" w:hAnsi="Times New Roman" w:cs="Times New Roman"/>
          <w:b/>
          <w:sz w:val="24"/>
          <w:szCs w:val="24"/>
          <w:lang w:val="en-US"/>
        </w:rPr>
      </w:pPr>
      <w:r w:rsidRPr="0006562C">
        <w:rPr>
          <w:rFonts w:ascii="Times New Roman" w:hAnsi="Times New Roman" w:cs="Times New Roman"/>
          <w:b/>
          <w:sz w:val="24"/>
          <w:szCs w:val="24"/>
        </w:rPr>
        <w:t xml:space="preserve">Model Pembelajaran Kooperatif tipe </w:t>
      </w:r>
      <w:r w:rsidRPr="0006562C">
        <w:rPr>
          <w:rFonts w:ascii="Times New Roman" w:hAnsi="Times New Roman" w:cs="Times New Roman"/>
          <w:b/>
          <w:i/>
          <w:iCs/>
          <w:sz w:val="24"/>
          <w:szCs w:val="24"/>
        </w:rPr>
        <w:t>Course Review Horay</w:t>
      </w:r>
      <w:r w:rsidRPr="0006562C">
        <w:rPr>
          <w:rFonts w:ascii="Times New Roman" w:hAnsi="Times New Roman" w:cs="Times New Roman"/>
          <w:b/>
          <w:sz w:val="24"/>
          <w:szCs w:val="24"/>
        </w:rPr>
        <w:t xml:space="preserve"> (</w:t>
      </w:r>
      <w:r w:rsidRPr="0006562C">
        <w:rPr>
          <w:rFonts w:ascii="Times New Roman" w:hAnsi="Times New Roman" w:cs="Times New Roman"/>
          <w:b/>
          <w:iCs/>
          <w:sz w:val="24"/>
          <w:szCs w:val="24"/>
        </w:rPr>
        <w:t>CRH</w:t>
      </w:r>
      <w:r w:rsidRPr="0006562C">
        <w:rPr>
          <w:rFonts w:ascii="Times New Roman" w:hAnsi="Times New Roman" w:cs="Times New Roman"/>
          <w:b/>
          <w:sz w:val="24"/>
          <w:szCs w:val="24"/>
        </w:rPr>
        <w:t>)</w:t>
      </w:r>
    </w:p>
    <w:p w:rsidR="00AF1DE4" w:rsidRPr="00AF1DE4" w:rsidRDefault="00AF1DE4" w:rsidP="00AF1DE4">
      <w:pPr>
        <w:spacing w:after="0" w:line="480" w:lineRule="auto"/>
        <w:ind w:left="446" w:firstLine="720"/>
        <w:rPr>
          <w:rFonts w:ascii="Times New Roman" w:hAnsi="Times New Roman" w:cs="Times New Roman"/>
          <w:b/>
          <w:sz w:val="24"/>
          <w:szCs w:val="24"/>
          <w:lang w:val="en-US"/>
        </w:rPr>
      </w:pPr>
    </w:p>
    <w:p w:rsidR="00D1665E" w:rsidRPr="0006562C" w:rsidRDefault="00B25A8E" w:rsidP="00A40239">
      <w:pPr>
        <w:spacing w:after="0" w:line="480" w:lineRule="auto"/>
        <w:jc w:val="both"/>
        <w:rPr>
          <w:rFonts w:ascii="Times New Roman" w:hAnsi="Times New Roman" w:cs="Times New Roman"/>
          <w:sz w:val="24"/>
          <w:szCs w:val="24"/>
        </w:rPr>
      </w:pPr>
      <w:r w:rsidRPr="00B25A8E">
        <w:rPr>
          <w:rFonts w:ascii="Times New Roman" w:hAnsi="Times New Roman" w:cs="Times New Roman"/>
          <w:noProof/>
          <w:sz w:val="24"/>
          <w:szCs w:val="24"/>
        </w:rPr>
        <w:pict>
          <v:shape id="_x0000_s1062" type="#_x0000_t5" style="position:absolute;left:0;text-align:left;margin-left:44.1pt;margin-top:22.65pt;width:24pt;height:18.75pt;z-index:251667456" fillcolor="red" strokecolor="red" strokeweight="2.5pt">
            <v:shadow color="#868686"/>
          </v:shape>
        </w:pict>
      </w:r>
      <w:r w:rsidR="00D1665E" w:rsidRPr="0006562C">
        <w:rPr>
          <w:rFonts w:ascii="Times New Roman" w:hAnsi="Times New Roman" w:cs="Times New Roman"/>
          <w:sz w:val="24"/>
          <w:szCs w:val="24"/>
        </w:rPr>
        <w:t xml:space="preserve"> </w:t>
      </w:r>
      <w:r w:rsidR="00D1665E" w:rsidRPr="0006562C">
        <w:rPr>
          <w:rFonts w:ascii="Times New Roman" w:hAnsi="Times New Roman" w:cs="Times New Roman"/>
          <w:sz w:val="24"/>
          <w:szCs w:val="24"/>
        </w:rPr>
        <w:tab/>
      </w:r>
      <w:r w:rsidR="00D1665E" w:rsidRPr="0006562C">
        <w:rPr>
          <w:rFonts w:ascii="Times New Roman" w:hAnsi="Times New Roman" w:cs="Times New Roman"/>
          <w:sz w:val="24"/>
          <w:szCs w:val="24"/>
        </w:rPr>
        <w:tab/>
        <w:t>Keterangan:</w:t>
      </w:r>
    </w:p>
    <w:p w:rsidR="00D1665E" w:rsidRPr="0006562C" w:rsidRDefault="00B25A8E" w:rsidP="00A40239">
      <w:pPr>
        <w:spacing w:after="0" w:line="480" w:lineRule="auto"/>
        <w:jc w:val="both"/>
        <w:rPr>
          <w:rFonts w:ascii="Times New Roman" w:hAnsi="Times New Roman" w:cs="Times New Roman"/>
          <w:sz w:val="24"/>
          <w:szCs w:val="24"/>
        </w:rPr>
      </w:pPr>
      <w:r w:rsidRPr="00B25A8E">
        <w:rPr>
          <w:rFonts w:ascii="Times New Roman" w:hAnsi="Times New Roman" w:cs="Times New Roman"/>
          <w:noProof/>
          <w:sz w:val="24"/>
          <w:szCs w:val="24"/>
        </w:rPr>
        <w:pict>
          <v:shape id="_x0000_s1066" type="#_x0000_t120" style="position:absolute;left:0;text-align:left;margin-left:44.1pt;margin-top:22.75pt;width:24pt;height:22.5pt;z-index:251671552" fillcolor="#00b050" strokecolor="#00b050" strokeweight="2.5pt">
            <v:shadow color="#868686"/>
          </v:shape>
        </w:pict>
      </w:r>
      <w:r w:rsidR="00D1665E" w:rsidRPr="0006562C">
        <w:rPr>
          <w:rFonts w:ascii="Times New Roman" w:hAnsi="Times New Roman" w:cs="Times New Roman"/>
          <w:sz w:val="24"/>
          <w:szCs w:val="24"/>
        </w:rPr>
        <w:t xml:space="preserve">                           = Kelompok 1</w:t>
      </w:r>
    </w:p>
    <w:p w:rsidR="00D1665E" w:rsidRPr="0006562C" w:rsidRDefault="00B25A8E" w:rsidP="00A40239">
      <w:pPr>
        <w:spacing w:after="0" w:line="480" w:lineRule="auto"/>
        <w:jc w:val="both"/>
        <w:rPr>
          <w:rFonts w:ascii="Times New Roman" w:hAnsi="Times New Roman" w:cs="Times New Roman"/>
          <w:sz w:val="24"/>
          <w:szCs w:val="24"/>
        </w:rPr>
      </w:pPr>
      <w:r w:rsidRPr="00B25A8E">
        <w:rPr>
          <w:rFonts w:ascii="Times New Roman" w:hAnsi="Times New Roman" w:cs="Times New Roman"/>
          <w:noProof/>
          <w:sz w:val="24"/>
          <w:szCs w:val="24"/>
        </w:rPr>
        <w:pict>
          <v:shape id="_x0000_s1063" type="#_x0000_t12" style="position:absolute;left:0;text-align:left;margin-left:47.85pt;margin-top:23.65pt;width:20.25pt;height:18.75pt;z-index:251668480" fillcolor="black [3213]" strokecolor="black [3213]" strokeweight="2.5pt">
            <v:shadow color="#868686"/>
          </v:shape>
        </w:pict>
      </w:r>
      <w:r w:rsidR="00D1665E" w:rsidRPr="0006562C">
        <w:rPr>
          <w:rFonts w:ascii="Times New Roman" w:hAnsi="Times New Roman" w:cs="Times New Roman"/>
          <w:sz w:val="24"/>
          <w:szCs w:val="24"/>
        </w:rPr>
        <w:t xml:space="preserve">                           = Kelompok 2</w:t>
      </w:r>
    </w:p>
    <w:p w:rsidR="00D1665E" w:rsidRPr="0006562C" w:rsidRDefault="00B25A8E" w:rsidP="00A40239">
      <w:pPr>
        <w:autoSpaceDE w:val="0"/>
        <w:autoSpaceDN w:val="0"/>
        <w:adjustRightInd w:val="0"/>
        <w:spacing w:after="0" w:line="480" w:lineRule="auto"/>
        <w:ind w:left="450" w:firstLine="720"/>
        <w:jc w:val="both"/>
        <w:rPr>
          <w:rFonts w:ascii="Times New Roman" w:hAnsi="Times New Roman" w:cs="Times New Roman"/>
          <w:sz w:val="24"/>
          <w:szCs w:val="24"/>
        </w:rPr>
      </w:pPr>
      <w:r w:rsidRPr="00B25A8E">
        <w:rPr>
          <w:rFonts w:ascii="Times New Roman" w:hAnsi="Times New Roman" w:cs="Times New Roman"/>
          <w:noProof/>
          <w:sz w:val="24"/>
          <w:szCs w:val="24"/>
        </w:rPr>
        <w:pict>
          <v:rect id="_x0000_s1068" style="position:absolute;left:0;text-align:left;margin-left:48.6pt;margin-top:24.55pt;width:19.5pt;height:15.75pt;z-index:251673600" fillcolor="#0070c0" strokecolor="#0070c0" strokeweight="2.5pt">
            <v:shadow color="#868686"/>
          </v:rect>
        </w:pict>
      </w:r>
      <w:r w:rsidR="00D1665E" w:rsidRPr="0006562C">
        <w:rPr>
          <w:rFonts w:ascii="Times New Roman" w:hAnsi="Times New Roman" w:cs="Times New Roman"/>
          <w:sz w:val="24"/>
          <w:szCs w:val="24"/>
        </w:rPr>
        <w:t xml:space="preserve">        = Kelompok 3</w:t>
      </w:r>
    </w:p>
    <w:p w:rsidR="00D1665E" w:rsidRPr="0006562C" w:rsidRDefault="00D1665E" w:rsidP="00A40239">
      <w:pPr>
        <w:autoSpaceDE w:val="0"/>
        <w:autoSpaceDN w:val="0"/>
        <w:adjustRightInd w:val="0"/>
        <w:spacing w:after="0" w:line="480" w:lineRule="auto"/>
        <w:ind w:left="450" w:firstLine="720"/>
        <w:jc w:val="both"/>
        <w:rPr>
          <w:rFonts w:ascii="Times New Roman" w:hAnsi="Times New Roman" w:cs="Times New Roman"/>
          <w:sz w:val="24"/>
          <w:szCs w:val="24"/>
          <w:lang w:val="en-US"/>
        </w:rPr>
      </w:pPr>
      <w:r w:rsidRPr="0006562C">
        <w:rPr>
          <w:rFonts w:ascii="Times New Roman" w:hAnsi="Times New Roman" w:cs="Times New Roman"/>
          <w:sz w:val="24"/>
          <w:szCs w:val="24"/>
        </w:rPr>
        <w:t xml:space="preserve">        = Kelompok 4</w:t>
      </w:r>
    </w:p>
    <w:p w:rsidR="00A40239" w:rsidRPr="0006562C" w:rsidRDefault="00A40239" w:rsidP="00A40239">
      <w:pPr>
        <w:autoSpaceDE w:val="0"/>
        <w:autoSpaceDN w:val="0"/>
        <w:adjustRightInd w:val="0"/>
        <w:spacing w:after="0" w:line="480" w:lineRule="auto"/>
        <w:ind w:left="446" w:firstLine="720"/>
        <w:jc w:val="both"/>
        <w:rPr>
          <w:rFonts w:ascii="Times New Roman" w:hAnsi="Times New Roman" w:cs="Times New Roman"/>
          <w:sz w:val="24"/>
          <w:szCs w:val="24"/>
          <w:lang w:val="en-US"/>
        </w:rPr>
      </w:pPr>
    </w:p>
    <w:p w:rsidR="00D1665E" w:rsidRPr="0006562C" w:rsidRDefault="007066ED" w:rsidP="00D1665E">
      <w:pPr>
        <w:pStyle w:val="ListParagraph"/>
        <w:tabs>
          <w:tab w:val="left" w:pos="180"/>
        </w:tabs>
        <w:spacing w:line="480" w:lineRule="auto"/>
        <w:ind w:left="450" w:hanging="450"/>
        <w:jc w:val="both"/>
        <w:rPr>
          <w:rFonts w:ascii="Times New Roman" w:hAnsi="Times New Roman"/>
          <w:b/>
        </w:rPr>
      </w:pPr>
      <w:r>
        <w:rPr>
          <w:rFonts w:ascii="Times New Roman" w:hAnsi="Times New Roman"/>
          <w:b/>
        </w:rPr>
        <w:t>2.3</w:t>
      </w:r>
      <w:r w:rsidR="00A40239" w:rsidRPr="0006562C">
        <w:rPr>
          <w:rFonts w:ascii="Times New Roman" w:hAnsi="Times New Roman"/>
          <w:b/>
        </w:rPr>
        <w:t xml:space="preserve">. </w:t>
      </w:r>
      <w:r w:rsidR="00D1665E" w:rsidRPr="0006562C">
        <w:rPr>
          <w:rFonts w:ascii="Times New Roman" w:hAnsi="Times New Roman"/>
          <w:b/>
        </w:rPr>
        <w:t>Pembelajaran Konvensional</w:t>
      </w:r>
    </w:p>
    <w:p w:rsidR="00D1665E" w:rsidRPr="0006562C" w:rsidRDefault="00D1665E" w:rsidP="00A40239">
      <w:pPr>
        <w:pStyle w:val="ListParagraph"/>
        <w:spacing w:line="480" w:lineRule="auto"/>
        <w:ind w:left="0" w:firstLine="720"/>
        <w:jc w:val="both"/>
        <w:rPr>
          <w:rFonts w:ascii="Times New Roman" w:hAnsi="Times New Roman"/>
        </w:rPr>
      </w:pPr>
      <w:r w:rsidRPr="0006562C">
        <w:rPr>
          <w:rFonts w:ascii="Times New Roman" w:hAnsi="Times New Roman"/>
        </w:rPr>
        <w:t xml:space="preserve">Pembelajaran  konvensional merupakan pembelajaran berpusat pada guru </w:t>
      </w:r>
      <w:r w:rsidRPr="0006562C">
        <w:rPr>
          <w:rFonts w:ascii="Times New Roman" w:hAnsi="Times New Roman"/>
          <w:lang w:val="en-CA"/>
        </w:rPr>
        <w:t>(</w:t>
      </w:r>
      <w:r w:rsidRPr="0006562C">
        <w:rPr>
          <w:rFonts w:ascii="Times New Roman" w:hAnsi="Times New Roman"/>
          <w:i/>
          <w:lang w:val="en-CA"/>
        </w:rPr>
        <w:t>teacher-centered approach</w:t>
      </w:r>
      <w:r w:rsidRPr="0006562C">
        <w:rPr>
          <w:rFonts w:ascii="Times New Roman" w:hAnsi="Times New Roman"/>
          <w:lang w:val="en-CA"/>
        </w:rPr>
        <w:t>). Berarti kegiatan proses belajar diatur dan ditentukan oleh guru. Sedangkan siswa berperan pasif yaitu menerima materi yang diberikan oleh guru. Dengan kata lain, guru sebagai sumber informasi dan menyajikan materi dalam bentuk jadi. Sedangkan siswa hanya menerima materi pelajaran dan menghafalnya tanpa mengkonstruksi pengetahuan dan pengalaman yang dimilikinya.</w:t>
      </w:r>
    </w:p>
    <w:p w:rsidR="00D1665E" w:rsidRPr="0006562C" w:rsidRDefault="00D1665E" w:rsidP="00A40239">
      <w:pPr>
        <w:spacing w:after="0" w:line="480" w:lineRule="auto"/>
        <w:ind w:firstLine="720"/>
        <w:jc w:val="both"/>
        <w:rPr>
          <w:rFonts w:ascii="Times New Roman" w:hAnsi="Times New Roman" w:cs="Times New Roman"/>
          <w:sz w:val="24"/>
          <w:szCs w:val="24"/>
        </w:rPr>
      </w:pPr>
      <w:r w:rsidRPr="0006562C">
        <w:rPr>
          <w:rFonts w:ascii="Times New Roman" w:hAnsi="Times New Roman" w:cs="Times New Roman"/>
          <w:sz w:val="24"/>
          <w:szCs w:val="24"/>
        </w:rPr>
        <w:lastRenderedPageBreak/>
        <w:t xml:space="preserve">Dalam Kamus Besar Bahasa Indonesia konvensional artinya berdasarkan kebiasaan atau tradisional. Jadi, pembelajaran konvensional adalah pembelajaran yang biasa dilakukan dan berpusat pada guru. Pembelajaran konvensional dapat diartikan sebagai pengajaran klasikal atau tradisional. Ruseffendi (2006) </w:t>
      </w:r>
      <w:r w:rsidRPr="0006562C">
        <w:rPr>
          <w:rFonts w:ascii="Times New Roman" w:hAnsi="Times New Roman" w:cs="Times New Roman"/>
          <w:sz w:val="24"/>
          <w:szCs w:val="24"/>
          <w:lang w:val="en-CA"/>
        </w:rPr>
        <w:t>medefinisikan pembelajaran tersebut sebagai pengajaran tradisional/klasikal, yaitu “guru pada umumnya mendominasi kelas, murid pada umunya pasif dan hanya menerima”.</w:t>
      </w:r>
      <w:r w:rsidRPr="0006562C">
        <w:rPr>
          <w:rFonts w:ascii="Times New Roman" w:hAnsi="Times New Roman" w:cs="Times New Roman"/>
          <w:sz w:val="24"/>
          <w:szCs w:val="24"/>
        </w:rPr>
        <w:t xml:space="preserve"> Jadi, pembelajaran konvensional sama dengan pengajaran tradisional.</w:t>
      </w:r>
    </w:p>
    <w:p w:rsidR="00D1665E" w:rsidRPr="0006562C" w:rsidRDefault="00D1665E" w:rsidP="00A40239">
      <w:pPr>
        <w:spacing w:after="0" w:line="480" w:lineRule="auto"/>
        <w:ind w:firstLine="720"/>
        <w:jc w:val="both"/>
        <w:rPr>
          <w:rFonts w:ascii="Times New Roman" w:hAnsi="Times New Roman" w:cs="Times New Roman"/>
          <w:sz w:val="24"/>
          <w:szCs w:val="24"/>
        </w:rPr>
      </w:pPr>
      <w:r w:rsidRPr="0006562C">
        <w:rPr>
          <w:rFonts w:ascii="Times New Roman" w:hAnsi="Times New Roman" w:cs="Times New Roman"/>
          <w:sz w:val="24"/>
          <w:szCs w:val="24"/>
        </w:rPr>
        <w:t xml:space="preserve">Pada pembelajaran konvensional guru memberikan penerangan atau penuturan secara lisan kepada sejumlah siswa dan </w:t>
      </w:r>
      <w:r w:rsidRPr="0006562C">
        <w:rPr>
          <w:rFonts w:ascii="Times New Roman" w:hAnsi="Times New Roman" w:cs="Times New Roman"/>
          <w:sz w:val="24"/>
          <w:szCs w:val="24"/>
          <w:lang w:val="sv-SE"/>
        </w:rPr>
        <w:t>kegiatan proses belajar mengajar lebih sering diarahkan pada aliran informasi dari guru ke siswa.</w:t>
      </w:r>
    </w:p>
    <w:p w:rsidR="00D1665E" w:rsidRPr="0006562C" w:rsidRDefault="00D1665E" w:rsidP="00A40239">
      <w:pPr>
        <w:spacing w:after="0" w:line="480" w:lineRule="auto"/>
        <w:ind w:firstLine="720"/>
        <w:jc w:val="both"/>
        <w:rPr>
          <w:rFonts w:ascii="Times New Roman" w:hAnsi="Times New Roman" w:cs="Times New Roman"/>
          <w:sz w:val="24"/>
          <w:szCs w:val="24"/>
          <w:lang w:val="en-CA"/>
        </w:rPr>
      </w:pPr>
      <w:r w:rsidRPr="0006562C">
        <w:rPr>
          <w:rFonts w:ascii="Times New Roman" w:hAnsi="Times New Roman" w:cs="Times New Roman"/>
          <w:sz w:val="24"/>
          <w:szCs w:val="24"/>
          <w:lang w:val="en-CA"/>
        </w:rPr>
        <w:t>Ciri-ciri pembelajaran konvensional menurut Nasution (Saptuju, 2005) adalah sebagai berikut:</w:t>
      </w:r>
    </w:p>
    <w:p w:rsidR="00D1665E" w:rsidRPr="0006562C" w:rsidRDefault="00D1665E" w:rsidP="00A40239">
      <w:pPr>
        <w:pStyle w:val="ListParagraph"/>
        <w:numPr>
          <w:ilvl w:val="5"/>
          <w:numId w:val="11"/>
        </w:numPr>
        <w:tabs>
          <w:tab w:val="clear" w:pos="4260"/>
          <w:tab w:val="left" w:pos="8910"/>
          <w:tab w:val="left" w:pos="9450"/>
        </w:tabs>
        <w:spacing w:line="276" w:lineRule="auto"/>
        <w:ind w:left="1800" w:right="374"/>
        <w:jc w:val="both"/>
        <w:rPr>
          <w:rFonts w:ascii="Times New Roman" w:hAnsi="Times New Roman"/>
          <w:lang w:val="en-CA"/>
        </w:rPr>
      </w:pPr>
      <w:r w:rsidRPr="0006562C">
        <w:rPr>
          <w:rFonts w:ascii="Times New Roman" w:hAnsi="Times New Roman"/>
          <w:lang w:val="en-CA"/>
        </w:rPr>
        <w:t>Bahan pelajaran disajikan kepada kelas sebagai keseluruhan, kurang memperhatikan siswa secara individual.</w:t>
      </w:r>
    </w:p>
    <w:p w:rsidR="00D1665E" w:rsidRPr="0006562C" w:rsidRDefault="00D1665E" w:rsidP="00A40239">
      <w:pPr>
        <w:pStyle w:val="ListParagraph"/>
        <w:numPr>
          <w:ilvl w:val="5"/>
          <w:numId w:val="11"/>
        </w:numPr>
        <w:tabs>
          <w:tab w:val="clear" w:pos="4260"/>
          <w:tab w:val="left" w:pos="8910"/>
          <w:tab w:val="left" w:pos="9450"/>
        </w:tabs>
        <w:spacing w:line="276" w:lineRule="auto"/>
        <w:ind w:left="1800" w:right="374"/>
        <w:jc w:val="both"/>
        <w:rPr>
          <w:rFonts w:ascii="Times New Roman" w:hAnsi="Times New Roman"/>
          <w:lang w:val="en-CA"/>
        </w:rPr>
      </w:pPr>
      <w:r w:rsidRPr="0006562C">
        <w:rPr>
          <w:rFonts w:ascii="Times New Roman" w:hAnsi="Times New Roman"/>
          <w:lang w:val="en-CA"/>
        </w:rPr>
        <w:t>Kegiatan pembelajaran umumnya berbentuk ceramah, tugas tertulis, dan media lain menurut pertimbangan guru.</w:t>
      </w:r>
    </w:p>
    <w:p w:rsidR="00D1665E" w:rsidRPr="0006562C" w:rsidRDefault="00D1665E" w:rsidP="00A40239">
      <w:pPr>
        <w:pStyle w:val="ListParagraph"/>
        <w:numPr>
          <w:ilvl w:val="5"/>
          <w:numId w:val="11"/>
        </w:numPr>
        <w:tabs>
          <w:tab w:val="clear" w:pos="4260"/>
          <w:tab w:val="left" w:pos="8910"/>
          <w:tab w:val="left" w:pos="9450"/>
        </w:tabs>
        <w:spacing w:line="276" w:lineRule="auto"/>
        <w:ind w:left="1800" w:right="374"/>
        <w:jc w:val="both"/>
        <w:rPr>
          <w:rFonts w:ascii="Times New Roman" w:hAnsi="Times New Roman"/>
          <w:lang w:val="en-CA"/>
        </w:rPr>
      </w:pPr>
      <w:r w:rsidRPr="0006562C">
        <w:rPr>
          <w:rFonts w:ascii="Times New Roman" w:hAnsi="Times New Roman"/>
          <w:lang w:val="en-CA"/>
        </w:rPr>
        <w:t>Siswa umumnya bersifat pasif, karena terutama harus mendengarkan penjelasan guru.</w:t>
      </w:r>
    </w:p>
    <w:p w:rsidR="00D1665E" w:rsidRPr="0006562C" w:rsidRDefault="00D1665E" w:rsidP="00A40239">
      <w:pPr>
        <w:pStyle w:val="ListParagraph"/>
        <w:numPr>
          <w:ilvl w:val="5"/>
          <w:numId w:val="11"/>
        </w:numPr>
        <w:tabs>
          <w:tab w:val="clear" w:pos="4260"/>
          <w:tab w:val="left" w:pos="8910"/>
          <w:tab w:val="left" w:pos="9450"/>
        </w:tabs>
        <w:spacing w:line="276" w:lineRule="auto"/>
        <w:ind w:left="1800" w:right="374"/>
        <w:jc w:val="both"/>
        <w:rPr>
          <w:rFonts w:ascii="Times New Roman" w:hAnsi="Times New Roman"/>
          <w:lang w:val="en-CA"/>
        </w:rPr>
      </w:pPr>
      <w:r w:rsidRPr="0006562C">
        <w:rPr>
          <w:rFonts w:ascii="Times New Roman" w:hAnsi="Times New Roman"/>
          <w:lang w:val="en-CA"/>
        </w:rPr>
        <w:t>Dalam kecepatan belajar, siswa harus belajar menurut kecepatan umumnya ditentukan oleh kecepatan guru mengajar.</w:t>
      </w:r>
    </w:p>
    <w:p w:rsidR="00D1665E" w:rsidRPr="0006562C" w:rsidRDefault="00D1665E" w:rsidP="00A40239">
      <w:pPr>
        <w:pStyle w:val="ListParagraph"/>
        <w:numPr>
          <w:ilvl w:val="5"/>
          <w:numId w:val="11"/>
        </w:numPr>
        <w:tabs>
          <w:tab w:val="clear" w:pos="4260"/>
          <w:tab w:val="left" w:pos="8910"/>
          <w:tab w:val="left" w:pos="9450"/>
        </w:tabs>
        <w:spacing w:line="276" w:lineRule="auto"/>
        <w:ind w:left="1800" w:right="374"/>
        <w:jc w:val="both"/>
        <w:rPr>
          <w:rFonts w:ascii="Times New Roman" w:hAnsi="Times New Roman"/>
          <w:lang w:val="en-CA"/>
        </w:rPr>
      </w:pPr>
      <w:r w:rsidRPr="0006562C">
        <w:rPr>
          <w:rFonts w:ascii="Times New Roman" w:hAnsi="Times New Roman"/>
          <w:lang w:val="en-CA"/>
        </w:rPr>
        <w:t>Keberhasilan belajar umumnya dinilai oleh guru secara subjektif.</w:t>
      </w:r>
    </w:p>
    <w:p w:rsidR="00D1665E" w:rsidRPr="0006562C" w:rsidRDefault="00D1665E" w:rsidP="00A40239">
      <w:pPr>
        <w:pStyle w:val="ListParagraph"/>
        <w:numPr>
          <w:ilvl w:val="5"/>
          <w:numId w:val="11"/>
        </w:numPr>
        <w:tabs>
          <w:tab w:val="clear" w:pos="4260"/>
          <w:tab w:val="left" w:pos="8910"/>
          <w:tab w:val="left" w:pos="9450"/>
        </w:tabs>
        <w:spacing w:line="276" w:lineRule="auto"/>
        <w:ind w:left="1800" w:right="374"/>
        <w:jc w:val="both"/>
        <w:rPr>
          <w:rFonts w:ascii="Times New Roman" w:hAnsi="Times New Roman"/>
          <w:lang w:val="en-CA"/>
        </w:rPr>
      </w:pPr>
      <w:r w:rsidRPr="0006562C">
        <w:rPr>
          <w:rFonts w:ascii="Times New Roman" w:hAnsi="Times New Roman"/>
          <w:lang w:val="en-CA"/>
        </w:rPr>
        <w:t>Hanya sebagian kecil saja yang akan menguasai bahan pelajaran secara tuntas, sebagian lagi menguasai sebagian saja, bahkan ada yang aka gagal.</w:t>
      </w:r>
    </w:p>
    <w:p w:rsidR="00D1665E" w:rsidRPr="0006562C" w:rsidRDefault="00D1665E" w:rsidP="00A40239">
      <w:pPr>
        <w:pStyle w:val="ListParagraph"/>
        <w:numPr>
          <w:ilvl w:val="5"/>
          <w:numId w:val="11"/>
        </w:numPr>
        <w:tabs>
          <w:tab w:val="clear" w:pos="4260"/>
          <w:tab w:val="left" w:pos="8910"/>
          <w:tab w:val="left" w:pos="9450"/>
        </w:tabs>
        <w:spacing w:line="276" w:lineRule="auto"/>
        <w:ind w:left="1800" w:right="374"/>
        <w:jc w:val="both"/>
        <w:rPr>
          <w:rFonts w:ascii="Times New Roman" w:hAnsi="Times New Roman"/>
          <w:lang w:val="en-CA"/>
        </w:rPr>
      </w:pPr>
      <w:r w:rsidRPr="0006562C">
        <w:rPr>
          <w:rFonts w:ascii="Times New Roman" w:hAnsi="Times New Roman"/>
          <w:lang w:val="en-CA"/>
        </w:rPr>
        <w:t>Guru terutama berfungsi sebagai sumber informasi/pengetahuan.</w:t>
      </w:r>
    </w:p>
    <w:p w:rsidR="00D1665E" w:rsidRPr="0006562C" w:rsidRDefault="00D1665E" w:rsidP="00D1665E">
      <w:pPr>
        <w:pStyle w:val="ListParagraph"/>
        <w:tabs>
          <w:tab w:val="left" w:pos="7938"/>
        </w:tabs>
        <w:spacing w:line="360" w:lineRule="auto"/>
        <w:ind w:left="1800"/>
        <w:jc w:val="both"/>
        <w:rPr>
          <w:rFonts w:ascii="Times New Roman" w:hAnsi="Times New Roman"/>
          <w:lang w:val="en-CA"/>
        </w:rPr>
      </w:pPr>
    </w:p>
    <w:p w:rsidR="00D1665E" w:rsidRPr="0006562C" w:rsidRDefault="00D1665E" w:rsidP="00A40239">
      <w:pPr>
        <w:spacing w:after="0" w:line="480" w:lineRule="auto"/>
        <w:ind w:left="446" w:firstLine="720"/>
        <w:jc w:val="both"/>
        <w:rPr>
          <w:rFonts w:ascii="Times New Roman" w:hAnsi="Times New Roman" w:cs="Times New Roman"/>
          <w:sz w:val="24"/>
          <w:szCs w:val="24"/>
          <w:lang w:val="en-CA"/>
        </w:rPr>
      </w:pPr>
      <w:r w:rsidRPr="0006562C">
        <w:rPr>
          <w:rFonts w:ascii="Times New Roman" w:hAnsi="Times New Roman" w:cs="Times New Roman"/>
          <w:sz w:val="24"/>
          <w:szCs w:val="24"/>
          <w:lang w:val="en-CA"/>
        </w:rPr>
        <w:lastRenderedPageBreak/>
        <w:t>Selanjutnya, menurut Saptuju (2005) pembelajaran dengan pendekatan konvensional mempunyai kelemahan dan keunggulan. Kelemahan dari pembelajaran konvensional adalah:</w:t>
      </w:r>
    </w:p>
    <w:p w:rsidR="00D1665E" w:rsidRPr="0006562C" w:rsidRDefault="00D1665E" w:rsidP="00A40239">
      <w:pPr>
        <w:pStyle w:val="ListParagraph"/>
        <w:numPr>
          <w:ilvl w:val="0"/>
          <w:numId w:val="12"/>
        </w:numPr>
        <w:spacing w:line="276" w:lineRule="auto"/>
        <w:ind w:left="1800" w:right="374"/>
        <w:jc w:val="both"/>
        <w:rPr>
          <w:rFonts w:ascii="Times New Roman" w:hAnsi="Times New Roman"/>
          <w:lang w:val="en-CA"/>
        </w:rPr>
      </w:pPr>
      <w:r w:rsidRPr="0006562C">
        <w:rPr>
          <w:rFonts w:ascii="Times New Roman" w:hAnsi="Times New Roman"/>
          <w:lang w:val="en-CA"/>
        </w:rPr>
        <w:t>Kurikulum disajikan secara linear dan dijadikan acuan yang harus diikuti.</w:t>
      </w:r>
    </w:p>
    <w:p w:rsidR="00D1665E" w:rsidRPr="0006562C" w:rsidRDefault="00D1665E" w:rsidP="00A40239">
      <w:pPr>
        <w:pStyle w:val="ListParagraph"/>
        <w:numPr>
          <w:ilvl w:val="0"/>
          <w:numId w:val="12"/>
        </w:numPr>
        <w:spacing w:line="276" w:lineRule="auto"/>
        <w:ind w:left="1800" w:right="374"/>
        <w:jc w:val="both"/>
        <w:rPr>
          <w:rFonts w:ascii="Times New Roman" w:hAnsi="Times New Roman"/>
          <w:lang w:val="en-CA"/>
        </w:rPr>
      </w:pPr>
      <w:r w:rsidRPr="0006562C">
        <w:rPr>
          <w:rFonts w:ascii="Times New Roman" w:hAnsi="Times New Roman"/>
          <w:lang w:val="en-CA"/>
        </w:rPr>
        <w:t>Aktivitas pembelajaran terikat pada buku pegangan (buku teks).</w:t>
      </w:r>
    </w:p>
    <w:p w:rsidR="00D1665E" w:rsidRPr="0006562C" w:rsidRDefault="00D1665E" w:rsidP="00A40239">
      <w:pPr>
        <w:pStyle w:val="ListParagraph"/>
        <w:numPr>
          <w:ilvl w:val="0"/>
          <w:numId w:val="12"/>
        </w:numPr>
        <w:spacing w:line="276" w:lineRule="auto"/>
        <w:ind w:left="1800" w:right="374"/>
        <w:jc w:val="both"/>
        <w:rPr>
          <w:rFonts w:ascii="Times New Roman" w:hAnsi="Times New Roman"/>
          <w:lang w:val="en-CA"/>
        </w:rPr>
      </w:pPr>
      <w:r w:rsidRPr="0006562C">
        <w:rPr>
          <w:rFonts w:ascii="Times New Roman" w:hAnsi="Times New Roman"/>
          <w:lang w:val="en-CA"/>
        </w:rPr>
        <w:t>Siswa dianggap sesuatu yang kosong (kertas putih), dimana guru akan menggoreskan pengetahuan di atasnya.</w:t>
      </w:r>
    </w:p>
    <w:p w:rsidR="00D1665E" w:rsidRPr="0006562C" w:rsidRDefault="00D1665E" w:rsidP="00A40239">
      <w:pPr>
        <w:pStyle w:val="ListParagraph"/>
        <w:numPr>
          <w:ilvl w:val="0"/>
          <w:numId w:val="12"/>
        </w:numPr>
        <w:spacing w:line="276" w:lineRule="auto"/>
        <w:ind w:left="1800" w:right="374"/>
        <w:jc w:val="both"/>
        <w:rPr>
          <w:rFonts w:ascii="Times New Roman" w:hAnsi="Times New Roman"/>
          <w:lang w:val="en-CA"/>
        </w:rPr>
      </w:pPr>
      <w:r w:rsidRPr="0006562C">
        <w:rPr>
          <w:rFonts w:ascii="Times New Roman" w:hAnsi="Times New Roman"/>
          <w:lang w:val="en-CA"/>
        </w:rPr>
        <w:t>Guru bertindak sebagai pusat informasi.</w:t>
      </w:r>
    </w:p>
    <w:p w:rsidR="00D1665E" w:rsidRPr="0006562C" w:rsidRDefault="00D1665E" w:rsidP="00A40239">
      <w:pPr>
        <w:pStyle w:val="ListParagraph"/>
        <w:numPr>
          <w:ilvl w:val="0"/>
          <w:numId w:val="12"/>
        </w:numPr>
        <w:spacing w:line="276" w:lineRule="auto"/>
        <w:ind w:left="1800" w:right="374"/>
        <w:jc w:val="both"/>
        <w:rPr>
          <w:rFonts w:ascii="Times New Roman" w:hAnsi="Times New Roman"/>
          <w:lang w:val="en-CA"/>
        </w:rPr>
      </w:pPr>
      <w:r w:rsidRPr="0006562C">
        <w:rPr>
          <w:rFonts w:ascii="Times New Roman" w:hAnsi="Times New Roman"/>
          <w:lang w:val="en-CA"/>
        </w:rPr>
        <w:t>Pemberian tes hasil belajar terpisah dari proses pembelajaran.</w:t>
      </w:r>
    </w:p>
    <w:p w:rsidR="00D1665E" w:rsidRPr="0006562C" w:rsidRDefault="00D1665E" w:rsidP="00A40239">
      <w:pPr>
        <w:pStyle w:val="ListParagraph"/>
        <w:numPr>
          <w:ilvl w:val="0"/>
          <w:numId w:val="12"/>
        </w:numPr>
        <w:spacing w:line="276" w:lineRule="auto"/>
        <w:ind w:left="1800" w:right="374"/>
        <w:jc w:val="both"/>
        <w:rPr>
          <w:rFonts w:ascii="Times New Roman" w:hAnsi="Times New Roman"/>
          <w:lang w:val="en-CA"/>
        </w:rPr>
      </w:pPr>
      <w:r w:rsidRPr="0006562C">
        <w:rPr>
          <w:rFonts w:ascii="Times New Roman" w:hAnsi="Times New Roman"/>
          <w:lang w:val="en-CA"/>
        </w:rPr>
        <w:t>Siswa banyak kerja secara individual.</w:t>
      </w:r>
    </w:p>
    <w:p w:rsidR="00D1665E" w:rsidRPr="0006562C" w:rsidRDefault="00D1665E" w:rsidP="00A40239">
      <w:pPr>
        <w:pStyle w:val="ListParagraph"/>
        <w:spacing w:line="276" w:lineRule="auto"/>
        <w:ind w:left="1800" w:right="378"/>
        <w:jc w:val="both"/>
        <w:rPr>
          <w:rFonts w:ascii="Times New Roman" w:hAnsi="Times New Roman"/>
          <w:lang w:val="en-CA"/>
        </w:rPr>
      </w:pPr>
    </w:p>
    <w:p w:rsidR="00D1665E" w:rsidRPr="0006562C" w:rsidRDefault="00D1665E" w:rsidP="00A40239">
      <w:pPr>
        <w:spacing w:after="0" w:line="480" w:lineRule="auto"/>
        <w:ind w:left="450" w:firstLine="720"/>
        <w:jc w:val="both"/>
        <w:rPr>
          <w:rFonts w:ascii="Times New Roman" w:hAnsi="Times New Roman" w:cs="Times New Roman"/>
          <w:sz w:val="24"/>
          <w:szCs w:val="24"/>
          <w:lang w:val="en-CA"/>
        </w:rPr>
      </w:pPr>
      <w:r w:rsidRPr="0006562C">
        <w:rPr>
          <w:rFonts w:ascii="Times New Roman" w:hAnsi="Times New Roman" w:cs="Times New Roman"/>
          <w:sz w:val="24"/>
          <w:szCs w:val="24"/>
          <w:lang w:val="en-CA"/>
        </w:rPr>
        <w:t>Sedangkan keunggulan dari pendekatan konvensional adalah waktu yang diperlukan lebih sedikit karena dalam pembelajaran konvensional siswa yang cenderung pasif akan mempercepat proses pembelajaran.</w:t>
      </w:r>
    </w:p>
    <w:p w:rsidR="00A40239" w:rsidRPr="0006562C" w:rsidRDefault="00A40239" w:rsidP="007066ED">
      <w:pPr>
        <w:spacing w:after="0" w:line="480" w:lineRule="auto"/>
        <w:ind w:left="446" w:firstLine="720"/>
        <w:jc w:val="both"/>
        <w:rPr>
          <w:rFonts w:ascii="Times New Roman" w:hAnsi="Times New Roman" w:cs="Times New Roman"/>
          <w:sz w:val="24"/>
          <w:szCs w:val="24"/>
          <w:lang w:val="en-CA"/>
        </w:rPr>
      </w:pPr>
    </w:p>
    <w:p w:rsidR="00D1665E" w:rsidRPr="0006562C" w:rsidRDefault="007066ED" w:rsidP="00A40239">
      <w:pPr>
        <w:spacing w:after="0" w:line="480" w:lineRule="auto"/>
        <w:jc w:val="both"/>
        <w:rPr>
          <w:rFonts w:ascii="Times New Roman" w:hAnsi="Times New Roman" w:cs="Times New Roman"/>
          <w:b/>
          <w:sz w:val="24"/>
          <w:szCs w:val="24"/>
          <w:lang w:val="en-CA"/>
        </w:rPr>
      </w:pPr>
      <w:r>
        <w:rPr>
          <w:rFonts w:ascii="Times New Roman" w:hAnsi="Times New Roman" w:cs="Times New Roman"/>
          <w:b/>
          <w:sz w:val="24"/>
          <w:szCs w:val="24"/>
          <w:lang w:val="en-CA"/>
        </w:rPr>
        <w:t>2</w:t>
      </w:r>
      <w:r w:rsidR="00A40239" w:rsidRPr="0006562C">
        <w:rPr>
          <w:rFonts w:ascii="Times New Roman" w:hAnsi="Times New Roman" w:cs="Times New Roman"/>
          <w:b/>
          <w:sz w:val="24"/>
          <w:szCs w:val="24"/>
          <w:lang w:val="en-CA"/>
        </w:rPr>
        <w:t>.</w:t>
      </w:r>
      <w:r>
        <w:rPr>
          <w:rFonts w:ascii="Times New Roman" w:hAnsi="Times New Roman" w:cs="Times New Roman"/>
          <w:b/>
          <w:sz w:val="24"/>
          <w:szCs w:val="24"/>
          <w:lang w:val="en-CA"/>
        </w:rPr>
        <w:t>4.</w:t>
      </w:r>
      <w:r w:rsidR="00A40239" w:rsidRPr="0006562C">
        <w:rPr>
          <w:rFonts w:ascii="Times New Roman" w:hAnsi="Times New Roman" w:cs="Times New Roman"/>
          <w:b/>
          <w:sz w:val="24"/>
          <w:szCs w:val="24"/>
          <w:lang w:val="en-CA"/>
        </w:rPr>
        <w:t xml:space="preserve"> </w:t>
      </w:r>
      <w:r w:rsidR="00D1665E" w:rsidRPr="0006562C">
        <w:rPr>
          <w:rFonts w:ascii="Times New Roman" w:hAnsi="Times New Roman" w:cs="Times New Roman"/>
          <w:b/>
          <w:sz w:val="24"/>
          <w:szCs w:val="24"/>
          <w:lang w:val="en-CA"/>
        </w:rPr>
        <w:t>Kemampuan Komunikasi Matematis</w:t>
      </w:r>
    </w:p>
    <w:p w:rsidR="00D1665E" w:rsidRPr="0006562C" w:rsidRDefault="00D1665E" w:rsidP="00A40239">
      <w:pPr>
        <w:pStyle w:val="ListParagraph"/>
        <w:tabs>
          <w:tab w:val="left" w:pos="0"/>
        </w:tabs>
        <w:spacing w:line="480" w:lineRule="auto"/>
        <w:ind w:left="0" w:firstLine="720"/>
        <w:jc w:val="both"/>
        <w:rPr>
          <w:rFonts w:ascii="Times New Roman" w:hAnsi="Times New Roman"/>
          <w:lang w:val="en-CA"/>
        </w:rPr>
      </w:pPr>
      <w:r w:rsidRPr="0006562C">
        <w:rPr>
          <w:rFonts w:ascii="Times New Roman" w:hAnsi="Times New Roman"/>
          <w:lang w:val="en-CA"/>
        </w:rPr>
        <w:t xml:space="preserve">Komunikasi dapat diartikan sebagai proses menyampaikan pesan dari seseorang kepada orang lain baik secara langsung (lisan) maupun tidak langsung (melalui media). Sardiman (2007) mengemukakan komunikasi (secara konseptual) yaitu memberitahukan (dan menyebarkan) berita, pengetahuan, pikiran-pikiran dan nilai-nilai dengan maksud untuk menggugah partisipasi agar hal-hal yang diberitahukan menjadi milik bersama. </w:t>
      </w:r>
    </w:p>
    <w:p w:rsidR="00D1665E" w:rsidRPr="0006562C" w:rsidRDefault="00D1665E" w:rsidP="00A40239">
      <w:pPr>
        <w:pStyle w:val="ListParagraph"/>
        <w:tabs>
          <w:tab w:val="left" w:pos="0"/>
        </w:tabs>
        <w:spacing w:line="480" w:lineRule="auto"/>
        <w:ind w:left="0" w:firstLine="720"/>
        <w:jc w:val="both"/>
        <w:rPr>
          <w:rFonts w:ascii="Times New Roman" w:hAnsi="Times New Roman"/>
          <w:lang w:val="en-CA"/>
        </w:rPr>
      </w:pPr>
      <w:r w:rsidRPr="0006562C">
        <w:rPr>
          <w:rFonts w:ascii="Times New Roman" w:hAnsi="Times New Roman"/>
          <w:lang w:val="en-CA"/>
        </w:rPr>
        <w:t>Menurut Sumarno (2005) indikator yang menunjukkan kemampuan komunikasi matematika adalah:</w:t>
      </w:r>
    </w:p>
    <w:p w:rsidR="00D1665E" w:rsidRPr="0006562C" w:rsidRDefault="00D1665E" w:rsidP="00D1665E">
      <w:pPr>
        <w:pStyle w:val="ListParagraph"/>
        <w:numPr>
          <w:ilvl w:val="0"/>
          <w:numId w:val="40"/>
        </w:numPr>
        <w:ind w:left="1800" w:right="378"/>
        <w:jc w:val="both"/>
        <w:rPr>
          <w:rFonts w:ascii="Times New Roman" w:hAnsi="Times New Roman"/>
          <w:lang w:val="en-CA"/>
        </w:rPr>
      </w:pPr>
      <w:r w:rsidRPr="0006562C">
        <w:rPr>
          <w:rFonts w:ascii="Times New Roman" w:hAnsi="Times New Roman"/>
          <w:lang w:val="en-CA"/>
        </w:rPr>
        <w:lastRenderedPageBreak/>
        <w:t>Menyampaikan suatu situasi, gambar, diagram, atau benda nyata ke dalam bahasa, symbol, idea, atau model matematis.</w:t>
      </w:r>
    </w:p>
    <w:p w:rsidR="00D1665E" w:rsidRPr="0006562C" w:rsidRDefault="00D1665E" w:rsidP="00D1665E">
      <w:pPr>
        <w:pStyle w:val="ListParagraph"/>
        <w:numPr>
          <w:ilvl w:val="0"/>
          <w:numId w:val="40"/>
        </w:numPr>
        <w:ind w:left="1800" w:right="378"/>
        <w:jc w:val="both"/>
        <w:rPr>
          <w:rFonts w:ascii="Times New Roman" w:hAnsi="Times New Roman"/>
          <w:lang w:val="en-CA"/>
        </w:rPr>
      </w:pPr>
      <w:r w:rsidRPr="0006562C">
        <w:rPr>
          <w:rFonts w:ascii="Times New Roman" w:hAnsi="Times New Roman"/>
          <w:lang w:val="en-CA"/>
        </w:rPr>
        <w:t>Menjelaskan ide, situasi dan relasi matematika secara lisan atau tulisan.</w:t>
      </w:r>
    </w:p>
    <w:p w:rsidR="00D1665E" w:rsidRPr="0006562C" w:rsidRDefault="00D1665E" w:rsidP="00D1665E">
      <w:pPr>
        <w:pStyle w:val="ListParagraph"/>
        <w:numPr>
          <w:ilvl w:val="0"/>
          <w:numId w:val="40"/>
        </w:numPr>
        <w:ind w:left="1800" w:right="378"/>
        <w:jc w:val="both"/>
        <w:rPr>
          <w:rFonts w:ascii="Times New Roman" w:hAnsi="Times New Roman"/>
          <w:lang w:val="en-CA"/>
        </w:rPr>
      </w:pPr>
      <w:r w:rsidRPr="0006562C">
        <w:rPr>
          <w:rFonts w:ascii="Times New Roman" w:hAnsi="Times New Roman"/>
          <w:lang w:val="en-CA"/>
        </w:rPr>
        <w:t>Mendengarkan, berdiskusi, dan menulis tentang matematika.</w:t>
      </w:r>
    </w:p>
    <w:p w:rsidR="00D1665E" w:rsidRPr="0006562C" w:rsidRDefault="00D1665E" w:rsidP="00D1665E">
      <w:pPr>
        <w:pStyle w:val="ListParagraph"/>
        <w:numPr>
          <w:ilvl w:val="0"/>
          <w:numId w:val="40"/>
        </w:numPr>
        <w:ind w:left="1800" w:right="378"/>
        <w:jc w:val="both"/>
        <w:rPr>
          <w:rFonts w:ascii="Times New Roman" w:hAnsi="Times New Roman"/>
          <w:lang w:val="en-CA"/>
        </w:rPr>
      </w:pPr>
      <w:r w:rsidRPr="0006562C">
        <w:rPr>
          <w:rFonts w:ascii="Times New Roman" w:hAnsi="Times New Roman"/>
          <w:lang w:val="en-CA"/>
        </w:rPr>
        <w:t>Membaca dengan pemahaman suatu representasi matematika tertulis.</w:t>
      </w:r>
    </w:p>
    <w:p w:rsidR="00D1665E" w:rsidRPr="0006562C" w:rsidRDefault="00D1665E" w:rsidP="00D1665E">
      <w:pPr>
        <w:pStyle w:val="ListParagraph"/>
        <w:numPr>
          <w:ilvl w:val="0"/>
          <w:numId w:val="40"/>
        </w:numPr>
        <w:ind w:left="1800" w:right="378"/>
        <w:jc w:val="both"/>
        <w:rPr>
          <w:rFonts w:ascii="Times New Roman" w:hAnsi="Times New Roman"/>
          <w:lang w:val="en-CA"/>
        </w:rPr>
      </w:pPr>
      <w:r w:rsidRPr="0006562C">
        <w:rPr>
          <w:rFonts w:ascii="Times New Roman" w:hAnsi="Times New Roman"/>
          <w:lang w:val="en-CA"/>
        </w:rPr>
        <w:t>Membuat konjektur, menyusun argument, merumuskan definisi dan generalisasi.</w:t>
      </w:r>
    </w:p>
    <w:p w:rsidR="00D1665E" w:rsidRPr="0006562C" w:rsidRDefault="00D1665E" w:rsidP="00D1665E">
      <w:pPr>
        <w:pStyle w:val="ListParagraph"/>
        <w:numPr>
          <w:ilvl w:val="0"/>
          <w:numId w:val="40"/>
        </w:numPr>
        <w:ind w:left="1800" w:right="378"/>
        <w:jc w:val="both"/>
        <w:rPr>
          <w:rFonts w:ascii="Times New Roman" w:hAnsi="Times New Roman"/>
          <w:lang w:val="en-CA"/>
        </w:rPr>
      </w:pPr>
      <w:r w:rsidRPr="0006562C">
        <w:rPr>
          <w:rFonts w:ascii="Times New Roman" w:hAnsi="Times New Roman"/>
          <w:lang w:val="en-CA"/>
        </w:rPr>
        <w:t>Mengungkapkan kembali suatu uraian atau paragraph matematika ke dalam bahasa sendiri.</w:t>
      </w:r>
    </w:p>
    <w:p w:rsidR="00D1665E" w:rsidRPr="0006562C" w:rsidRDefault="00D1665E" w:rsidP="00D1665E">
      <w:pPr>
        <w:pStyle w:val="ListParagraph"/>
        <w:spacing w:line="360" w:lineRule="auto"/>
        <w:ind w:left="1800"/>
        <w:jc w:val="both"/>
        <w:rPr>
          <w:rFonts w:ascii="Times New Roman" w:hAnsi="Times New Roman"/>
          <w:lang w:val="en-CA"/>
        </w:rPr>
      </w:pPr>
    </w:p>
    <w:p w:rsidR="00D1665E" w:rsidRPr="0006562C" w:rsidRDefault="00D1665E" w:rsidP="00A40239">
      <w:pPr>
        <w:pStyle w:val="ListParagraph"/>
        <w:spacing w:line="480" w:lineRule="auto"/>
        <w:ind w:left="0" w:firstLine="720"/>
        <w:jc w:val="both"/>
        <w:rPr>
          <w:rFonts w:ascii="Times New Roman" w:hAnsi="Times New Roman"/>
          <w:lang w:val="en-CA"/>
        </w:rPr>
      </w:pPr>
      <w:r w:rsidRPr="0006562C">
        <w:rPr>
          <w:rFonts w:ascii="Times New Roman" w:hAnsi="Times New Roman"/>
          <w:lang w:val="en-CA"/>
        </w:rPr>
        <w:t>Schulman (Anasari, 2004), komunikasi matematis merupakan: 1) kekuatan sentral bagi siswa dalam merumuskan konsep dan strategi matematika; 2) modal keberhasilan bagi siswa terhadap strategi dan penyelesaian dalam eksplorasi dan investigasi matematis; dan 3) wadah bagi siswa dalam berkomunikasi dengan temannya untuk memperoleh informasi, membagi pikiran dan penemuan, curah pendapat, menilai dan mempertajam ide untuk meyakinkan orang lain.</w:t>
      </w:r>
    </w:p>
    <w:p w:rsidR="00D1665E" w:rsidRPr="0006562C" w:rsidRDefault="00D1665E" w:rsidP="00A40239">
      <w:pPr>
        <w:autoSpaceDE w:val="0"/>
        <w:autoSpaceDN w:val="0"/>
        <w:adjustRightInd w:val="0"/>
        <w:spacing w:after="0" w:line="480" w:lineRule="auto"/>
        <w:ind w:firstLine="720"/>
        <w:jc w:val="both"/>
        <w:rPr>
          <w:rFonts w:ascii="Times New Roman" w:hAnsi="Times New Roman" w:cs="Times New Roman"/>
          <w:sz w:val="24"/>
          <w:szCs w:val="24"/>
          <w:lang w:val="en-US"/>
        </w:rPr>
      </w:pPr>
      <w:r w:rsidRPr="0006562C">
        <w:rPr>
          <w:rFonts w:ascii="Times New Roman" w:hAnsi="Times New Roman" w:cs="Times New Roman"/>
          <w:sz w:val="24"/>
          <w:szCs w:val="24"/>
        </w:rPr>
        <w:t xml:space="preserve">Masih banyak guru yang menggunakan model pembelajaran konvensional yang menyebabkan siswa kurang memiliki kesempatan untuk mengungkapkan ide-ide matematika, member penjelasan atas jawabnnya, atau menanggapi pendapat orang lain. Hal ini menyebabkan siswa tidak dapat mengembangkan kemampuan matematisnya. Oleh karena itu, dalam pembelajaran matematika hendaknya guru selalu mendorong kemampuan siswa dalam komunikasi. Menurut Pugalee (2001), bahwa dalam pembelajar siswa perlu dibiasakan untuk memberikan argument atas setiap jawabannya dan memberikan tanggapan atas jawaban orang lain. Memberikan kesempatan kepada siswa untuk mengembangkan keterampilan komunikasi dalam matematika menjadi sebuah </w:t>
      </w:r>
      <w:r w:rsidRPr="0006562C">
        <w:rPr>
          <w:rFonts w:ascii="Times New Roman" w:hAnsi="Times New Roman" w:cs="Times New Roman"/>
          <w:sz w:val="24"/>
          <w:szCs w:val="24"/>
        </w:rPr>
        <w:lastRenderedPageBreak/>
        <w:t>sifat dasar dari pengembangan program matematika yang baik, sebagai hasilnya siswa akan senang mengekspresikan hasil pemikirannya.</w:t>
      </w:r>
    </w:p>
    <w:p w:rsidR="00A40239" w:rsidRPr="0006562C" w:rsidRDefault="00A40239" w:rsidP="007066ED">
      <w:pPr>
        <w:autoSpaceDE w:val="0"/>
        <w:autoSpaceDN w:val="0"/>
        <w:adjustRightInd w:val="0"/>
        <w:spacing w:after="0" w:line="480" w:lineRule="auto"/>
        <w:ind w:firstLine="720"/>
        <w:jc w:val="both"/>
        <w:rPr>
          <w:rFonts w:ascii="Times New Roman" w:hAnsi="Times New Roman" w:cs="Times New Roman"/>
          <w:sz w:val="24"/>
          <w:szCs w:val="24"/>
          <w:lang w:val="en-US"/>
        </w:rPr>
      </w:pPr>
    </w:p>
    <w:p w:rsidR="00D1665E" w:rsidRPr="0006562C" w:rsidRDefault="007066ED" w:rsidP="00A40239">
      <w:pPr>
        <w:autoSpaceDE w:val="0"/>
        <w:autoSpaceDN w:val="0"/>
        <w:adjustRightInd w:val="0"/>
        <w:spacing w:after="0" w:line="480" w:lineRule="auto"/>
        <w:jc w:val="both"/>
        <w:rPr>
          <w:rFonts w:ascii="Times New Roman" w:hAnsi="Times New Roman" w:cs="Times New Roman"/>
          <w:b/>
          <w:bCs/>
          <w:i/>
          <w:color w:val="000000"/>
          <w:sz w:val="24"/>
          <w:szCs w:val="24"/>
        </w:rPr>
      </w:pPr>
      <w:r w:rsidRPr="007066ED">
        <w:rPr>
          <w:rFonts w:ascii="Times New Roman" w:hAnsi="Times New Roman" w:cs="Times New Roman"/>
          <w:b/>
          <w:bCs/>
          <w:color w:val="000000"/>
          <w:sz w:val="24"/>
          <w:szCs w:val="24"/>
          <w:lang w:val="en-US"/>
        </w:rPr>
        <w:t>2.5</w:t>
      </w:r>
      <w:r w:rsidR="00A40239" w:rsidRPr="007066ED">
        <w:rPr>
          <w:rFonts w:ascii="Times New Roman" w:hAnsi="Times New Roman" w:cs="Times New Roman"/>
          <w:b/>
          <w:bCs/>
          <w:color w:val="000000"/>
          <w:sz w:val="24"/>
          <w:szCs w:val="24"/>
          <w:lang w:val="en-US"/>
        </w:rPr>
        <w:t>.</w:t>
      </w:r>
      <w:r w:rsidR="00A40239" w:rsidRPr="0006562C">
        <w:rPr>
          <w:rFonts w:ascii="Times New Roman" w:hAnsi="Times New Roman" w:cs="Times New Roman"/>
          <w:b/>
          <w:bCs/>
          <w:i/>
          <w:color w:val="000000"/>
          <w:sz w:val="24"/>
          <w:szCs w:val="24"/>
          <w:lang w:val="en-US"/>
        </w:rPr>
        <w:t xml:space="preserve"> </w:t>
      </w:r>
      <w:r w:rsidR="00D1665E" w:rsidRPr="0006562C">
        <w:rPr>
          <w:rFonts w:ascii="Times New Roman" w:hAnsi="Times New Roman" w:cs="Times New Roman"/>
          <w:b/>
          <w:bCs/>
          <w:i/>
          <w:color w:val="000000"/>
          <w:sz w:val="24"/>
          <w:szCs w:val="24"/>
        </w:rPr>
        <w:t>Self-Efficacy</w:t>
      </w:r>
    </w:p>
    <w:p w:rsidR="00D1665E" w:rsidRPr="0006562C" w:rsidRDefault="00D1665E" w:rsidP="00A40239">
      <w:pPr>
        <w:autoSpaceDE w:val="0"/>
        <w:autoSpaceDN w:val="0"/>
        <w:adjustRightInd w:val="0"/>
        <w:spacing w:after="0" w:line="480" w:lineRule="auto"/>
        <w:ind w:firstLine="720"/>
        <w:jc w:val="both"/>
        <w:rPr>
          <w:rFonts w:ascii="Times New Roman" w:hAnsi="Times New Roman" w:cs="Times New Roman"/>
          <w:b/>
          <w:sz w:val="24"/>
          <w:szCs w:val="24"/>
        </w:rPr>
      </w:pPr>
      <w:r w:rsidRPr="0006562C">
        <w:rPr>
          <w:rFonts w:ascii="Times New Roman" w:hAnsi="Times New Roman" w:cs="Times New Roman"/>
          <w:bCs/>
          <w:color w:val="000000"/>
          <w:sz w:val="24"/>
          <w:szCs w:val="24"/>
        </w:rPr>
        <w:t xml:space="preserve">Dalam teori sosial kognitif Bandura (1997), dikenal istilah </w:t>
      </w:r>
      <w:r w:rsidRPr="0006562C">
        <w:rPr>
          <w:rFonts w:ascii="Times New Roman" w:hAnsi="Times New Roman" w:cs="Times New Roman"/>
          <w:bCs/>
          <w:i/>
          <w:color w:val="000000"/>
          <w:sz w:val="24"/>
          <w:szCs w:val="24"/>
        </w:rPr>
        <w:t>self-efficacy</w:t>
      </w:r>
      <w:r w:rsidRPr="0006562C">
        <w:rPr>
          <w:rFonts w:ascii="Times New Roman" w:hAnsi="Times New Roman" w:cs="Times New Roman"/>
          <w:bCs/>
          <w:color w:val="000000"/>
          <w:sz w:val="24"/>
          <w:szCs w:val="24"/>
        </w:rPr>
        <w:t xml:space="preserve"> yang mempengaruhi pilihan aktivitas, usaha seseorang dalam menyelesaikan tugas-tugas yang dihadapi. Dalam kegiatan belajar, </w:t>
      </w:r>
      <w:r w:rsidRPr="0006562C">
        <w:rPr>
          <w:rFonts w:ascii="Times New Roman" w:hAnsi="Times New Roman" w:cs="Times New Roman"/>
          <w:bCs/>
          <w:i/>
          <w:color w:val="000000"/>
          <w:sz w:val="24"/>
          <w:szCs w:val="24"/>
        </w:rPr>
        <w:t>self-efficacy</w:t>
      </w:r>
      <w:r w:rsidRPr="0006562C">
        <w:rPr>
          <w:rFonts w:ascii="Times New Roman" w:hAnsi="Times New Roman" w:cs="Times New Roman"/>
          <w:bCs/>
          <w:color w:val="000000"/>
          <w:sz w:val="24"/>
          <w:szCs w:val="24"/>
        </w:rPr>
        <w:t xml:space="preserve"> membuat siswa memilih mengerjakan atau menghindari suatu aktivitas belajar. </w:t>
      </w:r>
      <w:r w:rsidRPr="0006562C">
        <w:rPr>
          <w:rFonts w:ascii="Times New Roman" w:hAnsi="Times New Roman" w:cs="Times New Roman"/>
          <w:sz w:val="24"/>
          <w:szCs w:val="24"/>
        </w:rPr>
        <w:t xml:space="preserve">Bandura (Nicolaidou dan Philippou, 2004) mendefinisikan </w:t>
      </w:r>
      <w:r w:rsidRPr="0006562C">
        <w:rPr>
          <w:rFonts w:ascii="Times New Roman" w:hAnsi="Times New Roman" w:cs="Times New Roman"/>
          <w:i/>
          <w:iCs/>
          <w:sz w:val="24"/>
          <w:szCs w:val="24"/>
        </w:rPr>
        <w:t xml:space="preserve">self efficacy </w:t>
      </w:r>
      <w:r w:rsidRPr="0006562C">
        <w:rPr>
          <w:rFonts w:ascii="Times New Roman" w:hAnsi="Times New Roman" w:cs="Times New Roman"/>
          <w:sz w:val="24"/>
          <w:szCs w:val="24"/>
        </w:rPr>
        <w:t xml:space="preserve">sebagai </w:t>
      </w:r>
      <w:r w:rsidRPr="0006562C">
        <w:rPr>
          <w:rFonts w:ascii="Times New Roman" w:hAnsi="Times New Roman" w:cs="Times New Roman"/>
          <w:i/>
          <w:iCs/>
          <w:sz w:val="24"/>
          <w:szCs w:val="24"/>
        </w:rPr>
        <w:t xml:space="preserve">judgement </w:t>
      </w:r>
      <w:r w:rsidRPr="0006562C">
        <w:rPr>
          <w:rFonts w:ascii="Times New Roman" w:hAnsi="Times New Roman" w:cs="Times New Roman"/>
          <w:sz w:val="24"/>
          <w:szCs w:val="24"/>
        </w:rPr>
        <w:t>seseorang atas kemampuannya untuk merencanakan dan melaksanakan tindakan yang mengarah pada pencapaian suatu tujuan/hasil tertentu.</w:t>
      </w:r>
      <w:r w:rsidRPr="0006562C">
        <w:rPr>
          <w:rFonts w:ascii="Times New Roman" w:hAnsi="Times New Roman" w:cs="Times New Roman"/>
          <w:b/>
          <w:sz w:val="24"/>
          <w:szCs w:val="24"/>
        </w:rPr>
        <w:t xml:space="preserve"> </w:t>
      </w:r>
    </w:p>
    <w:p w:rsidR="00D1665E" w:rsidRPr="0006562C" w:rsidRDefault="00D1665E" w:rsidP="00A40239">
      <w:pPr>
        <w:autoSpaceDE w:val="0"/>
        <w:autoSpaceDN w:val="0"/>
        <w:adjustRightInd w:val="0"/>
        <w:spacing w:after="0" w:line="480" w:lineRule="auto"/>
        <w:ind w:firstLine="720"/>
        <w:jc w:val="both"/>
        <w:rPr>
          <w:rFonts w:ascii="Times New Roman" w:hAnsi="Times New Roman" w:cs="Times New Roman"/>
          <w:sz w:val="24"/>
          <w:szCs w:val="24"/>
        </w:rPr>
      </w:pPr>
      <w:r w:rsidRPr="0006562C">
        <w:rPr>
          <w:rFonts w:ascii="Times New Roman" w:hAnsi="Times New Roman" w:cs="Times New Roman"/>
          <w:sz w:val="24"/>
          <w:szCs w:val="24"/>
        </w:rPr>
        <w:t xml:space="preserve">Dalam Bahasa Indonesia, dijelaskan bahwa </w:t>
      </w:r>
      <w:r w:rsidRPr="0006562C">
        <w:rPr>
          <w:rFonts w:ascii="Times New Roman" w:hAnsi="Times New Roman" w:cs="Times New Roman"/>
          <w:i/>
          <w:iCs/>
          <w:sz w:val="24"/>
          <w:szCs w:val="24"/>
        </w:rPr>
        <w:t xml:space="preserve">self-efficacy </w:t>
      </w:r>
      <w:r w:rsidRPr="0006562C">
        <w:rPr>
          <w:rFonts w:ascii="Times New Roman" w:hAnsi="Times New Roman" w:cs="Times New Roman"/>
          <w:sz w:val="24"/>
          <w:szCs w:val="24"/>
        </w:rPr>
        <w:t xml:space="preserve">adalah </w:t>
      </w:r>
      <w:r w:rsidRPr="0006562C">
        <w:rPr>
          <w:rFonts w:ascii="Times New Roman" w:hAnsi="Times New Roman" w:cs="Times New Roman"/>
          <w:i/>
          <w:iCs/>
          <w:sz w:val="24"/>
          <w:szCs w:val="24"/>
        </w:rPr>
        <w:t xml:space="preserve">judgement </w:t>
      </w:r>
      <w:r w:rsidRPr="0006562C">
        <w:rPr>
          <w:rFonts w:ascii="Times New Roman" w:hAnsi="Times New Roman" w:cs="Times New Roman"/>
          <w:sz w:val="24"/>
          <w:szCs w:val="24"/>
        </w:rPr>
        <w:t xml:space="preserve">seseorang atas kemampuannya untuk merencanakan dan melaksanakan tindakan yang mengarah pada pencapaian tujuan tertentu. Konsep dasar teori </w:t>
      </w:r>
      <w:r w:rsidRPr="0006562C">
        <w:rPr>
          <w:rFonts w:ascii="Times New Roman" w:hAnsi="Times New Roman" w:cs="Times New Roman"/>
          <w:i/>
          <w:iCs/>
          <w:sz w:val="24"/>
          <w:szCs w:val="24"/>
        </w:rPr>
        <w:t xml:space="preserve">self-efficacy </w:t>
      </w:r>
      <w:r w:rsidRPr="0006562C">
        <w:rPr>
          <w:rFonts w:ascii="Times New Roman" w:hAnsi="Times New Roman" w:cs="Times New Roman"/>
          <w:sz w:val="24"/>
          <w:szCs w:val="24"/>
        </w:rPr>
        <w:t xml:space="preserve">adalah keyakinan bahwa pada setiap individu mempunyai kemampuan mengontrol pikiran, perasaan, dan perilakunya. Bandura (1997) menggunakan istilah </w:t>
      </w:r>
      <w:r w:rsidRPr="0006562C">
        <w:rPr>
          <w:rFonts w:ascii="Times New Roman" w:hAnsi="Times New Roman" w:cs="Times New Roman"/>
          <w:i/>
          <w:iCs/>
          <w:sz w:val="24"/>
          <w:szCs w:val="24"/>
        </w:rPr>
        <w:t xml:space="preserve">self efficacy </w:t>
      </w:r>
      <w:r w:rsidRPr="0006562C">
        <w:rPr>
          <w:rFonts w:ascii="Times New Roman" w:hAnsi="Times New Roman" w:cs="Times New Roman"/>
          <w:sz w:val="24"/>
          <w:szCs w:val="24"/>
        </w:rPr>
        <w:t>mengacu pada keyakinan (</w:t>
      </w:r>
      <w:r w:rsidRPr="0006562C">
        <w:rPr>
          <w:rFonts w:ascii="Times New Roman" w:hAnsi="Times New Roman" w:cs="Times New Roman"/>
          <w:i/>
          <w:iCs/>
          <w:sz w:val="24"/>
          <w:szCs w:val="24"/>
        </w:rPr>
        <w:t>beliefs</w:t>
      </w:r>
      <w:r w:rsidRPr="0006562C">
        <w:rPr>
          <w:rFonts w:ascii="Times New Roman" w:hAnsi="Times New Roman" w:cs="Times New Roman"/>
          <w:sz w:val="24"/>
          <w:szCs w:val="24"/>
        </w:rPr>
        <w:t>) tentang kemampuan seseorang untuk mengorganisasi dan</w:t>
      </w:r>
      <w:r w:rsidRPr="0006562C">
        <w:rPr>
          <w:rFonts w:ascii="Times New Roman" w:hAnsi="Times New Roman" w:cs="Times New Roman"/>
          <w:i/>
          <w:iCs/>
          <w:sz w:val="24"/>
          <w:szCs w:val="24"/>
        </w:rPr>
        <w:t xml:space="preserve"> </w:t>
      </w:r>
      <w:r w:rsidRPr="0006562C">
        <w:rPr>
          <w:rFonts w:ascii="Times New Roman" w:hAnsi="Times New Roman" w:cs="Times New Roman"/>
          <w:sz w:val="24"/>
          <w:szCs w:val="24"/>
        </w:rPr>
        <w:t xml:space="preserve">melaksanakan tindakan guna pencapaian tujuan tertentu. </w:t>
      </w:r>
    </w:p>
    <w:p w:rsidR="00D1665E" w:rsidRPr="0006562C" w:rsidRDefault="00D1665E" w:rsidP="00A40239">
      <w:pPr>
        <w:autoSpaceDE w:val="0"/>
        <w:autoSpaceDN w:val="0"/>
        <w:adjustRightInd w:val="0"/>
        <w:spacing w:after="0" w:line="480" w:lineRule="auto"/>
        <w:ind w:firstLine="720"/>
        <w:jc w:val="both"/>
        <w:rPr>
          <w:rFonts w:ascii="Times New Roman" w:hAnsi="Times New Roman" w:cs="Times New Roman"/>
          <w:sz w:val="24"/>
          <w:szCs w:val="24"/>
        </w:rPr>
      </w:pPr>
      <w:r w:rsidRPr="0006562C">
        <w:rPr>
          <w:rFonts w:ascii="Times New Roman" w:hAnsi="Times New Roman" w:cs="Times New Roman"/>
          <w:sz w:val="24"/>
          <w:szCs w:val="24"/>
        </w:rPr>
        <w:t xml:space="preserve">Baron dan Byrne (2004) mengemukakan bahwa, </w:t>
      </w:r>
      <w:r w:rsidRPr="0006562C">
        <w:rPr>
          <w:rFonts w:ascii="Times New Roman" w:hAnsi="Times New Roman" w:cs="Times New Roman"/>
          <w:bCs/>
          <w:i/>
          <w:color w:val="000000"/>
          <w:sz w:val="24"/>
          <w:szCs w:val="24"/>
        </w:rPr>
        <w:t>self-efficacy</w:t>
      </w:r>
      <w:r w:rsidRPr="0006562C">
        <w:rPr>
          <w:rFonts w:ascii="Times New Roman" w:hAnsi="Times New Roman" w:cs="Times New Roman"/>
          <w:sz w:val="24"/>
          <w:szCs w:val="24"/>
        </w:rPr>
        <w:t xml:space="preserve"> merupakan penilaian individu terhadap kemampuan atau kompetensinya untuk melakukan suatu tugas, mencapai suatu tujuan, dan menghasilkan sesuatu. </w:t>
      </w:r>
      <w:r w:rsidRPr="0006562C">
        <w:rPr>
          <w:rFonts w:ascii="Times New Roman" w:hAnsi="Times New Roman" w:cs="Times New Roman"/>
          <w:bCs/>
          <w:i/>
          <w:color w:val="000000"/>
          <w:sz w:val="24"/>
          <w:szCs w:val="24"/>
        </w:rPr>
        <w:t>Self-efficacy</w:t>
      </w:r>
      <w:r w:rsidRPr="0006562C">
        <w:rPr>
          <w:rFonts w:ascii="Times New Roman" w:hAnsi="Times New Roman" w:cs="Times New Roman"/>
          <w:sz w:val="24"/>
          <w:szCs w:val="24"/>
        </w:rPr>
        <w:t xml:space="preserve"> adalah keyakinan bahwa saya bisa (Santrock, 2009).</w:t>
      </w:r>
    </w:p>
    <w:p w:rsidR="00D1665E" w:rsidRPr="0006562C" w:rsidRDefault="00D1665E" w:rsidP="00A40239">
      <w:pPr>
        <w:autoSpaceDE w:val="0"/>
        <w:autoSpaceDN w:val="0"/>
        <w:adjustRightInd w:val="0"/>
        <w:spacing w:after="0" w:line="480" w:lineRule="auto"/>
        <w:ind w:firstLine="720"/>
        <w:jc w:val="both"/>
        <w:rPr>
          <w:rFonts w:ascii="Times New Roman" w:hAnsi="Times New Roman" w:cs="Times New Roman"/>
          <w:sz w:val="24"/>
          <w:szCs w:val="24"/>
        </w:rPr>
      </w:pPr>
      <w:r w:rsidRPr="0006562C">
        <w:rPr>
          <w:rFonts w:ascii="Times New Roman" w:hAnsi="Times New Roman" w:cs="Times New Roman"/>
          <w:sz w:val="24"/>
          <w:szCs w:val="24"/>
        </w:rPr>
        <w:lastRenderedPageBreak/>
        <w:t xml:space="preserve">Berdasarkan pendapat-pendapat diatas, dapat disimpulkan bahwa </w:t>
      </w:r>
      <w:r w:rsidRPr="0006562C">
        <w:rPr>
          <w:rFonts w:ascii="Times New Roman" w:hAnsi="Times New Roman" w:cs="Times New Roman"/>
          <w:bCs/>
          <w:i/>
          <w:color w:val="000000"/>
          <w:sz w:val="24"/>
          <w:szCs w:val="24"/>
        </w:rPr>
        <w:t>self-efficacy</w:t>
      </w:r>
      <w:r w:rsidRPr="0006562C">
        <w:rPr>
          <w:rFonts w:ascii="Times New Roman" w:hAnsi="Times New Roman" w:cs="Times New Roman"/>
          <w:i/>
          <w:iCs/>
          <w:sz w:val="24"/>
          <w:szCs w:val="24"/>
        </w:rPr>
        <w:t xml:space="preserve"> </w:t>
      </w:r>
      <w:r w:rsidRPr="0006562C">
        <w:rPr>
          <w:rFonts w:ascii="Times New Roman" w:hAnsi="Times New Roman" w:cs="Times New Roman"/>
          <w:sz w:val="24"/>
          <w:szCs w:val="24"/>
        </w:rPr>
        <w:t>merupakan</w:t>
      </w:r>
      <w:r w:rsidRPr="0006562C">
        <w:rPr>
          <w:rFonts w:ascii="Times New Roman" w:hAnsi="Times New Roman" w:cs="Times New Roman"/>
          <w:i/>
          <w:iCs/>
          <w:sz w:val="24"/>
          <w:szCs w:val="24"/>
        </w:rPr>
        <w:t xml:space="preserve"> </w:t>
      </w:r>
      <w:r w:rsidRPr="0006562C">
        <w:rPr>
          <w:rFonts w:ascii="Times New Roman" w:hAnsi="Times New Roman" w:cs="Times New Roman"/>
          <w:sz w:val="24"/>
          <w:szCs w:val="24"/>
        </w:rPr>
        <w:t>keyakinan penilaian diri seseorang berkenaan dengan kompetensi seseorang untuk berhasil dalam</w:t>
      </w:r>
      <w:r w:rsidRPr="0006562C">
        <w:rPr>
          <w:rFonts w:ascii="Times New Roman" w:hAnsi="Times New Roman" w:cs="Times New Roman"/>
          <w:i/>
          <w:iCs/>
          <w:sz w:val="24"/>
          <w:szCs w:val="24"/>
        </w:rPr>
        <w:t xml:space="preserve"> </w:t>
      </w:r>
      <w:r w:rsidRPr="0006562C">
        <w:rPr>
          <w:rFonts w:ascii="Times New Roman" w:hAnsi="Times New Roman" w:cs="Times New Roman"/>
          <w:sz w:val="24"/>
          <w:szCs w:val="24"/>
        </w:rPr>
        <w:t xml:space="preserve">tugas-tugasnya. Dalam hal ini, </w:t>
      </w:r>
      <w:r w:rsidRPr="0006562C">
        <w:rPr>
          <w:rFonts w:ascii="Times New Roman" w:hAnsi="Times New Roman" w:cs="Times New Roman"/>
          <w:bCs/>
          <w:i/>
          <w:color w:val="000000"/>
          <w:sz w:val="24"/>
          <w:szCs w:val="24"/>
        </w:rPr>
        <w:t>self-efficacy</w:t>
      </w:r>
      <w:r w:rsidRPr="0006562C">
        <w:rPr>
          <w:rFonts w:ascii="Times New Roman" w:hAnsi="Times New Roman" w:cs="Times New Roman"/>
          <w:sz w:val="24"/>
          <w:szCs w:val="24"/>
        </w:rPr>
        <w:t xml:space="preserve"> matematis diartikan sebagai keyakinan penilaian diri</w:t>
      </w:r>
      <w:r w:rsidRPr="0006562C">
        <w:rPr>
          <w:rFonts w:ascii="Times New Roman" w:hAnsi="Times New Roman" w:cs="Times New Roman"/>
          <w:i/>
          <w:iCs/>
          <w:sz w:val="24"/>
          <w:szCs w:val="24"/>
        </w:rPr>
        <w:t xml:space="preserve"> </w:t>
      </w:r>
      <w:r w:rsidRPr="0006562C">
        <w:rPr>
          <w:rFonts w:ascii="Times New Roman" w:hAnsi="Times New Roman" w:cs="Times New Roman"/>
          <w:sz w:val="24"/>
          <w:szCs w:val="24"/>
        </w:rPr>
        <w:t>seorang siswa berkenaan dengan kompetensi dirinya untuk berhasil dalam tugas-tugas</w:t>
      </w:r>
      <w:r w:rsidRPr="0006562C">
        <w:rPr>
          <w:rFonts w:ascii="Times New Roman" w:hAnsi="Times New Roman" w:cs="Times New Roman"/>
          <w:i/>
          <w:iCs/>
          <w:sz w:val="24"/>
          <w:szCs w:val="24"/>
        </w:rPr>
        <w:t xml:space="preserve"> </w:t>
      </w:r>
      <w:r w:rsidRPr="0006562C">
        <w:rPr>
          <w:rFonts w:ascii="Times New Roman" w:hAnsi="Times New Roman" w:cs="Times New Roman"/>
          <w:sz w:val="24"/>
          <w:szCs w:val="24"/>
        </w:rPr>
        <w:t>matematika.</w:t>
      </w:r>
    </w:p>
    <w:p w:rsidR="00D1665E" w:rsidRPr="0006562C" w:rsidRDefault="00D1665E" w:rsidP="00A40239">
      <w:pPr>
        <w:autoSpaceDE w:val="0"/>
        <w:autoSpaceDN w:val="0"/>
        <w:adjustRightInd w:val="0"/>
        <w:spacing w:after="0" w:line="480" w:lineRule="auto"/>
        <w:ind w:firstLine="720"/>
        <w:jc w:val="both"/>
        <w:rPr>
          <w:rFonts w:ascii="Times New Roman" w:hAnsi="Times New Roman" w:cs="Times New Roman"/>
          <w:sz w:val="24"/>
          <w:szCs w:val="24"/>
        </w:rPr>
      </w:pPr>
      <w:r w:rsidRPr="0006562C">
        <w:rPr>
          <w:rFonts w:ascii="Times New Roman" w:hAnsi="Times New Roman" w:cs="Times New Roman"/>
          <w:sz w:val="24"/>
          <w:szCs w:val="24"/>
        </w:rPr>
        <w:t xml:space="preserve">Bandura (1997) menyatakan bahwa ada empat sumber utama yang mempengaruhi </w:t>
      </w:r>
      <w:r w:rsidRPr="0006562C">
        <w:rPr>
          <w:rFonts w:ascii="Times New Roman" w:hAnsi="Times New Roman" w:cs="Times New Roman"/>
          <w:i/>
          <w:iCs/>
          <w:sz w:val="24"/>
          <w:szCs w:val="24"/>
        </w:rPr>
        <w:t xml:space="preserve">self-efficacy. </w:t>
      </w:r>
      <w:r w:rsidRPr="0006562C">
        <w:rPr>
          <w:rFonts w:ascii="Times New Roman" w:hAnsi="Times New Roman" w:cs="Times New Roman"/>
          <w:sz w:val="24"/>
          <w:szCs w:val="24"/>
        </w:rPr>
        <w:t xml:space="preserve">Pertama, pengalaman keberhasilan, yang merupakan sumber yang paling berpengaruh. Semakin seseorang mengalami keberhasilan dalam hidupnya, semakin tinggi pula </w:t>
      </w:r>
      <w:r w:rsidRPr="0006562C">
        <w:rPr>
          <w:rFonts w:ascii="Times New Roman" w:hAnsi="Times New Roman" w:cs="Times New Roman"/>
          <w:i/>
          <w:iCs/>
          <w:sz w:val="24"/>
          <w:szCs w:val="24"/>
        </w:rPr>
        <w:t>self-efficacy</w:t>
      </w:r>
      <w:r w:rsidRPr="0006562C">
        <w:rPr>
          <w:rFonts w:ascii="Times New Roman" w:hAnsi="Times New Roman" w:cs="Times New Roman"/>
          <w:sz w:val="24"/>
          <w:szCs w:val="24"/>
        </w:rPr>
        <w:t xml:space="preserve">-nya. Di samping itu, jika keberhasilan yang diraih lebih dikarenakan oleh faktor-faktor eksternal, keberhasilan tersebut tidak akan banyak berpengaruh pada peningkatan </w:t>
      </w:r>
      <w:r w:rsidRPr="0006562C">
        <w:rPr>
          <w:rFonts w:ascii="Times New Roman" w:hAnsi="Times New Roman" w:cs="Times New Roman"/>
          <w:i/>
          <w:iCs/>
          <w:sz w:val="24"/>
          <w:szCs w:val="24"/>
        </w:rPr>
        <w:t xml:space="preserve">self-efficacy. </w:t>
      </w:r>
      <w:r w:rsidRPr="0006562C">
        <w:rPr>
          <w:rFonts w:ascii="Times New Roman" w:hAnsi="Times New Roman" w:cs="Times New Roman"/>
          <w:sz w:val="24"/>
          <w:szCs w:val="24"/>
        </w:rPr>
        <w:t xml:space="preserve">Sebaliknya, jika keberhasilan tersebut diperoleh setelah melalui hambatan yang besar dan merupakan hasil kerja keras diri sendiri, maka keberhasilan seperti ini akan berdampak pada meningkatnya </w:t>
      </w:r>
      <w:r w:rsidRPr="0006562C">
        <w:rPr>
          <w:rFonts w:ascii="Times New Roman" w:hAnsi="Times New Roman" w:cs="Times New Roman"/>
          <w:i/>
          <w:iCs/>
          <w:sz w:val="24"/>
          <w:szCs w:val="24"/>
        </w:rPr>
        <w:t>self-efficacy</w:t>
      </w:r>
      <w:r w:rsidRPr="0006562C">
        <w:rPr>
          <w:rFonts w:ascii="Times New Roman" w:hAnsi="Times New Roman" w:cs="Times New Roman"/>
          <w:sz w:val="24"/>
          <w:szCs w:val="24"/>
        </w:rPr>
        <w:t xml:space="preserve"> seseorang.</w:t>
      </w:r>
    </w:p>
    <w:p w:rsidR="00D1665E" w:rsidRPr="0006562C" w:rsidRDefault="00D1665E" w:rsidP="00A40239">
      <w:pPr>
        <w:autoSpaceDE w:val="0"/>
        <w:autoSpaceDN w:val="0"/>
        <w:adjustRightInd w:val="0"/>
        <w:spacing w:after="0" w:line="480" w:lineRule="auto"/>
        <w:ind w:firstLine="720"/>
        <w:jc w:val="both"/>
        <w:rPr>
          <w:rFonts w:ascii="Times New Roman" w:hAnsi="Times New Roman" w:cs="Times New Roman"/>
          <w:sz w:val="24"/>
          <w:szCs w:val="24"/>
        </w:rPr>
      </w:pPr>
      <w:r w:rsidRPr="0006562C">
        <w:rPr>
          <w:rFonts w:ascii="Times New Roman" w:hAnsi="Times New Roman" w:cs="Times New Roman"/>
          <w:sz w:val="24"/>
          <w:szCs w:val="24"/>
        </w:rPr>
        <w:t xml:space="preserve">Kedua, pengalaman orang lain. Seseorang terkadang membuat </w:t>
      </w:r>
      <w:r w:rsidRPr="0006562C">
        <w:rPr>
          <w:rFonts w:ascii="Times New Roman" w:hAnsi="Times New Roman" w:cs="Times New Roman"/>
          <w:i/>
          <w:iCs/>
          <w:sz w:val="24"/>
          <w:szCs w:val="24"/>
        </w:rPr>
        <w:t xml:space="preserve">judgement </w:t>
      </w:r>
      <w:r w:rsidRPr="0006562C">
        <w:rPr>
          <w:rFonts w:ascii="Times New Roman" w:hAnsi="Times New Roman" w:cs="Times New Roman"/>
          <w:sz w:val="24"/>
          <w:szCs w:val="24"/>
        </w:rPr>
        <w:t xml:space="preserve">tentang kemampuannya sendiri dengan memperhatikan orang lain yang mengerjakan tugas tertentu yang serupa. Hal ini didasarkan pada teori belajar observasional yang menyatakan bahwa seseorang dapat belajar secara terus menerus dengan mengamati tingkah laku orang lain. Ia menggunakan informasi hasil observasi untuk membentuk harapan dari suatu perilaku dan konsekuensinya, terutama tergantung pada tingkat keyakinan mana dia </w:t>
      </w:r>
      <w:r w:rsidRPr="0006562C">
        <w:rPr>
          <w:rFonts w:ascii="Times New Roman" w:hAnsi="Times New Roman" w:cs="Times New Roman"/>
          <w:sz w:val="24"/>
          <w:szCs w:val="24"/>
        </w:rPr>
        <w:lastRenderedPageBreak/>
        <w:t xml:space="preserve">mempunyai kesamaan dengan orang yang diobservasi tersebut. Pengalaman orang lain ini biasanya diperoleh melalui model di dalam interaksi sosial. Dalam penelitian tentang pengaruh pengalaman orang lain terhadap </w:t>
      </w:r>
      <w:r w:rsidRPr="0006562C">
        <w:rPr>
          <w:rFonts w:ascii="Times New Roman" w:hAnsi="Times New Roman" w:cs="Times New Roman"/>
          <w:i/>
          <w:iCs/>
          <w:sz w:val="24"/>
          <w:szCs w:val="24"/>
        </w:rPr>
        <w:t>self-efficacy,</w:t>
      </w:r>
      <w:r w:rsidRPr="0006562C">
        <w:rPr>
          <w:rFonts w:ascii="Times New Roman" w:hAnsi="Times New Roman" w:cs="Times New Roman"/>
          <w:sz w:val="24"/>
          <w:szCs w:val="24"/>
        </w:rPr>
        <w:t xml:space="preserve"> Schunk dan Hanson (1985) menyelidiki bagaimana </w:t>
      </w:r>
      <w:r w:rsidRPr="0006562C">
        <w:rPr>
          <w:rFonts w:ascii="Times New Roman" w:hAnsi="Times New Roman" w:cs="Times New Roman"/>
          <w:i/>
          <w:iCs/>
          <w:sz w:val="24"/>
          <w:szCs w:val="24"/>
        </w:rPr>
        <w:t>self-efficacy</w:t>
      </w:r>
      <w:r w:rsidRPr="0006562C">
        <w:rPr>
          <w:rFonts w:ascii="Times New Roman" w:hAnsi="Times New Roman" w:cs="Times New Roman"/>
          <w:sz w:val="24"/>
          <w:szCs w:val="24"/>
        </w:rPr>
        <w:t xml:space="preserve"> dan prestasi siswa dipengaruhi oleh observasi mereka terhadap model teman sebaya. Hasil penelitian tersebut menunjukkan bahwa baik model teman sebaya maupun model guru menghasilkan </w:t>
      </w:r>
      <w:r w:rsidRPr="0006562C">
        <w:rPr>
          <w:rFonts w:ascii="Times New Roman" w:hAnsi="Times New Roman" w:cs="Times New Roman"/>
          <w:i/>
          <w:iCs/>
          <w:sz w:val="24"/>
          <w:szCs w:val="24"/>
        </w:rPr>
        <w:t xml:space="preserve">self efficacy </w:t>
      </w:r>
      <w:r w:rsidRPr="0006562C">
        <w:rPr>
          <w:rFonts w:ascii="Times New Roman" w:hAnsi="Times New Roman" w:cs="Times New Roman"/>
          <w:sz w:val="24"/>
          <w:szCs w:val="24"/>
        </w:rPr>
        <w:t xml:space="preserve">dan prestasi yang lebih tinggi dibanding kelompok kontrol yang tidak mengobservasi model sama sekali. Model teman sebaya berdampak pada </w:t>
      </w:r>
      <w:r w:rsidRPr="0006562C">
        <w:rPr>
          <w:rFonts w:ascii="Times New Roman" w:hAnsi="Times New Roman" w:cs="Times New Roman"/>
          <w:i/>
          <w:iCs/>
          <w:sz w:val="24"/>
          <w:szCs w:val="24"/>
        </w:rPr>
        <w:t>self-efficacy</w:t>
      </w:r>
      <w:r w:rsidRPr="0006562C">
        <w:rPr>
          <w:rFonts w:ascii="Times New Roman" w:hAnsi="Times New Roman" w:cs="Times New Roman"/>
          <w:sz w:val="24"/>
          <w:szCs w:val="24"/>
        </w:rPr>
        <w:t xml:space="preserve"> dan prestasi yang lebih tinggi daripada model guru.</w:t>
      </w:r>
    </w:p>
    <w:p w:rsidR="00D1665E" w:rsidRPr="0006562C" w:rsidRDefault="00D1665E" w:rsidP="00A40239">
      <w:pPr>
        <w:autoSpaceDE w:val="0"/>
        <w:autoSpaceDN w:val="0"/>
        <w:adjustRightInd w:val="0"/>
        <w:spacing w:after="0" w:line="480" w:lineRule="auto"/>
        <w:ind w:firstLine="720"/>
        <w:jc w:val="both"/>
        <w:rPr>
          <w:rFonts w:ascii="Times New Roman" w:hAnsi="Times New Roman" w:cs="Times New Roman"/>
          <w:sz w:val="24"/>
          <w:szCs w:val="24"/>
        </w:rPr>
      </w:pPr>
      <w:r w:rsidRPr="0006562C">
        <w:rPr>
          <w:rFonts w:ascii="Times New Roman" w:hAnsi="Times New Roman" w:cs="Times New Roman"/>
          <w:sz w:val="24"/>
          <w:szCs w:val="24"/>
        </w:rPr>
        <w:t xml:space="preserve">Ketiga, persuasi sosial. Persuasi sosial ini berkaitan dengan dorongan/pengaruh orang lain. </w:t>
      </w:r>
      <w:r w:rsidRPr="0006562C">
        <w:rPr>
          <w:rFonts w:ascii="Times New Roman" w:hAnsi="Times New Roman" w:cs="Times New Roman"/>
          <w:i/>
          <w:iCs/>
          <w:sz w:val="24"/>
          <w:szCs w:val="24"/>
        </w:rPr>
        <w:t xml:space="preserve">Self-efficacy </w:t>
      </w:r>
      <w:r w:rsidRPr="0006562C">
        <w:rPr>
          <w:rFonts w:ascii="Times New Roman" w:hAnsi="Times New Roman" w:cs="Times New Roman"/>
          <w:sz w:val="24"/>
          <w:szCs w:val="24"/>
        </w:rPr>
        <w:t>seseorang dapat meningkat melalui pengaruh orang lain yang dihormati dan berkompeten sehingga ia seolah “mendapatkan apa yang ia perlukan” dan menjadi umpan balik</w:t>
      </w:r>
    </w:p>
    <w:p w:rsidR="00D1665E" w:rsidRPr="0006562C" w:rsidRDefault="00D1665E" w:rsidP="00FD5DAF">
      <w:pPr>
        <w:autoSpaceDE w:val="0"/>
        <w:autoSpaceDN w:val="0"/>
        <w:adjustRightInd w:val="0"/>
        <w:spacing w:after="0" w:line="480" w:lineRule="auto"/>
        <w:ind w:firstLine="720"/>
        <w:jc w:val="both"/>
        <w:rPr>
          <w:rFonts w:ascii="Times New Roman" w:hAnsi="Times New Roman" w:cs="Times New Roman"/>
          <w:sz w:val="24"/>
          <w:szCs w:val="24"/>
        </w:rPr>
      </w:pPr>
      <w:r w:rsidRPr="0006562C">
        <w:rPr>
          <w:rFonts w:ascii="Times New Roman" w:hAnsi="Times New Roman" w:cs="Times New Roman"/>
          <w:sz w:val="24"/>
          <w:szCs w:val="24"/>
        </w:rPr>
        <w:t xml:space="preserve">Di dalam </w:t>
      </w:r>
      <w:r w:rsidRPr="0006562C">
        <w:rPr>
          <w:rFonts w:ascii="Times New Roman" w:hAnsi="Times New Roman" w:cs="Times New Roman"/>
          <w:i/>
          <w:iCs/>
          <w:sz w:val="24"/>
          <w:szCs w:val="24"/>
        </w:rPr>
        <w:t xml:space="preserve">self-efficacy </w:t>
      </w:r>
      <w:r w:rsidRPr="0006562C">
        <w:rPr>
          <w:rFonts w:ascii="Times New Roman" w:hAnsi="Times New Roman" w:cs="Times New Roman"/>
          <w:sz w:val="24"/>
          <w:szCs w:val="24"/>
        </w:rPr>
        <w:t xml:space="preserve">seseorang terdapat dimensi-dimensi yang memiliki implikasi pada kinerja seseorang. Bandura (1997) menyatakan bahwa pengukuran </w:t>
      </w:r>
      <w:r w:rsidRPr="0006562C">
        <w:rPr>
          <w:rFonts w:ascii="Times New Roman" w:hAnsi="Times New Roman" w:cs="Times New Roman"/>
          <w:i/>
          <w:iCs/>
          <w:sz w:val="24"/>
          <w:szCs w:val="24"/>
        </w:rPr>
        <w:t xml:space="preserve">self efficacy </w:t>
      </w:r>
      <w:r w:rsidRPr="0006562C">
        <w:rPr>
          <w:rFonts w:ascii="Times New Roman" w:hAnsi="Times New Roman" w:cs="Times New Roman"/>
          <w:sz w:val="24"/>
          <w:szCs w:val="24"/>
        </w:rPr>
        <w:t xml:space="preserve">seseorang mengacu pada tiga dimensi, yaitu </w:t>
      </w:r>
      <w:r w:rsidRPr="0006562C">
        <w:rPr>
          <w:rFonts w:ascii="Times New Roman" w:hAnsi="Times New Roman" w:cs="Times New Roman"/>
          <w:i/>
          <w:iCs/>
          <w:sz w:val="24"/>
          <w:szCs w:val="24"/>
        </w:rPr>
        <w:t xml:space="preserve">level, strength, </w:t>
      </w:r>
      <w:r w:rsidRPr="0006562C">
        <w:rPr>
          <w:rFonts w:ascii="Times New Roman" w:hAnsi="Times New Roman" w:cs="Times New Roman"/>
          <w:sz w:val="24"/>
          <w:szCs w:val="24"/>
        </w:rPr>
        <w:t xml:space="preserve">dan </w:t>
      </w:r>
      <w:r w:rsidRPr="0006562C">
        <w:rPr>
          <w:rFonts w:ascii="Times New Roman" w:hAnsi="Times New Roman" w:cs="Times New Roman"/>
          <w:i/>
          <w:iCs/>
          <w:sz w:val="24"/>
          <w:szCs w:val="24"/>
        </w:rPr>
        <w:t xml:space="preserve">generality. </w:t>
      </w:r>
    </w:p>
    <w:p w:rsidR="00D1665E" w:rsidRPr="0006562C" w:rsidRDefault="00D1665E" w:rsidP="007066ED">
      <w:pPr>
        <w:pStyle w:val="ListParagraph"/>
        <w:numPr>
          <w:ilvl w:val="0"/>
          <w:numId w:val="39"/>
        </w:numPr>
        <w:autoSpaceDE w:val="0"/>
        <w:autoSpaceDN w:val="0"/>
        <w:adjustRightInd w:val="0"/>
        <w:spacing w:line="480" w:lineRule="auto"/>
        <w:ind w:left="360"/>
        <w:jc w:val="both"/>
        <w:rPr>
          <w:rFonts w:ascii="Times New Roman" w:hAnsi="Times New Roman"/>
          <w:i/>
          <w:iCs/>
        </w:rPr>
      </w:pPr>
      <w:r w:rsidRPr="0006562C">
        <w:rPr>
          <w:rFonts w:ascii="Times New Roman" w:hAnsi="Times New Roman"/>
        </w:rPr>
        <w:t xml:space="preserve">Dimensi </w:t>
      </w:r>
      <w:r w:rsidRPr="0006562C">
        <w:rPr>
          <w:rFonts w:ascii="Times New Roman" w:hAnsi="Times New Roman"/>
          <w:i/>
          <w:iCs/>
        </w:rPr>
        <w:t>Level</w:t>
      </w:r>
    </w:p>
    <w:p w:rsidR="00D1665E" w:rsidRPr="0006562C" w:rsidRDefault="00D1665E" w:rsidP="007066ED">
      <w:pPr>
        <w:autoSpaceDE w:val="0"/>
        <w:autoSpaceDN w:val="0"/>
        <w:adjustRightInd w:val="0"/>
        <w:spacing w:after="0" w:line="480" w:lineRule="auto"/>
        <w:ind w:left="360"/>
        <w:jc w:val="both"/>
        <w:rPr>
          <w:rFonts w:ascii="Times New Roman" w:hAnsi="Times New Roman" w:cs="Times New Roman"/>
          <w:sz w:val="24"/>
          <w:szCs w:val="24"/>
        </w:rPr>
      </w:pPr>
      <w:r w:rsidRPr="0006562C">
        <w:rPr>
          <w:rFonts w:ascii="Times New Roman" w:hAnsi="Times New Roman" w:cs="Times New Roman"/>
          <w:sz w:val="24"/>
          <w:szCs w:val="24"/>
        </w:rPr>
        <w:t xml:space="preserve">Dimensi ini berkaitan dengan tingkat kesulitan yang diyakini oleh seseorang untuk dapat ia selesaikan. Misalnya, jika ia dihadapkan pada masalah atau tugas-tugas yang disusun menurut tingkat kesulitan tertentu maka </w:t>
      </w:r>
      <w:r w:rsidRPr="0006562C">
        <w:rPr>
          <w:rFonts w:ascii="Times New Roman" w:hAnsi="Times New Roman" w:cs="Times New Roman"/>
          <w:i/>
          <w:iCs/>
          <w:sz w:val="24"/>
          <w:szCs w:val="24"/>
        </w:rPr>
        <w:t>self efficacy</w:t>
      </w:r>
      <w:r w:rsidRPr="0006562C">
        <w:rPr>
          <w:rFonts w:ascii="Times New Roman" w:hAnsi="Times New Roman" w:cs="Times New Roman"/>
          <w:sz w:val="24"/>
          <w:szCs w:val="24"/>
        </w:rPr>
        <w:t xml:space="preserve">-nya akan jatuh pada tugas-tugas yang mudah, sedang, dan sulit sesuai </w:t>
      </w:r>
      <w:r w:rsidRPr="0006562C">
        <w:rPr>
          <w:rFonts w:ascii="Times New Roman" w:hAnsi="Times New Roman" w:cs="Times New Roman"/>
          <w:sz w:val="24"/>
          <w:szCs w:val="24"/>
        </w:rPr>
        <w:lastRenderedPageBreak/>
        <w:t>dengan batas kemampuan yang dirasakan untuk memenuhi tuntutan perilaku yang dibutuhkan bagi masing-masing tingkatnya tersebut.</w:t>
      </w:r>
    </w:p>
    <w:p w:rsidR="00D1665E" w:rsidRPr="0006562C" w:rsidRDefault="00D1665E" w:rsidP="007066ED">
      <w:pPr>
        <w:autoSpaceDE w:val="0"/>
        <w:autoSpaceDN w:val="0"/>
        <w:adjustRightInd w:val="0"/>
        <w:spacing w:after="0" w:line="480" w:lineRule="auto"/>
        <w:ind w:left="360" w:hanging="360"/>
        <w:jc w:val="both"/>
        <w:rPr>
          <w:rFonts w:ascii="Times New Roman" w:hAnsi="Times New Roman" w:cs="Times New Roman"/>
          <w:i/>
          <w:iCs/>
          <w:sz w:val="24"/>
          <w:szCs w:val="24"/>
        </w:rPr>
      </w:pPr>
      <w:r w:rsidRPr="0006562C">
        <w:rPr>
          <w:rFonts w:ascii="Times New Roman" w:hAnsi="Times New Roman" w:cs="Times New Roman"/>
          <w:sz w:val="24"/>
          <w:szCs w:val="24"/>
        </w:rPr>
        <w:t>2. Dimensi</w:t>
      </w:r>
      <w:r w:rsidRPr="0006562C">
        <w:rPr>
          <w:rFonts w:ascii="Times New Roman" w:hAnsi="Times New Roman" w:cs="Times New Roman"/>
          <w:i/>
          <w:iCs/>
          <w:sz w:val="24"/>
          <w:szCs w:val="24"/>
        </w:rPr>
        <w:t xml:space="preserve"> Strength</w:t>
      </w:r>
    </w:p>
    <w:p w:rsidR="00D1665E" w:rsidRPr="0006562C" w:rsidRDefault="00D1665E" w:rsidP="007066ED">
      <w:pPr>
        <w:autoSpaceDE w:val="0"/>
        <w:autoSpaceDN w:val="0"/>
        <w:adjustRightInd w:val="0"/>
        <w:spacing w:after="0" w:line="480" w:lineRule="auto"/>
        <w:ind w:left="360"/>
        <w:jc w:val="both"/>
        <w:rPr>
          <w:rFonts w:ascii="Times New Roman" w:hAnsi="Times New Roman" w:cs="Times New Roman"/>
          <w:sz w:val="24"/>
          <w:szCs w:val="24"/>
        </w:rPr>
      </w:pPr>
      <w:r w:rsidRPr="0006562C">
        <w:rPr>
          <w:rFonts w:ascii="Times New Roman" w:hAnsi="Times New Roman" w:cs="Times New Roman"/>
          <w:sz w:val="24"/>
          <w:szCs w:val="24"/>
        </w:rPr>
        <w:t xml:space="preserve">Dimensi ini berkaitan dengan tingkat kekuatan atau kelemahan keyakinan seseorang tentang kompetensi yang dipersepsinya. Dengan kata lain, dimensi ini menunjukkan derajat kemantapan seseorang terhadap keyakinannya tentang kesulitan tugas yang bisa ia kerjakan. Dimensi ini biasanya berkaitan langsung dengan dimensi </w:t>
      </w:r>
      <w:r w:rsidRPr="0006562C">
        <w:rPr>
          <w:rFonts w:ascii="Times New Roman" w:hAnsi="Times New Roman" w:cs="Times New Roman"/>
          <w:i/>
          <w:iCs/>
          <w:sz w:val="24"/>
          <w:szCs w:val="24"/>
        </w:rPr>
        <w:t>level</w:t>
      </w:r>
      <w:r w:rsidRPr="0006562C">
        <w:rPr>
          <w:rFonts w:ascii="Times New Roman" w:hAnsi="Times New Roman" w:cs="Times New Roman"/>
          <w:sz w:val="24"/>
          <w:szCs w:val="24"/>
        </w:rPr>
        <w:t xml:space="preserve">, yaitu makin tinggi taraf kesulitan tugas maka makin lemah keyakinan yang dirasakan untuk menyelesaikannya. Seseorang dengan </w:t>
      </w:r>
      <w:r w:rsidRPr="0006562C">
        <w:rPr>
          <w:rFonts w:ascii="Times New Roman" w:hAnsi="Times New Roman" w:cs="Times New Roman"/>
          <w:i/>
          <w:iCs/>
          <w:sz w:val="24"/>
          <w:szCs w:val="24"/>
        </w:rPr>
        <w:t xml:space="preserve">self efficacy </w:t>
      </w:r>
      <w:r w:rsidRPr="0006562C">
        <w:rPr>
          <w:rFonts w:ascii="Times New Roman" w:hAnsi="Times New Roman" w:cs="Times New Roman"/>
          <w:sz w:val="24"/>
          <w:szCs w:val="24"/>
        </w:rPr>
        <w:t>yang lemah mudah dikalahkan oleh pengalaman yang sulit.</w:t>
      </w:r>
    </w:p>
    <w:p w:rsidR="00D1665E" w:rsidRPr="0006562C" w:rsidRDefault="00D1665E" w:rsidP="007066ED">
      <w:pPr>
        <w:autoSpaceDE w:val="0"/>
        <w:autoSpaceDN w:val="0"/>
        <w:adjustRightInd w:val="0"/>
        <w:spacing w:after="0" w:line="480" w:lineRule="auto"/>
        <w:ind w:left="450" w:firstLine="720"/>
        <w:jc w:val="both"/>
        <w:rPr>
          <w:rFonts w:ascii="Times New Roman" w:hAnsi="Times New Roman" w:cs="Times New Roman"/>
          <w:sz w:val="24"/>
          <w:szCs w:val="24"/>
        </w:rPr>
      </w:pPr>
      <w:r w:rsidRPr="0006562C">
        <w:rPr>
          <w:rFonts w:ascii="Times New Roman" w:hAnsi="Times New Roman" w:cs="Times New Roman"/>
          <w:sz w:val="24"/>
          <w:szCs w:val="24"/>
        </w:rPr>
        <w:t xml:space="preserve">Sedangkan, orang yang memiliki </w:t>
      </w:r>
      <w:r w:rsidRPr="0006562C">
        <w:rPr>
          <w:rFonts w:ascii="Times New Roman" w:hAnsi="Times New Roman" w:cs="Times New Roman"/>
          <w:i/>
          <w:iCs/>
          <w:sz w:val="24"/>
          <w:szCs w:val="24"/>
        </w:rPr>
        <w:t xml:space="preserve">self efficacy </w:t>
      </w:r>
      <w:r w:rsidRPr="0006562C">
        <w:rPr>
          <w:rFonts w:ascii="Times New Roman" w:hAnsi="Times New Roman" w:cs="Times New Roman"/>
          <w:sz w:val="24"/>
          <w:szCs w:val="24"/>
        </w:rPr>
        <w:t>kuat dalam kompetensi akan mempertahankan usahanya walaupun mengalami kesulitan. Atau dengan kata lain dimensi ini berkaitan dengan tingkat kegigihan seseorang dalam menghadapi kesulitan.</w:t>
      </w:r>
    </w:p>
    <w:p w:rsidR="00D1665E" w:rsidRPr="0006562C" w:rsidRDefault="00D1665E" w:rsidP="00AA7ADC">
      <w:pPr>
        <w:tabs>
          <w:tab w:val="left" w:pos="270"/>
        </w:tabs>
        <w:autoSpaceDE w:val="0"/>
        <w:autoSpaceDN w:val="0"/>
        <w:adjustRightInd w:val="0"/>
        <w:spacing w:after="0" w:line="480" w:lineRule="auto"/>
        <w:ind w:left="360" w:hanging="360"/>
        <w:jc w:val="both"/>
        <w:rPr>
          <w:rFonts w:ascii="Times New Roman" w:hAnsi="Times New Roman" w:cs="Times New Roman"/>
          <w:i/>
          <w:iCs/>
          <w:sz w:val="24"/>
          <w:szCs w:val="24"/>
        </w:rPr>
      </w:pPr>
      <w:r w:rsidRPr="0006562C">
        <w:rPr>
          <w:rFonts w:ascii="Times New Roman" w:hAnsi="Times New Roman" w:cs="Times New Roman"/>
          <w:sz w:val="24"/>
          <w:szCs w:val="24"/>
        </w:rPr>
        <w:t xml:space="preserve">3. </w:t>
      </w:r>
      <w:r w:rsidR="00AA7ADC">
        <w:rPr>
          <w:rFonts w:ascii="Times New Roman" w:hAnsi="Times New Roman" w:cs="Times New Roman"/>
          <w:sz w:val="24"/>
          <w:szCs w:val="24"/>
          <w:lang w:val="en-US"/>
        </w:rPr>
        <w:t xml:space="preserve">  </w:t>
      </w:r>
      <w:r w:rsidRPr="0006562C">
        <w:rPr>
          <w:rFonts w:ascii="Times New Roman" w:hAnsi="Times New Roman" w:cs="Times New Roman"/>
          <w:sz w:val="24"/>
          <w:szCs w:val="24"/>
        </w:rPr>
        <w:t>Dimensi</w:t>
      </w:r>
      <w:r w:rsidRPr="0006562C">
        <w:rPr>
          <w:rFonts w:ascii="Times New Roman" w:hAnsi="Times New Roman" w:cs="Times New Roman"/>
          <w:i/>
          <w:iCs/>
          <w:sz w:val="24"/>
          <w:szCs w:val="24"/>
        </w:rPr>
        <w:t xml:space="preserve"> Generality</w:t>
      </w:r>
    </w:p>
    <w:p w:rsidR="00D1665E" w:rsidRPr="0006562C" w:rsidRDefault="00D1665E" w:rsidP="00AA7ADC">
      <w:pPr>
        <w:autoSpaceDE w:val="0"/>
        <w:autoSpaceDN w:val="0"/>
        <w:adjustRightInd w:val="0"/>
        <w:spacing w:after="0" w:line="480" w:lineRule="auto"/>
        <w:ind w:left="360"/>
        <w:jc w:val="both"/>
        <w:rPr>
          <w:rFonts w:ascii="Times New Roman" w:hAnsi="Times New Roman" w:cs="Times New Roman"/>
          <w:sz w:val="24"/>
          <w:szCs w:val="24"/>
        </w:rPr>
      </w:pPr>
      <w:r w:rsidRPr="0006562C">
        <w:rPr>
          <w:rFonts w:ascii="Times New Roman" w:hAnsi="Times New Roman" w:cs="Times New Roman"/>
          <w:sz w:val="24"/>
          <w:szCs w:val="24"/>
        </w:rPr>
        <w:t xml:space="preserve">Dimensi ini menunjukkan apakah </w:t>
      </w:r>
      <w:r w:rsidRPr="0006562C">
        <w:rPr>
          <w:rFonts w:ascii="Times New Roman" w:hAnsi="Times New Roman" w:cs="Times New Roman"/>
          <w:i/>
          <w:iCs/>
          <w:sz w:val="24"/>
          <w:szCs w:val="24"/>
        </w:rPr>
        <w:t xml:space="preserve">self efficacy </w:t>
      </w:r>
      <w:r w:rsidRPr="0006562C">
        <w:rPr>
          <w:rFonts w:ascii="Times New Roman" w:hAnsi="Times New Roman" w:cs="Times New Roman"/>
          <w:sz w:val="24"/>
          <w:szCs w:val="24"/>
        </w:rPr>
        <w:t>seseorang akan berlangsung pada domain tertentu atau berlaku dalam berbagai macam aktivitas dan situasi. Dimensi ini berhubungan dengan luas bidang atau tingkat pencapaian keberhasilan seseorang dalam mengatasi atau menyelesaikan masalah atau tugas-tugasnya dalam kondisi tertentu.</w:t>
      </w:r>
    </w:p>
    <w:p w:rsidR="00D1665E" w:rsidRDefault="00D1665E" w:rsidP="00FD5DAF">
      <w:pPr>
        <w:autoSpaceDE w:val="0"/>
        <w:autoSpaceDN w:val="0"/>
        <w:adjustRightInd w:val="0"/>
        <w:spacing w:line="480" w:lineRule="auto"/>
        <w:ind w:firstLine="720"/>
        <w:jc w:val="both"/>
        <w:rPr>
          <w:rFonts w:ascii="Times New Roman" w:hAnsi="Times New Roman" w:cs="Times New Roman"/>
          <w:sz w:val="24"/>
          <w:szCs w:val="24"/>
          <w:lang w:val="en-US"/>
        </w:rPr>
      </w:pPr>
      <w:r w:rsidRPr="0006562C">
        <w:rPr>
          <w:rFonts w:ascii="Times New Roman" w:hAnsi="Times New Roman" w:cs="Times New Roman"/>
          <w:sz w:val="24"/>
          <w:szCs w:val="24"/>
        </w:rPr>
        <w:t>Pajares (</w:t>
      </w:r>
      <w:r w:rsidR="007E7213">
        <w:rPr>
          <w:rFonts w:ascii="Times New Roman" w:hAnsi="Times New Roman" w:cs="Times New Roman"/>
          <w:sz w:val="24"/>
          <w:szCs w:val="24"/>
        </w:rPr>
        <w:t>(Nicolaidou dan Philippou, 2004</w:t>
      </w:r>
      <w:r w:rsidRPr="0006562C">
        <w:rPr>
          <w:rFonts w:ascii="Times New Roman" w:hAnsi="Times New Roman" w:cs="Times New Roman"/>
          <w:sz w:val="24"/>
          <w:szCs w:val="24"/>
        </w:rPr>
        <w:t xml:space="preserve">) menyatakan bahwa ketiga dimensi tersebut terbukti paling akurat dalam menjelaskan </w:t>
      </w:r>
      <w:r w:rsidR="009359FA" w:rsidRPr="0006562C">
        <w:rPr>
          <w:rFonts w:ascii="Times New Roman" w:hAnsi="Times New Roman" w:cs="Times New Roman"/>
          <w:i/>
          <w:iCs/>
          <w:sz w:val="24"/>
          <w:szCs w:val="24"/>
        </w:rPr>
        <w:t>self</w:t>
      </w:r>
      <w:r w:rsidR="009359FA" w:rsidRPr="0006562C">
        <w:rPr>
          <w:rFonts w:ascii="Times New Roman" w:hAnsi="Times New Roman" w:cs="Times New Roman"/>
          <w:i/>
          <w:iCs/>
          <w:sz w:val="24"/>
          <w:szCs w:val="24"/>
          <w:lang w:val="en-US"/>
        </w:rPr>
        <w:t>-</w:t>
      </w:r>
      <w:r w:rsidRPr="0006562C">
        <w:rPr>
          <w:rFonts w:ascii="Times New Roman" w:hAnsi="Times New Roman" w:cs="Times New Roman"/>
          <w:i/>
          <w:iCs/>
          <w:sz w:val="24"/>
          <w:szCs w:val="24"/>
        </w:rPr>
        <w:t xml:space="preserve">efficacy </w:t>
      </w:r>
      <w:r w:rsidRPr="0006562C">
        <w:rPr>
          <w:rFonts w:ascii="Times New Roman" w:hAnsi="Times New Roman" w:cs="Times New Roman"/>
          <w:sz w:val="24"/>
          <w:szCs w:val="24"/>
        </w:rPr>
        <w:t xml:space="preserve">seseorang. </w:t>
      </w:r>
      <w:r w:rsidRPr="0006562C">
        <w:rPr>
          <w:rFonts w:ascii="Times New Roman" w:hAnsi="Times New Roman" w:cs="Times New Roman"/>
          <w:sz w:val="24"/>
          <w:szCs w:val="24"/>
        </w:rPr>
        <w:lastRenderedPageBreak/>
        <w:t xml:space="preserve">Hal ini dikarenakan </w:t>
      </w:r>
      <w:r w:rsidR="009359FA" w:rsidRPr="0006562C">
        <w:rPr>
          <w:rFonts w:ascii="Times New Roman" w:hAnsi="Times New Roman" w:cs="Times New Roman"/>
          <w:i/>
          <w:iCs/>
          <w:sz w:val="24"/>
          <w:szCs w:val="24"/>
        </w:rPr>
        <w:t>self</w:t>
      </w:r>
      <w:r w:rsidR="009359FA" w:rsidRPr="0006562C">
        <w:rPr>
          <w:rFonts w:ascii="Times New Roman" w:hAnsi="Times New Roman" w:cs="Times New Roman"/>
          <w:i/>
          <w:iCs/>
          <w:sz w:val="24"/>
          <w:szCs w:val="24"/>
          <w:lang w:val="en-US"/>
        </w:rPr>
        <w:t>-</w:t>
      </w:r>
      <w:r w:rsidRPr="0006562C">
        <w:rPr>
          <w:rFonts w:ascii="Times New Roman" w:hAnsi="Times New Roman" w:cs="Times New Roman"/>
          <w:i/>
          <w:iCs/>
          <w:sz w:val="24"/>
          <w:szCs w:val="24"/>
        </w:rPr>
        <w:t xml:space="preserve">efficacy </w:t>
      </w:r>
      <w:r w:rsidRPr="0006562C">
        <w:rPr>
          <w:rFonts w:ascii="Times New Roman" w:hAnsi="Times New Roman" w:cs="Times New Roman"/>
          <w:sz w:val="24"/>
          <w:szCs w:val="24"/>
        </w:rPr>
        <w:t>bersifat spesifik dalam tugas dan situasi yang dihadapi. Seseorang dapat memiliki keyakinan yang tinggi terhadap suatu tugas atau situasi tertentu, tetapi tidak untuk tugas atau situasi lainnya.</w:t>
      </w:r>
    </w:p>
    <w:p w:rsidR="007066ED" w:rsidRPr="007066ED" w:rsidRDefault="007066ED" w:rsidP="00357E06">
      <w:pPr>
        <w:autoSpaceDE w:val="0"/>
        <w:autoSpaceDN w:val="0"/>
        <w:adjustRightInd w:val="0"/>
        <w:spacing w:after="0" w:line="480" w:lineRule="auto"/>
        <w:ind w:firstLine="720"/>
        <w:jc w:val="both"/>
        <w:rPr>
          <w:rFonts w:ascii="Times New Roman" w:hAnsi="Times New Roman" w:cs="Times New Roman"/>
          <w:sz w:val="24"/>
          <w:szCs w:val="24"/>
          <w:lang w:val="en-US"/>
        </w:rPr>
      </w:pPr>
    </w:p>
    <w:p w:rsidR="00325A5F" w:rsidRDefault="007066ED" w:rsidP="004A1BCF">
      <w:pPr>
        <w:autoSpaceDE w:val="0"/>
        <w:autoSpaceDN w:val="0"/>
        <w:adjustRightInd w:val="0"/>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2.6 </w:t>
      </w:r>
      <w:r w:rsidR="00325A5F" w:rsidRPr="00325A5F">
        <w:rPr>
          <w:rFonts w:ascii="Times New Roman" w:hAnsi="Times New Roman" w:cs="Times New Roman"/>
          <w:b/>
          <w:sz w:val="24"/>
          <w:szCs w:val="24"/>
          <w:lang w:val="en-US"/>
        </w:rPr>
        <w:t>Teori Belajar yang Mendukung</w:t>
      </w:r>
    </w:p>
    <w:p w:rsidR="00325A5F" w:rsidRDefault="00325A5F" w:rsidP="004A1BCF">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Teori belajar yang mendasari pembelajaran kooperatif CRH adalah teori belajar yang berpandangan konstruktivisme. Pandangan ini menekankan peran aktif siswa dalam membangun pengetahuannya.</w:t>
      </w:r>
    </w:p>
    <w:p w:rsidR="00EE414D" w:rsidRDefault="00325A5F" w:rsidP="004A1BCF">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Teori belajar konstruktivisme dari </w:t>
      </w:r>
      <w:r w:rsidR="00EE414D">
        <w:rPr>
          <w:rFonts w:ascii="Times New Roman" w:hAnsi="Times New Roman" w:cs="Times New Roman"/>
          <w:sz w:val="24"/>
          <w:szCs w:val="24"/>
          <w:lang w:val="en-US"/>
        </w:rPr>
        <w:t>Vygotsky mengatakan bahwa belajar dilakukan oleh seseorang ketika berinteraksi dengan lingkungan so</w:t>
      </w:r>
      <w:r w:rsidR="004A1BCF">
        <w:rPr>
          <w:rFonts w:ascii="Times New Roman" w:hAnsi="Times New Roman" w:cs="Times New Roman"/>
          <w:sz w:val="24"/>
          <w:szCs w:val="24"/>
          <w:lang w:val="en-US"/>
        </w:rPr>
        <w:t>s</w:t>
      </w:r>
      <w:r w:rsidR="00EE414D">
        <w:rPr>
          <w:rFonts w:ascii="Times New Roman" w:hAnsi="Times New Roman" w:cs="Times New Roman"/>
          <w:sz w:val="24"/>
          <w:szCs w:val="24"/>
          <w:lang w:val="en-US"/>
        </w:rPr>
        <w:t xml:space="preserve">ial maupun fisiknya, atau dengan kata lain perkembangan intelektual anak dipengaruhi oleh factor sosial. Kontruktivisme menurut Vygotsky ini disebut sebagai kontruktivisme sosial. </w:t>
      </w:r>
    </w:p>
    <w:p w:rsidR="00325A5F" w:rsidRDefault="00EE414D" w:rsidP="004A1BCF">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Kontruktivis lainnya adalah Piaget. Teori belajar Piaget </w:t>
      </w:r>
      <w:r w:rsidR="00325A5F">
        <w:rPr>
          <w:rFonts w:ascii="Times New Roman" w:hAnsi="Times New Roman" w:cs="Times New Roman"/>
          <w:sz w:val="24"/>
          <w:szCs w:val="24"/>
          <w:lang w:val="en-US"/>
        </w:rPr>
        <w:t xml:space="preserve">mengatakan bahwa </w:t>
      </w:r>
      <w:r>
        <w:rPr>
          <w:rFonts w:ascii="Times New Roman" w:hAnsi="Times New Roman" w:cs="Times New Roman"/>
          <w:sz w:val="24"/>
          <w:szCs w:val="24"/>
          <w:lang w:val="en-US"/>
        </w:rPr>
        <w:t xml:space="preserve">pengetahuan seseorang terbentuk berdasarkan keaktifan orang itu sendiri dalam berhadapan dengan persoalan, bahan, atau lingkungan baru. Ini berarti orang itu sendirilah yang aktif membentuk pengetahuannya. Konstruktivisme menurut Piaget ini disebut konstruktivisme personal karena lebih menekankan keaktifan seseorang secara individu dalam mengkonstruksi pengetahuannya. </w:t>
      </w:r>
    </w:p>
    <w:p w:rsidR="00EE414D" w:rsidRDefault="00EE414D" w:rsidP="004A1BCF">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Menurut Piaget (Suparno, 2001) pengetahuan tidak diberikan dalam bentuk jadi</w:t>
      </w:r>
      <w:r w:rsidR="00E32D2B">
        <w:rPr>
          <w:rFonts w:ascii="Times New Roman" w:hAnsi="Times New Roman" w:cs="Times New Roman"/>
          <w:sz w:val="24"/>
          <w:szCs w:val="24"/>
          <w:lang w:val="en-US"/>
        </w:rPr>
        <w:t xml:space="preserve"> tetapi siswa membentuk pengetahuan sendiri melalui proses asimilasi dan akomodasi. Proses asimilasi terjadi apabila struktur pengetahuan baru dibentuk berdasarkan pengetahuan yang sudah ada. Proses akomodasi merupakan </w:t>
      </w:r>
      <w:r w:rsidR="00E32D2B">
        <w:rPr>
          <w:rFonts w:ascii="Times New Roman" w:hAnsi="Times New Roman" w:cs="Times New Roman"/>
          <w:sz w:val="24"/>
          <w:szCs w:val="24"/>
          <w:lang w:val="en-US"/>
        </w:rPr>
        <w:lastRenderedPageBreak/>
        <w:t>proses menerima pengalaman baru yang tidak sesuai dengan pengetahuan lama sehingga terjadi ketidakseimbangan. Untuk mencapai keseimbangan, struktur pengethuan lama dimodifikasi dan disesuaikan dengan pengetahuan baru tersebut.</w:t>
      </w:r>
    </w:p>
    <w:p w:rsidR="00E32D2B" w:rsidRDefault="00E32D2B" w:rsidP="004A1BCF">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Dari pendapat tentang konstruktivisme, dapat dikatakan bahwa teori konstruktivisme menegaskan bahwa pengetahuannya tidak dapat dipindahkan begitu saja dari guru kepada siswa, tetapi siswa sendiri harus aktif dalam membangun pengetahuannya. Tetapi ada perbedaan pandangan antara Vygotsky dan Piaget. Menurut Vygotsky pengetahuan baru dibentuk melalui konstruksi pribadi yang berinteraksi dengan lingkungannya, sedangkan menurut Piaget pengetahuan baru dibentuk melalui konstruktivisme seseorang yang berpikir secara individu.</w:t>
      </w:r>
    </w:p>
    <w:p w:rsidR="00E32D2B" w:rsidRDefault="00E32D2B" w:rsidP="004A1BCF">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uraian diatas, maka cirri-ciri pembelajaran yang berbasis pada konstruktivisme sangat sesuai dengan pembelajaran kooperatif tipe CRH yang diterapkan dalam penelitian ini. </w:t>
      </w:r>
    </w:p>
    <w:p w:rsidR="00EE414D" w:rsidRPr="00325A5F" w:rsidRDefault="00EE414D" w:rsidP="007066ED">
      <w:pPr>
        <w:autoSpaceDE w:val="0"/>
        <w:autoSpaceDN w:val="0"/>
        <w:adjustRightInd w:val="0"/>
        <w:spacing w:after="0" w:line="480" w:lineRule="auto"/>
        <w:jc w:val="both"/>
        <w:rPr>
          <w:rFonts w:ascii="Times New Roman" w:hAnsi="Times New Roman" w:cs="Times New Roman"/>
          <w:sz w:val="24"/>
          <w:szCs w:val="24"/>
          <w:lang w:val="en-US"/>
        </w:rPr>
      </w:pPr>
    </w:p>
    <w:p w:rsidR="00325A5F" w:rsidRDefault="007066ED" w:rsidP="007066ED">
      <w:pPr>
        <w:pStyle w:val="ListParagraph"/>
        <w:spacing w:line="480" w:lineRule="auto"/>
        <w:ind w:left="0"/>
        <w:jc w:val="both"/>
        <w:rPr>
          <w:rFonts w:ascii="Times New Roman" w:hAnsi="Times New Roman"/>
          <w:b/>
        </w:rPr>
      </w:pPr>
      <w:r>
        <w:rPr>
          <w:rFonts w:ascii="Times New Roman" w:hAnsi="Times New Roman"/>
          <w:b/>
        </w:rPr>
        <w:t xml:space="preserve">2.7 </w:t>
      </w:r>
      <w:r w:rsidR="00325A5F">
        <w:rPr>
          <w:rFonts w:ascii="Times New Roman" w:hAnsi="Times New Roman"/>
          <w:b/>
        </w:rPr>
        <w:t>Penelitian yang Relevan</w:t>
      </w:r>
    </w:p>
    <w:p w:rsidR="00325A5F" w:rsidRDefault="00325A5F" w:rsidP="004A1BCF">
      <w:pPr>
        <w:pStyle w:val="ListParagraph"/>
        <w:spacing w:line="480" w:lineRule="auto"/>
        <w:ind w:left="0" w:firstLine="720"/>
        <w:jc w:val="both"/>
        <w:rPr>
          <w:rFonts w:ascii="Times New Roman" w:hAnsi="Times New Roman"/>
        </w:rPr>
      </w:pPr>
      <w:r>
        <w:rPr>
          <w:rFonts w:ascii="Times New Roman" w:hAnsi="Times New Roman"/>
        </w:rPr>
        <w:t xml:space="preserve">Permasalahan mengenai kemampuan komunikasi dan </w:t>
      </w:r>
      <w:r>
        <w:rPr>
          <w:rFonts w:ascii="Times New Roman" w:hAnsi="Times New Roman"/>
          <w:i/>
        </w:rPr>
        <w:t xml:space="preserve">self-efficacy </w:t>
      </w:r>
      <w:r>
        <w:rPr>
          <w:rFonts w:ascii="Times New Roman" w:hAnsi="Times New Roman"/>
        </w:rPr>
        <w:t xml:space="preserve">bukanlah kajian yang baru di dunia pendidikan matematika. Aden (2011) dengan pembelajaran kooperatif tipe TPS dan Hutagalung (2009) dengan pembelajaran kooperatif tipe Jigsaw, dari hasil penelitian mereka diketahui bahwa penerapan pembelajaran kooperatif efektif untuk meningkatkan kemampuan komunikasi matematis siswa. Lebih lanjut, Aden (2011) menemukan bahwa terdapat </w:t>
      </w:r>
      <w:r>
        <w:rPr>
          <w:rFonts w:ascii="Times New Roman" w:hAnsi="Times New Roman"/>
        </w:rPr>
        <w:lastRenderedPageBreak/>
        <w:t>hubungan yang signifikan antara kemampuan pemecahan matematis dan komunikasi matematis siswa dan tergolong cukup.</w:t>
      </w:r>
    </w:p>
    <w:p w:rsidR="00325A5F" w:rsidRPr="004D65DD" w:rsidRDefault="00325A5F" w:rsidP="004A1BCF">
      <w:pPr>
        <w:pStyle w:val="ListParagraph"/>
        <w:spacing w:line="480" w:lineRule="auto"/>
        <w:ind w:left="0" w:firstLine="720"/>
        <w:jc w:val="both"/>
        <w:rPr>
          <w:rFonts w:ascii="Times New Roman" w:hAnsi="Times New Roman"/>
        </w:rPr>
      </w:pPr>
      <w:r>
        <w:rPr>
          <w:rFonts w:ascii="Times New Roman" w:hAnsi="Times New Roman"/>
        </w:rPr>
        <w:t xml:space="preserve">Arcat (2013) melaporkan bahwa penerapan pembelajaran kooperatif efektif untuk mengembangkan </w:t>
      </w:r>
      <w:r w:rsidRPr="00940218">
        <w:rPr>
          <w:rFonts w:ascii="Times New Roman" w:hAnsi="Times New Roman"/>
          <w:i/>
        </w:rPr>
        <w:t>self-efficacy</w:t>
      </w:r>
      <w:r>
        <w:rPr>
          <w:rFonts w:ascii="Times New Roman" w:hAnsi="Times New Roman"/>
        </w:rPr>
        <w:t xml:space="preserve"> matematis siswa. Hal ini diketahui dari hasil analisis uji statistik yang secara signifikan menunjukkan bahwa </w:t>
      </w:r>
      <w:r w:rsidRPr="00940218">
        <w:rPr>
          <w:rFonts w:ascii="Times New Roman" w:hAnsi="Times New Roman"/>
          <w:i/>
        </w:rPr>
        <w:t>self-efficacy</w:t>
      </w:r>
      <w:r>
        <w:rPr>
          <w:rFonts w:ascii="Times New Roman" w:hAnsi="Times New Roman"/>
          <w:i/>
        </w:rPr>
        <w:t xml:space="preserve"> </w:t>
      </w:r>
      <w:r>
        <w:rPr>
          <w:rFonts w:ascii="Times New Roman" w:hAnsi="Times New Roman"/>
        </w:rPr>
        <w:t xml:space="preserve">matematis siswa yang diajar dengan pembelajaran kooperatif lebih baik daripada yang diajar dengan pembelajaran konvensional. Hal ini sejalan dengan penelitian Nurfayziah (2012), dalam penelitiannya ia menemukan bahwa terdapat hubungan positif antara </w:t>
      </w:r>
      <w:r w:rsidRPr="00940218">
        <w:rPr>
          <w:rFonts w:ascii="Times New Roman" w:hAnsi="Times New Roman"/>
          <w:i/>
        </w:rPr>
        <w:t>self-efficacy</w:t>
      </w:r>
      <w:r>
        <w:rPr>
          <w:rFonts w:ascii="Times New Roman" w:hAnsi="Times New Roman"/>
          <w:i/>
        </w:rPr>
        <w:t xml:space="preserve"> </w:t>
      </w:r>
      <w:r>
        <w:rPr>
          <w:rFonts w:ascii="Times New Roman" w:hAnsi="Times New Roman"/>
        </w:rPr>
        <w:t>matematis dan kemampuan koneksi matematis siswa, hubungan tersebut masuk dalam kategori sedang.</w:t>
      </w:r>
    </w:p>
    <w:p w:rsidR="009F7A1E" w:rsidRPr="0006562C" w:rsidRDefault="009F7A1E" w:rsidP="004A1BCF">
      <w:pPr>
        <w:spacing w:after="0" w:line="480" w:lineRule="auto"/>
        <w:ind w:firstLine="720"/>
        <w:rPr>
          <w:rFonts w:ascii="Times New Roman" w:hAnsi="Times New Roman" w:cs="Times New Roman"/>
          <w:sz w:val="24"/>
          <w:szCs w:val="24"/>
        </w:rPr>
      </w:pPr>
    </w:p>
    <w:sectPr w:rsidR="009F7A1E" w:rsidRPr="0006562C" w:rsidSect="000E24F8">
      <w:headerReference w:type="default" r:id="rId8"/>
      <w:footerReference w:type="default" r:id="rId9"/>
      <w:pgSz w:w="11907" w:h="16839" w:code="9"/>
      <w:pgMar w:top="2268" w:right="1701" w:bottom="1701" w:left="2268" w:header="720" w:footer="720" w:gutter="0"/>
      <w:pgNumType w:start="1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5CA9" w:rsidRDefault="00FC5CA9" w:rsidP="00671A4D">
      <w:pPr>
        <w:spacing w:after="0" w:line="240" w:lineRule="auto"/>
      </w:pPr>
      <w:r>
        <w:separator/>
      </w:r>
    </w:p>
  </w:endnote>
  <w:endnote w:type="continuationSeparator" w:id="1">
    <w:p w:rsidR="00FC5CA9" w:rsidRDefault="00FC5CA9" w:rsidP="00671A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0D4" w:rsidRDefault="00FE10D4">
    <w:pPr>
      <w:pStyle w:val="Footer"/>
      <w:jc w:val="right"/>
    </w:pPr>
  </w:p>
  <w:p w:rsidR="00FE10D4" w:rsidRDefault="00FE10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5CA9" w:rsidRDefault="00FC5CA9" w:rsidP="00671A4D">
      <w:pPr>
        <w:spacing w:after="0" w:line="240" w:lineRule="auto"/>
      </w:pPr>
      <w:r>
        <w:separator/>
      </w:r>
    </w:p>
  </w:footnote>
  <w:footnote w:type="continuationSeparator" w:id="1">
    <w:p w:rsidR="00FC5CA9" w:rsidRDefault="00FC5CA9" w:rsidP="00671A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21384"/>
      <w:docPartObj>
        <w:docPartGallery w:val="Page Numbers (Top of Page)"/>
        <w:docPartUnique/>
      </w:docPartObj>
    </w:sdtPr>
    <w:sdtEndPr>
      <w:rPr>
        <w:rFonts w:ascii="Times New Roman" w:hAnsi="Times New Roman" w:cs="Times New Roman"/>
        <w:sz w:val="24"/>
        <w:szCs w:val="24"/>
      </w:rPr>
    </w:sdtEndPr>
    <w:sdtContent>
      <w:p w:rsidR="00FE10D4" w:rsidRPr="00FE10D4" w:rsidRDefault="00B25A8E">
        <w:pPr>
          <w:pStyle w:val="Header"/>
          <w:jc w:val="right"/>
          <w:rPr>
            <w:rFonts w:ascii="Times New Roman" w:hAnsi="Times New Roman" w:cs="Times New Roman"/>
            <w:sz w:val="24"/>
            <w:szCs w:val="24"/>
          </w:rPr>
        </w:pPr>
        <w:r w:rsidRPr="00FE10D4">
          <w:rPr>
            <w:rFonts w:ascii="Times New Roman" w:hAnsi="Times New Roman" w:cs="Times New Roman"/>
            <w:sz w:val="24"/>
            <w:szCs w:val="24"/>
          </w:rPr>
          <w:fldChar w:fldCharType="begin"/>
        </w:r>
        <w:r w:rsidR="00FE10D4" w:rsidRPr="00FE10D4">
          <w:rPr>
            <w:rFonts w:ascii="Times New Roman" w:hAnsi="Times New Roman" w:cs="Times New Roman"/>
            <w:sz w:val="24"/>
            <w:szCs w:val="24"/>
          </w:rPr>
          <w:instrText xml:space="preserve"> PAGE   \* MERGEFORMAT </w:instrText>
        </w:r>
        <w:r w:rsidRPr="00FE10D4">
          <w:rPr>
            <w:rFonts w:ascii="Times New Roman" w:hAnsi="Times New Roman" w:cs="Times New Roman"/>
            <w:sz w:val="24"/>
            <w:szCs w:val="24"/>
          </w:rPr>
          <w:fldChar w:fldCharType="separate"/>
        </w:r>
        <w:r w:rsidR="000E24F8">
          <w:rPr>
            <w:rFonts w:ascii="Times New Roman" w:hAnsi="Times New Roman" w:cs="Times New Roman"/>
            <w:noProof/>
            <w:sz w:val="24"/>
            <w:szCs w:val="24"/>
          </w:rPr>
          <w:t>34</w:t>
        </w:r>
        <w:r w:rsidRPr="00FE10D4">
          <w:rPr>
            <w:rFonts w:ascii="Times New Roman" w:hAnsi="Times New Roman" w:cs="Times New Roman"/>
            <w:sz w:val="24"/>
            <w:szCs w:val="24"/>
          </w:rPr>
          <w:fldChar w:fldCharType="end"/>
        </w:r>
      </w:p>
    </w:sdtContent>
  </w:sdt>
  <w:p w:rsidR="00E32D2B" w:rsidRPr="00671A4D" w:rsidRDefault="00E32D2B">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0FAE"/>
    <w:multiLevelType w:val="hybridMultilevel"/>
    <w:tmpl w:val="4418B7EC"/>
    <w:lvl w:ilvl="0" w:tplc="04210011">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048E71B5"/>
    <w:multiLevelType w:val="hybridMultilevel"/>
    <w:tmpl w:val="EDAEAD0A"/>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2">
    <w:nsid w:val="05937D13"/>
    <w:multiLevelType w:val="hybridMultilevel"/>
    <w:tmpl w:val="8162F05C"/>
    <w:lvl w:ilvl="0" w:tplc="04210011">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0703317D"/>
    <w:multiLevelType w:val="hybridMultilevel"/>
    <w:tmpl w:val="58AEA84C"/>
    <w:lvl w:ilvl="0" w:tplc="04210011">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0AAA5A5F"/>
    <w:multiLevelType w:val="hybridMultilevel"/>
    <w:tmpl w:val="2F46F3D4"/>
    <w:lvl w:ilvl="0" w:tplc="04210011">
      <w:start w:val="1"/>
      <w:numFmt w:val="decimal"/>
      <w:lvlText w:val="%1)"/>
      <w:lvlJc w:val="left"/>
      <w:pPr>
        <w:ind w:left="360" w:hanging="360"/>
      </w:pPr>
      <w:rPr>
        <w:rFonts w:cs="Times New Roman" w:hint="default"/>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5">
    <w:nsid w:val="0E130E62"/>
    <w:multiLevelType w:val="hybridMultilevel"/>
    <w:tmpl w:val="E646D18E"/>
    <w:lvl w:ilvl="0" w:tplc="04090019">
      <w:start w:val="1"/>
      <w:numFmt w:val="lowerLetter"/>
      <w:lvlText w:val="%1."/>
      <w:lvlJc w:val="left"/>
      <w:pPr>
        <w:ind w:left="1434" w:hanging="360"/>
      </w:pPr>
      <w:rPr>
        <w:rFonts w:cs="Times New Roman"/>
      </w:rPr>
    </w:lvl>
    <w:lvl w:ilvl="1" w:tplc="04090019" w:tentative="1">
      <w:start w:val="1"/>
      <w:numFmt w:val="lowerLetter"/>
      <w:lvlText w:val="%2."/>
      <w:lvlJc w:val="left"/>
      <w:pPr>
        <w:ind w:left="2154" w:hanging="360"/>
      </w:pPr>
      <w:rPr>
        <w:rFonts w:cs="Times New Roman"/>
      </w:rPr>
    </w:lvl>
    <w:lvl w:ilvl="2" w:tplc="0409001B" w:tentative="1">
      <w:start w:val="1"/>
      <w:numFmt w:val="lowerRoman"/>
      <w:lvlText w:val="%3."/>
      <w:lvlJc w:val="right"/>
      <w:pPr>
        <w:ind w:left="2874" w:hanging="180"/>
      </w:pPr>
      <w:rPr>
        <w:rFonts w:cs="Times New Roman"/>
      </w:rPr>
    </w:lvl>
    <w:lvl w:ilvl="3" w:tplc="0409000F" w:tentative="1">
      <w:start w:val="1"/>
      <w:numFmt w:val="decimal"/>
      <w:lvlText w:val="%4."/>
      <w:lvlJc w:val="left"/>
      <w:pPr>
        <w:ind w:left="3594" w:hanging="360"/>
      </w:pPr>
      <w:rPr>
        <w:rFonts w:cs="Times New Roman"/>
      </w:rPr>
    </w:lvl>
    <w:lvl w:ilvl="4" w:tplc="04090019" w:tentative="1">
      <w:start w:val="1"/>
      <w:numFmt w:val="lowerLetter"/>
      <w:lvlText w:val="%5."/>
      <w:lvlJc w:val="left"/>
      <w:pPr>
        <w:ind w:left="4314" w:hanging="360"/>
      </w:pPr>
      <w:rPr>
        <w:rFonts w:cs="Times New Roman"/>
      </w:rPr>
    </w:lvl>
    <w:lvl w:ilvl="5" w:tplc="0409001B" w:tentative="1">
      <w:start w:val="1"/>
      <w:numFmt w:val="lowerRoman"/>
      <w:lvlText w:val="%6."/>
      <w:lvlJc w:val="right"/>
      <w:pPr>
        <w:ind w:left="5034" w:hanging="180"/>
      </w:pPr>
      <w:rPr>
        <w:rFonts w:cs="Times New Roman"/>
      </w:rPr>
    </w:lvl>
    <w:lvl w:ilvl="6" w:tplc="0409000F" w:tentative="1">
      <w:start w:val="1"/>
      <w:numFmt w:val="decimal"/>
      <w:lvlText w:val="%7."/>
      <w:lvlJc w:val="left"/>
      <w:pPr>
        <w:ind w:left="5754" w:hanging="360"/>
      </w:pPr>
      <w:rPr>
        <w:rFonts w:cs="Times New Roman"/>
      </w:rPr>
    </w:lvl>
    <w:lvl w:ilvl="7" w:tplc="04090019" w:tentative="1">
      <w:start w:val="1"/>
      <w:numFmt w:val="lowerLetter"/>
      <w:lvlText w:val="%8."/>
      <w:lvlJc w:val="left"/>
      <w:pPr>
        <w:ind w:left="6474" w:hanging="360"/>
      </w:pPr>
      <w:rPr>
        <w:rFonts w:cs="Times New Roman"/>
      </w:rPr>
    </w:lvl>
    <w:lvl w:ilvl="8" w:tplc="0409001B" w:tentative="1">
      <w:start w:val="1"/>
      <w:numFmt w:val="lowerRoman"/>
      <w:lvlText w:val="%9."/>
      <w:lvlJc w:val="right"/>
      <w:pPr>
        <w:ind w:left="7194" w:hanging="180"/>
      </w:pPr>
      <w:rPr>
        <w:rFonts w:cs="Times New Roman"/>
      </w:rPr>
    </w:lvl>
  </w:abstractNum>
  <w:abstractNum w:abstractNumId="6">
    <w:nsid w:val="132A5FC5"/>
    <w:multiLevelType w:val="hybridMultilevel"/>
    <w:tmpl w:val="B12EB54C"/>
    <w:lvl w:ilvl="0" w:tplc="A29269F2">
      <w:start w:val="1"/>
      <w:numFmt w:val="decimal"/>
      <w:lvlText w:val="%1."/>
      <w:lvlJc w:val="left"/>
      <w:pPr>
        <w:tabs>
          <w:tab w:val="num" w:pos="6300"/>
        </w:tabs>
        <w:ind w:left="6300" w:hanging="360"/>
      </w:pPr>
      <w:rPr>
        <w:rFonts w:ascii="Times New Roman" w:eastAsiaTheme="minorHAnsi"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75F435F"/>
    <w:multiLevelType w:val="hybridMultilevel"/>
    <w:tmpl w:val="A7143EE8"/>
    <w:lvl w:ilvl="0" w:tplc="5B809188">
      <w:start w:val="1"/>
      <w:numFmt w:val="decimal"/>
      <w:lvlText w:val="%1)"/>
      <w:lvlJc w:val="left"/>
      <w:pPr>
        <w:ind w:left="2625" w:hanging="465"/>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19003829"/>
    <w:multiLevelType w:val="hybridMultilevel"/>
    <w:tmpl w:val="2856F5D0"/>
    <w:lvl w:ilvl="0" w:tplc="04210011">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1B426EF9"/>
    <w:multiLevelType w:val="hybridMultilevel"/>
    <w:tmpl w:val="8522DCDA"/>
    <w:lvl w:ilvl="0" w:tplc="7D9E7D7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1DEB01C2"/>
    <w:multiLevelType w:val="hybridMultilevel"/>
    <w:tmpl w:val="8D962AAA"/>
    <w:lvl w:ilvl="0" w:tplc="04210011">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
    <w:nsid w:val="1F7F7F53"/>
    <w:multiLevelType w:val="hybridMultilevel"/>
    <w:tmpl w:val="6DE689D2"/>
    <w:lvl w:ilvl="0" w:tplc="54769A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9196213"/>
    <w:multiLevelType w:val="hybridMultilevel"/>
    <w:tmpl w:val="5B649D2E"/>
    <w:lvl w:ilvl="0" w:tplc="08FA99DE">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3">
    <w:nsid w:val="2AAB0C9D"/>
    <w:multiLevelType w:val="hybridMultilevel"/>
    <w:tmpl w:val="1554A9BA"/>
    <w:lvl w:ilvl="0" w:tplc="9E6E791E">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2B4539DC"/>
    <w:multiLevelType w:val="hybridMultilevel"/>
    <w:tmpl w:val="65409EE0"/>
    <w:lvl w:ilvl="0" w:tplc="B8762F2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2CF8604B"/>
    <w:multiLevelType w:val="multilevel"/>
    <w:tmpl w:val="32BA86AC"/>
    <w:lvl w:ilvl="0">
      <w:start w:val="1"/>
      <w:numFmt w:val="decimal"/>
      <w:lvlText w:val="%1)"/>
      <w:lvlJc w:val="left"/>
      <w:pPr>
        <w:ind w:left="720" w:hanging="360"/>
      </w:pPr>
      <w:rPr>
        <w:rFonts w:cs="Times New Roman" w:hint="default"/>
      </w:rPr>
    </w:lvl>
    <w:lvl w:ilvl="1">
      <w:start w:val="2"/>
      <w:numFmt w:val="decimal"/>
      <w:isLgl/>
      <w:lvlText w:val="%1.%2"/>
      <w:lvlJc w:val="left"/>
      <w:pPr>
        <w:ind w:left="144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3240" w:hanging="720"/>
      </w:pPr>
      <w:rPr>
        <w:rFonts w:cs="Times New Roman" w:hint="default"/>
      </w:rPr>
    </w:lvl>
    <w:lvl w:ilvl="4">
      <w:start w:val="1"/>
      <w:numFmt w:val="decimal"/>
      <w:isLgl/>
      <w:lvlText w:val="%1.%2.%3.%4.%5"/>
      <w:lvlJc w:val="left"/>
      <w:pPr>
        <w:ind w:left="4320" w:hanging="1080"/>
      </w:pPr>
      <w:rPr>
        <w:rFonts w:cs="Times New Roman" w:hint="default"/>
      </w:rPr>
    </w:lvl>
    <w:lvl w:ilvl="5">
      <w:start w:val="1"/>
      <w:numFmt w:val="decimal"/>
      <w:isLgl/>
      <w:lvlText w:val="%1.%2.%3.%4.%5.%6"/>
      <w:lvlJc w:val="left"/>
      <w:pPr>
        <w:ind w:left="5040" w:hanging="1080"/>
      </w:pPr>
      <w:rPr>
        <w:rFonts w:cs="Times New Roman" w:hint="default"/>
      </w:rPr>
    </w:lvl>
    <w:lvl w:ilvl="6">
      <w:start w:val="1"/>
      <w:numFmt w:val="decimal"/>
      <w:isLgl/>
      <w:lvlText w:val="%1.%2.%3.%4.%5.%6.%7"/>
      <w:lvlJc w:val="left"/>
      <w:pPr>
        <w:ind w:left="6120" w:hanging="1440"/>
      </w:pPr>
      <w:rPr>
        <w:rFonts w:cs="Times New Roman" w:hint="default"/>
      </w:rPr>
    </w:lvl>
    <w:lvl w:ilvl="7">
      <w:start w:val="1"/>
      <w:numFmt w:val="decimal"/>
      <w:isLgl/>
      <w:lvlText w:val="%1.%2.%3.%4.%5.%6.%7.%8"/>
      <w:lvlJc w:val="left"/>
      <w:pPr>
        <w:ind w:left="6840" w:hanging="1440"/>
      </w:pPr>
      <w:rPr>
        <w:rFonts w:cs="Times New Roman" w:hint="default"/>
      </w:rPr>
    </w:lvl>
    <w:lvl w:ilvl="8">
      <w:start w:val="1"/>
      <w:numFmt w:val="decimal"/>
      <w:isLgl/>
      <w:lvlText w:val="%1.%2.%3.%4.%5.%6.%7.%8.%9"/>
      <w:lvlJc w:val="left"/>
      <w:pPr>
        <w:ind w:left="7560" w:hanging="1440"/>
      </w:pPr>
      <w:rPr>
        <w:rFonts w:cs="Times New Roman" w:hint="default"/>
      </w:rPr>
    </w:lvl>
  </w:abstractNum>
  <w:abstractNum w:abstractNumId="16">
    <w:nsid w:val="2D861A89"/>
    <w:multiLevelType w:val="hybridMultilevel"/>
    <w:tmpl w:val="31003A48"/>
    <w:lvl w:ilvl="0" w:tplc="0409000F">
      <w:start w:val="1"/>
      <w:numFmt w:val="decimal"/>
      <w:lvlText w:val="%1."/>
      <w:lvlJc w:val="left"/>
      <w:pPr>
        <w:ind w:left="720" w:hanging="360"/>
      </w:pPr>
      <w:rPr>
        <w:rFonts w:hint="default"/>
      </w:rPr>
    </w:lvl>
    <w:lvl w:ilvl="1" w:tplc="E4A2C2F2">
      <w:start w:val="1"/>
      <w:numFmt w:val="decimal"/>
      <w:lvlText w:val="%2)"/>
      <w:lvlJc w:val="left"/>
      <w:pPr>
        <w:ind w:left="1440" w:hanging="360"/>
      </w:pPr>
      <w:rPr>
        <w:rFonts w:hint="default"/>
        <w:b w:val="0"/>
      </w:rPr>
    </w:lvl>
    <w:lvl w:ilvl="2" w:tplc="A77E0826">
      <w:start w:val="1"/>
      <w:numFmt w:val="upperLetter"/>
      <w:lvlText w:val="%3."/>
      <w:lvlJc w:val="left"/>
      <w:pPr>
        <w:ind w:left="2340" w:hanging="360"/>
      </w:pPr>
      <w:rPr>
        <w:rFonts w:hint="default"/>
      </w:rPr>
    </w:lvl>
    <w:lvl w:ilvl="3" w:tplc="4BE88506">
      <w:start w:val="1"/>
      <w:numFmt w:val="decimal"/>
      <w:lvlText w:val="%4."/>
      <w:lvlJc w:val="left"/>
      <w:pPr>
        <w:ind w:left="928" w:hanging="360"/>
      </w:pPr>
      <w:rPr>
        <w:b/>
      </w:rPr>
    </w:lvl>
    <w:lvl w:ilvl="4" w:tplc="04090019" w:tentative="1">
      <w:start w:val="1"/>
      <w:numFmt w:val="lowerLetter"/>
      <w:lvlText w:val="%5."/>
      <w:lvlJc w:val="left"/>
      <w:pPr>
        <w:ind w:left="3600" w:hanging="360"/>
      </w:pPr>
    </w:lvl>
    <w:lvl w:ilvl="5" w:tplc="06809EC6">
      <w:start w:val="1"/>
      <w:numFmt w:val="lowerLetter"/>
      <w:lvlText w:val="%6."/>
      <w:lvlJc w:val="right"/>
      <w:pPr>
        <w:ind w:left="1031" w:hanging="180"/>
      </w:pPr>
      <w:rPr>
        <w:rFonts w:ascii="Times New Roman" w:eastAsiaTheme="minorHAnsi" w:hAnsi="Times New Roman" w:cs="Times New Roman"/>
        <w:i w:val="0"/>
      </w:rPr>
    </w:lvl>
    <w:lvl w:ilvl="6" w:tplc="6ED8E9D2">
      <w:start w:val="1"/>
      <w:numFmt w:val="decimal"/>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A76E97"/>
    <w:multiLevelType w:val="hybridMultilevel"/>
    <w:tmpl w:val="47E8ED78"/>
    <w:lvl w:ilvl="0" w:tplc="A4BEB69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FCF4807"/>
    <w:multiLevelType w:val="hybridMultilevel"/>
    <w:tmpl w:val="88721C56"/>
    <w:lvl w:ilvl="0" w:tplc="BB183480">
      <w:start w:val="1"/>
      <w:numFmt w:val="bullet"/>
      <w:lvlText w:val=""/>
      <w:lvlJc w:val="center"/>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3238459F"/>
    <w:multiLevelType w:val="hybridMultilevel"/>
    <w:tmpl w:val="43AEB68A"/>
    <w:lvl w:ilvl="0" w:tplc="0409000F">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20">
    <w:nsid w:val="362F77B3"/>
    <w:multiLevelType w:val="hybridMultilevel"/>
    <w:tmpl w:val="12B40228"/>
    <w:lvl w:ilvl="0" w:tplc="04210011">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1">
    <w:nsid w:val="3A6F71A1"/>
    <w:multiLevelType w:val="hybridMultilevel"/>
    <w:tmpl w:val="AB2E9A9A"/>
    <w:lvl w:ilvl="0" w:tplc="04210011">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2">
    <w:nsid w:val="3BB84CBC"/>
    <w:multiLevelType w:val="hybridMultilevel"/>
    <w:tmpl w:val="F21A5FCC"/>
    <w:lvl w:ilvl="0" w:tplc="5412CC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3DCF775E"/>
    <w:multiLevelType w:val="hybridMultilevel"/>
    <w:tmpl w:val="9504386A"/>
    <w:lvl w:ilvl="0" w:tplc="C908B6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51C77AF"/>
    <w:multiLevelType w:val="multilevel"/>
    <w:tmpl w:val="30FA6A2E"/>
    <w:lvl w:ilvl="0">
      <w:start w:val="2"/>
      <w:numFmt w:val="decimal"/>
      <w:lvlText w:val="%1"/>
      <w:lvlJc w:val="left"/>
      <w:pPr>
        <w:ind w:left="360" w:hanging="360"/>
      </w:pPr>
      <w:rPr>
        <w:rFonts w:cs="Times New Roman" w:hint="default"/>
      </w:rPr>
    </w:lvl>
    <w:lvl w:ilvl="1">
      <w:start w:val="1"/>
      <w:numFmt w:val="upperLetter"/>
      <w:lvlText w:val="%2."/>
      <w:lvlJc w:val="left"/>
      <w:pPr>
        <w:ind w:left="1495" w:hanging="360"/>
      </w:pPr>
      <w:rPr>
        <w:rFonts w:hint="default"/>
        <w:i w:val="0"/>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25">
    <w:nsid w:val="4C4A0882"/>
    <w:multiLevelType w:val="hybridMultilevel"/>
    <w:tmpl w:val="F2D0CF00"/>
    <w:lvl w:ilvl="0" w:tplc="5470E8C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nsid w:val="4DDE0290"/>
    <w:multiLevelType w:val="hybridMultilevel"/>
    <w:tmpl w:val="3904C58E"/>
    <w:lvl w:ilvl="0" w:tplc="04210011">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7">
    <w:nsid w:val="526E0BD7"/>
    <w:multiLevelType w:val="hybridMultilevel"/>
    <w:tmpl w:val="EE4ECAB8"/>
    <w:lvl w:ilvl="0" w:tplc="04210011">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8">
    <w:nsid w:val="57192441"/>
    <w:multiLevelType w:val="hybridMultilevel"/>
    <w:tmpl w:val="0D76CE92"/>
    <w:lvl w:ilvl="0" w:tplc="A2D087D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58BA2DDF"/>
    <w:multiLevelType w:val="hybridMultilevel"/>
    <w:tmpl w:val="D6E6DE5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971D25"/>
    <w:multiLevelType w:val="hybridMultilevel"/>
    <w:tmpl w:val="1AF826AC"/>
    <w:lvl w:ilvl="0" w:tplc="E39A3070">
      <w:start w:val="1"/>
      <w:numFmt w:val="decimal"/>
      <w:lvlText w:val="%1."/>
      <w:lvlJc w:val="left"/>
      <w:pPr>
        <w:tabs>
          <w:tab w:val="num" w:pos="480"/>
        </w:tabs>
        <w:ind w:left="480" w:hanging="360"/>
      </w:pPr>
      <w:rPr>
        <w:rFonts w:hint="default"/>
      </w:rPr>
    </w:lvl>
    <w:lvl w:ilvl="1" w:tplc="165AF1B2">
      <w:start w:val="1"/>
      <w:numFmt w:val="lowerLetter"/>
      <w:lvlText w:val="%2."/>
      <w:lvlJc w:val="left"/>
      <w:pPr>
        <w:tabs>
          <w:tab w:val="num" w:pos="1200"/>
        </w:tabs>
        <w:ind w:left="1200" w:hanging="360"/>
      </w:pPr>
      <w:rPr>
        <w:rFonts w:hint="default"/>
        <w:i w:val="0"/>
      </w:rPr>
    </w:lvl>
    <w:lvl w:ilvl="2" w:tplc="4DF4021C">
      <w:start w:val="1"/>
      <w:numFmt w:val="decimal"/>
      <w:lvlText w:val="(%3)"/>
      <w:lvlJc w:val="left"/>
      <w:pPr>
        <w:tabs>
          <w:tab w:val="num" w:pos="2100"/>
        </w:tabs>
        <w:ind w:left="2100" w:hanging="360"/>
      </w:pPr>
      <w:rPr>
        <w:rFonts w:hint="default"/>
      </w:rPr>
    </w:lvl>
    <w:lvl w:ilvl="3" w:tplc="0409000F">
      <w:start w:val="1"/>
      <w:numFmt w:val="decimal"/>
      <w:lvlText w:val="%4."/>
      <w:lvlJc w:val="left"/>
      <w:pPr>
        <w:tabs>
          <w:tab w:val="num" w:pos="2640"/>
        </w:tabs>
        <w:ind w:left="2640" w:hanging="360"/>
      </w:pPr>
      <w:rPr>
        <w:rFonts w:hint="default"/>
      </w:rPr>
    </w:lvl>
    <w:lvl w:ilvl="4" w:tplc="04090019">
      <w:start w:val="1"/>
      <w:numFmt w:val="lowerLetter"/>
      <w:lvlText w:val="%5."/>
      <w:lvlJc w:val="left"/>
      <w:pPr>
        <w:tabs>
          <w:tab w:val="num" w:pos="3360"/>
        </w:tabs>
        <w:ind w:left="3360" w:hanging="360"/>
      </w:pPr>
      <w:rPr>
        <w:rFonts w:hint="default"/>
      </w:rPr>
    </w:lvl>
    <w:lvl w:ilvl="5" w:tplc="4F8AC0C0">
      <w:start w:val="1"/>
      <w:numFmt w:val="decimal"/>
      <w:lvlText w:val="%6."/>
      <w:lvlJc w:val="left"/>
      <w:pPr>
        <w:tabs>
          <w:tab w:val="num" w:pos="4260"/>
        </w:tabs>
        <w:ind w:left="4260" w:hanging="360"/>
      </w:pPr>
      <w:rPr>
        <w:rFonts w:ascii="Times New Roman" w:eastAsiaTheme="minorHAnsi" w:hAnsi="Times New Roman" w:cs="Times New Roman"/>
      </w:rPr>
    </w:lvl>
    <w:lvl w:ilvl="6" w:tplc="04090017">
      <w:start w:val="1"/>
      <w:numFmt w:val="lowerLetter"/>
      <w:lvlText w:val="%7)"/>
      <w:lvlJc w:val="left"/>
      <w:pPr>
        <w:tabs>
          <w:tab w:val="num" w:pos="4800"/>
        </w:tabs>
        <w:ind w:left="4800" w:hanging="360"/>
      </w:pPr>
      <w:rPr>
        <w:rFonts w:hint="default"/>
      </w:rPr>
    </w:lvl>
    <w:lvl w:ilvl="7" w:tplc="453EB3C0">
      <w:start w:val="1"/>
      <w:numFmt w:val="lowerLetter"/>
      <w:lvlText w:val="(%8)"/>
      <w:lvlJc w:val="left"/>
      <w:pPr>
        <w:tabs>
          <w:tab w:val="num" w:pos="5520"/>
        </w:tabs>
        <w:ind w:left="5520" w:hanging="360"/>
      </w:pPr>
      <w:rPr>
        <w:rFonts w:hint="default"/>
      </w:rPr>
    </w:lvl>
    <w:lvl w:ilvl="8" w:tplc="6B400BDA">
      <w:start w:val="1"/>
      <w:numFmt w:val="lowerLetter"/>
      <w:lvlText w:val="%9."/>
      <w:lvlJc w:val="left"/>
      <w:pPr>
        <w:tabs>
          <w:tab w:val="num" w:pos="6420"/>
        </w:tabs>
        <w:ind w:left="6420" w:hanging="360"/>
      </w:pPr>
      <w:rPr>
        <w:rFonts w:hint="default"/>
        <w:i w:val="0"/>
      </w:rPr>
    </w:lvl>
  </w:abstractNum>
  <w:abstractNum w:abstractNumId="31">
    <w:nsid w:val="5B896C76"/>
    <w:multiLevelType w:val="hybridMultilevel"/>
    <w:tmpl w:val="D6E6DE5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F32125"/>
    <w:multiLevelType w:val="hybridMultilevel"/>
    <w:tmpl w:val="A7329EEC"/>
    <w:lvl w:ilvl="0" w:tplc="7A22FF16">
      <w:start w:val="2"/>
      <w:numFmt w:val="upperLetter"/>
      <w:lvlText w:val="%1."/>
      <w:lvlJc w:val="left"/>
      <w:pPr>
        <w:ind w:left="1495" w:hanging="360"/>
      </w:pPr>
      <w:rPr>
        <w:rFonts w:hint="default"/>
        <w:i w:val="0"/>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3">
    <w:nsid w:val="64FE3391"/>
    <w:multiLevelType w:val="hybridMultilevel"/>
    <w:tmpl w:val="78D8682C"/>
    <w:lvl w:ilvl="0" w:tplc="1256E44C">
      <w:start w:val="4"/>
      <w:numFmt w:val="decimal"/>
      <w:lvlText w:val="%1."/>
      <w:lvlJc w:val="left"/>
      <w:pPr>
        <w:ind w:left="720" w:hanging="360"/>
      </w:pPr>
      <w:rPr>
        <w:rFonts w:cs="Times New Roman" w:hint="default"/>
        <w:i w:val="0"/>
      </w:rPr>
    </w:lvl>
    <w:lvl w:ilvl="1" w:tplc="BF2A4012">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66325301"/>
    <w:multiLevelType w:val="hybridMultilevel"/>
    <w:tmpl w:val="614063E8"/>
    <w:lvl w:ilvl="0" w:tplc="04210011">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5">
    <w:nsid w:val="66E64369"/>
    <w:multiLevelType w:val="hybridMultilevel"/>
    <w:tmpl w:val="881C42FC"/>
    <w:lvl w:ilvl="0" w:tplc="483ED114">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36">
    <w:nsid w:val="6B223FF9"/>
    <w:multiLevelType w:val="hybridMultilevel"/>
    <w:tmpl w:val="F394074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6BE8722A"/>
    <w:multiLevelType w:val="hybridMultilevel"/>
    <w:tmpl w:val="411885D2"/>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3F2077"/>
    <w:multiLevelType w:val="hybridMultilevel"/>
    <w:tmpl w:val="055C1184"/>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9">
    <w:nsid w:val="72B56B10"/>
    <w:multiLevelType w:val="hybridMultilevel"/>
    <w:tmpl w:val="1D3CFA30"/>
    <w:lvl w:ilvl="0" w:tplc="D16CA220">
      <w:start w:val="1"/>
      <w:numFmt w:val="decimal"/>
      <w:lvlText w:val="%1."/>
      <w:lvlJc w:val="left"/>
      <w:pPr>
        <w:ind w:left="1069" w:hanging="36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nsid w:val="72CD7A4B"/>
    <w:multiLevelType w:val="hybridMultilevel"/>
    <w:tmpl w:val="54DAB294"/>
    <w:lvl w:ilvl="0" w:tplc="5A48FCE8">
      <w:start w:val="1"/>
      <w:numFmt w:val="decimal"/>
      <w:lvlText w:val="%1."/>
      <w:lvlJc w:val="left"/>
      <w:pPr>
        <w:ind w:left="1080" w:hanging="360"/>
      </w:pPr>
      <w:rPr>
        <w:rFonts w:ascii="Times New Roman" w:eastAsia="Times New Roman" w:hAnsi="Times New Roman" w:cs="Times New Roman"/>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41">
    <w:nsid w:val="74B763E3"/>
    <w:multiLevelType w:val="hybridMultilevel"/>
    <w:tmpl w:val="1DC67E3C"/>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2"/>
  </w:num>
  <w:num w:numId="3">
    <w:abstractNumId w:val="28"/>
  </w:num>
  <w:num w:numId="4">
    <w:abstractNumId w:val="17"/>
  </w:num>
  <w:num w:numId="5">
    <w:abstractNumId w:val="16"/>
  </w:num>
  <w:num w:numId="6">
    <w:abstractNumId w:val="23"/>
  </w:num>
  <w:num w:numId="7">
    <w:abstractNumId w:val="22"/>
  </w:num>
  <w:num w:numId="8">
    <w:abstractNumId w:val="14"/>
  </w:num>
  <w:num w:numId="9">
    <w:abstractNumId w:val="7"/>
  </w:num>
  <w:num w:numId="10">
    <w:abstractNumId w:val="9"/>
  </w:num>
  <w:num w:numId="11">
    <w:abstractNumId w:val="30"/>
  </w:num>
  <w:num w:numId="12">
    <w:abstractNumId w:val="6"/>
  </w:num>
  <w:num w:numId="13">
    <w:abstractNumId w:val="18"/>
  </w:num>
  <w:num w:numId="14">
    <w:abstractNumId w:val="13"/>
  </w:num>
  <w:num w:numId="15">
    <w:abstractNumId w:val="40"/>
  </w:num>
  <w:num w:numId="16">
    <w:abstractNumId w:val="38"/>
  </w:num>
  <w:num w:numId="17">
    <w:abstractNumId w:val="3"/>
  </w:num>
  <w:num w:numId="18">
    <w:abstractNumId w:val="2"/>
  </w:num>
  <w:num w:numId="19">
    <w:abstractNumId w:val="4"/>
  </w:num>
  <w:num w:numId="20">
    <w:abstractNumId w:val="10"/>
  </w:num>
  <w:num w:numId="21">
    <w:abstractNumId w:val="20"/>
  </w:num>
  <w:num w:numId="22">
    <w:abstractNumId w:val="21"/>
  </w:num>
  <w:num w:numId="23">
    <w:abstractNumId w:val="0"/>
  </w:num>
  <w:num w:numId="24">
    <w:abstractNumId w:val="27"/>
  </w:num>
  <w:num w:numId="25">
    <w:abstractNumId w:val="26"/>
  </w:num>
  <w:num w:numId="26">
    <w:abstractNumId w:val="15"/>
  </w:num>
  <w:num w:numId="27">
    <w:abstractNumId w:val="8"/>
  </w:num>
  <w:num w:numId="28">
    <w:abstractNumId w:val="34"/>
  </w:num>
  <w:num w:numId="29">
    <w:abstractNumId w:val="29"/>
  </w:num>
  <w:num w:numId="30">
    <w:abstractNumId w:val="31"/>
  </w:num>
  <w:num w:numId="31">
    <w:abstractNumId w:val="39"/>
  </w:num>
  <w:num w:numId="32">
    <w:abstractNumId w:val="35"/>
  </w:num>
  <w:num w:numId="33">
    <w:abstractNumId w:val="5"/>
  </w:num>
  <w:num w:numId="34">
    <w:abstractNumId w:val="33"/>
  </w:num>
  <w:num w:numId="35">
    <w:abstractNumId w:val="1"/>
  </w:num>
  <w:num w:numId="36">
    <w:abstractNumId w:val="19"/>
  </w:num>
  <w:num w:numId="37">
    <w:abstractNumId w:val="32"/>
  </w:num>
  <w:num w:numId="38">
    <w:abstractNumId w:val="41"/>
  </w:num>
  <w:num w:numId="39">
    <w:abstractNumId w:val="37"/>
  </w:num>
  <w:num w:numId="40">
    <w:abstractNumId w:val="25"/>
  </w:num>
  <w:num w:numId="41">
    <w:abstractNumId w:val="36"/>
  </w:num>
  <w:num w:numId="4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hideSpellingErrors/>
  <w:defaultTabStop w:val="720"/>
  <w:drawingGridHorizontalSpacing w:val="110"/>
  <w:displayHorizontalDrawingGridEvery w:val="2"/>
  <w:characterSpacingControl w:val="doNotCompress"/>
  <w:hdrShapeDefaults>
    <o:shapedefaults v:ext="edit" spidmax="28674">
      <o:colormenu v:ext="edit" fillcolor="none [3213]" strokecolor="none [3213]"/>
    </o:shapedefaults>
  </w:hdrShapeDefaults>
  <w:footnotePr>
    <w:footnote w:id="0"/>
    <w:footnote w:id="1"/>
  </w:footnotePr>
  <w:endnotePr>
    <w:endnote w:id="0"/>
    <w:endnote w:id="1"/>
  </w:endnotePr>
  <w:compat/>
  <w:rsids>
    <w:rsidRoot w:val="005C12DA"/>
    <w:rsid w:val="000055BB"/>
    <w:rsid w:val="0000733D"/>
    <w:rsid w:val="0001668F"/>
    <w:rsid w:val="00016783"/>
    <w:rsid w:val="00020C8A"/>
    <w:rsid w:val="00022F8B"/>
    <w:rsid w:val="00025680"/>
    <w:rsid w:val="000309C8"/>
    <w:rsid w:val="00031602"/>
    <w:rsid w:val="00034BDF"/>
    <w:rsid w:val="0003615D"/>
    <w:rsid w:val="00037114"/>
    <w:rsid w:val="00037769"/>
    <w:rsid w:val="00037D4D"/>
    <w:rsid w:val="000432FA"/>
    <w:rsid w:val="0004476F"/>
    <w:rsid w:val="000451CF"/>
    <w:rsid w:val="00045666"/>
    <w:rsid w:val="0004616A"/>
    <w:rsid w:val="000520D3"/>
    <w:rsid w:val="00052CE5"/>
    <w:rsid w:val="000568D7"/>
    <w:rsid w:val="00061583"/>
    <w:rsid w:val="0006562C"/>
    <w:rsid w:val="000669C7"/>
    <w:rsid w:val="00067004"/>
    <w:rsid w:val="00070884"/>
    <w:rsid w:val="00071AE3"/>
    <w:rsid w:val="0007307D"/>
    <w:rsid w:val="00081803"/>
    <w:rsid w:val="000864FC"/>
    <w:rsid w:val="00091946"/>
    <w:rsid w:val="00092000"/>
    <w:rsid w:val="00095687"/>
    <w:rsid w:val="000961CC"/>
    <w:rsid w:val="0009679C"/>
    <w:rsid w:val="00096B5F"/>
    <w:rsid w:val="000A280C"/>
    <w:rsid w:val="000A6497"/>
    <w:rsid w:val="000A704A"/>
    <w:rsid w:val="000A7C75"/>
    <w:rsid w:val="000B170B"/>
    <w:rsid w:val="000B4305"/>
    <w:rsid w:val="000B518D"/>
    <w:rsid w:val="000B6318"/>
    <w:rsid w:val="000B7976"/>
    <w:rsid w:val="000C0557"/>
    <w:rsid w:val="000C0AA8"/>
    <w:rsid w:val="000C156A"/>
    <w:rsid w:val="000C2DFF"/>
    <w:rsid w:val="000D2CA9"/>
    <w:rsid w:val="000E01CB"/>
    <w:rsid w:val="000E13D5"/>
    <w:rsid w:val="000E24F8"/>
    <w:rsid w:val="000E58B5"/>
    <w:rsid w:val="000E6D09"/>
    <w:rsid w:val="000F5767"/>
    <w:rsid w:val="000F6413"/>
    <w:rsid w:val="00100732"/>
    <w:rsid w:val="00102423"/>
    <w:rsid w:val="001056BB"/>
    <w:rsid w:val="00114513"/>
    <w:rsid w:val="00122E48"/>
    <w:rsid w:val="00123AD1"/>
    <w:rsid w:val="00132FBF"/>
    <w:rsid w:val="00133513"/>
    <w:rsid w:val="00135F1F"/>
    <w:rsid w:val="0014104C"/>
    <w:rsid w:val="001458AD"/>
    <w:rsid w:val="00157048"/>
    <w:rsid w:val="001618A7"/>
    <w:rsid w:val="001625A9"/>
    <w:rsid w:val="001710DF"/>
    <w:rsid w:val="001715A1"/>
    <w:rsid w:val="00172208"/>
    <w:rsid w:val="001727F6"/>
    <w:rsid w:val="00182F83"/>
    <w:rsid w:val="001918EE"/>
    <w:rsid w:val="0019551E"/>
    <w:rsid w:val="001A1063"/>
    <w:rsid w:val="001A4FD3"/>
    <w:rsid w:val="001A7F50"/>
    <w:rsid w:val="001B02AA"/>
    <w:rsid w:val="001B240B"/>
    <w:rsid w:val="001B6132"/>
    <w:rsid w:val="001B6831"/>
    <w:rsid w:val="001B7D82"/>
    <w:rsid w:val="001C354A"/>
    <w:rsid w:val="001C4A32"/>
    <w:rsid w:val="001C4C1F"/>
    <w:rsid w:val="001D0348"/>
    <w:rsid w:val="001D2F67"/>
    <w:rsid w:val="001D2F82"/>
    <w:rsid w:val="001D4509"/>
    <w:rsid w:val="001D6E5C"/>
    <w:rsid w:val="001E0EB2"/>
    <w:rsid w:val="001E23A6"/>
    <w:rsid w:val="001E43A3"/>
    <w:rsid w:val="001E7025"/>
    <w:rsid w:val="001F1940"/>
    <w:rsid w:val="001F7606"/>
    <w:rsid w:val="00200AE1"/>
    <w:rsid w:val="002037E6"/>
    <w:rsid w:val="00203CBC"/>
    <w:rsid w:val="00204326"/>
    <w:rsid w:val="002176E9"/>
    <w:rsid w:val="00224DE2"/>
    <w:rsid w:val="00225408"/>
    <w:rsid w:val="00225985"/>
    <w:rsid w:val="00230BD5"/>
    <w:rsid w:val="0023230E"/>
    <w:rsid w:val="00233319"/>
    <w:rsid w:val="0024126D"/>
    <w:rsid w:val="00242C20"/>
    <w:rsid w:val="00243535"/>
    <w:rsid w:val="00243891"/>
    <w:rsid w:val="00243BD1"/>
    <w:rsid w:val="00244469"/>
    <w:rsid w:val="002444DF"/>
    <w:rsid w:val="002457AB"/>
    <w:rsid w:val="002500A5"/>
    <w:rsid w:val="002623DE"/>
    <w:rsid w:val="00266950"/>
    <w:rsid w:val="00266FBA"/>
    <w:rsid w:val="002726D3"/>
    <w:rsid w:val="00275A02"/>
    <w:rsid w:val="00276AB8"/>
    <w:rsid w:val="0027743D"/>
    <w:rsid w:val="00280EA6"/>
    <w:rsid w:val="00285FE2"/>
    <w:rsid w:val="00294D3B"/>
    <w:rsid w:val="002A21B7"/>
    <w:rsid w:val="002A3791"/>
    <w:rsid w:val="002A57CB"/>
    <w:rsid w:val="002B3E68"/>
    <w:rsid w:val="002C384E"/>
    <w:rsid w:val="002C5350"/>
    <w:rsid w:val="002C578A"/>
    <w:rsid w:val="002C6DB3"/>
    <w:rsid w:val="002D03A6"/>
    <w:rsid w:val="002D497A"/>
    <w:rsid w:val="002D75F2"/>
    <w:rsid w:val="002E0357"/>
    <w:rsid w:val="002E2AF0"/>
    <w:rsid w:val="002E5857"/>
    <w:rsid w:val="002F1632"/>
    <w:rsid w:val="002F2122"/>
    <w:rsid w:val="002F2BDA"/>
    <w:rsid w:val="002F3F01"/>
    <w:rsid w:val="002F5A0A"/>
    <w:rsid w:val="002F6005"/>
    <w:rsid w:val="002F7693"/>
    <w:rsid w:val="0030096B"/>
    <w:rsid w:val="00300E83"/>
    <w:rsid w:val="003055A6"/>
    <w:rsid w:val="0031139C"/>
    <w:rsid w:val="00320E32"/>
    <w:rsid w:val="003214AE"/>
    <w:rsid w:val="00325A5F"/>
    <w:rsid w:val="00330C34"/>
    <w:rsid w:val="00331F00"/>
    <w:rsid w:val="00332262"/>
    <w:rsid w:val="00335301"/>
    <w:rsid w:val="00341164"/>
    <w:rsid w:val="00342D94"/>
    <w:rsid w:val="00344B61"/>
    <w:rsid w:val="00345DED"/>
    <w:rsid w:val="003464CE"/>
    <w:rsid w:val="00346D76"/>
    <w:rsid w:val="00346E29"/>
    <w:rsid w:val="0035627B"/>
    <w:rsid w:val="00357E06"/>
    <w:rsid w:val="00362008"/>
    <w:rsid w:val="0036354C"/>
    <w:rsid w:val="0036436D"/>
    <w:rsid w:val="0036450D"/>
    <w:rsid w:val="00365A60"/>
    <w:rsid w:val="003669BB"/>
    <w:rsid w:val="00370494"/>
    <w:rsid w:val="00370941"/>
    <w:rsid w:val="00372FCE"/>
    <w:rsid w:val="00375C6D"/>
    <w:rsid w:val="00386A13"/>
    <w:rsid w:val="0039055B"/>
    <w:rsid w:val="0039430D"/>
    <w:rsid w:val="00395B30"/>
    <w:rsid w:val="003A6418"/>
    <w:rsid w:val="003B65DE"/>
    <w:rsid w:val="003C3A54"/>
    <w:rsid w:val="003C43C5"/>
    <w:rsid w:val="003C4A6A"/>
    <w:rsid w:val="003D02D6"/>
    <w:rsid w:val="003D15DC"/>
    <w:rsid w:val="003D303E"/>
    <w:rsid w:val="003D7883"/>
    <w:rsid w:val="003E3F12"/>
    <w:rsid w:val="003E6D68"/>
    <w:rsid w:val="003F2325"/>
    <w:rsid w:val="003F3D9E"/>
    <w:rsid w:val="00400CAD"/>
    <w:rsid w:val="00403D42"/>
    <w:rsid w:val="00406DA4"/>
    <w:rsid w:val="00413314"/>
    <w:rsid w:val="0041456A"/>
    <w:rsid w:val="00416289"/>
    <w:rsid w:val="00416CB7"/>
    <w:rsid w:val="0042008D"/>
    <w:rsid w:val="00420E49"/>
    <w:rsid w:val="00422251"/>
    <w:rsid w:val="00423AAF"/>
    <w:rsid w:val="00424530"/>
    <w:rsid w:val="00431F4B"/>
    <w:rsid w:val="00432B64"/>
    <w:rsid w:val="00432E20"/>
    <w:rsid w:val="00432EC9"/>
    <w:rsid w:val="00433F3D"/>
    <w:rsid w:val="0044375C"/>
    <w:rsid w:val="004456D4"/>
    <w:rsid w:val="00446C03"/>
    <w:rsid w:val="00453F11"/>
    <w:rsid w:val="00456588"/>
    <w:rsid w:val="004604A4"/>
    <w:rsid w:val="0046209E"/>
    <w:rsid w:val="00463AD1"/>
    <w:rsid w:val="00467711"/>
    <w:rsid w:val="00470376"/>
    <w:rsid w:val="004705A9"/>
    <w:rsid w:val="00470879"/>
    <w:rsid w:val="00470B1B"/>
    <w:rsid w:val="00471051"/>
    <w:rsid w:val="00482C9D"/>
    <w:rsid w:val="004913C0"/>
    <w:rsid w:val="004937C1"/>
    <w:rsid w:val="0049624D"/>
    <w:rsid w:val="004A0164"/>
    <w:rsid w:val="004A1864"/>
    <w:rsid w:val="004A1BCF"/>
    <w:rsid w:val="004A1ED6"/>
    <w:rsid w:val="004A43DB"/>
    <w:rsid w:val="004A502B"/>
    <w:rsid w:val="004B2454"/>
    <w:rsid w:val="004B3BCF"/>
    <w:rsid w:val="004B4E2D"/>
    <w:rsid w:val="004B51B6"/>
    <w:rsid w:val="004C07B2"/>
    <w:rsid w:val="004C3824"/>
    <w:rsid w:val="004C46F7"/>
    <w:rsid w:val="004E267F"/>
    <w:rsid w:val="004E3988"/>
    <w:rsid w:val="004E47AE"/>
    <w:rsid w:val="004E50A7"/>
    <w:rsid w:val="004E533E"/>
    <w:rsid w:val="004F08A8"/>
    <w:rsid w:val="004F6A70"/>
    <w:rsid w:val="00501AAB"/>
    <w:rsid w:val="00502512"/>
    <w:rsid w:val="00502C80"/>
    <w:rsid w:val="005031BC"/>
    <w:rsid w:val="0051331C"/>
    <w:rsid w:val="00513818"/>
    <w:rsid w:val="005218A9"/>
    <w:rsid w:val="00521D62"/>
    <w:rsid w:val="0053548B"/>
    <w:rsid w:val="00545071"/>
    <w:rsid w:val="00547F96"/>
    <w:rsid w:val="0055099D"/>
    <w:rsid w:val="0055397A"/>
    <w:rsid w:val="00560C15"/>
    <w:rsid w:val="00565B41"/>
    <w:rsid w:val="005678B0"/>
    <w:rsid w:val="005754D8"/>
    <w:rsid w:val="0058532A"/>
    <w:rsid w:val="0058673F"/>
    <w:rsid w:val="0058694B"/>
    <w:rsid w:val="005913E1"/>
    <w:rsid w:val="00591582"/>
    <w:rsid w:val="005A2DC6"/>
    <w:rsid w:val="005A3BF8"/>
    <w:rsid w:val="005A3FD5"/>
    <w:rsid w:val="005B1EE8"/>
    <w:rsid w:val="005B2EC2"/>
    <w:rsid w:val="005B4D43"/>
    <w:rsid w:val="005B6CEB"/>
    <w:rsid w:val="005C12DA"/>
    <w:rsid w:val="005C3F92"/>
    <w:rsid w:val="005C4D89"/>
    <w:rsid w:val="005C54BD"/>
    <w:rsid w:val="005D15FE"/>
    <w:rsid w:val="005D48F8"/>
    <w:rsid w:val="005D763B"/>
    <w:rsid w:val="005E4CBF"/>
    <w:rsid w:val="005E7415"/>
    <w:rsid w:val="005E7686"/>
    <w:rsid w:val="005F4507"/>
    <w:rsid w:val="00607FE4"/>
    <w:rsid w:val="00616277"/>
    <w:rsid w:val="0062229D"/>
    <w:rsid w:val="00624109"/>
    <w:rsid w:val="00624B4E"/>
    <w:rsid w:val="00626106"/>
    <w:rsid w:val="006278B2"/>
    <w:rsid w:val="00627E92"/>
    <w:rsid w:val="006306DA"/>
    <w:rsid w:val="00631BC9"/>
    <w:rsid w:val="00632FD4"/>
    <w:rsid w:val="0063533F"/>
    <w:rsid w:val="00637261"/>
    <w:rsid w:val="00641A1B"/>
    <w:rsid w:val="00643314"/>
    <w:rsid w:val="00643616"/>
    <w:rsid w:val="00647BAB"/>
    <w:rsid w:val="00657942"/>
    <w:rsid w:val="0066742C"/>
    <w:rsid w:val="00671A4D"/>
    <w:rsid w:val="00673996"/>
    <w:rsid w:val="0067604E"/>
    <w:rsid w:val="00676131"/>
    <w:rsid w:val="0068390F"/>
    <w:rsid w:val="006849DB"/>
    <w:rsid w:val="0068647A"/>
    <w:rsid w:val="00693750"/>
    <w:rsid w:val="00695142"/>
    <w:rsid w:val="00695762"/>
    <w:rsid w:val="00697F7D"/>
    <w:rsid w:val="006A3A67"/>
    <w:rsid w:val="006A3EDD"/>
    <w:rsid w:val="006A7E53"/>
    <w:rsid w:val="006B04B8"/>
    <w:rsid w:val="006B110C"/>
    <w:rsid w:val="006B3263"/>
    <w:rsid w:val="006B4E87"/>
    <w:rsid w:val="006B6079"/>
    <w:rsid w:val="006C111C"/>
    <w:rsid w:val="006C4041"/>
    <w:rsid w:val="006D3823"/>
    <w:rsid w:val="006D3F9E"/>
    <w:rsid w:val="006D53A0"/>
    <w:rsid w:val="006D5F7C"/>
    <w:rsid w:val="006D7F56"/>
    <w:rsid w:val="006E03E0"/>
    <w:rsid w:val="006E096C"/>
    <w:rsid w:val="006E2FA6"/>
    <w:rsid w:val="006E4013"/>
    <w:rsid w:val="006E4820"/>
    <w:rsid w:val="006E4D9F"/>
    <w:rsid w:val="006E698B"/>
    <w:rsid w:val="006F128B"/>
    <w:rsid w:val="006F2BB8"/>
    <w:rsid w:val="006F41F0"/>
    <w:rsid w:val="006F6784"/>
    <w:rsid w:val="006F7358"/>
    <w:rsid w:val="007066ED"/>
    <w:rsid w:val="00707335"/>
    <w:rsid w:val="0071225C"/>
    <w:rsid w:val="007127B2"/>
    <w:rsid w:val="00712D1B"/>
    <w:rsid w:val="00715AE3"/>
    <w:rsid w:val="007169A9"/>
    <w:rsid w:val="00723715"/>
    <w:rsid w:val="00723FE5"/>
    <w:rsid w:val="00727BD3"/>
    <w:rsid w:val="00731328"/>
    <w:rsid w:val="00731D74"/>
    <w:rsid w:val="00733939"/>
    <w:rsid w:val="00742E30"/>
    <w:rsid w:val="007448ED"/>
    <w:rsid w:val="0074619D"/>
    <w:rsid w:val="0075071E"/>
    <w:rsid w:val="00751238"/>
    <w:rsid w:val="007568A7"/>
    <w:rsid w:val="00757892"/>
    <w:rsid w:val="00761D2D"/>
    <w:rsid w:val="007654BD"/>
    <w:rsid w:val="007705DB"/>
    <w:rsid w:val="007706A1"/>
    <w:rsid w:val="0077493B"/>
    <w:rsid w:val="00775F81"/>
    <w:rsid w:val="00776EE7"/>
    <w:rsid w:val="00776F0A"/>
    <w:rsid w:val="00783FCD"/>
    <w:rsid w:val="007869ED"/>
    <w:rsid w:val="00790470"/>
    <w:rsid w:val="00794D1E"/>
    <w:rsid w:val="007956FB"/>
    <w:rsid w:val="007A02B7"/>
    <w:rsid w:val="007A179A"/>
    <w:rsid w:val="007A32F3"/>
    <w:rsid w:val="007A70AC"/>
    <w:rsid w:val="007B09DB"/>
    <w:rsid w:val="007B1568"/>
    <w:rsid w:val="007B1E59"/>
    <w:rsid w:val="007B693D"/>
    <w:rsid w:val="007C020A"/>
    <w:rsid w:val="007C148B"/>
    <w:rsid w:val="007C3F4A"/>
    <w:rsid w:val="007D0B16"/>
    <w:rsid w:val="007D40A7"/>
    <w:rsid w:val="007D46B0"/>
    <w:rsid w:val="007D6425"/>
    <w:rsid w:val="007D7882"/>
    <w:rsid w:val="007E0CA3"/>
    <w:rsid w:val="007E193E"/>
    <w:rsid w:val="007E7213"/>
    <w:rsid w:val="007E75A6"/>
    <w:rsid w:val="007F07A9"/>
    <w:rsid w:val="007F1CD6"/>
    <w:rsid w:val="007F4613"/>
    <w:rsid w:val="007F5263"/>
    <w:rsid w:val="008040CD"/>
    <w:rsid w:val="00805D3E"/>
    <w:rsid w:val="00811B2C"/>
    <w:rsid w:val="00812376"/>
    <w:rsid w:val="008278CC"/>
    <w:rsid w:val="00834768"/>
    <w:rsid w:val="008368E7"/>
    <w:rsid w:val="00836F1E"/>
    <w:rsid w:val="00843F62"/>
    <w:rsid w:val="00845322"/>
    <w:rsid w:val="00845F14"/>
    <w:rsid w:val="00847102"/>
    <w:rsid w:val="00854B9F"/>
    <w:rsid w:val="00857369"/>
    <w:rsid w:val="008611FC"/>
    <w:rsid w:val="0086158C"/>
    <w:rsid w:val="00862990"/>
    <w:rsid w:val="00866F4F"/>
    <w:rsid w:val="00870BDC"/>
    <w:rsid w:val="008719C5"/>
    <w:rsid w:val="008802C3"/>
    <w:rsid w:val="008805BE"/>
    <w:rsid w:val="00883A32"/>
    <w:rsid w:val="008864C4"/>
    <w:rsid w:val="008870AE"/>
    <w:rsid w:val="00892E4F"/>
    <w:rsid w:val="0089389B"/>
    <w:rsid w:val="008961BD"/>
    <w:rsid w:val="00896C69"/>
    <w:rsid w:val="008A1233"/>
    <w:rsid w:val="008A3843"/>
    <w:rsid w:val="008A4C01"/>
    <w:rsid w:val="008B7FEF"/>
    <w:rsid w:val="008C00EC"/>
    <w:rsid w:val="008C2049"/>
    <w:rsid w:val="008C3E59"/>
    <w:rsid w:val="008C5D07"/>
    <w:rsid w:val="008C637A"/>
    <w:rsid w:val="008D0662"/>
    <w:rsid w:val="008D0ABB"/>
    <w:rsid w:val="008D1B1A"/>
    <w:rsid w:val="008D326C"/>
    <w:rsid w:val="008D369E"/>
    <w:rsid w:val="008E035A"/>
    <w:rsid w:val="008E06A8"/>
    <w:rsid w:val="008E0C9B"/>
    <w:rsid w:val="008E21F6"/>
    <w:rsid w:val="008E3E61"/>
    <w:rsid w:val="008E457E"/>
    <w:rsid w:val="008E72A8"/>
    <w:rsid w:val="008F0FE6"/>
    <w:rsid w:val="008F1D5C"/>
    <w:rsid w:val="008F39AA"/>
    <w:rsid w:val="008F5EC3"/>
    <w:rsid w:val="008F763F"/>
    <w:rsid w:val="0090178C"/>
    <w:rsid w:val="00901C45"/>
    <w:rsid w:val="009026D4"/>
    <w:rsid w:val="009052D4"/>
    <w:rsid w:val="00910040"/>
    <w:rsid w:val="00911A5F"/>
    <w:rsid w:val="009130A8"/>
    <w:rsid w:val="00913D77"/>
    <w:rsid w:val="00914F72"/>
    <w:rsid w:val="00915481"/>
    <w:rsid w:val="009241A6"/>
    <w:rsid w:val="00925ED2"/>
    <w:rsid w:val="00930A36"/>
    <w:rsid w:val="00930DFB"/>
    <w:rsid w:val="00931D92"/>
    <w:rsid w:val="00932A04"/>
    <w:rsid w:val="0093522D"/>
    <w:rsid w:val="009359FA"/>
    <w:rsid w:val="00941418"/>
    <w:rsid w:val="0094637C"/>
    <w:rsid w:val="00950CB3"/>
    <w:rsid w:val="00950E07"/>
    <w:rsid w:val="00953C8C"/>
    <w:rsid w:val="00957C51"/>
    <w:rsid w:val="00961572"/>
    <w:rsid w:val="0096193B"/>
    <w:rsid w:val="009704AF"/>
    <w:rsid w:val="009717BF"/>
    <w:rsid w:val="0098136C"/>
    <w:rsid w:val="00981979"/>
    <w:rsid w:val="009917ED"/>
    <w:rsid w:val="00996C05"/>
    <w:rsid w:val="009A0F61"/>
    <w:rsid w:val="009A19B7"/>
    <w:rsid w:val="009A57FD"/>
    <w:rsid w:val="009A66E5"/>
    <w:rsid w:val="009B3691"/>
    <w:rsid w:val="009B7314"/>
    <w:rsid w:val="009C2290"/>
    <w:rsid w:val="009C5018"/>
    <w:rsid w:val="009C5E18"/>
    <w:rsid w:val="009D3CFB"/>
    <w:rsid w:val="009E040B"/>
    <w:rsid w:val="009E3FB9"/>
    <w:rsid w:val="009E66AD"/>
    <w:rsid w:val="009F02F4"/>
    <w:rsid w:val="009F23F2"/>
    <w:rsid w:val="009F7A1E"/>
    <w:rsid w:val="00A0406B"/>
    <w:rsid w:val="00A05E46"/>
    <w:rsid w:val="00A065D7"/>
    <w:rsid w:val="00A06D4A"/>
    <w:rsid w:val="00A15507"/>
    <w:rsid w:val="00A21B51"/>
    <w:rsid w:val="00A31486"/>
    <w:rsid w:val="00A33ED9"/>
    <w:rsid w:val="00A40239"/>
    <w:rsid w:val="00A414E2"/>
    <w:rsid w:val="00A429B7"/>
    <w:rsid w:val="00A434E2"/>
    <w:rsid w:val="00A4529B"/>
    <w:rsid w:val="00A520BF"/>
    <w:rsid w:val="00A538D8"/>
    <w:rsid w:val="00A54254"/>
    <w:rsid w:val="00A55245"/>
    <w:rsid w:val="00A56EEE"/>
    <w:rsid w:val="00A660D9"/>
    <w:rsid w:val="00A67715"/>
    <w:rsid w:val="00A7715A"/>
    <w:rsid w:val="00A814E0"/>
    <w:rsid w:val="00A81C32"/>
    <w:rsid w:val="00A81E01"/>
    <w:rsid w:val="00A93E32"/>
    <w:rsid w:val="00AA3735"/>
    <w:rsid w:val="00AA3AAD"/>
    <w:rsid w:val="00AA5E3F"/>
    <w:rsid w:val="00AA705C"/>
    <w:rsid w:val="00AA7ADC"/>
    <w:rsid w:val="00AB638D"/>
    <w:rsid w:val="00AB67E5"/>
    <w:rsid w:val="00AB7625"/>
    <w:rsid w:val="00AC0A51"/>
    <w:rsid w:val="00AC2517"/>
    <w:rsid w:val="00AC3C8A"/>
    <w:rsid w:val="00AC4CE5"/>
    <w:rsid w:val="00AC7683"/>
    <w:rsid w:val="00AD292C"/>
    <w:rsid w:val="00AD4942"/>
    <w:rsid w:val="00AD4D50"/>
    <w:rsid w:val="00AF1DE4"/>
    <w:rsid w:val="00B066DF"/>
    <w:rsid w:val="00B06CFD"/>
    <w:rsid w:val="00B116DC"/>
    <w:rsid w:val="00B122D5"/>
    <w:rsid w:val="00B135CE"/>
    <w:rsid w:val="00B2027B"/>
    <w:rsid w:val="00B25A8E"/>
    <w:rsid w:val="00B310B2"/>
    <w:rsid w:val="00B32F52"/>
    <w:rsid w:val="00B352C5"/>
    <w:rsid w:val="00B378B3"/>
    <w:rsid w:val="00B401AD"/>
    <w:rsid w:val="00B4247C"/>
    <w:rsid w:val="00B425FB"/>
    <w:rsid w:val="00B43A03"/>
    <w:rsid w:val="00B43DB8"/>
    <w:rsid w:val="00B521F2"/>
    <w:rsid w:val="00B545DB"/>
    <w:rsid w:val="00B553B7"/>
    <w:rsid w:val="00B55D33"/>
    <w:rsid w:val="00B56B82"/>
    <w:rsid w:val="00B6097F"/>
    <w:rsid w:val="00B61E5A"/>
    <w:rsid w:val="00B641EB"/>
    <w:rsid w:val="00B64C67"/>
    <w:rsid w:val="00B6606B"/>
    <w:rsid w:val="00B66A4E"/>
    <w:rsid w:val="00B72A7F"/>
    <w:rsid w:val="00B74605"/>
    <w:rsid w:val="00B846D3"/>
    <w:rsid w:val="00B86FBC"/>
    <w:rsid w:val="00B90B94"/>
    <w:rsid w:val="00B96E7A"/>
    <w:rsid w:val="00BA234A"/>
    <w:rsid w:val="00BA565E"/>
    <w:rsid w:val="00BB303D"/>
    <w:rsid w:val="00BB5F33"/>
    <w:rsid w:val="00BB606E"/>
    <w:rsid w:val="00BC1CEB"/>
    <w:rsid w:val="00BC3583"/>
    <w:rsid w:val="00BC71D6"/>
    <w:rsid w:val="00BC7389"/>
    <w:rsid w:val="00BD0B17"/>
    <w:rsid w:val="00BD7C89"/>
    <w:rsid w:val="00BD7FBC"/>
    <w:rsid w:val="00BE080D"/>
    <w:rsid w:val="00BE1761"/>
    <w:rsid w:val="00BE627D"/>
    <w:rsid w:val="00BF1306"/>
    <w:rsid w:val="00BF5273"/>
    <w:rsid w:val="00BF6F27"/>
    <w:rsid w:val="00BF7B20"/>
    <w:rsid w:val="00C030EE"/>
    <w:rsid w:val="00C05F80"/>
    <w:rsid w:val="00C10AFA"/>
    <w:rsid w:val="00C1223B"/>
    <w:rsid w:val="00C12FFE"/>
    <w:rsid w:val="00C13B35"/>
    <w:rsid w:val="00C15F97"/>
    <w:rsid w:val="00C1667C"/>
    <w:rsid w:val="00C25AAB"/>
    <w:rsid w:val="00C34436"/>
    <w:rsid w:val="00C3493F"/>
    <w:rsid w:val="00C34C18"/>
    <w:rsid w:val="00C3693F"/>
    <w:rsid w:val="00C412A0"/>
    <w:rsid w:val="00C416AA"/>
    <w:rsid w:val="00C420C9"/>
    <w:rsid w:val="00C51E93"/>
    <w:rsid w:val="00C530FD"/>
    <w:rsid w:val="00C535B7"/>
    <w:rsid w:val="00C57CE9"/>
    <w:rsid w:val="00C601DF"/>
    <w:rsid w:val="00C60847"/>
    <w:rsid w:val="00C61E01"/>
    <w:rsid w:val="00C643AD"/>
    <w:rsid w:val="00C66785"/>
    <w:rsid w:val="00C66C4E"/>
    <w:rsid w:val="00C7142B"/>
    <w:rsid w:val="00C77842"/>
    <w:rsid w:val="00C83205"/>
    <w:rsid w:val="00C85324"/>
    <w:rsid w:val="00C8618E"/>
    <w:rsid w:val="00C91026"/>
    <w:rsid w:val="00CA1439"/>
    <w:rsid w:val="00CA260E"/>
    <w:rsid w:val="00CA4E9C"/>
    <w:rsid w:val="00CA5454"/>
    <w:rsid w:val="00CA7BBC"/>
    <w:rsid w:val="00CB3D54"/>
    <w:rsid w:val="00CB5126"/>
    <w:rsid w:val="00CC1356"/>
    <w:rsid w:val="00CC1D95"/>
    <w:rsid w:val="00CC518B"/>
    <w:rsid w:val="00CC61E9"/>
    <w:rsid w:val="00CC7DB1"/>
    <w:rsid w:val="00CD1B38"/>
    <w:rsid w:val="00CD253E"/>
    <w:rsid w:val="00CD566A"/>
    <w:rsid w:val="00CD68AC"/>
    <w:rsid w:val="00CE0400"/>
    <w:rsid w:val="00CE204C"/>
    <w:rsid w:val="00CE2794"/>
    <w:rsid w:val="00CF11B2"/>
    <w:rsid w:val="00CF521E"/>
    <w:rsid w:val="00D022A2"/>
    <w:rsid w:val="00D02A3D"/>
    <w:rsid w:val="00D06297"/>
    <w:rsid w:val="00D125AC"/>
    <w:rsid w:val="00D13487"/>
    <w:rsid w:val="00D1665E"/>
    <w:rsid w:val="00D2069F"/>
    <w:rsid w:val="00D22B66"/>
    <w:rsid w:val="00D30A78"/>
    <w:rsid w:val="00D32469"/>
    <w:rsid w:val="00D35186"/>
    <w:rsid w:val="00D35C4F"/>
    <w:rsid w:val="00D361E0"/>
    <w:rsid w:val="00D42875"/>
    <w:rsid w:val="00D4597C"/>
    <w:rsid w:val="00D45DCB"/>
    <w:rsid w:val="00D4609E"/>
    <w:rsid w:val="00D50557"/>
    <w:rsid w:val="00D50BEE"/>
    <w:rsid w:val="00D514A3"/>
    <w:rsid w:val="00D51562"/>
    <w:rsid w:val="00D51B01"/>
    <w:rsid w:val="00D5476B"/>
    <w:rsid w:val="00D548D8"/>
    <w:rsid w:val="00D54D0E"/>
    <w:rsid w:val="00D55149"/>
    <w:rsid w:val="00D57ED4"/>
    <w:rsid w:val="00D62042"/>
    <w:rsid w:val="00D62D6A"/>
    <w:rsid w:val="00D67A37"/>
    <w:rsid w:val="00D7126C"/>
    <w:rsid w:val="00D7189E"/>
    <w:rsid w:val="00D743A6"/>
    <w:rsid w:val="00D7593C"/>
    <w:rsid w:val="00D87119"/>
    <w:rsid w:val="00D93416"/>
    <w:rsid w:val="00D94EA9"/>
    <w:rsid w:val="00D969BA"/>
    <w:rsid w:val="00D97289"/>
    <w:rsid w:val="00DA0A57"/>
    <w:rsid w:val="00DA26E6"/>
    <w:rsid w:val="00DA57EE"/>
    <w:rsid w:val="00DB2100"/>
    <w:rsid w:val="00DB6E05"/>
    <w:rsid w:val="00DC22A7"/>
    <w:rsid w:val="00DC22B1"/>
    <w:rsid w:val="00DC42B0"/>
    <w:rsid w:val="00DC701B"/>
    <w:rsid w:val="00DD039D"/>
    <w:rsid w:val="00DD1A08"/>
    <w:rsid w:val="00DD3935"/>
    <w:rsid w:val="00DD5720"/>
    <w:rsid w:val="00DE2021"/>
    <w:rsid w:val="00DE4F2E"/>
    <w:rsid w:val="00DE71B0"/>
    <w:rsid w:val="00DF0BE7"/>
    <w:rsid w:val="00DF2E51"/>
    <w:rsid w:val="00DF6108"/>
    <w:rsid w:val="00E0037C"/>
    <w:rsid w:val="00E02DA9"/>
    <w:rsid w:val="00E030D5"/>
    <w:rsid w:val="00E06643"/>
    <w:rsid w:val="00E10531"/>
    <w:rsid w:val="00E15B17"/>
    <w:rsid w:val="00E174DD"/>
    <w:rsid w:val="00E204A1"/>
    <w:rsid w:val="00E276FF"/>
    <w:rsid w:val="00E27C5B"/>
    <w:rsid w:val="00E3045F"/>
    <w:rsid w:val="00E30638"/>
    <w:rsid w:val="00E30BAA"/>
    <w:rsid w:val="00E32D2B"/>
    <w:rsid w:val="00E337B5"/>
    <w:rsid w:val="00E3635C"/>
    <w:rsid w:val="00E450B9"/>
    <w:rsid w:val="00E662F6"/>
    <w:rsid w:val="00E6799A"/>
    <w:rsid w:val="00E71668"/>
    <w:rsid w:val="00E75271"/>
    <w:rsid w:val="00E75845"/>
    <w:rsid w:val="00E77EBF"/>
    <w:rsid w:val="00E80C01"/>
    <w:rsid w:val="00E81D4A"/>
    <w:rsid w:val="00E8241D"/>
    <w:rsid w:val="00E86F27"/>
    <w:rsid w:val="00E92694"/>
    <w:rsid w:val="00E94DE6"/>
    <w:rsid w:val="00E9577A"/>
    <w:rsid w:val="00EA0532"/>
    <w:rsid w:val="00EA08F8"/>
    <w:rsid w:val="00EA1C8F"/>
    <w:rsid w:val="00EA232D"/>
    <w:rsid w:val="00EA53F6"/>
    <w:rsid w:val="00EA6E33"/>
    <w:rsid w:val="00EA7BC1"/>
    <w:rsid w:val="00EB1261"/>
    <w:rsid w:val="00EB24D4"/>
    <w:rsid w:val="00EB327F"/>
    <w:rsid w:val="00EB4739"/>
    <w:rsid w:val="00EC3DB9"/>
    <w:rsid w:val="00EC63A5"/>
    <w:rsid w:val="00ED12D7"/>
    <w:rsid w:val="00ED1E3C"/>
    <w:rsid w:val="00ED2AC3"/>
    <w:rsid w:val="00ED2F55"/>
    <w:rsid w:val="00ED5880"/>
    <w:rsid w:val="00EE414D"/>
    <w:rsid w:val="00EE7EA2"/>
    <w:rsid w:val="00EF0B5C"/>
    <w:rsid w:val="00EF4BE6"/>
    <w:rsid w:val="00EF4E74"/>
    <w:rsid w:val="00EF7E23"/>
    <w:rsid w:val="00F018DD"/>
    <w:rsid w:val="00F01D39"/>
    <w:rsid w:val="00F078F4"/>
    <w:rsid w:val="00F07A78"/>
    <w:rsid w:val="00F111C5"/>
    <w:rsid w:val="00F122AF"/>
    <w:rsid w:val="00F14339"/>
    <w:rsid w:val="00F20D0F"/>
    <w:rsid w:val="00F219B8"/>
    <w:rsid w:val="00F219F5"/>
    <w:rsid w:val="00F22DB3"/>
    <w:rsid w:val="00F233FC"/>
    <w:rsid w:val="00F24D8C"/>
    <w:rsid w:val="00F30FDA"/>
    <w:rsid w:val="00F43C67"/>
    <w:rsid w:val="00F45839"/>
    <w:rsid w:val="00F45E41"/>
    <w:rsid w:val="00F464F0"/>
    <w:rsid w:val="00F46E5C"/>
    <w:rsid w:val="00F507A7"/>
    <w:rsid w:val="00F545D2"/>
    <w:rsid w:val="00F55799"/>
    <w:rsid w:val="00F62042"/>
    <w:rsid w:val="00F624CD"/>
    <w:rsid w:val="00F65027"/>
    <w:rsid w:val="00F6676B"/>
    <w:rsid w:val="00F7552C"/>
    <w:rsid w:val="00F80206"/>
    <w:rsid w:val="00F80686"/>
    <w:rsid w:val="00F814C6"/>
    <w:rsid w:val="00F82CE1"/>
    <w:rsid w:val="00F8580F"/>
    <w:rsid w:val="00F95CA9"/>
    <w:rsid w:val="00FA0C78"/>
    <w:rsid w:val="00FA79D0"/>
    <w:rsid w:val="00FB3948"/>
    <w:rsid w:val="00FB7FEE"/>
    <w:rsid w:val="00FC01AF"/>
    <w:rsid w:val="00FC1F19"/>
    <w:rsid w:val="00FC47D0"/>
    <w:rsid w:val="00FC5CA9"/>
    <w:rsid w:val="00FC6A0A"/>
    <w:rsid w:val="00FC7FF1"/>
    <w:rsid w:val="00FD1581"/>
    <w:rsid w:val="00FD5DAF"/>
    <w:rsid w:val="00FD6171"/>
    <w:rsid w:val="00FE0B73"/>
    <w:rsid w:val="00FE10D4"/>
    <w:rsid w:val="00FE140B"/>
    <w:rsid w:val="00FE3A89"/>
    <w:rsid w:val="00FE4D29"/>
    <w:rsid w:val="00FE52D2"/>
    <w:rsid w:val="00FF129C"/>
    <w:rsid w:val="00FF1332"/>
    <w:rsid w:val="00FF160F"/>
    <w:rsid w:val="00FF445D"/>
    <w:rsid w:val="00FF61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colormenu v:ext="edit" fillcolor="none [3213]"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64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2DA"/>
    <w:pPr>
      <w:spacing w:after="200" w:line="276" w:lineRule="auto"/>
      <w:ind w:left="0"/>
      <w:jc w:val="left"/>
    </w:pPr>
    <w:rPr>
      <w:rFonts w:eastAsia="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2DA"/>
    <w:pPr>
      <w:spacing w:after="0" w:line="240" w:lineRule="auto"/>
      <w:ind w:left="720"/>
      <w:contextualSpacing/>
    </w:pPr>
    <w:rPr>
      <w:rFonts w:cs="Times New Roman"/>
      <w:sz w:val="24"/>
      <w:szCs w:val="24"/>
      <w:lang w:val="en-US"/>
    </w:rPr>
  </w:style>
  <w:style w:type="table" w:styleId="TableGrid">
    <w:name w:val="Table Grid"/>
    <w:basedOn w:val="TableNormal"/>
    <w:uiPriority w:val="59"/>
    <w:rsid w:val="009F7A1E"/>
    <w:pPr>
      <w:spacing w:line="240" w:lineRule="auto"/>
      <w:ind w:left="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rsid w:val="00E30638"/>
    <w:rPr>
      <w:rFonts w:cs="Times New Roman"/>
      <w:color w:val="0000FF"/>
      <w:u w:val="single"/>
    </w:rPr>
  </w:style>
  <w:style w:type="paragraph" w:styleId="Header">
    <w:name w:val="header"/>
    <w:basedOn w:val="Normal"/>
    <w:link w:val="HeaderChar"/>
    <w:uiPriority w:val="99"/>
    <w:unhideWhenUsed/>
    <w:rsid w:val="00671A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A4D"/>
    <w:rPr>
      <w:rFonts w:eastAsia="Times New Roman"/>
      <w:lang w:val="id-ID"/>
    </w:rPr>
  </w:style>
  <w:style w:type="paragraph" w:styleId="Footer">
    <w:name w:val="footer"/>
    <w:basedOn w:val="Normal"/>
    <w:link w:val="FooterChar"/>
    <w:uiPriority w:val="99"/>
    <w:unhideWhenUsed/>
    <w:rsid w:val="00671A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A4D"/>
    <w:rPr>
      <w:rFonts w:eastAsia="Times New Roman"/>
      <w:lang w:val="id-ID"/>
    </w:rPr>
  </w:style>
  <w:style w:type="character" w:customStyle="1" w:styleId="personname">
    <w:name w:val="person_name"/>
    <w:basedOn w:val="DefaultParagraphFont"/>
    <w:rsid w:val="006D53A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9737C-15C3-46B1-9CB9-47EDE45EE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18</Pages>
  <Words>3701</Words>
  <Characters>21097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Risny</dc:creator>
  <cp:lastModifiedBy>toshiba</cp:lastModifiedBy>
  <cp:revision>12</cp:revision>
  <cp:lastPrinted>2013-05-31T01:45:00Z</cp:lastPrinted>
  <dcterms:created xsi:type="dcterms:W3CDTF">2015-12-03T16:34:00Z</dcterms:created>
  <dcterms:modified xsi:type="dcterms:W3CDTF">2015-12-22T02:39:00Z</dcterms:modified>
</cp:coreProperties>
</file>