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63" w:rsidRPr="00792192" w:rsidRDefault="003F7A63" w:rsidP="003F7A63">
      <w:pPr>
        <w:spacing w:line="276" w:lineRule="auto"/>
        <w:ind w:firstLine="567"/>
        <w:jc w:val="center"/>
        <w:rPr>
          <w:rFonts w:ascii="Times New Roman" w:hAnsi="Times New Roman" w:cs="Times New Roman"/>
          <w:b/>
          <w:sz w:val="24"/>
          <w:szCs w:val="24"/>
        </w:rPr>
      </w:pPr>
      <w:r w:rsidRPr="00792192">
        <w:rPr>
          <w:rFonts w:ascii="Times New Roman" w:hAnsi="Times New Roman" w:cs="Times New Roman"/>
          <w:b/>
          <w:sz w:val="24"/>
          <w:szCs w:val="24"/>
        </w:rPr>
        <w:t>ABSTRACT</w:t>
      </w:r>
    </w:p>
    <w:p w:rsidR="001E62B6" w:rsidRDefault="001E62B6" w:rsidP="003F7A63">
      <w:pPr>
        <w:spacing w:line="276" w:lineRule="auto"/>
        <w:ind w:firstLine="567"/>
        <w:jc w:val="both"/>
        <w:rPr>
          <w:rFonts w:ascii="Times New Roman" w:hAnsi="Times New Roman" w:cs="Times New Roman"/>
          <w:sz w:val="24"/>
          <w:szCs w:val="24"/>
        </w:rPr>
      </w:pPr>
      <w:r w:rsidRPr="001E62B6">
        <w:rPr>
          <w:rFonts w:ascii="Times New Roman" w:hAnsi="Times New Roman" w:cs="Times New Roman"/>
          <w:sz w:val="24"/>
          <w:szCs w:val="24"/>
        </w:rPr>
        <w:t>Indonesian state has abundant fishery resources. This is certainly an attraction for the perpetrators of illegal fishing / fishing illegal foreign fishermen especially the Philippines directly adjacent ah fisheries management the Republic of Indonesia (WPPNRI). To reduce the activity of illegal fishing by foreign fishermen that the Indonesian Government made a policy sinking those involved in illegal fishing. Drownings policy is guided by the Law of the Republic of Indonesia Law Number 45 Year 2019 changes to Law No. 31 of 2004, in Article 69 paragraph (1) and paragraph (4) of the Constitution of Fisheries. This policy was created in order to provide a deterrent effect to the perpetrators of the illegal fishing so that the activity of illegal fishing in Indonesia can be reduced.</w:t>
      </w:r>
    </w:p>
    <w:p w:rsidR="003F7A63" w:rsidRDefault="003F7A63" w:rsidP="003F7A63">
      <w:pPr>
        <w:spacing w:line="276" w:lineRule="auto"/>
        <w:ind w:firstLine="567"/>
        <w:jc w:val="both"/>
        <w:rPr>
          <w:rFonts w:ascii="Times New Roman" w:hAnsi="Times New Roman" w:cs="Times New Roman"/>
          <w:sz w:val="24"/>
          <w:szCs w:val="24"/>
        </w:rPr>
      </w:pPr>
      <w:bookmarkStart w:id="0" w:name="_GoBack"/>
      <w:bookmarkEnd w:id="0"/>
      <w:r w:rsidRPr="00792192">
        <w:rPr>
          <w:rFonts w:ascii="Times New Roman" w:hAnsi="Times New Roman" w:cs="Times New Roman"/>
          <w:sz w:val="24"/>
          <w:szCs w:val="24"/>
        </w:rPr>
        <w:t>The purpose of this study is to determine and assess the impact of the adoption of policies to eradicate illegal fishing in Indonesia against illegal fishing activities carried out by foreign fishermen especially Filipino fishermen. The research method that I use in this research is descriptive analytical method. Descriptive research is a form of research that aimed to describe the phenomena that exist, both natural phenomena and Man-made phenomenon. Descriptive research is research that seeks to describe and meninterpretasikan something, such as the condition or relationship, a growing opinion, the ongoing process, results or effects, or about the ongoing tendency.</w:t>
      </w:r>
    </w:p>
    <w:p w:rsidR="003F7A63" w:rsidRDefault="003F7A63" w:rsidP="003F7A63">
      <w:pPr>
        <w:spacing w:line="276" w:lineRule="auto"/>
        <w:ind w:firstLine="567"/>
        <w:jc w:val="both"/>
        <w:rPr>
          <w:rFonts w:ascii="Times New Roman" w:hAnsi="Times New Roman" w:cs="Times New Roman"/>
          <w:sz w:val="24"/>
          <w:szCs w:val="24"/>
        </w:rPr>
      </w:pPr>
      <w:r w:rsidRPr="00792192">
        <w:rPr>
          <w:rFonts w:ascii="Times New Roman" w:hAnsi="Times New Roman" w:cs="Times New Roman"/>
          <w:sz w:val="24"/>
          <w:szCs w:val="24"/>
        </w:rPr>
        <w:t>In line with the findings that of the implementation of policies to eradicate illegal fishing through the drowning and burning vessel can reduce the level of activity of illegal fishing by fishermen Philippines, then in accordance with the proposed hypothesis "If the implementation of Indonesia's policy in combating illegal fishing through the sinking of alien fish thieves operate effectively and consistently then aktivias illegal fishing carried out by foreign fishermen (Philippines) will continue to decrease or decline ". Sinking of the policy of the Government of Indonesia through the Ministry of Marine and Fisheries and related institutions such as the police and military to be effective so that it can reduce the level of illegal fishing carried out by foreign fishermen.</w:t>
      </w:r>
    </w:p>
    <w:p w:rsidR="003F7A63" w:rsidRDefault="003F7A63" w:rsidP="003F7A63">
      <w:pPr>
        <w:spacing w:line="276" w:lineRule="auto"/>
        <w:jc w:val="both"/>
        <w:rPr>
          <w:rFonts w:ascii="Times New Roman" w:hAnsi="Times New Roman" w:cs="Times New Roman"/>
          <w:sz w:val="24"/>
          <w:szCs w:val="24"/>
        </w:rPr>
      </w:pPr>
      <w:r w:rsidRPr="00A07915">
        <w:rPr>
          <w:rFonts w:ascii="Times New Roman" w:hAnsi="Times New Roman" w:cs="Times New Roman"/>
          <w:b/>
          <w:sz w:val="24"/>
          <w:szCs w:val="24"/>
        </w:rPr>
        <w:t>Keywords: Policy Combating IUU Fishing, Illegal Fishing, Sinking Ship, Ship Foreign Ministry of Maritime Affairs and Fisheries</w:t>
      </w:r>
      <w:r w:rsidRPr="00A07915">
        <w:rPr>
          <w:rFonts w:ascii="Times New Roman" w:hAnsi="Times New Roman" w:cs="Times New Roman"/>
          <w:sz w:val="24"/>
          <w:szCs w:val="24"/>
        </w:rPr>
        <w:t>.</w:t>
      </w:r>
    </w:p>
    <w:p w:rsidR="003F7A63" w:rsidRDefault="003F7A63" w:rsidP="003F7A63">
      <w:pPr>
        <w:spacing w:line="276" w:lineRule="auto"/>
        <w:jc w:val="both"/>
        <w:rPr>
          <w:rFonts w:ascii="Times New Roman" w:hAnsi="Times New Roman" w:cs="Times New Roman"/>
          <w:sz w:val="24"/>
          <w:szCs w:val="24"/>
        </w:rPr>
      </w:pPr>
    </w:p>
    <w:p w:rsidR="003F7A63" w:rsidRDefault="003F7A63" w:rsidP="003F7A63">
      <w:pPr>
        <w:spacing w:line="276" w:lineRule="auto"/>
        <w:jc w:val="both"/>
        <w:rPr>
          <w:rFonts w:ascii="Times New Roman" w:hAnsi="Times New Roman" w:cs="Times New Roman"/>
          <w:sz w:val="24"/>
          <w:szCs w:val="24"/>
        </w:rPr>
      </w:pPr>
    </w:p>
    <w:p w:rsidR="003F7A63" w:rsidRDefault="003F7A63" w:rsidP="003F7A63">
      <w:pPr>
        <w:spacing w:line="276" w:lineRule="auto"/>
        <w:jc w:val="both"/>
        <w:rPr>
          <w:rFonts w:ascii="Times New Roman" w:hAnsi="Times New Roman" w:cs="Times New Roman"/>
          <w:sz w:val="24"/>
          <w:szCs w:val="24"/>
        </w:rPr>
      </w:pPr>
    </w:p>
    <w:p w:rsidR="00F84959" w:rsidRDefault="001E62B6"/>
    <w:sectPr w:rsidR="00F84959" w:rsidSect="003F7A6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41"/>
    <w:rsid w:val="00145860"/>
    <w:rsid w:val="001E62B6"/>
    <w:rsid w:val="00205F99"/>
    <w:rsid w:val="003F7A63"/>
    <w:rsid w:val="006228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C7DB0-A400-45C4-8166-D5EE484C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gama adhi nugraha</dc:creator>
  <cp:keywords/>
  <dc:description/>
  <cp:lastModifiedBy>gama adhi nugraha</cp:lastModifiedBy>
  <cp:revision>3</cp:revision>
  <dcterms:created xsi:type="dcterms:W3CDTF">2016-06-01T21:26:00Z</dcterms:created>
  <dcterms:modified xsi:type="dcterms:W3CDTF">2016-06-01T21:33:00Z</dcterms:modified>
</cp:coreProperties>
</file>