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F4" w:rsidRPr="00995FB5" w:rsidRDefault="008762F4" w:rsidP="003C7210">
      <w:pPr>
        <w:pStyle w:val="Heading1"/>
        <w:spacing w:before="0" w:after="0"/>
        <w:rPr>
          <w:rFonts w:cs="Times New Roman"/>
          <w:sz w:val="28"/>
        </w:rPr>
      </w:pPr>
      <w:r w:rsidRPr="00995FB5">
        <w:rPr>
          <w:rFonts w:cs="Times New Roman"/>
          <w:sz w:val="28"/>
        </w:rPr>
        <w:t>PENDAHULUAN</w:t>
      </w:r>
    </w:p>
    <w:p w:rsidR="007E5184" w:rsidRPr="00995FB5" w:rsidRDefault="007E5184" w:rsidP="00D82DF9">
      <w:pPr>
        <w:spacing w:after="0"/>
        <w:rPr>
          <w:rFonts w:ascii="Times New Roman" w:hAnsi="Times New Roman" w:cs="Times New Roman"/>
        </w:rPr>
      </w:pPr>
    </w:p>
    <w:p w:rsidR="007E5184" w:rsidRPr="00995FB5" w:rsidRDefault="00153812" w:rsidP="00D82DF9">
      <w:pPr>
        <w:pStyle w:val="Heading2"/>
        <w:numPr>
          <w:ilvl w:val="1"/>
          <w:numId w:val="11"/>
        </w:numPr>
        <w:spacing w:before="0" w:after="0" w:line="480" w:lineRule="auto"/>
        <w:rPr>
          <w:rFonts w:cs="Times New Roman"/>
        </w:rPr>
      </w:pPr>
      <w:r w:rsidRPr="00995FB5">
        <w:rPr>
          <w:rFonts w:cs="Times New Roman"/>
        </w:rPr>
        <w:t>Latar Belakang Penelitian</w:t>
      </w:r>
    </w:p>
    <w:p w:rsidR="009113C7" w:rsidRPr="00995FB5" w:rsidRDefault="00382D56"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r w:rsidRPr="00995FB5">
        <w:rPr>
          <w:rStyle w:val="FootnoteReference"/>
          <w:rFonts w:ascii="Times New Roman" w:hAnsi="Times New Roman" w:cs="Times New Roman"/>
          <w:color w:val="000000" w:themeColor="text1"/>
          <w:sz w:val="24"/>
          <w:szCs w:val="24"/>
        </w:rPr>
        <w:footnoteReference w:id="2"/>
      </w:r>
      <w:r w:rsidRPr="00995FB5">
        <w:rPr>
          <w:rFonts w:ascii="Times New Roman" w:hAnsi="Times New Roman" w:cs="Times New Roman"/>
          <w:color w:val="000000" w:themeColor="text1"/>
          <w:sz w:val="24"/>
          <w:szCs w:val="24"/>
        </w:rPr>
        <w:t xml:space="preserve"> Kebijakan luar negeri yang dijalankan oleh pemerintah suatu negara memang bertujuan untuk mencapai kepentingan nasional masyarakat yang diperintahnya meskipun kepentingan nasional suatu bangsa pada waktu itu ditentutakan oleh siapa yang berkuasa pada waktu itu.</w:t>
      </w:r>
      <w:r w:rsidR="00DC3F22" w:rsidRPr="00995FB5">
        <w:rPr>
          <w:rStyle w:val="FootnoteReference"/>
          <w:rFonts w:ascii="Times New Roman" w:hAnsi="Times New Roman" w:cs="Times New Roman"/>
          <w:color w:val="000000" w:themeColor="text1"/>
          <w:sz w:val="24"/>
          <w:szCs w:val="24"/>
        </w:rPr>
        <w:footnoteReference w:id="3"/>
      </w:r>
    </w:p>
    <w:p w:rsidR="003322B4" w:rsidRPr="00995FB5" w:rsidRDefault="003322B4" w:rsidP="00D82DF9">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color w:val="000000" w:themeColor="text1"/>
          <w:sz w:val="24"/>
          <w:szCs w:val="24"/>
          <w:lang w:val="en-US" w:eastAsia="id-ID"/>
        </w:rPr>
        <w:t>Sebagai</w:t>
      </w:r>
      <w:r w:rsidR="00EE7B9E" w:rsidRPr="00995FB5">
        <w:rPr>
          <w:rFonts w:ascii="Times New Roman" w:eastAsia="Times New Roman" w:hAnsi="Times New Roman" w:cs="Times New Roman"/>
          <w:color w:val="000000" w:themeColor="text1"/>
          <w:sz w:val="24"/>
          <w:szCs w:val="24"/>
          <w:lang w:eastAsia="id-ID"/>
        </w:rPr>
        <w:t xml:space="preserve"> </w:t>
      </w:r>
      <w:r w:rsidR="00EE7B9E" w:rsidRPr="00995FB5">
        <w:rPr>
          <w:rFonts w:ascii="Times New Roman" w:eastAsia="Times New Roman" w:hAnsi="Times New Roman" w:cs="Times New Roman"/>
          <w:color w:val="000000" w:themeColor="text1"/>
          <w:sz w:val="24"/>
          <w:szCs w:val="24"/>
          <w:lang w:val="en-US" w:eastAsia="id-ID"/>
        </w:rPr>
        <w:t>Negara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berkembang, Indonesia banyak</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melakukan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kerjasama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internasional</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dalam</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berbagai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bidang</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negara didunia. Kerjasama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internasional</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sebagai</w:t>
      </w:r>
      <w:r w:rsidR="00EE7B9E" w:rsidRPr="00995FB5">
        <w:rPr>
          <w:rFonts w:ascii="Times New Roman" w:eastAsia="Times New Roman" w:hAnsi="Times New Roman" w:cs="Times New Roman"/>
          <w:color w:val="000000" w:themeColor="text1"/>
          <w:sz w:val="24"/>
          <w:szCs w:val="24"/>
          <w:lang w:eastAsia="id-ID"/>
        </w:rPr>
        <w:t xml:space="preserve"> </w:t>
      </w:r>
      <w:r w:rsidR="00927DDD" w:rsidRPr="00995FB5">
        <w:rPr>
          <w:rFonts w:ascii="Times New Roman" w:eastAsia="Times New Roman" w:hAnsi="Times New Roman" w:cs="Times New Roman"/>
          <w:color w:val="000000" w:themeColor="text1"/>
          <w:sz w:val="24"/>
          <w:szCs w:val="24"/>
          <w:lang w:val="en-US" w:eastAsia="id-ID"/>
        </w:rPr>
        <w:t>suatu</w:t>
      </w:r>
      <w:r w:rsidR="00EE7B9E" w:rsidRPr="00995FB5">
        <w:rPr>
          <w:rFonts w:ascii="Times New Roman" w:eastAsia="Times New Roman" w:hAnsi="Times New Roman" w:cs="Times New Roman"/>
          <w:color w:val="000000" w:themeColor="text1"/>
          <w:sz w:val="24"/>
          <w:szCs w:val="24"/>
          <w:lang w:eastAsia="id-ID"/>
        </w:rPr>
        <w:t xml:space="preserve"> </w:t>
      </w:r>
      <w:r w:rsidR="00927DDD" w:rsidRPr="00995FB5">
        <w:rPr>
          <w:rFonts w:ascii="Times New Roman" w:eastAsia="Times New Roman" w:hAnsi="Times New Roman" w:cs="Times New Roman"/>
          <w:color w:val="000000" w:themeColor="text1"/>
          <w:sz w:val="24"/>
          <w:szCs w:val="24"/>
          <w:lang w:val="en-US" w:eastAsia="id-ID"/>
        </w:rPr>
        <w:t>bentuk</w:t>
      </w:r>
      <w:r w:rsidR="00EE7B9E" w:rsidRPr="00995FB5">
        <w:rPr>
          <w:rFonts w:ascii="Times New Roman" w:eastAsia="Times New Roman" w:hAnsi="Times New Roman" w:cs="Times New Roman"/>
          <w:color w:val="000000" w:themeColor="text1"/>
          <w:sz w:val="24"/>
          <w:szCs w:val="24"/>
          <w:lang w:eastAsia="id-ID"/>
        </w:rPr>
        <w:t xml:space="preserve"> </w:t>
      </w:r>
      <w:r w:rsidR="00927DDD" w:rsidRPr="00995FB5">
        <w:rPr>
          <w:rFonts w:ascii="Times New Roman" w:eastAsia="Times New Roman" w:hAnsi="Times New Roman" w:cs="Times New Roman"/>
          <w:color w:val="000000" w:themeColor="text1"/>
          <w:sz w:val="24"/>
          <w:szCs w:val="24"/>
          <w:lang w:val="en-US" w:eastAsia="id-ID"/>
        </w:rPr>
        <w:t>hubungan</w:t>
      </w:r>
      <w:r w:rsidR="00EE7B9E" w:rsidRPr="00995FB5">
        <w:rPr>
          <w:rFonts w:ascii="Times New Roman" w:eastAsia="Times New Roman" w:hAnsi="Times New Roman" w:cs="Times New Roman"/>
          <w:color w:val="000000" w:themeColor="text1"/>
          <w:sz w:val="24"/>
          <w:szCs w:val="24"/>
          <w:lang w:eastAsia="id-ID"/>
        </w:rPr>
        <w:t xml:space="preserve"> </w:t>
      </w:r>
      <w:r w:rsidR="00927DDD" w:rsidRPr="00995FB5">
        <w:rPr>
          <w:rFonts w:ascii="Times New Roman" w:eastAsia="Times New Roman" w:hAnsi="Times New Roman" w:cs="Times New Roman"/>
          <w:color w:val="000000" w:themeColor="text1"/>
          <w:sz w:val="24"/>
          <w:szCs w:val="24"/>
          <w:lang w:val="en-US" w:eastAsia="id-ID"/>
        </w:rPr>
        <w:t>diplomatik</w:t>
      </w:r>
      <w:r w:rsidRPr="00995FB5">
        <w:rPr>
          <w:rFonts w:ascii="Times New Roman" w:eastAsia="Times New Roman" w:hAnsi="Times New Roman" w:cs="Times New Roman"/>
          <w:color w:val="000000" w:themeColor="text1"/>
          <w:sz w:val="24"/>
          <w:szCs w:val="24"/>
          <w:lang w:val="en-US" w:eastAsia="id-ID"/>
        </w:rPr>
        <w:t> antara Indonesia dan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 xml:space="preserve">negara-negara lain </w:t>
      </w:r>
      <w:r w:rsidRPr="00995FB5">
        <w:rPr>
          <w:rFonts w:ascii="Times New Roman" w:eastAsia="Times New Roman" w:hAnsi="Times New Roman" w:cs="Times New Roman"/>
          <w:color w:val="000000" w:themeColor="text1"/>
          <w:sz w:val="24"/>
          <w:szCs w:val="24"/>
          <w:lang w:eastAsia="id-ID"/>
        </w:rPr>
        <w:t xml:space="preserve">dalam </w:t>
      </w:r>
      <w:r w:rsidRPr="00995FB5">
        <w:rPr>
          <w:rFonts w:ascii="Times New Roman" w:eastAsia="Times New Roman" w:hAnsi="Times New Roman" w:cs="Times New Roman"/>
          <w:color w:val="000000" w:themeColor="text1"/>
          <w:sz w:val="24"/>
          <w:szCs w:val="24"/>
          <w:lang w:val="en-US" w:eastAsia="id-ID"/>
        </w:rPr>
        <w:t>berbagai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bidang</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penting</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untuk</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menyokong</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kepentingan rakyat. Selain itu, kerjasama yang bersifat mutualisme</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dapat</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mempererat</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hubungan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kedua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negara.</w:t>
      </w:r>
      <w:r w:rsidR="00D82DF9">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Indonesia sudah</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memulai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kerjasama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internasionalnya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dengan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negara-negara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lain sesaat</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setelah</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proklamasi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kemerdekaan. Kerjasama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internasional</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terutama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dilakukan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dengan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negara-negara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sahabat. Hingga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saat</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ini, Indonesia telah</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membangun</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berbagai</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bentuk</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kerjasama</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internasional</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val="en-US" w:eastAsia="id-ID"/>
        </w:rPr>
        <w:t>dengan</w:t>
      </w:r>
      <w:r w:rsidR="00EC4361" w:rsidRPr="00995FB5">
        <w:rPr>
          <w:rFonts w:ascii="Times New Roman" w:eastAsia="Times New Roman" w:hAnsi="Times New Roman" w:cs="Times New Roman"/>
          <w:color w:val="000000" w:themeColor="text1"/>
          <w:sz w:val="24"/>
          <w:szCs w:val="24"/>
          <w:lang w:eastAsia="id-ID"/>
        </w:rPr>
        <w:t xml:space="preserve"> lebih dari</w:t>
      </w:r>
      <w:r w:rsidR="00EC4361" w:rsidRPr="00995FB5">
        <w:rPr>
          <w:rFonts w:ascii="Times New Roman" w:eastAsia="Times New Roman" w:hAnsi="Times New Roman" w:cs="Times New Roman"/>
          <w:color w:val="000000" w:themeColor="text1"/>
          <w:sz w:val="24"/>
          <w:szCs w:val="24"/>
          <w:lang w:val="en-US" w:eastAsia="id-ID"/>
        </w:rPr>
        <w:t xml:space="preserve"> 160</w:t>
      </w:r>
      <w:r w:rsidR="00EE7B9E" w:rsidRPr="00995FB5">
        <w:rPr>
          <w:rFonts w:ascii="Times New Roman" w:eastAsia="Times New Roman" w:hAnsi="Times New Roman" w:cs="Times New Roman"/>
          <w:color w:val="000000" w:themeColor="text1"/>
          <w:sz w:val="24"/>
          <w:szCs w:val="24"/>
          <w:lang w:eastAsia="id-ID"/>
        </w:rPr>
        <w:t xml:space="preserve"> </w:t>
      </w:r>
      <w:r w:rsidRPr="00995FB5">
        <w:rPr>
          <w:rFonts w:ascii="Times New Roman" w:eastAsia="Times New Roman" w:hAnsi="Times New Roman" w:cs="Times New Roman"/>
          <w:color w:val="000000" w:themeColor="text1"/>
          <w:sz w:val="24"/>
          <w:szCs w:val="24"/>
          <w:lang w:eastAsia="id-ID"/>
        </w:rPr>
        <w:t>negara di lima benua.</w:t>
      </w:r>
    </w:p>
    <w:p w:rsidR="0095685D" w:rsidRPr="00995FB5" w:rsidRDefault="00382D56"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Untuk memenuhi kepentingan nasionalnya itu, negara-negara maupun aktor dari negara tersebut melakukan berbagai macam kerjasama diantara</w:t>
      </w:r>
      <w:r w:rsidR="009113C7" w:rsidRPr="00995FB5">
        <w:rPr>
          <w:rFonts w:ascii="Times New Roman" w:hAnsi="Times New Roman" w:cs="Times New Roman"/>
          <w:color w:val="000000" w:themeColor="text1"/>
          <w:sz w:val="24"/>
          <w:szCs w:val="24"/>
        </w:rPr>
        <w:t xml:space="preserve">nya </w:t>
      </w:r>
      <w:r w:rsidR="009113C7" w:rsidRPr="00995FB5">
        <w:rPr>
          <w:rFonts w:ascii="Times New Roman" w:hAnsi="Times New Roman" w:cs="Times New Roman"/>
          <w:color w:val="000000" w:themeColor="text1"/>
          <w:sz w:val="24"/>
          <w:szCs w:val="24"/>
        </w:rPr>
        <w:lastRenderedPageBreak/>
        <w:t>adalah kerjasama bilateral</w:t>
      </w:r>
      <w:r w:rsidR="00D82DF9">
        <w:rPr>
          <w:rFonts w:ascii="Times New Roman" w:hAnsi="Times New Roman" w:cs="Times New Roman"/>
          <w:color w:val="000000" w:themeColor="text1"/>
          <w:sz w:val="24"/>
          <w:szCs w:val="24"/>
        </w:rPr>
        <w:t xml:space="preserve">. </w:t>
      </w:r>
      <w:r w:rsidR="0095685D" w:rsidRPr="00995FB5">
        <w:rPr>
          <w:rFonts w:ascii="Times New Roman" w:hAnsi="Times New Roman" w:cs="Times New Roman"/>
          <w:color w:val="000000" w:themeColor="text1"/>
          <w:sz w:val="24"/>
        </w:rPr>
        <w:t>Terselenggaranya hubungan bilateral juga tidak terlepas dari tercapainya beberapa kesepahaman antara dua negara yang melakukan hubungan yang mana mereka mengabdi pada kepentingan nasionalnya dalam usaha untuk menyelenggaraka</w:t>
      </w:r>
      <w:r w:rsidR="00CB2D6E" w:rsidRPr="00995FB5">
        <w:rPr>
          <w:rFonts w:ascii="Times New Roman" w:hAnsi="Times New Roman" w:cs="Times New Roman"/>
          <w:color w:val="000000" w:themeColor="text1"/>
          <w:sz w:val="24"/>
        </w:rPr>
        <w:t>n politik luar negerinya masing-</w:t>
      </w:r>
      <w:r w:rsidR="0095685D" w:rsidRPr="00995FB5">
        <w:rPr>
          <w:rFonts w:ascii="Times New Roman" w:hAnsi="Times New Roman" w:cs="Times New Roman"/>
          <w:color w:val="000000" w:themeColor="text1"/>
          <w:sz w:val="24"/>
        </w:rPr>
        <w:t>masing. Dengan tujuan nasional yang ingin dicapai suatu bangsa dapat terlihat dari kepentingan nasional yang dirumuskan oleh elit suatu negara.</w:t>
      </w:r>
    </w:p>
    <w:p w:rsidR="0081315D" w:rsidRPr="00995FB5" w:rsidRDefault="00DC3F22"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Politik Luar Negeri merupakan refleksi dari kondisi dalam negeri dan pada saat yang sama dipengaruhi oleh perubahan-perubahan dinamis dari lingkungan regional dan internasional. Hal ini juga terlihat jelas pada implementasi Politik Luar Negeri Republik Indonesia (PLNRI) yang tampak memiliki karakteristik dan gaya berbeda beda ditiap-tiap periode pemerintahan. Periode Orde Lama PLNRI memiliki karakteristik berhubungan akrab dengan kubu negara-negara komunis, serta bergaya </w:t>
      </w:r>
      <w:r w:rsidRPr="00995FB5">
        <w:rPr>
          <w:rFonts w:ascii="Times New Roman" w:hAnsi="Times New Roman" w:cs="Times New Roman"/>
          <w:i/>
          <w:iCs/>
          <w:color w:val="000000" w:themeColor="text1"/>
          <w:sz w:val="24"/>
          <w:szCs w:val="24"/>
        </w:rPr>
        <w:t>Konfrontatif</w:t>
      </w:r>
      <w:r w:rsidRPr="00995FB5">
        <w:rPr>
          <w:rFonts w:ascii="Times New Roman" w:hAnsi="Times New Roman" w:cs="Times New Roman"/>
          <w:color w:val="000000" w:themeColor="text1"/>
          <w:sz w:val="24"/>
          <w:szCs w:val="24"/>
        </w:rPr>
        <w:t>. Periode Orde Baru PLNRI memiliki karakteristik berhubungan karib de</w:t>
      </w:r>
      <w:r w:rsidR="00B63D6D" w:rsidRPr="00995FB5">
        <w:rPr>
          <w:rFonts w:ascii="Times New Roman" w:hAnsi="Times New Roman" w:cs="Times New Roman"/>
          <w:color w:val="000000" w:themeColor="text1"/>
          <w:sz w:val="24"/>
          <w:szCs w:val="24"/>
        </w:rPr>
        <w:t>ngan kubu negara-negara b</w:t>
      </w:r>
      <w:r w:rsidRPr="00995FB5">
        <w:rPr>
          <w:rFonts w:ascii="Times New Roman" w:hAnsi="Times New Roman" w:cs="Times New Roman"/>
          <w:color w:val="000000" w:themeColor="text1"/>
          <w:sz w:val="24"/>
          <w:szCs w:val="24"/>
        </w:rPr>
        <w:t xml:space="preserve">arat serta bergaya </w:t>
      </w:r>
      <w:r w:rsidRPr="00995FB5">
        <w:rPr>
          <w:rFonts w:ascii="Times New Roman" w:hAnsi="Times New Roman" w:cs="Times New Roman"/>
          <w:i/>
          <w:iCs/>
          <w:color w:val="000000" w:themeColor="text1"/>
          <w:sz w:val="24"/>
          <w:szCs w:val="24"/>
        </w:rPr>
        <w:t>Low Profile-Kooperatif</w:t>
      </w:r>
      <w:r w:rsidR="00CB2D6E" w:rsidRPr="00995FB5">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 xml:space="preserve">Sedangkan pada periode Orde Reformasi PLNRI memiliki karakteristik berkawan dengan semua negara serta bergaya </w:t>
      </w:r>
      <w:r w:rsidRPr="00995FB5">
        <w:rPr>
          <w:rFonts w:ascii="Times New Roman" w:hAnsi="Times New Roman" w:cs="Times New Roman"/>
          <w:i/>
          <w:iCs/>
          <w:color w:val="000000" w:themeColor="text1"/>
          <w:sz w:val="24"/>
          <w:szCs w:val="24"/>
        </w:rPr>
        <w:t>Aktif Diplomatis</w:t>
      </w:r>
      <w:r w:rsidRPr="00995FB5">
        <w:rPr>
          <w:rFonts w:ascii="Times New Roman" w:hAnsi="Times New Roman" w:cs="Times New Roman"/>
          <w:color w:val="000000" w:themeColor="text1"/>
          <w:sz w:val="24"/>
          <w:szCs w:val="24"/>
        </w:rPr>
        <w:t>. Perubahan karakteristik dan gaya dalam pelaksanaan PLNRI lebih sering disoroti dari aspek situasi dan kondisi dalam negeri, perubahan karakteristik PLNRI akan disoroti dari aspek perubahan situasi dan kondisi lingkungan internasional.</w:t>
      </w:r>
      <w:r w:rsidR="0081315D" w:rsidRPr="00995FB5">
        <w:rPr>
          <w:rFonts w:ascii="Times New Roman" w:hAnsi="Times New Roman" w:cs="Times New Roman"/>
          <w:color w:val="000000" w:themeColor="text1"/>
          <w:sz w:val="24"/>
          <w:szCs w:val="24"/>
        </w:rPr>
        <w:t xml:space="preserve"> Sebagai </w:t>
      </w:r>
      <w:r w:rsidR="0081315D" w:rsidRPr="00995FB5">
        <w:rPr>
          <w:rFonts w:ascii="Times New Roman" w:hAnsi="Times New Roman" w:cs="Times New Roman"/>
          <w:bCs/>
          <w:color w:val="000000" w:themeColor="text1"/>
          <w:sz w:val="24"/>
          <w:szCs w:val="24"/>
        </w:rPr>
        <w:t xml:space="preserve">landasan operasional politik luar negeri Indonesia </w:t>
      </w:r>
      <w:r w:rsidR="0081315D" w:rsidRPr="00995FB5">
        <w:rPr>
          <w:rFonts w:ascii="Times New Roman" w:hAnsi="Times New Roman" w:cs="Times New Roman"/>
          <w:color w:val="000000" w:themeColor="text1"/>
          <w:sz w:val="24"/>
          <w:szCs w:val="24"/>
        </w:rPr>
        <w:t xml:space="preserve">adalah prinsip bebas </w:t>
      </w:r>
      <w:r w:rsidR="00BC4548" w:rsidRPr="00995FB5">
        <w:rPr>
          <w:rFonts w:ascii="Times New Roman" w:hAnsi="Times New Roman" w:cs="Times New Roman"/>
          <w:color w:val="000000" w:themeColor="text1"/>
          <w:sz w:val="24"/>
          <w:szCs w:val="24"/>
        </w:rPr>
        <w:t>aktif. Menurut Hatta, politik “b</w:t>
      </w:r>
      <w:r w:rsidR="0081315D" w:rsidRPr="00995FB5">
        <w:rPr>
          <w:rFonts w:ascii="Times New Roman" w:hAnsi="Times New Roman" w:cs="Times New Roman"/>
          <w:color w:val="000000" w:themeColor="text1"/>
          <w:sz w:val="24"/>
          <w:szCs w:val="24"/>
        </w:rPr>
        <w:t>ebas” berarti Indonesia tidak berada dalam kedua blok dan memilih jalan sendiri untuk mengatasi persoalan interna</w:t>
      </w:r>
      <w:r w:rsidR="00BC4548" w:rsidRPr="00995FB5">
        <w:rPr>
          <w:rFonts w:ascii="Times New Roman" w:hAnsi="Times New Roman" w:cs="Times New Roman"/>
          <w:color w:val="000000" w:themeColor="text1"/>
          <w:sz w:val="24"/>
          <w:szCs w:val="24"/>
        </w:rPr>
        <w:t xml:space="preserve">sional. Istilah </w:t>
      </w:r>
      <w:r w:rsidR="00BC4548" w:rsidRPr="00995FB5">
        <w:rPr>
          <w:rFonts w:ascii="Times New Roman" w:hAnsi="Times New Roman" w:cs="Times New Roman"/>
          <w:color w:val="000000" w:themeColor="text1"/>
          <w:sz w:val="24"/>
          <w:szCs w:val="24"/>
        </w:rPr>
        <w:lastRenderedPageBreak/>
        <w:t>“a</w:t>
      </w:r>
      <w:r w:rsidR="0081315D" w:rsidRPr="00995FB5">
        <w:rPr>
          <w:rFonts w:ascii="Times New Roman" w:hAnsi="Times New Roman" w:cs="Times New Roman"/>
          <w:color w:val="000000" w:themeColor="text1"/>
          <w:sz w:val="24"/>
          <w:szCs w:val="24"/>
        </w:rPr>
        <w:t>ktif” berarti upaya untuk bekerja lebih giat guna menjaga perdamaian dan meredakan ketegangan kedua blok. (Mohammad Hatta, 1976:17).</w:t>
      </w:r>
    </w:p>
    <w:p w:rsidR="0068506A" w:rsidRPr="00995FB5" w:rsidRDefault="0068506A"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8"/>
        </w:rPr>
      </w:pPr>
      <w:r w:rsidRPr="00995FB5">
        <w:rPr>
          <w:rFonts w:ascii="Times New Roman" w:hAnsi="Times New Roman" w:cs="Times New Roman"/>
          <w:color w:val="000000" w:themeColor="text1"/>
          <w:sz w:val="24"/>
          <w:szCs w:val="28"/>
        </w:rPr>
        <w:t>Menurut perspektif sebuah negara, diplomasi terdiri dari perumusan, pembentukan dan implementasi kebijakan luar negeri. Diplomasi adalah instrumen negara melalui perwakilan formal maupun tidak formal, serta aktor-aktor lain yang mengartikulasikan, mengkoordinasikan dan mewujudkan kepentingan yang lebih luas menggunakan korespondensi, pembicaraan rahasia, pertukaran pandangan, lobi-lobi, kunjungan-kunjungan dan aktivitas lainnya.</w:t>
      </w:r>
    </w:p>
    <w:p w:rsidR="00DC3F22" w:rsidRPr="00995FB5" w:rsidRDefault="0068506A" w:rsidP="00D82DF9">
      <w:pPr>
        <w:spacing w:after="0" w:line="480" w:lineRule="auto"/>
        <w:ind w:firstLine="720"/>
        <w:jc w:val="both"/>
        <w:rPr>
          <w:rFonts w:ascii="Times New Roman" w:hAnsi="Times New Roman" w:cs="Times New Roman"/>
          <w:color w:val="000000" w:themeColor="text1"/>
          <w:sz w:val="24"/>
          <w:szCs w:val="28"/>
        </w:rPr>
      </w:pPr>
      <w:r w:rsidRPr="00995FB5">
        <w:rPr>
          <w:rFonts w:ascii="Times New Roman" w:hAnsi="Times New Roman" w:cs="Times New Roman"/>
          <w:color w:val="000000" w:themeColor="text1"/>
          <w:sz w:val="24"/>
          <w:szCs w:val="28"/>
        </w:rPr>
        <w:t xml:space="preserve">Negara melalui perwakilan resmi dan aktor-aktor lain berusaha untuk menyampaikan, mengordinasikan dan mengamankan kepentingan nasional khusus atau yang </w:t>
      </w:r>
      <w:r w:rsidR="00B63D6D" w:rsidRPr="00995FB5">
        <w:rPr>
          <w:rFonts w:ascii="Times New Roman" w:hAnsi="Times New Roman" w:cs="Times New Roman"/>
          <w:color w:val="000000" w:themeColor="text1"/>
          <w:sz w:val="24"/>
          <w:szCs w:val="28"/>
        </w:rPr>
        <w:t>lebih luas, yang dilakukan kore</w:t>
      </w:r>
      <w:r w:rsidRPr="00995FB5">
        <w:rPr>
          <w:rFonts w:ascii="Times New Roman" w:hAnsi="Times New Roman" w:cs="Times New Roman"/>
          <w:color w:val="000000" w:themeColor="text1"/>
          <w:sz w:val="24"/>
          <w:szCs w:val="28"/>
        </w:rPr>
        <w:t>spondensi, pembicaraan tidak resmi, saling menyampaikan cara pandang, lobi, kunjungan dan aktivitas-aktivitas lainnya yang terkait. Meskipun diplomasi berhubungan dengan aktivitas-aktivitas yang damai, dapat juga terjadi didalam kondisi perang atau konflik bersenjata, karena tugas utama diplomasi tidak hanya manajemen konflik, tetapi juga manajemen perubahan dan pemeliharaannya dengan cara melakukan persuasi yang terus menerus ditengah-tengah perubahan yang tengah berlangsung.</w:t>
      </w:r>
      <w:r w:rsidRPr="00995FB5">
        <w:rPr>
          <w:rStyle w:val="FootnoteReference"/>
          <w:rFonts w:ascii="Times New Roman" w:hAnsi="Times New Roman" w:cs="Times New Roman"/>
          <w:color w:val="000000" w:themeColor="text1"/>
          <w:sz w:val="24"/>
          <w:szCs w:val="28"/>
        </w:rPr>
        <w:footnoteReference w:id="4"/>
      </w:r>
    </w:p>
    <w:p w:rsidR="00180EDD" w:rsidRPr="00995FB5" w:rsidRDefault="007D208B" w:rsidP="00D82DF9">
      <w:pPr>
        <w:spacing w:after="0" w:line="480" w:lineRule="auto"/>
        <w:ind w:firstLine="720"/>
        <w:jc w:val="both"/>
        <w:rPr>
          <w:rFonts w:ascii="Times New Roman" w:hAnsi="Times New Roman" w:cs="Times New Roman"/>
          <w:color w:val="000000" w:themeColor="text1"/>
          <w:sz w:val="24"/>
          <w:szCs w:val="24"/>
          <w:shd w:val="clear" w:color="auto" w:fill="FFFFFF"/>
        </w:rPr>
      </w:pPr>
      <w:r w:rsidRPr="00995FB5">
        <w:rPr>
          <w:rFonts w:ascii="Times New Roman" w:hAnsi="Times New Roman" w:cs="Times New Roman"/>
          <w:color w:val="000000" w:themeColor="text1"/>
          <w:sz w:val="24"/>
          <w:szCs w:val="24"/>
        </w:rPr>
        <w:t>Hubungan diplomatik merupakan suatu hal yang penting bagi suatu negara dalam hubungannya dengan negara lain dan perannya dalam hubungan internasional. ASEAN</w:t>
      </w:r>
      <w:r w:rsidR="00EA1E48" w:rsidRPr="00995FB5">
        <w:rPr>
          <w:rFonts w:ascii="Times New Roman" w:hAnsi="Times New Roman" w:cs="Times New Roman"/>
          <w:i/>
          <w:color w:val="000000" w:themeColor="text1"/>
          <w:sz w:val="24"/>
          <w:szCs w:val="24"/>
        </w:rPr>
        <w:t>(</w:t>
      </w:r>
      <w:r w:rsidR="00EA1E48" w:rsidRPr="00995FB5">
        <w:rPr>
          <w:rFonts w:ascii="Times New Roman" w:hAnsi="Times New Roman" w:cs="Times New Roman"/>
          <w:bCs/>
          <w:i/>
          <w:iCs/>
          <w:color w:val="000000" w:themeColor="text1"/>
          <w:sz w:val="24"/>
          <w:szCs w:val="24"/>
          <w:shd w:val="clear" w:color="auto" w:fill="FFFFFF"/>
        </w:rPr>
        <w:t>Association of Southeast Asian Nations)</w:t>
      </w:r>
      <w:r w:rsidRPr="00995FB5">
        <w:rPr>
          <w:rFonts w:ascii="Times New Roman" w:hAnsi="Times New Roman" w:cs="Times New Roman"/>
          <w:color w:val="000000" w:themeColor="text1"/>
          <w:sz w:val="24"/>
          <w:szCs w:val="24"/>
        </w:rPr>
        <w:t>merupakan suatu b</w:t>
      </w:r>
      <w:r w:rsidR="00EA1E48" w:rsidRPr="00995FB5">
        <w:rPr>
          <w:rFonts w:ascii="Times New Roman" w:hAnsi="Times New Roman" w:cs="Times New Roman"/>
          <w:color w:val="000000" w:themeColor="text1"/>
          <w:sz w:val="24"/>
          <w:szCs w:val="24"/>
        </w:rPr>
        <w:t>entuk kerjasama multilateral an</w:t>
      </w:r>
      <w:r w:rsidRPr="00995FB5">
        <w:rPr>
          <w:rFonts w:ascii="Times New Roman" w:hAnsi="Times New Roman" w:cs="Times New Roman"/>
          <w:color w:val="000000" w:themeColor="text1"/>
          <w:sz w:val="24"/>
          <w:szCs w:val="24"/>
        </w:rPr>
        <w:t xml:space="preserve">tara negara-negara di kawasan Asia Tenggara. Negara-negara anggota ASEAN menjalin hubungan kerjasama bilateral untuk </w:t>
      </w:r>
      <w:r w:rsidRPr="00995FB5">
        <w:rPr>
          <w:rFonts w:ascii="Times New Roman" w:hAnsi="Times New Roman" w:cs="Times New Roman"/>
          <w:color w:val="000000" w:themeColor="text1"/>
          <w:sz w:val="24"/>
          <w:szCs w:val="24"/>
        </w:rPr>
        <w:lastRenderedPageBreak/>
        <w:t xml:space="preserve">mempererat hubungan diplomatiknya. Laos merupakan salah satu negara anggota ASEAN yang kontribusinya cukup baik. </w:t>
      </w:r>
      <w:r w:rsidRPr="00995FB5">
        <w:rPr>
          <w:rFonts w:ascii="Times New Roman" w:hAnsi="Times New Roman" w:cs="Times New Roman"/>
          <w:color w:val="000000" w:themeColor="text1"/>
          <w:sz w:val="24"/>
          <w:szCs w:val="24"/>
          <w:shd w:val="clear" w:color="auto" w:fill="FFFFFF"/>
        </w:rPr>
        <w:t>Dengan luas wilayah negara 239.800 km2, Laos mempunyai penduduk yang tergolong jarang. Pada pertengahan tahun 2004, jumlah penduduk Laos hanya 5,8 juta jiwa, dengan angka kelahiran 36 dan angka kematian 13. Rata-rata pertumbuhan penduduk alami Laos adalah 2,3% per tahun. Diperkirakan pada tahun 2025, jumlah penduduk Laos akan mencapai 8,6 juta jiwa. Sedangkan jumlah penduduk pada tahun 2010 adalah kurang lebih 6,4 juta jiwa.</w:t>
      </w:r>
      <w:r w:rsidRPr="00995FB5">
        <w:rPr>
          <w:rStyle w:val="FootnoteReference"/>
          <w:rFonts w:ascii="Times New Roman" w:hAnsi="Times New Roman" w:cs="Times New Roman"/>
          <w:color w:val="000000" w:themeColor="text1"/>
          <w:sz w:val="24"/>
          <w:szCs w:val="24"/>
          <w:shd w:val="clear" w:color="auto" w:fill="FFFFFF"/>
        </w:rPr>
        <w:footnoteReference w:id="5"/>
      </w:r>
    </w:p>
    <w:p w:rsidR="00652C81" w:rsidRPr="00995FB5" w:rsidRDefault="006E4F7C" w:rsidP="00D82DF9">
      <w:pPr>
        <w:spacing w:after="0" w:line="480" w:lineRule="auto"/>
        <w:ind w:firstLine="720"/>
        <w:jc w:val="both"/>
        <w:rPr>
          <w:rFonts w:ascii="Times New Roman" w:hAnsi="Times New Roman" w:cs="Times New Roman"/>
          <w:color w:val="000000" w:themeColor="text1"/>
          <w:sz w:val="24"/>
          <w:szCs w:val="24"/>
          <w:shd w:val="clear" w:color="auto" w:fill="FFFFFF"/>
        </w:rPr>
      </w:pPr>
      <w:r w:rsidRPr="00995FB5">
        <w:rPr>
          <w:rFonts w:ascii="Times New Roman" w:hAnsi="Times New Roman" w:cs="Times New Roman"/>
          <w:color w:val="000000" w:themeColor="text1"/>
          <w:sz w:val="24"/>
          <w:szCs w:val="24"/>
        </w:rPr>
        <w:t xml:space="preserve">Republik Demokratik Rakyat Laos merupakan negara dengan </w:t>
      </w:r>
      <w:r w:rsidRPr="00995FB5">
        <w:rPr>
          <w:rFonts w:ascii="Times New Roman" w:hAnsi="Times New Roman" w:cs="Times New Roman"/>
          <w:i/>
          <w:color w:val="000000" w:themeColor="text1"/>
          <w:sz w:val="24"/>
          <w:szCs w:val="24"/>
        </w:rPr>
        <w:t xml:space="preserve">single party state </w:t>
      </w:r>
      <w:r w:rsidRPr="00995FB5">
        <w:rPr>
          <w:rFonts w:ascii="Times New Roman" w:hAnsi="Times New Roman" w:cs="Times New Roman"/>
          <w:color w:val="000000" w:themeColor="text1"/>
          <w:sz w:val="24"/>
          <w:szCs w:val="24"/>
        </w:rPr>
        <w:t>yaitu LPRP</w:t>
      </w:r>
      <w:r w:rsidR="00CB2D6E" w:rsidRPr="00995FB5">
        <w:rPr>
          <w:rFonts w:ascii="Times New Roman" w:hAnsi="Times New Roman" w:cs="Times New Roman"/>
          <w:color w:val="000000" w:themeColor="text1"/>
          <w:sz w:val="24"/>
          <w:szCs w:val="24"/>
        </w:rPr>
        <w:t xml:space="preserve"> (</w:t>
      </w:r>
      <w:r w:rsidR="00CB2D6E" w:rsidRPr="00995FB5">
        <w:rPr>
          <w:rFonts w:ascii="Times New Roman" w:hAnsi="Times New Roman" w:cs="Times New Roman"/>
          <w:i/>
          <w:color w:val="000000" w:themeColor="text1"/>
          <w:sz w:val="24"/>
          <w:szCs w:val="24"/>
        </w:rPr>
        <w:t>Lao People’s Revolutionary Party</w:t>
      </w:r>
      <w:r w:rsidR="00CB2D6E" w:rsidRPr="00995FB5">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 xml:space="preserve">yang berhaluan komunis. LPRP memilki organisasi sayap yang mengatur kebijakan dan pengendalian seluruh aspek kehidupan di Laos. Pemilihan umum pertama, sejak berkuasanya pemerintah komunis di Laos (1975), dilaksanakan pada tahun 1989. Setelah pemilu disusun konstitusi baru pada tahun 1991 yang disahkan oleh </w:t>
      </w:r>
      <w:r w:rsidRPr="00995FB5">
        <w:rPr>
          <w:rFonts w:ascii="Times New Roman" w:hAnsi="Times New Roman" w:cs="Times New Roman"/>
          <w:i/>
          <w:color w:val="000000" w:themeColor="text1"/>
          <w:sz w:val="24"/>
          <w:szCs w:val="24"/>
        </w:rPr>
        <w:t xml:space="preserve">National Assembly </w:t>
      </w:r>
      <w:r w:rsidRPr="00995FB5">
        <w:rPr>
          <w:rFonts w:ascii="Times New Roman" w:hAnsi="Times New Roman" w:cs="Times New Roman"/>
          <w:color w:val="000000" w:themeColor="text1"/>
          <w:sz w:val="24"/>
          <w:szCs w:val="24"/>
        </w:rPr>
        <w:t xml:space="preserve">(NA) pada tanggal 14 Agustus 1991. Sistem </w:t>
      </w:r>
      <w:r w:rsidR="00F97ED0" w:rsidRPr="00995FB5">
        <w:rPr>
          <w:rFonts w:ascii="Times New Roman" w:hAnsi="Times New Roman" w:cs="Times New Roman"/>
          <w:color w:val="000000" w:themeColor="text1"/>
          <w:sz w:val="24"/>
          <w:szCs w:val="24"/>
        </w:rPr>
        <w:t xml:space="preserve">pemerintahan yang dianut adalah Kabinet Parlementer dengan Perdana Menteri </w:t>
      </w:r>
      <w:r w:rsidR="000405C5" w:rsidRPr="00995FB5">
        <w:rPr>
          <w:rFonts w:ascii="Times New Roman" w:hAnsi="Times New Roman" w:cs="Times New Roman"/>
          <w:color w:val="000000" w:themeColor="text1"/>
          <w:sz w:val="24"/>
          <w:szCs w:val="24"/>
        </w:rPr>
        <w:t xml:space="preserve">sebagai Kepala Pemerintahan. </w:t>
      </w:r>
      <w:r w:rsidR="00746732" w:rsidRPr="00995FB5">
        <w:rPr>
          <w:rFonts w:ascii="Times New Roman" w:hAnsi="Times New Roman" w:cs="Times New Roman"/>
          <w:color w:val="000000" w:themeColor="text1"/>
          <w:sz w:val="24"/>
          <w:szCs w:val="24"/>
        </w:rPr>
        <w:t>Adapun Presiden dan Wakil P</w:t>
      </w:r>
      <w:r w:rsidR="00531C6E" w:rsidRPr="00995FB5">
        <w:rPr>
          <w:rFonts w:ascii="Times New Roman" w:hAnsi="Times New Roman" w:cs="Times New Roman"/>
          <w:color w:val="000000" w:themeColor="text1"/>
          <w:sz w:val="24"/>
          <w:szCs w:val="24"/>
        </w:rPr>
        <w:t>residen dipi</w:t>
      </w:r>
      <w:r w:rsidR="00B63D6D" w:rsidRPr="00995FB5">
        <w:rPr>
          <w:rFonts w:ascii="Times New Roman" w:hAnsi="Times New Roman" w:cs="Times New Roman"/>
          <w:color w:val="000000" w:themeColor="text1"/>
          <w:sz w:val="24"/>
          <w:szCs w:val="24"/>
        </w:rPr>
        <w:t>lih oleh NA</w:t>
      </w:r>
      <w:r w:rsidR="00652C81" w:rsidRPr="00995FB5">
        <w:rPr>
          <w:rFonts w:ascii="Times New Roman" w:hAnsi="Times New Roman" w:cs="Times New Roman"/>
          <w:color w:val="000000" w:themeColor="text1"/>
          <w:sz w:val="24"/>
          <w:szCs w:val="24"/>
        </w:rPr>
        <w:t xml:space="preserve">untuk masa bakti lima tahun, sedangkan Perdana Menteri dan Anggota Kabinet ditunjuk oleh Presiden atas persetujuan NA yang merupakan Majelis tipe </w:t>
      </w:r>
      <w:r w:rsidR="004A5936" w:rsidRPr="00995FB5">
        <w:rPr>
          <w:rFonts w:ascii="Times New Roman" w:hAnsi="Times New Roman" w:cs="Times New Roman"/>
          <w:color w:val="000000" w:themeColor="text1"/>
          <w:sz w:val="24"/>
          <w:szCs w:val="24"/>
        </w:rPr>
        <w:t>Unik</w:t>
      </w:r>
      <w:r w:rsidR="00652C81" w:rsidRPr="00995FB5">
        <w:rPr>
          <w:rFonts w:ascii="Times New Roman" w:hAnsi="Times New Roman" w:cs="Times New Roman"/>
          <w:color w:val="000000" w:themeColor="text1"/>
          <w:sz w:val="24"/>
          <w:szCs w:val="24"/>
        </w:rPr>
        <w:t xml:space="preserve">ameral yang anggotanya dipilih oleh rakyat Laos. Saat ini pemerintah dipimpin oleh Presiden </w:t>
      </w:r>
      <w:r w:rsidR="00CB2D6E" w:rsidRPr="00995FB5">
        <w:rPr>
          <w:rFonts w:ascii="Times New Roman" w:hAnsi="Times New Roman" w:cs="Times New Roman"/>
          <w:color w:val="000000" w:themeColor="text1"/>
          <w:sz w:val="24"/>
          <w:szCs w:val="24"/>
        </w:rPr>
        <w:lastRenderedPageBreak/>
        <w:t xml:space="preserve">Bounnhang Vorachith </w:t>
      </w:r>
      <w:r w:rsidR="00652C81" w:rsidRPr="00995FB5">
        <w:rPr>
          <w:rFonts w:ascii="Times New Roman" w:hAnsi="Times New Roman" w:cs="Times New Roman"/>
          <w:color w:val="000000" w:themeColor="text1"/>
          <w:sz w:val="24"/>
          <w:szCs w:val="24"/>
        </w:rPr>
        <w:t xml:space="preserve">sebagai Kepala Negara dan Perdana Menteri </w:t>
      </w:r>
      <w:r w:rsidR="00CB2D6E" w:rsidRPr="00995FB5">
        <w:rPr>
          <w:rFonts w:ascii="Times New Roman" w:hAnsi="Times New Roman" w:cs="Times New Roman"/>
          <w:color w:val="000000" w:themeColor="text1"/>
          <w:sz w:val="24"/>
          <w:szCs w:val="24"/>
        </w:rPr>
        <w:t xml:space="preserve">Thonglun Sisoulith </w:t>
      </w:r>
      <w:r w:rsidR="00652C81" w:rsidRPr="00995FB5">
        <w:rPr>
          <w:rFonts w:ascii="Times New Roman" w:hAnsi="Times New Roman" w:cs="Times New Roman"/>
          <w:color w:val="000000" w:themeColor="text1"/>
          <w:sz w:val="24"/>
          <w:szCs w:val="24"/>
        </w:rPr>
        <w:t>seb</w:t>
      </w:r>
      <w:r w:rsidR="00CB2D6E" w:rsidRPr="00995FB5">
        <w:rPr>
          <w:rFonts w:ascii="Times New Roman" w:hAnsi="Times New Roman" w:cs="Times New Roman"/>
          <w:color w:val="000000" w:themeColor="text1"/>
          <w:sz w:val="24"/>
          <w:szCs w:val="24"/>
        </w:rPr>
        <w:t>a</w:t>
      </w:r>
      <w:r w:rsidR="00652C81" w:rsidRPr="00995FB5">
        <w:rPr>
          <w:rFonts w:ascii="Times New Roman" w:hAnsi="Times New Roman" w:cs="Times New Roman"/>
          <w:color w:val="000000" w:themeColor="text1"/>
          <w:sz w:val="24"/>
          <w:szCs w:val="24"/>
        </w:rPr>
        <w:t>gai Kepala</w:t>
      </w:r>
      <w:r w:rsidR="00D97B96" w:rsidRPr="00995FB5">
        <w:rPr>
          <w:rFonts w:ascii="Times New Roman" w:hAnsi="Times New Roman" w:cs="Times New Roman"/>
          <w:color w:val="000000" w:themeColor="text1"/>
          <w:sz w:val="24"/>
          <w:szCs w:val="24"/>
        </w:rPr>
        <w:t>Pemerintahan.</w:t>
      </w:r>
      <w:r w:rsidR="00FB3F6A" w:rsidRPr="00995FB5">
        <w:rPr>
          <w:rStyle w:val="FootnoteReference"/>
          <w:rFonts w:ascii="Times New Roman" w:hAnsi="Times New Roman" w:cs="Times New Roman"/>
          <w:color w:val="000000" w:themeColor="text1"/>
          <w:sz w:val="24"/>
          <w:szCs w:val="24"/>
        </w:rPr>
        <w:footnoteReference w:id="6"/>
      </w:r>
    </w:p>
    <w:p w:rsidR="00976CC8" w:rsidRPr="00995FB5" w:rsidRDefault="00976CC8"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Perkembangan politik Laos secara umum depat diuraikan sejak usainya per</w:t>
      </w:r>
      <w:r w:rsidR="00D97B96" w:rsidRPr="00995FB5">
        <w:rPr>
          <w:rFonts w:ascii="Times New Roman" w:hAnsi="Times New Roman" w:cs="Times New Roman"/>
          <w:color w:val="000000" w:themeColor="text1"/>
          <w:sz w:val="24"/>
          <w:szCs w:val="24"/>
        </w:rPr>
        <w:t xml:space="preserve">iode revolusi fisik tahun 1975, </w:t>
      </w:r>
      <w:r w:rsidRPr="00995FB5">
        <w:rPr>
          <w:rFonts w:ascii="Times New Roman" w:hAnsi="Times New Roman" w:cs="Times New Roman"/>
          <w:color w:val="000000" w:themeColor="text1"/>
          <w:sz w:val="24"/>
          <w:szCs w:val="24"/>
        </w:rPr>
        <w:t xml:space="preserve">Laos memasuki periode konsolidasi nasional dan pembangunan. Pada tahun 1986 bermodalkan stabilitas nasional yang mantap dan terkendali, Laos mulai membuka diri dan berinteraksi dengan masyarakat internasional dengan meluncurkan program </w:t>
      </w:r>
      <w:r w:rsidR="002E1F90" w:rsidRPr="00995FB5">
        <w:rPr>
          <w:rFonts w:ascii="Times New Roman" w:hAnsi="Times New Roman" w:cs="Times New Roman"/>
          <w:color w:val="000000" w:themeColor="text1"/>
          <w:sz w:val="24"/>
          <w:szCs w:val="24"/>
        </w:rPr>
        <w:t>“</w:t>
      </w:r>
      <w:r w:rsidRPr="00995FB5">
        <w:rPr>
          <w:rFonts w:ascii="Times New Roman" w:hAnsi="Times New Roman" w:cs="Times New Roman"/>
          <w:i/>
          <w:color w:val="000000" w:themeColor="text1"/>
          <w:sz w:val="24"/>
          <w:szCs w:val="24"/>
        </w:rPr>
        <w:t>New Econimic Mechanism</w:t>
      </w:r>
      <w:r w:rsidR="002E1F90" w:rsidRPr="00995FB5">
        <w:rPr>
          <w:rFonts w:ascii="Times New Roman" w:hAnsi="Times New Roman" w:cs="Times New Roman"/>
          <w:i/>
          <w:color w:val="000000" w:themeColor="text1"/>
          <w:sz w:val="24"/>
          <w:szCs w:val="24"/>
        </w:rPr>
        <w:t>”</w:t>
      </w:r>
      <w:r w:rsidRPr="00995FB5">
        <w:rPr>
          <w:rFonts w:ascii="Times New Roman" w:hAnsi="Times New Roman" w:cs="Times New Roman"/>
          <w:color w:val="000000" w:themeColor="text1"/>
          <w:sz w:val="24"/>
          <w:szCs w:val="24"/>
        </w:rPr>
        <w:t>(NEM)</w:t>
      </w:r>
      <w:r w:rsidRPr="00995FB5">
        <w:rPr>
          <w:rFonts w:ascii="Times New Roman" w:hAnsi="Times New Roman" w:cs="Times New Roman"/>
          <w:i/>
          <w:color w:val="000000" w:themeColor="text1"/>
          <w:sz w:val="24"/>
          <w:szCs w:val="24"/>
        </w:rPr>
        <w:t xml:space="preserve">. </w:t>
      </w:r>
      <w:r w:rsidRPr="00995FB5">
        <w:rPr>
          <w:rFonts w:ascii="Times New Roman" w:hAnsi="Times New Roman" w:cs="Times New Roman"/>
          <w:color w:val="000000" w:themeColor="text1"/>
          <w:sz w:val="24"/>
          <w:szCs w:val="24"/>
        </w:rPr>
        <w:t>Sejak saat</w:t>
      </w:r>
      <w:r w:rsidR="002E1F90" w:rsidRPr="00995FB5">
        <w:rPr>
          <w:rFonts w:ascii="Times New Roman" w:hAnsi="Times New Roman" w:cs="Times New Roman"/>
          <w:color w:val="000000" w:themeColor="text1"/>
          <w:sz w:val="24"/>
          <w:szCs w:val="24"/>
        </w:rPr>
        <w:t xml:space="preserve"> itu, Pemerintah Laos telah melakukan berbagai pembenahan melaui </w:t>
      </w:r>
      <w:r w:rsidR="002E1F90" w:rsidRPr="00995FB5">
        <w:rPr>
          <w:rFonts w:ascii="Times New Roman" w:hAnsi="Times New Roman" w:cs="Times New Roman"/>
          <w:i/>
          <w:color w:val="000000" w:themeColor="text1"/>
          <w:sz w:val="24"/>
          <w:szCs w:val="24"/>
        </w:rPr>
        <w:t>Govern</w:t>
      </w:r>
      <w:r w:rsidR="00BE2EC1" w:rsidRPr="00995FB5">
        <w:rPr>
          <w:rFonts w:ascii="Times New Roman" w:hAnsi="Times New Roman" w:cs="Times New Roman"/>
          <w:i/>
          <w:color w:val="000000" w:themeColor="text1"/>
          <w:sz w:val="24"/>
          <w:szCs w:val="24"/>
        </w:rPr>
        <w:t xml:space="preserve">ance Reform Programme </w:t>
      </w:r>
      <w:r w:rsidR="00BE2EC1" w:rsidRPr="00995FB5">
        <w:rPr>
          <w:rFonts w:ascii="Times New Roman" w:hAnsi="Times New Roman" w:cs="Times New Roman"/>
          <w:color w:val="000000" w:themeColor="text1"/>
          <w:sz w:val="24"/>
          <w:szCs w:val="24"/>
        </w:rPr>
        <w:t>yang bertujuan menigkatkan pelayanan dan partisipasi publik, supremasi hukum dan manajemen keuangan nasional.</w:t>
      </w:r>
    </w:p>
    <w:p w:rsidR="00C94B5C" w:rsidRPr="00995FB5" w:rsidRDefault="00BE2EC1"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Dalam meningkatkan posturnya ditingkat regional, Laos mencanangkan visi negaranya sebagai </w:t>
      </w:r>
      <w:r w:rsidRPr="00995FB5">
        <w:rPr>
          <w:rFonts w:ascii="Times New Roman" w:hAnsi="Times New Roman" w:cs="Times New Roman"/>
          <w:i/>
          <w:color w:val="000000" w:themeColor="text1"/>
          <w:sz w:val="24"/>
          <w:szCs w:val="24"/>
        </w:rPr>
        <w:t xml:space="preserve">Land-linked Country </w:t>
      </w:r>
      <w:r w:rsidRPr="00995FB5">
        <w:rPr>
          <w:rFonts w:ascii="Times New Roman" w:hAnsi="Times New Roman" w:cs="Times New Roman"/>
          <w:color w:val="000000" w:themeColor="text1"/>
          <w:sz w:val="24"/>
          <w:szCs w:val="24"/>
        </w:rPr>
        <w:t xml:space="preserve">dan </w:t>
      </w:r>
      <w:r w:rsidRPr="00995FB5">
        <w:rPr>
          <w:rFonts w:ascii="Times New Roman" w:hAnsi="Times New Roman" w:cs="Times New Roman"/>
          <w:i/>
          <w:color w:val="000000" w:themeColor="text1"/>
          <w:sz w:val="24"/>
          <w:szCs w:val="24"/>
        </w:rPr>
        <w:t xml:space="preserve">Battery of ASEAN </w:t>
      </w:r>
      <w:r w:rsidRPr="00995FB5">
        <w:rPr>
          <w:rFonts w:ascii="Times New Roman" w:hAnsi="Times New Roman" w:cs="Times New Roman"/>
          <w:color w:val="000000" w:themeColor="text1"/>
          <w:sz w:val="24"/>
          <w:szCs w:val="24"/>
        </w:rPr>
        <w:t xml:space="preserve">dengan memanfaatkan peran vitalnya sebagai </w:t>
      </w:r>
      <w:r w:rsidRPr="00995FB5">
        <w:rPr>
          <w:rFonts w:ascii="Times New Roman" w:hAnsi="Times New Roman" w:cs="Times New Roman"/>
          <w:i/>
          <w:color w:val="000000" w:themeColor="text1"/>
          <w:sz w:val="24"/>
          <w:szCs w:val="24"/>
        </w:rPr>
        <w:t>hub</w:t>
      </w:r>
      <w:r w:rsidRPr="00995FB5">
        <w:rPr>
          <w:rFonts w:ascii="Times New Roman" w:hAnsi="Times New Roman" w:cs="Times New Roman"/>
          <w:color w:val="000000" w:themeColor="text1"/>
          <w:sz w:val="24"/>
          <w:szCs w:val="24"/>
        </w:rPr>
        <w:t xml:space="preserve"> bagi pertumbuhan ekonomi di </w:t>
      </w:r>
      <w:r w:rsidRPr="00995FB5">
        <w:rPr>
          <w:rFonts w:ascii="Times New Roman" w:hAnsi="Times New Roman" w:cs="Times New Roman"/>
          <w:i/>
          <w:color w:val="000000" w:themeColor="text1"/>
          <w:sz w:val="24"/>
          <w:szCs w:val="24"/>
        </w:rPr>
        <w:t xml:space="preserve">mainland </w:t>
      </w:r>
      <w:r w:rsidR="00240D54" w:rsidRPr="00995FB5">
        <w:rPr>
          <w:rFonts w:ascii="Times New Roman" w:hAnsi="Times New Roman" w:cs="Times New Roman"/>
          <w:color w:val="000000" w:themeColor="text1"/>
          <w:sz w:val="24"/>
          <w:szCs w:val="24"/>
        </w:rPr>
        <w:t>A</w:t>
      </w:r>
      <w:r w:rsidR="00036FE1" w:rsidRPr="00995FB5">
        <w:rPr>
          <w:rFonts w:ascii="Times New Roman" w:hAnsi="Times New Roman" w:cs="Times New Roman"/>
          <w:color w:val="000000" w:themeColor="text1"/>
          <w:sz w:val="24"/>
          <w:szCs w:val="24"/>
        </w:rPr>
        <w:t>sean</w:t>
      </w:r>
      <w:r w:rsidR="00240D54" w:rsidRPr="00995FB5">
        <w:rPr>
          <w:rFonts w:ascii="Times New Roman" w:hAnsi="Times New Roman" w:cs="Times New Roman"/>
          <w:color w:val="000000" w:themeColor="text1"/>
          <w:sz w:val="24"/>
          <w:szCs w:val="24"/>
        </w:rPr>
        <w:t xml:space="preserve">. Di bidang pertahanan dan keamanan, Laos sangat tergantung pada Vietnam dan memandang Vietnam sebagai </w:t>
      </w:r>
      <w:r w:rsidR="00240D54" w:rsidRPr="00995FB5">
        <w:rPr>
          <w:rFonts w:ascii="Times New Roman" w:hAnsi="Times New Roman" w:cs="Times New Roman"/>
          <w:i/>
          <w:color w:val="000000" w:themeColor="text1"/>
          <w:sz w:val="24"/>
          <w:szCs w:val="24"/>
        </w:rPr>
        <w:t xml:space="preserve">political reference point. </w:t>
      </w:r>
      <w:r w:rsidR="00240D54" w:rsidRPr="00995FB5">
        <w:rPr>
          <w:rFonts w:ascii="Times New Roman" w:hAnsi="Times New Roman" w:cs="Times New Roman"/>
          <w:color w:val="000000" w:themeColor="text1"/>
          <w:sz w:val="24"/>
          <w:szCs w:val="24"/>
        </w:rPr>
        <w:t xml:space="preserve">Walaupun kapasitas </w:t>
      </w:r>
      <w:r w:rsidR="005A0FD6" w:rsidRPr="00995FB5">
        <w:rPr>
          <w:rFonts w:ascii="Times New Roman" w:hAnsi="Times New Roman" w:cs="Times New Roman"/>
          <w:color w:val="000000" w:themeColor="text1"/>
          <w:sz w:val="24"/>
          <w:szCs w:val="24"/>
        </w:rPr>
        <w:t xml:space="preserve">angkatan bersenjata Laos masih sangat rendah, namun mereka berperan aktif dalam mekanisme kerjasama keamanan perbatasan regional, terlebih mengingat penyelundupan narkoba dan perdagangan manusia. </w:t>
      </w:r>
    </w:p>
    <w:p w:rsidR="00493D4C" w:rsidRPr="00995FB5" w:rsidRDefault="00493D4C"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Hubungan bilateral antara Indonesia dan </w:t>
      </w:r>
      <w:r w:rsidR="00F76A6D" w:rsidRPr="00995FB5">
        <w:rPr>
          <w:rFonts w:ascii="Times New Roman" w:hAnsi="Times New Roman" w:cs="Times New Roman"/>
          <w:color w:val="000000" w:themeColor="text1"/>
          <w:sz w:val="24"/>
          <w:szCs w:val="24"/>
        </w:rPr>
        <w:t>Laos</w:t>
      </w:r>
      <w:r w:rsidRPr="00995FB5">
        <w:rPr>
          <w:rFonts w:ascii="Times New Roman" w:hAnsi="Times New Roman" w:cs="Times New Roman"/>
          <w:color w:val="000000" w:themeColor="text1"/>
          <w:sz w:val="24"/>
          <w:szCs w:val="24"/>
        </w:rPr>
        <w:t>terbentuk sejak terjalinnya pembukaan diplomatik kedua negara yang terjadi pada</w:t>
      </w:r>
      <w:r w:rsidR="00D82DF9">
        <w:rPr>
          <w:rFonts w:ascii="Times New Roman" w:hAnsi="Times New Roman" w:cs="Times New Roman"/>
          <w:color w:val="000000" w:themeColor="text1"/>
          <w:sz w:val="24"/>
          <w:szCs w:val="24"/>
        </w:rPr>
        <w:t xml:space="preserve"> </w:t>
      </w:r>
      <w:r w:rsidR="00F76A6D" w:rsidRPr="00995FB5">
        <w:rPr>
          <w:rFonts w:ascii="Times New Roman" w:hAnsi="Times New Roman" w:cs="Times New Roman"/>
          <w:color w:val="000000" w:themeColor="text1"/>
          <w:sz w:val="24"/>
          <w:szCs w:val="24"/>
        </w:rPr>
        <w:t xml:space="preserve">30 Agustus </w:t>
      </w:r>
      <w:r w:rsidRPr="00995FB5">
        <w:rPr>
          <w:rFonts w:ascii="Times New Roman" w:hAnsi="Times New Roman" w:cs="Times New Roman"/>
          <w:color w:val="000000" w:themeColor="text1"/>
          <w:sz w:val="24"/>
          <w:szCs w:val="24"/>
        </w:rPr>
        <w:t>tahun 19</w:t>
      </w:r>
      <w:r w:rsidR="00F76A6D" w:rsidRPr="00995FB5">
        <w:rPr>
          <w:rFonts w:ascii="Times New Roman" w:hAnsi="Times New Roman" w:cs="Times New Roman"/>
          <w:color w:val="000000" w:themeColor="text1"/>
          <w:sz w:val="24"/>
          <w:szCs w:val="24"/>
        </w:rPr>
        <w:t>57</w:t>
      </w:r>
      <w:r w:rsidRPr="00995FB5">
        <w:rPr>
          <w:rFonts w:ascii="Times New Roman" w:hAnsi="Times New Roman" w:cs="Times New Roman"/>
          <w:color w:val="000000" w:themeColor="text1"/>
          <w:sz w:val="24"/>
          <w:szCs w:val="24"/>
        </w:rPr>
        <w:t xml:space="preserve"> yang dan terus mengalami perkembangan dan peningkatan dalam</w:t>
      </w:r>
      <w:r w:rsidR="00D82DF9">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 xml:space="preserve">berbagai bidang. Sejak </w:t>
      </w:r>
      <w:r w:rsidR="00300908" w:rsidRPr="00995FB5">
        <w:rPr>
          <w:rFonts w:ascii="Times New Roman" w:hAnsi="Times New Roman" w:cs="Times New Roman"/>
          <w:color w:val="000000" w:themeColor="text1"/>
          <w:sz w:val="24"/>
          <w:szCs w:val="24"/>
        </w:rPr>
        <w:t>saat itu</w:t>
      </w:r>
      <w:r w:rsidR="00F5232A" w:rsidRPr="00995FB5">
        <w:rPr>
          <w:rFonts w:ascii="Times New Roman" w:hAnsi="Times New Roman" w:cs="Times New Roman"/>
          <w:color w:val="000000" w:themeColor="text1"/>
          <w:sz w:val="24"/>
          <w:szCs w:val="24"/>
        </w:rPr>
        <w:t xml:space="preserve">kerjasama antar kedua negara </w:t>
      </w:r>
      <w:r w:rsidRPr="00995FB5">
        <w:rPr>
          <w:rFonts w:ascii="Times New Roman" w:hAnsi="Times New Roman" w:cs="Times New Roman"/>
          <w:color w:val="000000" w:themeColor="text1"/>
          <w:sz w:val="24"/>
          <w:szCs w:val="24"/>
        </w:rPr>
        <w:t xml:space="preserve"> berjalan </w:t>
      </w:r>
      <w:r w:rsidR="00F5232A" w:rsidRPr="00995FB5">
        <w:rPr>
          <w:rFonts w:ascii="Times New Roman" w:hAnsi="Times New Roman" w:cs="Times New Roman"/>
          <w:color w:val="000000" w:themeColor="text1"/>
          <w:sz w:val="24"/>
          <w:szCs w:val="24"/>
        </w:rPr>
        <w:t>dengan baik</w:t>
      </w:r>
      <w:r w:rsidRPr="00995FB5">
        <w:rPr>
          <w:rFonts w:ascii="Times New Roman" w:hAnsi="Times New Roman" w:cs="Times New Roman"/>
          <w:color w:val="000000" w:themeColor="text1"/>
          <w:sz w:val="24"/>
          <w:szCs w:val="24"/>
        </w:rPr>
        <w:t xml:space="preserve"> dan </w:t>
      </w:r>
      <w:r w:rsidRPr="00995FB5">
        <w:rPr>
          <w:rFonts w:ascii="Times New Roman" w:hAnsi="Times New Roman" w:cs="Times New Roman"/>
          <w:color w:val="000000" w:themeColor="text1"/>
          <w:sz w:val="24"/>
          <w:szCs w:val="24"/>
        </w:rPr>
        <w:lastRenderedPageBreak/>
        <w:t>hampir tidak ada masalah yang berarti.</w:t>
      </w:r>
      <w:r w:rsidR="00EA1E48" w:rsidRPr="00995FB5">
        <w:rPr>
          <w:rFonts w:ascii="Times New Roman" w:hAnsi="Times New Roman" w:cs="Times New Roman"/>
          <w:color w:val="000000" w:themeColor="text1"/>
          <w:sz w:val="24"/>
          <w:szCs w:val="24"/>
        </w:rPr>
        <w:t xml:space="preserve">Selain menjaga hubungan </w:t>
      </w:r>
      <w:r w:rsidRPr="00995FB5">
        <w:rPr>
          <w:rFonts w:ascii="Times New Roman" w:hAnsi="Times New Roman" w:cs="Times New Roman"/>
          <w:color w:val="000000" w:themeColor="text1"/>
          <w:sz w:val="24"/>
          <w:szCs w:val="24"/>
        </w:rPr>
        <w:t>baik pada tingkat bilateral, kedua negara juga menjalinkegiatan saling memberikan dukungan pada berbagai forum regional maupuni</w:t>
      </w:r>
      <w:r w:rsidR="00D82DF9">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nternasional.</w:t>
      </w:r>
      <w:r w:rsidR="008159EC" w:rsidRPr="00995FB5">
        <w:rPr>
          <w:rStyle w:val="FootnoteReference"/>
          <w:rFonts w:ascii="Times New Roman" w:hAnsi="Times New Roman" w:cs="Times New Roman"/>
          <w:color w:val="000000" w:themeColor="text1"/>
          <w:sz w:val="24"/>
          <w:szCs w:val="24"/>
        </w:rPr>
        <w:footnoteReference w:id="7"/>
      </w:r>
    </w:p>
    <w:p w:rsidR="00C77E8C" w:rsidRPr="00995FB5" w:rsidRDefault="00493D4C"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Dalam konteks hubungan bilateral, Indonesia dan </w:t>
      </w:r>
      <w:r w:rsidR="00F76A6D" w:rsidRPr="00995FB5">
        <w:rPr>
          <w:rFonts w:ascii="Times New Roman" w:hAnsi="Times New Roman" w:cs="Times New Roman"/>
          <w:color w:val="000000" w:themeColor="text1"/>
          <w:sz w:val="24"/>
          <w:szCs w:val="24"/>
        </w:rPr>
        <w:t xml:space="preserve">Laos </w:t>
      </w:r>
      <w:r w:rsidRPr="00995FB5">
        <w:rPr>
          <w:rFonts w:ascii="Times New Roman" w:hAnsi="Times New Roman" w:cs="Times New Roman"/>
          <w:color w:val="000000" w:themeColor="text1"/>
          <w:sz w:val="24"/>
          <w:szCs w:val="24"/>
        </w:rPr>
        <w:t>beradadalam posisi yang saling melengkapi, yakni k</w:t>
      </w:r>
      <w:r w:rsidR="00F76A6D" w:rsidRPr="00995FB5">
        <w:rPr>
          <w:rFonts w:ascii="Times New Roman" w:hAnsi="Times New Roman" w:cs="Times New Roman"/>
          <w:color w:val="000000" w:themeColor="text1"/>
          <w:sz w:val="24"/>
          <w:szCs w:val="24"/>
        </w:rPr>
        <w:t xml:space="preserve">edua negara tersebut berpotensi </w:t>
      </w:r>
      <w:r w:rsidRPr="00995FB5">
        <w:rPr>
          <w:rFonts w:ascii="Times New Roman" w:hAnsi="Times New Roman" w:cs="Times New Roman"/>
          <w:color w:val="000000" w:themeColor="text1"/>
          <w:sz w:val="24"/>
          <w:szCs w:val="24"/>
        </w:rPr>
        <w:t>untuk mengisi satu sama lain. Tercermin dal</w:t>
      </w:r>
      <w:r w:rsidR="00F76A6D" w:rsidRPr="00995FB5">
        <w:rPr>
          <w:rFonts w:ascii="Times New Roman" w:hAnsi="Times New Roman" w:cs="Times New Roman"/>
          <w:color w:val="000000" w:themeColor="text1"/>
          <w:sz w:val="24"/>
          <w:szCs w:val="24"/>
        </w:rPr>
        <w:t xml:space="preserve">am kondisi masing-masing negara </w:t>
      </w:r>
      <w:r w:rsidR="00640DBB" w:rsidRPr="00995FB5">
        <w:rPr>
          <w:rFonts w:ascii="Times New Roman" w:hAnsi="Times New Roman" w:cs="Times New Roman"/>
          <w:color w:val="000000" w:themeColor="text1"/>
          <w:sz w:val="24"/>
          <w:szCs w:val="24"/>
        </w:rPr>
        <w:t xml:space="preserve">yang masih </w:t>
      </w:r>
      <w:r w:rsidRPr="00995FB5">
        <w:rPr>
          <w:rFonts w:ascii="Times New Roman" w:hAnsi="Times New Roman" w:cs="Times New Roman"/>
          <w:color w:val="000000" w:themeColor="text1"/>
          <w:sz w:val="24"/>
          <w:szCs w:val="24"/>
        </w:rPr>
        <w:t>membutuhkan negara lainnya u</w:t>
      </w:r>
      <w:r w:rsidR="00F76A6D" w:rsidRPr="00995FB5">
        <w:rPr>
          <w:rFonts w:ascii="Times New Roman" w:hAnsi="Times New Roman" w:cs="Times New Roman"/>
          <w:color w:val="000000" w:themeColor="text1"/>
          <w:sz w:val="24"/>
          <w:szCs w:val="24"/>
        </w:rPr>
        <w:t xml:space="preserve">ntuk melengkapi kebutuhan dalam </w:t>
      </w:r>
      <w:r w:rsidRPr="00995FB5">
        <w:rPr>
          <w:rFonts w:ascii="Times New Roman" w:hAnsi="Times New Roman" w:cs="Times New Roman"/>
          <w:color w:val="000000" w:themeColor="text1"/>
          <w:sz w:val="24"/>
          <w:szCs w:val="24"/>
        </w:rPr>
        <w:t>negerinya. Di satu pihak, Indonesia memerlukan</w:t>
      </w:r>
      <w:r w:rsidR="00F76A6D" w:rsidRPr="00995FB5">
        <w:rPr>
          <w:rFonts w:ascii="Times New Roman" w:hAnsi="Times New Roman" w:cs="Times New Roman"/>
          <w:color w:val="000000" w:themeColor="text1"/>
          <w:sz w:val="24"/>
          <w:szCs w:val="24"/>
        </w:rPr>
        <w:t xml:space="preserve"> lahan untuk berinvestasi, pasar untuk memasarkan berbagai investasi di berbagai  bidang dan </w:t>
      </w:r>
      <w:r w:rsidRPr="00995FB5">
        <w:rPr>
          <w:rFonts w:ascii="Times New Roman" w:hAnsi="Times New Roman" w:cs="Times New Roman"/>
          <w:color w:val="000000" w:themeColor="text1"/>
          <w:sz w:val="24"/>
          <w:szCs w:val="24"/>
        </w:rPr>
        <w:t xml:space="preserve">produk-produk </w:t>
      </w:r>
      <w:r w:rsidR="00F76A6D" w:rsidRPr="00995FB5">
        <w:rPr>
          <w:rFonts w:ascii="Times New Roman" w:hAnsi="Times New Roman" w:cs="Times New Roman"/>
          <w:color w:val="000000" w:themeColor="text1"/>
          <w:sz w:val="24"/>
          <w:szCs w:val="24"/>
        </w:rPr>
        <w:t>ekspor Indonesia</w:t>
      </w:r>
      <w:r w:rsidRPr="00995FB5">
        <w:rPr>
          <w:rFonts w:ascii="Times New Roman" w:hAnsi="Times New Roman" w:cs="Times New Roman"/>
          <w:color w:val="000000" w:themeColor="text1"/>
          <w:sz w:val="24"/>
          <w:szCs w:val="24"/>
        </w:rPr>
        <w:t xml:space="preserve">. Di lain pihak, </w:t>
      </w:r>
      <w:r w:rsidR="00640DBB" w:rsidRPr="00995FB5">
        <w:rPr>
          <w:rFonts w:ascii="Times New Roman" w:hAnsi="Times New Roman" w:cs="Times New Roman"/>
          <w:color w:val="000000" w:themeColor="text1"/>
          <w:sz w:val="24"/>
          <w:szCs w:val="24"/>
        </w:rPr>
        <w:t>Laos memerlukan para ahli</w:t>
      </w:r>
      <w:r w:rsidRPr="00995FB5">
        <w:rPr>
          <w:rFonts w:ascii="Times New Roman" w:hAnsi="Times New Roman" w:cs="Times New Roman"/>
          <w:color w:val="000000" w:themeColor="text1"/>
          <w:sz w:val="24"/>
          <w:szCs w:val="24"/>
        </w:rPr>
        <w:t xml:space="preserve">, tenaga kerja dan </w:t>
      </w:r>
      <w:r w:rsidR="00640DBB" w:rsidRPr="00995FB5">
        <w:rPr>
          <w:rFonts w:ascii="Times New Roman" w:hAnsi="Times New Roman" w:cs="Times New Roman"/>
          <w:color w:val="000000" w:themeColor="text1"/>
          <w:sz w:val="24"/>
          <w:szCs w:val="24"/>
        </w:rPr>
        <w:t>potensi sumber daya manusia</w:t>
      </w:r>
      <w:r w:rsidRPr="00995FB5">
        <w:rPr>
          <w:rFonts w:ascii="Times New Roman" w:hAnsi="Times New Roman" w:cs="Times New Roman"/>
          <w:color w:val="000000" w:themeColor="text1"/>
          <w:sz w:val="24"/>
          <w:szCs w:val="24"/>
        </w:rPr>
        <w:t xml:space="preserve"> yang besar. </w:t>
      </w:r>
      <w:r w:rsidR="00DD79C6" w:rsidRPr="00995FB5">
        <w:rPr>
          <w:rFonts w:ascii="Times New Roman" w:hAnsi="Times New Roman" w:cs="Times New Roman"/>
          <w:color w:val="000000" w:themeColor="text1"/>
          <w:sz w:val="24"/>
          <w:szCs w:val="24"/>
        </w:rPr>
        <w:t>Hubungan bilateral yang baik di</w:t>
      </w:r>
      <w:r w:rsidRPr="00995FB5">
        <w:rPr>
          <w:rFonts w:ascii="Times New Roman" w:hAnsi="Times New Roman" w:cs="Times New Roman"/>
          <w:color w:val="000000" w:themeColor="text1"/>
          <w:sz w:val="24"/>
          <w:szCs w:val="24"/>
        </w:rPr>
        <w:t>antara kedua negara telah terjalin sejak lama, bahkan dalam forum regional</w:t>
      </w:r>
      <w:r w:rsidR="00256C2B" w:rsidRPr="00995FB5">
        <w:rPr>
          <w:rFonts w:ascii="Times New Roman" w:hAnsi="Times New Roman" w:cs="Times New Roman"/>
          <w:color w:val="000000" w:themeColor="text1"/>
          <w:sz w:val="24"/>
          <w:szCs w:val="24"/>
        </w:rPr>
        <w:t xml:space="preserve">kerjasama </w:t>
      </w:r>
      <w:r w:rsidRPr="00995FB5">
        <w:rPr>
          <w:rFonts w:ascii="Times New Roman" w:hAnsi="Times New Roman" w:cs="Times New Roman"/>
          <w:color w:val="000000" w:themeColor="text1"/>
          <w:sz w:val="24"/>
          <w:szCs w:val="24"/>
        </w:rPr>
        <w:t>ini semakin nyata dengan berdirinya forum kerjasama ASEAN</w:t>
      </w:r>
      <w:r w:rsidR="00DD79C6" w:rsidRPr="00995FB5">
        <w:rPr>
          <w:rFonts w:ascii="Times New Roman" w:hAnsi="Times New Roman" w:cs="Times New Roman"/>
          <w:color w:val="000000" w:themeColor="text1"/>
          <w:sz w:val="24"/>
          <w:szCs w:val="24"/>
        </w:rPr>
        <w:t xml:space="preserve"> (</w:t>
      </w:r>
      <w:r w:rsidR="00256C2B" w:rsidRPr="00995FB5">
        <w:rPr>
          <w:rFonts w:ascii="Times New Roman" w:hAnsi="Times New Roman" w:cs="Times New Roman"/>
          <w:bCs/>
          <w:i/>
          <w:iCs/>
          <w:color w:val="000000" w:themeColor="text1"/>
          <w:sz w:val="24"/>
          <w:szCs w:val="24"/>
          <w:shd w:val="clear" w:color="auto" w:fill="FFFFFF"/>
        </w:rPr>
        <w:t xml:space="preserve">Association of Southeast </w:t>
      </w:r>
      <w:r w:rsidR="00DD79C6" w:rsidRPr="00995FB5">
        <w:rPr>
          <w:rFonts w:ascii="Times New Roman" w:hAnsi="Times New Roman" w:cs="Times New Roman"/>
          <w:bCs/>
          <w:i/>
          <w:iCs/>
          <w:color w:val="000000" w:themeColor="text1"/>
          <w:sz w:val="24"/>
          <w:szCs w:val="24"/>
          <w:shd w:val="clear" w:color="auto" w:fill="FFFFFF"/>
        </w:rPr>
        <w:t>Asian Nations)</w:t>
      </w:r>
      <w:r w:rsidR="008E2703" w:rsidRPr="00995FB5">
        <w:rPr>
          <w:rFonts w:ascii="Times New Roman" w:hAnsi="Times New Roman" w:cs="Times New Roman"/>
          <w:color w:val="000000" w:themeColor="text1"/>
          <w:sz w:val="24"/>
          <w:szCs w:val="24"/>
        </w:rPr>
        <w:t xml:space="preserve">. </w:t>
      </w:r>
    </w:p>
    <w:p w:rsidR="00C77E8C" w:rsidRPr="00995FB5" w:rsidRDefault="00F5232A"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H</w:t>
      </w:r>
      <w:r w:rsidR="00C77E8C" w:rsidRPr="00995FB5">
        <w:rPr>
          <w:rFonts w:ascii="Times New Roman" w:hAnsi="Times New Roman" w:cs="Times New Roman"/>
          <w:color w:val="000000" w:themeColor="text1"/>
          <w:sz w:val="24"/>
          <w:szCs w:val="24"/>
        </w:rPr>
        <w:t>ub</w:t>
      </w:r>
      <w:r w:rsidR="00256C2B" w:rsidRPr="00995FB5">
        <w:rPr>
          <w:rFonts w:ascii="Times New Roman" w:hAnsi="Times New Roman" w:cs="Times New Roman"/>
          <w:color w:val="000000" w:themeColor="text1"/>
          <w:sz w:val="24"/>
          <w:szCs w:val="24"/>
        </w:rPr>
        <w:t>u</w:t>
      </w:r>
      <w:r w:rsidR="00C77E8C" w:rsidRPr="00995FB5">
        <w:rPr>
          <w:rFonts w:ascii="Times New Roman" w:hAnsi="Times New Roman" w:cs="Times New Roman"/>
          <w:color w:val="000000" w:themeColor="text1"/>
          <w:sz w:val="24"/>
          <w:szCs w:val="24"/>
        </w:rPr>
        <w:t>ngan</w:t>
      </w:r>
      <w:r w:rsidRPr="00995FB5">
        <w:rPr>
          <w:rFonts w:ascii="Times New Roman" w:hAnsi="Times New Roman" w:cs="Times New Roman"/>
          <w:color w:val="000000" w:themeColor="text1"/>
          <w:sz w:val="24"/>
          <w:szCs w:val="24"/>
        </w:rPr>
        <w:t xml:space="preserve"> yang erat</w:t>
      </w:r>
      <w:r w:rsidR="00C77E8C" w:rsidRPr="00995FB5">
        <w:rPr>
          <w:rFonts w:ascii="Times New Roman" w:hAnsi="Times New Roman" w:cs="Times New Roman"/>
          <w:color w:val="000000" w:themeColor="text1"/>
          <w:sz w:val="24"/>
          <w:szCs w:val="24"/>
        </w:rPr>
        <w:t xml:space="preserve"> kedua neg</w:t>
      </w:r>
      <w:r w:rsidR="00256C2B" w:rsidRPr="00995FB5">
        <w:rPr>
          <w:rFonts w:ascii="Times New Roman" w:hAnsi="Times New Roman" w:cs="Times New Roman"/>
          <w:color w:val="000000" w:themeColor="text1"/>
          <w:sz w:val="24"/>
          <w:szCs w:val="24"/>
        </w:rPr>
        <w:t>a</w:t>
      </w:r>
      <w:r w:rsidR="00C77E8C" w:rsidRPr="00995FB5">
        <w:rPr>
          <w:rFonts w:ascii="Times New Roman" w:hAnsi="Times New Roman" w:cs="Times New Roman"/>
          <w:color w:val="000000" w:themeColor="text1"/>
          <w:sz w:val="24"/>
          <w:szCs w:val="24"/>
        </w:rPr>
        <w:t xml:space="preserve">ra terlihat dari meningkatnya frekuensi saling kunjung pejabat tinggi kedua negara dan saling dukung posisi dan pencalonan masing-masing di berbagai lembaga internasional. </w:t>
      </w:r>
      <w:r w:rsidR="00F14EC3" w:rsidRPr="00995FB5">
        <w:rPr>
          <w:rFonts w:ascii="Times New Roman" w:hAnsi="Times New Roman" w:cs="Times New Roman"/>
          <w:color w:val="000000" w:themeColor="text1"/>
          <w:sz w:val="24"/>
          <w:szCs w:val="24"/>
        </w:rPr>
        <w:t xml:space="preserve">Dalam </w:t>
      </w:r>
      <w:r w:rsidR="005D63B6" w:rsidRPr="00995FB5">
        <w:rPr>
          <w:rFonts w:ascii="Times New Roman" w:hAnsi="Times New Roman" w:cs="Times New Roman"/>
          <w:color w:val="000000" w:themeColor="text1"/>
          <w:sz w:val="24"/>
          <w:szCs w:val="24"/>
        </w:rPr>
        <w:t>beberapa</w:t>
      </w:r>
      <w:r w:rsidR="00F14EC3" w:rsidRPr="00995FB5">
        <w:rPr>
          <w:rFonts w:ascii="Times New Roman" w:hAnsi="Times New Roman" w:cs="Times New Roman"/>
          <w:color w:val="000000" w:themeColor="text1"/>
          <w:sz w:val="24"/>
          <w:szCs w:val="24"/>
        </w:rPr>
        <w:t xml:space="preserve"> tahun terakhir sejumlah pejabat tinggi Indonesia t</w:t>
      </w:r>
      <w:r w:rsidR="00256C2B" w:rsidRPr="00995FB5">
        <w:rPr>
          <w:rFonts w:ascii="Times New Roman" w:hAnsi="Times New Roman" w:cs="Times New Roman"/>
          <w:color w:val="000000" w:themeColor="text1"/>
          <w:sz w:val="24"/>
          <w:szCs w:val="24"/>
        </w:rPr>
        <w:t xml:space="preserve">elah berkunjung keLaos yakni </w:t>
      </w:r>
      <w:r w:rsidR="00F14EC3" w:rsidRPr="00995FB5">
        <w:rPr>
          <w:rFonts w:ascii="Times New Roman" w:hAnsi="Times New Roman" w:cs="Times New Roman"/>
          <w:color w:val="000000" w:themeColor="text1"/>
          <w:sz w:val="24"/>
          <w:szCs w:val="24"/>
        </w:rPr>
        <w:t>Menteri Pertahanan (2014), Menteri Pendidikan dan Kebudayaan (2014), anggota DPR komisi I (2015), dan Ketua BPK (2015). Sebaliknya pejabat tinggi Laos yang berkunjung ke Indonesia deputi PM d</w:t>
      </w:r>
      <w:r w:rsidR="004E6B6C" w:rsidRPr="00995FB5">
        <w:rPr>
          <w:rFonts w:ascii="Times New Roman" w:hAnsi="Times New Roman" w:cs="Times New Roman"/>
          <w:color w:val="000000" w:themeColor="text1"/>
          <w:sz w:val="24"/>
          <w:szCs w:val="24"/>
        </w:rPr>
        <w:t>an Menlu Dr. Thongloun Sisoulith</w:t>
      </w:r>
      <w:r w:rsidR="00F14EC3" w:rsidRPr="00995FB5">
        <w:rPr>
          <w:rFonts w:ascii="Times New Roman" w:hAnsi="Times New Roman" w:cs="Times New Roman"/>
          <w:color w:val="000000" w:themeColor="text1"/>
          <w:sz w:val="24"/>
          <w:szCs w:val="24"/>
        </w:rPr>
        <w:t xml:space="preserve"> (2015), Ketua National Assembly, </w:t>
      </w:r>
      <w:r w:rsidR="00F14EC3" w:rsidRPr="00D82DF9">
        <w:rPr>
          <w:rFonts w:ascii="Times New Roman" w:hAnsi="Times New Roman" w:cs="Times New Roman"/>
          <w:i/>
          <w:color w:val="000000" w:themeColor="text1"/>
          <w:sz w:val="24"/>
          <w:szCs w:val="24"/>
        </w:rPr>
        <w:t>Mrs</w:t>
      </w:r>
      <w:r w:rsidR="00F14EC3" w:rsidRPr="00995FB5">
        <w:rPr>
          <w:rFonts w:ascii="Times New Roman" w:hAnsi="Times New Roman" w:cs="Times New Roman"/>
          <w:color w:val="000000" w:themeColor="text1"/>
          <w:sz w:val="24"/>
          <w:szCs w:val="24"/>
        </w:rPr>
        <w:t xml:space="preserve">. Pany Yathourtu (2015) dan Wakil </w:t>
      </w:r>
      <w:r w:rsidR="00F14EC3" w:rsidRPr="00995FB5">
        <w:rPr>
          <w:rFonts w:ascii="Times New Roman" w:hAnsi="Times New Roman" w:cs="Times New Roman"/>
          <w:color w:val="000000" w:themeColor="text1"/>
          <w:sz w:val="24"/>
          <w:szCs w:val="24"/>
        </w:rPr>
        <w:lastRenderedPageBreak/>
        <w:t>Menteri Luar Negeri (2015). Kunjungan antar kedua negara tidak terbatas hanya pada tingkat pejabat, namun juga delegasi untuk kegiatan pertemuan ASEAN maupun kerjasama lainnya.</w:t>
      </w:r>
      <w:r w:rsidR="007D3F6E" w:rsidRPr="00995FB5">
        <w:rPr>
          <w:rStyle w:val="FootnoteReference"/>
          <w:rFonts w:ascii="Times New Roman" w:hAnsi="Times New Roman" w:cs="Times New Roman"/>
          <w:color w:val="000000" w:themeColor="text1"/>
          <w:sz w:val="24"/>
          <w:szCs w:val="24"/>
        </w:rPr>
        <w:footnoteReference w:id="8"/>
      </w:r>
    </w:p>
    <w:p w:rsidR="001A063C" w:rsidRPr="00995FB5" w:rsidRDefault="001A063C"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Kerjasama dibidang pertahanan dan keamanan dan keamanan antar kedua negara semakin intensif. Selain kerjasama dibidang pelatihan personil, Laos juga mempercayakan pembelian beberapa senjata kepada PT.Pindad, Indonesia. Pada tahun 2014 tercatat transaksi pembelian senjata model Assault Riffles Cal 5,56 mm SS V4, Assault Riffles Cal 5,6 mm SS2 V2 dan Pistol Cal 9 mm G2 Combat. Penggunaan semjata ini telah dimulai dengan partisipasi </w:t>
      </w:r>
      <w:r w:rsidRPr="00995FB5">
        <w:rPr>
          <w:rFonts w:ascii="Times New Roman" w:hAnsi="Times New Roman" w:cs="Times New Roman"/>
          <w:i/>
          <w:color w:val="000000" w:themeColor="text1"/>
          <w:sz w:val="24"/>
          <w:szCs w:val="24"/>
        </w:rPr>
        <w:t>The Lao People’s Army</w:t>
      </w:r>
      <w:r w:rsidRPr="00995FB5">
        <w:rPr>
          <w:rFonts w:ascii="Times New Roman" w:hAnsi="Times New Roman" w:cs="Times New Roman"/>
          <w:color w:val="000000" w:themeColor="text1"/>
          <w:sz w:val="24"/>
          <w:szCs w:val="24"/>
        </w:rPr>
        <w:t xml:space="preserve"> (LPA) pada kejuaraan </w:t>
      </w:r>
      <w:r w:rsidRPr="00995FB5">
        <w:rPr>
          <w:rFonts w:ascii="Times New Roman" w:hAnsi="Times New Roman" w:cs="Times New Roman"/>
          <w:i/>
          <w:color w:val="000000" w:themeColor="text1"/>
          <w:sz w:val="24"/>
          <w:szCs w:val="24"/>
        </w:rPr>
        <w:t>AseanArmies Rifle Meet</w:t>
      </w:r>
      <w:r w:rsidRPr="00995FB5">
        <w:rPr>
          <w:rFonts w:ascii="Times New Roman" w:hAnsi="Times New Roman" w:cs="Times New Roman"/>
          <w:color w:val="000000" w:themeColor="text1"/>
          <w:sz w:val="24"/>
          <w:szCs w:val="24"/>
        </w:rPr>
        <w:t xml:space="preserve"> (AARM 2015), dimana Laos berhasil meraih medali emas. Selain senjata, Indonesia juga telah memulai promosi pesawat tipe N-19 prod</w:t>
      </w:r>
      <w:r w:rsidR="00F5232A" w:rsidRPr="00995FB5">
        <w:rPr>
          <w:rFonts w:ascii="Times New Roman" w:hAnsi="Times New Roman" w:cs="Times New Roman"/>
          <w:color w:val="000000" w:themeColor="text1"/>
          <w:sz w:val="24"/>
          <w:szCs w:val="24"/>
        </w:rPr>
        <w:t xml:space="preserve">uksi PT Dirgantara Indonesia di </w:t>
      </w:r>
      <w:r w:rsidRPr="00995FB5">
        <w:rPr>
          <w:rFonts w:ascii="Times New Roman" w:hAnsi="Times New Roman" w:cs="Times New Roman"/>
          <w:color w:val="000000" w:themeColor="text1"/>
          <w:sz w:val="24"/>
          <w:szCs w:val="24"/>
        </w:rPr>
        <w:t>Laos. Diharapkan pemerintah Laos berniat untuk melakukan pembelian mengingat jenis pesawat ini sesuai dengan kondisi geografis Laos.</w:t>
      </w:r>
      <w:r w:rsidRPr="00995FB5">
        <w:rPr>
          <w:rStyle w:val="FootnoteReference"/>
          <w:rFonts w:ascii="Times New Roman" w:hAnsi="Times New Roman" w:cs="Times New Roman"/>
          <w:color w:val="000000" w:themeColor="text1"/>
          <w:sz w:val="24"/>
          <w:szCs w:val="24"/>
        </w:rPr>
        <w:footnoteReference w:id="9"/>
      </w:r>
    </w:p>
    <w:p w:rsidR="008E2AEE" w:rsidRPr="00995FB5" w:rsidRDefault="008E2AEE"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T</w:t>
      </w:r>
      <w:r w:rsidR="004E6B6C" w:rsidRPr="00995FB5">
        <w:rPr>
          <w:rFonts w:ascii="Times New Roman" w:hAnsi="Times New Roman" w:cs="Times New Roman"/>
          <w:color w:val="000000" w:themeColor="text1"/>
          <w:sz w:val="24"/>
          <w:szCs w:val="24"/>
        </w:rPr>
        <w:t xml:space="preserve">erkait kerjasama Indonesia-Laos </w:t>
      </w:r>
      <w:r w:rsidRPr="00995FB5">
        <w:rPr>
          <w:rFonts w:ascii="Times New Roman" w:hAnsi="Times New Roman" w:cs="Times New Roman"/>
          <w:color w:val="000000" w:themeColor="text1"/>
          <w:sz w:val="24"/>
          <w:szCs w:val="24"/>
        </w:rPr>
        <w:t xml:space="preserve">di bidang pengembangan SDM, Pemerintah Indonesia dan Laos </w:t>
      </w:r>
      <w:r w:rsidR="00095270" w:rsidRPr="00995FB5">
        <w:rPr>
          <w:rFonts w:ascii="Times New Roman" w:hAnsi="Times New Roman" w:cs="Times New Roman"/>
          <w:color w:val="000000" w:themeColor="text1"/>
          <w:sz w:val="24"/>
          <w:szCs w:val="24"/>
        </w:rPr>
        <w:t xml:space="preserve">telah menandatangani MoU mengenai </w:t>
      </w:r>
      <w:r w:rsidR="00095270" w:rsidRPr="00D82DF9">
        <w:rPr>
          <w:rFonts w:ascii="Times New Roman" w:hAnsi="Times New Roman" w:cs="Times New Roman"/>
          <w:i/>
          <w:color w:val="000000" w:themeColor="text1"/>
          <w:sz w:val="24"/>
          <w:szCs w:val="24"/>
        </w:rPr>
        <w:t>Road Safety Management</w:t>
      </w:r>
      <w:r w:rsidR="00095270" w:rsidRPr="00995FB5">
        <w:rPr>
          <w:rFonts w:ascii="Times New Roman" w:hAnsi="Times New Roman" w:cs="Times New Roman"/>
          <w:color w:val="000000" w:themeColor="text1"/>
          <w:sz w:val="24"/>
          <w:szCs w:val="24"/>
        </w:rPr>
        <w:t xml:space="preserve"> yang </w:t>
      </w:r>
      <w:r w:rsidR="00295985" w:rsidRPr="00995FB5">
        <w:rPr>
          <w:rFonts w:ascii="Times New Roman" w:hAnsi="Times New Roman" w:cs="Times New Roman"/>
          <w:color w:val="000000" w:themeColor="text1"/>
          <w:sz w:val="24"/>
          <w:szCs w:val="24"/>
        </w:rPr>
        <w:t>ditandatangani tanggal 28 N</w:t>
      </w:r>
      <w:r w:rsidR="00095270" w:rsidRPr="00995FB5">
        <w:rPr>
          <w:rFonts w:ascii="Times New Roman" w:hAnsi="Times New Roman" w:cs="Times New Roman"/>
          <w:color w:val="000000" w:themeColor="text1"/>
          <w:sz w:val="24"/>
          <w:szCs w:val="24"/>
        </w:rPr>
        <w:t>ovember 2014 di Myanmar</w:t>
      </w:r>
      <w:r w:rsidR="00F47B44" w:rsidRPr="00995FB5">
        <w:rPr>
          <w:rFonts w:ascii="Times New Roman" w:hAnsi="Times New Roman" w:cs="Times New Roman"/>
          <w:color w:val="000000" w:themeColor="text1"/>
          <w:sz w:val="24"/>
          <w:szCs w:val="24"/>
        </w:rPr>
        <w:t>. Pihak Kementrian Perhubungan Indonesia telah menawarkan pelatihan kepada pihak terkait di Laos, yang pelaksanaannya</w:t>
      </w:r>
      <w:r w:rsidR="00BC4548" w:rsidRPr="00995FB5">
        <w:rPr>
          <w:rFonts w:ascii="Times New Roman" w:hAnsi="Times New Roman" w:cs="Times New Roman"/>
          <w:color w:val="000000" w:themeColor="text1"/>
          <w:sz w:val="24"/>
          <w:szCs w:val="24"/>
        </w:rPr>
        <w:t xml:space="preserve"> diselenggarakan pada tanggal 7-</w:t>
      </w:r>
      <w:r w:rsidR="00F47B44" w:rsidRPr="00995FB5">
        <w:rPr>
          <w:rFonts w:ascii="Times New Roman" w:hAnsi="Times New Roman" w:cs="Times New Roman"/>
          <w:color w:val="000000" w:themeColor="text1"/>
          <w:sz w:val="24"/>
          <w:szCs w:val="24"/>
        </w:rPr>
        <w:t xml:space="preserve">19 September 2015 di Denpasar, Bali. selain itu pada bulan Oktober 2015, kerjasama </w:t>
      </w:r>
      <w:r w:rsidR="00F47B44" w:rsidRPr="00995FB5">
        <w:rPr>
          <w:rFonts w:ascii="Times New Roman" w:hAnsi="Times New Roman" w:cs="Times New Roman"/>
          <w:color w:val="000000" w:themeColor="text1"/>
          <w:sz w:val="24"/>
          <w:szCs w:val="24"/>
        </w:rPr>
        <w:lastRenderedPageBreak/>
        <w:t xml:space="preserve">dibidang </w:t>
      </w:r>
      <w:r w:rsidR="00F47B44" w:rsidRPr="00995FB5">
        <w:rPr>
          <w:rFonts w:ascii="Times New Roman" w:hAnsi="Times New Roman" w:cs="Times New Roman"/>
          <w:i/>
          <w:color w:val="000000" w:themeColor="text1"/>
          <w:sz w:val="24"/>
          <w:szCs w:val="24"/>
        </w:rPr>
        <w:t xml:space="preserve">capacity building and information sharing </w:t>
      </w:r>
      <w:r w:rsidR="00F47B44" w:rsidRPr="00995FB5">
        <w:rPr>
          <w:rFonts w:ascii="Times New Roman" w:hAnsi="Times New Roman" w:cs="Times New Roman"/>
          <w:color w:val="000000" w:themeColor="text1"/>
          <w:sz w:val="24"/>
          <w:szCs w:val="24"/>
        </w:rPr>
        <w:t xml:space="preserve">dibidang keuangan telah tertuang dalam MoU antara BPK RI dan </w:t>
      </w:r>
      <w:r w:rsidR="00F47B44" w:rsidRPr="00995FB5">
        <w:rPr>
          <w:rFonts w:ascii="Times New Roman" w:hAnsi="Times New Roman" w:cs="Times New Roman"/>
          <w:i/>
          <w:color w:val="000000" w:themeColor="text1"/>
          <w:sz w:val="24"/>
          <w:szCs w:val="24"/>
        </w:rPr>
        <w:t>National State Audit Agency Laos</w:t>
      </w:r>
      <w:r w:rsidR="00F47B44" w:rsidRPr="00995FB5">
        <w:rPr>
          <w:rFonts w:ascii="Times New Roman" w:hAnsi="Times New Roman" w:cs="Times New Roman"/>
          <w:color w:val="000000" w:themeColor="text1"/>
          <w:sz w:val="24"/>
          <w:szCs w:val="24"/>
        </w:rPr>
        <w:t>.</w:t>
      </w:r>
      <w:r w:rsidR="00811972" w:rsidRPr="00995FB5">
        <w:rPr>
          <w:rStyle w:val="FootnoteReference"/>
          <w:rFonts w:ascii="Times New Roman" w:hAnsi="Times New Roman" w:cs="Times New Roman"/>
          <w:color w:val="000000" w:themeColor="text1"/>
          <w:sz w:val="24"/>
          <w:szCs w:val="24"/>
        </w:rPr>
        <w:footnoteReference w:id="10"/>
      </w:r>
    </w:p>
    <w:p w:rsidR="00EE45E6" w:rsidRPr="00995FB5" w:rsidRDefault="00EE45E6" w:rsidP="00D82DF9">
      <w:pPr>
        <w:spacing w:after="0" w:line="480" w:lineRule="auto"/>
        <w:ind w:firstLine="720"/>
        <w:jc w:val="both"/>
        <w:rPr>
          <w:rFonts w:ascii="Times New Roman" w:hAnsi="Times New Roman" w:cs="Times New Roman"/>
          <w:color w:val="000000" w:themeColor="text1"/>
          <w:sz w:val="24"/>
          <w:szCs w:val="25"/>
        </w:rPr>
      </w:pPr>
      <w:r w:rsidRPr="00995FB5">
        <w:rPr>
          <w:rFonts w:ascii="Times New Roman" w:hAnsi="Times New Roman" w:cs="Times New Roman"/>
          <w:color w:val="000000" w:themeColor="text1"/>
          <w:sz w:val="24"/>
          <w:szCs w:val="25"/>
          <w:shd w:val="clear" w:color="auto" w:fill="FFFFFF"/>
        </w:rPr>
        <w:t xml:space="preserve">Diplomasi dalam bidang pendidikan memiliki peran strategis dalam diplomasi publik Indonesia yang disebut </w:t>
      </w:r>
      <w:r w:rsidRPr="00995FB5">
        <w:rPr>
          <w:rFonts w:ascii="Times New Roman" w:hAnsi="Times New Roman" w:cs="Times New Roman"/>
          <w:i/>
          <w:color w:val="000000" w:themeColor="text1"/>
          <w:sz w:val="24"/>
          <w:szCs w:val="25"/>
          <w:shd w:val="clear" w:color="auto" w:fill="FFFFFF"/>
        </w:rPr>
        <w:t>multy track diplomacy</w:t>
      </w:r>
      <w:r w:rsidRPr="00995FB5">
        <w:rPr>
          <w:rFonts w:ascii="Times New Roman" w:hAnsi="Times New Roman" w:cs="Times New Roman"/>
          <w:color w:val="000000" w:themeColor="text1"/>
          <w:sz w:val="24"/>
          <w:szCs w:val="25"/>
          <w:shd w:val="clear" w:color="auto" w:fill="FFFFFF"/>
        </w:rPr>
        <w:t>. Hal ini mengacu kepada kondisi sistem hubungan internasional dewasa ini sudah semakin diwarnai oleh fenomena yang meluangkan kemitraan antara berbagai komponen kepublikan dalam interaksi hubungan internasional.Peranan diplomasi komponen ini tidak kalah dengan praktek diplomasi publik yang dilakukan oleh negara.Dalam bidang pendidikan, misalnya, keterlibatan akademisi dalam membangun diplomasi publik dapat mempercepat peningkatan kualitas sumber daya manusia di Indonesia</w:t>
      </w:r>
      <w:r w:rsidR="00F5232A" w:rsidRPr="00995FB5">
        <w:rPr>
          <w:rFonts w:ascii="Times New Roman" w:hAnsi="Times New Roman" w:cs="Times New Roman"/>
          <w:color w:val="000000" w:themeColor="text1"/>
          <w:sz w:val="24"/>
          <w:szCs w:val="25"/>
          <w:shd w:val="clear" w:color="auto" w:fill="FFFFFF"/>
        </w:rPr>
        <w:t>.</w:t>
      </w:r>
      <w:r w:rsidRPr="00995FB5">
        <w:rPr>
          <w:rFonts w:ascii="Times New Roman" w:hAnsi="Times New Roman" w:cs="Times New Roman"/>
          <w:color w:val="000000" w:themeColor="text1"/>
          <w:sz w:val="24"/>
          <w:szCs w:val="25"/>
        </w:rPr>
        <w:br/>
      </w:r>
      <w:r w:rsidRPr="00995FB5">
        <w:rPr>
          <w:rFonts w:ascii="Times New Roman" w:hAnsi="Times New Roman" w:cs="Times New Roman"/>
          <w:color w:val="000000" w:themeColor="text1"/>
          <w:sz w:val="24"/>
          <w:szCs w:val="25"/>
          <w:shd w:val="clear" w:color="auto" w:fill="FFFFFF"/>
        </w:rPr>
        <w:t>Bentuk diplomasi ini, lanjutnya, bisa dilakukan dengan pertukaran guru dan dosen, pertukaran hasil riset, pergelaran seni budaya, dialog antara agama, dan sebagainya.</w:t>
      </w:r>
    </w:p>
    <w:p w:rsidR="00F5232A" w:rsidRPr="00995FB5" w:rsidRDefault="00EE45E6" w:rsidP="00D82DF9">
      <w:pPr>
        <w:spacing w:after="0" w:line="480" w:lineRule="auto"/>
        <w:ind w:firstLine="720"/>
        <w:jc w:val="both"/>
        <w:rPr>
          <w:rFonts w:ascii="Times New Roman" w:hAnsi="Times New Roman" w:cs="Times New Roman"/>
          <w:color w:val="000000" w:themeColor="text1"/>
          <w:sz w:val="20"/>
        </w:rPr>
      </w:pPr>
      <w:r w:rsidRPr="00995FB5">
        <w:rPr>
          <w:rFonts w:ascii="Times New Roman" w:hAnsi="Times New Roman" w:cs="Times New Roman"/>
          <w:color w:val="000000" w:themeColor="text1"/>
          <w:sz w:val="24"/>
          <w:szCs w:val="25"/>
          <w:shd w:val="clear" w:color="auto" w:fill="FFFFFF"/>
        </w:rPr>
        <w:t xml:space="preserve">Keunikan dari peran serta pelaku diplomasi </w:t>
      </w:r>
      <w:r w:rsidR="00EA1E48" w:rsidRPr="00995FB5">
        <w:rPr>
          <w:rFonts w:ascii="Times New Roman" w:hAnsi="Times New Roman" w:cs="Times New Roman"/>
          <w:color w:val="000000" w:themeColor="text1"/>
          <w:sz w:val="24"/>
          <w:szCs w:val="25"/>
          <w:shd w:val="clear" w:color="auto" w:fill="FFFFFF"/>
        </w:rPr>
        <w:t xml:space="preserve">dalam  bidang </w:t>
      </w:r>
      <w:r w:rsidRPr="00995FB5">
        <w:rPr>
          <w:rFonts w:ascii="Times New Roman" w:hAnsi="Times New Roman" w:cs="Times New Roman"/>
          <w:color w:val="000000" w:themeColor="text1"/>
          <w:sz w:val="24"/>
          <w:szCs w:val="25"/>
          <w:shd w:val="clear" w:color="auto" w:fill="FFFFFF"/>
        </w:rPr>
        <w:t>pendidikan dan kebudayaan dalam implementas</w:t>
      </w:r>
      <w:r w:rsidR="00EA1E48" w:rsidRPr="00995FB5">
        <w:rPr>
          <w:rFonts w:ascii="Times New Roman" w:hAnsi="Times New Roman" w:cs="Times New Roman"/>
          <w:color w:val="000000" w:themeColor="text1"/>
          <w:sz w:val="24"/>
          <w:szCs w:val="25"/>
          <w:shd w:val="clear" w:color="auto" w:fill="FFFFFF"/>
        </w:rPr>
        <w:t>i diplomasi publik adalah kerja</w:t>
      </w:r>
      <w:r w:rsidRPr="00995FB5">
        <w:rPr>
          <w:rFonts w:ascii="Times New Roman" w:hAnsi="Times New Roman" w:cs="Times New Roman"/>
          <w:color w:val="000000" w:themeColor="text1"/>
          <w:sz w:val="24"/>
          <w:szCs w:val="25"/>
          <w:shd w:val="clear" w:color="auto" w:fill="FFFFFF"/>
        </w:rPr>
        <w:t xml:space="preserve">sama yang mengarah pada perolehan saling menguntungkan, menghormati dan menghargai.Kondisi tersebut </w:t>
      </w:r>
      <w:r w:rsidR="00F5232A" w:rsidRPr="00995FB5">
        <w:rPr>
          <w:rFonts w:ascii="Times New Roman" w:hAnsi="Times New Roman" w:cs="Times New Roman"/>
          <w:color w:val="000000" w:themeColor="text1"/>
          <w:sz w:val="24"/>
          <w:szCs w:val="25"/>
          <w:shd w:val="clear" w:color="auto" w:fill="FFFFFF"/>
        </w:rPr>
        <w:t>dapat mendorong kerja</w:t>
      </w:r>
      <w:r w:rsidRPr="00995FB5">
        <w:rPr>
          <w:rFonts w:ascii="Times New Roman" w:hAnsi="Times New Roman" w:cs="Times New Roman"/>
          <w:color w:val="000000" w:themeColor="text1"/>
          <w:sz w:val="24"/>
          <w:szCs w:val="25"/>
          <w:shd w:val="clear" w:color="auto" w:fill="FFFFFF"/>
        </w:rPr>
        <w:t>sama pengembangan ilmu pengetahuan, teknologi, seni dan budaya serta kualitas sumber daya manusia.</w:t>
      </w:r>
      <w:r w:rsidR="00D82DF9">
        <w:rPr>
          <w:rFonts w:ascii="Times New Roman" w:hAnsi="Times New Roman" w:cs="Times New Roman"/>
          <w:color w:val="000000" w:themeColor="text1"/>
          <w:sz w:val="24"/>
          <w:szCs w:val="25"/>
          <w:shd w:val="clear" w:color="auto" w:fill="FFFFFF"/>
        </w:rPr>
        <w:t xml:space="preserve"> </w:t>
      </w:r>
      <w:r w:rsidRPr="00995FB5">
        <w:rPr>
          <w:rFonts w:ascii="Times New Roman" w:hAnsi="Times New Roman" w:cs="Times New Roman"/>
          <w:color w:val="000000" w:themeColor="text1"/>
          <w:sz w:val="24"/>
          <w:szCs w:val="25"/>
          <w:shd w:val="clear" w:color="auto" w:fill="FFFFFF"/>
        </w:rPr>
        <w:t>Selain itu, komponen diplomasi pendidikan berpotensi untuk menampilkan gagasan-gagasan baru.</w:t>
      </w:r>
    </w:p>
    <w:p w:rsidR="00EA1E48" w:rsidRPr="00995FB5" w:rsidRDefault="00EA1E48" w:rsidP="00D82DF9">
      <w:pPr>
        <w:spacing w:after="0" w:line="480" w:lineRule="auto"/>
        <w:ind w:firstLine="720"/>
        <w:jc w:val="both"/>
        <w:rPr>
          <w:rFonts w:ascii="Times New Roman" w:hAnsi="Times New Roman" w:cs="Times New Roman"/>
          <w:color w:val="000000" w:themeColor="text1"/>
          <w:sz w:val="20"/>
        </w:rPr>
      </w:pPr>
      <w:r w:rsidRPr="00995FB5">
        <w:rPr>
          <w:rFonts w:ascii="Times New Roman" w:eastAsia="Times New Roman" w:hAnsi="Times New Roman" w:cs="Times New Roman"/>
          <w:color w:val="000000" w:themeColor="text1"/>
          <w:sz w:val="24"/>
          <w:szCs w:val="24"/>
          <w:lang w:eastAsia="id-ID"/>
        </w:rPr>
        <w:t xml:space="preserve">Pada tahun 1987 tujuan dari pendidikan Laos dirancang ulang dalam konteks pembangunan ekonomi secara keseluruhan dan selaras dengan </w:t>
      </w:r>
      <w:r w:rsidRPr="00995FB5">
        <w:rPr>
          <w:rFonts w:ascii="Times New Roman" w:eastAsia="Times New Roman" w:hAnsi="Times New Roman" w:cs="Times New Roman"/>
          <w:color w:val="000000" w:themeColor="text1"/>
          <w:sz w:val="24"/>
          <w:szCs w:val="24"/>
          <w:lang w:eastAsia="id-ID"/>
        </w:rPr>
        <w:lastRenderedPageBreak/>
        <w:t>Mekanisme Ekonomi Baru (NEM), melalui pendidikan sebagai pendorong dalam pembangunan sosial-ekonomi dan memberikan prioritas untuk pengembangan sistem pendidikan yang dapat menyediakan tenaga kerja terampil yang dibutuhkan oleh ekonomi modern. Sejak saat itu telah terjadi perbaikan dalam sistem pendidikan pada semua tingkatan, meskipun sebenarnya sektor ini terus terhambat oleh kekurangan sumber daya manusia, staf pengajar di bawah kualifikasi, kurikulum yang tidak memadai, fasilitas yang kurang baik dan kurangnya peralatan mengajar. Dalam hal ini tentunya Indonesia harus memiliki peranannnya dalam kerjasama di bidang pendidikan yang bertujuan untuk membantu Laos memperbaiki pendidikan di negaranya.</w:t>
      </w:r>
    </w:p>
    <w:p w:rsidR="00EA1E48" w:rsidRPr="00995FB5" w:rsidRDefault="003322B4"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Dalam bidang pendidikan antara Indonesia-Laos, pemerintah Indonesia memberikan beberapa Beasiswa Darmasiswa, Kemitraan Negara Berkembang (KNB) dan Beasiswa Seni dan Budaya Indonesia (BSBI). Beasiswa yang diberikan telah banyak melahirkan </w:t>
      </w:r>
      <w:r w:rsidRPr="00995FB5">
        <w:rPr>
          <w:rFonts w:ascii="Times New Roman" w:hAnsi="Times New Roman" w:cs="Times New Roman"/>
          <w:i/>
          <w:color w:val="000000" w:themeColor="text1"/>
          <w:sz w:val="24"/>
          <w:szCs w:val="24"/>
        </w:rPr>
        <w:t>Friends of Indonesia</w:t>
      </w:r>
      <w:r w:rsidRPr="00995FB5">
        <w:rPr>
          <w:rFonts w:ascii="Times New Roman" w:hAnsi="Times New Roman" w:cs="Times New Roman"/>
          <w:color w:val="000000" w:themeColor="text1"/>
          <w:sz w:val="24"/>
          <w:szCs w:val="24"/>
        </w:rPr>
        <w:t xml:space="preserve"> di Laos yang senantiasa membantu kegiatan KBRI</w:t>
      </w:r>
      <w:r w:rsidR="00F5232A" w:rsidRPr="00995FB5">
        <w:rPr>
          <w:rFonts w:ascii="Times New Roman" w:hAnsi="Times New Roman" w:cs="Times New Roman"/>
          <w:color w:val="000000" w:themeColor="text1"/>
          <w:sz w:val="24"/>
          <w:szCs w:val="24"/>
        </w:rPr>
        <w:t xml:space="preserve"> Vientiane</w:t>
      </w:r>
      <w:r w:rsidRPr="00995FB5">
        <w:rPr>
          <w:rFonts w:ascii="Times New Roman" w:hAnsi="Times New Roman" w:cs="Times New Roman"/>
          <w:color w:val="000000" w:themeColor="text1"/>
          <w:sz w:val="24"/>
          <w:szCs w:val="24"/>
        </w:rPr>
        <w:t xml:space="preserve">. Selain beasiswa, pelatihan di bidang seni dan budaya bagi masyarakat Laos diberikan melalui kursus Bahasa Indonesia yang dilakukan secara </w:t>
      </w:r>
      <w:r w:rsidRPr="00995FB5">
        <w:rPr>
          <w:rFonts w:ascii="Times New Roman" w:hAnsi="Times New Roman" w:cs="Times New Roman"/>
          <w:i/>
          <w:color w:val="000000" w:themeColor="text1"/>
          <w:sz w:val="24"/>
          <w:szCs w:val="24"/>
        </w:rPr>
        <w:t>Regular</w:t>
      </w:r>
      <w:r w:rsidRPr="00995FB5">
        <w:rPr>
          <w:rFonts w:ascii="Times New Roman" w:hAnsi="Times New Roman" w:cs="Times New Roman"/>
          <w:color w:val="000000" w:themeColor="text1"/>
          <w:sz w:val="24"/>
          <w:szCs w:val="24"/>
        </w:rPr>
        <w:t xml:space="preserve"> selama 10 bulan setiap tahunnya serta pelatihan seni budaya lainnya yang dikemas dalam wadah </w:t>
      </w:r>
      <w:r w:rsidRPr="00995FB5">
        <w:rPr>
          <w:rFonts w:ascii="Times New Roman" w:hAnsi="Times New Roman" w:cs="Times New Roman"/>
          <w:i/>
          <w:color w:val="000000" w:themeColor="text1"/>
          <w:sz w:val="24"/>
          <w:szCs w:val="24"/>
        </w:rPr>
        <w:t>workshop</w:t>
      </w:r>
      <w:r w:rsidRPr="00995FB5">
        <w:rPr>
          <w:rFonts w:ascii="Times New Roman" w:hAnsi="Times New Roman" w:cs="Times New Roman"/>
          <w:color w:val="000000" w:themeColor="text1"/>
          <w:sz w:val="24"/>
          <w:szCs w:val="24"/>
        </w:rPr>
        <w:t xml:space="preserve"> (Tari, pembuatan batik, dan film dokumenter). Pemerintah Indonesia melalui SEAMEO QTEP Indonesia juga telah memberikan sumbangsih dalam upaya penigkatan kualitas tenaga pengajar di Laos melalui pemberian bantuan pelatihan teknis kepada sejumlah lembaga pendidikan di Laos. Tidak hanya di bidang pendidikan, pelatihan teknis juga diberikan kepada para pekerja di bidang agrikultur, pertanian dan pengukiran </w:t>
      </w:r>
      <w:r w:rsidRPr="00995FB5">
        <w:rPr>
          <w:rFonts w:ascii="Times New Roman" w:hAnsi="Times New Roman" w:cs="Times New Roman"/>
          <w:color w:val="000000" w:themeColor="text1"/>
          <w:sz w:val="24"/>
          <w:szCs w:val="24"/>
        </w:rPr>
        <w:lastRenderedPageBreak/>
        <w:t>kayu melalui mekanisme Kerjasama Selatan-Selatan dan bantuan pelatihan dari  Kementrian Perindustrian Indonesia.</w:t>
      </w:r>
      <w:r w:rsidRPr="00995FB5">
        <w:rPr>
          <w:rStyle w:val="FootnoteReference"/>
          <w:rFonts w:ascii="Times New Roman" w:hAnsi="Times New Roman" w:cs="Times New Roman"/>
          <w:color w:val="000000" w:themeColor="text1"/>
          <w:sz w:val="24"/>
          <w:szCs w:val="24"/>
        </w:rPr>
        <w:footnoteReference w:id="11"/>
      </w:r>
    </w:p>
    <w:p w:rsidR="0077590A" w:rsidRPr="00995FB5" w:rsidRDefault="003322B4"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Program-program </w:t>
      </w:r>
      <w:r w:rsidR="00EA1E48" w:rsidRPr="00995FB5">
        <w:rPr>
          <w:rFonts w:ascii="Times New Roman" w:hAnsi="Times New Roman" w:cs="Times New Roman"/>
          <w:color w:val="000000" w:themeColor="text1"/>
          <w:sz w:val="24"/>
          <w:szCs w:val="24"/>
        </w:rPr>
        <w:t xml:space="preserve">yang telah di lakukan Indonesia tentunya </w:t>
      </w:r>
      <w:r w:rsidRPr="00995FB5">
        <w:rPr>
          <w:rFonts w:ascii="Times New Roman" w:hAnsi="Times New Roman" w:cs="Times New Roman"/>
          <w:color w:val="000000" w:themeColor="text1"/>
          <w:sz w:val="24"/>
          <w:szCs w:val="24"/>
        </w:rPr>
        <w:t xml:space="preserve">memiliki dampak yang sangat baik bagi hubungan bilateral kedua negara dan tentunya membantu dalam proses diplomasi melalui pengenalan kepada masyarakat mengenai Indonesia yang berpengaruh kepada rasa ingin tahu masyarakat Laos terhadap Indonesia. </w:t>
      </w:r>
      <w:r w:rsidR="000B417A" w:rsidRPr="00995FB5">
        <w:rPr>
          <w:rFonts w:ascii="Times New Roman" w:hAnsi="Times New Roman" w:cs="Times New Roman"/>
          <w:color w:val="000000" w:themeColor="text1"/>
          <w:sz w:val="24"/>
          <w:szCs w:val="24"/>
        </w:rPr>
        <w:t>Salah satu bentuk kerjasama pemerintah Indonesia melalui kerjasama bilateral, membantu Laos pada pengembangan kapasitas di berbagai sektor, melalui beasiswa dan pelatihan bagi siswa Laos.</w:t>
      </w:r>
      <w:r w:rsidR="000B417A" w:rsidRPr="00995FB5">
        <w:rPr>
          <w:rStyle w:val="apple-converted-space"/>
          <w:rFonts w:ascii="Times New Roman" w:hAnsi="Times New Roman" w:cs="Times New Roman"/>
          <w:color w:val="000000" w:themeColor="text1"/>
          <w:sz w:val="24"/>
          <w:szCs w:val="24"/>
        </w:rPr>
        <w:t> </w:t>
      </w:r>
      <w:hyperlink r:id="rId8" w:tooltip="Universitas Gadjah Mada" w:history="1">
        <w:r w:rsidR="000B417A" w:rsidRPr="00995FB5">
          <w:rPr>
            <w:rStyle w:val="Hyperlink"/>
            <w:rFonts w:ascii="Times New Roman" w:hAnsi="Times New Roman" w:cs="Times New Roman"/>
            <w:color w:val="000000" w:themeColor="text1"/>
            <w:sz w:val="24"/>
            <w:szCs w:val="24"/>
            <w:u w:val="none"/>
          </w:rPr>
          <w:t>Universitas Gadjah Mada</w:t>
        </w:r>
      </w:hyperlink>
      <w:r w:rsidR="000B417A" w:rsidRPr="00995FB5">
        <w:rPr>
          <w:rStyle w:val="apple-converted-space"/>
          <w:rFonts w:ascii="Times New Roman" w:hAnsi="Times New Roman" w:cs="Times New Roman"/>
          <w:color w:val="000000" w:themeColor="text1"/>
          <w:sz w:val="24"/>
          <w:szCs w:val="24"/>
        </w:rPr>
        <w:t> </w:t>
      </w:r>
      <w:r w:rsidR="000B417A" w:rsidRPr="00995FB5">
        <w:rPr>
          <w:rFonts w:ascii="Times New Roman" w:hAnsi="Times New Roman" w:cs="Times New Roman"/>
          <w:color w:val="000000" w:themeColor="text1"/>
          <w:sz w:val="24"/>
          <w:szCs w:val="24"/>
        </w:rPr>
        <w:t>di Indonesia dan Universitas Nasional Laos sepakat untuk menandatangani perjanjian pendidikan. Pemerintah Indonesia juga bekerja sama dengan Pemerintah Jepang (JICA), NAM Centre dan Departemen Pendidikan Nasional Indonesia, untuk mengatur berbagai pelatihan dan beasiswa.</w:t>
      </w:r>
      <w:r w:rsidR="00F5232A" w:rsidRPr="00995FB5">
        <w:rPr>
          <w:rStyle w:val="FootnoteReference"/>
          <w:rFonts w:ascii="Times New Roman" w:hAnsi="Times New Roman" w:cs="Times New Roman"/>
          <w:color w:val="000000" w:themeColor="text1"/>
          <w:sz w:val="24"/>
          <w:szCs w:val="24"/>
        </w:rPr>
        <w:footnoteReference w:id="12"/>
      </w:r>
    </w:p>
    <w:p w:rsidR="00D17475" w:rsidRPr="00995FB5" w:rsidRDefault="00117BBC"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Pemerintah Laos sangat menghargai sikap dan bantuan pemerintah Indonesia pada semasa perjuangan</w:t>
      </w:r>
      <w:r w:rsidR="005D63B6" w:rsidRPr="00995FB5">
        <w:rPr>
          <w:rFonts w:ascii="Times New Roman" w:hAnsi="Times New Roman" w:cs="Times New Roman"/>
          <w:color w:val="000000" w:themeColor="text1"/>
          <w:sz w:val="24"/>
          <w:szCs w:val="24"/>
        </w:rPr>
        <w:t xml:space="preserve"> kemerdekaan dan dukungan kuat I</w:t>
      </w:r>
      <w:r w:rsidRPr="00995FB5">
        <w:rPr>
          <w:rFonts w:ascii="Times New Roman" w:hAnsi="Times New Roman" w:cs="Times New Roman"/>
          <w:color w:val="000000" w:themeColor="text1"/>
          <w:sz w:val="24"/>
          <w:szCs w:val="24"/>
        </w:rPr>
        <w:t>ndonesia terhadap Laos menjadi anggota</w:t>
      </w:r>
      <w:r w:rsidR="003A4D3D" w:rsidRPr="00995FB5">
        <w:rPr>
          <w:rFonts w:ascii="Times New Roman" w:hAnsi="Times New Roman" w:cs="Times New Roman"/>
          <w:color w:val="000000" w:themeColor="text1"/>
          <w:sz w:val="24"/>
          <w:szCs w:val="24"/>
        </w:rPr>
        <w:t xml:space="preserve"> A</w:t>
      </w:r>
      <w:r w:rsidR="00036FE1" w:rsidRPr="00995FB5">
        <w:rPr>
          <w:rFonts w:ascii="Times New Roman" w:hAnsi="Times New Roman" w:cs="Times New Roman"/>
          <w:color w:val="000000" w:themeColor="text1"/>
          <w:sz w:val="24"/>
          <w:szCs w:val="24"/>
        </w:rPr>
        <w:t>sean</w:t>
      </w:r>
      <w:r w:rsidR="003A4D3D" w:rsidRPr="00995FB5">
        <w:rPr>
          <w:rFonts w:ascii="Times New Roman" w:hAnsi="Times New Roman" w:cs="Times New Roman"/>
          <w:color w:val="000000" w:themeColor="text1"/>
          <w:sz w:val="24"/>
          <w:szCs w:val="24"/>
        </w:rPr>
        <w:t>. Sebaliknya Indonesia juga memandang Laos sebagai sahabat yang dapat diandalkan dan selalu mendukung kepentingan Indonesia diberbagai forum.</w:t>
      </w:r>
      <w:r w:rsidR="00505F3A" w:rsidRPr="00995FB5">
        <w:rPr>
          <w:rFonts w:ascii="Times New Roman" w:hAnsi="Times New Roman" w:cs="Times New Roman"/>
          <w:color w:val="000000" w:themeColor="text1"/>
          <w:sz w:val="24"/>
          <w:szCs w:val="24"/>
        </w:rPr>
        <w:t xml:space="preserve">KBRI Vientiane merupakan </w:t>
      </w:r>
      <w:r w:rsidR="001766B9" w:rsidRPr="00995FB5">
        <w:rPr>
          <w:rFonts w:ascii="Times New Roman" w:hAnsi="Times New Roman" w:cs="Times New Roman"/>
          <w:color w:val="000000" w:themeColor="text1"/>
          <w:sz w:val="24"/>
          <w:szCs w:val="24"/>
        </w:rPr>
        <w:t>garis terdepan</w:t>
      </w:r>
      <w:r w:rsidR="00D236EE" w:rsidRPr="00995FB5">
        <w:rPr>
          <w:rFonts w:ascii="Times New Roman" w:hAnsi="Times New Roman" w:cs="Times New Roman"/>
          <w:color w:val="000000" w:themeColor="text1"/>
          <w:sz w:val="24"/>
          <w:szCs w:val="24"/>
        </w:rPr>
        <w:t xml:space="preserve"> Indonesia dalam berd</w:t>
      </w:r>
      <w:r w:rsidR="005D63B6" w:rsidRPr="00995FB5">
        <w:rPr>
          <w:rFonts w:ascii="Times New Roman" w:hAnsi="Times New Roman" w:cs="Times New Roman"/>
          <w:color w:val="000000" w:themeColor="text1"/>
          <w:sz w:val="24"/>
          <w:szCs w:val="24"/>
        </w:rPr>
        <w:t>i</w:t>
      </w:r>
      <w:r w:rsidR="00D236EE" w:rsidRPr="00995FB5">
        <w:rPr>
          <w:rFonts w:ascii="Times New Roman" w:hAnsi="Times New Roman" w:cs="Times New Roman"/>
          <w:color w:val="000000" w:themeColor="text1"/>
          <w:sz w:val="24"/>
          <w:szCs w:val="24"/>
        </w:rPr>
        <w:t>plomasi, sebagai representatif dan sebagai alat untuk lebih mengenalkan Indonesia di Laos.</w:t>
      </w:r>
    </w:p>
    <w:p w:rsidR="00D17475" w:rsidRPr="00995FB5" w:rsidRDefault="007B7C38"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lastRenderedPageBreak/>
        <w:t>Dari penjelasan diatas dapat kita lihat bahwa peran KBRI sangat penting dalam mempromosikan Indonesia di Laos, maka dari itu penyusun memutuskan untuk mengambil judul penelitian:</w:t>
      </w:r>
    </w:p>
    <w:p w:rsidR="00AD79B9" w:rsidRPr="00995FB5" w:rsidRDefault="00A76D45" w:rsidP="00D82DF9">
      <w:pPr>
        <w:autoSpaceDE w:val="0"/>
        <w:autoSpaceDN w:val="0"/>
        <w:adjustRightInd w:val="0"/>
        <w:spacing w:after="0" w:line="480" w:lineRule="auto"/>
        <w:ind w:firstLine="720"/>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w:t>
      </w:r>
      <w:r w:rsidR="004E6B6C" w:rsidRPr="00995FB5">
        <w:rPr>
          <w:rFonts w:ascii="Times New Roman" w:hAnsi="Times New Roman" w:cs="Times New Roman"/>
          <w:b/>
          <w:color w:val="000000" w:themeColor="text1"/>
          <w:sz w:val="24"/>
          <w:szCs w:val="24"/>
        </w:rPr>
        <w:t xml:space="preserve">Hubungan Kerjasama Bilateral Indonesia-Laos Melalui </w:t>
      </w:r>
      <w:r w:rsidRPr="00995FB5">
        <w:rPr>
          <w:rFonts w:ascii="Times New Roman" w:hAnsi="Times New Roman" w:cs="Times New Roman"/>
          <w:b/>
          <w:color w:val="000000" w:themeColor="text1"/>
          <w:sz w:val="24"/>
          <w:szCs w:val="24"/>
        </w:rPr>
        <w:t>Diplomasi</w:t>
      </w:r>
      <w:r w:rsidR="005060C4" w:rsidRPr="00995FB5">
        <w:rPr>
          <w:rFonts w:ascii="Times New Roman" w:hAnsi="Times New Roman" w:cs="Times New Roman"/>
          <w:b/>
          <w:color w:val="000000" w:themeColor="text1"/>
          <w:sz w:val="24"/>
          <w:szCs w:val="24"/>
        </w:rPr>
        <w:t xml:space="preserve"> KBRI Vient</w:t>
      </w:r>
      <w:r w:rsidR="00AD79B9" w:rsidRPr="00995FB5">
        <w:rPr>
          <w:rFonts w:ascii="Times New Roman" w:hAnsi="Times New Roman" w:cs="Times New Roman"/>
          <w:b/>
          <w:color w:val="000000" w:themeColor="text1"/>
          <w:sz w:val="24"/>
          <w:szCs w:val="24"/>
        </w:rPr>
        <w:t>iane D</w:t>
      </w:r>
      <w:r w:rsidR="005060C4" w:rsidRPr="00995FB5">
        <w:rPr>
          <w:rFonts w:ascii="Times New Roman" w:hAnsi="Times New Roman" w:cs="Times New Roman"/>
          <w:b/>
          <w:color w:val="000000" w:themeColor="text1"/>
          <w:sz w:val="24"/>
          <w:szCs w:val="24"/>
        </w:rPr>
        <w:t>alam Mempromosikan Indonesia</w:t>
      </w:r>
    </w:p>
    <w:p w:rsidR="00547C5F" w:rsidRPr="00995FB5" w:rsidRDefault="00AD79B9" w:rsidP="00D82DF9">
      <w:pPr>
        <w:autoSpaceDE w:val="0"/>
        <w:autoSpaceDN w:val="0"/>
        <w:adjustRightInd w:val="0"/>
        <w:spacing w:after="0" w:line="480" w:lineRule="auto"/>
        <w:ind w:firstLine="720"/>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Tahun 2010-2016</w:t>
      </w:r>
      <w:r w:rsidR="005060C4" w:rsidRPr="00995FB5">
        <w:rPr>
          <w:rFonts w:ascii="Times New Roman" w:hAnsi="Times New Roman" w:cs="Times New Roman"/>
          <w:b/>
          <w:color w:val="000000" w:themeColor="text1"/>
          <w:sz w:val="24"/>
          <w:szCs w:val="24"/>
        </w:rPr>
        <w:t>”</w:t>
      </w:r>
    </w:p>
    <w:p w:rsidR="001801BF" w:rsidRPr="00995FB5" w:rsidRDefault="00C82203" w:rsidP="00D82DF9">
      <w:pPr>
        <w:pStyle w:val="Heading2"/>
        <w:spacing w:before="0" w:after="0" w:line="480" w:lineRule="auto"/>
        <w:rPr>
          <w:rFonts w:cs="Times New Roman"/>
        </w:rPr>
      </w:pPr>
      <w:r w:rsidRPr="00995FB5">
        <w:rPr>
          <w:rFonts w:cs="Times New Roman"/>
        </w:rPr>
        <w:t>1</w:t>
      </w:r>
      <w:r w:rsidR="001801BF" w:rsidRPr="00995FB5">
        <w:rPr>
          <w:rFonts w:cs="Times New Roman"/>
        </w:rPr>
        <w:t>.</w:t>
      </w:r>
      <w:r w:rsidRPr="00995FB5">
        <w:rPr>
          <w:rFonts w:cs="Times New Roman"/>
        </w:rPr>
        <w:t>2</w:t>
      </w:r>
      <w:r w:rsidR="001801BF" w:rsidRPr="00995FB5">
        <w:rPr>
          <w:rFonts w:cs="Times New Roman"/>
        </w:rPr>
        <w:t xml:space="preserve"> Identifikasi Masalah</w:t>
      </w:r>
    </w:p>
    <w:p w:rsidR="00B0233E" w:rsidRPr="00995FB5" w:rsidRDefault="00B0233E" w:rsidP="00D82DF9">
      <w:pPr>
        <w:spacing w:after="0" w:line="480" w:lineRule="auto"/>
        <w:jc w:val="both"/>
        <w:rPr>
          <w:rFonts w:ascii="Times New Roman" w:hAnsi="Times New Roman" w:cs="Times New Roman"/>
          <w:color w:val="000000" w:themeColor="text1"/>
          <w:sz w:val="24"/>
          <w:szCs w:val="32"/>
        </w:rPr>
      </w:pPr>
      <w:r w:rsidRPr="00995FB5">
        <w:rPr>
          <w:rFonts w:ascii="Times New Roman" w:hAnsi="Times New Roman" w:cs="Times New Roman"/>
          <w:b/>
          <w:color w:val="000000" w:themeColor="text1"/>
          <w:sz w:val="24"/>
          <w:szCs w:val="32"/>
        </w:rPr>
        <w:tab/>
      </w:r>
      <w:r w:rsidRPr="00995FB5">
        <w:rPr>
          <w:rFonts w:ascii="Times New Roman" w:hAnsi="Times New Roman" w:cs="Times New Roman"/>
          <w:color w:val="000000" w:themeColor="text1"/>
          <w:sz w:val="24"/>
          <w:szCs w:val="32"/>
        </w:rPr>
        <w:t>Berdasarkan uraian di atas untuk memudahkan dalam menganalisa masalah, penyusun mengidentifikasi masalah sebagai berikut:</w:t>
      </w:r>
    </w:p>
    <w:p w:rsidR="00B0233E" w:rsidRPr="00995FB5" w:rsidRDefault="00B0233E" w:rsidP="00D82DF9">
      <w:pPr>
        <w:spacing w:after="0" w:line="480" w:lineRule="auto"/>
        <w:jc w:val="both"/>
        <w:rPr>
          <w:rFonts w:ascii="Times New Roman" w:hAnsi="Times New Roman" w:cs="Times New Roman"/>
          <w:color w:val="000000" w:themeColor="text1"/>
          <w:sz w:val="24"/>
          <w:szCs w:val="32"/>
        </w:rPr>
      </w:pPr>
      <w:r w:rsidRPr="00995FB5">
        <w:rPr>
          <w:rFonts w:ascii="Times New Roman" w:hAnsi="Times New Roman" w:cs="Times New Roman"/>
          <w:color w:val="000000" w:themeColor="text1"/>
          <w:sz w:val="24"/>
          <w:szCs w:val="32"/>
        </w:rPr>
        <w:t xml:space="preserve">1. </w:t>
      </w:r>
      <w:r w:rsidR="004621BB" w:rsidRPr="00995FB5">
        <w:rPr>
          <w:rFonts w:ascii="Times New Roman" w:hAnsi="Times New Roman" w:cs="Times New Roman"/>
          <w:color w:val="000000" w:themeColor="text1"/>
          <w:sz w:val="24"/>
          <w:szCs w:val="32"/>
        </w:rPr>
        <w:t>Bagai</w:t>
      </w:r>
      <w:r w:rsidRPr="00995FB5">
        <w:rPr>
          <w:rFonts w:ascii="Times New Roman" w:hAnsi="Times New Roman" w:cs="Times New Roman"/>
          <w:color w:val="000000" w:themeColor="text1"/>
          <w:sz w:val="24"/>
          <w:szCs w:val="32"/>
        </w:rPr>
        <w:t>mana kerjasama</w:t>
      </w:r>
      <w:r w:rsidR="00D61A60" w:rsidRPr="00995FB5">
        <w:rPr>
          <w:rFonts w:ascii="Times New Roman" w:hAnsi="Times New Roman" w:cs="Times New Roman"/>
          <w:color w:val="000000" w:themeColor="text1"/>
          <w:sz w:val="24"/>
          <w:szCs w:val="32"/>
        </w:rPr>
        <w:t xml:space="preserve"> bilateral</w:t>
      </w:r>
      <w:r w:rsidRPr="00995FB5">
        <w:rPr>
          <w:rFonts w:ascii="Times New Roman" w:hAnsi="Times New Roman" w:cs="Times New Roman"/>
          <w:color w:val="000000" w:themeColor="text1"/>
          <w:sz w:val="24"/>
          <w:szCs w:val="32"/>
        </w:rPr>
        <w:t xml:space="preserve"> Indonesia-Laos </w:t>
      </w:r>
      <w:r w:rsidR="00CC0F97" w:rsidRPr="00995FB5">
        <w:rPr>
          <w:rFonts w:ascii="Times New Roman" w:hAnsi="Times New Roman" w:cs="Times New Roman"/>
          <w:color w:val="000000" w:themeColor="text1"/>
          <w:sz w:val="24"/>
          <w:szCs w:val="32"/>
        </w:rPr>
        <w:t>sejak</w:t>
      </w:r>
      <w:r w:rsidR="007D3988" w:rsidRPr="00995FB5">
        <w:rPr>
          <w:rFonts w:ascii="Times New Roman" w:hAnsi="Times New Roman" w:cs="Times New Roman"/>
          <w:color w:val="000000" w:themeColor="text1"/>
          <w:sz w:val="24"/>
          <w:szCs w:val="32"/>
        </w:rPr>
        <w:t xml:space="preserve"> tahun 2010 sampai dengan tahun 2016</w:t>
      </w:r>
      <w:r w:rsidRPr="00995FB5">
        <w:rPr>
          <w:rFonts w:ascii="Times New Roman" w:hAnsi="Times New Roman" w:cs="Times New Roman"/>
          <w:color w:val="000000" w:themeColor="text1"/>
          <w:sz w:val="24"/>
          <w:szCs w:val="32"/>
        </w:rPr>
        <w:t>?</w:t>
      </w:r>
    </w:p>
    <w:p w:rsidR="007D3988" w:rsidRPr="00995FB5" w:rsidRDefault="00B0233E" w:rsidP="00D82DF9">
      <w:pPr>
        <w:spacing w:after="0" w:line="480" w:lineRule="auto"/>
        <w:jc w:val="both"/>
        <w:rPr>
          <w:rFonts w:ascii="Times New Roman" w:hAnsi="Times New Roman" w:cs="Times New Roman"/>
          <w:color w:val="000000" w:themeColor="text1"/>
          <w:sz w:val="24"/>
          <w:szCs w:val="32"/>
        </w:rPr>
      </w:pPr>
      <w:r w:rsidRPr="00995FB5">
        <w:rPr>
          <w:rFonts w:ascii="Times New Roman" w:hAnsi="Times New Roman" w:cs="Times New Roman"/>
          <w:color w:val="000000" w:themeColor="text1"/>
          <w:sz w:val="24"/>
          <w:szCs w:val="32"/>
        </w:rPr>
        <w:t xml:space="preserve">2. </w:t>
      </w:r>
      <w:r w:rsidR="007D3988" w:rsidRPr="00995FB5">
        <w:rPr>
          <w:rFonts w:ascii="Times New Roman" w:hAnsi="Times New Roman" w:cs="Times New Roman"/>
          <w:color w:val="000000" w:themeColor="text1"/>
          <w:sz w:val="24"/>
          <w:szCs w:val="32"/>
        </w:rPr>
        <w:t xml:space="preserve">Bagaimana upaya diplomasi KBRI Vientiane Indonesia dalam </w:t>
      </w:r>
      <w:r w:rsidR="00CC0F97" w:rsidRPr="00995FB5">
        <w:rPr>
          <w:rFonts w:ascii="Times New Roman" w:hAnsi="Times New Roman" w:cs="Times New Roman"/>
          <w:color w:val="000000" w:themeColor="text1"/>
          <w:sz w:val="24"/>
          <w:szCs w:val="32"/>
        </w:rPr>
        <w:t>bidang pendidikan</w:t>
      </w:r>
      <w:r w:rsidR="007D3988" w:rsidRPr="00995FB5">
        <w:rPr>
          <w:rFonts w:ascii="Times New Roman" w:hAnsi="Times New Roman" w:cs="Times New Roman"/>
          <w:color w:val="000000" w:themeColor="text1"/>
          <w:sz w:val="24"/>
          <w:szCs w:val="32"/>
        </w:rPr>
        <w:t xml:space="preserve"> di Laos?</w:t>
      </w:r>
    </w:p>
    <w:p w:rsidR="00547C5F" w:rsidRPr="00995FB5" w:rsidRDefault="00B0233E" w:rsidP="00D82DF9">
      <w:pPr>
        <w:spacing w:after="0" w:line="480" w:lineRule="auto"/>
        <w:jc w:val="both"/>
        <w:rPr>
          <w:rFonts w:ascii="Times New Roman" w:hAnsi="Times New Roman" w:cs="Times New Roman"/>
          <w:color w:val="000000" w:themeColor="text1"/>
          <w:sz w:val="24"/>
          <w:szCs w:val="32"/>
        </w:rPr>
      </w:pPr>
      <w:r w:rsidRPr="00995FB5">
        <w:rPr>
          <w:rFonts w:ascii="Times New Roman" w:hAnsi="Times New Roman" w:cs="Times New Roman"/>
          <w:color w:val="000000" w:themeColor="text1"/>
          <w:sz w:val="24"/>
          <w:szCs w:val="32"/>
        </w:rPr>
        <w:t>3.</w:t>
      </w:r>
      <w:r w:rsidR="007D3988" w:rsidRPr="00995FB5">
        <w:rPr>
          <w:rFonts w:ascii="Times New Roman" w:hAnsi="Times New Roman" w:cs="Times New Roman"/>
          <w:color w:val="000000" w:themeColor="text1"/>
          <w:sz w:val="24"/>
          <w:szCs w:val="32"/>
        </w:rPr>
        <w:t xml:space="preserve">Sejauh mana diplomasi KBRI Vientiane dalam </w:t>
      </w:r>
      <w:r w:rsidR="00CC0F97" w:rsidRPr="00995FB5">
        <w:rPr>
          <w:rFonts w:ascii="Times New Roman" w:hAnsi="Times New Roman" w:cs="Times New Roman"/>
          <w:color w:val="000000" w:themeColor="text1"/>
          <w:sz w:val="24"/>
          <w:szCs w:val="32"/>
        </w:rPr>
        <w:t>bidang pendidikan</w:t>
      </w:r>
      <w:r w:rsidR="007D3988" w:rsidRPr="00995FB5">
        <w:rPr>
          <w:rFonts w:ascii="Times New Roman" w:hAnsi="Times New Roman" w:cs="Times New Roman"/>
          <w:color w:val="000000" w:themeColor="text1"/>
          <w:sz w:val="24"/>
          <w:szCs w:val="32"/>
        </w:rPr>
        <w:t xml:space="preserve"> pengaruhnya terhadap hubungan bilateral Indonesia-Laos?</w:t>
      </w:r>
    </w:p>
    <w:p w:rsidR="001801BF" w:rsidRPr="00995FB5" w:rsidRDefault="00C82203" w:rsidP="00D82DF9">
      <w:pPr>
        <w:pStyle w:val="Heading2"/>
        <w:spacing w:before="0" w:after="0" w:line="480" w:lineRule="auto"/>
        <w:rPr>
          <w:rFonts w:cs="Times New Roman"/>
        </w:rPr>
      </w:pPr>
      <w:r w:rsidRPr="00995FB5">
        <w:rPr>
          <w:rFonts w:cs="Times New Roman"/>
        </w:rPr>
        <w:t>1.2</w:t>
      </w:r>
      <w:r w:rsidR="008547E6" w:rsidRPr="00995FB5">
        <w:rPr>
          <w:rFonts w:cs="Times New Roman"/>
        </w:rPr>
        <w:t>.</w:t>
      </w:r>
      <w:r w:rsidRPr="00995FB5">
        <w:rPr>
          <w:rFonts w:cs="Times New Roman"/>
        </w:rPr>
        <w:t>1.</w:t>
      </w:r>
      <w:r w:rsidR="008547E6" w:rsidRPr="00995FB5">
        <w:rPr>
          <w:rFonts w:cs="Times New Roman"/>
        </w:rPr>
        <w:t xml:space="preserve"> Pembatasan Masalah</w:t>
      </w:r>
    </w:p>
    <w:p w:rsidR="00CC0F97" w:rsidRPr="00995FB5" w:rsidRDefault="003922ED" w:rsidP="00D82DF9">
      <w:pPr>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color w:val="000000" w:themeColor="text1"/>
          <w:sz w:val="24"/>
          <w:szCs w:val="24"/>
        </w:rPr>
        <w:tab/>
        <w:t xml:space="preserve">Karena luasnya permasalahan yang ada, maka </w:t>
      </w:r>
      <w:r w:rsidR="007D3988" w:rsidRPr="00995FB5">
        <w:rPr>
          <w:rFonts w:ascii="Times New Roman" w:hAnsi="Times New Roman" w:cs="Times New Roman"/>
          <w:color w:val="000000" w:themeColor="text1"/>
          <w:sz w:val="24"/>
          <w:szCs w:val="24"/>
        </w:rPr>
        <w:t>peneliti</w:t>
      </w:r>
      <w:r w:rsidRPr="00995FB5">
        <w:rPr>
          <w:rFonts w:ascii="Times New Roman" w:hAnsi="Times New Roman" w:cs="Times New Roman"/>
          <w:color w:val="000000" w:themeColor="text1"/>
          <w:sz w:val="24"/>
          <w:szCs w:val="24"/>
        </w:rPr>
        <w:t xml:space="preserve"> membatasi masalah penelitian dengan menitik beratkan pada </w:t>
      </w:r>
      <w:r w:rsidR="00EB3F77" w:rsidRPr="00995FB5">
        <w:rPr>
          <w:rFonts w:ascii="Times New Roman" w:hAnsi="Times New Roman" w:cs="Times New Roman"/>
          <w:b/>
          <w:color w:val="000000" w:themeColor="text1"/>
          <w:sz w:val="24"/>
          <w:szCs w:val="24"/>
        </w:rPr>
        <w:t>“</w:t>
      </w:r>
      <w:r w:rsidR="009863BF" w:rsidRPr="00995FB5">
        <w:rPr>
          <w:rFonts w:ascii="Times New Roman" w:hAnsi="Times New Roman" w:cs="Times New Roman"/>
          <w:b/>
          <w:color w:val="000000" w:themeColor="text1"/>
          <w:sz w:val="24"/>
          <w:szCs w:val="24"/>
        </w:rPr>
        <w:t>Diplomasi KBRI Vientiane</w:t>
      </w:r>
      <w:r w:rsidR="00AD79B9" w:rsidRPr="00995FB5">
        <w:rPr>
          <w:rFonts w:ascii="Times New Roman" w:hAnsi="Times New Roman" w:cs="Times New Roman"/>
          <w:b/>
          <w:color w:val="000000" w:themeColor="text1"/>
          <w:sz w:val="24"/>
          <w:szCs w:val="24"/>
        </w:rPr>
        <w:t xml:space="preserve"> tahun 2010-2016</w:t>
      </w:r>
      <w:r w:rsidR="009863BF" w:rsidRPr="00995FB5">
        <w:rPr>
          <w:rFonts w:ascii="Times New Roman" w:hAnsi="Times New Roman" w:cs="Times New Roman"/>
          <w:b/>
          <w:color w:val="000000" w:themeColor="text1"/>
          <w:sz w:val="24"/>
          <w:szCs w:val="24"/>
        </w:rPr>
        <w:t xml:space="preserve"> dalam </w:t>
      </w:r>
      <w:r w:rsidR="00CC0F97" w:rsidRPr="00995FB5">
        <w:rPr>
          <w:rFonts w:ascii="Times New Roman" w:hAnsi="Times New Roman" w:cs="Times New Roman"/>
          <w:b/>
          <w:color w:val="000000" w:themeColor="text1"/>
          <w:sz w:val="24"/>
          <w:szCs w:val="24"/>
        </w:rPr>
        <w:t>bidang pendididkan</w:t>
      </w:r>
      <w:r w:rsidR="009863BF" w:rsidRPr="00995FB5">
        <w:rPr>
          <w:rFonts w:ascii="Times New Roman" w:hAnsi="Times New Roman" w:cs="Times New Roman"/>
          <w:b/>
          <w:color w:val="000000" w:themeColor="text1"/>
          <w:sz w:val="24"/>
          <w:szCs w:val="24"/>
        </w:rPr>
        <w:t xml:space="preserve"> sebagai bentuk </w:t>
      </w:r>
      <w:r w:rsidR="00AD79B9" w:rsidRPr="00995FB5">
        <w:rPr>
          <w:rFonts w:ascii="Times New Roman" w:hAnsi="Times New Roman" w:cs="Times New Roman"/>
          <w:b/>
          <w:color w:val="000000" w:themeColor="text1"/>
          <w:sz w:val="24"/>
          <w:szCs w:val="24"/>
        </w:rPr>
        <w:t xml:space="preserve">dari </w:t>
      </w:r>
      <w:r w:rsidR="009863BF" w:rsidRPr="00995FB5">
        <w:rPr>
          <w:rFonts w:ascii="Times New Roman" w:hAnsi="Times New Roman" w:cs="Times New Roman"/>
          <w:b/>
          <w:color w:val="000000" w:themeColor="text1"/>
          <w:sz w:val="24"/>
          <w:szCs w:val="24"/>
        </w:rPr>
        <w:t>upaya pemerintah Indonesia dalam meningkatkan</w:t>
      </w:r>
      <w:r w:rsidR="00AD79B9" w:rsidRPr="00995FB5">
        <w:rPr>
          <w:rFonts w:ascii="Times New Roman" w:hAnsi="Times New Roman" w:cs="Times New Roman"/>
          <w:b/>
          <w:color w:val="000000" w:themeColor="text1"/>
          <w:sz w:val="24"/>
          <w:szCs w:val="24"/>
        </w:rPr>
        <w:t xml:space="preserve"> dan mempererat</w:t>
      </w:r>
      <w:r w:rsidR="009863BF" w:rsidRPr="00995FB5">
        <w:rPr>
          <w:rFonts w:ascii="Times New Roman" w:hAnsi="Times New Roman" w:cs="Times New Roman"/>
          <w:b/>
          <w:color w:val="000000" w:themeColor="text1"/>
          <w:sz w:val="24"/>
          <w:szCs w:val="24"/>
        </w:rPr>
        <w:t xml:space="preserve"> kerjasama bilateral Indonesia-Laos </w:t>
      </w:r>
      <w:r w:rsidR="00EB3F77" w:rsidRPr="00995FB5">
        <w:rPr>
          <w:rFonts w:ascii="Times New Roman" w:hAnsi="Times New Roman" w:cs="Times New Roman"/>
          <w:b/>
          <w:color w:val="000000" w:themeColor="text1"/>
          <w:sz w:val="24"/>
          <w:szCs w:val="24"/>
        </w:rPr>
        <w:t>”</w:t>
      </w:r>
    </w:p>
    <w:p w:rsidR="008547E6" w:rsidRPr="00995FB5" w:rsidRDefault="00C82203" w:rsidP="00D82DF9">
      <w:pPr>
        <w:pStyle w:val="Heading2"/>
        <w:spacing w:before="0" w:after="0" w:line="480" w:lineRule="auto"/>
        <w:rPr>
          <w:rFonts w:cs="Times New Roman"/>
        </w:rPr>
      </w:pPr>
      <w:r w:rsidRPr="00995FB5">
        <w:rPr>
          <w:rFonts w:cs="Times New Roman"/>
        </w:rPr>
        <w:lastRenderedPageBreak/>
        <w:t>1.</w:t>
      </w:r>
      <w:r w:rsidR="008547E6" w:rsidRPr="00995FB5">
        <w:rPr>
          <w:rFonts w:cs="Times New Roman"/>
        </w:rPr>
        <w:t>2.</w:t>
      </w:r>
      <w:r w:rsidRPr="00995FB5">
        <w:rPr>
          <w:rFonts w:cs="Times New Roman"/>
        </w:rPr>
        <w:t>2.</w:t>
      </w:r>
      <w:r w:rsidR="008547E6" w:rsidRPr="00995FB5">
        <w:rPr>
          <w:rFonts w:cs="Times New Roman"/>
        </w:rPr>
        <w:t xml:space="preserve"> Perumusan Masalah</w:t>
      </w:r>
    </w:p>
    <w:p w:rsidR="003922ED" w:rsidRPr="00995FB5" w:rsidRDefault="003922ED"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Berdasarkan identifikasi masalah, untuk memudahkan penyusun dalam melakukan pembahasan, penyusun merumuskan masalah sebagai berikut :</w:t>
      </w:r>
    </w:p>
    <w:p w:rsidR="00547C5F" w:rsidRPr="00995FB5" w:rsidRDefault="00782DFA" w:rsidP="00D82DF9">
      <w:pPr>
        <w:spacing w:after="0" w:line="480" w:lineRule="auto"/>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w:t>
      </w:r>
      <w:r w:rsidR="00EB3F77" w:rsidRPr="00995FB5">
        <w:rPr>
          <w:rFonts w:ascii="Times New Roman" w:hAnsi="Times New Roman" w:cs="Times New Roman"/>
          <w:b/>
          <w:color w:val="000000" w:themeColor="text1"/>
          <w:sz w:val="24"/>
          <w:szCs w:val="24"/>
        </w:rPr>
        <w:t>Bagaimana</w:t>
      </w:r>
      <w:r w:rsidR="007A2CB1" w:rsidRPr="00995FB5">
        <w:rPr>
          <w:rFonts w:ascii="Times New Roman" w:hAnsi="Times New Roman" w:cs="Times New Roman"/>
          <w:b/>
          <w:color w:val="000000" w:themeColor="text1"/>
          <w:sz w:val="24"/>
          <w:szCs w:val="24"/>
        </w:rPr>
        <w:t xml:space="preserve"> Diplomasi</w:t>
      </w:r>
      <w:r w:rsidR="00EE7B9E" w:rsidRPr="00995FB5">
        <w:rPr>
          <w:rFonts w:ascii="Times New Roman" w:hAnsi="Times New Roman" w:cs="Times New Roman"/>
          <w:b/>
          <w:color w:val="000000" w:themeColor="text1"/>
          <w:sz w:val="24"/>
          <w:szCs w:val="24"/>
        </w:rPr>
        <w:t xml:space="preserve"> </w:t>
      </w:r>
      <w:r w:rsidRPr="00995FB5">
        <w:rPr>
          <w:rFonts w:ascii="Times New Roman" w:hAnsi="Times New Roman" w:cs="Times New Roman"/>
          <w:b/>
          <w:color w:val="000000" w:themeColor="text1"/>
          <w:sz w:val="24"/>
          <w:szCs w:val="24"/>
        </w:rPr>
        <w:t>KBRI Vientiane</w:t>
      </w:r>
      <w:r w:rsidR="007A2CB1" w:rsidRPr="00995FB5">
        <w:rPr>
          <w:rFonts w:ascii="Times New Roman" w:hAnsi="Times New Roman" w:cs="Times New Roman"/>
          <w:b/>
          <w:color w:val="000000" w:themeColor="text1"/>
          <w:sz w:val="24"/>
          <w:szCs w:val="24"/>
        </w:rPr>
        <w:t xml:space="preserve">pada tahun 2010-2016 </w:t>
      </w:r>
      <w:r w:rsidRPr="00995FB5">
        <w:rPr>
          <w:rFonts w:ascii="Times New Roman" w:hAnsi="Times New Roman" w:cs="Times New Roman"/>
          <w:b/>
          <w:color w:val="000000" w:themeColor="text1"/>
          <w:sz w:val="24"/>
          <w:szCs w:val="24"/>
        </w:rPr>
        <w:t>Indonesia</w:t>
      </w:r>
      <w:r w:rsidR="00BA350B" w:rsidRPr="00995FB5">
        <w:rPr>
          <w:rFonts w:ascii="Times New Roman" w:hAnsi="Times New Roman" w:cs="Times New Roman"/>
          <w:b/>
          <w:color w:val="000000" w:themeColor="text1"/>
          <w:sz w:val="24"/>
          <w:szCs w:val="24"/>
        </w:rPr>
        <w:t xml:space="preserve"> di Bidang Pendidikan</w:t>
      </w:r>
      <w:r w:rsidR="00EE7B9E" w:rsidRPr="00995FB5">
        <w:rPr>
          <w:rFonts w:ascii="Times New Roman" w:hAnsi="Times New Roman" w:cs="Times New Roman"/>
          <w:b/>
          <w:color w:val="000000" w:themeColor="text1"/>
          <w:sz w:val="24"/>
          <w:szCs w:val="24"/>
        </w:rPr>
        <w:t xml:space="preserve"> </w:t>
      </w:r>
      <w:r w:rsidR="007A2CB1" w:rsidRPr="00995FB5">
        <w:rPr>
          <w:rFonts w:ascii="Times New Roman" w:hAnsi="Times New Roman" w:cs="Times New Roman"/>
          <w:b/>
          <w:color w:val="000000" w:themeColor="text1"/>
          <w:sz w:val="24"/>
          <w:szCs w:val="24"/>
        </w:rPr>
        <w:t xml:space="preserve">pengaruhnya </w:t>
      </w:r>
      <w:r w:rsidR="00EB3F77" w:rsidRPr="00995FB5">
        <w:rPr>
          <w:rFonts w:ascii="Times New Roman" w:hAnsi="Times New Roman" w:cs="Times New Roman"/>
          <w:b/>
          <w:color w:val="000000" w:themeColor="text1"/>
          <w:sz w:val="24"/>
          <w:szCs w:val="24"/>
        </w:rPr>
        <w:t>terhadap Menigkatnya Hubungan Bilateral antara Indonesia-Laos?</w:t>
      </w:r>
      <w:r w:rsidRPr="00995FB5">
        <w:rPr>
          <w:rFonts w:ascii="Times New Roman" w:hAnsi="Times New Roman" w:cs="Times New Roman"/>
          <w:b/>
          <w:color w:val="000000" w:themeColor="text1"/>
          <w:sz w:val="24"/>
          <w:szCs w:val="24"/>
        </w:rPr>
        <w:t>”</w:t>
      </w:r>
    </w:p>
    <w:p w:rsidR="008547E6" w:rsidRPr="00995FB5" w:rsidRDefault="00C82203" w:rsidP="00D82DF9">
      <w:pPr>
        <w:spacing w:after="0" w:line="480" w:lineRule="auto"/>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1</w:t>
      </w:r>
      <w:r w:rsidR="008547E6" w:rsidRPr="00995FB5">
        <w:rPr>
          <w:rFonts w:ascii="Times New Roman" w:hAnsi="Times New Roman" w:cs="Times New Roman"/>
          <w:b/>
          <w:color w:val="000000" w:themeColor="text1"/>
          <w:sz w:val="24"/>
          <w:szCs w:val="24"/>
        </w:rPr>
        <w:t>.</w:t>
      </w:r>
      <w:r w:rsidRPr="00995FB5">
        <w:rPr>
          <w:rFonts w:ascii="Times New Roman" w:hAnsi="Times New Roman" w:cs="Times New Roman"/>
          <w:b/>
          <w:color w:val="000000" w:themeColor="text1"/>
          <w:sz w:val="24"/>
          <w:szCs w:val="24"/>
        </w:rPr>
        <w:t>3</w:t>
      </w:r>
      <w:r w:rsidR="005E01D8" w:rsidRPr="00995FB5">
        <w:rPr>
          <w:rFonts w:ascii="Times New Roman" w:hAnsi="Times New Roman" w:cs="Times New Roman"/>
          <w:b/>
          <w:color w:val="000000" w:themeColor="text1"/>
          <w:sz w:val="24"/>
          <w:szCs w:val="24"/>
        </w:rPr>
        <w:t xml:space="preserve">. </w:t>
      </w:r>
      <w:r w:rsidR="008547E6" w:rsidRPr="00995FB5">
        <w:rPr>
          <w:rFonts w:ascii="Times New Roman" w:hAnsi="Times New Roman" w:cs="Times New Roman"/>
          <w:b/>
          <w:color w:val="000000" w:themeColor="text1"/>
          <w:sz w:val="24"/>
          <w:szCs w:val="24"/>
        </w:rPr>
        <w:t>Tujuan dan Kegunaan Penelitian</w:t>
      </w:r>
    </w:p>
    <w:p w:rsidR="005E01D8" w:rsidRPr="00995FB5" w:rsidRDefault="005E01D8" w:rsidP="00D82DF9">
      <w:pPr>
        <w:spacing w:after="0" w:line="480" w:lineRule="auto"/>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1.3.1. Tujuan Penelitian</w:t>
      </w:r>
    </w:p>
    <w:p w:rsidR="005E01D8" w:rsidRPr="00995FB5" w:rsidRDefault="005E01D8" w:rsidP="00D82DF9">
      <w:pPr>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Selain tujuan–tujuan yang telah disebutkan sebelumnya, penelitian ini pun memiliki kegunaan. Adapun kegunaan penelitian ini adalah sebagai berikut :</w:t>
      </w:r>
    </w:p>
    <w:p w:rsidR="005E01D8" w:rsidRPr="00995FB5" w:rsidRDefault="006A4994"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A. </w:t>
      </w:r>
      <w:r w:rsidR="005E01D8" w:rsidRPr="00995FB5">
        <w:rPr>
          <w:rFonts w:ascii="Times New Roman" w:hAnsi="Times New Roman" w:cs="Times New Roman"/>
          <w:color w:val="000000" w:themeColor="text1"/>
          <w:sz w:val="24"/>
          <w:szCs w:val="24"/>
        </w:rPr>
        <w:t>Untuk</w:t>
      </w:r>
      <w:r w:rsidR="00226E5D"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mengetahui</w:t>
      </w:r>
      <w:r w:rsidR="00226E5D"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lebih</w:t>
      </w:r>
      <w:r w:rsidR="00226E5D"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dalam</w:t>
      </w:r>
      <w:r w:rsidR="00226E5D"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mengenai</w:t>
      </w:r>
      <w:r w:rsidR="007A2CB1" w:rsidRPr="00995FB5">
        <w:rPr>
          <w:rFonts w:ascii="Times New Roman" w:hAnsi="Times New Roman" w:cs="Times New Roman"/>
          <w:color w:val="000000" w:themeColor="text1"/>
          <w:sz w:val="24"/>
          <w:szCs w:val="24"/>
        </w:rPr>
        <w:t xml:space="preserve"> hasil dari </w:t>
      </w:r>
      <w:r w:rsidR="00CC0F97" w:rsidRPr="00995FB5">
        <w:rPr>
          <w:rFonts w:ascii="Times New Roman" w:hAnsi="Times New Roman" w:cs="Times New Roman"/>
          <w:color w:val="000000" w:themeColor="text1"/>
          <w:sz w:val="24"/>
          <w:szCs w:val="24"/>
        </w:rPr>
        <w:t xml:space="preserve">kerjasama bilateral </w:t>
      </w:r>
      <w:r w:rsidR="00E41B68" w:rsidRPr="00995FB5">
        <w:rPr>
          <w:rFonts w:ascii="Times New Roman" w:hAnsi="Times New Roman" w:cs="Times New Roman"/>
          <w:color w:val="000000" w:themeColor="text1"/>
          <w:sz w:val="24"/>
          <w:szCs w:val="24"/>
        </w:rPr>
        <w:t>Indonesia-Laos</w:t>
      </w:r>
      <w:r w:rsidR="007A2CB1" w:rsidRPr="00995FB5">
        <w:rPr>
          <w:rFonts w:ascii="Times New Roman" w:hAnsi="Times New Roman" w:cs="Times New Roman"/>
          <w:color w:val="000000" w:themeColor="text1"/>
          <w:sz w:val="24"/>
          <w:szCs w:val="24"/>
        </w:rPr>
        <w:t xml:space="preserve"> pada tahun 2010-2016.</w:t>
      </w:r>
    </w:p>
    <w:p w:rsidR="005E01D8" w:rsidRPr="00995FB5" w:rsidRDefault="006A4994"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B. </w:t>
      </w:r>
      <w:r w:rsidR="005E01D8" w:rsidRPr="00995FB5">
        <w:rPr>
          <w:rFonts w:ascii="Times New Roman" w:hAnsi="Times New Roman" w:cs="Times New Roman"/>
          <w:color w:val="000000" w:themeColor="text1"/>
          <w:sz w:val="24"/>
          <w:szCs w:val="24"/>
        </w:rPr>
        <w:t>Untuk</w:t>
      </w:r>
      <w:r w:rsidR="00226E5D"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mengetahui</w:t>
      </w:r>
      <w:r w:rsidR="00226E5D" w:rsidRPr="00995FB5">
        <w:rPr>
          <w:rFonts w:ascii="Times New Roman" w:hAnsi="Times New Roman" w:cs="Times New Roman"/>
          <w:color w:val="000000" w:themeColor="text1"/>
          <w:sz w:val="24"/>
          <w:szCs w:val="24"/>
        </w:rPr>
        <w:t xml:space="preserve"> </w:t>
      </w:r>
      <w:r w:rsidR="00547C5F" w:rsidRPr="00995FB5">
        <w:rPr>
          <w:rFonts w:ascii="Times New Roman" w:hAnsi="Times New Roman" w:cs="Times New Roman"/>
          <w:color w:val="000000" w:themeColor="text1"/>
          <w:sz w:val="24"/>
          <w:szCs w:val="24"/>
        </w:rPr>
        <w:t xml:space="preserve">sejauh mana </w:t>
      </w:r>
      <w:r w:rsidR="007A2CB1" w:rsidRPr="00995FB5">
        <w:rPr>
          <w:rFonts w:ascii="Times New Roman" w:hAnsi="Times New Roman" w:cs="Times New Roman"/>
          <w:color w:val="000000" w:themeColor="text1"/>
          <w:sz w:val="24"/>
          <w:szCs w:val="24"/>
        </w:rPr>
        <w:t xml:space="preserve">keberhasilan dari </w:t>
      </w:r>
      <w:r w:rsidR="00547C5F" w:rsidRPr="00995FB5">
        <w:rPr>
          <w:rFonts w:ascii="Times New Roman" w:hAnsi="Times New Roman" w:cs="Times New Roman"/>
          <w:color w:val="000000" w:themeColor="text1"/>
          <w:sz w:val="24"/>
          <w:szCs w:val="24"/>
        </w:rPr>
        <w:t>di</w:t>
      </w:r>
      <w:r w:rsidR="00E41B68" w:rsidRPr="00995FB5">
        <w:rPr>
          <w:rFonts w:ascii="Times New Roman" w:hAnsi="Times New Roman" w:cs="Times New Roman"/>
          <w:color w:val="000000" w:themeColor="text1"/>
          <w:sz w:val="24"/>
          <w:szCs w:val="24"/>
        </w:rPr>
        <w:t>plomasi KBRI V</w:t>
      </w:r>
      <w:r w:rsidR="00B63D6D" w:rsidRPr="00995FB5">
        <w:rPr>
          <w:rFonts w:ascii="Times New Roman" w:hAnsi="Times New Roman" w:cs="Times New Roman"/>
          <w:color w:val="000000" w:themeColor="text1"/>
          <w:sz w:val="24"/>
          <w:szCs w:val="24"/>
        </w:rPr>
        <w:t xml:space="preserve">ientiane </w:t>
      </w:r>
      <w:r w:rsidR="00CC0F97" w:rsidRPr="00995FB5">
        <w:rPr>
          <w:rFonts w:ascii="Times New Roman" w:hAnsi="Times New Roman" w:cs="Times New Roman"/>
          <w:color w:val="000000" w:themeColor="text1"/>
          <w:sz w:val="24"/>
          <w:szCs w:val="24"/>
        </w:rPr>
        <w:t>dalam bidang pendidikan pada tahun 2010-2016.</w:t>
      </w:r>
    </w:p>
    <w:p w:rsidR="00547C5F" w:rsidRPr="00995FB5" w:rsidRDefault="006A4994" w:rsidP="00D82DF9">
      <w:pPr>
        <w:spacing w:after="0" w:line="480" w:lineRule="auto"/>
        <w:jc w:val="both"/>
        <w:rPr>
          <w:rFonts w:ascii="Times New Roman" w:hAnsi="Times New Roman" w:cs="Times New Roman"/>
          <w:color w:val="000000" w:themeColor="text1"/>
          <w:sz w:val="24"/>
          <w:szCs w:val="24"/>
          <w:lang w:val="en-US"/>
        </w:rPr>
      </w:pPr>
      <w:r w:rsidRPr="00995FB5">
        <w:rPr>
          <w:rFonts w:ascii="Times New Roman" w:hAnsi="Times New Roman" w:cs="Times New Roman"/>
          <w:b/>
          <w:color w:val="000000" w:themeColor="text1"/>
          <w:sz w:val="24"/>
          <w:szCs w:val="24"/>
        </w:rPr>
        <w:t xml:space="preserve">C. </w:t>
      </w:r>
      <w:r w:rsidR="005E01D8" w:rsidRPr="00995FB5">
        <w:rPr>
          <w:rFonts w:ascii="Times New Roman" w:hAnsi="Times New Roman" w:cs="Times New Roman"/>
          <w:color w:val="000000" w:themeColor="text1"/>
          <w:sz w:val="24"/>
          <w:szCs w:val="24"/>
        </w:rPr>
        <w:t>Untuk</w:t>
      </w:r>
      <w:r w:rsidR="00226E5D"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mengetahui</w:t>
      </w:r>
      <w:r w:rsidR="00226E5D" w:rsidRPr="00995FB5">
        <w:rPr>
          <w:rFonts w:ascii="Times New Roman" w:hAnsi="Times New Roman" w:cs="Times New Roman"/>
          <w:color w:val="000000" w:themeColor="text1"/>
          <w:sz w:val="24"/>
          <w:szCs w:val="24"/>
        </w:rPr>
        <w:t xml:space="preserve"> </w:t>
      </w:r>
      <w:r w:rsidR="00575334" w:rsidRPr="00995FB5">
        <w:rPr>
          <w:rFonts w:ascii="Times New Roman" w:hAnsi="Times New Roman" w:cs="Times New Roman"/>
          <w:color w:val="000000" w:themeColor="text1"/>
          <w:sz w:val="24"/>
          <w:szCs w:val="24"/>
        </w:rPr>
        <w:t xml:space="preserve">lebih dalam mengenai diplomasi KBRI Vientiane </w:t>
      </w:r>
      <w:r w:rsidR="00CC0F97" w:rsidRPr="00995FB5">
        <w:rPr>
          <w:rFonts w:ascii="Times New Roman" w:hAnsi="Times New Roman" w:cs="Times New Roman"/>
          <w:color w:val="000000" w:themeColor="text1"/>
          <w:sz w:val="24"/>
          <w:szCs w:val="24"/>
        </w:rPr>
        <w:t xml:space="preserve"> dalam bidang pendidikan </w:t>
      </w:r>
      <w:r w:rsidR="00575334" w:rsidRPr="00995FB5">
        <w:rPr>
          <w:rFonts w:ascii="Times New Roman" w:hAnsi="Times New Roman" w:cs="Times New Roman"/>
          <w:color w:val="000000" w:themeColor="text1"/>
          <w:sz w:val="24"/>
          <w:szCs w:val="24"/>
        </w:rPr>
        <w:t>pada tahun 2010-2016 pengaruhnya terhadap meningkatnya dan semakin eratnya hubungan bilateral antara Indonesia-Laos.</w:t>
      </w:r>
    </w:p>
    <w:p w:rsidR="005E01D8" w:rsidRPr="00995FB5" w:rsidRDefault="005E01D8" w:rsidP="00D82DF9">
      <w:pPr>
        <w:pStyle w:val="Heading2"/>
        <w:spacing w:before="0" w:after="0" w:line="480" w:lineRule="auto"/>
        <w:rPr>
          <w:rFonts w:cs="Times New Roman"/>
        </w:rPr>
      </w:pPr>
      <w:r w:rsidRPr="00995FB5">
        <w:rPr>
          <w:rFonts w:cs="Times New Roman"/>
        </w:rPr>
        <w:t>1.3.2. Kegunaan Penelitian</w:t>
      </w:r>
    </w:p>
    <w:p w:rsidR="00CC0F97" w:rsidRPr="00995FB5" w:rsidRDefault="006A4994"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A. </w:t>
      </w:r>
      <w:r w:rsidR="005E01D8" w:rsidRPr="00995FB5">
        <w:rPr>
          <w:rFonts w:ascii="Times New Roman" w:hAnsi="Times New Roman" w:cs="Times New Roman"/>
          <w:color w:val="000000" w:themeColor="text1"/>
          <w:sz w:val="24"/>
          <w:szCs w:val="24"/>
        </w:rPr>
        <w:t>Untuk</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menambah</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wawasan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pengetahuan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tentang</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berbagai</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aspek yang saling</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berkaitan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dalam</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bidang</w:t>
      </w:r>
      <w:r w:rsidR="00E41B68" w:rsidRPr="00995FB5">
        <w:rPr>
          <w:rFonts w:ascii="Times New Roman" w:hAnsi="Times New Roman" w:cs="Times New Roman"/>
          <w:color w:val="000000" w:themeColor="text1"/>
          <w:sz w:val="24"/>
          <w:szCs w:val="24"/>
        </w:rPr>
        <w:t xml:space="preserve"> kerjasama bilateral antara Indonesia-Laos khususnya mengenai peran Kedutaan Besar Republik Indonesia</w:t>
      </w:r>
      <w:r w:rsidR="00CC0F97" w:rsidRPr="00995FB5">
        <w:rPr>
          <w:rFonts w:ascii="Times New Roman" w:hAnsi="Times New Roman" w:cs="Times New Roman"/>
          <w:color w:val="000000" w:themeColor="text1"/>
          <w:sz w:val="24"/>
          <w:szCs w:val="24"/>
        </w:rPr>
        <w:t xml:space="preserve"> di Vientiane dalam bidang pendidikan.</w:t>
      </w:r>
    </w:p>
    <w:p w:rsidR="00E41B68" w:rsidRPr="00995FB5" w:rsidRDefault="006A4994"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lastRenderedPageBreak/>
        <w:t xml:space="preserve">B. </w:t>
      </w:r>
      <w:r w:rsidR="005E01D8" w:rsidRPr="00995FB5">
        <w:rPr>
          <w:rFonts w:ascii="Times New Roman" w:hAnsi="Times New Roman" w:cs="Times New Roman"/>
          <w:color w:val="000000" w:themeColor="text1"/>
          <w:sz w:val="24"/>
          <w:szCs w:val="24"/>
        </w:rPr>
        <w:t>Dapat</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memberikan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sumba</w:t>
      </w:r>
      <w:r w:rsidR="00547C5F" w:rsidRPr="00995FB5">
        <w:rPr>
          <w:rFonts w:ascii="Times New Roman" w:hAnsi="Times New Roman" w:cs="Times New Roman"/>
          <w:color w:val="000000" w:themeColor="text1"/>
          <w:sz w:val="24"/>
          <w:szCs w:val="24"/>
        </w:rPr>
        <w:t>ngan</w:t>
      </w:r>
      <w:r w:rsidRPr="00995FB5">
        <w:rPr>
          <w:rFonts w:ascii="Times New Roman" w:hAnsi="Times New Roman" w:cs="Times New Roman"/>
          <w:color w:val="000000" w:themeColor="text1"/>
          <w:sz w:val="24"/>
          <w:szCs w:val="24"/>
        </w:rPr>
        <w:t xml:space="preserve"> </w:t>
      </w:r>
      <w:r w:rsidR="00547C5F" w:rsidRPr="00995FB5">
        <w:rPr>
          <w:rFonts w:ascii="Times New Roman" w:hAnsi="Times New Roman" w:cs="Times New Roman"/>
          <w:color w:val="000000" w:themeColor="text1"/>
          <w:sz w:val="24"/>
          <w:szCs w:val="24"/>
        </w:rPr>
        <w:t>pemikiran</w:t>
      </w:r>
      <w:r w:rsidRPr="00995FB5">
        <w:rPr>
          <w:rFonts w:ascii="Times New Roman" w:hAnsi="Times New Roman" w:cs="Times New Roman"/>
          <w:color w:val="000000" w:themeColor="text1"/>
          <w:sz w:val="24"/>
          <w:szCs w:val="24"/>
        </w:rPr>
        <w:t xml:space="preserve"> </w:t>
      </w:r>
      <w:r w:rsidR="00547C5F" w:rsidRPr="00995FB5">
        <w:rPr>
          <w:rFonts w:ascii="Times New Roman" w:hAnsi="Times New Roman" w:cs="Times New Roman"/>
          <w:color w:val="000000" w:themeColor="text1"/>
          <w:sz w:val="24"/>
          <w:szCs w:val="24"/>
        </w:rPr>
        <w:t>kepada</w:t>
      </w:r>
      <w:r w:rsidRPr="00995FB5">
        <w:rPr>
          <w:rFonts w:ascii="Times New Roman" w:hAnsi="Times New Roman" w:cs="Times New Roman"/>
          <w:color w:val="000000" w:themeColor="text1"/>
          <w:sz w:val="24"/>
          <w:szCs w:val="24"/>
        </w:rPr>
        <w:t xml:space="preserve"> </w:t>
      </w:r>
      <w:r w:rsidR="00547C5F" w:rsidRPr="00995FB5">
        <w:rPr>
          <w:rFonts w:ascii="Times New Roman" w:hAnsi="Times New Roman" w:cs="Times New Roman"/>
          <w:color w:val="000000" w:themeColor="text1"/>
          <w:sz w:val="24"/>
          <w:szCs w:val="24"/>
        </w:rPr>
        <w:t>disiplin</w:t>
      </w:r>
      <w:r w:rsidRPr="00995FB5">
        <w:rPr>
          <w:rFonts w:ascii="Times New Roman" w:hAnsi="Times New Roman" w:cs="Times New Roman"/>
          <w:color w:val="000000" w:themeColor="text1"/>
          <w:sz w:val="24"/>
          <w:szCs w:val="24"/>
        </w:rPr>
        <w:t xml:space="preserve"> </w:t>
      </w:r>
      <w:r w:rsidR="00547C5F" w:rsidRPr="00995FB5">
        <w:rPr>
          <w:rFonts w:ascii="Times New Roman" w:hAnsi="Times New Roman" w:cs="Times New Roman"/>
          <w:color w:val="000000" w:themeColor="text1"/>
          <w:sz w:val="24"/>
          <w:szCs w:val="24"/>
        </w:rPr>
        <w:t>I</w:t>
      </w:r>
      <w:r w:rsidR="005E01D8" w:rsidRPr="00995FB5">
        <w:rPr>
          <w:rFonts w:ascii="Times New Roman" w:hAnsi="Times New Roman" w:cs="Times New Roman"/>
          <w:color w:val="000000" w:themeColor="text1"/>
          <w:sz w:val="24"/>
          <w:szCs w:val="24"/>
        </w:rPr>
        <w:t>lmu</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Hubungan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Interna</w:t>
      </w:r>
      <w:r w:rsidR="00E41B68" w:rsidRPr="00995FB5">
        <w:rPr>
          <w:rFonts w:ascii="Times New Roman" w:hAnsi="Times New Roman" w:cs="Times New Roman"/>
          <w:color w:val="000000" w:themeColor="text1"/>
          <w:sz w:val="24"/>
          <w:szCs w:val="24"/>
        </w:rPr>
        <w:t>sional</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khususnya</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mengenai</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peran</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sebuah</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perwakilan</w:t>
      </w:r>
      <w:r w:rsidRPr="00995FB5">
        <w:rPr>
          <w:rFonts w:ascii="Times New Roman" w:hAnsi="Times New Roman" w:cs="Times New Roman"/>
          <w:color w:val="000000" w:themeColor="text1"/>
          <w:sz w:val="24"/>
          <w:szCs w:val="24"/>
        </w:rPr>
        <w:t xml:space="preserve"> </w:t>
      </w:r>
      <w:r w:rsidR="0013382F" w:rsidRPr="00995FB5">
        <w:rPr>
          <w:rFonts w:ascii="Times New Roman" w:hAnsi="Times New Roman" w:cs="Times New Roman"/>
          <w:color w:val="000000" w:themeColor="text1"/>
          <w:sz w:val="24"/>
          <w:szCs w:val="24"/>
        </w:rPr>
        <w:t>n</w:t>
      </w:r>
      <w:r w:rsidR="00E41B68" w:rsidRPr="00995FB5">
        <w:rPr>
          <w:rFonts w:ascii="Times New Roman" w:hAnsi="Times New Roman" w:cs="Times New Roman"/>
          <w:color w:val="000000" w:themeColor="text1"/>
          <w:sz w:val="24"/>
          <w:szCs w:val="24"/>
        </w:rPr>
        <w:t>egara</w:t>
      </w:r>
      <w:r w:rsidRPr="00995FB5">
        <w:rPr>
          <w:rFonts w:ascii="Times New Roman" w:hAnsi="Times New Roman" w:cs="Times New Roman"/>
          <w:color w:val="000000" w:themeColor="text1"/>
          <w:sz w:val="24"/>
          <w:szCs w:val="24"/>
        </w:rPr>
        <w:t xml:space="preserve"> </w:t>
      </w:r>
      <w:r w:rsidR="00E41B68" w:rsidRPr="00995FB5">
        <w:rPr>
          <w:rFonts w:ascii="Times New Roman" w:hAnsi="Times New Roman" w:cs="Times New Roman"/>
          <w:color w:val="000000" w:themeColor="text1"/>
          <w:sz w:val="24"/>
          <w:szCs w:val="24"/>
        </w:rPr>
        <w:t xml:space="preserve">yang menjadi ujung tombak dalam berdiplomasi untuk memperjuangkan kepentingan </w:t>
      </w:r>
      <w:r w:rsidR="0013382F" w:rsidRPr="00995FB5">
        <w:rPr>
          <w:rFonts w:ascii="Times New Roman" w:hAnsi="Times New Roman" w:cs="Times New Roman"/>
          <w:color w:val="000000" w:themeColor="text1"/>
          <w:sz w:val="24"/>
          <w:szCs w:val="24"/>
        </w:rPr>
        <w:t>sebuah negara di l</w:t>
      </w:r>
      <w:r w:rsidR="00E41B68" w:rsidRPr="00995FB5">
        <w:rPr>
          <w:rFonts w:ascii="Times New Roman" w:hAnsi="Times New Roman" w:cs="Times New Roman"/>
          <w:color w:val="000000" w:themeColor="text1"/>
          <w:sz w:val="24"/>
          <w:szCs w:val="24"/>
        </w:rPr>
        <w:t>uar negeri.</w:t>
      </w:r>
    </w:p>
    <w:p w:rsidR="00547C5F" w:rsidRPr="00995FB5" w:rsidRDefault="006A4994"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C. </w:t>
      </w:r>
      <w:r w:rsidR="005E01D8" w:rsidRPr="00995FB5">
        <w:rPr>
          <w:rFonts w:ascii="Times New Roman" w:hAnsi="Times New Roman" w:cs="Times New Roman"/>
          <w:color w:val="000000" w:themeColor="text1"/>
          <w:sz w:val="24"/>
          <w:szCs w:val="24"/>
        </w:rPr>
        <w:t>Untuk</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menambah</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pengalaman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dan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pengetahuan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dan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melaksanakan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penelitian yang berpedoman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pada</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metode</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dan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teknik yang bersifat</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ilmiah. Sekaligus</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mengimplementasikan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pengetahuan yang diperoleh</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penulis</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selama</w:t>
      </w:r>
      <w:r w:rsidRPr="00995FB5">
        <w:rPr>
          <w:rFonts w:ascii="Times New Roman" w:hAnsi="Times New Roman" w:cs="Times New Roman"/>
          <w:color w:val="000000" w:themeColor="text1"/>
          <w:sz w:val="24"/>
          <w:szCs w:val="24"/>
        </w:rPr>
        <w:t xml:space="preserve"> belajar di F</w:t>
      </w:r>
      <w:r w:rsidR="005E01D8" w:rsidRPr="00995FB5">
        <w:rPr>
          <w:rFonts w:ascii="Times New Roman" w:hAnsi="Times New Roman" w:cs="Times New Roman"/>
          <w:color w:val="000000" w:themeColor="text1"/>
          <w:sz w:val="24"/>
          <w:szCs w:val="24"/>
        </w:rPr>
        <w:t>akultas</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Ilmu</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Sosial</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dan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Ilmu</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Politik, jurusan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Hubungan</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Internasional</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Universitas</w:t>
      </w:r>
      <w:r w:rsidRPr="00995FB5">
        <w:rPr>
          <w:rFonts w:ascii="Times New Roman" w:hAnsi="Times New Roman" w:cs="Times New Roman"/>
          <w:color w:val="000000" w:themeColor="text1"/>
          <w:sz w:val="24"/>
          <w:szCs w:val="24"/>
        </w:rPr>
        <w:t xml:space="preserve"> </w:t>
      </w:r>
      <w:r w:rsidR="005E01D8" w:rsidRPr="00995FB5">
        <w:rPr>
          <w:rFonts w:ascii="Times New Roman" w:hAnsi="Times New Roman" w:cs="Times New Roman"/>
          <w:color w:val="000000" w:themeColor="text1"/>
          <w:sz w:val="24"/>
          <w:szCs w:val="24"/>
        </w:rPr>
        <w:t>Pasundan.</w:t>
      </w:r>
    </w:p>
    <w:p w:rsidR="002A4E35" w:rsidRPr="00995FB5" w:rsidRDefault="005E01D8" w:rsidP="00D82DF9">
      <w:pPr>
        <w:pStyle w:val="Heading3"/>
        <w:spacing w:before="0" w:after="0" w:line="480" w:lineRule="auto"/>
      </w:pPr>
      <w:r w:rsidRPr="00995FB5">
        <w:t>1</w:t>
      </w:r>
      <w:r w:rsidR="008547E6" w:rsidRPr="00995FB5">
        <w:t>.</w:t>
      </w:r>
      <w:r w:rsidRPr="00995FB5">
        <w:t>4</w:t>
      </w:r>
      <w:r w:rsidR="008547E6" w:rsidRPr="00995FB5">
        <w:t xml:space="preserve"> Kerangka </w:t>
      </w:r>
      <w:r w:rsidRPr="00995FB5">
        <w:t>Pemikiran</w:t>
      </w:r>
      <w:r w:rsidR="008547E6" w:rsidRPr="00995FB5">
        <w:t xml:space="preserve"> dan Hipotesis</w:t>
      </w:r>
    </w:p>
    <w:p w:rsidR="008547E6" w:rsidRPr="00995FB5" w:rsidRDefault="008547E6" w:rsidP="00D82DF9">
      <w:pPr>
        <w:pStyle w:val="Heading3"/>
        <w:spacing w:before="0" w:after="0" w:line="480" w:lineRule="auto"/>
      </w:pPr>
      <w:r w:rsidRPr="00995FB5">
        <w:t>1.</w:t>
      </w:r>
      <w:r w:rsidR="005E01D8" w:rsidRPr="00995FB5">
        <w:t>4.1.</w:t>
      </w:r>
      <w:r w:rsidRPr="00995FB5">
        <w:t xml:space="preserve"> Kerangka </w:t>
      </w:r>
      <w:r w:rsidR="005E01D8" w:rsidRPr="00995FB5">
        <w:t>Pemikiran</w:t>
      </w:r>
    </w:p>
    <w:p w:rsidR="00704B58" w:rsidRPr="00995FB5" w:rsidRDefault="00704B58" w:rsidP="00D82DF9">
      <w:pPr>
        <w:pStyle w:val="ListParagraph"/>
        <w:spacing w:after="0" w:line="480" w:lineRule="auto"/>
        <w:ind w:left="0" w:firstLine="709"/>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Sebagai</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pedoman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untuk</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mempermudah</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penulis</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dalam</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melaksanakan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penelitian, maka</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penulis</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menggunakan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suatu</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kerangka</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teori-teori para pakar yang sesuai</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untuk</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permasalahan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diatas. Adapun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teori-teori yang berkaitan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dengan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hubungan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internasional</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sampai</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dengan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lang w:val="id-ID"/>
        </w:rPr>
        <w:t>teori kerjasama</w:t>
      </w:r>
      <w:r w:rsidRPr="00995FB5">
        <w:rPr>
          <w:rFonts w:ascii="Times New Roman" w:hAnsi="Times New Roman" w:cs="Times New Roman"/>
          <w:color w:val="000000" w:themeColor="text1"/>
          <w:sz w:val="24"/>
        </w:rPr>
        <w:t>, teori</w:t>
      </w:r>
      <w:r w:rsidR="00AC4265" w:rsidRPr="00995FB5">
        <w:rPr>
          <w:rFonts w:ascii="Times New Roman" w:hAnsi="Times New Roman" w:cs="Times New Roman"/>
          <w:color w:val="000000" w:themeColor="text1"/>
          <w:sz w:val="24"/>
          <w:lang w:val="id-ID"/>
        </w:rPr>
        <w:t>politik luar negeri dan teori diplomasi</w:t>
      </w:r>
      <w:r w:rsidRPr="00995FB5">
        <w:rPr>
          <w:rFonts w:ascii="Times New Roman" w:hAnsi="Times New Roman" w:cs="Times New Roman"/>
          <w:color w:val="000000" w:themeColor="text1"/>
          <w:sz w:val="24"/>
        </w:rPr>
        <w:t xml:space="preserve"> yang dimunculkan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sesuai</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dengan</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objek</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penelitian yang diambil</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yaitu</w:t>
      </w:r>
      <w:r w:rsidR="00084058" w:rsidRPr="00995FB5">
        <w:rPr>
          <w:rFonts w:ascii="Times New Roman" w:hAnsi="Times New Roman" w:cs="Times New Roman"/>
          <w:color w:val="000000" w:themeColor="text1"/>
          <w:sz w:val="24"/>
          <w:lang w:val="id-ID"/>
        </w:rPr>
        <w:t xml:space="preserve"> </w:t>
      </w:r>
      <w:r w:rsidRPr="00995FB5">
        <w:rPr>
          <w:rFonts w:ascii="Times New Roman" w:hAnsi="Times New Roman" w:cs="Times New Roman"/>
          <w:color w:val="000000" w:themeColor="text1"/>
          <w:sz w:val="24"/>
        </w:rPr>
        <w:t>mengenai;</w:t>
      </w:r>
    </w:p>
    <w:p w:rsidR="00704B58" w:rsidRPr="00995FB5" w:rsidRDefault="00704B58" w:rsidP="00D82DF9">
      <w:pPr>
        <w:widowControl w:val="0"/>
        <w:tabs>
          <w:tab w:val="left" w:pos="709"/>
        </w:tabs>
        <w:autoSpaceDE w:val="0"/>
        <w:autoSpaceDN w:val="0"/>
        <w:adjustRightInd w:val="0"/>
        <w:spacing w:after="0" w:line="480" w:lineRule="auto"/>
        <w:jc w:val="center"/>
        <w:rPr>
          <w:rFonts w:ascii="Times New Roman" w:hAnsi="Times New Roman" w:cs="Times New Roman"/>
          <w:b/>
          <w:color w:val="000000" w:themeColor="text1"/>
          <w:sz w:val="24"/>
        </w:rPr>
      </w:pPr>
      <w:r w:rsidRPr="00995FB5">
        <w:rPr>
          <w:rFonts w:ascii="Times New Roman" w:hAnsi="Times New Roman" w:cs="Times New Roman"/>
          <w:b/>
          <w:color w:val="000000" w:themeColor="text1"/>
          <w:sz w:val="24"/>
        </w:rPr>
        <w:t>“</w:t>
      </w:r>
      <w:r w:rsidR="00AC4265" w:rsidRPr="00995FB5">
        <w:rPr>
          <w:rFonts w:ascii="Times New Roman" w:hAnsi="Times New Roman" w:cs="Times New Roman"/>
          <w:b/>
          <w:color w:val="000000" w:themeColor="text1"/>
          <w:sz w:val="24"/>
        </w:rPr>
        <w:t xml:space="preserve">Hubungan Kerjasama Bilateral Indonesia-Laos Melalui Diplomasi KBRI Vientiane </w:t>
      </w:r>
      <w:r w:rsidR="00BA350B" w:rsidRPr="00995FB5">
        <w:rPr>
          <w:rFonts w:ascii="Times New Roman" w:hAnsi="Times New Roman" w:cs="Times New Roman"/>
          <w:b/>
          <w:color w:val="000000" w:themeColor="text1"/>
          <w:sz w:val="24"/>
        </w:rPr>
        <w:t>di Bidang Pendidikan</w:t>
      </w:r>
      <w:r w:rsidR="00575334" w:rsidRPr="00995FB5">
        <w:rPr>
          <w:rFonts w:ascii="Times New Roman" w:hAnsi="Times New Roman" w:cs="Times New Roman"/>
          <w:b/>
          <w:color w:val="000000" w:themeColor="text1"/>
          <w:sz w:val="24"/>
        </w:rPr>
        <w:t xml:space="preserve"> Tahun 2010-2016</w:t>
      </w:r>
      <w:r w:rsidRPr="00995FB5">
        <w:rPr>
          <w:rFonts w:ascii="Times New Roman" w:hAnsi="Times New Roman" w:cs="Times New Roman"/>
          <w:b/>
          <w:color w:val="000000" w:themeColor="text1"/>
          <w:sz w:val="24"/>
        </w:rPr>
        <w:t>”</w:t>
      </w:r>
    </w:p>
    <w:p w:rsidR="00074F9D" w:rsidRPr="00995FB5" w:rsidRDefault="00074F9D" w:rsidP="00D82DF9">
      <w:pPr>
        <w:spacing w:after="0" w:line="480" w:lineRule="auto"/>
        <w:ind w:firstLine="720"/>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 xml:space="preserve">Hubungan Internasional menggunakan pelbagai bidang ilmu seperti ekonomi,sejarah, hukum, filsafat, geografi, sosiologi, antropologi, psikologi, studi-studi budaya dalam kajian-kajiannya. HI mencakup rentang isu yang luas, dari globalisasi dan dampak-dampaknya terhadap masyarakat-masyarakat dan </w:t>
      </w:r>
      <w:r w:rsidRPr="00995FB5">
        <w:rPr>
          <w:rFonts w:ascii="Times New Roman" w:hAnsi="Times New Roman" w:cs="Times New Roman"/>
          <w:color w:val="000000" w:themeColor="text1"/>
          <w:sz w:val="24"/>
        </w:rPr>
        <w:lastRenderedPageBreak/>
        <w:t>kedaulatan negara sampai kelestrarian ekologis, proliferasi nuklir, nasionalisme, perkembangan ekonomi, terorisme, kejahatan yang terorganisasi, keselamatan umat manusia, dan hak-hak asasi manusia. Hoffman menyatakan bahwa ilmu hubungan internasional sebagai subjek akademis terutama memperhatikan hubungan politik antar negara.</w:t>
      </w:r>
      <w:r w:rsidRPr="00995FB5">
        <w:rPr>
          <w:rStyle w:val="FootnoteReference"/>
          <w:rFonts w:ascii="Times New Roman" w:hAnsi="Times New Roman" w:cs="Times New Roman"/>
          <w:color w:val="000000" w:themeColor="text1"/>
          <w:sz w:val="24"/>
        </w:rPr>
        <w:footnoteReference w:id="13"/>
      </w:r>
    </w:p>
    <w:p w:rsidR="00074F9D" w:rsidRPr="00995FB5" w:rsidRDefault="00074F9D" w:rsidP="00D82DF9">
      <w:pPr>
        <w:widowControl w:val="0"/>
        <w:tabs>
          <w:tab w:val="left" w:pos="709"/>
        </w:tabs>
        <w:autoSpaceDE w:val="0"/>
        <w:autoSpaceDN w:val="0"/>
        <w:adjustRightInd w:val="0"/>
        <w:spacing w:after="0" w:line="480" w:lineRule="auto"/>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ab/>
        <w:t xml:space="preserve">Hubungan Internasional menurut Mochtar Mas’oed dalam bukunya Ilmu Hubungan Internasional: Disiplin dan Metodologi mendefinisikan bahwa: </w:t>
      </w:r>
    </w:p>
    <w:p w:rsidR="00155E4C" w:rsidRPr="00995FB5" w:rsidRDefault="00041265" w:rsidP="00D82DF9">
      <w:pPr>
        <w:spacing w:after="0" w:line="240" w:lineRule="auto"/>
        <w:ind w:left="720"/>
        <w:jc w:val="both"/>
        <w:rPr>
          <w:rFonts w:ascii="Times New Roman" w:hAnsi="Times New Roman" w:cs="Times New Roman"/>
          <w:b/>
          <w:color w:val="000000" w:themeColor="text1"/>
          <w:sz w:val="20"/>
          <w:szCs w:val="20"/>
        </w:rPr>
      </w:pPr>
      <w:r w:rsidRPr="00995FB5">
        <w:rPr>
          <w:rFonts w:ascii="Times New Roman" w:hAnsi="Times New Roman" w:cs="Times New Roman"/>
          <w:b/>
          <w:color w:val="000000" w:themeColor="text1"/>
          <w:sz w:val="20"/>
          <w:szCs w:val="20"/>
        </w:rPr>
        <w:t>“Hubungan Internasional didefinisikan sebagai studi tentang interaksi antar beberapa aktor yang berpartisipasi dalam politik internasional. Yaitu meliputi negara-negara, organisasi internasional, organisasi non pemerintah, kesatuan sub-nasional seperti birokrasi pemerintah dan pemerintah domestic serta individu-individu. Tujuan dasar studi Hubungan Internasional adalah mempelajari perilaku internasional, yaitu perilaku para aktor negara maupun non-negara, di dalam arena transaksi internasional. Perilaku ini bias terwujud kerjasama, pembentuan aliansi, perang, konflik, serta interarksi dalam organisasi internasional.”</w:t>
      </w:r>
      <w:r w:rsidRPr="00995FB5">
        <w:rPr>
          <w:rStyle w:val="FootnoteReference"/>
          <w:rFonts w:ascii="Times New Roman" w:hAnsi="Times New Roman" w:cs="Times New Roman"/>
          <w:color w:val="000000" w:themeColor="text1"/>
          <w:sz w:val="24"/>
          <w:szCs w:val="20"/>
        </w:rPr>
        <w:footnoteReference w:id="14"/>
      </w:r>
    </w:p>
    <w:p w:rsidR="00155E4C" w:rsidRPr="00995FB5" w:rsidRDefault="00155E4C" w:rsidP="00D82DF9">
      <w:pPr>
        <w:spacing w:after="0" w:line="240" w:lineRule="auto"/>
        <w:ind w:left="720"/>
        <w:jc w:val="both"/>
        <w:rPr>
          <w:rFonts w:ascii="Times New Roman" w:hAnsi="Times New Roman" w:cs="Times New Roman"/>
          <w:b/>
          <w:color w:val="000000" w:themeColor="text1"/>
          <w:sz w:val="20"/>
          <w:szCs w:val="20"/>
        </w:rPr>
      </w:pPr>
    </w:p>
    <w:p w:rsidR="00041265" w:rsidRPr="00995FB5" w:rsidRDefault="00F43F39" w:rsidP="00D82DF9">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bCs/>
          <w:color w:val="000000" w:themeColor="text1"/>
          <w:sz w:val="24"/>
          <w:szCs w:val="24"/>
          <w:lang w:eastAsia="id-ID"/>
        </w:rPr>
        <w:t>Se</w:t>
      </w:r>
      <w:r w:rsidR="00547C5F" w:rsidRPr="00995FB5">
        <w:rPr>
          <w:rFonts w:ascii="Times New Roman" w:eastAsia="Times New Roman" w:hAnsi="Times New Roman" w:cs="Times New Roman"/>
          <w:bCs/>
          <w:color w:val="000000" w:themeColor="text1"/>
          <w:sz w:val="24"/>
          <w:szCs w:val="24"/>
          <w:lang w:eastAsia="id-ID"/>
        </w:rPr>
        <w:t>lanjutnya Couloumbis dan Wolfe mendefinisikan</w:t>
      </w:r>
      <w:r w:rsidR="00995FB5" w:rsidRPr="00995FB5">
        <w:rPr>
          <w:rFonts w:ascii="Times New Roman" w:eastAsia="Times New Roman" w:hAnsi="Times New Roman" w:cs="Times New Roman"/>
          <w:bCs/>
          <w:color w:val="000000" w:themeColor="text1"/>
          <w:sz w:val="24"/>
          <w:szCs w:val="24"/>
          <w:lang w:eastAsia="id-ID"/>
        </w:rPr>
        <w:t xml:space="preserve"> </w:t>
      </w:r>
      <w:r w:rsidR="00041265" w:rsidRPr="00995FB5">
        <w:rPr>
          <w:rFonts w:ascii="Times New Roman" w:eastAsia="Times New Roman" w:hAnsi="Times New Roman" w:cs="Times New Roman"/>
          <w:bCs/>
          <w:color w:val="000000" w:themeColor="text1"/>
          <w:sz w:val="24"/>
          <w:szCs w:val="24"/>
          <w:lang w:eastAsia="id-ID"/>
        </w:rPr>
        <w:t xml:space="preserve">Hubungan International </w:t>
      </w:r>
      <w:r w:rsidR="00547C5F" w:rsidRPr="00995FB5">
        <w:rPr>
          <w:rFonts w:ascii="Times New Roman" w:eastAsia="Times New Roman" w:hAnsi="Times New Roman" w:cs="Times New Roman"/>
          <w:bCs/>
          <w:color w:val="000000" w:themeColor="text1"/>
          <w:sz w:val="24"/>
          <w:szCs w:val="24"/>
          <w:lang w:eastAsia="id-ID"/>
        </w:rPr>
        <w:t>sebagai berikut:</w:t>
      </w:r>
    </w:p>
    <w:p w:rsidR="008860B8" w:rsidRPr="00995FB5" w:rsidRDefault="00041265" w:rsidP="00D82DF9">
      <w:pPr>
        <w:spacing w:after="0" w:line="240" w:lineRule="auto"/>
        <w:ind w:left="720"/>
        <w:jc w:val="both"/>
        <w:rPr>
          <w:rFonts w:ascii="Times New Roman" w:eastAsia="Times New Roman" w:hAnsi="Times New Roman" w:cs="Times New Roman"/>
          <w:b/>
          <w:color w:val="000000" w:themeColor="text1"/>
          <w:sz w:val="20"/>
          <w:szCs w:val="20"/>
          <w:lang w:eastAsia="id-ID"/>
        </w:rPr>
      </w:pPr>
      <w:r w:rsidRPr="00995FB5">
        <w:rPr>
          <w:rFonts w:ascii="Times New Roman" w:eastAsia="Times New Roman" w:hAnsi="Times New Roman" w:cs="Times New Roman"/>
          <w:b/>
          <w:color w:val="000000" w:themeColor="text1"/>
          <w:sz w:val="20"/>
          <w:szCs w:val="20"/>
          <w:lang w:eastAsia="id-ID"/>
        </w:rPr>
        <w:t>“Hubungan Internasional adalah studi yang sistematis mengenai fenomena-fenomena yang bisa diamati dan mencoba menemukan variabel-variabel dasar untuk menjelaskan prilaku serta mengungkapkan karakteristik-Karakteristik atau tipe-tipe hubungan antar unit-unit social.”</w:t>
      </w:r>
      <w:r w:rsidRPr="00995FB5">
        <w:rPr>
          <w:rStyle w:val="FootnoteReference"/>
          <w:rFonts w:ascii="Times New Roman" w:eastAsia="Times New Roman" w:hAnsi="Times New Roman" w:cs="Times New Roman"/>
          <w:color w:val="000000" w:themeColor="text1"/>
          <w:sz w:val="24"/>
          <w:szCs w:val="24"/>
          <w:lang w:eastAsia="id-ID"/>
        </w:rPr>
        <w:footnoteReference w:id="15"/>
      </w:r>
    </w:p>
    <w:p w:rsidR="00995FB5" w:rsidRPr="00995FB5" w:rsidRDefault="00995FB5" w:rsidP="00D82DF9">
      <w:pPr>
        <w:spacing w:after="0" w:line="240" w:lineRule="auto"/>
        <w:ind w:left="720"/>
        <w:jc w:val="both"/>
        <w:rPr>
          <w:rFonts w:ascii="Times New Roman" w:eastAsia="Times New Roman" w:hAnsi="Times New Roman" w:cs="Times New Roman"/>
          <w:b/>
          <w:color w:val="000000" w:themeColor="text1"/>
          <w:sz w:val="24"/>
          <w:szCs w:val="24"/>
          <w:lang w:eastAsia="id-ID"/>
        </w:rPr>
      </w:pPr>
    </w:p>
    <w:p w:rsidR="008860B8" w:rsidRPr="008120C4" w:rsidRDefault="008120C4" w:rsidP="00D82DF9">
      <w:pPr>
        <w:spacing w:after="0" w:line="48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rPr>
        <w:tab/>
      </w:r>
      <w:r w:rsidRPr="008120C4">
        <w:rPr>
          <w:rFonts w:ascii="Times New Roman" w:hAnsi="Times New Roman" w:cs="Times New Roman"/>
          <w:color w:val="000000" w:themeColor="text1"/>
          <w:sz w:val="24"/>
          <w:szCs w:val="24"/>
        </w:rPr>
        <w:t xml:space="preserve">Negara </w:t>
      </w:r>
      <w:r w:rsidR="008860B8" w:rsidRPr="008120C4">
        <w:rPr>
          <w:rFonts w:ascii="Times New Roman" w:hAnsi="Times New Roman" w:cs="Times New Roman"/>
          <w:color w:val="000000" w:themeColor="text1"/>
          <w:sz w:val="24"/>
          <w:szCs w:val="24"/>
        </w:rPr>
        <w:t xml:space="preserve">merupakan </w:t>
      </w:r>
      <w:r w:rsidR="00547C5F" w:rsidRPr="008120C4">
        <w:rPr>
          <w:rFonts w:ascii="Times New Roman" w:hAnsi="Times New Roman" w:cs="Times New Roman"/>
          <w:color w:val="000000" w:themeColor="text1"/>
          <w:sz w:val="24"/>
          <w:szCs w:val="24"/>
        </w:rPr>
        <w:t>salah satu  unsur penting dalam</w:t>
      </w:r>
      <w:r w:rsidR="008860B8" w:rsidRPr="008120C4">
        <w:rPr>
          <w:rFonts w:ascii="Times New Roman" w:hAnsi="Times New Roman" w:cs="Times New Roman"/>
          <w:color w:val="000000" w:themeColor="text1"/>
          <w:sz w:val="24"/>
          <w:szCs w:val="24"/>
        </w:rPr>
        <w:t xml:space="preserve"> Hubu</w:t>
      </w:r>
      <w:r w:rsidRPr="008120C4">
        <w:rPr>
          <w:rFonts w:ascii="Times New Roman" w:hAnsi="Times New Roman" w:cs="Times New Roman"/>
          <w:color w:val="000000" w:themeColor="text1"/>
          <w:sz w:val="24"/>
          <w:szCs w:val="24"/>
        </w:rPr>
        <w:t xml:space="preserve">ngan Internasional, </w:t>
      </w:r>
      <w:r w:rsidR="008860B8" w:rsidRPr="008120C4">
        <w:rPr>
          <w:rFonts w:ascii="Times New Roman" w:hAnsi="Times New Roman" w:cs="Times New Roman"/>
          <w:color w:val="000000" w:themeColor="text1"/>
          <w:sz w:val="24"/>
          <w:szCs w:val="24"/>
          <w:lang w:val="sv-SE"/>
        </w:rPr>
        <w:t xml:space="preserve">ide atau cita-cita untuk bersatu merupakan sesuatu hal yang sangat penting untuk dapat membentuk suatu bangsa yang </w:t>
      </w:r>
      <w:r w:rsidR="00BA77D3">
        <w:rPr>
          <w:rFonts w:ascii="Times New Roman" w:hAnsi="Times New Roman" w:cs="Times New Roman"/>
          <w:color w:val="000000" w:themeColor="text1"/>
          <w:sz w:val="24"/>
          <w:szCs w:val="24"/>
          <w:lang w:val="sv-SE"/>
        </w:rPr>
        <w:t>akan hidup dalam suatu negara.</w:t>
      </w:r>
      <w:r w:rsidR="00BA77D3">
        <w:rPr>
          <w:rFonts w:ascii="Times New Roman" w:hAnsi="Times New Roman" w:cs="Times New Roman"/>
          <w:color w:val="000000" w:themeColor="text1"/>
          <w:sz w:val="24"/>
          <w:szCs w:val="24"/>
        </w:rPr>
        <w:t xml:space="preserve"> </w:t>
      </w:r>
      <w:r w:rsidR="008860B8" w:rsidRPr="008120C4">
        <w:rPr>
          <w:rFonts w:ascii="Times New Roman" w:hAnsi="Times New Roman" w:cs="Times New Roman"/>
          <w:color w:val="000000" w:themeColor="text1"/>
          <w:sz w:val="24"/>
          <w:szCs w:val="24"/>
          <w:lang w:val="sv-SE"/>
        </w:rPr>
        <w:t>Oleh karena itu, rakyat yang mempunyai cita-cita untuk bersatu merupakan unsur yang sangat penting bagi negara.</w:t>
      </w:r>
      <w:r>
        <w:rPr>
          <w:rFonts w:ascii="Times New Roman" w:hAnsi="Times New Roman" w:cs="Times New Roman"/>
          <w:color w:val="000000" w:themeColor="text1"/>
          <w:sz w:val="24"/>
          <w:szCs w:val="24"/>
        </w:rPr>
        <w:t xml:space="preserve"> </w:t>
      </w:r>
      <w:r w:rsidR="008860B8" w:rsidRPr="008120C4">
        <w:rPr>
          <w:rFonts w:ascii="Times New Roman" w:hAnsi="Times New Roman" w:cs="Times New Roman"/>
          <w:color w:val="000000" w:themeColor="text1"/>
          <w:sz w:val="24"/>
          <w:szCs w:val="24"/>
          <w:lang w:val="sv-SE"/>
        </w:rPr>
        <w:t xml:space="preserve">Dahulu orang berpendapat </w:t>
      </w:r>
      <w:r w:rsidR="008860B8" w:rsidRPr="008120C4">
        <w:rPr>
          <w:rFonts w:ascii="Times New Roman" w:hAnsi="Times New Roman" w:cs="Times New Roman"/>
          <w:color w:val="000000" w:themeColor="text1"/>
          <w:sz w:val="24"/>
          <w:szCs w:val="24"/>
          <w:lang w:val="sv-SE"/>
        </w:rPr>
        <w:lastRenderedPageBreak/>
        <w:t>bahwa suatu bangsa hanya dapat dibentuk oleh suatu masyarakat yang berasal dari satu keturunan, satu bahasa dan satu adat istiadat, namun pendapat ini tidak dapat dipertahankan karena tidak terbukti kebenarannya.</w:t>
      </w:r>
    </w:p>
    <w:p w:rsidR="00041265" w:rsidRPr="00995FB5" w:rsidRDefault="008860B8" w:rsidP="00D82DF9">
      <w:pPr>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rPr>
        <w:t xml:space="preserve">Menurut </w:t>
      </w:r>
      <w:r w:rsidR="00041265" w:rsidRPr="00995FB5">
        <w:rPr>
          <w:rFonts w:ascii="Times New Roman" w:hAnsi="Times New Roman" w:cs="Times New Roman"/>
          <w:color w:val="000000" w:themeColor="text1"/>
          <w:sz w:val="24"/>
          <w:szCs w:val="24"/>
        </w:rPr>
        <w:t xml:space="preserve">Roger H. Soltau </w:t>
      </w:r>
      <w:r w:rsidRPr="00995FB5">
        <w:rPr>
          <w:rFonts w:ascii="Times New Roman" w:hAnsi="Times New Roman" w:cs="Times New Roman"/>
          <w:color w:val="000000" w:themeColor="text1"/>
          <w:sz w:val="24"/>
          <w:szCs w:val="24"/>
        </w:rPr>
        <w:t xml:space="preserve">yang dikutip dari buku karya </w:t>
      </w:r>
      <w:r w:rsidRPr="00995FB5">
        <w:rPr>
          <w:rFonts w:ascii="Times New Roman" w:hAnsi="Times New Roman" w:cs="Times New Roman"/>
          <w:color w:val="000000" w:themeColor="text1"/>
        </w:rPr>
        <w:t>Miriam Budiarjo, Dasar-Dasar Ilmu Politik mendefinisakn bahwa:</w:t>
      </w:r>
    </w:p>
    <w:p w:rsidR="00155E4C" w:rsidRDefault="00041265" w:rsidP="00D82DF9">
      <w:pPr>
        <w:spacing w:after="0" w:line="240" w:lineRule="auto"/>
        <w:ind w:left="720"/>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0"/>
          <w:szCs w:val="20"/>
        </w:rPr>
        <w:t>“Negara adalah agen (</w:t>
      </w:r>
      <w:r w:rsidRPr="00995FB5">
        <w:rPr>
          <w:rFonts w:ascii="Times New Roman" w:hAnsi="Times New Roman" w:cs="Times New Roman"/>
          <w:b/>
          <w:i/>
          <w:color w:val="000000" w:themeColor="text1"/>
          <w:sz w:val="20"/>
          <w:szCs w:val="20"/>
        </w:rPr>
        <w:t>agency</w:t>
      </w:r>
      <w:r w:rsidRPr="00995FB5">
        <w:rPr>
          <w:rFonts w:ascii="Times New Roman" w:hAnsi="Times New Roman" w:cs="Times New Roman"/>
          <w:b/>
          <w:color w:val="000000" w:themeColor="text1"/>
          <w:sz w:val="20"/>
          <w:szCs w:val="20"/>
        </w:rPr>
        <w:t>) atau kewenangan (</w:t>
      </w:r>
      <w:r w:rsidRPr="00995FB5">
        <w:rPr>
          <w:rFonts w:ascii="Times New Roman" w:hAnsi="Times New Roman" w:cs="Times New Roman"/>
          <w:b/>
          <w:i/>
          <w:color w:val="000000" w:themeColor="text1"/>
          <w:sz w:val="20"/>
          <w:szCs w:val="20"/>
        </w:rPr>
        <w:t>authority</w:t>
      </w:r>
      <w:r w:rsidRPr="00995FB5">
        <w:rPr>
          <w:rFonts w:ascii="Times New Roman" w:hAnsi="Times New Roman" w:cs="Times New Roman"/>
          <w:b/>
          <w:color w:val="000000" w:themeColor="text1"/>
          <w:sz w:val="20"/>
          <w:szCs w:val="20"/>
        </w:rPr>
        <w:t>) yang mengatur atau mengendalikan persoalan-persoalan bersama atas nama masyarakat (</w:t>
      </w:r>
      <w:r w:rsidRPr="00995FB5">
        <w:rPr>
          <w:rFonts w:ascii="Times New Roman" w:hAnsi="Times New Roman" w:cs="Times New Roman"/>
          <w:b/>
          <w:i/>
          <w:color w:val="000000" w:themeColor="text1"/>
          <w:sz w:val="20"/>
          <w:szCs w:val="20"/>
        </w:rPr>
        <w:t>The state is an agency or authority managing or controlling these (common) affairs of behalf of and in the name of the community</w:t>
      </w:r>
      <w:r w:rsidRPr="00995FB5">
        <w:rPr>
          <w:rFonts w:ascii="Times New Roman" w:hAnsi="Times New Roman" w:cs="Times New Roman"/>
          <w:b/>
          <w:color w:val="000000" w:themeColor="text1"/>
          <w:sz w:val="20"/>
          <w:szCs w:val="20"/>
        </w:rPr>
        <w:t>.”</w:t>
      </w:r>
      <w:r w:rsidRPr="00995FB5">
        <w:rPr>
          <w:rStyle w:val="FootnoteReference"/>
          <w:rFonts w:ascii="Times New Roman" w:hAnsi="Times New Roman" w:cs="Times New Roman"/>
          <w:color w:val="000000" w:themeColor="text1"/>
          <w:sz w:val="24"/>
          <w:szCs w:val="24"/>
        </w:rPr>
        <w:footnoteReference w:id="16"/>
      </w:r>
      <w:r w:rsidRPr="00995FB5">
        <w:rPr>
          <w:rFonts w:ascii="Times New Roman" w:hAnsi="Times New Roman" w:cs="Times New Roman"/>
          <w:b/>
          <w:color w:val="000000" w:themeColor="text1"/>
          <w:sz w:val="24"/>
          <w:szCs w:val="24"/>
        </w:rPr>
        <w:tab/>
      </w:r>
    </w:p>
    <w:p w:rsidR="00BA77D3" w:rsidRPr="00995FB5" w:rsidRDefault="00BA77D3" w:rsidP="00D82DF9">
      <w:pPr>
        <w:spacing w:after="0" w:line="240" w:lineRule="auto"/>
        <w:ind w:left="720"/>
        <w:jc w:val="both"/>
        <w:rPr>
          <w:rFonts w:ascii="Times New Roman" w:hAnsi="Times New Roman" w:cs="Times New Roman"/>
          <w:b/>
          <w:color w:val="000000" w:themeColor="text1"/>
          <w:sz w:val="24"/>
          <w:szCs w:val="24"/>
        </w:rPr>
      </w:pPr>
    </w:p>
    <w:p w:rsidR="005256F5" w:rsidRPr="00995FB5" w:rsidRDefault="003515E1" w:rsidP="00D82DF9">
      <w:pPr>
        <w:widowControl w:val="0"/>
        <w:tabs>
          <w:tab w:val="left" w:pos="709"/>
        </w:tabs>
        <w:autoSpaceDE w:val="0"/>
        <w:autoSpaceDN w:val="0"/>
        <w:adjustRightInd w:val="0"/>
        <w:spacing w:after="0" w:line="480" w:lineRule="auto"/>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ab/>
        <w:t>Kedaulatan merupakan suatu institusi, yang berarti seperangkat aturan yang dijalankan oleh negara. Aturan itu menyatakan dan mengatur kemerdekaan eksternal dan kekuasaan negara domestik. “Tidak ada negara atau kelompok negara yang memiliki hak mengintervensi, langsung, atau tidak langsung, untuk alasan apapun, dalam masalah internal atau eksternal</w:t>
      </w:r>
      <w:r w:rsidR="00CA6CA9" w:rsidRPr="00995FB5">
        <w:rPr>
          <w:rFonts w:ascii="Times New Roman" w:hAnsi="Times New Roman" w:cs="Times New Roman"/>
          <w:color w:val="000000" w:themeColor="text1"/>
          <w:sz w:val="24"/>
        </w:rPr>
        <w:t xml:space="preserve"> negara lain manapun” (PBB 1970). Dengan kata lain, pemerintah berkuasa di dalam wilayahnya sendiri dan merdeka dari negara lain. Banyak penstudi masih memikirkan tentang kedaulatan dalam hal sebagai institusi dasar masyarakat internasional (James 1986). </w:t>
      </w:r>
      <w:r w:rsidR="000B2C29" w:rsidRPr="00995FB5">
        <w:rPr>
          <w:rStyle w:val="FootnoteReference"/>
          <w:rFonts w:ascii="Times New Roman" w:hAnsi="Times New Roman" w:cs="Times New Roman"/>
          <w:color w:val="000000" w:themeColor="text1"/>
          <w:sz w:val="24"/>
        </w:rPr>
        <w:footnoteReference w:id="17"/>
      </w:r>
    </w:p>
    <w:p w:rsidR="000B2C29" w:rsidRPr="00995FB5" w:rsidRDefault="005256F5" w:rsidP="00D82DF9">
      <w:pPr>
        <w:widowControl w:val="0"/>
        <w:tabs>
          <w:tab w:val="left" w:pos="709"/>
        </w:tabs>
        <w:autoSpaceDE w:val="0"/>
        <w:autoSpaceDN w:val="0"/>
        <w:adjustRightInd w:val="0"/>
        <w:spacing w:after="0" w:line="480" w:lineRule="auto"/>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ab/>
      </w:r>
      <w:r w:rsidR="000B2C29" w:rsidRPr="00995FB5">
        <w:rPr>
          <w:rFonts w:ascii="Times New Roman" w:hAnsi="Times New Roman" w:cs="Times New Roman"/>
          <w:color w:val="000000" w:themeColor="text1"/>
          <w:sz w:val="24"/>
        </w:rPr>
        <w:t>Adapun kutipan dari</w:t>
      </w:r>
      <w:r w:rsidR="000B2C29" w:rsidRPr="00995FB5">
        <w:rPr>
          <w:rFonts w:ascii="Times New Roman" w:hAnsi="Times New Roman" w:cs="Times New Roman"/>
          <w:color w:val="000000" w:themeColor="text1"/>
          <w:sz w:val="24"/>
          <w:szCs w:val="24"/>
        </w:rPr>
        <w:t xml:space="preserve"> Mochtar Kusumaatmadja</w:t>
      </w:r>
      <w:r w:rsidR="00547C5F" w:rsidRPr="00995FB5">
        <w:rPr>
          <w:rFonts w:ascii="Times New Roman" w:hAnsi="Times New Roman" w:cs="Times New Roman"/>
          <w:color w:val="000000" w:themeColor="text1"/>
          <w:sz w:val="24"/>
          <w:szCs w:val="24"/>
        </w:rPr>
        <w:t xml:space="preserve"> pada tahun 1996 kaitannya dengan kedaulatan sebuah negara</w:t>
      </w:r>
      <w:r w:rsidR="000B2C29" w:rsidRPr="00995FB5">
        <w:rPr>
          <w:rFonts w:ascii="Times New Roman" w:hAnsi="Times New Roman" w:cs="Times New Roman"/>
          <w:color w:val="000000" w:themeColor="text1"/>
          <w:sz w:val="24"/>
          <w:szCs w:val="24"/>
        </w:rPr>
        <w:t xml:space="preserve"> yang menyatakan bahwa:</w:t>
      </w:r>
    </w:p>
    <w:p w:rsidR="00A4560C" w:rsidRDefault="003603D0" w:rsidP="00D82DF9">
      <w:pPr>
        <w:autoSpaceDE w:val="0"/>
        <w:autoSpaceDN w:val="0"/>
        <w:adjustRightInd w:val="0"/>
        <w:spacing w:after="0" w:line="240" w:lineRule="auto"/>
        <w:ind w:left="720"/>
        <w:jc w:val="both"/>
        <w:rPr>
          <w:rFonts w:ascii="Times New Roman" w:hAnsi="Times New Roman" w:cs="Times New Roman"/>
          <w:b/>
          <w:color w:val="000000" w:themeColor="text1"/>
          <w:sz w:val="20"/>
          <w:szCs w:val="24"/>
        </w:rPr>
      </w:pPr>
      <w:r w:rsidRPr="00995FB5">
        <w:rPr>
          <w:rFonts w:ascii="Times New Roman" w:hAnsi="Times New Roman" w:cs="Times New Roman"/>
          <w:b/>
          <w:color w:val="000000" w:themeColor="text1"/>
          <w:sz w:val="20"/>
          <w:szCs w:val="24"/>
        </w:rPr>
        <w:t>“</w:t>
      </w:r>
      <w:r w:rsidR="004F1549" w:rsidRPr="00995FB5">
        <w:rPr>
          <w:rFonts w:ascii="Times New Roman" w:hAnsi="Times New Roman" w:cs="Times New Roman"/>
          <w:b/>
          <w:color w:val="000000" w:themeColor="text1"/>
          <w:sz w:val="20"/>
          <w:szCs w:val="24"/>
        </w:rPr>
        <w:t xml:space="preserve">Negara dikatakan berdaulat atau </w:t>
      </w:r>
      <w:r w:rsidR="004F1549" w:rsidRPr="00995FB5">
        <w:rPr>
          <w:rFonts w:ascii="Times New Roman" w:hAnsi="Times New Roman" w:cs="Times New Roman"/>
          <w:b/>
          <w:i/>
          <w:iCs/>
          <w:color w:val="000000" w:themeColor="text1"/>
          <w:sz w:val="20"/>
          <w:szCs w:val="24"/>
        </w:rPr>
        <w:t xml:space="preserve">sovereign </w:t>
      </w:r>
      <w:r w:rsidR="004F1549" w:rsidRPr="00995FB5">
        <w:rPr>
          <w:rFonts w:ascii="Times New Roman" w:hAnsi="Times New Roman" w:cs="Times New Roman"/>
          <w:b/>
          <w:color w:val="000000" w:themeColor="text1"/>
          <w:sz w:val="20"/>
          <w:szCs w:val="24"/>
        </w:rPr>
        <w:t xml:space="preserve">karena kedaulatan merupakan suatu sifat dari atau ciri hakiki dari pada Negara, bila dikatakan bahwa Negara itu berdaulat dimaksudkan bahwa Negara itu mempunyai kekuasaan yang tertinggi, Negara berdaulat berarti bahwa Negara itu tidak mengakui suatu kesatuan yang lebih tinggi dari pada kekuasaannya sendiri dengan perkataan lain Negara memiliki monopoli dari pada kekuasaan. Suatu sifat khas dari pada organisasi masyarakat dan kenegaraan dewasa ini yang tidak lagi membenarkan orang perseorangan mengambil tindakan-tindakan sendiri apabila ia dirugikan, walaupun demikian kekuasaan tertinggi ini mempunyai batas batasnya. Ruang berlaku kekuasaan tertinggi ini dibatasi oleh batas-batas wilayah Negara itu artinya suatu Negara </w:t>
      </w:r>
      <w:r w:rsidR="004F1549" w:rsidRPr="00995FB5">
        <w:rPr>
          <w:rFonts w:ascii="Times New Roman" w:hAnsi="Times New Roman" w:cs="Times New Roman"/>
          <w:b/>
          <w:color w:val="000000" w:themeColor="text1"/>
          <w:sz w:val="20"/>
          <w:szCs w:val="24"/>
        </w:rPr>
        <w:lastRenderedPageBreak/>
        <w:t>hanya memiliki kekuasaan tertinggi di dalam batas-batas wilayahnya (Mochtar Kusumaatmadja,1996: 16-17)</w:t>
      </w:r>
      <w:r w:rsidRPr="00995FB5">
        <w:rPr>
          <w:rFonts w:ascii="Times New Roman" w:hAnsi="Times New Roman" w:cs="Times New Roman"/>
          <w:b/>
          <w:color w:val="000000" w:themeColor="text1"/>
          <w:sz w:val="20"/>
          <w:szCs w:val="24"/>
        </w:rPr>
        <w:t>.”</w:t>
      </w:r>
    </w:p>
    <w:p w:rsidR="00BA77D3" w:rsidRPr="00BA77D3" w:rsidRDefault="00BA77D3" w:rsidP="00D82DF9">
      <w:pPr>
        <w:autoSpaceDE w:val="0"/>
        <w:autoSpaceDN w:val="0"/>
        <w:adjustRightInd w:val="0"/>
        <w:spacing w:after="0" w:line="240" w:lineRule="auto"/>
        <w:ind w:left="720"/>
        <w:jc w:val="both"/>
        <w:rPr>
          <w:rFonts w:ascii="Times New Roman" w:hAnsi="Times New Roman" w:cs="Times New Roman"/>
          <w:b/>
          <w:color w:val="000000" w:themeColor="text1"/>
          <w:sz w:val="20"/>
          <w:szCs w:val="24"/>
        </w:rPr>
      </w:pPr>
    </w:p>
    <w:p w:rsidR="004240C9" w:rsidRPr="00995FB5" w:rsidRDefault="004240C9" w:rsidP="00D82DF9">
      <w:pPr>
        <w:spacing w:after="0" w:line="480" w:lineRule="auto"/>
        <w:ind w:firstLine="720"/>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rPr>
        <w:t>Politik luar negeri merupakan salah satu bidang kajian studi Hubungan Internasional. Politik Luar Negeri merupakan suatu studi yang kompleks karena tidak saja melibatkan aspek-aspek eksternal akan tetapi juga aspek-aspek internal suatu negara.</w:t>
      </w:r>
      <w:r w:rsidRPr="00995FB5">
        <w:rPr>
          <w:rStyle w:val="FootnoteReference"/>
          <w:rFonts w:ascii="Times New Roman" w:hAnsi="Times New Roman" w:cs="Times New Roman"/>
          <w:color w:val="000000" w:themeColor="text1"/>
          <w:sz w:val="24"/>
        </w:rPr>
        <w:footnoteReference w:id="18"/>
      </w:r>
      <w:r w:rsidRPr="00995FB5">
        <w:rPr>
          <w:rFonts w:ascii="Times New Roman" w:hAnsi="Times New Roman" w:cs="Times New Roman"/>
          <w:color w:val="000000" w:themeColor="text1"/>
          <w:sz w:val="24"/>
        </w:rPr>
        <w:t xml:space="preserve"> Negara, sebagai aktor yang melakukan politik luar negeri, tetap menjadi unit politik utama dalam sistem hubungan internasional, meskipun aktor-aktor non-negara semakin memainkan peran pentingnya dalam hubungan internasional. Dalam kajian politik luar negeri sebagai suatu sistem, rangsangan dari lingkungan eksternal dan domestik sebagai input yang mempengaruhi politik luar negeri suatu negara dipersepsikan oleh para pembuat keputusan dalam suatu proses konversi menjadi output. Proses konversi yang terjadi dalam perumusan politik luar negeri suatu negara ini mengacu pada pemaknaan situasi, baik yang berlangsung dalam lingkungan eksternal maupun internal dengan mempertimbangkan tujuan yang ingin dicapai serta sarana dan kapabilitas yang dimilkinya.</w:t>
      </w:r>
      <w:r w:rsidRPr="00995FB5">
        <w:rPr>
          <w:rStyle w:val="FootnoteReference"/>
          <w:rFonts w:ascii="Times New Roman" w:hAnsi="Times New Roman" w:cs="Times New Roman"/>
          <w:color w:val="000000" w:themeColor="text1"/>
          <w:sz w:val="24"/>
        </w:rPr>
        <w:footnoteReference w:id="19"/>
      </w:r>
    </w:p>
    <w:p w:rsidR="00A4560C" w:rsidRPr="00995FB5" w:rsidRDefault="00D615EA" w:rsidP="00D82DF9">
      <w:pPr>
        <w:spacing w:after="0" w:line="480" w:lineRule="auto"/>
        <w:ind w:firstLine="720"/>
        <w:jc w:val="both"/>
        <w:rPr>
          <w:rFonts w:ascii="Times New Roman" w:hAnsi="Times New Roman" w:cs="Times New Roman"/>
          <w:b/>
          <w:color w:val="000000" w:themeColor="text1"/>
          <w:sz w:val="24"/>
          <w:szCs w:val="24"/>
        </w:rPr>
      </w:pPr>
      <w:r w:rsidRPr="00995FB5">
        <w:rPr>
          <w:rFonts w:ascii="Times New Roman" w:hAnsi="Times New Roman" w:cs="Times New Roman"/>
          <w:color w:val="000000" w:themeColor="text1"/>
          <w:sz w:val="24"/>
          <w:szCs w:val="24"/>
        </w:rPr>
        <w:t>Menurut Gibson (1986) yang dikutip dari buku Mohammad Shoelhi yang berjudul</w:t>
      </w:r>
      <w:r w:rsidR="00E838F8">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Diplomasi Praktik Komunikasi Internasional mendefinisakn bahwa:</w:t>
      </w:r>
    </w:p>
    <w:p w:rsidR="00BA77D3" w:rsidRPr="00995FB5" w:rsidRDefault="00A4560C" w:rsidP="00D82DF9">
      <w:pPr>
        <w:spacing w:after="0" w:line="240" w:lineRule="auto"/>
        <w:ind w:left="720"/>
        <w:jc w:val="both"/>
        <w:rPr>
          <w:rFonts w:ascii="Times New Roman" w:hAnsi="Times New Roman" w:cs="Times New Roman"/>
          <w:b/>
          <w:color w:val="000000" w:themeColor="text1"/>
          <w:sz w:val="20"/>
        </w:rPr>
      </w:pPr>
      <w:r w:rsidRPr="00995FB5">
        <w:rPr>
          <w:rFonts w:ascii="Times New Roman" w:hAnsi="Times New Roman" w:cs="Times New Roman"/>
          <w:b/>
          <w:color w:val="000000" w:themeColor="text1"/>
          <w:sz w:val="20"/>
        </w:rPr>
        <w:t>“Politik luar negeri adalah rencana komprehensif yang dibuat berdasarkan pada pengetahuan dan pengalaman untuk menjalankan bisnis pemerintah dengan negara lain.”</w:t>
      </w:r>
      <w:r w:rsidRPr="00995FB5">
        <w:rPr>
          <w:rStyle w:val="FootnoteReference"/>
          <w:rFonts w:ascii="Times New Roman" w:hAnsi="Times New Roman" w:cs="Times New Roman"/>
          <w:color w:val="000000" w:themeColor="text1"/>
          <w:sz w:val="24"/>
        </w:rPr>
        <w:footnoteReference w:id="20"/>
      </w:r>
    </w:p>
    <w:p w:rsidR="00BC1941" w:rsidRDefault="00BC1941" w:rsidP="00D82DF9">
      <w:pPr>
        <w:spacing w:after="0" w:line="480" w:lineRule="auto"/>
        <w:ind w:firstLine="720"/>
        <w:jc w:val="both"/>
        <w:rPr>
          <w:rFonts w:ascii="Times New Roman" w:hAnsi="Times New Roman" w:cs="Times New Roman"/>
          <w:color w:val="000000" w:themeColor="text1"/>
          <w:sz w:val="24"/>
        </w:rPr>
      </w:pPr>
    </w:p>
    <w:p w:rsidR="005256F5" w:rsidRPr="00995FB5" w:rsidRDefault="004158E8" w:rsidP="00D82DF9">
      <w:pPr>
        <w:spacing w:after="0" w:line="480" w:lineRule="auto"/>
        <w:ind w:firstLine="720"/>
        <w:jc w:val="both"/>
        <w:rPr>
          <w:rFonts w:ascii="Times New Roman" w:hAnsi="Times New Roman" w:cs="Times New Roman"/>
          <w:color w:val="000000" w:themeColor="text1"/>
          <w:sz w:val="28"/>
        </w:rPr>
      </w:pPr>
      <w:r w:rsidRPr="00995FB5">
        <w:rPr>
          <w:rFonts w:ascii="Times New Roman" w:hAnsi="Times New Roman" w:cs="Times New Roman"/>
          <w:color w:val="000000" w:themeColor="text1"/>
          <w:sz w:val="24"/>
        </w:rPr>
        <w:lastRenderedPageBreak/>
        <w:t xml:space="preserve">Selanjutnya Mappa Nasrun menjelaskan dalam desertasinya yang berjudul </w:t>
      </w:r>
      <w:r w:rsidRPr="00995FB5">
        <w:rPr>
          <w:rFonts w:ascii="Times New Roman" w:hAnsi="Times New Roman" w:cs="Times New Roman"/>
          <w:i/>
          <w:color w:val="000000" w:themeColor="text1"/>
          <w:sz w:val="24"/>
        </w:rPr>
        <w:t>Indonesian Relations With The South Pacific Countries</w:t>
      </w:r>
      <w:r w:rsidRPr="00995FB5">
        <w:rPr>
          <w:rFonts w:ascii="Times New Roman" w:hAnsi="Times New Roman" w:cs="Times New Roman"/>
          <w:color w:val="000000" w:themeColor="text1"/>
          <w:sz w:val="24"/>
        </w:rPr>
        <w:t xml:space="preserve"> bahwa:</w:t>
      </w:r>
    </w:p>
    <w:p w:rsidR="00155E4C" w:rsidRDefault="005256F5" w:rsidP="00D82DF9">
      <w:pPr>
        <w:spacing w:after="0" w:line="240" w:lineRule="auto"/>
        <w:ind w:left="720"/>
        <w:jc w:val="both"/>
        <w:rPr>
          <w:rFonts w:ascii="Times New Roman" w:hAnsi="Times New Roman" w:cs="Times New Roman"/>
          <w:b/>
          <w:color w:val="000000" w:themeColor="text1"/>
          <w:sz w:val="20"/>
        </w:rPr>
      </w:pPr>
      <w:r w:rsidRPr="00995FB5">
        <w:rPr>
          <w:rFonts w:ascii="Times New Roman" w:hAnsi="Times New Roman" w:cs="Times New Roman"/>
          <w:b/>
          <w:color w:val="000000" w:themeColor="text1"/>
          <w:sz w:val="20"/>
        </w:rPr>
        <w:t>“Kebijaksanaan luar negeri suatu negara pada hakekatnya merupakan refleksi dari keadaan dan perkembangan dalam negerinya, juga keadaan dan perkembangan sistem politik internasional dapat menjadi faktor yang turut menentukan perilaku kebijaksanaan luar negeri. Jadi, kebijaksanaan luar negeri pada pokoknya dipengaruhi oleh faktor</w:t>
      </w:r>
      <w:r w:rsidR="004158E8" w:rsidRPr="00995FB5">
        <w:rPr>
          <w:rFonts w:ascii="Times New Roman" w:hAnsi="Times New Roman" w:cs="Times New Roman"/>
          <w:b/>
          <w:color w:val="000000" w:themeColor="text1"/>
          <w:sz w:val="20"/>
        </w:rPr>
        <w:t>-faktor</w:t>
      </w:r>
      <w:r w:rsidR="003603D0" w:rsidRPr="00995FB5">
        <w:rPr>
          <w:rFonts w:ascii="Times New Roman" w:hAnsi="Times New Roman" w:cs="Times New Roman"/>
          <w:b/>
          <w:color w:val="000000" w:themeColor="text1"/>
          <w:sz w:val="20"/>
        </w:rPr>
        <w:t xml:space="preserve"> internal dan eksternal.”</w:t>
      </w:r>
      <w:r w:rsidR="004158E8" w:rsidRPr="00995FB5">
        <w:rPr>
          <w:rStyle w:val="FootnoteReference"/>
          <w:rFonts w:ascii="Times New Roman" w:hAnsi="Times New Roman" w:cs="Times New Roman"/>
          <w:color w:val="000000" w:themeColor="text1"/>
          <w:sz w:val="24"/>
        </w:rPr>
        <w:footnoteReference w:id="21"/>
      </w:r>
    </w:p>
    <w:p w:rsidR="00E838F8" w:rsidRPr="00995FB5" w:rsidRDefault="00E838F8" w:rsidP="00D82DF9">
      <w:pPr>
        <w:spacing w:after="0" w:line="240" w:lineRule="auto"/>
        <w:ind w:left="720"/>
        <w:jc w:val="both"/>
        <w:rPr>
          <w:rFonts w:ascii="Times New Roman" w:hAnsi="Times New Roman" w:cs="Times New Roman"/>
          <w:b/>
          <w:color w:val="000000" w:themeColor="text1"/>
          <w:sz w:val="20"/>
        </w:rPr>
      </w:pPr>
    </w:p>
    <w:p w:rsidR="00675D44" w:rsidRPr="00995FB5" w:rsidRDefault="00675D44" w:rsidP="00D82DF9">
      <w:pPr>
        <w:pStyle w:val="Default"/>
        <w:spacing w:line="480" w:lineRule="auto"/>
        <w:ind w:firstLine="720"/>
        <w:jc w:val="both"/>
        <w:rPr>
          <w:color w:val="000000" w:themeColor="text1"/>
          <w:szCs w:val="23"/>
        </w:rPr>
      </w:pPr>
      <w:r w:rsidRPr="00995FB5">
        <w:rPr>
          <w:color w:val="000000" w:themeColor="text1"/>
          <w:szCs w:val="23"/>
        </w:rPr>
        <w:t>Sejak semula, fokus dari teori hubungan internasional adalah mempelajari tentang penyebab-penyebab dan kondisi-kondisi yang menciptakan kerjasama. Kerjasama dapat tercipta sebagai akibat dari penyesuaian-penyesuaian perilaku aktor-aktor dalam merespon atau mengantisipasi pilihan-pilihan yang di ambil oleh aktor-aktor dalam merespon atau mengantisipasi pilihan-pilihan yang diambil oleh aktor-aktor lainnya. Kerjasama dapat dijalankan dalam suatu proses perundingan yang diadakan secara nyata atau karena masing-masing pihak saling tahu sehingga tidak lagi diperlukan suatu perun</w:t>
      </w:r>
      <w:r w:rsidR="00324275" w:rsidRPr="00995FB5">
        <w:rPr>
          <w:color w:val="000000" w:themeColor="text1"/>
          <w:szCs w:val="23"/>
        </w:rPr>
        <w:t>dingan.</w:t>
      </w:r>
    </w:p>
    <w:p w:rsidR="00324275" w:rsidRPr="00995FB5" w:rsidRDefault="00324275" w:rsidP="00D82DF9">
      <w:pPr>
        <w:pStyle w:val="Default"/>
        <w:spacing w:line="480" w:lineRule="auto"/>
        <w:ind w:firstLine="720"/>
        <w:jc w:val="both"/>
        <w:rPr>
          <w:color w:val="000000" w:themeColor="text1"/>
          <w:szCs w:val="23"/>
        </w:rPr>
      </w:pPr>
      <w:r w:rsidRPr="00995FB5">
        <w:rPr>
          <w:color w:val="000000" w:themeColor="text1"/>
          <w:szCs w:val="23"/>
        </w:rPr>
        <w:t>Selanjutnya Dougherty &amp; Pfaltzgraff secara teori mendefinisikan bahwa kerjasama dan kerjasama internasional sebagai berikut:</w:t>
      </w:r>
    </w:p>
    <w:p w:rsidR="00D07CD3" w:rsidRDefault="003603D0" w:rsidP="00D82DF9">
      <w:pPr>
        <w:spacing w:after="0" w:line="240" w:lineRule="auto"/>
        <w:ind w:left="720"/>
        <w:jc w:val="both"/>
        <w:rPr>
          <w:rFonts w:ascii="Times New Roman" w:hAnsi="Times New Roman" w:cs="Times New Roman"/>
          <w:b/>
          <w:color w:val="000000" w:themeColor="text1"/>
          <w:sz w:val="20"/>
          <w:szCs w:val="23"/>
        </w:rPr>
      </w:pPr>
      <w:r w:rsidRPr="00995FB5">
        <w:rPr>
          <w:rFonts w:ascii="Times New Roman" w:hAnsi="Times New Roman" w:cs="Times New Roman"/>
          <w:b/>
          <w:color w:val="000000" w:themeColor="text1"/>
          <w:sz w:val="20"/>
          <w:szCs w:val="23"/>
        </w:rPr>
        <w:t>“</w:t>
      </w:r>
      <w:r w:rsidR="00675D44" w:rsidRPr="00995FB5">
        <w:rPr>
          <w:rFonts w:ascii="Times New Roman" w:hAnsi="Times New Roman" w:cs="Times New Roman"/>
          <w:b/>
          <w:color w:val="000000" w:themeColor="text1"/>
          <w:sz w:val="20"/>
          <w:szCs w:val="23"/>
        </w:rPr>
        <w:t>Kerjasama dapat didefinisikan sebagai serangkaian hubungan-hubungan yang tidak didasarkan pada kekerasan atau paksaan dan disahkan secara hukum, seperti dalam sebuah organisasi internasional seperti PBB atau Uni Eropa. Aktor-aktor negara membangun hubungan kerjasama melalui suatu organisasi internasinal dan rezim internasional, yang didefinisikan sebagai seperangkat aturan-aturan yang disetujui, regulasi-regulasi, norma-norma, dan prosedur-prosedur pengambilan keputusan, dimana harapan-harapan para aktor dan kepentingan-kepentingan negara bertemu dalam suatu lingkup hubungan internasional (Dougherty&amp;Pfaltzgraff,1997:418-419).</w:t>
      </w:r>
      <w:r w:rsidRPr="00995FB5">
        <w:rPr>
          <w:rFonts w:ascii="Times New Roman" w:hAnsi="Times New Roman" w:cs="Times New Roman"/>
          <w:b/>
          <w:color w:val="000000" w:themeColor="text1"/>
          <w:sz w:val="20"/>
          <w:szCs w:val="23"/>
        </w:rPr>
        <w:t>”</w:t>
      </w:r>
    </w:p>
    <w:p w:rsidR="00BA77D3" w:rsidRPr="00995FB5" w:rsidRDefault="00BA77D3" w:rsidP="00D82DF9">
      <w:pPr>
        <w:spacing w:after="0" w:line="240" w:lineRule="auto"/>
        <w:ind w:left="720"/>
        <w:jc w:val="both"/>
        <w:rPr>
          <w:rFonts w:ascii="Times New Roman" w:hAnsi="Times New Roman" w:cs="Times New Roman"/>
          <w:b/>
          <w:color w:val="000000" w:themeColor="text1"/>
          <w:sz w:val="20"/>
        </w:rPr>
      </w:pPr>
    </w:p>
    <w:p w:rsidR="00EC7C4B" w:rsidRPr="00995FB5" w:rsidRDefault="00EC7C4B" w:rsidP="00D82DF9">
      <w:pPr>
        <w:pStyle w:val="Default"/>
        <w:ind w:left="720"/>
        <w:jc w:val="both"/>
        <w:rPr>
          <w:b/>
          <w:color w:val="000000" w:themeColor="text1"/>
          <w:sz w:val="20"/>
          <w:szCs w:val="20"/>
        </w:rPr>
      </w:pPr>
      <w:r w:rsidRPr="00995FB5">
        <w:rPr>
          <w:b/>
          <w:color w:val="000000" w:themeColor="text1"/>
          <w:sz w:val="20"/>
          <w:szCs w:val="20"/>
        </w:rPr>
        <w:t xml:space="preserve">Diskusi kerjasama internasional secara teori meliputi hubungan antara dua negara atau hubungan antara unit-unit yang lebih besar disebut juga dengan multilateralisme. Walaupun bentuk kerjasama seringkali dimulai diantara dua negara, namun fokus utama dari kerjasama internasional adalah kerjasama multilateral. Multilateralisme didefinisikan oleh John Ruggie sebagai bentuk intstitusioanl yang mengatur hubungan antara tiga atau lebih negara berdasarkan pada prinsip-prinsip perilaku yang berlaku umum yang dinyatakan dalam berbagai </w:t>
      </w:r>
      <w:r w:rsidRPr="00995FB5">
        <w:rPr>
          <w:b/>
          <w:color w:val="000000" w:themeColor="text1"/>
          <w:sz w:val="20"/>
          <w:szCs w:val="20"/>
        </w:rPr>
        <w:lastRenderedPageBreak/>
        <w:t>bentuk institusi termasuk didalamnya organisasi internasional, rezim internasional, dan fenomena yang belum nyata terjadi, yakni keteraturan internasional (D</w:t>
      </w:r>
      <w:r w:rsidR="003603D0" w:rsidRPr="00995FB5">
        <w:rPr>
          <w:b/>
          <w:color w:val="000000" w:themeColor="text1"/>
          <w:sz w:val="20"/>
          <w:szCs w:val="20"/>
        </w:rPr>
        <w:t>ougherty&amp;Pflatzgraff,1997:420).”</w:t>
      </w:r>
    </w:p>
    <w:p w:rsidR="00324275" w:rsidRPr="00995FB5" w:rsidRDefault="00324275" w:rsidP="00D82DF9">
      <w:pPr>
        <w:pStyle w:val="Default"/>
        <w:ind w:left="720"/>
        <w:jc w:val="both"/>
        <w:rPr>
          <w:b/>
          <w:color w:val="000000" w:themeColor="text1"/>
          <w:sz w:val="20"/>
          <w:szCs w:val="20"/>
        </w:rPr>
      </w:pPr>
    </w:p>
    <w:p w:rsidR="00155E4C" w:rsidRDefault="00EC7C4B" w:rsidP="00D82DF9">
      <w:pPr>
        <w:pStyle w:val="Default"/>
        <w:ind w:left="720"/>
        <w:jc w:val="both"/>
        <w:rPr>
          <w:b/>
          <w:color w:val="000000" w:themeColor="text1"/>
          <w:sz w:val="20"/>
          <w:szCs w:val="20"/>
        </w:rPr>
      </w:pPr>
      <w:r w:rsidRPr="00995FB5">
        <w:rPr>
          <w:b/>
          <w:color w:val="000000" w:themeColor="text1"/>
          <w:sz w:val="20"/>
          <w:szCs w:val="20"/>
        </w:rPr>
        <w:t>Perilaku kerjasama dapat berlangsung dalam situasi institusional yang formal, dengan aturan-aturan yan disetujui, norma-norma yang disetujui, norma-norma yang diterima, atau prosedur-prosedur pengambilan keputusan yang umum. Teori kerjasama internasional sebagai dasar utama dari dari kebutuhan akan pengertian dan kesepakatan pembngunan politik mengenai dasar susunan internasional sebagai dasar utama dari kebutuhan akan pengertian dan kesepakatan pembangunan politik mengenai dasar susunan internasional dimana perilaku muncul dan berkembang. Melalui multilateralisme dari organisasi internasional, rezim internasional, dan aktor internasional meletakan konsep masyarakat politik dan proses integrasi dimana kesatuan diciptakan (Dougherty&amp;Pflatzgraff,1997:420).</w:t>
      </w:r>
      <w:r w:rsidR="003603D0" w:rsidRPr="00995FB5">
        <w:rPr>
          <w:b/>
          <w:color w:val="000000" w:themeColor="text1"/>
          <w:sz w:val="20"/>
          <w:szCs w:val="20"/>
        </w:rPr>
        <w:t>”</w:t>
      </w:r>
    </w:p>
    <w:p w:rsidR="00BA77D3" w:rsidRPr="00995FB5" w:rsidRDefault="00BA77D3" w:rsidP="00D82DF9">
      <w:pPr>
        <w:pStyle w:val="Default"/>
        <w:ind w:left="720"/>
        <w:jc w:val="both"/>
        <w:rPr>
          <w:b/>
          <w:color w:val="000000" w:themeColor="text1"/>
          <w:sz w:val="20"/>
          <w:szCs w:val="20"/>
        </w:rPr>
      </w:pPr>
    </w:p>
    <w:p w:rsidR="00D31915" w:rsidRPr="00995FB5" w:rsidRDefault="00D31915" w:rsidP="00D82DF9">
      <w:pPr>
        <w:pStyle w:val="NormalWeb"/>
        <w:spacing w:before="0" w:beforeAutospacing="0" w:after="0" w:afterAutospacing="0" w:line="480" w:lineRule="auto"/>
        <w:ind w:firstLine="720"/>
        <w:jc w:val="both"/>
        <w:rPr>
          <w:color w:val="000000" w:themeColor="text1"/>
        </w:rPr>
      </w:pPr>
      <w:r w:rsidRPr="00995FB5">
        <w:rPr>
          <w:color w:val="000000" w:themeColor="text1"/>
        </w:rPr>
        <w:t xml:space="preserve">Telah menjadi bagian dalam kehidupan berbangsa dan bernegara bahwa setiap bangsa-bangsa di dunia ini akan melakukan interaksi antar-bangsa yang mana terselenggaranya suatu hubungan internasional baik melalui berbagai kriteria seperti terselengaranya suatu hubungan yang bersifat bilateral, regional, maupun multilateral. Hal ini sejalan dengan pendapat yang dikemukakan oleh </w:t>
      </w:r>
      <w:r w:rsidRPr="00995FB5">
        <w:rPr>
          <w:rStyle w:val="Strong"/>
          <w:b w:val="0"/>
          <w:color w:val="000000" w:themeColor="text1"/>
        </w:rPr>
        <w:t>Kusumohamidjojo</w:t>
      </w:r>
      <w:r w:rsidRPr="00995FB5">
        <w:rPr>
          <w:color w:val="000000" w:themeColor="text1"/>
        </w:rPr>
        <w:t> tentang hubungan bilateral yakni :</w:t>
      </w:r>
    </w:p>
    <w:p w:rsidR="00334599" w:rsidRDefault="00D31915" w:rsidP="00D82DF9">
      <w:pPr>
        <w:pStyle w:val="NormalWeb"/>
        <w:spacing w:before="0" w:beforeAutospacing="0" w:after="0" w:afterAutospacing="0"/>
        <w:ind w:left="720"/>
        <w:jc w:val="both"/>
        <w:rPr>
          <w:b/>
          <w:color w:val="000000" w:themeColor="text1"/>
          <w:sz w:val="20"/>
          <w:szCs w:val="20"/>
        </w:rPr>
      </w:pPr>
      <w:r w:rsidRPr="00995FB5">
        <w:rPr>
          <w:b/>
          <w:color w:val="000000" w:themeColor="text1"/>
          <w:sz w:val="20"/>
          <w:szCs w:val="20"/>
        </w:rPr>
        <w:t>“Suatu bentuk kerjasama diantara negara-negara yang berdeketan secara geografis ataupun yang jauh diseberang lautan dengan sasaran utama untuk menciptakan perdamaian dengan memperhatikan kesamaan politik kebudayaan dan struktur ekonomi. (Kusumohamidjojo, 1987:3)</w:t>
      </w:r>
      <w:r w:rsidR="004D7154" w:rsidRPr="00995FB5">
        <w:rPr>
          <w:b/>
          <w:color w:val="000000" w:themeColor="text1"/>
          <w:sz w:val="20"/>
          <w:szCs w:val="20"/>
        </w:rPr>
        <w:t>.</w:t>
      </w:r>
      <w:r w:rsidRPr="00995FB5">
        <w:rPr>
          <w:b/>
          <w:color w:val="000000" w:themeColor="text1"/>
          <w:sz w:val="20"/>
          <w:szCs w:val="20"/>
        </w:rPr>
        <w:t>”</w:t>
      </w:r>
    </w:p>
    <w:p w:rsidR="00BA77D3" w:rsidRPr="00995FB5" w:rsidRDefault="00BA77D3" w:rsidP="00D82DF9">
      <w:pPr>
        <w:pStyle w:val="NormalWeb"/>
        <w:spacing w:before="0" w:beforeAutospacing="0" w:after="0" w:afterAutospacing="0"/>
        <w:ind w:left="720"/>
        <w:jc w:val="both"/>
        <w:rPr>
          <w:b/>
          <w:color w:val="000000" w:themeColor="text1"/>
          <w:sz w:val="20"/>
          <w:szCs w:val="20"/>
        </w:rPr>
      </w:pPr>
    </w:p>
    <w:p w:rsidR="00BE65B7" w:rsidRPr="00995FB5" w:rsidRDefault="00BE65B7" w:rsidP="00D82DF9">
      <w:pPr>
        <w:pStyle w:val="NormalWeb"/>
        <w:spacing w:before="0" w:beforeAutospacing="0" w:after="0" w:afterAutospacing="0" w:line="480" w:lineRule="auto"/>
        <w:ind w:firstLine="720"/>
        <w:jc w:val="both"/>
        <w:rPr>
          <w:color w:val="000000" w:themeColor="text1"/>
        </w:rPr>
      </w:pPr>
      <w:r w:rsidRPr="00995FB5">
        <w:rPr>
          <w:color w:val="000000" w:themeColor="text1"/>
        </w:rPr>
        <w:t>Selanjutnya, dalam kamus pol</w:t>
      </w:r>
      <w:r w:rsidR="00BA77D3">
        <w:rPr>
          <w:color w:val="000000" w:themeColor="text1"/>
        </w:rPr>
        <w:t xml:space="preserve">itik internasional, Didi Krisna </w:t>
      </w:r>
      <w:r w:rsidRPr="00995FB5">
        <w:rPr>
          <w:color w:val="000000" w:themeColor="text1"/>
        </w:rPr>
        <w:t>mendefinisikan konsep tentang hubungan bilateral adalah sebagai berikut, bahwa</w:t>
      </w:r>
      <w:r w:rsidR="00324275" w:rsidRPr="00995FB5">
        <w:rPr>
          <w:color w:val="000000" w:themeColor="text1"/>
        </w:rPr>
        <w:t>:</w:t>
      </w:r>
    </w:p>
    <w:p w:rsidR="004A716C" w:rsidRDefault="00BE65B7" w:rsidP="00D82DF9">
      <w:pPr>
        <w:pStyle w:val="NormalWeb"/>
        <w:spacing w:before="0" w:beforeAutospacing="0" w:after="0" w:afterAutospacing="0"/>
        <w:ind w:left="720"/>
        <w:jc w:val="both"/>
        <w:rPr>
          <w:b/>
          <w:color w:val="000000" w:themeColor="text1"/>
          <w:sz w:val="20"/>
          <w:szCs w:val="20"/>
        </w:rPr>
      </w:pPr>
      <w:r w:rsidRPr="00995FB5">
        <w:rPr>
          <w:b/>
          <w:i/>
          <w:color w:val="000000" w:themeColor="text1"/>
          <w:sz w:val="20"/>
          <w:szCs w:val="20"/>
        </w:rPr>
        <w:t>“</w:t>
      </w:r>
      <w:r w:rsidRPr="00995FB5">
        <w:rPr>
          <w:rStyle w:val="Emphasis"/>
          <w:b/>
          <w:i w:val="0"/>
          <w:color w:val="000000" w:themeColor="text1"/>
          <w:sz w:val="20"/>
          <w:szCs w:val="20"/>
        </w:rPr>
        <w:t>Hubungan bilateral adalah keadaan yang menggambarkan adanya hubungan yang saling mempengaruhi atau terjadi hubungan timbal balik antara dua belah pihak (dua negara</w:t>
      </w:r>
      <w:r w:rsidRPr="00995FB5">
        <w:rPr>
          <w:rStyle w:val="Emphasis"/>
          <w:b/>
          <w:color w:val="000000" w:themeColor="text1"/>
          <w:sz w:val="20"/>
          <w:szCs w:val="20"/>
        </w:rPr>
        <w:t>)</w:t>
      </w:r>
      <w:r w:rsidRPr="00995FB5">
        <w:rPr>
          <w:b/>
          <w:color w:val="000000" w:themeColor="text1"/>
          <w:sz w:val="20"/>
          <w:szCs w:val="20"/>
        </w:rPr>
        <w:t>(Krisna, 1993:18)</w:t>
      </w:r>
      <w:r w:rsidR="004D7154" w:rsidRPr="00995FB5">
        <w:rPr>
          <w:b/>
          <w:color w:val="000000" w:themeColor="text1"/>
          <w:sz w:val="20"/>
          <w:szCs w:val="20"/>
        </w:rPr>
        <w:t>.</w:t>
      </w:r>
      <w:r w:rsidR="007253C0" w:rsidRPr="00995FB5">
        <w:rPr>
          <w:b/>
          <w:color w:val="000000" w:themeColor="text1"/>
          <w:sz w:val="20"/>
          <w:szCs w:val="20"/>
        </w:rPr>
        <w:t>”</w:t>
      </w:r>
    </w:p>
    <w:p w:rsidR="00BA77D3" w:rsidRPr="00BA77D3" w:rsidRDefault="00BA77D3" w:rsidP="00D82DF9">
      <w:pPr>
        <w:pStyle w:val="NormalWeb"/>
        <w:spacing w:before="0" w:beforeAutospacing="0" w:after="0" w:afterAutospacing="0"/>
        <w:ind w:left="720"/>
        <w:jc w:val="both"/>
        <w:rPr>
          <w:b/>
          <w:color w:val="000000" w:themeColor="text1"/>
          <w:sz w:val="20"/>
          <w:szCs w:val="20"/>
        </w:rPr>
      </w:pPr>
    </w:p>
    <w:p w:rsidR="00B97B6A" w:rsidRPr="00995FB5" w:rsidRDefault="00B97B6A" w:rsidP="00D82DF9">
      <w:pPr>
        <w:widowControl w:val="0"/>
        <w:tabs>
          <w:tab w:val="left" w:pos="709"/>
        </w:tabs>
        <w:autoSpaceDE w:val="0"/>
        <w:autoSpaceDN w:val="0"/>
        <w:adjustRightInd w:val="0"/>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Perwakilan Diplomatik adalah lembaga kenegaraan di luar negeri yang bertugas dalam membina hubungan politik dengan negara lain. Tugas ini dilakukan oleh perangkat diplomatik yang meliputi duta besar, duta, kuasa usaha dan atase-atase. Istilah diplomatik (</w:t>
      </w:r>
      <w:r w:rsidRPr="00995FB5">
        <w:rPr>
          <w:rFonts w:ascii="Times New Roman" w:hAnsi="Times New Roman" w:cs="Times New Roman"/>
          <w:i/>
          <w:iCs/>
          <w:color w:val="000000" w:themeColor="text1"/>
          <w:sz w:val="24"/>
          <w:szCs w:val="24"/>
        </w:rPr>
        <w:t>diplomacy</w:t>
      </w:r>
      <w:r w:rsidRPr="00995FB5">
        <w:rPr>
          <w:rFonts w:ascii="Times New Roman" w:hAnsi="Times New Roman" w:cs="Times New Roman"/>
          <w:color w:val="000000" w:themeColor="text1"/>
          <w:sz w:val="24"/>
          <w:szCs w:val="24"/>
        </w:rPr>
        <w:t xml:space="preserve">), dalam hubungan internasional </w:t>
      </w:r>
      <w:r w:rsidRPr="00995FB5">
        <w:rPr>
          <w:rFonts w:ascii="Times New Roman" w:hAnsi="Times New Roman" w:cs="Times New Roman"/>
          <w:i/>
          <w:iCs/>
          <w:color w:val="000000" w:themeColor="text1"/>
          <w:sz w:val="24"/>
          <w:szCs w:val="24"/>
        </w:rPr>
        <w:t xml:space="preserve">”berarti sarana yang sah (legal), terbuka dan terang-terangan yang digunakan </w:t>
      </w:r>
      <w:r w:rsidRPr="00995FB5">
        <w:rPr>
          <w:rFonts w:ascii="Times New Roman" w:hAnsi="Times New Roman" w:cs="Times New Roman"/>
          <w:i/>
          <w:iCs/>
          <w:color w:val="000000" w:themeColor="text1"/>
          <w:sz w:val="24"/>
          <w:szCs w:val="24"/>
        </w:rPr>
        <w:lastRenderedPageBreak/>
        <w:t>oleh sesuatu negara dalam melaksanakan politik luar negerinya”</w:t>
      </w:r>
      <w:r w:rsidRPr="00995FB5">
        <w:rPr>
          <w:rFonts w:ascii="Times New Roman" w:hAnsi="Times New Roman" w:cs="Times New Roman"/>
          <w:color w:val="000000" w:themeColor="text1"/>
          <w:sz w:val="24"/>
          <w:szCs w:val="24"/>
        </w:rPr>
        <w:t>. Untuk menjalin hubungan diantara negara-negara itu, biasanya negara tersebut saling menempatkan perwakilannya (Kedutaan atau Konsuler).</w:t>
      </w:r>
      <w:r w:rsidRPr="00995FB5">
        <w:rPr>
          <w:rStyle w:val="FootnoteReference"/>
          <w:rFonts w:ascii="Times New Roman" w:hAnsi="Times New Roman" w:cs="Times New Roman"/>
          <w:color w:val="000000" w:themeColor="text1"/>
          <w:sz w:val="24"/>
          <w:szCs w:val="24"/>
        </w:rPr>
        <w:footnoteReference w:id="22"/>
      </w:r>
    </w:p>
    <w:p w:rsidR="00B97B6A" w:rsidRPr="00995FB5" w:rsidRDefault="00B97B6A" w:rsidP="00D82DF9">
      <w:pPr>
        <w:pStyle w:val="Default"/>
        <w:spacing w:line="480" w:lineRule="auto"/>
        <w:ind w:firstLine="720"/>
        <w:jc w:val="both"/>
        <w:rPr>
          <w:color w:val="000000" w:themeColor="text1"/>
        </w:rPr>
      </w:pPr>
      <w:r w:rsidRPr="00995FB5">
        <w:rPr>
          <w:color w:val="000000" w:themeColor="text1"/>
        </w:rPr>
        <w:t>Dalam praktek internasional ada dua jenis perwakilan diplomatik :</w:t>
      </w:r>
    </w:p>
    <w:p w:rsidR="00B97B6A" w:rsidRPr="00995FB5" w:rsidRDefault="00B97B6A" w:rsidP="00D82DF9">
      <w:pPr>
        <w:pStyle w:val="Default"/>
        <w:spacing w:line="480" w:lineRule="auto"/>
        <w:jc w:val="both"/>
        <w:rPr>
          <w:color w:val="000000" w:themeColor="text1"/>
        </w:rPr>
      </w:pPr>
      <w:r w:rsidRPr="00995FB5">
        <w:rPr>
          <w:color w:val="000000" w:themeColor="text1"/>
        </w:rPr>
        <w:t xml:space="preserve">Tingkatan dan Kepangkatan Perwakilan Diplomatik : </w:t>
      </w:r>
    </w:p>
    <w:p w:rsidR="00F15015" w:rsidRPr="00995FB5" w:rsidRDefault="00F15015" w:rsidP="00D82DF9">
      <w:pPr>
        <w:pStyle w:val="Default"/>
        <w:spacing w:line="480" w:lineRule="auto"/>
        <w:jc w:val="both"/>
        <w:rPr>
          <w:color w:val="000000" w:themeColor="text1"/>
        </w:rPr>
      </w:pPr>
      <w:r w:rsidRPr="00995FB5">
        <w:rPr>
          <w:color w:val="000000" w:themeColor="text1"/>
        </w:rPr>
        <w:t>1. Kedutaan Besar</w:t>
      </w:r>
      <w:r w:rsidRPr="00995FB5">
        <w:rPr>
          <w:b/>
          <w:bCs/>
          <w:i/>
          <w:iCs/>
          <w:color w:val="000000" w:themeColor="text1"/>
        </w:rPr>
        <w:t xml:space="preserve">, </w:t>
      </w:r>
      <w:r w:rsidRPr="00995FB5">
        <w:rPr>
          <w:color w:val="000000" w:themeColor="text1"/>
        </w:rPr>
        <w:t xml:space="preserve">yang ditugaskan tetap pada suatu negara tertentu untuk saling memberikan hubungan rutin antar negara tersebut. </w:t>
      </w:r>
    </w:p>
    <w:p w:rsidR="00F15015" w:rsidRPr="00995FB5" w:rsidRDefault="00F15015" w:rsidP="00D82DF9">
      <w:pPr>
        <w:pStyle w:val="Default"/>
        <w:spacing w:line="480" w:lineRule="auto"/>
        <w:jc w:val="both"/>
        <w:rPr>
          <w:color w:val="000000" w:themeColor="text1"/>
        </w:rPr>
      </w:pPr>
      <w:r w:rsidRPr="00995FB5">
        <w:rPr>
          <w:color w:val="000000" w:themeColor="text1"/>
        </w:rPr>
        <w:t>2. Perutusan Tetap</w:t>
      </w:r>
      <w:r w:rsidRPr="00995FB5">
        <w:rPr>
          <w:b/>
          <w:bCs/>
          <w:i/>
          <w:iCs/>
          <w:color w:val="000000" w:themeColor="text1"/>
        </w:rPr>
        <w:t xml:space="preserve">, </w:t>
      </w:r>
      <w:r w:rsidRPr="00995FB5">
        <w:rPr>
          <w:color w:val="000000" w:themeColor="text1"/>
        </w:rPr>
        <w:t>yang ditempatkan pada suatu organisasi internasional (PBB).</w:t>
      </w:r>
    </w:p>
    <w:p w:rsidR="00F15015" w:rsidRPr="00995FB5" w:rsidRDefault="00B97B6A" w:rsidP="00D82DF9">
      <w:pPr>
        <w:pStyle w:val="Default"/>
        <w:spacing w:line="480" w:lineRule="auto"/>
        <w:jc w:val="both"/>
        <w:rPr>
          <w:color w:val="000000" w:themeColor="text1"/>
        </w:rPr>
      </w:pPr>
      <w:r w:rsidRPr="00995FB5">
        <w:rPr>
          <w:color w:val="000000" w:themeColor="text1"/>
        </w:rPr>
        <w:t xml:space="preserve">Tingkatan dan kepangkatan perwakilan diplomatik menurut Kongres di Aachen tahun 1918 sbb : </w:t>
      </w:r>
    </w:p>
    <w:p w:rsidR="00F15015" w:rsidRPr="00995FB5" w:rsidRDefault="00BC1941" w:rsidP="00D82DF9">
      <w:pPr>
        <w:pStyle w:val="Default"/>
        <w:spacing w:line="480" w:lineRule="auto"/>
        <w:jc w:val="both"/>
        <w:rPr>
          <w:color w:val="000000" w:themeColor="text1"/>
        </w:rPr>
      </w:pPr>
      <w:r>
        <w:rPr>
          <w:b/>
          <w:color w:val="000000" w:themeColor="text1"/>
        </w:rPr>
        <w:t>A</w:t>
      </w:r>
      <w:r>
        <w:rPr>
          <w:color w:val="000000" w:themeColor="text1"/>
        </w:rPr>
        <w:t xml:space="preserve">. </w:t>
      </w:r>
      <w:r w:rsidR="00B97B6A" w:rsidRPr="00995FB5">
        <w:rPr>
          <w:color w:val="000000" w:themeColor="text1"/>
        </w:rPr>
        <w:t>Duta Besar (</w:t>
      </w:r>
      <w:r w:rsidR="00B97B6A" w:rsidRPr="00995FB5">
        <w:rPr>
          <w:i/>
          <w:iCs/>
          <w:color w:val="000000" w:themeColor="text1"/>
        </w:rPr>
        <w:t>Ambassador</w:t>
      </w:r>
      <w:r w:rsidR="00B97B6A" w:rsidRPr="00995FB5">
        <w:rPr>
          <w:color w:val="000000" w:themeColor="text1"/>
        </w:rPr>
        <w:t>) adalah tingkatan tertinggi dalam perwakilan diplomatik. Duta Besar memiliki kekuasaan penuh dan luar biasa dan ditempatkan pada negara yang punya hubungan erat dan banyak hubungan timbal balik. D</w:t>
      </w:r>
      <w:r w:rsidR="00F15015" w:rsidRPr="00995FB5">
        <w:rPr>
          <w:color w:val="000000" w:themeColor="text1"/>
        </w:rPr>
        <w:t>a</w:t>
      </w:r>
      <w:r w:rsidR="00B97B6A" w:rsidRPr="00995FB5">
        <w:rPr>
          <w:color w:val="000000" w:themeColor="text1"/>
        </w:rPr>
        <w:t>l</w:t>
      </w:r>
      <w:r w:rsidR="00F15015" w:rsidRPr="00995FB5">
        <w:rPr>
          <w:color w:val="000000" w:themeColor="text1"/>
        </w:rPr>
        <w:t>a</w:t>
      </w:r>
      <w:r w:rsidR="00B97B6A" w:rsidRPr="00995FB5">
        <w:rPr>
          <w:color w:val="000000" w:themeColor="text1"/>
        </w:rPr>
        <w:t xml:space="preserve">m beberapa hal duta besar dapat memutuskan sesuatu yang menyangkut negaranya tanpa berkonsultasi dengan kepala negaranya terlebih dahulu. </w:t>
      </w:r>
    </w:p>
    <w:p w:rsidR="00F15015" w:rsidRPr="00995FB5" w:rsidRDefault="00BC1941" w:rsidP="00D82DF9">
      <w:pPr>
        <w:pStyle w:val="Default"/>
        <w:spacing w:line="480" w:lineRule="auto"/>
        <w:jc w:val="both"/>
        <w:rPr>
          <w:color w:val="000000" w:themeColor="text1"/>
        </w:rPr>
      </w:pPr>
      <w:r>
        <w:rPr>
          <w:b/>
          <w:color w:val="000000" w:themeColor="text1"/>
        </w:rPr>
        <w:t>B</w:t>
      </w:r>
      <w:r>
        <w:rPr>
          <w:color w:val="000000" w:themeColor="text1"/>
        </w:rPr>
        <w:t xml:space="preserve">. </w:t>
      </w:r>
      <w:r w:rsidR="00B97B6A" w:rsidRPr="00995FB5">
        <w:rPr>
          <w:color w:val="000000" w:themeColor="text1"/>
        </w:rPr>
        <w:t>Duta (</w:t>
      </w:r>
      <w:r w:rsidR="00B97B6A" w:rsidRPr="00995FB5">
        <w:rPr>
          <w:i/>
          <w:iCs/>
          <w:color w:val="000000" w:themeColor="text1"/>
        </w:rPr>
        <w:t>Gerzant</w:t>
      </w:r>
      <w:r w:rsidR="00B97B6A" w:rsidRPr="00995FB5">
        <w:rPr>
          <w:color w:val="000000" w:themeColor="text1"/>
        </w:rPr>
        <w:t>) adalah setingkat lebih rendah dari duta besar, biasanya ditempatkan pada negara yang tidak banyak hubungan timbal balik dan derajat kereratan hubungan lebih rendah dari pada negara yang mengirim duta besar. Segal</w:t>
      </w:r>
      <w:r w:rsidR="00F15015" w:rsidRPr="00995FB5">
        <w:rPr>
          <w:color w:val="000000" w:themeColor="text1"/>
        </w:rPr>
        <w:t>a persoalan yang menyangkut ke</w:t>
      </w:r>
      <w:r w:rsidR="00B97B6A" w:rsidRPr="00995FB5">
        <w:rPr>
          <w:color w:val="000000" w:themeColor="text1"/>
        </w:rPr>
        <w:t xml:space="preserve">dua negara, seorang duta harus dikonsultasikan terlebih dahulu dengan pemerintah negaranya. </w:t>
      </w:r>
    </w:p>
    <w:p w:rsidR="00F15015" w:rsidRPr="00995FB5" w:rsidRDefault="00BC1941" w:rsidP="00D82DF9">
      <w:pPr>
        <w:pStyle w:val="Default"/>
        <w:spacing w:line="480" w:lineRule="auto"/>
        <w:jc w:val="both"/>
        <w:rPr>
          <w:color w:val="000000" w:themeColor="text1"/>
        </w:rPr>
      </w:pPr>
      <w:r>
        <w:rPr>
          <w:b/>
          <w:color w:val="000000" w:themeColor="text1"/>
        </w:rPr>
        <w:lastRenderedPageBreak/>
        <w:t>C</w:t>
      </w:r>
      <w:r>
        <w:rPr>
          <w:color w:val="000000" w:themeColor="text1"/>
        </w:rPr>
        <w:t xml:space="preserve">. </w:t>
      </w:r>
      <w:r w:rsidR="00B97B6A" w:rsidRPr="00995FB5">
        <w:rPr>
          <w:color w:val="000000" w:themeColor="text1"/>
        </w:rPr>
        <w:t>Menteri Presiden (</w:t>
      </w:r>
      <w:r w:rsidR="00B97B6A" w:rsidRPr="00995FB5">
        <w:rPr>
          <w:i/>
          <w:iCs/>
          <w:color w:val="000000" w:themeColor="text1"/>
        </w:rPr>
        <w:t>Minister President</w:t>
      </w:r>
      <w:r w:rsidR="00B97B6A" w:rsidRPr="00995FB5">
        <w:rPr>
          <w:color w:val="000000" w:themeColor="text1"/>
        </w:rPr>
        <w:t>) a</w:t>
      </w:r>
      <w:r w:rsidR="00132B2A" w:rsidRPr="00995FB5">
        <w:rPr>
          <w:color w:val="000000" w:themeColor="text1"/>
        </w:rPr>
        <w:t>dalah mereka yang tidak dianggap</w:t>
      </w:r>
      <w:r w:rsidR="00B97B6A" w:rsidRPr="00995FB5">
        <w:rPr>
          <w:color w:val="000000" w:themeColor="text1"/>
        </w:rPr>
        <w:t xml:space="preserve"> sebagai wakil kepala negara, tetapi hanya ditempatkan untuk mengurus urusan-urusan negaranya. </w:t>
      </w:r>
    </w:p>
    <w:p w:rsidR="00F15015" w:rsidRPr="00995FB5" w:rsidRDefault="00BC1941" w:rsidP="00D82DF9">
      <w:pPr>
        <w:pStyle w:val="Default"/>
        <w:spacing w:line="480" w:lineRule="auto"/>
        <w:jc w:val="both"/>
        <w:rPr>
          <w:color w:val="000000" w:themeColor="text1"/>
        </w:rPr>
      </w:pPr>
      <w:r>
        <w:rPr>
          <w:b/>
          <w:color w:val="000000" w:themeColor="text1"/>
        </w:rPr>
        <w:t>D</w:t>
      </w:r>
      <w:r>
        <w:rPr>
          <w:color w:val="000000" w:themeColor="text1"/>
        </w:rPr>
        <w:t xml:space="preserve">. </w:t>
      </w:r>
      <w:r w:rsidR="00B97B6A" w:rsidRPr="00995FB5">
        <w:rPr>
          <w:color w:val="000000" w:themeColor="text1"/>
        </w:rPr>
        <w:t>Kuasa Usaha (</w:t>
      </w:r>
      <w:r w:rsidR="00B97B6A" w:rsidRPr="00995FB5">
        <w:rPr>
          <w:i/>
          <w:iCs/>
          <w:color w:val="000000" w:themeColor="text1"/>
        </w:rPr>
        <w:t>Charge D’affair</w:t>
      </w:r>
      <w:r w:rsidR="00B97B6A" w:rsidRPr="00995FB5">
        <w:rPr>
          <w:color w:val="000000" w:themeColor="text1"/>
        </w:rPr>
        <w:t xml:space="preserve">), kuasa usaha tidak diperbantukan kepada kepala negara, tetapi kepada menteri luar negeri negara penerima. Berhubungan dengan kepala negara-negara penerima melalui menteri luar negeri negara penerima. </w:t>
      </w:r>
    </w:p>
    <w:p w:rsidR="00B97B6A" w:rsidRPr="00995FB5" w:rsidRDefault="00BC1941" w:rsidP="00D82DF9">
      <w:pPr>
        <w:pStyle w:val="Default"/>
        <w:spacing w:line="480" w:lineRule="auto"/>
        <w:jc w:val="both"/>
        <w:rPr>
          <w:color w:val="000000" w:themeColor="text1"/>
        </w:rPr>
      </w:pPr>
      <w:r>
        <w:rPr>
          <w:b/>
          <w:color w:val="000000" w:themeColor="text1"/>
        </w:rPr>
        <w:t>E</w:t>
      </w:r>
      <w:r>
        <w:rPr>
          <w:color w:val="000000" w:themeColor="text1"/>
        </w:rPr>
        <w:t xml:space="preserve">. </w:t>
      </w:r>
      <w:r w:rsidR="00132B2A" w:rsidRPr="00995FB5">
        <w:rPr>
          <w:iCs/>
          <w:color w:val="000000" w:themeColor="text1"/>
        </w:rPr>
        <w:t>Atase (</w:t>
      </w:r>
      <w:r w:rsidR="00132B2A" w:rsidRPr="00995FB5">
        <w:rPr>
          <w:i/>
          <w:iCs/>
          <w:color w:val="000000" w:themeColor="text1"/>
        </w:rPr>
        <w:t>Attache</w:t>
      </w:r>
      <w:r w:rsidR="00132B2A" w:rsidRPr="00995FB5">
        <w:rPr>
          <w:iCs/>
          <w:color w:val="000000" w:themeColor="text1"/>
        </w:rPr>
        <w:t>),</w:t>
      </w:r>
      <w:r w:rsidR="00B97B6A" w:rsidRPr="00995FB5">
        <w:rPr>
          <w:color w:val="000000" w:themeColor="text1"/>
        </w:rPr>
        <w:t xml:space="preserve">adalah tenaga ahli kedutaan, ada atase militer, atase perekonomian, </w:t>
      </w:r>
      <w:r w:rsidR="00132B2A" w:rsidRPr="00995FB5">
        <w:rPr>
          <w:color w:val="000000" w:themeColor="text1"/>
        </w:rPr>
        <w:t>atase pendidikan dan kebudayaan</w:t>
      </w:r>
      <w:r w:rsidR="00B97B6A" w:rsidRPr="00995FB5">
        <w:rPr>
          <w:color w:val="000000" w:themeColor="text1"/>
        </w:rPr>
        <w:t xml:space="preserve"> d</w:t>
      </w:r>
      <w:r w:rsidR="00132B2A" w:rsidRPr="00995FB5">
        <w:rPr>
          <w:color w:val="000000" w:themeColor="text1"/>
        </w:rPr>
        <w:t xml:space="preserve">an </w:t>
      </w:r>
      <w:r w:rsidR="00B97B6A" w:rsidRPr="00995FB5">
        <w:rPr>
          <w:color w:val="000000" w:themeColor="text1"/>
        </w:rPr>
        <w:t>l</w:t>
      </w:r>
      <w:r w:rsidR="00132B2A" w:rsidRPr="00995FB5">
        <w:rPr>
          <w:color w:val="000000" w:themeColor="text1"/>
        </w:rPr>
        <w:t>ain-lain</w:t>
      </w:r>
      <w:r w:rsidR="00B97B6A" w:rsidRPr="00995FB5">
        <w:rPr>
          <w:color w:val="000000" w:themeColor="text1"/>
        </w:rPr>
        <w:t>.</w:t>
      </w:r>
      <w:r w:rsidR="00B97B6A" w:rsidRPr="00995FB5">
        <w:rPr>
          <w:rStyle w:val="FootnoteReference"/>
          <w:color w:val="000000" w:themeColor="text1"/>
        </w:rPr>
        <w:footnoteReference w:id="23"/>
      </w:r>
    </w:p>
    <w:p w:rsidR="00132B2A" w:rsidRPr="00995FB5" w:rsidRDefault="00132B2A" w:rsidP="00D82DF9">
      <w:pPr>
        <w:pStyle w:val="Default"/>
        <w:spacing w:line="480" w:lineRule="auto"/>
        <w:jc w:val="both"/>
        <w:rPr>
          <w:color w:val="000000" w:themeColor="text1"/>
        </w:rPr>
      </w:pPr>
      <w:r w:rsidRPr="00995FB5">
        <w:rPr>
          <w:color w:val="000000" w:themeColor="text1"/>
        </w:rPr>
        <w:tab/>
        <w:t xml:space="preserve">Sebagai dasar </w:t>
      </w:r>
      <w:r w:rsidR="004B7F64" w:rsidRPr="00995FB5">
        <w:rPr>
          <w:color w:val="000000" w:themeColor="text1"/>
        </w:rPr>
        <w:t>hukum mengenai Keputusan Presiden Republik Indonesia Nomor 108 Tahun 2003</w:t>
      </w:r>
      <w:r w:rsidR="00FA78D3" w:rsidRPr="00995FB5">
        <w:rPr>
          <w:color w:val="000000" w:themeColor="text1"/>
        </w:rPr>
        <w:t>pasal 1 ayat 3 tentang organisasi perwakilan Republik Indonesia menyatakan bahwa:</w:t>
      </w:r>
    </w:p>
    <w:p w:rsidR="004A716C" w:rsidRDefault="00FA78D3" w:rsidP="00D82DF9">
      <w:pPr>
        <w:shd w:val="clear" w:color="auto" w:fill="FFFFFF"/>
        <w:spacing w:after="0" w:line="240" w:lineRule="auto"/>
        <w:ind w:left="720"/>
        <w:jc w:val="both"/>
        <w:rPr>
          <w:rFonts w:ascii="Times New Roman" w:hAnsi="Times New Roman" w:cs="Times New Roman"/>
          <w:b/>
          <w:color w:val="000000" w:themeColor="text1"/>
          <w:sz w:val="20"/>
          <w:szCs w:val="20"/>
        </w:rPr>
      </w:pPr>
      <w:r w:rsidRPr="00995FB5">
        <w:rPr>
          <w:rFonts w:ascii="Times New Roman" w:hAnsi="Times New Roman" w:cs="Times New Roman"/>
          <w:b/>
          <w:color w:val="000000" w:themeColor="text1"/>
          <w:sz w:val="20"/>
          <w:szCs w:val="20"/>
        </w:rPr>
        <w:t>“Perwakilan Diplomatik adalah Kedutaan Besar Republik Indonesia dan Perutusan Tetap Republik Indonesia yang melakukan kegiatan diplomatik di seluruh wilayah Negara Penerima dan/atau pada Organisasi Internasional untuk mewakili dan memperjuangkan kepentingan Bangsa, Negara dan Pemerintah Republik Indonesia.”</w:t>
      </w:r>
      <w:r w:rsidRPr="00995FB5">
        <w:rPr>
          <w:rStyle w:val="FootnoteReference"/>
          <w:rFonts w:ascii="Times New Roman" w:hAnsi="Times New Roman" w:cs="Times New Roman"/>
          <w:color w:val="000000" w:themeColor="text1"/>
          <w:sz w:val="24"/>
          <w:szCs w:val="20"/>
        </w:rPr>
        <w:footnoteReference w:id="24"/>
      </w:r>
    </w:p>
    <w:p w:rsidR="00D82DF9" w:rsidRPr="00995FB5" w:rsidRDefault="00D82DF9" w:rsidP="00D82DF9">
      <w:pPr>
        <w:shd w:val="clear" w:color="auto" w:fill="FFFFFF"/>
        <w:spacing w:after="0" w:line="240" w:lineRule="auto"/>
        <w:ind w:left="720"/>
        <w:jc w:val="both"/>
        <w:rPr>
          <w:rFonts w:ascii="Times New Roman" w:hAnsi="Times New Roman" w:cs="Times New Roman"/>
          <w:color w:val="000000" w:themeColor="text1"/>
          <w:sz w:val="24"/>
          <w:szCs w:val="20"/>
        </w:rPr>
      </w:pPr>
    </w:p>
    <w:p w:rsidR="004D0414" w:rsidRPr="00995FB5" w:rsidRDefault="00471603" w:rsidP="00D82DF9">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bCs/>
          <w:color w:val="000000" w:themeColor="text1"/>
          <w:sz w:val="24"/>
          <w:szCs w:val="24"/>
          <w:lang w:eastAsia="id-ID"/>
        </w:rPr>
        <w:t>Komunikasi i</w:t>
      </w:r>
      <w:r w:rsidR="004D0414" w:rsidRPr="00995FB5">
        <w:rPr>
          <w:rFonts w:ascii="Times New Roman" w:eastAsia="Times New Roman" w:hAnsi="Times New Roman" w:cs="Times New Roman"/>
          <w:bCs/>
          <w:color w:val="000000" w:themeColor="text1"/>
          <w:sz w:val="24"/>
          <w:szCs w:val="24"/>
          <w:lang w:eastAsia="id-ID"/>
        </w:rPr>
        <w:t>nternasional</w:t>
      </w:r>
      <w:r w:rsidR="004D0414" w:rsidRPr="00995FB5">
        <w:rPr>
          <w:rFonts w:ascii="Times New Roman" w:eastAsia="Times New Roman" w:hAnsi="Times New Roman" w:cs="Times New Roman"/>
          <w:color w:val="000000" w:themeColor="text1"/>
          <w:sz w:val="24"/>
          <w:szCs w:val="24"/>
          <w:lang w:eastAsia="id-ID"/>
        </w:rPr>
        <w:t xml:space="preserve"> adalah komunikasi yang dilakukan oleh komunikator yang mewakili suatu negara untuk menyampaikan pesan-pesan yang berkaitan dengan kepentingan negaranya kepada komunikan yang mewakili negara lain. Sebagai se</w:t>
      </w:r>
      <w:r w:rsidRPr="00995FB5">
        <w:rPr>
          <w:rFonts w:ascii="Times New Roman" w:eastAsia="Times New Roman" w:hAnsi="Times New Roman" w:cs="Times New Roman"/>
          <w:color w:val="000000" w:themeColor="text1"/>
          <w:sz w:val="24"/>
          <w:szCs w:val="24"/>
          <w:lang w:eastAsia="id-ID"/>
        </w:rPr>
        <w:t>buah bidang kajian, komunikasi i</w:t>
      </w:r>
      <w:r w:rsidR="004D0414" w:rsidRPr="00995FB5">
        <w:rPr>
          <w:rFonts w:ascii="Times New Roman" w:eastAsia="Times New Roman" w:hAnsi="Times New Roman" w:cs="Times New Roman"/>
          <w:color w:val="000000" w:themeColor="text1"/>
          <w:sz w:val="24"/>
          <w:szCs w:val="24"/>
          <w:lang w:eastAsia="id-ID"/>
        </w:rPr>
        <w:t xml:space="preserve">nternasional memfokuskan perhatian pada keseluruhan proses melalui data dan informasi mengalir melalui batas-batas negara. Subjek yang ditelah bukanlah sekadar arus itu sendiri, melainkan juga struktur arus yang terbentuk, faktor-faktor yang terlibat </w:t>
      </w:r>
      <w:r w:rsidR="004D0414" w:rsidRPr="00995FB5">
        <w:rPr>
          <w:rFonts w:ascii="Times New Roman" w:eastAsia="Times New Roman" w:hAnsi="Times New Roman" w:cs="Times New Roman"/>
          <w:color w:val="000000" w:themeColor="text1"/>
          <w:sz w:val="24"/>
          <w:szCs w:val="24"/>
          <w:lang w:eastAsia="id-ID"/>
        </w:rPr>
        <w:lastRenderedPageBreak/>
        <w:t>di dalamnya, sarana yang digunakan, efek yang ditimbulkan, serta motivasi yang mendasarinya.</w:t>
      </w:r>
    </w:p>
    <w:p w:rsidR="004D0414" w:rsidRPr="00995FB5" w:rsidRDefault="004D0414" w:rsidP="00D82DF9">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color w:val="000000" w:themeColor="text1"/>
          <w:sz w:val="24"/>
          <w:szCs w:val="24"/>
          <w:lang w:eastAsia="id-ID"/>
        </w:rPr>
        <w:t>Dilihat dari pelakunya, komunikasi internasional dapat dipandang sebagai terbagi antara:</w:t>
      </w:r>
    </w:p>
    <w:p w:rsidR="004D0414" w:rsidRPr="00995FB5" w:rsidRDefault="004D0414" w:rsidP="00D82DF9">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BC1941">
        <w:rPr>
          <w:rFonts w:ascii="Times New Roman" w:eastAsia="Times New Roman" w:hAnsi="Times New Roman" w:cs="Times New Roman"/>
          <w:b/>
          <w:iCs/>
          <w:color w:val="000000" w:themeColor="text1"/>
          <w:sz w:val="24"/>
          <w:szCs w:val="24"/>
          <w:lang w:eastAsia="id-ID"/>
        </w:rPr>
        <w:t>1</w:t>
      </w:r>
      <w:r w:rsidRPr="00995FB5">
        <w:rPr>
          <w:rFonts w:ascii="Times New Roman" w:eastAsia="Times New Roman" w:hAnsi="Times New Roman" w:cs="Times New Roman"/>
          <w:iCs/>
          <w:color w:val="000000" w:themeColor="text1"/>
          <w:sz w:val="24"/>
          <w:szCs w:val="24"/>
          <w:lang w:eastAsia="id-ID"/>
        </w:rPr>
        <w:t xml:space="preserve">. </w:t>
      </w:r>
      <w:r w:rsidRPr="00995FB5">
        <w:rPr>
          <w:rFonts w:ascii="Times New Roman" w:eastAsia="Times New Roman" w:hAnsi="Times New Roman" w:cs="Times New Roman"/>
          <w:i/>
          <w:iCs/>
          <w:color w:val="000000" w:themeColor="text1"/>
          <w:sz w:val="24"/>
          <w:szCs w:val="24"/>
          <w:lang w:eastAsia="id-ID"/>
        </w:rPr>
        <w:t>Official Transaction</w:t>
      </w:r>
      <w:r w:rsidRPr="00995FB5">
        <w:rPr>
          <w:rFonts w:ascii="Times New Roman" w:eastAsia="Times New Roman" w:hAnsi="Times New Roman" w:cs="Times New Roman"/>
          <w:color w:val="000000" w:themeColor="text1"/>
          <w:sz w:val="24"/>
          <w:szCs w:val="24"/>
          <w:lang w:eastAsia="id-ID"/>
        </w:rPr>
        <w:t> </w:t>
      </w:r>
      <w:hyperlink r:id="rId9" w:tooltip="Transaksi resmi (halaman belum tersedia)" w:history="1">
        <w:r w:rsidRPr="00995FB5">
          <w:rPr>
            <w:rFonts w:ascii="Times New Roman" w:eastAsia="Times New Roman" w:hAnsi="Times New Roman" w:cs="Times New Roman"/>
            <w:color w:val="000000" w:themeColor="text1"/>
            <w:sz w:val="24"/>
            <w:szCs w:val="24"/>
            <w:lang w:eastAsia="id-ID"/>
          </w:rPr>
          <w:t>transaksi resmi</w:t>
        </w:r>
      </w:hyperlink>
      <w:r w:rsidRPr="00995FB5">
        <w:rPr>
          <w:rFonts w:ascii="Times New Roman" w:eastAsia="Times New Roman" w:hAnsi="Times New Roman" w:cs="Times New Roman"/>
          <w:color w:val="000000" w:themeColor="text1"/>
          <w:sz w:val="24"/>
          <w:szCs w:val="24"/>
          <w:lang w:eastAsia="id-ID"/>
        </w:rPr>
        <w:t>, yakni kegiatan komunikasi yang dijalankan pemerintah.</w:t>
      </w:r>
    </w:p>
    <w:p w:rsidR="004D0414" w:rsidRPr="00995FB5" w:rsidRDefault="004D0414" w:rsidP="00D82DF9">
      <w:pPr>
        <w:shd w:val="clear" w:color="auto" w:fill="FFFFFF"/>
        <w:spacing w:after="0" w:line="480" w:lineRule="auto"/>
        <w:ind w:left="24"/>
        <w:jc w:val="both"/>
        <w:rPr>
          <w:rFonts w:ascii="Times New Roman" w:eastAsia="Times New Roman" w:hAnsi="Times New Roman" w:cs="Times New Roman"/>
          <w:color w:val="000000" w:themeColor="text1"/>
          <w:sz w:val="24"/>
          <w:szCs w:val="24"/>
          <w:lang w:eastAsia="id-ID"/>
        </w:rPr>
      </w:pPr>
      <w:r w:rsidRPr="00BC1941">
        <w:rPr>
          <w:rFonts w:ascii="Times New Roman" w:eastAsia="Times New Roman" w:hAnsi="Times New Roman" w:cs="Times New Roman"/>
          <w:b/>
          <w:iCs/>
          <w:color w:val="000000" w:themeColor="text1"/>
          <w:sz w:val="24"/>
          <w:szCs w:val="24"/>
          <w:lang w:eastAsia="id-ID"/>
        </w:rPr>
        <w:t>2</w:t>
      </w:r>
      <w:r w:rsidRPr="00995FB5">
        <w:rPr>
          <w:rFonts w:ascii="Times New Roman" w:eastAsia="Times New Roman" w:hAnsi="Times New Roman" w:cs="Times New Roman"/>
          <w:iCs/>
          <w:color w:val="000000" w:themeColor="text1"/>
          <w:sz w:val="24"/>
          <w:szCs w:val="24"/>
          <w:lang w:eastAsia="id-ID"/>
        </w:rPr>
        <w:t xml:space="preserve">. </w:t>
      </w:r>
      <w:r w:rsidRPr="00995FB5">
        <w:rPr>
          <w:rFonts w:ascii="Times New Roman" w:eastAsia="Times New Roman" w:hAnsi="Times New Roman" w:cs="Times New Roman"/>
          <w:i/>
          <w:iCs/>
          <w:color w:val="000000" w:themeColor="text1"/>
          <w:sz w:val="24"/>
          <w:szCs w:val="24"/>
          <w:lang w:eastAsia="id-ID"/>
        </w:rPr>
        <w:t>Unofficial Transaction</w:t>
      </w:r>
      <w:r w:rsidRPr="00995FB5">
        <w:rPr>
          <w:rFonts w:ascii="Times New Roman" w:eastAsia="Times New Roman" w:hAnsi="Times New Roman" w:cs="Times New Roman"/>
          <w:color w:val="000000" w:themeColor="text1"/>
          <w:sz w:val="24"/>
          <w:szCs w:val="24"/>
          <w:lang w:eastAsia="id-ID"/>
        </w:rPr>
        <w:t> </w:t>
      </w:r>
      <w:hyperlink r:id="rId10" w:tooltip="Transaksi tidak resmi (halaman belum tersedia)" w:history="1">
        <w:r w:rsidRPr="00995FB5">
          <w:rPr>
            <w:rFonts w:ascii="Times New Roman" w:eastAsia="Times New Roman" w:hAnsi="Times New Roman" w:cs="Times New Roman"/>
            <w:color w:val="000000" w:themeColor="text1"/>
            <w:sz w:val="24"/>
            <w:szCs w:val="24"/>
            <w:lang w:eastAsia="id-ID"/>
          </w:rPr>
          <w:t>transaksi tidak resmi</w:t>
        </w:r>
      </w:hyperlink>
      <w:r w:rsidRPr="00995FB5">
        <w:rPr>
          <w:rFonts w:ascii="Times New Roman" w:eastAsia="Times New Roman" w:hAnsi="Times New Roman" w:cs="Times New Roman"/>
          <w:color w:val="000000" w:themeColor="text1"/>
          <w:sz w:val="24"/>
          <w:szCs w:val="24"/>
          <w:lang w:eastAsia="id-ID"/>
        </w:rPr>
        <w:t>, yakni kegiatan komunikasi yang melibatkan pihak non-pemerintah.</w:t>
      </w:r>
    </w:p>
    <w:p w:rsidR="004D0414" w:rsidRPr="00995FB5" w:rsidRDefault="004D0414" w:rsidP="00D82DF9">
      <w:pPr>
        <w:shd w:val="clear" w:color="auto" w:fill="FFFFFF"/>
        <w:spacing w:after="0" w:line="480" w:lineRule="auto"/>
        <w:ind w:left="24" w:firstLine="696"/>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color w:val="000000" w:themeColor="text1"/>
          <w:sz w:val="24"/>
          <w:szCs w:val="24"/>
          <w:lang w:eastAsia="id-ID"/>
        </w:rPr>
        <w:t>Pemerintah, sebagai salah satu pelaku utama komunikasi internasional, menjalankan sejumlah langkah yang berpengaruh terhadap posisi negara yang diwakilinya dalam peraturan politik internasional. Pemerintah dapat menjalankan langkah-langkah yang berefek politik langsung, seperti: diplomasi dan propaganda; ataupun langkah yang berdampak tidak langsung, seperti: mempromosikan pendidikan internasional. Kegiatan komunikasi internasional bisa berlangsung antara </w:t>
      </w:r>
      <w:r w:rsidRPr="00995FB5">
        <w:rPr>
          <w:rFonts w:ascii="Times New Roman" w:eastAsia="Times New Roman" w:hAnsi="Times New Roman" w:cs="Times New Roman"/>
          <w:i/>
          <w:iCs/>
          <w:color w:val="000000" w:themeColor="text1"/>
          <w:sz w:val="24"/>
          <w:szCs w:val="24"/>
          <w:lang w:eastAsia="id-ID"/>
        </w:rPr>
        <w:t>people to people</w:t>
      </w:r>
      <w:r w:rsidRPr="00995FB5">
        <w:rPr>
          <w:rFonts w:ascii="Times New Roman" w:eastAsia="Times New Roman" w:hAnsi="Times New Roman" w:cs="Times New Roman"/>
          <w:color w:val="000000" w:themeColor="text1"/>
          <w:sz w:val="24"/>
          <w:szCs w:val="24"/>
          <w:lang w:eastAsia="id-ID"/>
        </w:rPr>
        <w:t> ataupun </w:t>
      </w:r>
      <w:r w:rsidRPr="00995FB5">
        <w:rPr>
          <w:rFonts w:ascii="Times New Roman" w:eastAsia="Times New Roman" w:hAnsi="Times New Roman" w:cs="Times New Roman"/>
          <w:i/>
          <w:iCs/>
          <w:color w:val="000000" w:themeColor="text1"/>
          <w:sz w:val="24"/>
          <w:szCs w:val="24"/>
          <w:lang w:eastAsia="id-ID"/>
        </w:rPr>
        <w:t>goverment to government</w:t>
      </w:r>
      <w:r w:rsidRPr="00995FB5">
        <w:rPr>
          <w:rFonts w:ascii="Times New Roman" w:eastAsia="Times New Roman" w:hAnsi="Times New Roman" w:cs="Times New Roman"/>
          <w:color w:val="000000" w:themeColor="text1"/>
          <w:sz w:val="24"/>
          <w:szCs w:val="24"/>
          <w:lang w:eastAsia="id-ID"/>
        </w:rPr>
        <w:t>. Markham (1970) menyatakan, unit primer yang diamati dalam komunikasi internasional adalah interaksi antara dua negara atau lebih yang sifatnya </w:t>
      </w:r>
      <w:r w:rsidRPr="00995FB5">
        <w:rPr>
          <w:rFonts w:ascii="Times New Roman" w:eastAsia="Times New Roman" w:hAnsi="Times New Roman" w:cs="Times New Roman"/>
          <w:i/>
          <w:iCs/>
          <w:color w:val="000000" w:themeColor="text1"/>
          <w:sz w:val="24"/>
          <w:szCs w:val="24"/>
          <w:lang w:eastAsia="id-ID"/>
        </w:rPr>
        <w:t>Mass Mediated Communication</w:t>
      </w:r>
      <w:r w:rsidRPr="00995FB5">
        <w:rPr>
          <w:rFonts w:ascii="Times New Roman" w:eastAsia="Times New Roman" w:hAnsi="Times New Roman" w:cs="Times New Roman"/>
          <w:color w:val="000000" w:themeColor="text1"/>
          <w:sz w:val="24"/>
          <w:szCs w:val="24"/>
          <w:lang w:eastAsia="id-ID"/>
        </w:rPr>
        <w:t>.</w:t>
      </w:r>
      <w:r w:rsidRPr="00995FB5">
        <w:rPr>
          <w:rStyle w:val="FootnoteReference"/>
          <w:rFonts w:ascii="Times New Roman" w:eastAsia="Times New Roman" w:hAnsi="Times New Roman" w:cs="Times New Roman"/>
          <w:color w:val="000000" w:themeColor="text1"/>
          <w:sz w:val="24"/>
          <w:szCs w:val="24"/>
          <w:lang w:eastAsia="id-ID"/>
        </w:rPr>
        <w:footnoteReference w:id="25"/>
      </w:r>
    </w:p>
    <w:p w:rsidR="004D0414" w:rsidRPr="00995FB5" w:rsidRDefault="004D0414" w:rsidP="00D82DF9">
      <w:pPr>
        <w:shd w:val="clear" w:color="auto" w:fill="FFFFFF"/>
        <w:spacing w:after="0" w:line="480" w:lineRule="auto"/>
        <w:ind w:firstLine="384"/>
        <w:jc w:val="both"/>
        <w:rPr>
          <w:rFonts w:ascii="Times New Roman" w:eastAsia="Times New Roman" w:hAnsi="Times New Roman" w:cs="Times New Roman"/>
          <w:color w:val="000000" w:themeColor="text1"/>
          <w:sz w:val="24"/>
          <w:szCs w:val="24"/>
          <w:lang w:eastAsia="id-ID"/>
        </w:rPr>
      </w:pPr>
      <w:r w:rsidRPr="00995FB5">
        <w:rPr>
          <w:rFonts w:ascii="Times New Roman" w:eastAsia="Times New Roman" w:hAnsi="Times New Roman" w:cs="Times New Roman"/>
          <w:color w:val="000000" w:themeColor="text1"/>
          <w:sz w:val="24"/>
          <w:szCs w:val="24"/>
          <w:lang w:eastAsia="id-ID"/>
        </w:rPr>
        <w:t>Tegasnya, komunikasi internasional juga adalah studi tentang berbagai macam </w:t>
      </w:r>
      <w:r w:rsidRPr="00995FB5">
        <w:rPr>
          <w:rFonts w:ascii="Times New Roman" w:eastAsia="Times New Roman" w:hAnsi="Times New Roman" w:cs="Times New Roman"/>
          <w:i/>
          <w:iCs/>
          <w:color w:val="000000" w:themeColor="text1"/>
          <w:sz w:val="24"/>
          <w:szCs w:val="24"/>
          <w:lang w:eastAsia="id-ID"/>
        </w:rPr>
        <w:t>Mass Mediated Communication</w:t>
      </w:r>
      <w:r w:rsidRPr="00995FB5">
        <w:rPr>
          <w:rFonts w:ascii="Times New Roman" w:eastAsia="Times New Roman" w:hAnsi="Times New Roman" w:cs="Times New Roman"/>
          <w:color w:val="000000" w:themeColor="text1"/>
          <w:sz w:val="24"/>
          <w:szCs w:val="24"/>
          <w:lang w:eastAsia="id-ID"/>
        </w:rPr>
        <w:t> antara dua negara atau lebih yang berbeda latar belakang budaya. Perbedaan latar belakang tersebut dapat berupa perbedaan ideologi, budaya, perkembangan ekonomi, dan perbedaan bahasa.</w:t>
      </w:r>
    </w:p>
    <w:p w:rsidR="005C7E98" w:rsidRPr="00995FB5" w:rsidRDefault="00516DA1" w:rsidP="00D82DF9">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lastRenderedPageBreak/>
        <w:t xml:space="preserve">Menurut </w:t>
      </w:r>
      <w:r w:rsidR="005C7E98" w:rsidRPr="00995FB5">
        <w:rPr>
          <w:rFonts w:ascii="Times New Roman" w:hAnsi="Times New Roman" w:cs="Times New Roman"/>
          <w:color w:val="000000" w:themeColor="text1"/>
          <w:sz w:val="24"/>
          <w:szCs w:val="24"/>
        </w:rPr>
        <w:t>Sastropeotro</w:t>
      </w:r>
      <w:r w:rsidRPr="00995FB5">
        <w:rPr>
          <w:rFonts w:ascii="Times New Roman" w:hAnsi="Times New Roman" w:cs="Times New Roman"/>
          <w:color w:val="000000" w:themeColor="text1"/>
          <w:sz w:val="24"/>
          <w:szCs w:val="24"/>
        </w:rPr>
        <w:t xml:space="preserve"> dalam buku yang di tulis oleh Mohammad Shoelhi dengan buku yang berjudul Diplomasi Praktik Komunikasi Internasional</w:t>
      </w:r>
      <w:r w:rsidR="00BC1941">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menjelaskan bahwa:</w:t>
      </w:r>
    </w:p>
    <w:p w:rsidR="00516DA1" w:rsidRDefault="004D7154" w:rsidP="00BC1941">
      <w:pPr>
        <w:autoSpaceDE w:val="0"/>
        <w:autoSpaceDN w:val="0"/>
        <w:adjustRightInd w:val="0"/>
        <w:spacing w:after="0" w:line="240" w:lineRule="auto"/>
        <w:ind w:left="720"/>
        <w:jc w:val="both"/>
        <w:rPr>
          <w:rFonts w:ascii="Times New Roman" w:hAnsi="Times New Roman" w:cs="Times New Roman"/>
          <w:b/>
          <w:color w:val="000000" w:themeColor="text1"/>
          <w:sz w:val="20"/>
          <w:szCs w:val="20"/>
        </w:rPr>
      </w:pPr>
      <w:r w:rsidRPr="00BC1941">
        <w:rPr>
          <w:rFonts w:ascii="Times New Roman" w:hAnsi="Times New Roman" w:cs="Times New Roman"/>
          <w:b/>
          <w:color w:val="000000" w:themeColor="text1"/>
          <w:sz w:val="20"/>
          <w:szCs w:val="20"/>
        </w:rPr>
        <w:t>“</w:t>
      </w:r>
      <w:r w:rsidR="005C7E98" w:rsidRPr="00BC1941">
        <w:rPr>
          <w:rFonts w:ascii="Times New Roman" w:hAnsi="Times New Roman" w:cs="Times New Roman"/>
          <w:b/>
          <w:color w:val="000000" w:themeColor="text1"/>
          <w:sz w:val="20"/>
          <w:szCs w:val="20"/>
        </w:rPr>
        <w:t>Komunikasi internasional mempelajari pernyataan antarnegara, antarpemerintah, atau antarbangsa yang bersifat umum melalu</w:t>
      </w:r>
      <w:r w:rsidR="00F406C1" w:rsidRPr="00BC1941">
        <w:rPr>
          <w:rFonts w:ascii="Times New Roman" w:hAnsi="Times New Roman" w:cs="Times New Roman"/>
          <w:b/>
          <w:color w:val="000000" w:themeColor="text1"/>
          <w:sz w:val="20"/>
          <w:szCs w:val="20"/>
        </w:rPr>
        <w:t>i lambang-lambang yang berarti.</w:t>
      </w:r>
      <w:r w:rsidRPr="00BC1941">
        <w:rPr>
          <w:rFonts w:ascii="Times New Roman" w:hAnsi="Times New Roman" w:cs="Times New Roman"/>
          <w:b/>
          <w:color w:val="000000" w:themeColor="text1"/>
          <w:sz w:val="20"/>
          <w:szCs w:val="20"/>
        </w:rPr>
        <w:t>”</w:t>
      </w:r>
      <w:r w:rsidR="00F406C1" w:rsidRPr="00BC1941">
        <w:rPr>
          <w:rStyle w:val="FootnoteReference"/>
          <w:rFonts w:ascii="Times New Roman" w:hAnsi="Times New Roman" w:cs="Times New Roman"/>
          <w:color w:val="000000" w:themeColor="text1"/>
          <w:sz w:val="24"/>
          <w:szCs w:val="20"/>
        </w:rPr>
        <w:footnoteReference w:id="26"/>
      </w:r>
    </w:p>
    <w:p w:rsidR="00BC1941" w:rsidRPr="00BC1941" w:rsidRDefault="00BC1941" w:rsidP="00BC1941">
      <w:pPr>
        <w:autoSpaceDE w:val="0"/>
        <w:autoSpaceDN w:val="0"/>
        <w:adjustRightInd w:val="0"/>
        <w:spacing w:after="0" w:line="240" w:lineRule="auto"/>
        <w:ind w:left="720"/>
        <w:jc w:val="both"/>
        <w:rPr>
          <w:rFonts w:ascii="Times New Roman" w:hAnsi="Times New Roman" w:cs="Times New Roman"/>
          <w:b/>
          <w:color w:val="000000" w:themeColor="text1"/>
          <w:sz w:val="20"/>
          <w:szCs w:val="20"/>
        </w:rPr>
      </w:pPr>
    </w:p>
    <w:p w:rsidR="005C7E98" w:rsidRPr="00BC1941" w:rsidRDefault="00516DA1" w:rsidP="00BC1941">
      <w:pPr>
        <w:autoSpaceDE w:val="0"/>
        <w:autoSpaceDN w:val="0"/>
        <w:adjustRightInd w:val="0"/>
        <w:spacing w:after="0" w:line="480" w:lineRule="auto"/>
        <w:ind w:firstLine="720"/>
        <w:rPr>
          <w:rFonts w:ascii="Times New Roman" w:hAnsi="Times New Roman" w:cs="Times New Roman"/>
          <w:color w:val="000000" w:themeColor="text1"/>
          <w:sz w:val="24"/>
          <w:szCs w:val="20"/>
        </w:rPr>
      </w:pPr>
      <w:r w:rsidRPr="00995FB5">
        <w:rPr>
          <w:rFonts w:ascii="Times New Roman" w:hAnsi="Times New Roman" w:cs="Times New Roman"/>
          <w:color w:val="000000" w:themeColor="text1"/>
          <w:sz w:val="24"/>
          <w:szCs w:val="20"/>
        </w:rPr>
        <w:t xml:space="preserve">Selanjutnya </w:t>
      </w:r>
      <w:r w:rsidR="005C7E98" w:rsidRPr="00995FB5">
        <w:rPr>
          <w:rFonts w:ascii="Times New Roman" w:hAnsi="Times New Roman" w:cs="Times New Roman"/>
          <w:color w:val="000000" w:themeColor="text1"/>
          <w:sz w:val="24"/>
          <w:szCs w:val="20"/>
        </w:rPr>
        <w:t>Gerhard Maletzke</w:t>
      </w:r>
      <w:r w:rsidRPr="00995FB5">
        <w:rPr>
          <w:rFonts w:ascii="Times New Roman" w:hAnsi="Times New Roman" w:cs="Times New Roman"/>
          <w:color w:val="000000" w:themeColor="text1"/>
          <w:sz w:val="24"/>
          <w:szCs w:val="20"/>
        </w:rPr>
        <w:t xml:space="preserve"> menambahkan </w:t>
      </w:r>
      <w:r w:rsidR="005C7E98" w:rsidRPr="00995FB5">
        <w:rPr>
          <w:rFonts w:ascii="Times New Roman" w:hAnsi="Times New Roman" w:cs="Times New Roman"/>
          <w:color w:val="000000" w:themeColor="text1"/>
          <w:sz w:val="24"/>
          <w:szCs w:val="20"/>
        </w:rPr>
        <w:t xml:space="preserve">dalam bukunya Intercultural and International Coummunications </w:t>
      </w:r>
      <w:r w:rsidRPr="00995FB5">
        <w:rPr>
          <w:rFonts w:ascii="Times New Roman" w:hAnsi="Times New Roman" w:cs="Times New Roman"/>
          <w:color w:val="000000" w:themeColor="text1"/>
          <w:sz w:val="24"/>
          <w:szCs w:val="20"/>
        </w:rPr>
        <w:t xml:space="preserve">yang dikutip dari buku </w:t>
      </w:r>
      <w:r w:rsidRPr="00995FB5">
        <w:rPr>
          <w:rFonts w:ascii="Times New Roman" w:hAnsi="Times New Roman" w:cs="Times New Roman"/>
          <w:color w:val="000000" w:themeColor="text1"/>
        </w:rPr>
        <w:t>Mohammad Shoelhi dengan buku yang berjudul Diplomasi Praktik Komunikasi Internasional</w:t>
      </w:r>
      <w:r w:rsidR="005C7E98" w:rsidRPr="00995FB5">
        <w:rPr>
          <w:rFonts w:ascii="Times New Roman" w:hAnsi="Times New Roman" w:cs="Times New Roman"/>
          <w:color w:val="000000" w:themeColor="text1"/>
          <w:sz w:val="24"/>
          <w:szCs w:val="20"/>
        </w:rPr>
        <w:t>menyatakan</w:t>
      </w:r>
      <w:r w:rsidR="004D0414" w:rsidRPr="00995FB5">
        <w:rPr>
          <w:rFonts w:ascii="Times New Roman" w:hAnsi="Times New Roman" w:cs="Times New Roman"/>
          <w:color w:val="000000" w:themeColor="text1"/>
          <w:sz w:val="24"/>
          <w:szCs w:val="20"/>
        </w:rPr>
        <w:t xml:space="preserve"> bahwa:</w:t>
      </w:r>
    </w:p>
    <w:p w:rsidR="00B406A3" w:rsidRDefault="004D7154" w:rsidP="00BC1941">
      <w:pPr>
        <w:autoSpaceDE w:val="0"/>
        <w:autoSpaceDN w:val="0"/>
        <w:adjustRightInd w:val="0"/>
        <w:spacing w:after="0" w:line="240" w:lineRule="auto"/>
        <w:ind w:left="720"/>
        <w:jc w:val="both"/>
        <w:rPr>
          <w:rFonts w:ascii="Times New Roman" w:hAnsi="Times New Roman" w:cs="Times New Roman"/>
          <w:b/>
          <w:color w:val="000000" w:themeColor="text1"/>
          <w:sz w:val="20"/>
          <w:szCs w:val="20"/>
        </w:rPr>
      </w:pPr>
      <w:r w:rsidRPr="00BC1941">
        <w:rPr>
          <w:rFonts w:ascii="Times New Roman" w:hAnsi="Times New Roman" w:cs="Times New Roman"/>
          <w:b/>
          <w:color w:val="000000" w:themeColor="text1"/>
          <w:sz w:val="20"/>
          <w:szCs w:val="20"/>
        </w:rPr>
        <w:t>“</w:t>
      </w:r>
      <w:r w:rsidR="005C7E98" w:rsidRPr="00BC1941">
        <w:rPr>
          <w:rFonts w:ascii="Times New Roman" w:hAnsi="Times New Roman" w:cs="Times New Roman"/>
          <w:b/>
          <w:color w:val="000000" w:themeColor="text1"/>
          <w:sz w:val="20"/>
          <w:szCs w:val="20"/>
        </w:rPr>
        <w:t>Komunikasi Internasional adalah proses komunikasi antara berbagai negara atau bangsa yan</w:t>
      </w:r>
      <w:r w:rsidR="00516DA1" w:rsidRPr="00BC1941">
        <w:rPr>
          <w:rFonts w:ascii="Times New Roman" w:hAnsi="Times New Roman" w:cs="Times New Roman"/>
          <w:b/>
          <w:color w:val="000000" w:themeColor="text1"/>
          <w:sz w:val="20"/>
          <w:szCs w:val="20"/>
        </w:rPr>
        <w:t>g melintasi batas-batas negara.</w:t>
      </w:r>
      <w:r w:rsidRPr="00BC1941">
        <w:rPr>
          <w:rFonts w:ascii="Times New Roman" w:hAnsi="Times New Roman" w:cs="Times New Roman"/>
          <w:b/>
          <w:color w:val="000000" w:themeColor="text1"/>
          <w:sz w:val="20"/>
          <w:szCs w:val="20"/>
        </w:rPr>
        <w:t>”</w:t>
      </w:r>
      <w:r w:rsidR="00516DA1" w:rsidRPr="00BC1941">
        <w:rPr>
          <w:rStyle w:val="FootnoteReference"/>
          <w:rFonts w:ascii="Times New Roman" w:hAnsi="Times New Roman" w:cs="Times New Roman"/>
          <w:color w:val="000000" w:themeColor="text1"/>
          <w:sz w:val="24"/>
          <w:szCs w:val="20"/>
        </w:rPr>
        <w:footnoteReference w:id="27"/>
      </w:r>
    </w:p>
    <w:p w:rsidR="00BC1941" w:rsidRPr="00BC1941" w:rsidRDefault="00BC1941" w:rsidP="00BC1941">
      <w:pPr>
        <w:autoSpaceDE w:val="0"/>
        <w:autoSpaceDN w:val="0"/>
        <w:adjustRightInd w:val="0"/>
        <w:spacing w:after="0" w:line="240" w:lineRule="auto"/>
        <w:ind w:left="720"/>
        <w:jc w:val="both"/>
        <w:rPr>
          <w:rFonts w:ascii="Times New Roman" w:hAnsi="Times New Roman" w:cs="Times New Roman"/>
          <w:b/>
          <w:color w:val="000000" w:themeColor="text1"/>
          <w:sz w:val="20"/>
          <w:szCs w:val="20"/>
        </w:rPr>
      </w:pPr>
    </w:p>
    <w:p w:rsidR="00A4560C" w:rsidRPr="00995FB5" w:rsidRDefault="00A4560C" w:rsidP="00D82DF9">
      <w:pPr>
        <w:tabs>
          <w:tab w:val="left" w:pos="720"/>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 xml:space="preserve">Dimulai pada tahun 1960-an, praktik diplomasi mulai mengalami perubahan. Professor Mowat dalam bukunya </w:t>
      </w:r>
      <w:r w:rsidRPr="00995FB5">
        <w:rPr>
          <w:rFonts w:ascii="Times New Roman" w:hAnsi="Times New Roman" w:cs="Times New Roman"/>
          <w:i/>
          <w:color w:val="000000" w:themeColor="text1"/>
          <w:sz w:val="24"/>
          <w:szCs w:val="24"/>
        </w:rPr>
        <w:t xml:space="preserve">Diplomacy and Peace </w:t>
      </w:r>
      <w:r w:rsidRPr="00995FB5">
        <w:rPr>
          <w:rFonts w:ascii="Times New Roman" w:hAnsi="Times New Roman" w:cs="Times New Roman"/>
          <w:color w:val="000000" w:themeColor="text1"/>
          <w:sz w:val="24"/>
          <w:szCs w:val="24"/>
        </w:rPr>
        <w:t xml:space="preserve">membagi diplomasi dalam tiga masa perkembangan. Ketiga perkembangan tersebut adalah pada tahun 467-1475 yang disebut dengan masa kegelapan, dimana diplomasi belum diorganisasi dengan baik. Kemudian pada tahun 1473-1914 yang disebut dengan diplomasi sistem negara eropa, dan pasca Diplomasi Terbuka </w:t>
      </w:r>
      <w:r w:rsidRPr="00995FB5">
        <w:rPr>
          <w:rFonts w:ascii="Times New Roman" w:hAnsi="Times New Roman" w:cs="Times New Roman"/>
          <w:i/>
          <w:color w:val="000000" w:themeColor="text1"/>
          <w:sz w:val="24"/>
          <w:szCs w:val="24"/>
        </w:rPr>
        <w:t>(open diplomacy)</w:t>
      </w:r>
      <w:r w:rsidRPr="00995FB5">
        <w:rPr>
          <w:rFonts w:ascii="Times New Roman" w:hAnsi="Times New Roman" w:cs="Times New Roman"/>
          <w:color w:val="000000" w:themeColor="text1"/>
          <w:sz w:val="24"/>
          <w:szCs w:val="24"/>
        </w:rPr>
        <w:t>. Sebagai hasil pemikiran dari Woodrow Wilson pada tahun 1928.</w:t>
      </w:r>
      <w:r w:rsidRPr="00995FB5">
        <w:rPr>
          <w:rStyle w:val="FootnoteReference"/>
          <w:rFonts w:ascii="Times New Roman" w:hAnsi="Times New Roman" w:cs="Times New Roman"/>
          <w:color w:val="000000" w:themeColor="text1"/>
          <w:sz w:val="24"/>
          <w:szCs w:val="24"/>
        </w:rPr>
        <w:footnoteReference w:id="28"/>
      </w:r>
      <w:r w:rsidRPr="00995FB5">
        <w:rPr>
          <w:rFonts w:ascii="Times New Roman" w:hAnsi="Times New Roman" w:cs="Times New Roman"/>
          <w:color w:val="000000" w:themeColor="text1"/>
          <w:sz w:val="24"/>
          <w:szCs w:val="24"/>
        </w:rPr>
        <w:t xml:space="preserve"> Dalam diplomasi publik, Wilson mengatakan, “... </w:t>
      </w:r>
      <w:r w:rsidRPr="00995FB5">
        <w:rPr>
          <w:rFonts w:ascii="Times New Roman" w:hAnsi="Times New Roman" w:cs="Times New Roman"/>
          <w:i/>
          <w:color w:val="000000" w:themeColor="text1"/>
          <w:sz w:val="24"/>
          <w:szCs w:val="24"/>
        </w:rPr>
        <w:t xml:space="preserve">open covenant openlhy at, after which there should be private international understanding of any kind, but diplomacy shall proceed always frankly and in the public view”. </w:t>
      </w:r>
      <w:r w:rsidRPr="00995FB5">
        <w:rPr>
          <w:rFonts w:ascii="Times New Roman" w:hAnsi="Times New Roman" w:cs="Times New Roman"/>
          <w:color w:val="000000" w:themeColor="text1"/>
          <w:sz w:val="24"/>
          <w:szCs w:val="24"/>
        </w:rPr>
        <w:t xml:space="preserve">Pemikiran ini menekankan pada era demokrasi diplomasi dimana publik dapat melihat, </w:t>
      </w:r>
      <w:r w:rsidRPr="00995FB5">
        <w:rPr>
          <w:rFonts w:ascii="Times New Roman" w:hAnsi="Times New Roman" w:cs="Times New Roman"/>
          <w:color w:val="000000" w:themeColor="text1"/>
          <w:sz w:val="24"/>
          <w:szCs w:val="24"/>
        </w:rPr>
        <w:lastRenderedPageBreak/>
        <w:t>mengkaji dan ikut menyampaikan aspirasinya yang berhubungan dengan diplomasi sebagai salah satu alat dalam kebijakan luar negeri. Hal ini menjadi rasional karena setiap dampak dari kebijakan luar negeri akan menyentuh publik, sehingga publik sendiri seharusnya dilibatkan dalam proses diplomasi.</w:t>
      </w:r>
    </w:p>
    <w:p w:rsidR="00B406A3" w:rsidRPr="00995FB5" w:rsidRDefault="00ED6569" w:rsidP="00D82DF9">
      <w:pPr>
        <w:tabs>
          <w:tab w:val="left" w:pos="720"/>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color w:val="000000" w:themeColor="text1"/>
          <w:sz w:val="24"/>
        </w:rPr>
      </w:pPr>
      <w:r w:rsidRPr="00995FB5">
        <w:rPr>
          <w:rFonts w:ascii="Times New Roman" w:hAnsi="Times New Roman" w:cs="Times New Roman"/>
          <w:color w:val="000000" w:themeColor="text1"/>
          <w:sz w:val="24"/>
          <w:szCs w:val="24"/>
        </w:rPr>
        <w:tab/>
        <w:t xml:space="preserve">Menurut Garden yang dikutip dari buku </w:t>
      </w:r>
      <w:r w:rsidR="00DA62A0" w:rsidRPr="00995FB5">
        <w:rPr>
          <w:rFonts w:ascii="Times New Roman" w:hAnsi="Times New Roman" w:cs="Times New Roman"/>
          <w:color w:val="000000" w:themeColor="text1"/>
          <w:sz w:val="24"/>
          <w:szCs w:val="24"/>
        </w:rPr>
        <w:t xml:space="preserve">karya </w:t>
      </w:r>
      <w:r w:rsidR="00DA62A0" w:rsidRPr="00995FB5">
        <w:rPr>
          <w:rFonts w:ascii="Times New Roman" w:hAnsi="Times New Roman" w:cs="Times New Roman"/>
          <w:color w:val="000000" w:themeColor="text1"/>
          <w:sz w:val="24"/>
        </w:rPr>
        <w:t xml:space="preserve">Mohammad Shoelhi yang berjudul </w:t>
      </w:r>
      <w:r w:rsidRPr="00995FB5">
        <w:rPr>
          <w:rFonts w:ascii="Times New Roman" w:hAnsi="Times New Roman" w:cs="Times New Roman"/>
          <w:color w:val="000000" w:themeColor="text1"/>
          <w:sz w:val="24"/>
        </w:rPr>
        <w:t>Diplomasi Praktik Komunikasi Internasional</w:t>
      </w:r>
      <w:r w:rsidR="00DA62A0" w:rsidRPr="00995FB5">
        <w:rPr>
          <w:rFonts w:ascii="Times New Roman" w:hAnsi="Times New Roman" w:cs="Times New Roman"/>
          <w:color w:val="000000" w:themeColor="text1"/>
          <w:sz w:val="24"/>
        </w:rPr>
        <w:t xml:space="preserve"> menyatakan bahwa:</w:t>
      </w:r>
    </w:p>
    <w:p w:rsidR="00DA62A0" w:rsidRDefault="00DA62A0" w:rsidP="00431A7A">
      <w:pPr>
        <w:tabs>
          <w:tab w:val="left" w:pos="720"/>
          <w:tab w:val="left" w:pos="1440"/>
          <w:tab w:val="left" w:pos="2160"/>
          <w:tab w:val="left" w:pos="2880"/>
          <w:tab w:val="left" w:pos="3600"/>
          <w:tab w:val="left" w:pos="4320"/>
          <w:tab w:val="left" w:pos="5040"/>
          <w:tab w:val="left" w:pos="5955"/>
        </w:tabs>
        <w:spacing w:after="0" w:line="240" w:lineRule="auto"/>
        <w:ind w:left="720"/>
        <w:jc w:val="both"/>
        <w:rPr>
          <w:rFonts w:ascii="Times New Roman" w:hAnsi="Times New Roman" w:cs="Times New Roman"/>
          <w:b/>
          <w:color w:val="000000" w:themeColor="text1"/>
          <w:sz w:val="20"/>
        </w:rPr>
      </w:pPr>
      <w:r w:rsidRPr="00995FB5">
        <w:rPr>
          <w:rFonts w:ascii="Times New Roman" w:hAnsi="Times New Roman" w:cs="Times New Roman"/>
          <w:b/>
          <w:color w:val="000000" w:themeColor="text1"/>
          <w:sz w:val="20"/>
        </w:rPr>
        <w:t>“Diplomasi adalah ilmu mengenai hubungan-hubungan serta kepentingan-kepentingan dari negara-negara atau seni untuk mendamaikan/mempertemukan perbedaan-perbedaan gagasan antar bangsa, dan secara lebih khusus lagi, diplomasi adalah seni berunding.”</w:t>
      </w:r>
      <w:r w:rsidRPr="00995FB5">
        <w:rPr>
          <w:rStyle w:val="FootnoteReference"/>
          <w:rFonts w:ascii="Times New Roman" w:hAnsi="Times New Roman" w:cs="Times New Roman"/>
          <w:color w:val="000000" w:themeColor="text1"/>
          <w:sz w:val="24"/>
        </w:rPr>
        <w:footnoteReference w:id="29"/>
      </w:r>
    </w:p>
    <w:p w:rsidR="00431A7A" w:rsidRPr="00995FB5" w:rsidRDefault="00431A7A" w:rsidP="00431A7A">
      <w:pPr>
        <w:tabs>
          <w:tab w:val="left" w:pos="720"/>
          <w:tab w:val="left" w:pos="1440"/>
          <w:tab w:val="left" w:pos="2160"/>
          <w:tab w:val="left" w:pos="2880"/>
          <w:tab w:val="left" w:pos="3600"/>
          <w:tab w:val="left" w:pos="4320"/>
          <w:tab w:val="left" w:pos="5040"/>
          <w:tab w:val="left" w:pos="5955"/>
        </w:tabs>
        <w:spacing w:after="0" w:line="240" w:lineRule="auto"/>
        <w:ind w:left="720"/>
        <w:jc w:val="both"/>
        <w:rPr>
          <w:rFonts w:ascii="Times New Roman" w:hAnsi="Times New Roman" w:cs="Times New Roman"/>
          <w:b/>
          <w:color w:val="000000" w:themeColor="text1"/>
          <w:sz w:val="20"/>
          <w:szCs w:val="24"/>
        </w:rPr>
      </w:pPr>
    </w:p>
    <w:p w:rsidR="00DA62A0" w:rsidRPr="00995FB5" w:rsidRDefault="00DA62A0" w:rsidP="00D82DF9">
      <w:pPr>
        <w:tabs>
          <w:tab w:val="left" w:pos="709"/>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 xml:space="preserve">Sebagai tambahan </w:t>
      </w:r>
      <w:r w:rsidRPr="00995FB5">
        <w:rPr>
          <w:rFonts w:ascii="Times New Roman" w:hAnsi="Times New Roman" w:cs="Times New Roman"/>
          <w:color w:val="000000" w:themeColor="text1"/>
        </w:rPr>
        <w:t xml:space="preserve">Roy Olton dan Jack C. Plano dalam bukunya yang berjudul  </w:t>
      </w:r>
      <w:r w:rsidRPr="00995FB5">
        <w:rPr>
          <w:rFonts w:ascii="Times New Roman" w:hAnsi="Times New Roman" w:cs="Times New Roman"/>
          <w:i/>
          <w:color w:val="000000" w:themeColor="text1"/>
        </w:rPr>
        <w:t xml:space="preserve">Internasional Relations Dictionary </w:t>
      </w:r>
      <w:r w:rsidRPr="00995FB5">
        <w:rPr>
          <w:rFonts w:ascii="Times New Roman" w:hAnsi="Times New Roman" w:cs="Times New Roman"/>
          <w:color w:val="000000" w:themeColor="text1"/>
        </w:rPr>
        <w:t>mendefinisakan bahwa diplomasi sebagai berikut:</w:t>
      </w:r>
    </w:p>
    <w:p w:rsidR="00471603" w:rsidRDefault="00DA62A0" w:rsidP="00431A7A">
      <w:pPr>
        <w:tabs>
          <w:tab w:val="left" w:pos="709"/>
          <w:tab w:val="left" w:pos="1440"/>
          <w:tab w:val="left" w:pos="2160"/>
          <w:tab w:val="left" w:pos="2880"/>
          <w:tab w:val="left" w:pos="3600"/>
          <w:tab w:val="left" w:pos="4320"/>
          <w:tab w:val="left" w:pos="5040"/>
          <w:tab w:val="left" w:pos="5955"/>
        </w:tabs>
        <w:spacing w:after="0" w:line="240" w:lineRule="auto"/>
        <w:ind w:left="709"/>
        <w:jc w:val="both"/>
        <w:rPr>
          <w:rFonts w:ascii="Times New Roman" w:hAnsi="Times New Roman" w:cs="Times New Roman"/>
          <w:b/>
          <w:color w:val="000000" w:themeColor="text1"/>
          <w:szCs w:val="24"/>
        </w:rPr>
      </w:pPr>
      <w:r w:rsidRPr="00995FB5">
        <w:rPr>
          <w:rFonts w:ascii="Times New Roman" w:hAnsi="Times New Roman" w:cs="Times New Roman"/>
          <w:b/>
          <w:color w:val="000000" w:themeColor="text1"/>
          <w:sz w:val="20"/>
        </w:rPr>
        <w:t>“Diplomasi secara teori yaitu praktek pelaksanaan hubungan antar negara melalui perwakilan resmi. Diplomasi merupakan teknik operasional untuk mencapai kepentingan nasional di luar wilayah jurisdiksi sebuah negara.”</w:t>
      </w:r>
      <w:r w:rsidRPr="00995FB5">
        <w:rPr>
          <w:rStyle w:val="FootnoteReference"/>
          <w:rFonts w:ascii="Times New Roman" w:hAnsi="Times New Roman" w:cs="Times New Roman"/>
          <w:color w:val="000000" w:themeColor="text1"/>
          <w:sz w:val="24"/>
        </w:rPr>
        <w:footnoteReference w:id="30"/>
      </w:r>
    </w:p>
    <w:p w:rsidR="00431A7A" w:rsidRPr="00431A7A" w:rsidRDefault="00431A7A" w:rsidP="00431A7A">
      <w:pPr>
        <w:tabs>
          <w:tab w:val="left" w:pos="709"/>
          <w:tab w:val="left" w:pos="1440"/>
          <w:tab w:val="left" w:pos="2160"/>
          <w:tab w:val="left" w:pos="2880"/>
          <w:tab w:val="left" w:pos="3600"/>
          <w:tab w:val="left" w:pos="4320"/>
          <w:tab w:val="left" w:pos="5040"/>
          <w:tab w:val="left" w:pos="5955"/>
        </w:tabs>
        <w:spacing w:after="0" w:line="240" w:lineRule="auto"/>
        <w:ind w:left="709"/>
        <w:jc w:val="both"/>
        <w:rPr>
          <w:rFonts w:ascii="Times New Roman" w:hAnsi="Times New Roman" w:cs="Times New Roman"/>
          <w:b/>
          <w:color w:val="000000" w:themeColor="text1"/>
          <w:szCs w:val="24"/>
        </w:rPr>
      </w:pPr>
    </w:p>
    <w:p w:rsidR="00125B79" w:rsidRPr="00995FB5" w:rsidRDefault="00125B79" w:rsidP="00D82DF9">
      <w:pPr>
        <w:tabs>
          <w:tab w:val="left" w:pos="709"/>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color w:val="000000" w:themeColor="text1"/>
          <w:sz w:val="24"/>
          <w:szCs w:val="24"/>
        </w:rPr>
      </w:pPr>
      <w:r w:rsidRPr="00995FB5">
        <w:rPr>
          <w:rStyle w:val="Emphasis"/>
          <w:rFonts w:ascii="Times New Roman" w:hAnsi="Times New Roman" w:cs="Times New Roman"/>
          <w:b/>
          <w:bCs/>
          <w:i w:val="0"/>
          <w:color w:val="000000" w:themeColor="text1"/>
          <w:sz w:val="24"/>
          <w:szCs w:val="24"/>
          <w:shd w:val="clear" w:color="auto" w:fill="FFFFFF"/>
        </w:rPr>
        <w:tab/>
      </w:r>
      <w:r w:rsidRPr="00995FB5">
        <w:rPr>
          <w:rStyle w:val="Emphasis"/>
          <w:rFonts w:ascii="Times New Roman" w:hAnsi="Times New Roman" w:cs="Times New Roman"/>
          <w:bCs/>
          <w:i w:val="0"/>
          <w:color w:val="000000" w:themeColor="text1"/>
          <w:sz w:val="24"/>
          <w:szCs w:val="24"/>
          <w:shd w:val="clear" w:color="auto" w:fill="FFFFFF"/>
        </w:rPr>
        <w:t>Pendidikan merupakan instrument yang sangat penting dalam membangun sebuah negara. Kesusksesan sebuah negara membangun sistem pendidikan bisa menjadi salah satu tolak ukur dari kesuksesan generasi yang berhasil pada masa yang akan datang.</w:t>
      </w:r>
      <w:r w:rsidRPr="00995FB5">
        <w:rPr>
          <w:rFonts w:ascii="Times New Roman" w:hAnsi="Times New Roman" w:cs="Times New Roman"/>
          <w:color w:val="000000" w:themeColor="text1"/>
          <w:sz w:val="24"/>
          <w:szCs w:val="24"/>
        </w:rPr>
        <w:t>Ki hajar Dewantara merupakan tokoh penting dalam dunia pendidikan di Indonesia. Ki Hajar dewantara mendefinisikan pendidikan sebagai berikut:</w:t>
      </w:r>
    </w:p>
    <w:p w:rsidR="003876F4" w:rsidRPr="00995FB5" w:rsidRDefault="00125B79" w:rsidP="00431A7A">
      <w:pPr>
        <w:tabs>
          <w:tab w:val="left" w:pos="709"/>
          <w:tab w:val="left" w:pos="1440"/>
          <w:tab w:val="left" w:pos="2160"/>
          <w:tab w:val="left" w:pos="2880"/>
          <w:tab w:val="left" w:pos="3600"/>
          <w:tab w:val="left" w:pos="4320"/>
          <w:tab w:val="left" w:pos="5040"/>
          <w:tab w:val="left" w:pos="5955"/>
        </w:tabs>
        <w:spacing w:after="0" w:line="240" w:lineRule="auto"/>
        <w:ind w:left="709"/>
        <w:jc w:val="both"/>
        <w:rPr>
          <w:rFonts w:ascii="Times New Roman" w:hAnsi="Times New Roman" w:cs="Times New Roman"/>
          <w:b/>
          <w:color w:val="000000" w:themeColor="text1"/>
          <w:sz w:val="20"/>
          <w:szCs w:val="20"/>
          <w:shd w:val="clear" w:color="auto" w:fill="FFFFFF"/>
        </w:rPr>
      </w:pPr>
      <w:r w:rsidRPr="00995FB5">
        <w:rPr>
          <w:rFonts w:ascii="Times New Roman" w:hAnsi="Times New Roman" w:cs="Times New Roman"/>
          <w:b/>
          <w:color w:val="000000" w:themeColor="text1"/>
          <w:sz w:val="20"/>
          <w:szCs w:val="20"/>
          <w:shd w:val="clear" w:color="auto" w:fill="FFFFFF"/>
        </w:rPr>
        <w:t>“</w:t>
      </w:r>
      <w:r w:rsidR="003876F4" w:rsidRPr="00995FB5">
        <w:rPr>
          <w:rFonts w:ascii="Times New Roman" w:hAnsi="Times New Roman" w:cs="Times New Roman"/>
          <w:b/>
          <w:color w:val="000000" w:themeColor="text1"/>
          <w:sz w:val="20"/>
          <w:szCs w:val="20"/>
          <w:shd w:val="clear" w:color="auto" w:fill="FFFFFF"/>
        </w:rPr>
        <w:t>Pendidikan adalah daya upaya untuk memajukan budi pekerti, pikiran, serta jasmani anak, agar dapat memajukan kesempurnaan hidup yaitu hidup dan menghidupkan anak yang selaras dengan alam dan masyarakatnya.</w:t>
      </w:r>
      <w:r w:rsidRPr="00995FB5">
        <w:rPr>
          <w:rFonts w:ascii="Times New Roman" w:hAnsi="Times New Roman" w:cs="Times New Roman"/>
          <w:b/>
          <w:color w:val="000000" w:themeColor="text1"/>
          <w:sz w:val="20"/>
          <w:szCs w:val="20"/>
          <w:shd w:val="clear" w:color="auto" w:fill="FFFFFF"/>
        </w:rPr>
        <w:t>”</w:t>
      </w:r>
      <w:r w:rsidR="00967799" w:rsidRPr="00995FB5">
        <w:rPr>
          <w:rStyle w:val="FootnoteReference"/>
          <w:rFonts w:ascii="Times New Roman" w:hAnsi="Times New Roman" w:cs="Times New Roman"/>
          <w:color w:val="000000" w:themeColor="text1"/>
          <w:sz w:val="24"/>
          <w:szCs w:val="24"/>
          <w:shd w:val="clear" w:color="auto" w:fill="FFFFFF"/>
        </w:rPr>
        <w:footnoteReference w:id="31"/>
      </w:r>
    </w:p>
    <w:p w:rsidR="00125B79" w:rsidRPr="00995FB5" w:rsidRDefault="00125B79" w:rsidP="00D82DF9">
      <w:pPr>
        <w:tabs>
          <w:tab w:val="left" w:pos="709"/>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b/>
          <w:color w:val="000000" w:themeColor="text1"/>
          <w:sz w:val="20"/>
          <w:szCs w:val="20"/>
          <w:shd w:val="clear" w:color="auto" w:fill="FFFFFF"/>
        </w:rPr>
      </w:pPr>
    </w:p>
    <w:p w:rsidR="00125B79" w:rsidRPr="00995FB5" w:rsidRDefault="00125B79" w:rsidP="00D82DF9">
      <w:pPr>
        <w:tabs>
          <w:tab w:val="left" w:pos="709"/>
          <w:tab w:val="left" w:pos="1440"/>
          <w:tab w:val="left" w:pos="2160"/>
          <w:tab w:val="left" w:pos="2880"/>
          <w:tab w:val="left" w:pos="3600"/>
          <w:tab w:val="left" w:pos="4320"/>
          <w:tab w:val="left" w:pos="5040"/>
          <w:tab w:val="left" w:pos="5955"/>
        </w:tabs>
        <w:spacing w:after="0" w:line="480" w:lineRule="auto"/>
        <w:jc w:val="both"/>
        <w:rPr>
          <w:rFonts w:ascii="Times New Roman" w:hAnsi="Times New Roman" w:cs="Times New Roman"/>
          <w:color w:val="000000" w:themeColor="text1"/>
          <w:sz w:val="24"/>
          <w:szCs w:val="24"/>
          <w:shd w:val="clear" w:color="auto" w:fill="FFFFFF"/>
        </w:rPr>
      </w:pPr>
      <w:r w:rsidRPr="00995FB5">
        <w:rPr>
          <w:rStyle w:val="Strong"/>
          <w:rFonts w:ascii="Times New Roman" w:hAnsi="Times New Roman" w:cs="Times New Roman"/>
          <w:b w:val="0"/>
          <w:color w:val="000000" w:themeColor="text1"/>
          <w:sz w:val="24"/>
          <w:szCs w:val="24"/>
          <w:shd w:val="clear" w:color="auto" w:fill="FFFFFF"/>
        </w:rPr>
        <w:lastRenderedPageBreak/>
        <w:t xml:space="preserve">Sebagai tambahan </w:t>
      </w:r>
      <w:r w:rsidR="003876F4" w:rsidRPr="00995FB5">
        <w:rPr>
          <w:rStyle w:val="Strong"/>
          <w:rFonts w:ascii="Times New Roman" w:hAnsi="Times New Roman" w:cs="Times New Roman"/>
          <w:b w:val="0"/>
          <w:color w:val="000000" w:themeColor="text1"/>
          <w:sz w:val="24"/>
          <w:szCs w:val="24"/>
          <w:shd w:val="clear" w:color="auto" w:fill="FFFFFF"/>
        </w:rPr>
        <w:t>Menurut UU No.20 tahun 2003</w:t>
      </w:r>
      <w:r w:rsidR="003876F4" w:rsidRPr="00995FB5">
        <w:rPr>
          <w:rStyle w:val="apple-converted-space"/>
          <w:rFonts w:ascii="Times New Roman" w:hAnsi="Times New Roman" w:cs="Times New Roman"/>
          <w:bCs/>
          <w:color w:val="000000" w:themeColor="text1"/>
          <w:sz w:val="24"/>
          <w:szCs w:val="24"/>
          <w:shd w:val="clear" w:color="auto" w:fill="FFFFFF"/>
        </w:rPr>
        <w:t> </w:t>
      </w:r>
      <w:r w:rsidR="003876F4" w:rsidRPr="00995FB5">
        <w:rPr>
          <w:rFonts w:ascii="Times New Roman" w:hAnsi="Times New Roman" w:cs="Times New Roman"/>
          <w:color w:val="000000" w:themeColor="text1"/>
          <w:sz w:val="24"/>
          <w:szCs w:val="24"/>
          <w:shd w:val="clear" w:color="auto" w:fill="FFFFFF"/>
        </w:rPr>
        <w:t>tentang sistem Pendi</w:t>
      </w:r>
      <w:r w:rsidRPr="00995FB5">
        <w:rPr>
          <w:rFonts w:ascii="Times New Roman" w:hAnsi="Times New Roman" w:cs="Times New Roman"/>
          <w:color w:val="000000" w:themeColor="text1"/>
          <w:sz w:val="24"/>
          <w:szCs w:val="24"/>
          <w:shd w:val="clear" w:color="auto" w:fill="FFFFFF"/>
        </w:rPr>
        <w:t>dikan Nasional menyebutkan bahwa:</w:t>
      </w:r>
    </w:p>
    <w:p w:rsidR="003876F4" w:rsidRPr="00995FB5" w:rsidRDefault="00125B79" w:rsidP="00D82DF9">
      <w:pPr>
        <w:tabs>
          <w:tab w:val="left" w:pos="709"/>
          <w:tab w:val="left" w:pos="1440"/>
          <w:tab w:val="left" w:pos="2160"/>
          <w:tab w:val="left" w:pos="2880"/>
          <w:tab w:val="left" w:pos="3600"/>
          <w:tab w:val="left" w:pos="4320"/>
          <w:tab w:val="left" w:pos="5040"/>
          <w:tab w:val="left" w:pos="5955"/>
        </w:tabs>
        <w:spacing w:after="0" w:line="240" w:lineRule="auto"/>
        <w:ind w:left="709"/>
        <w:jc w:val="both"/>
        <w:rPr>
          <w:rFonts w:ascii="Times New Roman" w:hAnsi="Times New Roman" w:cs="Times New Roman"/>
          <w:b/>
          <w:color w:val="000000" w:themeColor="text1"/>
          <w:sz w:val="20"/>
          <w:szCs w:val="20"/>
          <w:shd w:val="clear" w:color="auto" w:fill="FFFFFF"/>
        </w:rPr>
      </w:pPr>
      <w:r w:rsidRPr="00995FB5">
        <w:rPr>
          <w:rFonts w:ascii="Times New Roman" w:hAnsi="Times New Roman" w:cs="Times New Roman"/>
          <w:b/>
          <w:color w:val="000000" w:themeColor="text1"/>
          <w:sz w:val="20"/>
          <w:szCs w:val="20"/>
          <w:shd w:val="clear" w:color="auto" w:fill="FFFFFF"/>
        </w:rPr>
        <w:t>“</w:t>
      </w:r>
      <w:r w:rsidR="003876F4" w:rsidRPr="00995FB5">
        <w:rPr>
          <w:rFonts w:ascii="Times New Roman" w:hAnsi="Times New Roman" w:cs="Times New Roman"/>
          <w:b/>
          <w:color w:val="000000" w:themeColor="text1"/>
          <w:sz w:val="20"/>
          <w:szCs w:val="20"/>
          <w:shd w:val="clear" w:color="auto" w:fill="FFFFFF"/>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995FB5">
        <w:rPr>
          <w:rFonts w:ascii="Times New Roman" w:hAnsi="Times New Roman" w:cs="Times New Roman"/>
          <w:b/>
          <w:color w:val="000000" w:themeColor="text1"/>
          <w:sz w:val="20"/>
          <w:szCs w:val="20"/>
          <w:shd w:val="clear" w:color="auto" w:fill="FFFFFF"/>
        </w:rPr>
        <w:t>”</w:t>
      </w:r>
      <w:r w:rsidR="00967799" w:rsidRPr="00995FB5">
        <w:rPr>
          <w:rStyle w:val="FootnoteReference"/>
          <w:rFonts w:ascii="Times New Roman" w:hAnsi="Times New Roman" w:cs="Times New Roman"/>
          <w:color w:val="000000" w:themeColor="text1"/>
          <w:sz w:val="20"/>
          <w:szCs w:val="20"/>
          <w:shd w:val="clear" w:color="auto" w:fill="FFFFFF"/>
        </w:rPr>
        <w:footnoteReference w:id="32"/>
      </w:r>
    </w:p>
    <w:p w:rsidR="00F411DD" w:rsidRPr="00995FB5" w:rsidRDefault="00F411DD" w:rsidP="00D82DF9">
      <w:pPr>
        <w:spacing w:after="0" w:line="240" w:lineRule="auto"/>
        <w:ind w:firstLine="709"/>
        <w:jc w:val="both"/>
        <w:rPr>
          <w:rFonts w:ascii="Times New Roman" w:hAnsi="Times New Roman" w:cs="Times New Roman"/>
          <w:b/>
          <w:color w:val="000000" w:themeColor="text1"/>
          <w:sz w:val="20"/>
          <w:szCs w:val="20"/>
        </w:rPr>
      </w:pPr>
    </w:p>
    <w:p w:rsidR="00871570" w:rsidRPr="00995FB5" w:rsidRDefault="000B417A" w:rsidP="00D82DF9">
      <w:pPr>
        <w:spacing w:after="0" w:line="480" w:lineRule="auto"/>
        <w:ind w:firstLine="709"/>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Pada tahun 2014 </w:t>
      </w:r>
      <w:r w:rsidR="00852E0A" w:rsidRPr="00995FB5">
        <w:rPr>
          <w:rFonts w:ascii="Times New Roman" w:hAnsi="Times New Roman" w:cs="Times New Roman"/>
          <w:color w:val="000000" w:themeColor="text1"/>
          <w:sz w:val="24"/>
          <w:szCs w:val="24"/>
        </w:rPr>
        <w:t>dalam p</w:t>
      </w:r>
      <w:r w:rsidR="00904349" w:rsidRPr="00995FB5">
        <w:rPr>
          <w:rFonts w:ascii="Times New Roman" w:hAnsi="Times New Roman" w:cs="Times New Roman"/>
          <w:color w:val="000000" w:themeColor="text1"/>
          <w:sz w:val="24"/>
          <w:szCs w:val="24"/>
        </w:rPr>
        <w:t>e</w:t>
      </w:r>
      <w:r w:rsidR="00852E0A" w:rsidRPr="00995FB5">
        <w:rPr>
          <w:rFonts w:ascii="Times New Roman" w:hAnsi="Times New Roman" w:cs="Times New Roman"/>
          <w:color w:val="000000" w:themeColor="text1"/>
          <w:sz w:val="24"/>
          <w:szCs w:val="24"/>
        </w:rPr>
        <w:t xml:space="preserve">rnyataan </w:t>
      </w:r>
      <w:r w:rsidRPr="00995FB5">
        <w:rPr>
          <w:rFonts w:ascii="Times New Roman" w:hAnsi="Times New Roman" w:cs="Times New Roman"/>
          <w:color w:val="000000" w:themeColor="text1"/>
          <w:sz w:val="24"/>
          <w:szCs w:val="24"/>
        </w:rPr>
        <w:t>yang dikutip dari surat kabar Sinar Harapan</w:t>
      </w:r>
      <w:r w:rsidR="00852E0A" w:rsidRPr="00995FB5">
        <w:rPr>
          <w:rFonts w:ascii="Times New Roman" w:hAnsi="Times New Roman" w:cs="Times New Roman"/>
          <w:color w:val="000000" w:themeColor="text1"/>
          <w:sz w:val="24"/>
          <w:szCs w:val="24"/>
        </w:rPr>
        <w:t xml:space="preserve"> sesaat setelah acara Pembukaan 8th ASEAN Education Ministers Meeting</w:t>
      </w:r>
      <w:r w:rsidRPr="00995FB5">
        <w:rPr>
          <w:rFonts w:ascii="Times New Roman" w:hAnsi="Times New Roman" w:cs="Times New Roman"/>
          <w:color w:val="000000" w:themeColor="text1"/>
          <w:sz w:val="24"/>
          <w:szCs w:val="24"/>
        </w:rPr>
        <w:t>, Bapak Emir Wisnandar yang merupakan Duta Besar RI untuk Laos mengatakan bahwa:</w:t>
      </w:r>
    </w:p>
    <w:p w:rsidR="00871570" w:rsidRDefault="000B417A" w:rsidP="00D82DF9">
      <w:pPr>
        <w:spacing w:after="0" w:line="240" w:lineRule="auto"/>
        <w:ind w:left="720"/>
        <w:jc w:val="both"/>
        <w:rPr>
          <w:rFonts w:ascii="Times New Roman" w:hAnsi="Times New Roman" w:cs="Times New Roman"/>
          <w:b/>
          <w:color w:val="000000" w:themeColor="text1"/>
          <w:sz w:val="20"/>
          <w:szCs w:val="20"/>
        </w:rPr>
      </w:pPr>
      <w:r w:rsidRPr="00995FB5">
        <w:rPr>
          <w:rFonts w:ascii="Times New Roman" w:hAnsi="Times New Roman" w:cs="Times New Roman"/>
          <w:b/>
          <w:color w:val="000000" w:themeColor="text1"/>
          <w:sz w:val="20"/>
          <w:szCs w:val="20"/>
        </w:rPr>
        <w:t>“Selama ini I</w:t>
      </w:r>
      <w:r w:rsidR="00852E0A" w:rsidRPr="00995FB5">
        <w:rPr>
          <w:rFonts w:ascii="Times New Roman" w:hAnsi="Times New Roman" w:cs="Times New Roman"/>
          <w:b/>
          <w:color w:val="000000" w:themeColor="text1"/>
          <w:sz w:val="20"/>
          <w:szCs w:val="20"/>
        </w:rPr>
        <w:t>ndonesia</w:t>
      </w:r>
      <w:r w:rsidRPr="00995FB5">
        <w:rPr>
          <w:rFonts w:ascii="Times New Roman" w:hAnsi="Times New Roman" w:cs="Times New Roman"/>
          <w:b/>
          <w:color w:val="000000" w:themeColor="text1"/>
          <w:sz w:val="20"/>
          <w:szCs w:val="20"/>
        </w:rPr>
        <w:t xml:space="preserve"> telah berperan dalam kerja sama antarnegara anggota ASEAN, termasuk dengan Laos. </w:t>
      </w:r>
      <w:r w:rsidR="00852E0A" w:rsidRPr="00995FB5">
        <w:rPr>
          <w:rFonts w:ascii="Times New Roman" w:hAnsi="Times New Roman" w:cs="Times New Roman"/>
          <w:b/>
          <w:color w:val="000000" w:themeColor="text1"/>
          <w:sz w:val="20"/>
          <w:szCs w:val="20"/>
        </w:rPr>
        <w:t>Indonesia</w:t>
      </w:r>
      <w:r w:rsidRPr="00995FB5">
        <w:rPr>
          <w:rFonts w:ascii="Times New Roman" w:hAnsi="Times New Roman" w:cs="Times New Roman"/>
          <w:b/>
          <w:color w:val="000000" w:themeColor="text1"/>
          <w:sz w:val="20"/>
          <w:szCs w:val="20"/>
        </w:rPr>
        <w:t xml:space="preserve"> telah memberikan kesempatan para mahasiswa asal Laos yang ingin menempuh pendidikan di berbagai universitas dan </w:t>
      </w:r>
      <w:r w:rsidR="00852E0A" w:rsidRPr="00995FB5">
        <w:rPr>
          <w:rFonts w:ascii="Times New Roman" w:hAnsi="Times New Roman" w:cs="Times New Roman"/>
          <w:b/>
          <w:color w:val="000000" w:themeColor="text1"/>
          <w:sz w:val="20"/>
          <w:szCs w:val="20"/>
        </w:rPr>
        <w:t>perguruan tinggi di Indonesia.”</w:t>
      </w:r>
      <w:r w:rsidR="00852E0A" w:rsidRPr="00995FB5">
        <w:rPr>
          <w:rStyle w:val="FootnoteReference"/>
          <w:rFonts w:ascii="Times New Roman" w:hAnsi="Times New Roman" w:cs="Times New Roman"/>
          <w:color w:val="000000" w:themeColor="text1"/>
          <w:sz w:val="24"/>
          <w:szCs w:val="20"/>
        </w:rPr>
        <w:footnoteReference w:id="33"/>
      </w:r>
    </w:p>
    <w:p w:rsidR="00431A7A" w:rsidRPr="00995FB5" w:rsidRDefault="00431A7A" w:rsidP="00D82DF9">
      <w:pPr>
        <w:spacing w:after="0" w:line="240" w:lineRule="auto"/>
        <w:ind w:left="720"/>
        <w:jc w:val="both"/>
        <w:rPr>
          <w:rFonts w:ascii="Times New Roman" w:hAnsi="Times New Roman" w:cs="Times New Roman"/>
          <w:color w:val="000000" w:themeColor="text1"/>
          <w:sz w:val="20"/>
          <w:szCs w:val="20"/>
        </w:rPr>
      </w:pPr>
    </w:p>
    <w:p w:rsidR="004D7154" w:rsidRPr="00995FB5" w:rsidRDefault="00244B2C" w:rsidP="00D82DF9">
      <w:pPr>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Dalam</w:t>
      </w:r>
      <w:r w:rsidR="00904349" w:rsidRPr="00995FB5">
        <w:rPr>
          <w:rFonts w:ascii="Times New Roman" w:hAnsi="Times New Roman" w:cs="Times New Roman"/>
          <w:color w:val="000000" w:themeColor="text1"/>
          <w:sz w:val="24"/>
          <w:szCs w:val="24"/>
        </w:rPr>
        <w:t xml:space="preserve"> kesempatan lain</w:t>
      </w:r>
      <w:r w:rsidRPr="00995FB5">
        <w:rPr>
          <w:rFonts w:ascii="Times New Roman" w:hAnsi="Times New Roman" w:cs="Times New Roman"/>
          <w:color w:val="000000" w:themeColor="text1"/>
          <w:sz w:val="24"/>
          <w:szCs w:val="24"/>
        </w:rPr>
        <w:t xml:space="preserve"> sambutan Bapak Irmawan Emir Wisnandar sebagai Duta Besar Republik Indonesia untuk Laos dalam acara </w:t>
      </w:r>
      <w:r w:rsidRPr="00995FB5">
        <w:rPr>
          <w:rFonts w:ascii="Times New Roman" w:hAnsi="Times New Roman" w:cs="Times New Roman"/>
          <w:i/>
          <w:color w:val="000000" w:themeColor="text1"/>
          <w:sz w:val="24"/>
        </w:rPr>
        <w:t xml:space="preserve">“Get Together” </w:t>
      </w:r>
      <w:r w:rsidRPr="00995FB5">
        <w:rPr>
          <w:rFonts w:ascii="Times New Roman" w:hAnsi="Times New Roman" w:cs="Times New Roman"/>
          <w:color w:val="000000" w:themeColor="text1"/>
          <w:sz w:val="24"/>
          <w:szCs w:val="24"/>
        </w:rPr>
        <w:t xml:space="preserve">yang juga muat dalam </w:t>
      </w:r>
      <w:r w:rsidR="00904349" w:rsidRPr="00995FB5">
        <w:rPr>
          <w:rFonts w:ascii="Times New Roman" w:hAnsi="Times New Roman" w:cs="Times New Roman"/>
          <w:color w:val="000000" w:themeColor="text1"/>
          <w:sz w:val="24"/>
          <w:szCs w:val="24"/>
        </w:rPr>
        <w:t>surat kabar</w:t>
      </w:r>
      <w:r w:rsidRPr="00995FB5">
        <w:rPr>
          <w:rFonts w:ascii="Times New Roman" w:hAnsi="Times New Roman" w:cs="Times New Roman"/>
          <w:color w:val="000000" w:themeColor="text1"/>
          <w:sz w:val="24"/>
          <w:szCs w:val="24"/>
        </w:rPr>
        <w:t xml:space="preserve"> nasional dari Laos yakni KPL dan Vientiane Times pada bulan April 2016 mengatakan bahwa:</w:t>
      </w:r>
    </w:p>
    <w:p w:rsidR="00F411DD" w:rsidRDefault="00244B2C" w:rsidP="00D82DF9">
      <w:pPr>
        <w:spacing w:after="0" w:line="240" w:lineRule="auto"/>
        <w:ind w:left="720"/>
        <w:jc w:val="both"/>
        <w:rPr>
          <w:rFonts w:ascii="Times New Roman" w:hAnsi="Times New Roman" w:cs="Times New Roman"/>
          <w:b/>
          <w:color w:val="000000" w:themeColor="text1"/>
          <w:sz w:val="20"/>
        </w:rPr>
      </w:pPr>
      <w:r w:rsidRPr="00995FB5">
        <w:rPr>
          <w:rFonts w:ascii="Times New Roman" w:hAnsi="Times New Roman" w:cs="Times New Roman"/>
          <w:b/>
          <w:color w:val="000000" w:themeColor="text1"/>
          <w:sz w:val="20"/>
          <w:szCs w:val="24"/>
        </w:rPr>
        <w:t>“</w:t>
      </w:r>
      <w:r w:rsidRPr="00995FB5">
        <w:rPr>
          <w:rFonts w:ascii="Times New Roman" w:hAnsi="Times New Roman" w:cs="Times New Roman"/>
          <w:b/>
          <w:color w:val="000000" w:themeColor="text1"/>
          <w:sz w:val="20"/>
        </w:rPr>
        <w:t>Indonesia dan Laos telah memiliki hubungan yang lama dan memiliki persamaan kebiasaan budaya yang</w:t>
      </w:r>
      <w:r w:rsidR="00465760" w:rsidRPr="00995FB5">
        <w:rPr>
          <w:rFonts w:ascii="Times New Roman" w:hAnsi="Times New Roman" w:cs="Times New Roman"/>
          <w:b/>
          <w:color w:val="000000" w:themeColor="text1"/>
          <w:sz w:val="20"/>
        </w:rPr>
        <w:t xml:space="preserve"> menjadi kunci untuk saling men</w:t>
      </w:r>
      <w:r w:rsidRPr="00995FB5">
        <w:rPr>
          <w:rFonts w:ascii="Times New Roman" w:hAnsi="Times New Roman" w:cs="Times New Roman"/>
          <w:b/>
          <w:color w:val="000000" w:themeColor="text1"/>
          <w:sz w:val="20"/>
        </w:rPr>
        <w:t>gerti antar kedua negara.”</w:t>
      </w:r>
    </w:p>
    <w:p w:rsidR="00431A7A" w:rsidRPr="00995FB5" w:rsidRDefault="00431A7A" w:rsidP="00D82DF9">
      <w:pPr>
        <w:spacing w:after="0" w:line="240" w:lineRule="auto"/>
        <w:ind w:left="720"/>
        <w:jc w:val="both"/>
        <w:rPr>
          <w:rFonts w:ascii="Times New Roman" w:hAnsi="Times New Roman" w:cs="Times New Roman"/>
          <w:b/>
          <w:color w:val="000000" w:themeColor="text1"/>
          <w:sz w:val="20"/>
        </w:rPr>
      </w:pPr>
    </w:p>
    <w:p w:rsidR="00465760" w:rsidRPr="00995FB5" w:rsidRDefault="00871570" w:rsidP="00D82DF9">
      <w:pPr>
        <w:spacing w:after="0" w:line="480" w:lineRule="auto"/>
        <w:ind w:firstLine="72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P</w:t>
      </w:r>
      <w:r w:rsidR="00922734" w:rsidRPr="00995FB5">
        <w:rPr>
          <w:rFonts w:ascii="Times New Roman" w:hAnsi="Times New Roman" w:cs="Times New Roman"/>
          <w:color w:val="000000" w:themeColor="text1"/>
          <w:sz w:val="24"/>
          <w:szCs w:val="24"/>
        </w:rPr>
        <w:t>ada kesempatan yang sama</w:t>
      </w:r>
      <w:r w:rsidR="00465760" w:rsidRPr="00995FB5">
        <w:rPr>
          <w:rFonts w:ascii="Times New Roman" w:hAnsi="Times New Roman" w:cs="Times New Roman"/>
          <w:color w:val="000000" w:themeColor="text1"/>
          <w:sz w:val="24"/>
          <w:szCs w:val="24"/>
        </w:rPr>
        <w:t xml:space="preserve"> dalam sambutan pada acara </w:t>
      </w:r>
      <w:r w:rsidR="00465760" w:rsidRPr="00995FB5">
        <w:rPr>
          <w:rFonts w:ascii="Times New Roman" w:hAnsi="Times New Roman" w:cs="Times New Roman"/>
          <w:i/>
          <w:color w:val="000000" w:themeColor="text1"/>
          <w:sz w:val="24"/>
          <w:szCs w:val="24"/>
        </w:rPr>
        <w:t>“Get Together”</w:t>
      </w:r>
      <w:r w:rsidR="00465760" w:rsidRPr="00995FB5">
        <w:rPr>
          <w:rFonts w:ascii="Times New Roman" w:hAnsi="Times New Roman" w:cs="Times New Roman"/>
          <w:color w:val="000000" w:themeColor="text1"/>
          <w:sz w:val="24"/>
          <w:szCs w:val="24"/>
        </w:rPr>
        <w:t xml:space="preserve">, sebagai </w:t>
      </w:r>
      <w:r w:rsidR="00465760" w:rsidRPr="00995FB5">
        <w:rPr>
          <w:rFonts w:ascii="Times New Roman" w:hAnsi="Times New Roman" w:cs="Times New Roman"/>
          <w:color w:val="000000" w:themeColor="text1"/>
          <w:sz w:val="24"/>
        </w:rPr>
        <w:t xml:space="preserve">Presiden </w:t>
      </w:r>
      <w:r w:rsidR="00465760" w:rsidRPr="00995FB5">
        <w:rPr>
          <w:rFonts w:ascii="Times New Roman" w:hAnsi="Times New Roman" w:cs="Times New Roman"/>
          <w:i/>
          <w:color w:val="000000" w:themeColor="text1"/>
          <w:sz w:val="24"/>
        </w:rPr>
        <w:t>Laos Indonesia Frienship Asssociation</w:t>
      </w:r>
      <w:r w:rsidR="00465760" w:rsidRPr="00995FB5">
        <w:rPr>
          <w:rFonts w:ascii="Times New Roman" w:hAnsi="Times New Roman" w:cs="Times New Roman"/>
          <w:color w:val="000000" w:themeColor="text1"/>
          <w:sz w:val="24"/>
        </w:rPr>
        <w:t xml:space="preserve"> Bapak Phanthon</w:t>
      </w:r>
      <w:r w:rsidR="00F411DD" w:rsidRPr="00995FB5">
        <w:rPr>
          <w:rFonts w:ascii="Times New Roman" w:hAnsi="Times New Roman" w:cs="Times New Roman"/>
          <w:color w:val="000000" w:themeColor="text1"/>
          <w:sz w:val="24"/>
        </w:rPr>
        <w:t>g Phommahaxay mengatakan bahwa:</w:t>
      </w:r>
    </w:p>
    <w:p w:rsidR="00465760" w:rsidRPr="00995FB5" w:rsidRDefault="00465760" w:rsidP="00D82DF9">
      <w:pPr>
        <w:spacing w:after="0" w:line="240" w:lineRule="auto"/>
        <w:ind w:left="720"/>
        <w:jc w:val="both"/>
        <w:rPr>
          <w:rFonts w:ascii="Times New Roman" w:hAnsi="Times New Roman" w:cs="Times New Roman"/>
          <w:b/>
          <w:color w:val="000000" w:themeColor="text1"/>
          <w:sz w:val="16"/>
          <w:szCs w:val="24"/>
        </w:rPr>
      </w:pPr>
      <w:r w:rsidRPr="00995FB5">
        <w:rPr>
          <w:rFonts w:ascii="Times New Roman" w:hAnsi="Times New Roman" w:cs="Times New Roman"/>
          <w:b/>
          <w:color w:val="000000" w:themeColor="text1"/>
          <w:sz w:val="20"/>
        </w:rPr>
        <w:t>“ Laos dan Indonesia berbagi dalam perasamaan dan itu adalah salah satu alasan mengapa kita harus saling membantu satu dan yang lain dan meningkatkan</w:t>
      </w:r>
      <w:r w:rsidR="004D7154" w:rsidRPr="00995FB5">
        <w:rPr>
          <w:rFonts w:ascii="Times New Roman" w:hAnsi="Times New Roman" w:cs="Times New Roman"/>
          <w:b/>
          <w:color w:val="000000" w:themeColor="text1"/>
          <w:sz w:val="20"/>
        </w:rPr>
        <w:t xml:space="preserve"> solidaritas antar kedua negara.</w:t>
      </w:r>
      <w:r w:rsidRPr="00995FB5">
        <w:rPr>
          <w:rFonts w:ascii="Times New Roman" w:hAnsi="Times New Roman" w:cs="Times New Roman"/>
          <w:b/>
          <w:color w:val="000000" w:themeColor="text1"/>
          <w:sz w:val="20"/>
        </w:rPr>
        <w:t>”</w:t>
      </w:r>
    </w:p>
    <w:p w:rsidR="008547E6" w:rsidRPr="00995FB5" w:rsidRDefault="005E01D8" w:rsidP="00D82DF9">
      <w:pPr>
        <w:pStyle w:val="Heading2"/>
        <w:spacing w:before="0" w:after="0" w:line="480" w:lineRule="auto"/>
        <w:rPr>
          <w:rFonts w:cs="Times New Roman"/>
        </w:rPr>
      </w:pPr>
      <w:r w:rsidRPr="00995FB5">
        <w:rPr>
          <w:rFonts w:cs="Times New Roman"/>
        </w:rPr>
        <w:lastRenderedPageBreak/>
        <w:t>1.4.2.</w:t>
      </w:r>
      <w:r w:rsidR="008547E6" w:rsidRPr="00995FB5">
        <w:rPr>
          <w:rFonts w:cs="Times New Roman"/>
        </w:rPr>
        <w:t xml:space="preserve"> Hipotesis</w:t>
      </w:r>
    </w:p>
    <w:p w:rsidR="00B741CE" w:rsidRPr="00995FB5" w:rsidRDefault="00B741CE"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Berdasarkan kerangka teoritis dan perumusan masalah di atas, maka penyusun menarik kesimpulan hipotesis sebagai berikut:</w:t>
      </w:r>
    </w:p>
    <w:p w:rsidR="00471603" w:rsidRPr="00995FB5" w:rsidRDefault="00BD252C" w:rsidP="00D82DF9">
      <w:pPr>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color w:val="000000" w:themeColor="text1"/>
          <w:sz w:val="24"/>
          <w:szCs w:val="24"/>
        </w:rPr>
        <w:tab/>
      </w:r>
      <w:r w:rsidRPr="00995FB5">
        <w:rPr>
          <w:rFonts w:ascii="Times New Roman" w:hAnsi="Times New Roman" w:cs="Times New Roman"/>
          <w:b/>
          <w:color w:val="000000" w:themeColor="text1"/>
          <w:sz w:val="24"/>
          <w:szCs w:val="24"/>
        </w:rPr>
        <w:t xml:space="preserve">“ Jika </w:t>
      </w:r>
      <w:r w:rsidR="00C9161E" w:rsidRPr="00995FB5">
        <w:rPr>
          <w:rFonts w:ascii="Times New Roman" w:hAnsi="Times New Roman" w:cs="Times New Roman"/>
          <w:b/>
          <w:color w:val="000000" w:themeColor="text1"/>
          <w:sz w:val="24"/>
          <w:szCs w:val="24"/>
        </w:rPr>
        <w:t xml:space="preserve">Hubungan </w:t>
      </w:r>
      <w:r w:rsidR="001A1C28" w:rsidRPr="00995FB5">
        <w:rPr>
          <w:rFonts w:ascii="Times New Roman" w:hAnsi="Times New Roman" w:cs="Times New Roman"/>
          <w:b/>
          <w:color w:val="000000" w:themeColor="text1"/>
          <w:sz w:val="24"/>
          <w:szCs w:val="24"/>
        </w:rPr>
        <w:t xml:space="preserve">bilateral </w:t>
      </w:r>
      <w:r w:rsidR="00D459F1" w:rsidRPr="00995FB5">
        <w:rPr>
          <w:rFonts w:ascii="Times New Roman" w:hAnsi="Times New Roman" w:cs="Times New Roman"/>
          <w:b/>
          <w:color w:val="000000" w:themeColor="text1"/>
          <w:sz w:val="24"/>
          <w:szCs w:val="24"/>
        </w:rPr>
        <w:t>Indonesia</w:t>
      </w:r>
      <w:r w:rsidR="001A1C28" w:rsidRPr="00995FB5">
        <w:rPr>
          <w:rFonts w:ascii="Times New Roman" w:hAnsi="Times New Roman" w:cs="Times New Roman"/>
          <w:b/>
          <w:color w:val="000000" w:themeColor="text1"/>
          <w:sz w:val="24"/>
          <w:szCs w:val="24"/>
        </w:rPr>
        <w:t>-Laos</w:t>
      </w:r>
      <w:r w:rsidR="00C9161E" w:rsidRPr="00995FB5">
        <w:rPr>
          <w:rFonts w:ascii="Times New Roman" w:hAnsi="Times New Roman" w:cs="Times New Roman"/>
          <w:b/>
          <w:color w:val="000000" w:themeColor="text1"/>
          <w:sz w:val="24"/>
          <w:szCs w:val="24"/>
        </w:rPr>
        <w:t xml:space="preserve"> melalui </w:t>
      </w:r>
      <w:r w:rsidR="001A1C28" w:rsidRPr="00995FB5">
        <w:rPr>
          <w:rFonts w:ascii="Times New Roman" w:hAnsi="Times New Roman" w:cs="Times New Roman"/>
          <w:b/>
          <w:color w:val="000000" w:themeColor="text1"/>
          <w:sz w:val="24"/>
          <w:szCs w:val="24"/>
        </w:rPr>
        <w:t xml:space="preserve">diplomasi KBRI Vientiane di bidang pendidikan </w:t>
      </w:r>
      <w:r w:rsidR="007330F0" w:rsidRPr="00995FB5">
        <w:rPr>
          <w:rFonts w:ascii="Times New Roman" w:hAnsi="Times New Roman" w:cs="Times New Roman"/>
          <w:b/>
          <w:color w:val="000000" w:themeColor="text1"/>
          <w:sz w:val="24"/>
          <w:szCs w:val="24"/>
        </w:rPr>
        <w:t xml:space="preserve">ditingkatkan dan </w:t>
      </w:r>
      <w:r w:rsidR="00CF65AB" w:rsidRPr="00995FB5">
        <w:rPr>
          <w:rFonts w:ascii="Times New Roman" w:hAnsi="Times New Roman" w:cs="Times New Roman"/>
          <w:b/>
          <w:color w:val="000000" w:themeColor="text1"/>
          <w:sz w:val="24"/>
          <w:szCs w:val="24"/>
        </w:rPr>
        <w:t>maka</w:t>
      </w:r>
      <w:r w:rsidR="00D459F1" w:rsidRPr="00995FB5">
        <w:rPr>
          <w:rFonts w:ascii="Times New Roman" w:hAnsi="Times New Roman" w:cs="Times New Roman"/>
          <w:b/>
          <w:color w:val="000000" w:themeColor="text1"/>
          <w:sz w:val="24"/>
          <w:szCs w:val="24"/>
        </w:rPr>
        <w:t>,</w:t>
      </w:r>
      <w:r w:rsidR="007330F0" w:rsidRPr="00995FB5">
        <w:rPr>
          <w:rFonts w:ascii="Times New Roman" w:hAnsi="Times New Roman" w:cs="Times New Roman"/>
          <w:b/>
          <w:color w:val="000000" w:themeColor="text1"/>
          <w:sz w:val="24"/>
          <w:szCs w:val="24"/>
        </w:rPr>
        <w:t xml:space="preserve"> pengetahuan masyarakat Laos terhadap Indonesia akan </w:t>
      </w:r>
      <w:r w:rsidR="00BA350B" w:rsidRPr="00995FB5">
        <w:rPr>
          <w:rFonts w:ascii="Times New Roman" w:hAnsi="Times New Roman" w:cs="Times New Roman"/>
          <w:b/>
          <w:color w:val="000000" w:themeColor="text1"/>
          <w:sz w:val="24"/>
          <w:szCs w:val="24"/>
        </w:rPr>
        <w:t>meningkat</w:t>
      </w:r>
      <w:r w:rsidR="00E462BC" w:rsidRPr="00995FB5">
        <w:rPr>
          <w:rFonts w:ascii="Times New Roman" w:hAnsi="Times New Roman" w:cs="Times New Roman"/>
          <w:b/>
          <w:color w:val="000000" w:themeColor="text1"/>
          <w:sz w:val="24"/>
          <w:szCs w:val="24"/>
        </w:rPr>
        <w:t xml:space="preserve">dan </w:t>
      </w:r>
      <w:r w:rsidR="00BA350B" w:rsidRPr="00995FB5">
        <w:rPr>
          <w:rFonts w:ascii="Times New Roman" w:hAnsi="Times New Roman" w:cs="Times New Roman"/>
          <w:b/>
          <w:color w:val="000000" w:themeColor="text1"/>
          <w:sz w:val="24"/>
          <w:szCs w:val="24"/>
        </w:rPr>
        <w:t>semakin besar</w:t>
      </w:r>
      <w:r w:rsidR="007330F0" w:rsidRPr="00995FB5">
        <w:rPr>
          <w:rFonts w:ascii="Times New Roman" w:hAnsi="Times New Roman" w:cs="Times New Roman"/>
          <w:b/>
          <w:color w:val="000000" w:themeColor="text1"/>
          <w:sz w:val="24"/>
          <w:szCs w:val="24"/>
        </w:rPr>
        <w:t xml:space="preserve">pengaruh Indonesia di Laos  </w:t>
      </w:r>
      <w:r w:rsidR="00D459F1" w:rsidRPr="00995FB5">
        <w:rPr>
          <w:rFonts w:ascii="Times New Roman" w:hAnsi="Times New Roman" w:cs="Times New Roman"/>
          <w:b/>
          <w:color w:val="000000" w:themeColor="text1"/>
          <w:sz w:val="24"/>
          <w:szCs w:val="24"/>
        </w:rPr>
        <w:t>”</w:t>
      </w:r>
    </w:p>
    <w:p w:rsidR="008547E6" w:rsidRPr="00995FB5" w:rsidRDefault="001C7F78" w:rsidP="00D82DF9">
      <w:pPr>
        <w:pStyle w:val="Heading2"/>
        <w:spacing w:before="0" w:after="0" w:line="480" w:lineRule="auto"/>
        <w:rPr>
          <w:rFonts w:cs="Times New Roman"/>
        </w:rPr>
      </w:pPr>
      <w:r w:rsidRPr="00995FB5">
        <w:rPr>
          <w:rFonts w:cs="Times New Roman"/>
        </w:rPr>
        <w:t>1</w:t>
      </w:r>
      <w:r w:rsidR="008547E6" w:rsidRPr="00995FB5">
        <w:rPr>
          <w:rFonts w:cs="Times New Roman"/>
        </w:rPr>
        <w:t>. Operasio</w:t>
      </w:r>
      <w:r w:rsidR="007A1EBB" w:rsidRPr="00995FB5">
        <w:rPr>
          <w:rFonts w:cs="Times New Roman"/>
        </w:rPr>
        <w:t>nalisasi Variabel dan Indikator</w:t>
      </w:r>
    </w:p>
    <w:p w:rsidR="002C5BA2" w:rsidRPr="00995FB5" w:rsidRDefault="003922ED"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Untuk membantu menganalisa dan menjelaskan hipotesis diatas, maka tim penyusun membuat definisi operasional dan indikator sebagai berikut :</w:t>
      </w:r>
    </w:p>
    <w:p w:rsidR="00F411DD" w:rsidRDefault="00F411DD"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Default="00431A7A" w:rsidP="00D82DF9">
      <w:pPr>
        <w:spacing w:after="0" w:line="480" w:lineRule="auto"/>
        <w:jc w:val="both"/>
        <w:rPr>
          <w:rFonts w:ascii="Times New Roman" w:hAnsi="Times New Roman" w:cs="Times New Roman"/>
          <w:color w:val="000000" w:themeColor="text1"/>
          <w:sz w:val="24"/>
          <w:szCs w:val="24"/>
        </w:rPr>
      </w:pPr>
    </w:p>
    <w:p w:rsidR="00431A7A" w:rsidRPr="00995FB5" w:rsidRDefault="00431A7A" w:rsidP="00D82DF9">
      <w:pPr>
        <w:spacing w:after="0" w:line="480" w:lineRule="auto"/>
        <w:jc w:val="both"/>
        <w:rPr>
          <w:rFonts w:ascii="Times New Roman" w:hAnsi="Times New Roman" w:cs="Times New Roman"/>
          <w:color w:val="000000" w:themeColor="text1"/>
          <w:sz w:val="24"/>
          <w:szCs w:val="24"/>
        </w:rPr>
      </w:pPr>
    </w:p>
    <w:tbl>
      <w:tblPr>
        <w:tblStyle w:val="TableGrid"/>
        <w:tblW w:w="0" w:type="auto"/>
        <w:tblInd w:w="-285" w:type="dxa"/>
        <w:tblLook w:val="04A0"/>
      </w:tblPr>
      <w:tblGrid>
        <w:gridCol w:w="2389"/>
        <w:gridCol w:w="2749"/>
        <w:gridCol w:w="2810"/>
      </w:tblGrid>
      <w:tr w:rsidR="007D208B" w:rsidRPr="00995FB5" w:rsidTr="00F617BE">
        <w:tc>
          <w:tcPr>
            <w:tcW w:w="2389" w:type="dxa"/>
            <w:vAlign w:val="center"/>
          </w:tcPr>
          <w:p w:rsidR="00574ACD" w:rsidRPr="00995FB5" w:rsidRDefault="00574ACD" w:rsidP="00D82DF9">
            <w:pPr>
              <w:spacing w:line="360" w:lineRule="auto"/>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lastRenderedPageBreak/>
              <w:t>Variabel dalam Hipotesis</w:t>
            </w:r>
          </w:p>
          <w:p w:rsidR="00574ACD" w:rsidRPr="00995FB5" w:rsidRDefault="00574ACD" w:rsidP="00D82DF9">
            <w:pPr>
              <w:spacing w:line="360" w:lineRule="auto"/>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(Teoritik)</w:t>
            </w:r>
          </w:p>
        </w:tc>
        <w:tc>
          <w:tcPr>
            <w:tcW w:w="2749" w:type="dxa"/>
            <w:vAlign w:val="center"/>
          </w:tcPr>
          <w:p w:rsidR="00574ACD" w:rsidRPr="00995FB5" w:rsidRDefault="00574ACD" w:rsidP="00D82DF9">
            <w:pPr>
              <w:spacing w:line="360" w:lineRule="auto"/>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Indikator (Empirik)</w:t>
            </w:r>
          </w:p>
        </w:tc>
        <w:tc>
          <w:tcPr>
            <w:tcW w:w="2789" w:type="dxa"/>
            <w:vAlign w:val="center"/>
          </w:tcPr>
          <w:p w:rsidR="00574ACD" w:rsidRPr="00995FB5" w:rsidRDefault="00574ACD" w:rsidP="00D82DF9">
            <w:pPr>
              <w:spacing w:line="360" w:lineRule="auto"/>
              <w:jc w:val="center"/>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Verifikasi (Analisis)</w:t>
            </w:r>
          </w:p>
        </w:tc>
      </w:tr>
      <w:tr w:rsidR="007D208B" w:rsidRPr="00995FB5" w:rsidTr="00F617BE">
        <w:tc>
          <w:tcPr>
            <w:tcW w:w="2389" w:type="dxa"/>
          </w:tcPr>
          <w:p w:rsidR="003A3A23" w:rsidRPr="00995FB5" w:rsidRDefault="003A3A23" w:rsidP="00D82DF9">
            <w:pPr>
              <w:spacing w:line="360" w:lineRule="auto"/>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Variabel Bebas:</w:t>
            </w:r>
          </w:p>
          <w:p w:rsidR="00F617BE" w:rsidRPr="00995FB5" w:rsidRDefault="00406C8E"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Jika Hubungan bilateral Indonesia-Laos melalui diplomasi KBRI Vientiane di bidang pendidikan ditingkatkan</w:t>
            </w:r>
          </w:p>
          <w:p w:rsidR="00574ACD" w:rsidRPr="00995FB5" w:rsidRDefault="00574ACD" w:rsidP="00D82DF9">
            <w:pPr>
              <w:spacing w:line="360" w:lineRule="auto"/>
              <w:rPr>
                <w:rFonts w:ascii="Times New Roman" w:hAnsi="Times New Roman" w:cs="Times New Roman"/>
                <w:color w:val="000000" w:themeColor="text1"/>
                <w:sz w:val="24"/>
                <w:szCs w:val="24"/>
              </w:rPr>
            </w:pPr>
          </w:p>
        </w:tc>
        <w:tc>
          <w:tcPr>
            <w:tcW w:w="2749" w:type="dxa"/>
          </w:tcPr>
          <w:p w:rsidR="003B3AE2" w:rsidRPr="00995FB5" w:rsidRDefault="00F617BE" w:rsidP="00D82DF9">
            <w:pPr>
              <w:spacing w:line="360" w:lineRule="auto"/>
              <w:rPr>
                <w:rFonts w:ascii="Times New Roman" w:hAnsi="Times New Roman" w:cs="Times New Roman"/>
                <w:color w:val="000000" w:themeColor="text1"/>
                <w:sz w:val="24"/>
                <w:shd w:val="clear" w:color="auto" w:fill="FFFFFF"/>
              </w:rPr>
            </w:pPr>
            <w:r w:rsidRPr="00995FB5">
              <w:rPr>
                <w:rFonts w:ascii="Times New Roman" w:hAnsi="Times New Roman" w:cs="Times New Roman"/>
                <w:color w:val="000000" w:themeColor="text1"/>
                <w:sz w:val="24"/>
                <w:szCs w:val="24"/>
              </w:rPr>
              <w:t xml:space="preserve">1. </w:t>
            </w:r>
            <w:r w:rsidR="00406C8E" w:rsidRPr="00995FB5">
              <w:rPr>
                <w:rFonts w:ascii="Times New Roman" w:hAnsi="Times New Roman" w:cs="Times New Roman"/>
                <w:color w:val="000000" w:themeColor="text1"/>
                <w:sz w:val="24"/>
                <w:shd w:val="clear" w:color="auto" w:fill="FFFFFF"/>
              </w:rPr>
              <w:t>Meningkatnya kerjasama di bidang pendidikan yang di implementasikan melalui program-program melalui KBRI Vientiane.</w:t>
            </w:r>
          </w:p>
          <w:p w:rsidR="00475A1C" w:rsidRPr="00995FB5" w:rsidRDefault="00475A1C" w:rsidP="00D82DF9">
            <w:pPr>
              <w:spacing w:line="360" w:lineRule="auto"/>
              <w:rPr>
                <w:rFonts w:ascii="Times New Roman" w:hAnsi="Times New Roman" w:cs="Times New Roman"/>
                <w:color w:val="000000" w:themeColor="text1"/>
                <w:sz w:val="24"/>
                <w:shd w:val="clear" w:color="auto" w:fill="FFFFFF"/>
              </w:rPr>
            </w:pPr>
          </w:p>
          <w:p w:rsidR="000F68C3" w:rsidRPr="00995FB5" w:rsidRDefault="000F68C3" w:rsidP="00D82DF9">
            <w:pPr>
              <w:spacing w:line="360" w:lineRule="auto"/>
              <w:rPr>
                <w:rFonts w:ascii="Times New Roman" w:hAnsi="Times New Roman" w:cs="Times New Roman"/>
                <w:color w:val="000000" w:themeColor="text1"/>
                <w:sz w:val="24"/>
                <w:shd w:val="clear" w:color="auto" w:fill="FFFFFF"/>
              </w:rPr>
            </w:pPr>
          </w:p>
          <w:p w:rsidR="00475A1C" w:rsidRPr="00995FB5" w:rsidRDefault="00475A1C" w:rsidP="00D82DF9">
            <w:pPr>
              <w:spacing w:line="360" w:lineRule="auto"/>
              <w:rPr>
                <w:rFonts w:ascii="Times New Roman" w:hAnsi="Times New Roman" w:cs="Times New Roman"/>
                <w:color w:val="000000" w:themeColor="text1"/>
                <w:sz w:val="24"/>
                <w:shd w:val="clear" w:color="auto" w:fill="FFFFFF"/>
              </w:rPr>
            </w:pPr>
            <w:r w:rsidRPr="00995FB5">
              <w:rPr>
                <w:rFonts w:ascii="Times New Roman" w:hAnsi="Times New Roman" w:cs="Times New Roman"/>
                <w:color w:val="000000" w:themeColor="text1"/>
                <w:sz w:val="24"/>
                <w:shd w:val="clear" w:color="auto" w:fill="FFFFFF"/>
              </w:rPr>
              <w:t>2. Rencana Strategis (RENSTRA) KBRI Vientiane tahun 2015-2019.</w:t>
            </w:r>
          </w:p>
          <w:p w:rsidR="005A1BF0" w:rsidRPr="00995FB5" w:rsidRDefault="005A1BF0" w:rsidP="00D82DF9">
            <w:pPr>
              <w:spacing w:line="360" w:lineRule="auto"/>
              <w:rPr>
                <w:rFonts w:ascii="Times New Roman" w:hAnsi="Times New Roman" w:cs="Times New Roman"/>
                <w:color w:val="000000" w:themeColor="text1"/>
                <w:sz w:val="24"/>
                <w:szCs w:val="24"/>
              </w:rPr>
            </w:pPr>
          </w:p>
        </w:tc>
        <w:tc>
          <w:tcPr>
            <w:tcW w:w="2789" w:type="dxa"/>
          </w:tcPr>
          <w:p w:rsidR="00574ACD" w:rsidRPr="00995FB5" w:rsidRDefault="00F617BE"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1. </w:t>
            </w:r>
            <w:r w:rsidR="00406C8E" w:rsidRPr="00995FB5">
              <w:rPr>
                <w:rFonts w:ascii="Times New Roman" w:hAnsi="Times New Roman" w:cs="Times New Roman"/>
                <w:color w:val="000000" w:themeColor="text1"/>
                <w:sz w:val="24"/>
                <w:szCs w:val="24"/>
              </w:rPr>
              <w:t xml:space="preserve">Data dan fakta berjalannya program-program pendidikan yang melalui KBRI Vientiane dan </w:t>
            </w:r>
            <w:r w:rsidR="000F68C3" w:rsidRPr="00995FB5">
              <w:rPr>
                <w:rFonts w:ascii="Times New Roman" w:hAnsi="Times New Roman" w:cs="Times New Roman"/>
                <w:color w:val="000000" w:themeColor="text1"/>
                <w:sz w:val="24"/>
                <w:szCs w:val="24"/>
              </w:rPr>
              <w:t>animo juga antusiasme</w:t>
            </w:r>
            <w:r w:rsidR="00406C8E" w:rsidRPr="00995FB5">
              <w:rPr>
                <w:rFonts w:ascii="Times New Roman" w:hAnsi="Times New Roman" w:cs="Times New Roman"/>
                <w:color w:val="000000" w:themeColor="text1"/>
                <w:sz w:val="24"/>
                <w:szCs w:val="24"/>
              </w:rPr>
              <w:t xml:space="preserve"> dari masyarakat Laos.</w:t>
            </w:r>
          </w:p>
          <w:p w:rsidR="00475A1C" w:rsidRPr="00995FB5" w:rsidRDefault="00475A1C" w:rsidP="00D82DF9">
            <w:pPr>
              <w:spacing w:line="360" w:lineRule="auto"/>
              <w:rPr>
                <w:rFonts w:ascii="Times New Roman" w:hAnsi="Times New Roman" w:cs="Times New Roman"/>
                <w:color w:val="000000" w:themeColor="text1"/>
                <w:sz w:val="24"/>
                <w:szCs w:val="24"/>
              </w:rPr>
            </w:pPr>
          </w:p>
          <w:p w:rsidR="00475A1C" w:rsidRPr="00995FB5" w:rsidRDefault="00475A1C"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2. </w:t>
            </w:r>
            <w:r w:rsidR="005F6884" w:rsidRPr="00995FB5">
              <w:rPr>
                <w:rFonts w:ascii="Times New Roman" w:hAnsi="Times New Roman" w:cs="Times New Roman"/>
                <w:color w:val="000000" w:themeColor="text1"/>
                <w:sz w:val="24"/>
                <w:szCs w:val="24"/>
              </w:rPr>
              <w:t>Keputusan Kepala Perwakilan Republik Indonesia Nomor: 019/SK/DB/VTE/VI/2015.</w:t>
            </w:r>
          </w:p>
        </w:tc>
      </w:tr>
      <w:tr w:rsidR="007D208B" w:rsidRPr="00995FB5" w:rsidTr="00F617BE">
        <w:tc>
          <w:tcPr>
            <w:tcW w:w="2389" w:type="dxa"/>
          </w:tcPr>
          <w:p w:rsidR="000514A1" w:rsidRPr="00995FB5" w:rsidRDefault="003A3A23" w:rsidP="00D82DF9">
            <w:pPr>
              <w:spacing w:line="360" w:lineRule="auto"/>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Variabel Terikat:</w:t>
            </w:r>
          </w:p>
          <w:p w:rsidR="00F617BE" w:rsidRPr="00995FB5" w:rsidRDefault="000F68C3"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Maka, pengetahuan masyarakat Laos terhadap Indonesia akan</w:t>
            </w:r>
            <w:r w:rsidR="00BA350B" w:rsidRPr="00995FB5">
              <w:rPr>
                <w:rFonts w:ascii="Times New Roman" w:hAnsi="Times New Roman" w:cs="Times New Roman"/>
                <w:color w:val="000000" w:themeColor="text1"/>
                <w:sz w:val="24"/>
                <w:szCs w:val="24"/>
              </w:rPr>
              <w:t xml:space="preserve">meningkatdan </w:t>
            </w:r>
            <w:bookmarkStart w:id="0" w:name="_GoBack"/>
            <w:bookmarkEnd w:id="0"/>
            <w:r w:rsidR="00BA350B" w:rsidRPr="00995FB5">
              <w:rPr>
                <w:rFonts w:ascii="Times New Roman" w:hAnsi="Times New Roman" w:cs="Times New Roman"/>
                <w:color w:val="000000" w:themeColor="text1"/>
                <w:sz w:val="24"/>
                <w:szCs w:val="24"/>
              </w:rPr>
              <w:t>semakin besar</w:t>
            </w:r>
            <w:r w:rsidRPr="00995FB5">
              <w:rPr>
                <w:rFonts w:ascii="Times New Roman" w:hAnsi="Times New Roman" w:cs="Times New Roman"/>
                <w:color w:val="000000" w:themeColor="text1"/>
                <w:sz w:val="24"/>
                <w:szCs w:val="24"/>
              </w:rPr>
              <w:t xml:space="preserve"> pengaruh Indonesia di Laos  </w:t>
            </w:r>
          </w:p>
        </w:tc>
        <w:tc>
          <w:tcPr>
            <w:tcW w:w="2749" w:type="dxa"/>
          </w:tcPr>
          <w:p w:rsidR="00AB1ACC" w:rsidRPr="00995FB5" w:rsidRDefault="00AB1ACC" w:rsidP="00D82DF9">
            <w:pPr>
              <w:spacing w:line="360" w:lineRule="auto"/>
              <w:rPr>
                <w:rFonts w:ascii="Times New Roman" w:hAnsi="Times New Roman" w:cs="Times New Roman"/>
                <w:color w:val="000000" w:themeColor="text1"/>
                <w:sz w:val="24"/>
                <w:szCs w:val="24"/>
              </w:rPr>
            </w:pPr>
          </w:p>
          <w:p w:rsidR="003B3AE2" w:rsidRPr="00995FB5" w:rsidRDefault="00D42F8C"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3. Rasa ingin tahu dan belajar beberapa aspek menegenai Indonesia</w:t>
            </w:r>
            <w:r w:rsidR="00246936" w:rsidRPr="00995FB5">
              <w:rPr>
                <w:rFonts w:ascii="Times New Roman" w:hAnsi="Times New Roman" w:cs="Times New Roman"/>
                <w:color w:val="000000" w:themeColor="text1"/>
                <w:sz w:val="24"/>
                <w:szCs w:val="24"/>
              </w:rPr>
              <w:t xml:space="preserve"> cukup tinggi.</w:t>
            </w:r>
          </w:p>
        </w:tc>
        <w:tc>
          <w:tcPr>
            <w:tcW w:w="2789" w:type="dxa"/>
          </w:tcPr>
          <w:p w:rsidR="00AB1ACC" w:rsidRPr="00995FB5" w:rsidRDefault="00AB1ACC" w:rsidP="00D82DF9">
            <w:pPr>
              <w:spacing w:line="360" w:lineRule="auto"/>
              <w:rPr>
                <w:rFonts w:ascii="Times New Roman" w:hAnsi="Times New Roman" w:cs="Times New Roman"/>
                <w:color w:val="000000" w:themeColor="text1"/>
                <w:sz w:val="24"/>
                <w:szCs w:val="24"/>
              </w:rPr>
            </w:pPr>
          </w:p>
          <w:p w:rsidR="003B3AE2" w:rsidRPr="00995FB5" w:rsidRDefault="00246936" w:rsidP="00D82DF9">
            <w:pPr>
              <w:spacing w:line="360" w:lineRule="auto"/>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 xml:space="preserve">3. Tingkat kesuksesan yang </w:t>
            </w:r>
            <w:r w:rsidR="00DF5CE1" w:rsidRPr="00995FB5">
              <w:rPr>
                <w:rFonts w:ascii="Times New Roman" w:hAnsi="Times New Roman" w:cs="Times New Roman"/>
                <w:color w:val="000000" w:themeColor="text1"/>
                <w:sz w:val="24"/>
                <w:szCs w:val="24"/>
              </w:rPr>
              <w:t>sangat baik</w:t>
            </w:r>
            <w:r w:rsidRPr="00995FB5">
              <w:rPr>
                <w:rFonts w:ascii="Times New Roman" w:hAnsi="Times New Roman" w:cs="Times New Roman"/>
                <w:color w:val="000000" w:themeColor="text1"/>
                <w:sz w:val="24"/>
                <w:szCs w:val="24"/>
              </w:rPr>
              <w:t xml:space="preserve"> dari setiap acara maupun program-program yang di selenggarakan oleh KBRI Vientiane.</w:t>
            </w:r>
          </w:p>
        </w:tc>
      </w:tr>
    </w:tbl>
    <w:p w:rsidR="00353469" w:rsidRPr="00995FB5" w:rsidRDefault="00353469" w:rsidP="00D82DF9">
      <w:pPr>
        <w:spacing w:after="0" w:line="480" w:lineRule="auto"/>
        <w:jc w:val="center"/>
        <w:rPr>
          <w:rFonts w:ascii="Times New Roman" w:hAnsi="Times New Roman" w:cs="Times New Roman"/>
          <w:color w:val="000000" w:themeColor="text1"/>
          <w:sz w:val="20"/>
          <w:szCs w:val="24"/>
        </w:rPr>
      </w:pPr>
      <w:r w:rsidRPr="00995FB5">
        <w:rPr>
          <w:rFonts w:ascii="Times New Roman" w:hAnsi="Times New Roman" w:cs="Times New Roman"/>
          <w:color w:val="000000" w:themeColor="text1"/>
          <w:sz w:val="20"/>
          <w:szCs w:val="24"/>
        </w:rPr>
        <w:t>Tabel 1 Variabel dan Indikator</w:t>
      </w:r>
    </w:p>
    <w:p w:rsidR="00DF5CE1" w:rsidRPr="00995FB5" w:rsidRDefault="00DF5CE1" w:rsidP="00D82DF9">
      <w:pPr>
        <w:spacing w:after="0" w:line="480" w:lineRule="auto"/>
        <w:ind w:right="-7"/>
        <w:jc w:val="both"/>
        <w:rPr>
          <w:rFonts w:ascii="Times New Roman" w:hAnsi="Times New Roman" w:cs="Times New Roman"/>
          <w:color w:val="000000" w:themeColor="text1"/>
          <w:sz w:val="24"/>
          <w:szCs w:val="24"/>
        </w:rPr>
      </w:pPr>
    </w:p>
    <w:p w:rsidR="00BE232F" w:rsidRPr="00995FB5" w:rsidRDefault="00BE232F" w:rsidP="00D82DF9">
      <w:pPr>
        <w:spacing w:after="0" w:line="480" w:lineRule="auto"/>
        <w:ind w:right="-7"/>
        <w:jc w:val="both"/>
        <w:rPr>
          <w:rFonts w:ascii="Times New Roman" w:hAnsi="Times New Roman" w:cs="Times New Roman"/>
          <w:b/>
          <w:bCs/>
          <w:color w:val="000000" w:themeColor="text1"/>
        </w:rPr>
      </w:pPr>
    </w:p>
    <w:p w:rsidR="002C5BA2" w:rsidRPr="00995FB5" w:rsidRDefault="002C5BA2" w:rsidP="00D82DF9">
      <w:pPr>
        <w:tabs>
          <w:tab w:val="left" w:pos="1721"/>
        </w:tabs>
        <w:spacing w:after="0" w:line="480" w:lineRule="auto"/>
        <w:ind w:right="-7" w:firstLine="567"/>
        <w:jc w:val="both"/>
        <w:rPr>
          <w:rFonts w:ascii="Times New Roman" w:hAnsi="Times New Roman" w:cs="Times New Roman"/>
          <w:b/>
          <w:bCs/>
          <w:color w:val="000000" w:themeColor="text1"/>
        </w:rPr>
      </w:pPr>
    </w:p>
    <w:p w:rsidR="002C5BA2" w:rsidRDefault="002C5BA2" w:rsidP="00D82DF9">
      <w:pPr>
        <w:tabs>
          <w:tab w:val="left" w:pos="1721"/>
        </w:tabs>
        <w:spacing w:after="0" w:line="480" w:lineRule="auto"/>
        <w:ind w:right="-7" w:firstLine="567"/>
        <w:jc w:val="both"/>
        <w:rPr>
          <w:rFonts w:ascii="Times New Roman" w:hAnsi="Times New Roman" w:cs="Times New Roman"/>
          <w:b/>
          <w:bCs/>
          <w:color w:val="000000" w:themeColor="text1"/>
        </w:rPr>
      </w:pPr>
    </w:p>
    <w:p w:rsidR="00431A7A" w:rsidRPr="00995FB5" w:rsidRDefault="00431A7A" w:rsidP="00D82DF9">
      <w:pPr>
        <w:tabs>
          <w:tab w:val="left" w:pos="1721"/>
        </w:tabs>
        <w:spacing w:after="0" w:line="480" w:lineRule="auto"/>
        <w:ind w:right="-7" w:firstLine="567"/>
        <w:jc w:val="both"/>
        <w:rPr>
          <w:rFonts w:ascii="Times New Roman" w:hAnsi="Times New Roman" w:cs="Times New Roman"/>
          <w:b/>
          <w:bCs/>
          <w:color w:val="000000" w:themeColor="text1"/>
        </w:rPr>
      </w:pPr>
    </w:p>
    <w:p w:rsidR="00BE232F" w:rsidRPr="00995FB5" w:rsidRDefault="00FD3C27" w:rsidP="00D82DF9">
      <w:pPr>
        <w:tabs>
          <w:tab w:val="left" w:pos="1721"/>
        </w:tabs>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lastRenderedPageBreak/>
        <w:pict>
          <v:group id="Group 3" o:spid="_x0000_s1026" style="position:absolute;left:0;text-align:left;margin-left:-83.5pt;margin-top:47.45pt;width:529.85pt;height:63pt;z-index:251667456" coordsize="6728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">
            <v:rect id="Rectangle 4" o:spid="_x0000_s1027" style="position:absolute;width:19075;height:8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18MA&#10;AADaAAAADwAAAGRycy9kb3ducmV2LnhtbESPT4vCMBTE7wt+h/AEL4umyq5INYqKwoKL4J+Lt0fz&#10;bIvNS2nSWr+9EQSPw8xvhpktWlOIhiqXW1YwHEQgiBOrc04VnE/b/gSE88gaC8uk4EEOFvPO1wxj&#10;be98oOboUxFK2MWoIPO+jKV0SUYG3cCWxMG72sqgD7JKpa7wHspNIUdRNJYGcw4LGZa0zii5HWuj&#10;4Ody2KzK6+p30uz+66RefuO43SvV67bLKQhPrf+E3/SfDhy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h18MAAADaAAAADwAAAAAAAAAAAAAAAACYAgAAZHJzL2Rv&#10;d25yZXYueG1sUEsFBgAAAAAEAAQA9QAAAIgDAAAAAA==&#10;" fillcolor="white [3201]" strokecolor="black [3200]" strokeweight="3pt">
              <v:textbox>
                <w:txbxContent>
                  <w:p w:rsidR="002C5BA2" w:rsidRDefault="002C5BA2" w:rsidP="00C029F9">
                    <w:pPr>
                      <w:spacing w:after="0"/>
                      <w:jc w:val="center"/>
                      <w:rPr>
                        <w:rFonts w:ascii="Times New Roman" w:hAnsi="Times New Roman" w:cs="Times New Roman"/>
                      </w:rPr>
                    </w:pPr>
                    <w:r>
                      <w:rPr>
                        <w:rFonts w:ascii="Times New Roman" w:hAnsi="Times New Roman" w:cs="Times New Roman"/>
                      </w:rPr>
                      <w:t>KERJASAMA BILATE</w:t>
                    </w:r>
                    <w:r>
                      <w:rPr>
                        <w:rFonts w:ascii="Times New Roman" w:hAnsi="Times New Roman" w:cs="Times New Roman"/>
                      </w:rPr>
                      <w:tab/>
                      <w:t>RAL</w:t>
                    </w:r>
                  </w:p>
                  <w:p w:rsidR="002C5BA2" w:rsidRPr="00657EDB" w:rsidRDefault="002C5BA2" w:rsidP="00C029F9">
                    <w:pPr>
                      <w:spacing w:after="0"/>
                      <w:jc w:val="center"/>
                      <w:rPr>
                        <w:rFonts w:ascii="Times New Roman" w:hAnsi="Times New Roman" w:cs="Times New Roman"/>
                      </w:rPr>
                    </w:pPr>
                    <w:r>
                      <w:rPr>
                        <w:rFonts w:ascii="Times New Roman" w:hAnsi="Times New Roman" w:cs="Times New Roman"/>
                      </w:rPr>
                      <w:t>INDONESIA-LAOS</w:t>
                    </w:r>
                  </w:p>
                </w:txbxContent>
              </v:textbox>
            </v:rect>
            <v:rect id="Rectangle 5" o:spid="_x0000_s1028" style="position:absolute;left:47857;width:19431;height:8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ETMMA&#10;AADaAAAADwAAAGRycy9kb3ducmV2LnhtbESPQYvCMBSE74L/ITxhL6KpoiJdo6i4sKAI1b3s7dE8&#10;27LNS2nS2v33RhA8DjPzDbPadKYULdWusKxgMo5AEKdWF5wp+Ll+jZYgnEfWWFomBf/kYLPu91YY&#10;a3vnhNqLz0SAsItRQe59FUvp0pwMurGtiIN3s7VBH2SdSV3jPcBNKadRtJAGCw4LOVa0zyn9uzRG&#10;wew3Oeyq226+bI+nJm22Q1x0Z6U+Bt32E4Snzr/Dr/a3VjCH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wETMMAAADaAAAADwAAAAAAAAAAAAAAAACYAgAAZHJzL2Rv&#10;d25yZXYueG1sUEsFBgAAAAAEAAQA9QAAAIgDAAAAAA==&#10;" fillcolor="white [3201]" strokecolor="black [3200]" strokeweight="3pt">
              <v:textbox>
                <w:txbxContent>
                  <w:p w:rsidR="002C5BA2" w:rsidRPr="00657EDB" w:rsidRDefault="002C5BA2" w:rsidP="00E66AD4">
                    <w:pPr>
                      <w:spacing w:after="0"/>
                      <w:jc w:val="center"/>
                      <w:rPr>
                        <w:rFonts w:ascii="Times New Roman" w:hAnsi="Times New Roman" w:cs="Times New Roman"/>
                      </w:rPr>
                    </w:pPr>
                    <w:r>
                      <w:rPr>
                        <w:rFonts w:ascii="Times New Roman" w:hAnsi="Times New Roman" w:cs="Times New Roman"/>
                      </w:rPr>
                      <w:t>KBRI VIENTIANE</w:t>
                    </w:r>
                  </w:p>
                </w:txbxContent>
              </v:textbox>
            </v:rect>
            <v:rect id="Rectangle 13" o:spid="_x0000_s1029" style="position:absolute;left:23631;width:19431;height:8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ywsIA&#10;AADbAAAADwAAAGRycy9kb3ducmV2LnhtbERPS4vCMBC+C/6HMMJeRFPdVaQaRWUXhBXBx8Xb0Ixt&#10;sZmUJq3df78RBG/z8T1nsWpNIRqqXG5ZwWgYgSBOrM45VXA5/wxmIJxH1lhYJgV/5GC17HYWGGv7&#10;4CM1J5+KEMIuRgWZ92UspUsyMuiGtiQO3M1WBn2AVSp1hY8Qbgo5jqKpNJhzaMiwpG1Gyf1UGwVf&#10;1+P3prxtJrPmd18n9bqP0/ag1EevXc9BeGr9W/xy73SY/wnPX8I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zLCwgAAANsAAAAPAAAAAAAAAAAAAAAAAJgCAABkcnMvZG93&#10;bnJldi54bWxQSwUGAAAAAAQABAD1AAAAhwMAAAAA&#10;" fillcolor="white [3201]" strokecolor="black [3200]" strokeweight="3pt">
              <v:textbox>
                <w:txbxContent>
                  <w:p w:rsidR="002C5BA2" w:rsidRPr="00657EDB" w:rsidRDefault="002C5BA2" w:rsidP="00757ADF">
                    <w:pPr>
                      <w:spacing w:after="0"/>
                      <w:jc w:val="center"/>
                      <w:rPr>
                        <w:rFonts w:ascii="Times New Roman" w:hAnsi="Times New Roman" w:cs="Times New Roman"/>
                      </w:rPr>
                    </w:pPr>
                    <w:r>
                      <w:rPr>
                        <w:rFonts w:ascii="Times New Roman" w:hAnsi="Times New Roman" w:cs="Times New Roman"/>
                      </w:rPr>
                      <w:t>DIPLOMASI PEMERINTAH INDONESIA</w:t>
                    </w:r>
                  </w:p>
                </w:txbxContent>
              </v:textbox>
            </v:rect>
            <w10:wrap type="square"/>
          </v:group>
        </w:pict>
      </w:r>
      <w:r>
        <w:rPr>
          <w:rFonts w:ascii="Times New Roman" w:hAnsi="Times New Roman" w:cs="Times New Roman"/>
          <w:b/>
          <w:bCs/>
          <w:noProof/>
          <w:color w:val="000000" w:themeColor="text1"/>
          <w:lang w:eastAsia="id-ID"/>
        </w:rPr>
        <w:pict>
          <v:shapetype id="_x0000_t32" coordsize="21600,21600" o:spt="32" o:oned="t" path="m,l21600,21600e" filled="f">
            <v:path arrowok="t" fillok="f" o:connecttype="none"/>
            <o:lock v:ext="edit" shapetype="t"/>
          </v:shapetype>
          <v:shape id="Straight Arrow Connector 11" o:spid="_x0000_s1041" type="#_x0000_t32" style="position:absolute;left:0;text-align:left;margin-left:369.1pt;margin-top:80.25pt;width:0;height:6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" strokeweight="2.25pt">
            <v:stroke endarrow="open" joinstyle="miter"/>
          </v:shape>
        </w:pict>
      </w:r>
      <w:r w:rsidR="009874AF" w:rsidRPr="00995FB5">
        <w:rPr>
          <w:rFonts w:ascii="Times New Roman" w:hAnsi="Times New Roman" w:cs="Times New Roman"/>
          <w:b/>
          <w:bCs/>
          <w:color w:val="000000" w:themeColor="text1"/>
        </w:rPr>
        <w:tab/>
      </w: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line id="Straight Connector 20" o:spid="_x0000_s1037" style="position:absolute;left:0;text-align:left;rotation:-90;z-index:251677696;visibility:visible;mso-position-horizontal-relative:page;mso-width-relative:margin;mso-height-relative:margin" from="-5.3pt,194.95pt" to="210pt,1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" strokecolor="black [3213]" strokeweight="2.25pt">
            <v:stroke startarrow="open" joinstyle="miter"/>
            <w10:wrap anchorx="page"/>
          </v:line>
        </w:pict>
      </w:r>
      <w:r>
        <w:rPr>
          <w:rFonts w:ascii="Times New Roman" w:hAnsi="Times New Roman" w:cs="Times New Roman"/>
          <w:b/>
          <w:bCs/>
          <w:noProof/>
          <w:color w:val="000000" w:themeColor="text1"/>
          <w:lang w:eastAsia="id-ID"/>
        </w:rPr>
        <w:pict>
          <v:shape id="Straight Arrow Connector 1" o:spid="_x0000_s1039" type="#_x0000_t32" style="position:absolute;left:0;text-align:left;margin-left:67.55pt;margin-top:45.5pt;width:36pt;height: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" strokecolor="black [3213]" strokeweight="2.25pt">
            <v:stroke startarrow="open" endarrow="open" joinstyle="miter"/>
          </v:shape>
        </w:pict>
      </w:r>
      <w:r>
        <w:rPr>
          <w:rFonts w:ascii="Times New Roman" w:hAnsi="Times New Roman" w:cs="Times New Roman"/>
          <w:b/>
          <w:bCs/>
          <w:noProof/>
          <w:color w:val="000000" w:themeColor="text1"/>
          <w:lang w:eastAsia="id-ID"/>
        </w:rPr>
        <w:pict>
          <v:shape id="Straight Arrow Connector 14" o:spid="_x0000_s1040" type="#_x0000_t32" style="position:absolute;left:0;text-align:left;margin-left:256.8pt;margin-top:44.55pt;width:36pt;height: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" strokecolor="black [3213]" strokeweight="2.25pt">
            <v:stroke startarrow="open" endarrow="open" joinstyle="miter"/>
          </v:shape>
        </w:pict>
      </w: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rect id="Rectangle 7" o:spid="_x0000_s1030" style="position:absolute;left:0;text-align:left;margin-left:293.8pt;margin-top:14.5pt;width:153pt;height:63pt;z-index:251659264;visibility:visible;v-text-anchor:middle" wrapcoords="-212 -514 -212 21857 21812 21857 21812 -514 -212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" fillcolor="white [3201]" strokecolor="black [3200]" strokeweight="3pt">
            <v:textbox>
              <w:txbxContent>
                <w:p w:rsidR="002C5BA2" w:rsidRPr="00657EDB" w:rsidRDefault="002C5BA2" w:rsidP="00E66AD4">
                  <w:pPr>
                    <w:spacing w:after="0"/>
                    <w:jc w:val="center"/>
                    <w:rPr>
                      <w:rFonts w:ascii="Times New Roman" w:hAnsi="Times New Roman" w:cs="Times New Roman"/>
                    </w:rPr>
                  </w:pPr>
                  <w:r>
                    <w:rPr>
                      <w:rFonts w:ascii="Times New Roman" w:hAnsi="Times New Roman" w:cs="Times New Roman"/>
                    </w:rPr>
                    <w:t>DIPLOMASI DI BIDANG PENDIDIKAN</w:t>
                  </w:r>
                </w:p>
              </w:txbxContent>
            </v:textbox>
            <w10:wrap type="through"/>
          </v:rect>
        </w:pict>
      </w:r>
      <w:r>
        <w:rPr>
          <w:rFonts w:ascii="Times New Roman" w:hAnsi="Times New Roman" w:cs="Times New Roman"/>
          <w:b/>
          <w:bCs/>
          <w:noProof/>
          <w:color w:val="000000" w:themeColor="text1"/>
          <w:lang w:eastAsia="id-ID"/>
        </w:rPr>
        <w:pict>
          <v:shape id="Straight Arrow Connector 2" o:spid="_x0000_s1038" type="#_x0000_t32" style="position:absolute;left:0;text-align:left;margin-left:107.2pt;margin-top:-507.5pt;width:0;height:201.25pt;z-index:251674624;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" strokecolor="black [3213]" strokeweight="2.25pt">
            <v:stroke endarrow="open" joinstyle="miter"/>
            <w10:wrap anchorx="margin"/>
          </v:shape>
        </w:pict>
      </w:r>
    </w:p>
    <w:p w:rsidR="00BE232F" w:rsidRPr="00995FB5" w:rsidRDefault="00BE232F" w:rsidP="00D82DF9">
      <w:pPr>
        <w:spacing w:after="0" w:line="480" w:lineRule="auto"/>
        <w:ind w:right="-7" w:firstLine="567"/>
        <w:jc w:val="both"/>
        <w:rPr>
          <w:rFonts w:ascii="Times New Roman" w:hAnsi="Times New Roman" w:cs="Times New Roman"/>
          <w:b/>
          <w:bCs/>
          <w:color w:val="000000" w:themeColor="text1"/>
        </w:rPr>
      </w:pPr>
    </w:p>
    <w:p w:rsidR="00BE232F" w:rsidRPr="00995FB5" w:rsidRDefault="00BE232F" w:rsidP="00D82DF9">
      <w:pPr>
        <w:spacing w:after="0" w:line="480" w:lineRule="auto"/>
        <w:ind w:right="-7" w:firstLine="567"/>
        <w:jc w:val="both"/>
        <w:rPr>
          <w:rFonts w:ascii="Times New Roman" w:hAnsi="Times New Roman" w:cs="Times New Roman"/>
          <w:b/>
          <w:bCs/>
          <w:color w:val="000000" w:themeColor="text1"/>
        </w:rPr>
      </w:pP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shape id="Straight Arrow Connector 12" o:spid="_x0000_s1036" type="#_x0000_t32" style="position:absolute;left:0;text-align:left;margin-left:368.75pt;margin-top:2.9pt;width:0;height:3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" strokeweight="2.25pt">
            <v:stroke endarrow="open" joinstyle="miter"/>
          </v:shape>
        </w:pict>
      </w: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rect id="Rectangle 8" o:spid="_x0000_s1031" style="position:absolute;left:0;text-align:left;margin-left:292.9pt;margin-top:16.8pt;width:153pt;height:63pt;z-index:251660288;visibility:visible;v-text-anchor:middle" wrapcoords="-212 -514 -212 21857 21812 21857 21812 -514 -212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" fillcolor="white [3201]" strokecolor="black [3200]" strokeweight="3pt">
            <v:textbox>
              <w:txbxContent>
                <w:p w:rsidR="002C5BA2" w:rsidRPr="00657EDB" w:rsidRDefault="002C5BA2" w:rsidP="009C7A82">
                  <w:pPr>
                    <w:spacing w:after="0"/>
                    <w:jc w:val="center"/>
                    <w:rPr>
                      <w:rFonts w:ascii="Times New Roman" w:hAnsi="Times New Roman" w:cs="Times New Roman"/>
                    </w:rPr>
                  </w:pPr>
                  <w:r>
                    <w:rPr>
                      <w:rFonts w:ascii="Times New Roman" w:hAnsi="Times New Roman" w:cs="Times New Roman"/>
                    </w:rPr>
                    <w:t>PEMERINTAH DAN MASYARAKAT LAOS</w:t>
                  </w:r>
                </w:p>
              </w:txbxContent>
            </v:textbox>
            <w10:wrap type="through"/>
          </v:rect>
        </w:pict>
      </w:r>
    </w:p>
    <w:p w:rsidR="00BE232F" w:rsidRPr="00995FB5" w:rsidRDefault="00BE232F" w:rsidP="00D82DF9">
      <w:pPr>
        <w:tabs>
          <w:tab w:val="left" w:pos="5392"/>
        </w:tabs>
        <w:spacing w:after="0" w:line="480" w:lineRule="auto"/>
        <w:ind w:right="-7" w:firstLine="567"/>
        <w:jc w:val="both"/>
        <w:rPr>
          <w:rFonts w:ascii="Times New Roman" w:hAnsi="Times New Roman" w:cs="Times New Roman"/>
          <w:b/>
          <w:bCs/>
          <w:color w:val="000000" w:themeColor="text1"/>
        </w:rPr>
      </w:pPr>
      <w:r w:rsidRPr="00995FB5">
        <w:rPr>
          <w:rFonts w:ascii="Times New Roman" w:hAnsi="Times New Roman" w:cs="Times New Roman"/>
          <w:b/>
          <w:bCs/>
          <w:color w:val="000000" w:themeColor="text1"/>
        </w:rPr>
        <w:tab/>
      </w:r>
    </w:p>
    <w:p w:rsidR="00BE232F" w:rsidRPr="00995FB5" w:rsidRDefault="00BE232F" w:rsidP="00D82DF9">
      <w:pPr>
        <w:spacing w:after="0" w:line="480" w:lineRule="auto"/>
        <w:ind w:right="-7" w:firstLine="567"/>
        <w:jc w:val="both"/>
        <w:rPr>
          <w:rFonts w:ascii="Times New Roman" w:hAnsi="Times New Roman" w:cs="Times New Roman"/>
          <w:b/>
          <w:bCs/>
          <w:color w:val="000000" w:themeColor="text1"/>
        </w:rPr>
      </w:pP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shape id="Straight Arrow Connector 18" o:spid="_x0000_s1035" type="#_x0000_t32" style="position:absolute;left:0;text-align:left;margin-left:287.55pt;margin-top:7.3pt;width:0;height:36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" strokeweight="2.25pt">
            <v:stroke endarrow="open" joinstyle="miter"/>
          </v:shape>
        </w:pict>
      </w:r>
      <w:r>
        <w:rPr>
          <w:rFonts w:ascii="Times New Roman" w:hAnsi="Times New Roman" w:cs="Times New Roman"/>
          <w:b/>
          <w:bCs/>
          <w:noProof/>
          <w:color w:val="000000" w:themeColor="text1"/>
          <w:lang w:eastAsia="id-ID"/>
        </w:rPr>
        <w:pict>
          <v:rect id="Rectangle 9" o:spid="_x0000_s1032" style="position:absolute;left:0;text-align:left;margin-left:-88pt;margin-top:14.9pt;width:158.5pt;height:129.4pt;z-index:251661312;visibility:visible;mso-position-horizontal-relative:margin;mso-width-relative:margin;mso-height-relative:margin;v-text-anchor:middle" wrapcoords="-180 -224 -180 21712 21780 21712 21780 -224 -180 -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" fillcolor="white [3201]" strokecolor="black [3200]" strokeweight="3pt">
            <v:textbox>
              <w:txbxContent>
                <w:p w:rsidR="002C5BA2" w:rsidRPr="00657EDB" w:rsidRDefault="002C5BA2" w:rsidP="00633466">
                  <w:pPr>
                    <w:spacing w:after="0"/>
                    <w:jc w:val="center"/>
                    <w:rPr>
                      <w:rFonts w:ascii="Times New Roman" w:hAnsi="Times New Roman" w:cs="Times New Roman"/>
                    </w:rPr>
                  </w:pPr>
                  <w:r>
                    <w:rPr>
                      <w:rFonts w:ascii="Times New Roman" w:hAnsi="Times New Roman" w:cs="Times New Roman"/>
                    </w:rPr>
                    <w:t>PENGETAHUAN MENGENAI INDONESIA MENINGKAT DAN PENGARUH INDONESIA DI LAOS SEMAKIN BESAR</w:t>
                  </w:r>
                </w:p>
              </w:txbxContent>
            </v:textbox>
            <w10:wrap type="through" anchorx="margin"/>
          </v:rect>
        </w:pict>
      </w:r>
    </w:p>
    <w:p w:rsidR="00BE232F" w:rsidRPr="00995FB5" w:rsidRDefault="00FD3C27" w:rsidP="00D82DF9">
      <w:pPr>
        <w:tabs>
          <w:tab w:val="left" w:pos="6328"/>
        </w:tabs>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rect id="Rectangle 19" o:spid="_x0000_s1033" style="position:absolute;left:0;text-align:left;margin-left:204.15pt;margin-top:14.75pt;width:153.2pt;height:63pt;z-index:251670528;visibility:visible;mso-width-relative:margin;v-text-anchor:middle" wrapcoords="-164 -514 -164 21857 21764 21857 21764 -514 -164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" fillcolor="white [3201]" strokecolor="black [3200]" strokeweight="3pt">
            <v:textbox>
              <w:txbxContent>
                <w:p w:rsidR="002C5BA2" w:rsidRPr="00E87C6C" w:rsidRDefault="002C5BA2" w:rsidP="00E87C6C">
                  <w:pPr>
                    <w:spacing w:after="0" w:line="240" w:lineRule="auto"/>
                    <w:jc w:val="center"/>
                    <w:rPr>
                      <w:rFonts w:ascii="Times New Roman" w:hAnsi="Times New Roman" w:cs="Times New Roman"/>
                    </w:rPr>
                  </w:pPr>
                  <w:r>
                    <w:rPr>
                      <w:rFonts w:ascii="Times New Roman" w:hAnsi="Times New Roman" w:cs="Times New Roman"/>
                    </w:rPr>
                    <w:t>BERPERAN DALAM PROGRAM-PROGRAM YANG DI ADAKAN</w:t>
                  </w:r>
                </w:p>
              </w:txbxContent>
            </v:textbox>
            <w10:wrap type="through"/>
          </v:rect>
        </w:pict>
      </w:r>
      <w:r w:rsidR="00DD6310" w:rsidRPr="00995FB5">
        <w:rPr>
          <w:rFonts w:ascii="Times New Roman" w:hAnsi="Times New Roman" w:cs="Times New Roman"/>
          <w:b/>
          <w:bCs/>
          <w:color w:val="000000" w:themeColor="text1"/>
        </w:rPr>
        <w:tab/>
      </w:r>
    </w:p>
    <w:p w:rsidR="00BE232F" w:rsidRPr="00995FB5" w:rsidRDefault="00FD3C27" w:rsidP="00D82DF9">
      <w:pPr>
        <w:spacing w:after="0" w:line="480" w:lineRule="auto"/>
        <w:ind w:right="-7" w:firstLine="567"/>
        <w:jc w:val="both"/>
        <w:rPr>
          <w:rFonts w:ascii="Times New Roman" w:hAnsi="Times New Roman" w:cs="Times New Roman"/>
          <w:b/>
          <w:bCs/>
          <w:color w:val="000000" w:themeColor="text1"/>
        </w:rPr>
      </w:pPr>
      <w:r>
        <w:rPr>
          <w:rFonts w:ascii="Times New Roman" w:hAnsi="Times New Roman" w:cs="Times New Roman"/>
          <w:b/>
          <w:bCs/>
          <w:noProof/>
          <w:color w:val="000000" w:themeColor="text1"/>
          <w:lang w:eastAsia="id-ID"/>
        </w:rPr>
        <w:pict>
          <v:line id="Straight Connector 6" o:spid="_x0000_s1034" style="position:absolute;left:0;text-align:left;z-index:251675648;visibility:visible;mso-position-horizontal-relative:page;mso-width-relative:margin;mso-height-relative:margin" from="187.95pt,18pt" to="39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" strokecolor="black [3213]" strokeweight="2.25pt">
            <v:stroke startarrow="open" joinstyle="miter"/>
            <w10:wrap anchorx="page"/>
          </v:line>
        </w:pict>
      </w:r>
    </w:p>
    <w:p w:rsidR="00A51BB6" w:rsidRPr="00995FB5" w:rsidRDefault="00A51BB6" w:rsidP="00D82DF9">
      <w:pPr>
        <w:spacing w:after="0" w:line="480" w:lineRule="auto"/>
        <w:rPr>
          <w:rFonts w:ascii="Times New Roman" w:hAnsi="Times New Roman" w:cs="Times New Roman"/>
          <w:b/>
          <w:color w:val="000000" w:themeColor="text1"/>
          <w:sz w:val="24"/>
          <w:szCs w:val="24"/>
        </w:rPr>
      </w:pPr>
    </w:p>
    <w:p w:rsidR="00DC7450" w:rsidRPr="00995FB5" w:rsidRDefault="00DC7450" w:rsidP="00D82DF9">
      <w:pPr>
        <w:spacing w:after="0" w:line="480" w:lineRule="auto"/>
        <w:rPr>
          <w:rFonts w:ascii="Times New Roman" w:hAnsi="Times New Roman" w:cs="Times New Roman"/>
          <w:b/>
          <w:color w:val="000000" w:themeColor="text1"/>
          <w:sz w:val="24"/>
          <w:szCs w:val="24"/>
        </w:rPr>
      </w:pPr>
    </w:p>
    <w:p w:rsidR="00DC7450" w:rsidRPr="00995FB5" w:rsidRDefault="00DC7450" w:rsidP="00D82DF9">
      <w:pPr>
        <w:spacing w:after="0" w:line="480" w:lineRule="auto"/>
        <w:rPr>
          <w:rFonts w:ascii="Times New Roman" w:hAnsi="Times New Roman" w:cs="Times New Roman"/>
          <w:b/>
          <w:color w:val="000000" w:themeColor="text1"/>
          <w:sz w:val="24"/>
          <w:szCs w:val="24"/>
        </w:rPr>
      </w:pPr>
    </w:p>
    <w:p w:rsidR="00DC7450" w:rsidRPr="00995FB5" w:rsidRDefault="00DC7450" w:rsidP="00D82DF9">
      <w:pPr>
        <w:spacing w:after="0" w:line="480" w:lineRule="auto"/>
        <w:rPr>
          <w:rFonts w:ascii="Times New Roman" w:hAnsi="Times New Roman" w:cs="Times New Roman"/>
          <w:b/>
          <w:color w:val="000000" w:themeColor="text1"/>
          <w:sz w:val="24"/>
          <w:szCs w:val="24"/>
        </w:rPr>
      </w:pPr>
    </w:p>
    <w:p w:rsidR="00DF5CE1" w:rsidRPr="00995FB5" w:rsidRDefault="00DF5CE1" w:rsidP="00D82DF9">
      <w:pPr>
        <w:spacing w:after="0" w:line="480" w:lineRule="auto"/>
        <w:rPr>
          <w:rFonts w:ascii="Times New Roman" w:hAnsi="Times New Roman" w:cs="Times New Roman"/>
          <w:b/>
          <w:color w:val="000000" w:themeColor="text1"/>
          <w:sz w:val="24"/>
          <w:szCs w:val="24"/>
        </w:rPr>
      </w:pPr>
    </w:p>
    <w:p w:rsidR="00633466" w:rsidRPr="00995FB5" w:rsidRDefault="00633466" w:rsidP="00D82DF9">
      <w:pPr>
        <w:spacing w:after="0" w:line="480" w:lineRule="auto"/>
        <w:ind w:left="2268" w:right="2268"/>
        <w:rPr>
          <w:rFonts w:ascii="Times New Roman" w:hAnsi="Times New Roman" w:cs="Times New Roman"/>
          <w:b/>
          <w:color w:val="000000" w:themeColor="text1"/>
          <w:sz w:val="24"/>
          <w:szCs w:val="24"/>
        </w:rPr>
      </w:pPr>
    </w:p>
    <w:p w:rsidR="00C62A40" w:rsidRPr="00995FB5" w:rsidRDefault="001C7F78" w:rsidP="00D82DF9">
      <w:pPr>
        <w:pStyle w:val="Heading3"/>
        <w:spacing w:before="0" w:after="0" w:line="480" w:lineRule="auto"/>
        <w:rPr>
          <w:rFonts w:cs="Times New Roman"/>
        </w:rPr>
      </w:pPr>
      <w:r w:rsidRPr="00995FB5">
        <w:rPr>
          <w:rFonts w:cs="Times New Roman"/>
        </w:rPr>
        <w:lastRenderedPageBreak/>
        <w:t>1</w:t>
      </w:r>
      <w:r w:rsidR="008547E6" w:rsidRPr="00995FB5">
        <w:rPr>
          <w:rFonts w:cs="Times New Roman"/>
        </w:rPr>
        <w:t>.</w:t>
      </w:r>
      <w:r w:rsidRPr="00995FB5">
        <w:rPr>
          <w:rFonts w:cs="Times New Roman"/>
        </w:rPr>
        <w:t>5.</w:t>
      </w:r>
      <w:r w:rsidR="008547E6" w:rsidRPr="00995FB5">
        <w:rPr>
          <w:rFonts w:cs="Times New Roman"/>
        </w:rPr>
        <w:t xml:space="preserve"> Metode dan Teknik Pengumpulan Data</w:t>
      </w:r>
    </w:p>
    <w:p w:rsidR="008547E6" w:rsidRPr="00995FB5" w:rsidRDefault="008547E6" w:rsidP="00D82DF9">
      <w:pPr>
        <w:pStyle w:val="Heading3"/>
        <w:spacing w:before="0" w:after="0" w:line="480" w:lineRule="auto"/>
        <w:rPr>
          <w:rFonts w:cs="Times New Roman"/>
        </w:rPr>
      </w:pPr>
      <w:r w:rsidRPr="00995FB5">
        <w:rPr>
          <w:rFonts w:cs="Times New Roman"/>
        </w:rPr>
        <w:t>1.</w:t>
      </w:r>
      <w:r w:rsidR="001C7F78" w:rsidRPr="00995FB5">
        <w:rPr>
          <w:rFonts w:cs="Times New Roman"/>
        </w:rPr>
        <w:t>5.1</w:t>
      </w:r>
      <w:r w:rsidRPr="00995FB5">
        <w:rPr>
          <w:rFonts w:cs="Times New Roman"/>
        </w:rPr>
        <w:t xml:space="preserve"> Tingkat Analisis</w:t>
      </w:r>
    </w:p>
    <w:p w:rsidR="00200939" w:rsidRPr="00995FB5" w:rsidRDefault="003922ED"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Penggunan tingkat an</w:t>
      </w:r>
      <w:r w:rsidR="00ED6B58" w:rsidRPr="00995FB5">
        <w:rPr>
          <w:rFonts w:ascii="Times New Roman" w:hAnsi="Times New Roman" w:cs="Times New Roman"/>
          <w:color w:val="000000" w:themeColor="text1"/>
          <w:sz w:val="24"/>
          <w:szCs w:val="24"/>
        </w:rPr>
        <w:t>alisis dalam penelitian adalah analisa k</w:t>
      </w:r>
      <w:r w:rsidR="00823B1B" w:rsidRPr="00995FB5">
        <w:rPr>
          <w:rFonts w:ascii="Times New Roman" w:hAnsi="Times New Roman" w:cs="Times New Roman"/>
          <w:color w:val="000000" w:themeColor="text1"/>
          <w:sz w:val="24"/>
          <w:szCs w:val="24"/>
        </w:rPr>
        <w:t>orelasionis, yang unit eksplenasinya dan unit analisanya pada tingkatan yang sama.</w:t>
      </w:r>
    </w:p>
    <w:p w:rsidR="008547E6" w:rsidRPr="00995FB5" w:rsidRDefault="001C7F78" w:rsidP="00D82DF9">
      <w:pPr>
        <w:pStyle w:val="Heading2"/>
        <w:spacing w:before="0" w:after="0" w:line="480" w:lineRule="auto"/>
        <w:rPr>
          <w:rFonts w:cs="Times New Roman"/>
        </w:rPr>
      </w:pPr>
      <w:r w:rsidRPr="00995FB5">
        <w:rPr>
          <w:rFonts w:cs="Times New Roman"/>
        </w:rPr>
        <w:t>1.5</w:t>
      </w:r>
      <w:r w:rsidR="008547E6" w:rsidRPr="00995FB5">
        <w:rPr>
          <w:rFonts w:cs="Times New Roman"/>
        </w:rPr>
        <w:t>.</w:t>
      </w:r>
      <w:r w:rsidRPr="00995FB5">
        <w:rPr>
          <w:rFonts w:cs="Times New Roman"/>
        </w:rPr>
        <w:t>2</w:t>
      </w:r>
      <w:r w:rsidR="008547E6" w:rsidRPr="00995FB5">
        <w:rPr>
          <w:rFonts w:cs="Times New Roman"/>
        </w:rPr>
        <w:t xml:space="preserve"> Metode </w:t>
      </w:r>
      <w:r w:rsidR="00823B1B" w:rsidRPr="00995FB5">
        <w:rPr>
          <w:rFonts w:cs="Times New Roman"/>
        </w:rPr>
        <w:t>Deskriptif Analisis</w:t>
      </w:r>
    </w:p>
    <w:p w:rsidR="00BC4E29" w:rsidRPr="00995FB5" w:rsidRDefault="00BC4E29"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ab/>
      </w:r>
      <w:r w:rsidRPr="00995FB5">
        <w:rPr>
          <w:rFonts w:ascii="Times New Roman" w:hAnsi="Times New Roman" w:cs="Times New Roman"/>
          <w:color w:val="000000" w:themeColor="text1"/>
          <w:sz w:val="24"/>
          <w:szCs w:val="24"/>
        </w:rPr>
        <w:t>Metode yang digunakan dalam penlitian adalah metode deskriptif analitis dan metode historis analisis:</w:t>
      </w:r>
    </w:p>
    <w:p w:rsidR="00DC7450" w:rsidRPr="00995FB5" w:rsidRDefault="00F27785" w:rsidP="00D82DF9">
      <w:pPr>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A</w:t>
      </w:r>
      <w:r w:rsidR="000E0228" w:rsidRPr="00995FB5">
        <w:rPr>
          <w:rFonts w:ascii="Times New Roman" w:hAnsi="Times New Roman" w:cs="Times New Roman"/>
          <w:b/>
          <w:color w:val="000000" w:themeColor="text1"/>
          <w:sz w:val="24"/>
          <w:szCs w:val="24"/>
        </w:rPr>
        <w:t>. Metode Deskriptif Analisis</w:t>
      </w:r>
      <w:r w:rsidR="005D4FB7" w:rsidRPr="00995FB5">
        <w:rPr>
          <w:rFonts w:ascii="Times New Roman" w:hAnsi="Times New Roman" w:cs="Times New Roman"/>
          <w:b/>
          <w:color w:val="000000" w:themeColor="text1"/>
          <w:sz w:val="24"/>
          <w:szCs w:val="24"/>
        </w:rPr>
        <w:t xml:space="preserve">: </w:t>
      </w:r>
      <w:r w:rsidR="005D4FB7" w:rsidRPr="00995FB5">
        <w:rPr>
          <w:rFonts w:ascii="Times New Roman" w:hAnsi="Times New Roman" w:cs="Times New Roman"/>
          <w:color w:val="000000" w:themeColor="text1"/>
          <w:sz w:val="24"/>
          <w:szCs w:val="24"/>
        </w:rPr>
        <w:t xml:space="preserve">Metode yang digunakan untuk mendefinisikan fenomena yang ada dan membahas realita yang ada serta berkembang dewasa ini kendati yang setuju pada pencarian alternatif untuk membahas permasalahan yang dihadapi. Metode ini pada akhirnya akan dapat dikomparasikan dengan prediksi realita masa yang akan datang. Metode deskriptif analitis menggambarkan, </w:t>
      </w:r>
      <w:r w:rsidR="007C591F" w:rsidRPr="00995FB5">
        <w:rPr>
          <w:rFonts w:ascii="Times New Roman" w:hAnsi="Times New Roman" w:cs="Times New Roman"/>
          <w:color w:val="000000" w:themeColor="text1"/>
          <w:sz w:val="24"/>
          <w:szCs w:val="24"/>
        </w:rPr>
        <w:t xml:space="preserve">mengklarifikasi, menelaah serta </w:t>
      </w:r>
      <w:r w:rsidR="00216E80" w:rsidRPr="00995FB5">
        <w:rPr>
          <w:rFonts w:ascii="Times New Roman" w:hAnsi="Times New Roman" w:cs="Times New Roman"/>
          <w:color w:val="000000" w:themeColor="text1"/>
          <w:sz w:val="24"/>
          <w:szCs w:val="24"/>
        </w:rPr>
        <w:t xml:space="preserve">menganalisis fenomena kebijakan pemerintah dalam penanganan pelanggaran perizinan yang ada didasarkan atas pengamatan dari beberapa kejadian dalam masalah yang bersifat aktual ditengah realita serta berusaha memecahkan masalah. Dalam prakteknya, tidak sebatas pengumpulan dan penyusunan data, melainkan meliputi juga analisis dari interpretasi data-data kebijakan luar negeri Indonesia dalam </w:t>
      </w:r>
      <w:r w:rsidR="005E5E32" w:rsidRPr="00995FB5">
        <w:rPr>
          <w:rFonts w:ascii="Times New Roman" w:hAnsi="Times New Roman" w:cs="Times New Roman"/>
          <w:color w:val="000000" w:themeColor="text1"/>
          <w:sz w:val="24"/>
          <w:szCs w:val="24"/>
        </w:rPr>
        <w:t>hubungan kerjasama bilateral Indonesia-Laos melalui diplomasi KBRI Vientiane</w:t>
      </w:r>
      <w:r w:rsidR="00216E80" w:rsidRPr="00995FB5">
        <w:rPr>
          <w:rFonts w:ascii="Times New Roman" w:hAnsi="Times New Roman" w:cs="Times New Roman"/>
          <w:color w:val="000000" w:themeColor="text1"/>
          <w:sz w:val="24"/>
          <w:szCs w:val="24"/>
        </w:rPr>
        <w:t>.</w:t>
      </w:r>
      <w:r w:rsidR="008D7FD7" w:rsidRPr="00995FB5">
        <w:rPr>
          <w:rFonts w:ascii="Times New Roman" w:hAnsi="Times New Roman" w:cs="Times New Roman"/>
          <w:b/>
          <w:color w:val="000000" w:themeColor="text1"/>
          <w:sz w:val="24"/>
          <w:szCs w:val="24"/>
        </w:rPr>
        <w:tab/>
      </w:r>
    </w:p>
    <w:p w:rsidR="00F27785" w:rsidRPr="00995FB5" w:rsidRDefault="00F27785"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B</w:t>
      </w:r>
      <w:r w:rsidR="00B31F7E" w:rsidRPr="00995FB5">
        <w:rPr>
          <w:rFonts w:ascii="Times New Roman" w:hAnsi="Times New Roman" w:cs="Times New Roman"/>
          <w:b/>
          <w:color w:val="000000" w:themeColor="text1"/>
          <w:sz w:val="24"/>
          <w:szCs w:val="24"/>
        </w:rPr>
        <w:t xml:space="preserve">. Metode Historis Analitis: </w:t>
      </w:r>
      <w:r w:rsidR="00574553" w:rsidRPr="00995FB5">
        <w:rPr>
          <w:rFonts w:ascii="Times New Roman" w:hAnsi="Times New Roman" w:cs="Times New Roman"/>
          <w:color w:val="000000" w:themeColor="text1"/>
          <w:sz w:val="24"/>
          <w:szCs w:val="24"/>
        </w:rPr>
        <w:t>Metode penelitian yang men</w:t>
      </w:r>
      <w:r w:rsidR="00B27696" w:rsidRPr="00995FB5">
        <w:rPr>
          <w:rFonts w:ascii="Times New Roman" w:hAnsi="Times New Roman" w:cs="Times New Roman"/>
          <w:color w:val="000000" w:themeColor="text1"/>
          <w:sz w:val="24"/>
          <w:szCs w:val="24"/>
        </w:rPr>
        <w:t xml:space="preserve">ghasilkan metode pemecahan suatu masalah dengan cara pengumpulan data dan fakta khusus mengenai kejadian masa lampau yang berkaitan dengan </w:t>
      </w:r>
      <w:r w:rsidR="005E5E32" w:rsidRPr="00995FB5">
        <w:rPr>
          <w:rFonts w:ascii="Times New Roman" w:hAnsi="Times New Roman" w:cs="Times New Roman"/>
          <w:color w:val="000000" w:themeColor="text1"/>
          <w:sz w:val="24"/>
          <w:szCs w:val="24"/>
        </w:rPr>
        <w:t xml:space="preserve">kebijakan luar negeri Indonesia dalam hubungan kerjasama bilateral Indonesia-Laos melalui diplomasi </w:t>
      </w:r>
      <w:r w:rsidR="005E5E32" w:rsidRPr="00995FB5">
        <w:rPr>
          <w:rFonts w:ascii="Times New Roman" w:hAnsi="Times New Roman" w:cs="Times New Roman"/>
          <w:color w:val="000000" w:themeColor="text1"/>
          <w:sz w:val="24"/>
          <w:szCs w:val="24"/>
        </w:rPr>
        <w:lastRenderedPageBreak/>
        <w:t xml:space="preserve">KBRI Vientiane </w:t>
      </w:r>
      <w:r w:rsidR="006F6AB0" w:rsidRPr="00995FB5">
        <w:rPr>
          <w:rFonts w:ascii="Times New Roman" w:hAnsi="Times New Roman" w:cs="Times New Roman"/>
          <w:color w:val="000000" w:themeColor="text1"/>
          <w:sz w:val="24"/>
          <w:szCs w:val="24"/>
        </w:rPr>
        <w:t>dalam hubungannya dengan masa kini sebagai rangkaian yang tidak terputus dan saling berhu</w:t>
      </w:r>
      <w:r w:rsidR="00290B5D" w:rsidRPr="00995FB5">
        <w:rPr>
          <w:rFonts w:ascii="Times New Roman" w:hAnsi="Times New Roman" w:cs="Times New Roman"/>
          <w:color w:val="000000" w:themeColor="text1"/>
          <w:sz w:val="24"/>
          <w:szCs w:val="24"/>
        </w:rPr>
        <w:t>bu</w:t>
      </w:r>
      <w:r w:rsidR="006F6AB0" w:rsidRPr="00995FB5">
        <w:rPr>
          <w:rFonts w:ascii="Times New Roman" w:hAnsi="Times New Roman" w:cs="Times New Roman"/>
          <w:color w:val="000000" w:themeColor="text1"/>
          <w:sz w:val="24"/>
          <w:szCs w:val="24"/>
        </w:rPr>
        <w:t xml:space="preserve">ngan satu sama lain. </w:t>
      </w:r>
      <w:r w:rsidR="008733A5" w:rsidRPr="00995FB5">
        <w:rPr>
          <w:rFonts w:ascii="Times New Roman" w:hAnsi="Times New Roman" w:cs="Times New Roman"/>
          <w:color w:val="000000" w:themeColor="text1"/>
          <w:sz w:val="24"/>
          <w:szCs w:val="24"/>
        </w:rPr>
        <w:t>Metode penelitian ini digunakan untuk mengungkapkan peristiwa masa lalu, lalu ditarik kesimpulannya untuk kemudian di komperasikan dan dicocokkan dengan kondisi yang tengah terjadi pada saat ini serta juga dapat dijadikan dasar untuk melakukan prediksi-prediksi pada masa yang akan datang.</w:t>
      </w:r>
    </w:p>
    <w:p w:rsidR="008547E6" w:rsidRPr="00995FB5" w:rsidRDefault="001C7F78" w:rsidP="00D82DF9">
      <w:pPr>
        <w:pStyle w:val="Heading2"/>
        <w:spacing w:before="0" w:after="0" w:line="480" w:lineRule="auto"/>
        <w:rPr>
          <w:rFonts w:cs="Times New Roman"/>
        </w:rPr>
      </w:pPr>
      <w:r w:rsidRPr="00995FB5">
        <w:rPr>
          <w:rFonts w:cs="Times New Roman"/>
        </w:rPr>
        <w:t>1.5.</w:t>
      </w:r>
      <w:r w:rsidR="008547E6" w:rsidRPr="00995FB5">
        <w:rPr>
          <w:rFonts w:cs="Times New Roman"/>
        </w:rPr>
        <w:t>3. Teknik Pengumpulan Data</w:t>
      </w:r>
    </w:p>
    <w:p w:rsidR="00823B1B" w:rsidRPr="00995FB5" w:rsidRDefault="00823B1B"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Teknik pengumpulan data yang digunakan adalah studi di lapangan dan studi kepustakaan, yaitu dengan melakukan kegiatan magang, menghadiri pameran dan seminar, mewawancarai narasumber, mencari kepustakaan buku dan informasi-informasi berdasarkan penelaah literatur atau referensi baik dari artikel-artikel, jurnal, internet dan buku-buku.</w:t>
      </w:r>
    </w:p>
    <w:p w:rsidR="00823B1B" w:rsidRPr="00995FB5" w:rsidRDefault="00823B1B" w:rsidP="00D82DF9">
      <w:pPr>
        <w:spacing w:after="0" w:line="480" w:lineRule="auto"/>
        <w:rPr>
          <w:rFonts w:ascii="Times New Roman" w:hAnsi="Times New Roman" w:cs="Times New Roman"/>
          <w:color w:val="000000" w:themeColor="text1"/>
          <w:sz w:val="24"/>
          <w:szCs w:val="24"/>
        </w:rPr>
      </w:pPr>
    </w:p>
    <w:p w:rsidR="00C62A40" w:rsidRPr="00995FB5" w:rsidRDefault="001C7F78" w:rsidP="00D82DF9">
      <w:pPr>
        <w:pStyle w:val="Heading3"/>
        <w:spacing w:before="0" w:after="0" w:line="480" w:lineRule="auto"/>
        <w:rPr>
          <w:rFonts w:cs="Times New Roman"/>
        </w:rPr>
      </w:pPr>
      <w:r w:rsidRPr="00995FB5">
        <w:rPr>
          <w:rFonts w:cs="Times New Roman"/>
        </w:rPr>
        <w:t>1</w:t>
      </w:r>
      <w:r w:rsidR="008547E6" w:rsidRPr="00995FB5">
        <w:rPr>
          <w:rFonts w:cs="Times New Roman"/>
        </w:rPr>
        <w:t>.</w:t>
      </w:r>
      <w:r w:rsidRPr="00995FB5">
        <w:rPr>
          <w:rFonts w:cs="Times New Roman"/>
        </w:rPr>
        <w:t>6</w:t>
      </w:r>
      <w:r w:rsidR="008547E6" w:rsidRPr="00995FB5">
        <w:rPr>
          <w:rFonts w:cs="Times New Roman"/>
        </w:rPr>
        <w:t xml:space="preserve"> Lokasi dan Lamanya Penelitian</w:t>
      </w:r>
    </w:p>
    <w:p w:rsidR="00A57D3E" w:rsidRPr="00995FB5" w:rsidRDefault="00A57D3E" w:rsidP="00D82DF9">
      <w:pPr>
        <w:pStyle w:val="Heading3"/>
        <w:spacing w:before="0" w:after="0" w:line="480" w:lineRule="auto"/>
        <w:rPr>
          <w:rFonts w:cs="Times New Roman"/>
        </w:rPr>
      </w:pPr>
      <w:r w:rsidRPr="00995FB5">
        <w:rPr>
          <w:rFonts w:cs="Times New Roman"/>
        </w:rPr>
        <w:t>1.</w:t>
      </w:r>
      <w:r w:rsidR="001C7F78" w:rsidRPr="00995FB5">
        <w:rPr>
          <w:rFonts w:cs="Times New Roman"/>
        </w:rPr>
        <w:t>6.1.</w:t>
      </w:r>
      <w:r w:rsidRPr="00995FB5">
        <w:rPr>
          <w:rFonts w:cs="Times New Roman"/>
        </w:rPr>
        <w:t xml:space="preserve"> Lokasi Penelitian</w:t>
      </w:r>
    </w:p>
    <w:p w:rsidR="007750AE" w:rsidRPr="00995FB5" w:rsidRDefault="007750AE"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ab/>
        <w:t>Dalam penelitian ini tim penyusun memperoleh data dan informasi yang bersumber dari berbagai tempat diant</w:t>
      </w:r>
      <w:r w:rsidR="00574553" w:rsidRPr="00995FB5">
        <w:rPr>
          <w:rFonts w:ascii="Times New Roman" w:hAnsi="Times New Roman" w:cs="Times New Roman"/>
          <w:color w:val="000000" w:themeColor="text1"/>
          <w:sz w:val="24"/>
          <w:szCs w:val="24"/>
        </w:rPr>
        <w:t>a</w:t>
      </w:r>
      <w:r w:rsidRPr="00995FB5">
        <w:rPr>
          <w:rFonts w:ascii="Times New Roman" w:hAnsi="Times New Roman" w:cs="Times New Roman"/>
          <w:color w:val="000000" w:themeColor="text1"/>
          <w:sz w:val="24"/>
          <w:szCs w:val="24"/>
        </w:rPr>
        <w:t xml:space="preserve">ranya: </w:t>
      </w:r>
    </w:p>
    <w:p w:rsidR="007750AE" w:rsidRPr="00995FB5" w:rsidRDefault="00F27785"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A. </w:t>
      </w:r>
      <w:r w:rsidR="007750AE" w:rsidRPr="00995FB5">
        <w:rPr>
          <w:rFonts w:ascii="Times New Roman" w:hAnsi="Times New Roman" w:cs="Times New Roman"/>
          <w:color w:val="000000" w:themeColor="text1"/>
          <w:sz w:val="24"/>
          <w:szCs w:val="24"/>
        </w:rPr>
        <w:t>Kedutaan</w:t>
      </w:r>
      <w:r w:rsidRPr="00995FB5">
        <w:rPr>
          <w:rFonts w:ascii="Times New Roman" w:hAnsi="Times New Roman" w:cs="Times New Roman"/>
          <w:color w:val="000000" w:themeColor="text1"/>
          <w:sz w:val="24"/>
          <w:szCs w:val="24"/>
        </w:rPr>
        <w:t xml:space="preserve"> </w:t>
      </w:r>
      <w:r w:rsidR="007750AE" w:rsidRPr="00995FB5">
        <w:rPr>
          <w:rFonts w:ascii="Times New Roman" w:hAnsi="Times New Roman" w:cs="Times New Roman"/>
          <w:color w:val="000000" w:themeColor="text1"/>
          <w:sz w:val="24"/>
          <w:szCs w:val="24"/>
        </w:rPr>
        <w:t>Besar</w:t>
      </w:r>
      <w:r w:rsidRPr="00995FB5">
        <w:rPr>
          <w:rFonts w:ascii="Times New Roman" w:hAnsi="Times New Roman" w:cs="Times New Roman"/>
          <w:color w:val="000000" w:themeColor="text1"/>
          <w:sz w:val="24"/>
          <w:szCs w:val="24"/>
        </w:rPr>
        <w:t xml:space="preserve"> </w:t>
      </w:r>
      <w:r w:rsidR="007750AE" w:rsidRPr="00995FB5">
        <w:rPr>
          <w:rFonts w:ascii="Times New Roman" w:hAnsi="Times New Roman" w:cs="Times New Roman"/>
          <w:color w:val="000000" w:themeColor="text1"/>
          <w:sz w:val="24"/>
          <w:szCs w:val="24"/>
        </w:rPr>
        <w:t>Republik Indonesia di Vientiane, Kaysone</w:t>
      </w:r>
      <w:r w:rsidRPr="00995FB5">
        <w:rPr>
          <w:rFonts w:ascii="Times New Roman" w:hAnsi="Times New Roman" w:cs="Times New Roman"/>
          <w:color w:val="000000" w:themeColor="text1"/>
          <w:sz w:val="24"/>
          <w:szCs w:val="24"/>
        </w:rPr>
        <w:t xml:space="preserve"> </w:t>
      </w:r>
      <w:r w:rsidR="007750AE" w:rsidRPr="00995FB5">
        <w:rPr>
          <w:rFonts w:ascii="Times New Roman" w:hAnsi="Times New Roman" w:cs="Times New Roman"/>
          <w:color w:val="000000" w:themeColor="text1"/>
          <w:sz w:val="24"/>
          <w:szCs w:val="24"/>
        </w:rPr>
        <w:t>Phomvihane Avenue, P.O. BOX 277</w:t>
      </w:r>
      <w:r w:rsidRPr="00995FB5">
        <w:rPr>
          <w:rFonts w:ascii="Times New Roman" w:hAnsi="Times New Roman" w:cs="Times New Roman"/>
          <w:color w:val="000000" w:themeColor="text1"/>
          <w:sz w:val="24"/>
          <w:szCs w:val="24"/>
        </w:rPr>
        <w:t xml:space="preserve"> </w:t>
      </w:r>
      <w:r w:rsidR="00ED6B58" w:rsidRPr="00995FB5">
        <w:rPr>
          <w:rFonts w:ascii="Times New Roman" w:hAnsi="Times New Roman" w:cs="Times New Roman"/>
          <w:color w:val="000000" w:themeColor="text1"/>
          <w:sz w:val="24"/>
          <w:szCs w:val="24"/>
        </w:rPr>
        <w:t>Lao P.D.R.</w:t>
      </w:r>
    </w:p>
    <w:p w:rsidR="00ED6B58" w:rsidRPr="00995FB5" w:rsidRDefault="00F27785"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B. </w:t>
      </w:r>
      <w:r w:rsidR="00ED6B58" w:rsidRPr="00995FB5">
        <w:rPr>
          <w:rFonts w:ascii="Times New Roman" w:hAnsi="Times New Roman" w:cs="Times New Roman"/>
          <w:color w:val="000000" w:themeColor="text1"/>
          <w:sz w:val="24"/>
          <w:szCs w:val="24"/>
        </w:rPr>
        <w:t>Kementrian</w:t>
      </w:r>
      <w:r w:rsidRPr="00995FB5">
        <w:rPr>
          <w:rFonts w:ascii="Times New Roman" w:hAnsi="Times New Roman" w:cs="Times New Roman"/>
          <w:color w:val="000000" w:themeColor="text1"/>
          <w:sz w:val="24"/>
          <w:szCs w:val="24"/>
        </w:rPr>
        <w:t xml:space="preserve"> </w:t>
      </w:r>
      <w:r w:rsidR="00ED6B58" w:rsidRPr="00995FB5">
        <w:rPr>
          <w:rFonts w:ascii="Times New Roman" w:hAnsi="Times New Roman" w:cs="Times New Roman"/>
          <w:color w:val="000000" w:themeColor="text1"/>
          <w:sz w:val="24"/>
          <w:szCs w:val="24"/>
        </w:rPr>
        <w:t>LuarNegeri RI, Jln. Ta</w:t>
      </w:r>
      <w:r w:rsidR="004A5DEF" w:rsidRPr="00995FB5">
        <w:rPr>
          <w:rFonts w:ascii="Times New Roman" w:hAnsi="Times New Roman" w:cs="Times New Roman"/>
          <w:color w:val="000000" w:themeColor="text1"/>
          <w:sz w:val="24"/>
          <w:szCs w:val="24"/>
        </w:rPr>
        <w:t>man Pejambon No.6 Jakarta Pusat</w:t>
      </w:r>
      <w:r w:rsidR="00ED6B58" w:rsidRPr="00995FB5">
        <w:rPr>
          <w:rFonts w:ascii="Times New Roman" w:hAnsi="Times New Roman" w:cs="Times New Roman"/>
          <w:color w:val="000000" w:themeColor="text1"/>
          <w:sz w:val="24"/>
          <w:szCs w:val="24"/>
        </w:rPr>
        <w:t>10110</w:t>
      </w:r>
      <w:r w:rsidR="004A5DEF" w:rsidRPr="00995FB5">
        <w:rPr>
          <w:rFonts w:ascii="Times New Roman" w:hAnsi="Times New Roman" w:cs="Times New Roman"/>
          <w:color w:val="000000" w:themeColor="text1"/>
          <w:sz w:val="24"/>
          <w:szCs w:val="24"/>
        </w:rPr>
        <w:t>.</w:t>
      </w:r>
    </w:p>
    <w:p w:rsidR="00F27785" w:rsidRPr="00995FB5" w:rsidRDefault="00F27785" w:rsidP="00D82DF9">
      <w:pPr>
        <w:spacing w:after="0" w:line="480" w:lineRule="auto"/>
        <w:jc w:val="both"/>
        <w:rPr>
          <w:rFonts w:ascii="Times New Roman" w:hAnsi="Times New Roman" w:cs="Times New Roman"/>
          <w:color w:val="000000" w:themeColor="text1"/>
          <w:sz w:val="24"/>
          <w:szCs w:val="24"/>
        </w:rPr>
      </w:pPr>
      <w:r w:rsidRPr="00995FB5">
        <w:rPr>
          <w:rFonts w:ascii="Times New Roman" w:hAnsi="Times New Roman" w:cs="Times New Roman"/>
          <w:b/>
          <w:color w:val="000000" w:themeColor="text1"/>
          <w:sz w:val="24"/>
          <w:szCs w:val="24"/>
        </w:rPr>
        <w:t xml:space="preserve">C. </w:t>
      </w:r>
      <w:r w:rsidR="004616C7" w:rsidRPr="00995FB5">
        <w:rPr>
          <w:rFonts w:ascii="Times New Roman" w:hAnsi="Times New Roman" w:cs="Times New Roman"/>
          <w:color w:val="000000" w:themeColor="text1"/>
          <w:sz w:val="24"/>
          <w:szCs w:val="24"/>
        </w:rPr>
        <w:t>Perpusta</w:t>
      </w:r>
      <w:r w:rsidR="004A5DEF" w:rsidRPr="00995FB5">
        <w:rPr>
          <w:rFonts w:ascii="Times New Roman" w:hAnsi="Times New Roman" w:cs="Times New Roman"/>
          <w:color w:val="000000" w:themeColor="text1"/>
          <w:sz w:val="24"/>
          <w:szCs w:val="24"/>
        </w:rPr>
        <w:t>kaan Fakultas Ilmu Sosial dan Ilmu Politik</w:t>
      </w:r>
      <w:r w:rsidRPr="00995FB5">
        <w:rPr>
          <w:rFonts w:ascii="Times New Roman" w:hAnsi="Times New Roman" w:cs="Times New Roman"/>
          <w:color w:val="000000" w:themeColor="text1"/>
          <w:sz w:val="24"/>
          <w:szCs w:val="24"/>
        </w:rPr>
        <w:t xml:space="preserve"> </w:t>
      </w:r>
      <w:r w:rsidR="004A5DEF" w:rsidRPr="00995FB5">
        <w:rPr>
          <w:rFonts w:ascii="Times New Roman" w:hAnsi="Times New Roman" w:cs="Times New Roman"/>
          <w:color w:val="000000" w:themeColor="text1"/>
          <w:sz w:val="24"/>
          <w:szCs w:val="24"/>
        </w:rPr>
        <w:t>Universitas</w:t>
      </w:r>
      <w:r w:rsidRPr="00995FB5">
        <w:rPr>
          <w:rFonts w:ascii="Times New Roman" w:hAnsi="Times New Roman" w:cs="Times New Roman"/>
          <w:color w:val="000000" w:themeColor="text1"/>
          <w:sz w:val="24"/>
          <w:szCs w:val="24"/>
        </w:rPr>
        <w:t xml:space="preserve"> </w:t>
      </w:r>
      <w:r w:rsidR="004A5DEF" w:rsidRPr="00995FB5">
        <w:rPr>
          <w:rFonts w:ascii="Times New Roman" w:hAnsi="Times New Roman" w:cs="Times New Roman"/>
          <w:color w:val="000000" w:themeColor="text1"/>
          <w:sz w:val="24"/>
          <w:szCs w:val="24"/>
        </w:rPr>
        <w:t>Pasundan</w:t>
      </w:r>
      <w:r w:rsidRPr="00995FB5">
        <w:rPr>
          <w:rFonts w:ascii="Times New Roman" w:hAnsi="Times New Roman" w:cs="Times New Roman"/>
          <w:color w:val="000000" w:themeColor="text1"/>
          <w:sz w:val="24"/>
          <w:szCs w:val="24"/>
        </w:rPr>
        <w:t xml:space="preserve"> </w:t>
      </w:r>
      <w:r w:rsidR="00574553" w:rsidRPr="00995FB5">
        <w:rPr>
          <w:rFonts w:ascii="Times New Roman" w:hAnsi="Times New Roman" w:cs="Times New Roman"/>
          <w:color w:val="000000" w:themeColor="text1"/>
          <w:sz w:val="24"/>
          <w:szCs w:val="24"/>
        </w:rPr>
        <w:t>Jln. Lengkong</w:t>
      </w:r>
      <w:r w:rsidRPr="00995FB5">
        <w:rPr>
          <w:rFonts w:ascii="Times New Roman" w:hAnsi="Times New Roman" w:cs="Times New Roman"/>
          <w:color w:val="000000" w:themeColor="text1"/>
          <w:sz w:val="24"/>
          <w:szCs w:val="24"/>
        </w:rPr>
        <w:t xml:space="preserve"> </w:t>
      </w:r>
      <w:r w:rsidR="00574553" w:rsidRPr="00995FB5">
        <w:rPr>
          <w:rFonts w:ascii="Times New Roman" w:hAnsi="Times New Roman" w:cs="Times New Roman"/>
          <w:color w:val="000000" w:themeColor="text1"/>
          <w:sz w:val="24"/>
          <w:szCs w:val="24"/>
        </w:rPr>
        <w:t xml:space="preserve">Besar No. </w:t>
      </w:r>
      <w:r w:rsidR="004A5DEF" w:rsidRPr="00995FB5">
        <w:rPr>
          <w:rFonts w:ascii="Times New Roman" w:hAnsi="Times New Roman" w:cs="Times New Roman"/>
          <w:color w:val="000000" w:themeColor="text1"/>
          <w:sz w:val="24"/>
          <w:szCs w:val="24"/>
        </w:rPr>
        <w:t>68 Kota Bandung.</w:t>
      </w:r>
    </w:p>
    <w:p w:rsidR="00A57D3E" w:rsidRPr="00995FB5" w:rsidRDefault="001C7F78" w:rsidP="00D82DF9">
      <w:pPr>
        <w:spacing w:after="0" w:line="480" w:lineRule="auto"/>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1.6.</w:t>
      </w:r>
      <w:r w:rsidR="00A57D3E" w:rsidRPr="00995FB5">
        <w:rPr>
          <w:rFonts w:ascii="Times New Roman" w:hAnsi="Times New Roman" w:cs="Times New Roman"/>
          <w:b/>
          <w:color w:val="000000" w:themeColor="text1"/>
          <w:sz w:val="24"/>
          <w:szCs w:val="24"/>
        </w:rPr>
        <w:t xml:space="preserve">2. Lama Penelitian </w:t>
      </w:r>
    </w:p>
    <w:p w:rsidR="00F27785" w:rsidRPr="00995FB5" w:rsidRDefault="00A57D3E" w:rsidP="00D82DF9">
      <w:pPr>
        <w:spacing w:after="0" w:line="480" w:lineRule="auto"/>
        <w:jc w:val="both"/>
        <w:rPr>
          <w:rFonts w:ascii="Times New Roman" w:hAnsi="Times New Roman" w:cs="Times New Roman"/>
          <w:sz w:val="24"/>
          <w:szCs w:val="24"/>
        </w:rPr>
      </w:pPr>
      <w:r w:rsidRPr="00995FB5">
        <w:rPr>
          <w:rFonts w:ascii="Times New Roman" w:hAnsi="Times New Roman" w:cs="Times New Roman"/>
        </w:rPr>
        <w:lastRenderedPageBreak/>
        <w:tab/>
      </w:r>
      <w:r w:rsidR="00930674" w:rsidRPr="00995FB5">
        <w:rPr>
          <w:rFonts w:ascii="Times New Roman" w:hAnsi="Times New Roman" w:cs="Times New Roman"/>
          <w:sz w:val="24"/>
          <w:szCs w:val="24"/>
        </w:rPr>
        <w:t xml:space="preserve">Lama penelitian adalah </w:t>
      </w:r>
      <w:r w:rsidR="00574553" w:rsidRPr="00995FB5">
        <w:rPr>
          <w:rFonts w:ascii="Times New Roman" w:hAnsi="Times New Roman" w:cs="Times New Roman"/>
          <w:sz w:val="24"/>
          <w:szCs w:val="24"/>
        </w:rPr>
        <w:t>5 (Lima) bulan terhitung</w:t>
      </w:r>
      <w:r w:rsidR="00930674" w:rsidRPr="00995FB5">
        <w:rPr>
          <w:rFonts w:ascii="Times New Roman" w:hAnsi="Times New Roman" w:cs="Times New Roman"/>
          <w:sz w:val="24"/>
          <w:szCs w:val="24"/>
        </w:rPr>
        <w:t xml:space="preserve"> dari </w:t>
      </w:r>
      <w:r w:rsidR="00574553" w:rsidRPr="00995FB5">
        <w:rPr>
          <w:rFonts w:ascii="Times New Roman" w:hAnsi="Times New Roman" w:cs="Times New Roman"/>
          <w:sz w:val="24"/>
          <w:szCs w:val="24"/>
        </w:rPr>
        <w:t xml:space="preserve">bulan </w:t>
      </w:r>
      <w:r w:rsidR="004A5DEF" w:rsidRPr="00995FB5">
        <w:rPr>
          <w:rFonts w:ascii="Times New Roman" w:hAnsi="Times New Roman" w:cs="Times New Roman"/>
          <w:sz w:val="24"/>
          <w:szCs w:val="24"/>
        </w:rPr>
        <w:t>Februari</w:t>
      </w:r>
      <w:r w:rsidRPr="00995FB5">
        <w:rPr>
          <w:rFonts w:ascii="Times New Roman" w:hAnsi="Times New Roman" w:cs="Times New Roman"/>
          <w:sz w:val="24"/>
          <w:szCs w:val="24"/>
        </w:rPr>
        <w:t xml:space="preserve"> sampai dengan </w:t>
      </w:r>
      <w:r w:rsidR="00574553" w:rsidRPr="00995FB5">
        <w:rPr>
          <w:rFonts w:ascii="Times New Roman" w:hAnsi="Times New Roman" w:cs="Times New Roman"/>
          <w:sz w:val="24"/>
          <w:szCs w:val="24"/>
        </w:rPr>
        <w:t xml:space="preserve">bulan </w:t>
      </w:r>
      <w:r w:rsidR="00930674" w:rsidRPr="00995FB5">
        <w:rPr>
          <w:rFonts w:ascii="Times New Roman" w:hAnsi="Times New Roman" w:cs="Times New Roman"/>
          <w:sz w:val="24"/>
          <w:szCs w:val="24"/>
        </w:rPr>
        <w:t>Juni</w:t>
      </w:r>
      <w:r w:rsidRPr="00995FB5">
        <w:rPr>
          <w:rFonts w:ascii="Times New Roman" w:hAnsi="Times New Roman" w:cs="Times New Roman"/>
          <w:sz w:val="24"/>
          <w:szCs w:val="24"/>
        </w:rPr>
        <w:t xml:space="preserve"> 2016.</w:t>
      </w:r>
    </w:p>
    <w:p w:rsidR="00BD252C" w:rsidRPr="00995FB5" w:rsidRDefault="001C7F78" w:rsidP="00D82DF9">
      <w:pPr>
        <w:pStyle w:val="Heading2"/>
        <w:spacing w:before="0" w:after="0" w:line="480" w:lineRule="auto"/>
        <w:rPr>
          <w:rFonts w:cs="Times New Roman"/>
        </w:rPr>
      </w:pPr>
      <w:r w:rsidRPr="00995FB5">
        <w:rPr>
          <w:rFonts w:cs="Times New Roman"/>
        </w:rPr>
        <w:t>1</w:t>
      </w:r>
      <w:r w:rsidR="00BD252C" w:rsidRPr="00995FB5">
        <w:rPr>
          <w:rFonts w:cs="Times New Roman"/>
        </w:rPr>
        <w:t>.</w:t>
      </w:r>
      <w:r w:rsidRPr="00995FB5">
        <w:rPr>
          <w:rFonts w:cs="Times New Roman"/>
        </w:rPr>
        <w:t>7</w:t>
      </w:r>
      <w:r w:rsidR="00BD252C" w:rsidRPr="00995FB5">
        <w:rPr>
          <w:rFonts w:cs="Times New Roman"/>
        </w:rPr>
        <w:t xml:space="preserve"> Sistematika Penulisan</w:t>
      </w:r>
    </w:p>
    <w:p w:rsidR="00AA3E67" w:rsidRPr="00995FB5" w:rsidRDefault="00AA3E67" w:rsidP="00D82DF9">
      <w:pPr>
        <w:pStyle w:val="ListParagraph"/>
        <w:tabs>
          <w:tab w:val="left" w:pos="1134"/>
        </w:tabs>
        <w:spacing w:after="0" w:line="480" w:lineRule="auto"/>
        <w:ind w:left="0"/>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 xml:space="preserve">BAB I: </w:t>
      </w:r>
      <w:r w:rsidRPr="00995FB5">
        <w:rPr>
          <w:rFonts w:ascii="Times New Roman" w:hAnsi="Times New Roman" w:cs="Times New Roman"/>
          <w:b/>
          <w:color w:val="000000" w:themeColor="text1"/>
          <w:sz w:val="24"/>
          <w:szCs w:val="24"/>
        </w:rPr>
        <w:tab/>
        <w:t>PENDAHULUAN</w:t>
      </w:r>
    </w:p>
    <w:p w:rsidR="00200939" w:rsidRPr="00995FB5" w:rsidRDefault="00AA3E67" w:rsidP="00D82DF9">
      <w:pPr>
        <w:pStyle w:val="ListParagraph"/>
        <w:spacing w:after="0" w:line="480" w:lineRule="auto"/>
        <w:ind w:left="1134"/>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Bab ini</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penulis</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menjelaskan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hal-hal yang berisi</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latar</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belakang</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 xml:space="preserve">penelitian, </w:t>
      </w:r>
      <w:r w:rsidR="00DB0548" w:rsidRPr="00995FB5">
        <w:rPr>
          <w:rFonts w:ascii="Times New Roman" w:hAnsi="Times New Roman" w:cs="Times New Roman"/>
          <w:color w:val="000000" w:themeColor="text1"/>
          <w:sz w:val="24"/>
          <w:szCs w:val="24"/>
        </w:rPr>
        <w:t>identif</w:t>
      </w:r>
      <w:r w:rsidR="00DB0548" w:rsidRPr="00995FB5">
        <w:rPr>
          <w:rFonts w:ascii="Times New Roman" w:hAnsi="Times New Roman" w:cs="Times New Roman"/>
          <w:color w:val="000000" w:themeColor="text1"/>
          <w:sz w:val="24"/>
          <w:szCs w:val="24"/>
          <w:lang w:val="id-ID"/>
        </w:rPr>
        <w:t>i</w:t>
      </w:r>
      <w:r w:rsidRPr="00995FB5">
        <w:rPr>
          <w:rFonts w:ascii="Times New Roman" w:hAnsi="Times New Roman" w:cs="Times New Roman"/>
          <w:color w:val="000000" w:themeColor="text1"/>
          <w:sz w:val="24"/>
          <w:szCs w:val="24"/>
        </w:rPr>
        <w:t>kasi</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masalah, pembatasan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masalah, perumusan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masalah, tujuan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kegunaan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penelitian, kerangka</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teoritis</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hipotesis, metode</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penelitian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teknik</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pengumpulan data, lokasi</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penelitian, jadwal</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kegiatan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penelitian, dan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sistematika</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penulisan.</w:t>
      </w:r>
    </w:p>
    <w:p w:rsidR="00AA3E67" w:rsidRPr="00995FB5" w:rsidRDefault="00AA3E67" w:rsidP="00D82DF9">
      <w:pPr>
        <w:tabs>
          <w:tab w:val="left" w:pos="1134"/>
        </w:tabs>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BAB II:</w:t>
      </w:r>
      <w:r w:rsidRPr="00995FB5">
        <w:rPr>
          <w:rFonts w:ascii="Times New Roman" w:hAnsi="Times New Roman" w:cs="Times New Roman"/>
          <w:b/>
          <w:color w:val="000000" w:themeColor="text1"/>
          <w:sz w:val="24"/>
          <w:szCs w:val="24"/>
        </w:rPr>
        <w:tab/>
        <w:t xml:space="preserve">OBJEK PENELITIAN VARIABEL BEBAS </w:t>
      </w:r>
    </w:p>
    <w:p w:rsidR="004E5121" w:rsidRPr="00995FB5" w:rsidRDefault="004A5DEF" w:rsidP="00D82DF9">
      <w:pPr>
        <w:pStyle w:val="ListParagraph"/>
        <w:spacing w:after="0" w:line="480" w:lineRule="auto"/>
        <w:ind w:left="1134"/>
        <w:jc w:val="both"/>
        <w:rPr>
          <w:rFonts w:ascii="Times New Roman" w:hAnsi="Times New Roman" w:cs="Times New Roman"/>
          <w:color w:val="000000" w:themeColor="text1"/>
          <w:sz w:val="24"/>
          <w:szCs w:val="24"/>
          <w:lang w:val="id-ID"/>
        </w:rPr>
      </w:pPr>
      <w:r w:rsidRPr="00995FB5">
        <w:rPr>
          <w:rFonts w:ascii="Times New Roman" w:hAnsi="Times New Roman" w:cs="Times New Roman"/>
          <w:color w:val="000000" w:themeColor="text1"/>
          <w:sz w:val="24"/>
          <w:szCs w:val="24"/>
        </w:rPr>
        <w:t>Berisikan</w:t>
      </w:r>
      <w:r w:rsidR="00DB0548"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u</w:t>
      </w:r>
      <w:r w:rsidR="00AA3E67" w:rsidRPr="00995FB5">
        <w:rPr>
          <w:rFonts w:ascii="Times New Roman" w:hAnsi="Times New Roman" w:cs="Times New Roman"/>
          <w:color w:val="000000" w:themeColor="text1"/>
          <w:sz w:val="24"/>
          <w:szCs w:val="24"/>
        </w:rPr>
        <w:t>raian</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atau</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informasi</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umum/dasar/awal/mengenai</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tema</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atau</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masalah yang dijadikan variable be</w:t>
      </w:r>
      <w:r w:rsidR="004E5121" w:rsidRPr="00995FB5">
        <w:rPr>
          <w:rFonts w:ascii="Times New Roman" w:hAnsi="Times New Roman" w:cs="Times New Roman"/>
          <w:color w:val="000000" w:themeColor="text1"/>
          <w:sz w:val="24"/>
          <w:szCs w:val="24"/>
        </w:rPr>
        <w:t>bas. Disini</w:t>
      </w:r>
      <w:r w:rsidR="00DB0548"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rPr>
        <w:t>penulis</w:t>
      </w:r>
      <w:r w:rsidR="00DB0548"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rPr>
        <w:t>menjelaskan</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secara</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umum</w:t>
      </w:r>
      <w:r w:rsidR="00DB0548"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mengenai</w:t>
      </w:r>
      <w:r w:rsidR="00DB0548"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lang w:val="id-ID"/>
        </w:rPr>
        <w:t>Hubungan Kerjasama B</w:t>
      </w:r>
      <w:r w:rsidR="00602AAA" w:rsidRPr="00995FB5">
        <w:rPr>
          <w:rFonts w:ascii="Times New Roman" w:hAnsi="Times New Roman" w:cs="Times New Roman"/>
          <w:color w:val="000000" w:themeColor="text1"/>
          <w:sz w:val="24"/>
          <w:szCs w:val="24"/>
          <w:lang w:val="id-ID"/>
        </w:rPr>
        <w:t>ilateral Indonesia-Laos.</w:t>
      </w:r>
    </w:p>
    <w:p w:rsidR="00AA3E67" w:rsidRPr="00995FB5" w:rsidRDefault="00AA3E67" w:rsidP="00D82DF9">
      <w:pPr>
        <w:tabs>
          <w:tab w:val="left" w:pos="1134"/>
        </w:tabs>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BAB III:</w:t>
      </w:r>
      <w:r w:rsidRPr="00995FB5">
        <w:rPr>
          <w:rFonts w:ascii="Times New Roman" w:hAnsi="Times New Roman" w:cs="Times New Roman"/>
          <w:b/>
          <w:color w:val="000000" w:themeColor="text1"/>
          <w:sz w:val="24"/>
          <w:szCs w:val="24"/>
          <w:lang w:val="en-US"/>
        </w:rPr>
        <w:tab/>
      </w:r>
      <w:r w:rsidRPr="00995FB5">
        <w:rPr>
          <w:rFonts w:ascii="Times New Roman" w:hAnsi="Times New Roman" w:cs="Times New Roman"/>
          <w:b/>
          <w:color w:val="000000" w:themeColor="text1"/>
          <w:sz w:val="24"/>
          <w:szCs w:val="24"/>
        </w:rPr>
        <w:t>OBJEK PENELITIAN VARIABEL TERIKAT</w:t>
      </w:r>
    </w:p>
    <w:p w:rsidR="00574553" w:rsidRPr="00995FB5" w:rsidRDefault="00AA3E67" w:rsidP="00D82DF9">
      <w:pPr>
        <w:pStyle w:val="ListParagraph"/>
        <w:spacing w:after="0" w:line="480" w:lineRule="auto"/>
        <w:ind w:left="1134"/>
        <w:jc w:val="both"/>
        <w:rPr>
          <w:rFonts w:ascii="Times New Roman" w:hAnsi="Times New Roman" w:cs="Times New Roman"/>
          <w:color w:val="000000" w:themeColor="text1"/>
          <w:sz w:val="24"/>
          <w:szCs w:val="24"/>
          <w:lang w:val="id-ID"/>
        </w:rPr>
      </w:pPr>
      <w:r w:rsidRPr="00995FB5">
        <w:rPr>
          <w:rFonts w:ascii="Times New Roman" w:hAnsi="Times New Roman" w:cs="Times New Roman"/>
          <w:color w:val="000000" w:themeColor="text1"/>
          <w:sz w:val="24"/>
          <w:szCs w:val="24"/>
        </w:rPr>
        <w:t>Bab ini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mengenai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tema</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atau</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masalah yang dijadikan variable terikat. Dalam</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bab</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ini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penulis</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menjelaskan</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bagaimana</w:t>
      </w:r>
      <w:r w:rsidR="00DE7BBC"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lang w:val="id-ID"/>
        </w:rPr>
        <w:t>D</w:t>
      </w:r>
      <w:r w:rsidR="00602AAA" w:rsidRPr="00995FB5">
        <w:rPr>
          <w:rFonts w:ascii="Times New Roman" w:hAnsi="Times New Roman" w:cs="Times New Roman"/>
          <w:color w:val="000000" w:themeColor="text1"/>
          <w:sz w:val="24"/>
          <w:szCs w:val="24"/>
          <w:lang w:val="id-ID"/>
        </w:rPr>
        <w:t xml:space="preserve">iplomasi </w:t>
      </w:r>
      <w:r w:rsidR="001819C7" w:rsidRPr="00995FB5">
        <w:rPr>
          <w:rFonts w:ascii="Times New Roman" w:hAnsi="Times New Roman" w:cs="Times New Roman"/>
          <w:color w:val="000000" w:themeColor="text1"/>
          <w:sz w:val="24"/>
          <w:szCs w:val="24"/>
          <w:lang w:val="id-ID"/>
        </w:rPr>
        <w:t>KBRI Vi</w:t>
      </w:r>
      <w:r w:rsidR="004E5121" w:rsidRPr="00995FB5">
        <w:rPr>
          <w:rFonts w:ascii="Times New Roman" w:hAnsi="Times New Roman" w:cs="Times New Roman"/>
          <w:color w:val="000000" w:themeColor="text1"/>
          <w:sz w:val="24"/>
          <w:szCs w:val="24"/>
          <w:lang w:val="id-ID"/>
        </w:rPr>
        <w:t xml:space="preserve">entiane </w:t>
      </w:r>
      <w:r w:rsidR="00DE7BBC" w:rsidRPr="00995FB5">
        <w:rPr>
          <w:rFonts w:ascii="Times New Roman" w:hAnsi="Times New Roman" w:cs="Times New Roman"/>
          <w:color w:val="000000" w:themeColor="text1"/>
          <w:sz w:val="24"/>
          <w:szCs w:val="24"/>
          <w:lang w:val="id-ID"/>
        </w:rPr>
        <w:t>di Bidang Pendidikan</w:t>
      </w:r>
      <w:r w:rsidR="004E5121" w:rsidRPr="00995FB5">
        <w:rPr>
          <w:rFonts w:ascii="Times New Roman" w:hAnsi="Times New Roman" w:cs="Times New Roman"/>
          <w:color w:val="000000" w:themeColor="text1"/>
          <w:sz w:val="24"/>
          <w:szCs w:val="24"/>
          <w:lang w:val="id-ID"/>
        </w:rPr>
        <w:t>.</w:t>
      </w:r>
    </w:p>
    <w:p w:rsidR="00AA3E67" w:rsidRPr="00995FB5" w:rsidRDefault="00AA3E67" w:rsidP="00D82DF9">
      <w:pPr>
        <w:tabs>
          <w:tab w:val="left" w:pos="1134"/>
        </w:tabs>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t xml:space="preserve">BAB IV: </w:t>
      </w:r>
      <w:r w:rsidRPr="00995FB5">
        <w:rPr>
          <w:rFonts w:ascii="Times New Roman" w:hAnsi="Times New Roman" w:cs="Times New Roman"/>
          <w:b/>
          <w:color w:val="000000" w:themeColor="text1"/>
          <w:sz w:val="24"/>
          <w:szCs w:val="24"/>
          <w:lang w:val="en-US"/>
        </w:rPr>
        <w:tab/>
      </w:r>
      <w:r w:rsidRPr="00995FB5">
        <w:rPr>
          <w:rFonts w:ascii="Times New Roman" w:hAnsi="Times New Roman" w:cs="Times New Roman"/>
          <w:b/>
          <w:color w:val="000000" w:themeColor="text1"/>
          <w:sz w:val="24"/>
          <w:szCs w:val="24"/>
        </w:rPr>
        <w:t>VERIFIKASI DATA</w:t>
      </w:r>
    </w:p>
    <w:p w:rsidR="00602AAA" w:rsidRPr="00995FB5" w:rsidRDefault="00AA3E67" w:rsidP="00D82DF9">
      <w:pPr>
        <w:pStyle w:val="ListParagraph"/>
        <w:spacing w:after="0" w:line="480" w:lineRule="auto"/>
        <w:ind w:left="1134"/>
        <w:jc w:val="both"/>
        <w:rPr>
          <w:rFonts w:ascii="Times New Roman" w:hAnsi="Times New Roman" w:cs="Times New Roman"/>
          <w:color w:val="000000" w:themeColor="text1"/>
          <w:sz w:val="24"/>
          <w:szCs w:val="24"/>
          <w:lang w:val="id-ID"/>
        </w:rPr>
      </w:pPr>
      <w:r w:rsidRPr="00995FB5">
        <w:rPr>
          <w:rFonts w:ascii="Times New Roman" w:hAnsi="Times New Roman" w:cs="Times New Roman"/>
          <w:color w:val="000000" w:themeColor="text1"/>
          <w:sz w:val="24"/>
          <w:szCs w:val="24"/>
        </w:rPr>
        <w:t>Bab ini</w:t>
      </w:r>
      <w:r w:rsidR="00E57906"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berisikan</w:t>
      </w:r>
      <w:r w:rsidR="00E57906"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uraian data yang menjawab</w:t>
      </w:r>
      <w:r w:rsidR="00E57906" w:rsidRPr="00995FB5">
        <w:rPr>
          <w:rFonts w:ascii="Times New Roman" w:hAnsi="Times New Roman" w:cs="Times New Roman"/>
          <w:color w:val="000000" w:themeColor="text1"/>
          <w:sz w:val="24"/>
          <w:szCs w:val="24"/>
          <w:lang w:val="id-ID"/>
        </w:rPr>
        <w:t xml:space="preserve"> </w:t>
      </w:r>
      <w:r w:rsidR="00DE7BBC" w:rsidRPr="00995FB5">
        <w:rPr>
          <w:rFonts w:ascii="Times New Roman" w:hAnsi="Times New Roman" w:cs="Times New Roman"/>
          <w:color w:val="000000" w:themeColor="text1"/>
          <w:sz w:val="24"/>
          <w:szCs w:val="24"/>
        </w:rPr>
        <w:t>indi</w:t>
      </w:r>
      <w:r w:rsidR="00DE7BBC" w:rsidRPr="00995FB5">
        <w:rPr>
          <w:rFonts w:ascii="Times New Roman" w:hAnsi="Times New Roman" w:cs="Times New Roman"/>
          <w:color w:val="000000" w:themeColor="text1"/>
          <w:sz w:val="24"/>
          <w:szCs w:val="24"/>
          <w:lang w:val="id-ID"/>
        </w:rPr>
        <w:t>k</w:t>
      </w:r>
      <w:r w:rsidR="00E57906" w:rsidRPr="00995FB5">
        <w:rPr>
          <w:rFonts w:ascii="Times New Roman" w:hAnsi="Times New Roman" w:cs="Times New Roman"/>
          <w:color w:val="000000" w:themeColor="text1"/>
          <w:sz w:val="24"/>
          <w:szCs w:val="24"/>
        </w:rPr>
        <w:t>ator</w:t>
      </w:r>
      <w:r w:rsidR="00E57906" w:rsidRPr="00995FB5">
        <w:rPr>
          <w:rFonts w:ascii="Times New Roman" w:hAnsi="Times New Roman" w:cs="Times New Roman"/>
          <w:color w:val="000000" w:themeColor="text1"/>
          <w:sz w:val="24"/>
          <w:szCs w:val="24"/>
          <w:lang w:val="id-ID"/>
        </w:rPr>
        <w:t xml:space="preserve"> </w:t>
      </w:r>
      <w:r w:rsidR="00E57906" w:rsidRPr="00995FB5">
        <w:rPr>
          <w:rFonts w:ascii="Times New Roman" w:hAnsi="Times New Roman" w:cs="Times New Roman"/>
          <w:color w:val="000000" w:themeColor="text1"/>
          <w:sz w:val="24"/>
          <w:szCs w:val="24"/>
        </w:rPr>
        <w:t>variable</w:t>
      </w:r>
      <w:r w:rsidR="00E57906"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rPr>
        <w:t>bebas</w:t>
      </w:r>
      <w:r w:rsidR="00E57906"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dan</w:t>
      </w:r>
      <w:r w:rsidR="00E57906"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terikat.  Adapun</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isi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dari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bab</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ini</w:t>
      </w:r>
      <w:r w:rsidR="00DE7BBC" w:rsidRPr="00995FB5">
        <w:rPr>
          <w:rFonts w:ascii="Times New Roman" w:hAnsi="Times New Roman" w:cs="Times New Roman"/>
          <w:color w:val="000000" w:themeColor="text1"/>
          <w:sz w:val="24"/>
          <w:szCs w:val="24"/>
          <w:lang w:val="id-ID"/>
        </w:rPr>
        <w:t xml:space="preserve"> </w:t>
      </w:r>
      <w:r w:rsidRPr="00995FB5">
        <w:rPr>
          <w:rFonts w:ascii="Times New Roman" w:hAnsi="Times New Roman" w:cs="Times New Roman"/>
          <w:color w:val="000000" w:themeColor="text1"/>
          <w:sz w:val="24"/>
          <w:szCs w:val="24"/>
        </w:rPr>
        <w:t>ialah</w:t>
      </w:r>
      <w:r w:rsidR="00DE7BBC" w:rsidRPr="00995FB5">
        <w:rPr>
          <w:rFonts w:ascii="Times New Roman" w:hAnsi="Times New Roman" w:cs="Times New Roman"/>
          <w:color w:val="000000" w:themeColor="text1"/>
          <w:sz w:val="24"/>
          <w:szCs w:val="24"/>
          <w:lang w:val="id-ID"/>
        </w:rPr>
        <w:t xml:space="preserve"> </w:t>
      </w:r>
      <w:r w:rsidR="004E5121" w:rsidRPr="00995FB5">
        <w:rPr>
          <w:rFonts w:ascii="Times New Roman" w:hAnsi="Times New Roman" w:cs="Times New Roman"/>
          <w:color w:val="000000" w:themeColor="text1"/>
          <w:sz w:val="24"/>
          <w:szCs w:val="24"/>
          <w:lang w:val="id-ID"/>
        </w:rPr>
        <w:t>Hubungan Kerjasama Bilateral Indonesia-Laos Melalui Diplomasi KBRI Vientiane dalam Mempromosikan Indonesia.</w:t>
      </w:r>
    </w:p>
    <w:p w:rsidR="00AA3E67" w:rsidRPr="00995FB5" w:rsidRDefault="00AA3E67" w:rsidP="00D82DF9">
      <w:pPr>
        <w:tabs>
          <w:tab w:val="left" w:pos="1134"/>
        </w:tabs>
        <w:spacing w:after="0" w:line="480" w:lineRule="auto"/>
        <w:jc w:val="both"/>
        <w:rPr>
          <w:rFonts w:ascii="Times New Roman" w:hAnsi="Times New Roman" w:cs="Times New Roman"/>
          <w:b/>
          <w:color w:val="000000" w:themeColor="text1"/>
          <w:sz w:val="24"/>
          <w:szCs w:val="24"/>
        </w:rPr>
      </w:pPr>
      <w:r w:rsidRPr="00995FB5">
        <w:rPr>
          <w:rFonts w:ascii="Times New Roman" w:hAnsi="Times New Roman" w:cs="Times New Roman"/>
          <w:b/>
          <w:color w:val="000000" w:themeColor="text1"/>
          <w:sz w:val="24"/>
          <w:szCs w:val="24"/>
        </w:rPr>
        <w:lastRenderedPageBreak/>
        <w:t>BAB V:</w:t>
      </w:r>
      <w:r w:rsidRPr="00995FB5">
        <w:rPr>
          <w:rFonts w:ascii="Times New Roman" w:hAnsi="Times New Roman" w:cs="Times New Roman"/>
          <w:b/>
          <w:color w:val="000000" w:themeColor="text1"/>
          <w:sz w:val="24"/>
          <w:szCs w:val="24"/>
        </w:rPr>
        <w:tab/>
        <w:t>KESIMPULAN</w:t>
      </w:r>
    </w:p>
    <w:p w:rsidR="00BD252C" w:rsidRPr="00995FB5" w:rsidRDefault="004A5DEF" w:rsidP="00D82DF9">
      <w:pPr>
        <w:pStyle w:val="ListParagraph"/>
        <w:spacing w:after="0" w:line="480" w:lineRule="auto"/>
        <w:ind w:left="1134"/>
        <w:jc w:val="both"/>
        <w:rPr>
          <w:rFonts w:ascii="Times New Roman" w:hAnsi="Times New Roman" w:cs="Times New Roman"/>
          <w:color w:val="000000" w:themeColor="text1"/>
          <w:sz w:val="24"/>
          <w:szCs w:val="24"/>
          <w:lang w:val="id-ID"/>
        </w:rPr>
      </w:pPr>
      <w:r w:rsidRPr="00995FB5">
        <w:rPr>
          <w:rFonts w:ascii="Times New Roman" w:hAnsi="Times New Roman" w:cs="Times New Roman"/>
          <w:color w:val="000000" w:themeColor="text1"/>
          <w:sz w:val="24"/>
          <w:szCs w:val="24"/>
          <w:lang w:val="id-ID"/>
        </w:rPr>
        <w:t>Bab</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penutup yang berisi</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t</w:t>
      </w:r>
      <w:r w:rsidR="00F379D0" w:rsidRPr="00995FB5">
        <w:rPr>
          <w:rFonts w:ascii="Times New Roman" w:hAnsi="Times New Roman" w:cs="Times New Roman"/>
          <w:color w:val="000000" w:themeColor="text1"/>
          <w:sz w:val="24"/>
          <w:szCs w:val="24"/>
        </w:rPr>
        <w:t>entang</w:t>
      </w:r>
      <w:r w:rsidR="00F379D0" w:rsidRPr="00995FB5">
        <w:rPr>
          <w:rFonts w:ascii="Times New Roman" w:hAnsi="Times New Roman" w:cs="Times New Roman"/>
          <w:color w:val="000000" w:themeColor="text1"/>
          <w:sz w:val="24"/>
          <w:szCs w:val="24"/>
          <w:lang w:val="id-ID"/>
        </w:rPr>
        <w:t xml:space="preserve"> </w:t>
      </w:r>
      <w:r w:rsidR="00F379D0" w:rsidRPr="00995FB5">
        <w:rPr>
          <w:rFonts w:ascii="Times New Roman" w:hAnsi="Times New Roman" w:cs="Times New Roman"/>
          <w:color w:val="000000" w:themeColor="text1"/>
          <w:sz w:val="24"/>
          <w:szCs w:val="24"/>
        </w:rPr>
        <w:t>kesimpulan</w:t>
      </w:r>
      <w:r w:rsidR="00F379D0" w:rsidRPr="00995FB5">
        <w:rPr>
          <w:rFonts w:ascii="Times New Roman" w:hAnsi="Times New Roman" w:cs="Times New Roman"/>
          <w:color w:val="000000" w:themeColor="text1"/>
          <w:sz w:val="24"/>
          <w:szCs w:val="24"/>
          <w:lang w:val="id-ID"/>
        </w:rPr>
        <w:t xml:space="preserve"> </w:t>
      </w:r>
      <w:r w:rsidR="00F379D0" w:rsidRPr="00995FB5">
        <w:rPr>
          <w:rFonts w:ascii="Times New Roman" w:hAnsi="Times New Roman" w:cs="Times New Roman"/>
          <w:color w:val="000000" w:themeColor="text1"/>
          <w:sz w:val="24"/>
          <w:szCs w:val="24"/>
        </w:rPr>
        <w:t>penelitian yang</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menunjukkan</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hubungan</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antara</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perumusan</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masalah</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dengan</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hipotesa</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serta</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kerangka</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dasar</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teori</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sebagai</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salah</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satu</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landasannya</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dan kata penutup</w:t>
      </w:r>
      <w:r w:rsidR="00F379D0" w:rsidRPr="00995FB5">
        <w:rPr>
          <w:rFonts w:ascii="Times New Roman" w:hAnsi="Times New Roman" w:cs="Times New Roman"/>
          <w:color w:val="000000" w:themeColor="text1"/>
          <w:sz w:val="24"/>
          <w:szCs w:val="24"/>
          <w:lang w:val="id-ID"/>
        </w:rPr>
        <w:t xml:space="preserve"> </w:t>
      </w:r>
      <w:r w:rsidR="00AA3E67" w:rsidRPr="00995FB5">
        <w:rPr>
          <w:rFonts w:ascii="Times New Roman" w:hAnsi="Times New Roman" w:cs="Times New Roman"/>
          <w:color w:val="000000" w:themeColor="text1"/>
          <w:sz w:val="24"/>
          <w:szCs w:val="24"/>
        </w:rPr>
        <w:t>serta saran.</w:t>
      </w:r>
    </w:p>
    <w:p w:rsidR="00BD252C" w:rsidRPr="00995FB5" w:rsidRDefault="00BD252C" w:rsidP="00D82DF9">
      <w:pPr>
        <w:spacing w:after="0" w:line="480" w:lineRule="auto"/>
        <w:jc w:val="center"/>
        <w:rPr>
          <w:rFonts w:ascii="Times New Roman" w:hAnsi="Times New Roman" w:cs="Times New Roman"/>
          <w:color w:val="000000" w:themeColor="text1"/>
          <w:sz w:val="32"/>
          <w:szCs w:val="32"/>
        </w:rPr>
      </w:pPr>
    </w:p>
    <w:p w:rsidR="00BD252C" w:rsidRPr="00995FB5" w:rsidRDefault="00BD252C" w:rsidP="00D82DF9">
      <w:pPr>
        <w:spacing w:after="0" w:line="480" w:lineRule="auto"/>
        <w:jc w:val="center"/>
        <w:rPr>
          <w:rFonts w:ascii="Times New Roman" w:hAnsi="Times New Roman" w:cs="Times New Roman"/>
          <w:color w:val="000000" w:themeColor="text1"/>
          <w:sz w:val="32"/>
          <w:szCs w:val="32"/>
        </w:rPr>
      </w:pPr>
    </w:p>
    <w:sectPr w:rsidR="00BD252C" w:rsidRPr="00995FB5" w:rsidSect="00DD7EAF">
      <w:footerReference w:type="default" r:id="rId11"/>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AD" w:rsidRDefault="00D168AD" w:rsidP="008F4554">
      <w:pPr>
        <w:spacing w:after="0" w:line="240" w:lineRule="auto"/>
      </w:pPr>
      <w:r>
        <w:separator/>
      </w:r>
    </w:p>
  </w:endnote>
  <w:endnote w:type="continuationSeparator" w:id="1">
    <w:p w:rsidR="00D168AD" w:rsidRDefault="00D168AD" w:rsidP="008F4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244668"/>
      <w:docPartObj>
        <w:docPartGallery w:val="Page Numbers (Bottom of Page)"/>
        <w:docPartUnique/>
      </w:docPartObj>
    </w:sdtPr>
    <w:sdtEndPr>
      <w:rPr>
        <w:noProof/>
      </w:rPr>
    </w:sdtEndPr>
    <w:sdtContent>
      <w:p w:rsidR="002C5BA2" w:rsidRDefault="00FD3C27">
        <w:pPr>
          <w:pStyle w:val="Footer"/>
          <w:jc w:val="center"/>
        </w:pPr>
        <w:fldSimple w:instr=" PAGE   \* MERGEFORMAT ">
          <w:r w:rsidR="003C7210">
            <w:rPr>
              <w:noProof/>
            </w:rPr>
            <w:t>31</w:t>
          </w:r>
        </w:fldSimple>
      </w:p>
    </w:sdtContent>
  </w:sdt>
  <w:p w:rsidR="002C5BA2" w:rsidRDefault="002C5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AD" w:rsidRDefault="00D168AD" w:rsidP="008F4554">
      <w:pPr>
        <w:spacing w:after="0" w:line="240" w:lineRule="auto"/>
      </w:pPr>
      <w:r>
        <w:separator/>
      </w:r>
    </w:p>
  </w:footnote>
  <w:footnote w:type="continuationSeparator" w:id="1">
    <w:p w:rsidR="00D168AD" w:rsidRDefault="00D168AD" w:rsidP="008F4554">
      <w:pPr>
        <w:spacing w:after="0" w:line="240" w:lineRule="auto"/>
      </w:pPr>
      <w:r>
        <w:continuationSeparator/>
      </w:r>
    </w:p>
  </w:footnote>
  <w:footnote w:id="2">
    <w:p w:rsidR="002C5BA2" w:rsidRPr="00BC4548" w:rsidRDefault="002C5BA2" w:rsidP="00BC4548">
      <w:pPr>
        <w:pStyle w:val="FootnoteText"/>
        <w:rPr>
          <w:rFonts w:ascii="Times New Roman" w:hAnsi="Times New Roman" w:cs="Times New Roman"/>
        </w:rPr>
      </w:pPr>
      <w:r w:rsidRPr="00BC4548">
        <w:rPr>
          <w:rStyle w:val="FootnoteReference"/>
          <w:rFonts w:ascii="Times New Roman" w:hAnsi="Times New Roman" w:cs="Times New Roman"/>
        </w:rPr>
        <w:footnoteRef/>
      </w:r>
      <w:r w:rsidRPr="00BC4548">
        <w:rPr>
          <w:rFonts w:ascii="Times New Roman" w:hAnsi="Times New Roman" w:cs="Times New Roman"/>
        </w:rPr>
        <w:t>Jack C. Plano dan Roy Olton,</w:t>
      </w:r>
      <w:r w:rsidRPr="00BC4548">
        <w:rPr>
          <w:rFonts w:ascii="Times New Roman" w:hAnsi="Times New Roman" w:cs="Times New Roman"/>
          <w:i/>
          <w:iCs/>
        </w:rPr>
        <w:t>Kamus Hubungan Internasional</w:t>
      </w:r>
      <w:r w:rsidRPr="00BC4548">
        <w:rPr>
          <w:rFonts w:ascii="Times New Roman" w:hAnsi="Times New Roman" w:cs="Times New Roman"/>
        </w:rPr>
        <w:t>(Bandung: Abardin,1999), hlm</w:t>
      </w:r>
      <w:r>
        <w:rPr>
          <w:rFonts w:ascii="Times New Roman" w:hAnsi="Times New Roman" w:cs="Times New Roman"/>
        </w:rPr>
        <w:t>.</w:t>
      </w:r>
      <w:r w:rsidRPr="00BC4548">
        <w:rPr>
          <w:rFonts w:ascii="Times New Roman" w:hAnsi="Times New Roman" w:cs="Times New Roman"/>
        </w:rPr>
        <w:t>5.</w:t>
      </w:r>
    </w:p>
  </w:footnote>
  <w:footnote w:id="3">
    <w:p w:rsidR="002C5BA2" w:rsidRPr="00B61E50" w:rsidRDefault="002C5BA2" w:rsidP="00BC4548">
      <w:pPr>
        <w:autoSpaceDE w:val="0"/>
        <w:autoSpaceDN w:val="0"/>
        <w:adjustRightInd w:val="0"/>
        <w:spacing w:after="0" w:line="240" w:lineRule="auto"/>
        <w:rPr>
          <w:rFonts w:ascii="Times New Roman" w:hAnsi="Times New Roman" w:cs="Times New Roman"/>
          <w:sz w:val="19"/>
          <w:szCs w:val="19"/>
        </w:rPr>
      </w:pPr>
      <w:r w:rsidRPr="00BC4548">
        <w:rPr>
          <w:rStyle w:val="FootnoteReference"/>
          <w:rFonts w:ascii="Times New Roman" w:hAnsi="Times New Roman" w:cs="Times New Roman"/>
          <w:sz w:val="20"/>
          <w:szCs w:val="20"/>
        </w:rPr>
        <w:footnoteRef/>
      </w:r>
      <w:r w:rsidRPr="00BC4548">
        <w:rPr>
          <w:rFonts w:ascii="Times New Roman" w:hAnsi="Times New Roman" w:cs="Times New Roman"/>
          <w:sz w:val="20"/>
          <w:szCs w:val="20"/>
        </w:rPr>
        <w:t xml:space="preserve">Mochtar Mas’oed, </w:t>
      </w:r>
      <w:r w:rsidRPr="00BC4548">
        <w:rPr>
          <w:rFonts w:ascii="Times New Roman" w:hAnsi="Times New Roman" w:cs="Times New Roman"/>
          <w:i/>
          <w:iCs/>
          <w:sz w:val="20"/>
          <w:szCs w:val="20"/>
        </w:rPr>
        <w:t>Ilmu Hubungan Internasional: Disiplin dan Metodologi</w:t>
      </w:r>
      <w:r w:rsidRPr="00BC4548">
        <w:rPr>
          <w:rFonts w:ascii="Times New Roman" w:hAnsi="Times New Roman" w:cs="Times New Roman"/>
          <w:sz w:val="20"/>
          <w:szCs w:val="20"/>
        </w:rPr>
        <w:t xml:space="preserve"> (Jakarta: LP3ES, 1994) hlm.184.</w:t>
      </w:r>
    </w:p>
  </w:footnote>
  <w:footnote w:id="4">
    <w:p w:rsidR="002C5BA2" w:rsidRPr="007D208B" w:rsidRDefault="002C5BA2" w:rsidP="0068506A">
      <w:pPr>
        <w:pStyle w:val="FootnoteText"/>
        <w:rPr>
          <w:rFonts w:ascii="Times New Roman" w:hAnsi="Times New Roman" w:cs="Times New Roman"/>
        </w:rPr>
      </w:pPr>
      <w:r w:rsidRPr="007D208B">
        <w:rPr>
          <w:rStyle w:val="FootnoteReference"/>
          <w:rFonts w:ascii="Times New Roman" w:hAnsi="Times New Roman" w:cs="Times New Roman"/>
        </w:rPr>
        <w:footnoteRef/>
      </w:r>
      <w:r w:rsidRPr="007D208B">
        <w:rPr>
          <w:rFonts w:ascii="Times New Roman" w:hAnsi="Times New Roman" w:cs="Times New Roman"/>
        </w:rPr>
        <w:t xml:space="preserve"> Sukawarsini Djelantik, </w:t>
      </w:r>
      <w:r w:rsidRPr="007D208B">
        <w:rPr>
          <w:rFonts w:ascii="Times New Roman" w:hAnsi="Times New Roman" w:cs="Times New Roman"/>
          <w:i/>
        </w:rPr>
        <w:t>Diplomasi antara Teori dan Praktik</w:t>
      </w:r>
      <w:r w:rsidRPr="007D208B">
        <w:rPr>
          <w:rFonts w:ascii="Times New Roman" w:hAnsi="Times New Roman" w:cs="Times New Roman"/>
        </w:rPr>
        <w:t xml:space="preserve"> (Yogyakarta: Graha Ilmu, 2012), hlm. 4.</w:t>
      </w:r>
    </w:p>
  </w:footnote>
  <w:footnote w:id="5">
    <w:p w:rsidR="002C5BA2" w:rsidRPr="007D208B" w:rsidRDefault="002C5BA2">
      <w:pPr>
        <w:pStyle w:val="FootnoteText"/>
        <w:rPr>
          <w:rFonts w:ascii="Times New Roman" w:hAnsi="Times New Roman" w:cs="Times New Roman"/>
        </w:rPr>
      </w:pPr>
      <w:r w:rsidRPr="007D208B">
        <w:rPr>
          <w:rStyle w:val="FootnoteReference"/>
          <w:rFonts w:ascii="Times New Roman" w:hAnsi="Times New Roman" w:cs="Times New Roman"/>
        </w:rPr>
        <w:footnoteRef/>
      </w:r>
      <w:hyperlink r:id="rId1" w:anchor="Penduduk" w:history="1">
        <w:r w:rsidRPr="007D208B">
          <w:rPr>
            <w:rStyle w:val="Hyperlink"/>
            <w:rFonts w:ascii="Times New Roman" w:hAnsi="Times New Roman" w:cs="Times New Roman"/>
            <w:color w:val="000000" w:themeColor="text1"/>
            <w:u w:val="none"/>
          </w:rPr>
          <w:t>https://id.wikipedia.org/wiki/Laos#Penduduk</w:t>
        </w:r>
      </w:hyperlink>
      <w:r w:rsidRPr="007D208B">
        <w:rPr>
          <w:rFonts w:ascii="Times New Roman" w:hAnsi="Times New Roman" w:cs="Times New Roman"/>
          <w:color w:val="000000" w:themeColor="text1"/>
        </w:rPr>
        <w:t>. Diakses pada tanggal 8 Agustus 2016.</w:t>
      </w:r>
    </w:p>
  </w:footnote>
  <w:footnote w:id="6">
    <w:p w:rsidR="002C5BA2" w:rsidRPr="00B61E50" w:rsidRDefault="002C5BA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rPr>
        <w:t xml:space="preserve"> Kedutaan Besar Republik Indonesia, </w:t>
      </w:r>
      <w:r w:rsidRPr="00B61E50">
        <w:rPr>
          <w:rFonts w:ascii="Times New Roman" w:hAnsi="Times New Roman" w:cs="Times New Roman"/>
          <w:i/>
        </w:rPr>
        <w:t>Mengenal Lebih Jauh Republik Demokratik Rakyat Laos</w:t>
      </w:r>
      <w:r w:rsidRPr="00B61E50">
        <w:rPr>
          <w:rFonts w:ascii="Times New Roman" w:hAnsi="Times New Roman" w:cs="Times New Roman"/>
        </w:rPr>
        <w:t xml:space="preserve"> (Vientiane: KBRI Vientiane, 2015), hlm. 4.</w:t>
      </w:r>
    </w:p>
  </w:footnote>
  <w:footnote w:id="7">
    <w:p w:rsidR="002C5BA2" w:rsidRPr="00B61E50" w:rsidRDefault="002C5BA2" w:rsidP="008159EC">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i/>
        </w:rPr>
        <w:t>Ibid</w:t>
      </w:r>
      <w:r w:rsidRPr="00B61E50">
        <w:rPr>
          <w:rFonts w:ascii="Times New Roman" w:hAnsi="Times New Roman" w:cs="Times New Roman"/>
        </w:rPr>
        <w:t>,hlm 8.</w:t>
      </w:r>
    </w:p>
  </w:footnote>
  <w:footnote w:id="8">
    <w:p w:rsidR="002C5BA2" w:rsidRPr="00B61E50" w:rsidRDefault="002C5BA2" w:rsidP="0081197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i/>
        </w:rPr>
        <w:t>Ibid.</w:t>
      </w:r>
    </w:p>
  </w:footnote>
  <w:footnote w:id="9">
    <w:p w:rsidR="002C5BA2" w:rsidRPr="00B61E50" w:rsidRDefault="002C5BA2" w:rsidP="001A063C">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i/>
        </w:rPr>
        <w:t>Ibid.</w:t>
      </w:r>
      <w:r w:rsidRPr="00B61E50">
        <w:rPr>
          <w:rFonts w:ascii="Times New Roman" w:hAnsi="Times New Roman" w:cs="Times New Roman"/>
        </w:rPr>
        <w:t>, hlm. 9.</w:t>
      </w:r>
    </w:p>
  </w:footnote>
  <w:footnote w:id="10">
    <w:p w:rsidR="002C5BA2" w:rsidRPr="00B61E50" w:rsidRDefault="002C5BA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i/>
        </w:rPr>
        <w:t>Ibid</w:t>
      </w:r>
      <w:r w:rsidRPr="00B61E50">
        <w:rPr>
          <w:rFonts w:ascii="Times New Roman" w:hAnsi="Times New Roman" w:cs="Times New Roman"/>
        </w:rPr>
        <w:t>.</w:t>
      </w:r>
    </w:p>
  </w:footnote>
  <w:footnote w:id="11">
    <w:p w:rsidR="002C5BA2" w:rsidRPr="00B61E50" w:rsidRDefault="002C5BA2" w:rsidP="003322B4">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i/>
        </w:rPr>
        <w:t>Ibid</w:t>
      </w:r>
      <w:r w:rsidRPr="00B61E50">
        <w:rPr>
          <w:rFonts w:ascii="Times New Roman" w:hAnsi="Times New Roman" w:cs="Times New Roman"/>
        </w:rPr>
        <w:t>.</w:t>
      </w:r>
    </w:p>
  </w:footnote>
  <w:footnote w:id="12">
    <w:p w:rsidR="002C5BA2" w:rsidRPr="00D17475" w:rsidRDefault="002C5BA2">
      <w:pPr>
        <w:pStyle w:val="FootnoteText"/>
        <w:rPr>
          <w:rFonts w:ascii="Times New Roman" w:hAnsi="Times New Roman" w:cs="Times New Roman"/>
        </w:rPr>
      </w:pPr>
      <w:r w:rsidRPr="00D17475">
        <w:rPr>
          <w:rStyle w:val="FootnoteReference"/>
          <w:rFonts w:ascii="Times New Roman" w:hAnsi="Times New Roman" w:cs="Times New Roman"/>
          <w:color w:val="000000" w:themeColor="text1"/>
        </w:rPr>
        <w:footnoteRef/>
      </w:r>
      <w:hyperlink r:id="rId2" w:history="1">
        <w:r w:rsidRPr="00D17475">
          <w:rPr>
            <w:rStyle w:val="Hyperlink"/>
            <w:rFonts w:ascii="Times New Roman" w:hAnsi="Times New Roman" w:cs="Times New Roman"/>
            <w:color w:val="000000" w:themeColor="text1"/>
            <w:u w:val="none"/>
          </w:rPr>
          <w:t>http://www.kemlu.go.id/vientiane/id/Pages/Laos.aspx</w:t>
        </w:r>
      </w:hyperlink>
      <w:r w:rsidRPr="00D17475">
        <w:rPr>
          <w:rFonts w:ascii="Times New Roman" w:hAnsi="Times New Roman" w:cs="Times New Roman"/>
          <w:color w:val="000000" w:themeColor="text1"/>
        </w:rPr>
        <w:t>. Diakses pada tanggal 8 Agustus 2016.</w:t>
      </w:r>
    </w:p>
  </w:footnote>
  <w:footnote w:id="13">
    <w:p w:rsidR="002C5BA2" w:rsidRPr="00074F9D" w:rsidRDefault="002C5BA2" w:rsidP="00074F9D">
      <w:pPr>
        <w:spacing w:after="0"/>
        <w:rPr>
          <w:rFonts w:ascii="Times New Roman" w:hAnsi="Times New Roman" w:cs="Times New Roman"/>
          <w:sz w:val="20"/>
        </w:rPr>
      </w:pPr>
      <w:r>
        <w:rPr>
          <w:rStyle w:val="FootnoteReference"/>
        </w:rPr>
        <w:footnoteRef/>
      </w:r>
      <w:r w:rsidRPr="00074F9D">
        <w:rPr>
          <w:rFonts w:ascii="Times New Roman" w:hAnsi="Times New Roman" w:cs="Times New Roman"/>
          <w:sz w:val="20"/>
        </w:rPr>
        <w:t xml:space="preserve">A. A. Banyu Perwita dan Yanyan M. Y, </w:t>
      </w:r>
      <w:r w:rsidRPr="00074F9D">
        <w:rPr>
          <w:rFonts w:ascii="Times New Roman" w:hAnsi="Times New Roman" w:cs="Times New Roman"/>
          <w:i/>
          <w:sz w:val="20"/>
        </w:rPr>
        <w:t>Pengantar Ilmu Hubungan Internasional</w:t>
      </w:r>
      <w:r w:rsidRPr="00074F9D">
        <w:rPr>
          <w:rFonts w:ascii="Times New Roman" w:hAnsi="Times New Roman" w:cs="Times New Roman"/>
          <w:sz w:val="20"/>
        </w:rPr>
        <w:t xml:space="preserve"> (Bandung: PT R</w:t>
      </w:r>
      <w:r>
        <w:rPr>
          <w:rFonts w:ascii="Times New Roman" w:hAnsi="Times New Roman" w:cs="Times New Roman"/>
          <w:sz w:val="20"/>
        </w:rPr>
        <w:t>emaja Rosdakarya</w:t>
      </w:r>
      <w:r w:rsidRPr="00074F9D">
        <w:rPr>
          <w:rFonts w:ascii="Times New Roman" w:hAnsi="Times New Roman" w:cs="Times New Roman"/>
          <w:sz w:val="20"/>
        </w:rPr>
        <w:t>, 2011), hlm. 1.</w:t>
      </w:r>
    </w:p>
  </w:footnote>
  <w:footnote w:id="14">
    <w:p w:rsidR="002C5BA2" w:rsidRPr="00B61E50" w:rsidRDefault="002C5BA2" w:rsidP="00074F9D">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rPr>
        <w:t xml:space="preserve"> Mochtar Mas’oed, </w:t>
      </w:r>
      <w:r w:rsidRPr="00B61E50">
        <w:rPr>
          <w:rFonts w:ascii="Times New Roman" w:hAnsi="Times New Roman" w:cs="Times New Roman"/>
          <w:i/>
        </w:rPr>
        <w:t>Ilmu Hubungan Internasional: Disiplin dan Metodelogi</w:t>
      </w:r>
      <w:r w:rsidRPr="00B61E50">
        <w:rPr>
          <w:rFonts w:ascii="Times New Roman" w:hAnsi="Times New Roman" w:cs="Times New Roman"/>
        </w:rPr>
        <w:t>, (Jakarta: LP3S, 1987), hlm. 28.</w:t>
      </w:r>
    </w:p>
  </w:footnote>
  <w:footnote w:id="15">
    <w:p w:rsidR="002C5BA2" w:rsidRPr="00B61E50" w:rsidRDefault="002C5BA2" w:rsidP="00074F9D">
      <w:pPr>
        <w:pStyle w:val="FootnoteText"/>
        <w:rPr>
          <w:rFonts w:ascii="Times New Roman" w:hAnsi="Times New Roman" w:cs="Times New Roman"/>
        </w:rPr>
      </w:pPr>
      <w:r w:rsidRPr="00B61E50">
        <w:rPr>
          <w:rStyle w:val="FootnoteReference"/>
          <w:rFonts w:ascii="Times New Roman" w:hAnsi="Times New Roman" w:cs="Times New Roman"/>
        </w:rPr>
        <w:footnoteRef/>
      </w:r>
      <w:hyperlink r:id="rId3" w:history="1">
        <w:r w:rsidRPr="00B61E50">
          <w:rPr>
            <w:rStyle w:val="Hyperlink"/>
            <w:rFonts w:ascii="Times New Roman" w:hAnsi="Times New Roman" w:cs="Times New Roman"/>
            <w:color w:val="000000" w:themeColor="text1"/>
            <w:u w:val="none"/>
          </w:rPr>
          <w:t>http://duniabaca.com/definisi-hubungan-internasional-menurut-para-ahli.html</w:t>
        </w:r>
      </w:hyperlink>
      <w:r>
        <w:rPr>
          <w:rFonts w:ascii="Times New Roman" w:hAnsi="Times New Roman" w:cs="Times New Roman"/>
          <w:color w:val="000000" w:themeColor="text1"/>
        </w:rPr>
        <w:t>.</w:t>
      </w:r>
      <w:r w:rsidRPr="00B61E50">
        <w:rPr>
          <w:rFonts w:ascii="Times New Roman" w:hAnsi="Times New Roman" w:cs="Times New Roman"/>
          <w:color w:val="000000" w:themeColor="text1"/>
        </w:rPr>
        <w:t xml:space="preserve"> Diakses pada tanggal 29 Mei 2016.</w:t>
      </w:r>
    </w:p>
  </w:footnote>
  <w:footnote w:id="16">
    <w:p w:rsidR="002C5BA2" w:rsidRPr="00B61E50" w:rsidRDefault="002C5BA2" w:rsidP="00041265">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rPr>
        <w:t xml:space="preserve"> Miriam Budiarjo, </w:t>
      </w:r>
      <w:r w:rsidRPr="00B61E50">
        <w:rPr>
          <w:rFonts w:ascii="Times New Roman" w:hAnsi="Times New Roman" w:cs="Times New Roman"/>
          <w:i/>
        </w:rPr>
        <w:t>Dasar-Dasar Ilmu Politik</w:t>
      </w:r>
      <w:r w:rsidRPr="00B61E50">
        <w:rPr>
          <w:rFonts w:ascii="Times New Roman" w:hAnsi="Times New Roman" w:cs="Times New Roman"/>
        </w:rPr>
        <w:t>, (Jakarta: Gramedia Pustaka Utama, 2012), hlm. 48.</w:t>
      </w:r>
    </w:p>
  </w:footnote>
  <w:footnote w:id="17">
    <w:p w:rsidR="002C5BA2" w:rsidRPr="000B2C29" w:rsidRDefault="002C5BA2">
      <w:pPr>
        <w:pStyle w:val="FootnoteText"/>
        <w:rPr>
          <w:rFonts w:ascii="Times New Roman" w:hAnsi="Times New Roman" w:cs="Times New Roman"/>
        </w:rPr>
      </w:pPr>
      <w:r w:rsidRPr="000B2C29">
        <w:rPr>
          <w:rStyle w:val="FootnoteReference"/>
          <w:rFonts w:ascii="Times New Roman" w:hAnsi="Times New Roman" w:cs="Times New Roman"/>
        </w:rPr>
        <w:footnoteRef/>
      </w:r>
      <w:r>
        <w:rPr>
          <w:rFonts w:ascii="Times New Roman" w:hAnsi="Times New Roman" w:cs="Times New Roman"/>
        </w:rPr>
        <w:t xml:space="preserve">Robert Jackson &amp; Georg Sorensen, </w:t>
      </w:r>
      <w:r>
        <w:rPr>
          <w:rFonts w:ascii="Times New Roman" w:hAnsi="Times New Roman" w:cs="Times New Roman"/>
          <w:i/>
        </w:rPr>
        <w:t>Pengantar Studi Hubungan Internasional</w:t>
      </w:r>
      <w:r>
        <w:rPr>
          <w:rFonts w:ascii="Times New Roman" w:hAnsi="Times New Roman" w:cs="Times New Roman"/>
        </w:rPr>
        <w:t>, (Pustaka Pelajar, 2009), hlm. 338.</w:t>
      </w:r>
    </w:p>
  </w:footnote>
  <w:footnote w:id="18">
    <w:p w:rsidR="002C5BA2" w:rsidRPr="00823D0B" w:rsidRDefault="002C5BA2">
      <w:pPr>
        <w:pStyle w:val="FootnoteText"/>
        <w:rPr>
          <w:rFonts w:ascii="Times New Roman" w:hAnsi="Times New Roman" w:cs="Times New Roman"/>
        </w:rPr>
      </w:pPr>
      <w:r w:rsidRPr="00823D0B">
        <w:rPr>
          <w:rStyle w:val="FootnoteReference"/>
          <w:rFonts w:ascii="Times New Roman" w:hAnsi="Times New Roman" w:cs="Times New Roman"/>
        </w:rPr>
        <w:footnoteRef/>
      </w:r>
      <w:r w:rsidRPr="00823D0B">
        <w:rPr>
          <w:rFonts w:ascii="Times New Roman" w:hAnsi="Times New Roman" w:cs="Times New Roman"/>
        </w:rPr>
        <w:t xml:space="preserve"> James N.Rosenau, Gavin </w:t>
      </w:r>
      <w:r>
        <w:rPr>
          <w:rFonts w:ascii="Times New Roman" w:hAnsi="Times New Roman" w:cs="Times New Roman"/>
        </w:rPr>
        <w:t>Boyd, Kenneth W. Thompson</w:t>
      </w:r>
      <w:r w:rsidRPr="00823D0B">
        <w:rPr>
          <w:rFonts w:ascii="Times New Roman" w:hAnsi="Times New Roman" w:cs="Times New Roman"/>
        </w:rPr>
        <w:t xml:space="preserve">, </w:t>
      </w:r>
      <w:r w:rsidRPr="00823D0B">
        <w:rPr>
          <w:rFonts w:ascii="Times New Roman" w:hAnsi="Times New Roman" w:cs="Times New Roman"/>
          <w:i/>
        </w:rPr>
        <w:t>World Politics: An Introduction</w:t>
      </w:r>
      <w:r w:rsidRPr="00823D0B">
        <w:rPr>
          <w:rFonts w:ascii="Times New Roman" w:hAnsi="Times New Roman" w:cs="Times New Roman"/>
        </w:rPr>
        <w:t xml:space="preserve"> (New York: The Free Press1976), hlm. 15.</w:t>
      </w:r>
    </w:p>
  </w:footnote>
  <w:footnote w:id="19">
    <w:p w:rsidR="002C5BA2" w:rsidRDefault="002C5BA2">
      <w:pPr>
        <w:pStyle w:val="FootnoteText"/>
      </w:pPr>
      <w:r w:rsidRPr="00823D0B">
        <w:rPr>
          <w:rStyle w:val="FootnoteReference"/>
          <w:rFonts w:ascii="Times New Roman" w:hAnsi="Times New Roman" w:cs="Times New Roman"/>
        </w:rPr>
        <w:footnoteRef/>
      </w:r>
      <w:r>
        <w:rPr>
          <w:rFonts w:ascii="Times New Roman" w:hAnsi="Times New Roman" w:cs="Times New Roman"/>
        </w:rPr>
        <w:t>James N. Rosenau</w:t>
      </w:r>
      <w:r w:rsidRPr="00823D0B">
        <w:rPr>
          <w:rFonts w:ascii="Times New Roman" w:hAnsi="Times New Roman" w:cs="Times New Roman"/>
        </w:rPr>
        <w:t xml:space="preserve">, </w:t>
      </w:r>
      <w:r w:rsidRPr="00823D0B">
        <w:rPr>
          <w:rFonts w:ascii="Times New Roman" w:hAnsi="Times New Roman" w:cs="Times New Roman"/>
          <w:i/>
        </w:rPr>
        <w:t>The Scientific Study of Foreign Policy</w:t>
      </w:r>
      <w:r w:rsidRPr="00823D0B">
        <w:rPr>
          <w:rFonts w:ascii="Times New Roman" w:hAnsi="Times New Roman" w:cs="Times New Roman"/>
        </w:rPr>
        <w:t xml:space="preserve"> (New York: The Free Press1980), hlm</w:t>
      </w:r>
      <w:r>
        <w:rPr>
          <w:rFonts w:ascii="Times New Roman" w:hAnsi="Times New Roman" w:cs="Times New Roman"/>
        </w:rPr>
        <w:t>. 171-</w:t>
      </w:r>
      <w:r w:rsidRPr="00823D0B">
        <w:rPr>
          <w:rFonts w:ascii="Times New Roman" w:hAnsi="Times New Roman" w:cs="Times New Roman"/>
        </w:rPr>
        <w:t>173.</w:t>
      </w:r>
    </w:p>
  </w:footnote>
  <w:footnote w:id="20">
    <w:p w:rsidR="002C5BA2" w:rsidRPr="00B61E50" w:rsidRDefault="002C5BA2" w:rsidP="00A4560C">
      <w:pPr>
        <w:pStyle w:val="FootnoteText"/>
        <w:rPr>
          <w:rFonts w:ascii="Times New Roman" w:hAnsi="Times New Roman" w:cs="Times New Roman"/>
        </w:rPr>
      </w:pPr>
      <w:r w:rsidRPr="00823D0B">
        <w:rPr>
          <w:rStyle w:val="FootnoteReference"/>
          <w:rFonts w:ascii="Times New Roman" w:hAnsi="Times New Roman" w:cs="Times New Roman"/>
        </w:rPr>
        <w:footnoteRef/>
      </w:r>
      <w:r w:rsidRPr="00823D0B">
        <w:rPr>
          <w:rFonts w:ascii="Times New Roman" w:hAnsi="Times New Roman" w:cs="Times New Roman"/>
        </w:rPr>
        <w:t>Mohammad Shoelhi,</w:t>
      </w:r>
      <w:r w:rsidRPr="00823D0B">
        <w:rPr>
          <w:rFonts w:ascii="Times New Roman" w:hAnsi="Times New Roman" w:cs="Times New Roman"/>
          <w:i/>
        </w:rPr>
        <w:t xml:space="preserve"> Diplomasi Praktik Komunikasi Internasional</w:t>
      </w:r>
      <w:r w:rsidRPr="00823D0B">
        <w:rPr>
          <w:rFonts w:ascii="Times New Roman" w:hAnsi="Times New Roman" w:cs="Times New Roman"/>
        </w:rPr>
        <w:t xml:space="preserve"> (Bandung: Simbiosa Rekamata Media ,2011), hlm 133.</w:t>
      </w:r>
    </w:p>
  </w:footnote>
  <w:footnote w:id="21">
    <w:p w:rsidR="002C5BA2" w:rsidRDefault="002C5BA2">
      <w:pPr>
        <w:pStyle w:val="FootnoteText"/>
      </w:pPr>
      <w:r>
        <w:rPr>
          <w:rStyle w:val="FootnoteReference"/>
        </w:rPr>
        <w:footnoteRef/>
      </w:r>
      <w:r w:rsidRPr="004158E8">
        <w:rPr>
          <w:rFonts w:ascii="Times New Roman" w:hAnsi="Times New Roman" w:cs="Times New Roman"/>
        </w:rPr>
        <w:t xml:space="preserve">Mappa Nasrun, </w:t>
      </w:r>
      <w:r w:rsidRPr="004158E8">
        <w:rPr>
          <w:rFonts w:ascii="Times New Roman" w:hAnsi="Times New Roman" w:cs="Times New Roman"/>
          <w:i/>
        </w:rPr>
        <w:t>Indonesian Relations With The</w:t>
      </w:r>
      <w:r>
        <w:rPr>
          <w:rFonts w:ascii="Times New Roman" w:hAnsi="Times New Roman" w:cs="Times New Roman"/>
          <w:i/>
        </w:rPr>
        <w:t xml:space="preserve"> South Pacific Countries: Proble</w:t>
      </w:r>
      <w:r w:rsidRPr="004158E8">
        <w:rPr>
          <w:rFonts w:ascii="Times New Roman" w:hAnsi="Times New Roman" w:cs="Times New Roman"/>
          <w:i/>
        </w:rPr>
        <w:t>m and Prospect, Desertasi</w:t>
      </w:r>
      <w:r w:rsidRPr="004158E8">
        <w:rPr>
          <w:rFonts w:ascii="Times New Roman" w:hAnsi="Times New Roman" w:cs="Times New Roman"/>
        </w:rPr>
        <w:t xml:space="preserve">, </w:t>
      </w:r>
      <w:r>
        <w:rPr>
          <w:rFonts w:ascii="Times New Roman" w:hAnsi="Times New Roman" w:cs="Times New Roman"/>
        </w:rPr>
        <w:t>(</w:t>
      </w:r>
      <w:r w:rsidRPr="004158E8">
        <w:rPr>
          <w:rFonts w:ascii="Times New Roman" w:hAnsi="Times New Roman" w:cs="Times New Roman"/>
        </w:rPr>
        <w:t>Unahs: 1990</w:t>
      </w:r>
      <w:r>
        <w:rPr>
          <w:rFonts w:ascii="Times New Roman" w:hAnsi="Times New Roman" w:cs="Times New Roman"/>
        </w:rPr>
        <w:t>), h</w:t>
      </w:r>
      <w:r w:rsidRPr="004158E8">
        <w:rPr>
          <w:rFonts w:ascii="Times New Roman" w:hAnsi="Times New Roman" w:cs="Times New Roman"/>
        </w:rPr>
        <w:t>l</w:t>
      </w:r>
      <w:r>
        <w:rPr>
          <w:rFonts w:ascii="Times New Roman" w:hAnsi="Times New Roman" w:cs="Times New Roman"/>
        </w:rPr>
        <w:t>m</w:t>
      </w:r>
      <w:r w:rsidRPr="004158E8">
        <w:rPr>
          <w:rFonts w:ascii="Times New Roman" w:hAnsi="Times New Roman" w:cs="Times New Roman"/>
        </w:rPr>
        <w:t>. 98.</w:t>
      </w:r>
    </w:p>
  </w:footnote>
  <w:footnote w:id="22">
    <w:p w:rsidR="002C5BA2" w:rsidRPr="00B61E50" w:rsidRDefault="002C5BA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szCs w:val="24"/>
        </w:rPr>
        <w:t>http://www.rimanews.com diakseskan tanggal 9 Juni 2016.</w:t>
      </w:r>
    </w:p>
  </w:footnote>
  <w:footnote w:id="23">
    <w:p w:rsidR="002C5BA2" w:rsidRPr="00B61E50" w:rsidRDefault="002C5BA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rPr>
        <w:t xml:space="preserve"> http://soef47.wordpress.com. diakseskan tanggal 9 Juni 2016</w:t>
      </w:r>
    </w:p>
  </w:footnote>
  <w:footnote w:id="24">
    <w:p w:rsidR="002C5BA2" w:rsidRPr="00FA78D3" w:rsidRDefault="002C5BA2">
      <w:pPr>
        <w:pStyle w:val="FootnoteText"/>
        <w:rPr>
          <w:rFonts w:ascii="Times New Roman" w:hAnsi="Times New Roman" w:cs="Times New Roman"/>
        </w:rPr>
      </w:pPr>
      <w:r w:rsidRPr="00FA78D3">
        <w:rPr>
          <w:rStyle w:val="FootnoteReference"/>
          <w:rFonts w:ascii="Times New Roman" w:hAnsi="Times New Roman" w:cs="Times New Roman"/>
          <w:color w:val="000000" w:themeColor="text1"/>
        </w:rPr>
        <w:footnoteRef/>
      </w:r>
      <w:hyperlink r:id="rId4" w:history="1">
        <w:r w:rsidRPr="00FA78D3">
          <w:rPr>
            <w:rStyle w:val="Hyperlink"/>
            <w:rFonts w:ascii="Times New Roman" w:hAnsi="Times New Roman" w:cs="Times New Roman"/>
            <w:color w:val="000000" w:themeColor="text1"/>
            <w:u w:val="none"/>
          </w:rPr>
          <w:t>http://hukum.unsrat.ac.id/pres/keppres_108_2003.pdf</w:t>
        </w:r>
      </w:hyperlink>
      <w:r w:rsidRPr="00FA78D3">
        <w:rPr>
          <w:rFonts w:ascii="Times New Roman" w:hAnsi="Times New Roman" w:cs="Times New Roman"/>
          <w:color w:val="000000" w:themeColor="text1"/>
        </w:rPr>
        <w:t>. Diakses tanggal 15 Juni 2016.</w:t>
      </w:r>
    </w:p>
  </w:footnote>
  <w:footnote w:id="25">
    <w:p w:rsidR="002C5BA2" w:rsidRPr="004D0414" w:rsidRDefault="002C5BA2">
      <w:pPr>
        <w:pStyle w:val="FootnoteText"/>
        <w:rPr>
          <w:rFonts w:ascii="Times New Roman" w:hAnsi="Times New Roman" w:cs="Times New Roman"/>
        </w:rPr>
      </w:pPr>
      <w:r w:rsidRPr="004D0414">
        <w:rPr>
          <w:rStyle w:val="FootnoteReference"/>
          <w:rFonts w:ascii="Times New Roman" w:hAnsi="Times New Roman" w:cs="Times New Roman"/>
        </w:rPr>
        <w:footnoteRef/>
      </w:r>
      <w:hyperlink r:id="rId5" w:history="1">
        <w:r w:rsidRPr="004D0414">
          <w:rPr>
            <w:rStyle w:val="Hyperlink"/>
            <w:rFonts w:ascii="Times New Roman" w:hAnsi="Times New Roman" w:cs="Times New Roman"/>
            <w:color w:val="000000" w:themeColor="text1"/>
            <w:u w:val="none"/>
          </w:rPr>
          <w:t>https://id.wikipedia.org/wiki/Komunikasi_Internasional</w:t>
        </w:r>
      </w:hyperlink>
      <w:r>
        <w:rPr>
          <w:rStyle w:val="Hyperlink"/>
          <w:rFonts w:ascii="Times New Roman" w:hAnsi="Times New Roman" w:cs="Times New Roman"/>
          <w:color w:val="000000" w:themeColor="text1"/>
          <w:u w:val="none"/>
        </w:rPr>
        <w:t>.</w:t>
      </w:r>
      <w:r w:rsidRPr="004D0414">
        <w:rPr>
          <w:rFonts w:ascii="Times New Roman" w:hAnsi="Times New Roman" w:cs="Times New Roman"/>
          <w:color w:val="000000" w:themeColor="text1"/>
        </w:rPr>
        <w:t>Di akses pada tanggal 15 juni 2016.</w:t>
      </w:r>
    </w:p>
  </w:footnote>
  <w:footnote w:id="26">
    <w:p w:rsidR="002C5BA2" w:rsidRPr="00B61E50" w:rsidRDefault="002C5BA2">
      <w:pPr>
        <w:pStyle w:val="FootnoteText"/>
        <w:rPr>
          <w:rFonts w:ascii="Times New Roman" w:hAnsi="Times New Roman" w:cs="Times New Roman"/>
        </w:rPr>
      </w:pPr>
      <w:r w:rsidRPr="00B61E50">
        <w:rPr>
          <w:rStyle w:val="FootnoteReference"/>
          <w:rFonts w:ascii="Times New Roman" w:hAnsi="Times New Roman" w:cs="Times New Roman"/>
        </w:rPr>
        <w:footnoteRef/>
      </w:r>
      <w:r w:rsidRPr="00B61E50">
        <w:rPr>
          <w:rFonts w:ascii="Times New Roman" w:hAnsi="Times New Roman" w:cs="Times New Roman"/>
        </w:rPr>
        <w:t xml:space="preserve"> Mohammad Shoelhi, </w:t>
      </w:r>
      <w:r w:rsidRPr="00B61E50">
        <w:rPr>
          <w:rFonts w:ascii="Times New Roman" w:hAnsi="Times New Roman" w:cs="Times New Roman"/>
          <w:i/>
        </w:rPr>
        <w:t xml:space="preserve">Diplomasi Praktik Komunikasi Internasional </w:t>
      </w:r>
      <w:r w:rsidRPr="00B61E50">
        <w:rPr>
          <w:rFonts w:ascii="Times New Roman" w:hAnsi="Times New Roman" w:cs="Times New Roman"/>
        </w:rPr>
        <w:t>(Bandung: Simbiosa Rekatama Media, 2011), hlm. 3.</w:t>
      </w:r>
    </w:p>
  </w:footnote>
  <w:footnote w:id="27">
    <w:p w:rsidR="002C5BA2" w:rsidRPr="00516DA1" w:rsidRDefault="002C5BA2">
      <w:pPr>
        <w:pStyle w:val="FootnoteText"/>
        <w:rPr>
          <w:rFonts w:ascii="Times New Roman" w:hAnsi="Times New Roman" w:cs="Times New Roman"/>
          <w:i/>
        </w:rPr>
      </w:pPr>
      <w:r w:rsidRPr="00516DA1">
        <w:rPr>
          <w:rStyle w:val="FootnoteReference"/>
          <w:rFonts w:ascii="Times New Roman" w:hAnsi="Times New Roman" w:cs="Times New Roman"/>
        </w:rPr>
        <w:footnoteRef/>
      </w:r>
      <w:r w:rsidRPr="00516DA1">
        <w:rPr>
          <w:rFonts w:ascii="Times New Roman" w:hAnsi="Times New Roman" w:cs="Times New Roman"/>
          <w:i/>
        </w:rPr>
        <w:t>Ibid.</w:t>
      </w:r>
    </w:p>
  </w:footnote>
  <w:footnote w:id="28">
    <w:p w:rsidR="002C5BA2" w:rsidRPr="00B61E50" w:rsidRDefault="002C5BA2" w:rsidP="00A4560C">
      <w:pPr>
        <w:pStyle w:val="FootnoteText"/>
        <w:rPr>
          <w:rFonts w:ascii="Times New Roman" w:hAnsi="Times New Roman" w:cs="Times New Roman"/>
        </w:rPr>
      </w:pPr>
      <w:r w:rsidRPr="00B61E50">
        <w:rPr>
          <w:rStyle w:val="FootnoteReference"/>
          <w:rFonts w:ascii="Times New Roman" w:hAnsi="Times New Roman" w:cs="Times New Roman"/>
        </w:rPr>
        <w:footnoteRef/>
      </w:r>
      <w:r>
        <w:rPr>
          <w:rFonts w:ascii="Times New Roman" w:hAnsi="Times New Roman" w:cs="Times New Roman"/>
        </w:rPr>
        <w:t xml:space="preserve">Yulius P Hermawan, </w:t>
      </w:r>
      <w:r w:rsidRPr="00B61E50">
        <w:rPr>
          <w:rFonts w:ascii="Times New Roman" w:hAnsi="Times New Roman" w:cs="Times New Roman"/>
          <w:i/>
        </w:rPr>
        <w:t>Transformasi dalam studi Hubungan Internasional: Aktor, Isu dan Metodologi</w:t>
      </w:r>
      <w:r>
        <w:rPr>
          <w:rFonts w:ascii="Times New Roman" w:hAnsi="Times New Roman" w:cs="Times New Roman"/>
        </w:rPr>
        <w:t xml:space="preserve"> (</w:t>
      </w:r>
      <w:r w:rsidRPr="00B61E50">
        <w:rPr>
          <w:rFonts w:ascii="Times New Roman" w:hAnsi="Times New Roman" w:cs="Times New Roman"/>
        </w:rPr>
        <w:t>Bandung</w:t>
      </w:r>
      <w:r>
        <w:rPr>
          <w:rFonts w:ascii="Times New Roman" w:hAnsi="Times New Roman" w:cs="Times New Roman"/>
        </w:rPr>
        <w:t>:</w:t>
      </w:r>
      <w:r w:rsidRPr="00B61E50">
        <w:rPr>
          <w:rFonts w:ascii="Times New Roman" w:hAnsi="Times New Roman" w:cs="Times New Roman"/>
        </w:rPr>
        <w:t>Graha Ilmu</w:t>
      </w:r>
      <w:r>
        <w:rPr>
          <w:rFonts w:ascii="Times New Roman" w:hAnsi="Times New Roman" w:cs="Times New Roman"/>
        </w:rPr>
        <w:t>, 2</w:t>
      </w:r>
      <w:r w:rsidRPr="00B61E50">
        <w:rPr>
          <w:rFonts w:ascii="Times New Roman" w:hAnsi="Times New Roman" w:cs="Times New Roman"/>
        </w:rPr>
        <w:t>007</w:t>
      </w:r>
      <w:r>
        <w:rPr>
          <w:rFonts w:ascii="Times New Roman" w:hAnsi="Times New Roman" w:cs="Times New Roman"/>
        </w:rPr>
        <w:t>)</w:t>
      </w:r>
      <w:r w:rsidRPr="00B61E50">
        <w:rPr>
          <w:rFonts w:ascii="Times New Roman" w:hAnsi="Times New Roman" w:cs="Times New Roman"/>
        </w:rPr>
        <w:t>, hlm. 52.</w:t>
      </w:r>
    </w:p>
  </w:footnote>
  <w:footnote w:id="29">
    <w:p w:rsidR="002C5BA2" w:rsidRPr="00471603" w:rsidRDefault="002C5BA2">
      <w:pPr>
        <w:pStyle w:val="FootnoteText"/>
        <w:rPr>
          <w:rFonts w:ascii="Times New Roman" w:hAnsi="Times New Roman" w:cs="Times New Roman"/>
        </w:rPr>
      </w:pPr>
      <w:r w:rsidRPr="00471603">
        <w:rPr>
          <w:rStyle w:val="FootnoteReference"/>
          <w:rFonts w:ascii="Times New Roman" w:hAnsi="Times New Roman" w:cs="Times New Roman"/>
        </w:rPr>
        <w:footnoteRef/>
      </w:r>
      <w:r w:rsidRPr="00471603">
        <w:rPr>
          <w:rFonts w:ascii="Times New Roman" w:hAnsi="Times New Roman" w:cs="Times New Roman"/>
        </w:rPr>
        <w:t xml:space="preserve"> Mohammad Shoelhi, </w:t>
      </w:r>
      <w:r w:rsidRPr="00471603">
        <w:rPr>
          <w:rFonts w:ascii="Times New Roman" w:hAnsi="Times New Roman" w:cs="Times New Roman"/>
          <w:i/>
        </w:rPr>
        <w:t xml:space="preserve">Diplomasi Praktik Komunikasi Internasional </w:t>
      </w:r>
      <w:r w:rsidRPr="00471603">
        <w:rPr>
          <w:rFonts w:ascii="Times New Roman" w:hAnsi="Times New Roman" w:cs="Times New Roman"/>
        </w:rPr>
        <w:t>(Bandung: Simbiosa Rekatama Media, 2011), hlm. 76.</w:t>
      </w:r>
    </w:p>
  </w:footnote>
  <w:footnote w:id="30">
    <w:p w:rsidR="002C5BA2" w:rsidRPr="00DA62A0" w:rsidRDefault="002C5BA2" w:rsidP="00DA62A0">
      <w:pPr>
        <w:spacing w:after="0" w:line="240" w:lineRule="auto"/>
        <w:rPr>
          <w:rFonts w:ascii="Times New Roman" w:hAnsi="Times New Roman" w:cs="Times New Roman"/>
          <w:sz w:val="20"/>
        </w:rPr>
      </w:pPr>
      <w:r w:rsidRPr="00471603">
        <w:rPr>
          <w:rStyle w:val="FootnoteReference"/>
          <w:rFonts w:ascii="Times New Roman" w:hAnsi="Times New Roman" w:cs="Times New Roman"/>
          <w:sz w:val="20"/>
          <w:szCs w:val="20"/>
        </w:rPr>
        <w:footnoteRef/>
      </w:r>
      <w:r w:rsidRPr="00471603">
        <w:rPr>
          <w:rFonts w:ascii="Times New Roman" w:hAnsi="Times New Roman" w:cs="Times New Roman"/>
          <w:sz w:val="20"/>
          <w:szCs w:val="20"/>
        </w:rPr>
        <w:t xml:space="preserve"> Roy Olton dan Jack C. Plano. </w:t>
      </w:r>
      <w:r w:rsidRPr="00471603">
        <w:rPr>
          <w:rFonts w:ascii="Times New Roman" w:hAnsi="Times New Roman" w:cs="Times New Roman"/>
          <w:i/>
          <w:sz w:val="20"/>
          <w:szCs w:val="20"/>
        </w:rPr>
        <w:t>Internasional Relations Dictionary</w:t>
      </w:r>
      <w:r w:rsidRPr="00471603">
        <w:rPr>
          <w:rFonts w:ascii="Times New Roman" w:hAnsi="Times New Roman" w:cs="Times New Roman"/>
          <w:sz w:val="20"/>
          <w:szCs w:val="20"/>
        </w:rPr>
        <w:t>. Diterjemahkan oleh Wawan Juanda.(Jakarta: Putra A. Bardhin CV. Cetakan Kedua, 1999), hlm. 201.</w:t>
      </w:r>
    </w:p>
  </w:footnote>
  <w:footnote w:id="31">
    <w:p w:rsidR="002C5BA2" w:rsidRPr="00967799" w:rsidRDefault="002C5BA2">
      <w:pPr>
        <w:pStyle w:val="FootnoteText"/>
        <w:rPr>
          <w:rFonts w:ascii="Times New Roman" w:hAnsi="Times New Roman" w:cs="Times New Roman"/>
        </w:rPr>
      </w:pPr>
      <w:r w:rsidRPr="00125B79">
        <w:rPr>
          <w:rStyle w:val="FootnoteReference"/>
          <w:rFonts w:ascii="Times New Roman" w:hAnsi="Times New Roman" w:cs="Times New Roman"/>
          <w:color w:val="000000" w:themeColor="text1"/>
        </w:rPr>
        <w:footnoteRef/>
      </w:r>
      <w:hyperlink r:id="rId6" w:history="1">
        <w:r w:rsidRPr="00967799">
          <w:rPr>
            <w:rStyle w:val="Hyperlink"/>
            <w:rFonts w:ascii="Times New Roman" w:hAnsi="Times New Roman" w:cs="Times New Roman"/>
            <w:color w:val="000000" w:themeColor="text1"/>
            <w:u w:val="none"/>
          </w:rPr>
          <w:t>http://duniabaca.com/definisi-pendidikan.html</w:t>
        </w:r>
      </w:hyperlink>
      <w:r w:rsidRPr="00967799">
        <w:rPr>
          <w:rFonts w:ascii="Times New Roman" w:hAnsi="Times New Roman" w:cs="Times New Roman"/>
          <w:color w:val="000000" w:themeColor="text1"/>
        </w:rPr>
        <w:t>. Di akses tanggal 8 Agustus 2016.</w:t>
      </w:r>
    </w:p>
  </w:footnote>
  <w:footnote w:id="32">
    <w:p w:rsidR="002C5BA2" w:rsidRPr="00967799" w:rsidRDefault="002C5BA2">
      <w:pPr>
        <w:pStyle w:val="FootnoteText"/>
        <w:rPr>
          <w:rFonts w:ascii="Times New Roman" w:hAnsi="Times New Roman" w:cs="Times New Roman"/>
        </w:rPr>
      </w:pPr>
      <w:r w:rsidRPr="00967799">
        <w:rPr>
          <w:rStyle w:val="FootnoteReference"/>
          <w:rFonts w:ascii="Times New Roman" w:hAnsi="Times New Roman" w:cs="Times New Roman"/>
        </w:rPr>
        <w:footnoteRef/>
      </w:r>
      <w:r w:rsidRPr="00967799">
        <w:rPr>
          <w:rFonts w:ascii="Times New Roman" w:hAnsi="Times New Roman" w:cs="Times New Roman"/>
          <w:i/>
        </w:rPr>
        <w:t>Ibid.</w:t>
      </w:r>
    </w:p>
  </w:footnote>
  <w:footnote w:id="33">
    <w:p w:rsidR="002C5BA2" w:rsidRDefault="002C5BA2">
      <w:pPr>
        <w:pStyle w:val="FootnoteText"/>
      </w:pPr>
      <w:r w:rsidRPr="00852E0A">
        <w:rPr>
          <w:rStyle w:val="FootnoteReference"/>
          <w:rFonts w:ascii="Times New Roman" w:hAnsi="Times New Roman" w:cs="Times New Roman"/>
        </w:rPr>
        <w:footnoteRef/>
      </w:r>
      <w:hyperlink r:id="rId7" w:history="1">
        <w:r w:rsidRPr="00852E0A">
          <w:rPr>
            <w:rStyle w:val="Hyperlink"/>
            <w:rFonts w:ascii="Times New Roman" w:hAnsi="Times New Roman" w:cs="Times New Roman"/>
            <w:color w:val="000000" w:themeColor="text1"/>
            <w:u w:val="none"/>
          </w:rPr>
          <w:t>http://www.sinarharapan.co/news/read/140912076/ri-berikan-banyak-kesempatan-bagi-mahasiswa-laos-span-span-</w:t>
        </w:r>
      </w:hyperlink>
      <w:r w:rsidRPr="00852E0A">
        <w:rPr>
          <w:rFonts w:ascii="Times New Roman" w:hAnsi="Times New Roman" w:cs="Times New Roman"/>
          <w:color w:val="000000" w:themeColor="text1"/>
        </w:rPr>
        <w:t>.</w:t>
      </w:r>
      <w:r>
        <w:rPr>
          <w:rFonts w:ascii="Times New Roman" w:hAnsi="Times New Roman" w:cs="Times New Roman"/>
        </w:rPr>
        <w:t>Diakses pada tanggal 30 Juli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31"/>
    <w:multiLevelType w:val="multilevel"/>
    <w:tmpl w:val="3AD0AB7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B1000"/>
    <w:multiLevelType w:val="hybridMultilevel"/>
    <w:tmpl w:val="4D5E8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81D71"/>
    <w:multiLevelType w:val="hybridMultilevel"/>
    <w:tmpl w:val="2A7C346E"/>
    <w:lvl w:ilvl="0" w:tplc="924851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CD2D3C"/>
    <w:multiLevelType w:val="hybridMultilevel"/>
    <w:tmpl w:val="1B1A3A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E91B7F"/>
    <w:multiLevelType w:val="hybridMultilevel"/>
    <w:tmpl w:val="0BDEC0CE"/>
    <w:lvl w:ilvl="0" w:tplc="4302297E">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43016A"/>
    <w:multiLevelType w:val="hybridMultilevel"/>
    <w:tmpl w:val="E8FED7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0DB10EC"/>
    <w:multiLevelType w:val="hybridMultilevel"/>
    <w:tmpl w:val="27345D30"/>
    <w:lvl w:ilvl="0" w:tplc="8C6CA2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4736DA3"/>
    <w:multiLevelType w:val="hybridMultilevel"/>
    <w:tmpl w:val="0CF0CB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036886"/>
    <w:multiLevelType w:val="hybridMultilevel"/>
    <w:tmpl w:val="2D1C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33FBE"/>
    <w:multiLevelType w:val="hybridMultilevel"/>
    <w:tmpl w:val="2DC2C1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966B56"/>
    <w:multiLevelType w:val="multilevel"/>
    <w:tmpl w:val="00E0D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81E5AAD"/>
    <w:multiLevelType w:val="hybridMultilevel"/>
    <w:tmpl w:val="6792E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2F49FE"/>
    <w:multiLevelType w:val="hybridMultilevel"/>
    <w:tmpl w:val="98A8F96A"/>
    <w:lvl w:ilvl="0" w:tplc="4302297E">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7"/>
  </w:num>
  <w:num w:numId="5">
    <w:abstractNumId w:val="6"/>
  </w:num>
  <w:num w:numId="6">
    <w:abstractNumId w:val="2"/>
  </w:num>
  <w:num w:numId="7">
    <w:abstractNumId w:val="0"/>
  </w:num>
  <w:num w:numId="8">
    <w:abstractNumId w:val="8"/>
  </w:num>
  <w:num w:numId="9">
    <w:abstractNumId w:val="9"/>
  </w:num>
  <w:num w:numId="10">
    <w:abstractNumId w:val="1"/>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DA12C0"/>
    <w:rsid w:val="00015C68"/>
    <w:rsid w:val="000363E2"/>
    <w:rsid w:val="00036FE1"/>
    <w:rsid w:val="000405C5"/>
    <w:rsid w:val="00041265"/>
    <w:rsid w:val="000514A1"/>
    <w:rsid w:val="000542D5"/>
    <w:rsid w:val="0005434F"/>
    <w:rsid w:val="000632B5"/>
    <w:rsid w:val="00063333"/>
    <w:rsid w:val="000653F5"/>
    <w:rsid w:val="0006548E"/>
    <w:rsid w:val="0006551B"/>
    <w:rsid w:val="00074F9D"/>
    <w:rsid w:val="00080AE4"/>
    <w:rsid w:val="00081903"/>
    <w:rsid w:val="00083B23"/>
    <w:rsid w:val="00084058"/>
    <w:rsid w:val="000920FB"/>
    <w:rsid w:val="00093584"/>
    <w:rsid w:val="00095270"/>
    <w:rsid w:val="000B2C29"/>
    <w:rsid w:val="000B417A"/>
    <w:rsid w:val="000D46EB"/>
    <w:rsid w:val="000D4ACA"/>
    <w:rsid w:val="000E0228"/>
    <w:rsid w:val="000F4482"/>
    <w:rsid w:val="000F68C3"/>
    <w:rsid w:val="00100E55"/>
    <w:rsid w:val="00104E6B"/>
    <w:rsid w:val="00111445"/>
    <w:rsid w:val="00113BC9"/>
    <w:rsid w:val="00117198"/>
    <w:rsid w:val="00117BBC"/>
    <w:rsid w:val="00125B79"/>
    <w:rsid w:val="00126D14"/>
    <w:rsid w:val="00132B2A"/>
    <w:rsid w:val="0013382F"/>
    <w:rsid w:val="0014206D"/>
    <w:rsid w:val="00153812"/>
    <w:rsid w:val="00155E4C"/>
    <w:rsid w:val="00162B31"/>
    <w:rsid w:val="001702B1"/>
    <w:rsid w:val="001766B9"/>
    <w:rsid w:val="00176F0D"/>
    <w:rsid w:val="00177E90"/>
    <w:rsid w:val="001801BF"/>
    <w:rsid w:val="00180EDD"/>
    <w:rsid w:val="001819C7"/>
    <w:rsid w:val="001827A2"/>
    <w:rsid w:val="00186309"/>
    <w:rsid w:val="00196879"/>
    <w:rsid w:val="001A01C3"/>
    <w:rsid w:val="001A063C"/>
    <w:rsid w:val="001A1C28"/>
    <w:rsid w:val="001A62C4"/>
    <w:rsid w:val="001A7890"/>
    <w:rsid w:val="001C7F78"/>
    <w:rsid w:val="001D092D"/>
    <w:rsid w:val="001D7643"/>
    <w:rsid w:val="001E4CDD"/>
    <w:rsid w:val="001E5844"/>
    <w:rsid w:val="001F7C47"/>
    <w:rsid w:val="00200939"/>
    <w:rsid w:val="00201B29"/>
    <w:rsid w:val="002027B3"/>
    <w:rsid w:val="00203EB0"/>
    <w:rsid w:val="00207E87"/>
    <w:rsid w:val="002115C4"/>
    <w:rsid w:val="00216E80"/>
    <w:rsid w:val="00226E5D"/>
    <w:rsid w:val="00240D54"/>
    <w:rsid w:val="0024227C"/>
    <w:rsid w:val="00242F27"/>
    <w:rsid w:val="00244B2C"/>
    <w:rsid w:val="002465A7"/>
    <w:rsid w:val="00246936"/>
    <w:rsid w:val="00250FBD"/>
    <w:rsid w:val="00253F53"/>
    <w:rsid w:val="00256C2B"/>
    <w:rsid w:val="00281722"/>
    <w:rsid w:val="002854C6"/>
    <w:rsid w:val="00290B5D"/>
    <w:rsid w:val="00295857"/>
    <w:rsid w:val="00295985"/>
    <w:rsid w:val="0029687B"/>
    <w:rsid w:val="002A4E35"/>
    <w:rsid w:val="002A552D"/>
    <w:rsid w:val="002B05AA"/>
    <w:rsid w:val="002B0ED3"/>
    <w:rsid w:val="002B2809"/>
    <w:rsid w:val="002B64F7"/>
    <w:rsid w:val="002C0955"/>
    <w:rsid w:val="002C18F4"/>
    <w:rsid w:val="002C5BA2"/>
    <w:rsid w:val="002D0A49"/>
    <w:rsid w:val="002E1F90"/>
    <w:rsid w:val="002F2135"/>
    <w:rsid w:val="00300908"/>
    <w:rsid w:val="003114B4"/>
    <w:rsid w:val="00320F32"/>
    <w:rsid w:val="00324275"/>
    <w:rsid w:val="003322B4"/>
    <w:rsid w:val="00334599"/>
    <w:rsid w:val="00342318"/>
    <w:rsid w:val="003515E1"/>
    <w:rsid w:val="00353469"/>
    <w:rsid w:val="003603D0"/>
    <w:rsid w:val="0036130E"/>
    <w:rsid w:val="00372E37"/>
    <w:rsid w:val="00376B8B"/>
    <w:rsid w:val="00382D56"/>
    <w:rsid w:val="0038384D"/>
    <w:rsid w:val="003876F4"/>
    <w:rsid w:val="003922ED"/>
    <w:rsid w:val="00395765"/>
    <w:rsid w:val="003A37E3"/>
    <w:rsid w:val="003A3A23"/>
    <w:rsid w:val="003A4D3D"/>
    <w:rsid w:val="003B3AE2"/>
    <w:rsid w:val="003C55DB"/>
    <w:rsid w:val="003C7210"/>
    <w:rsid w:val="003D33E4"/>
    <w:rsid w:val="003F78CA"/>
    <w:rsid w:val="00404923"/>
    <w:rsid w:val="00406C8E"/>
    <w:rsid w:val="004158E8"/>
    <w:rsid w:val="004240C9"/>
    <w:rsid w:val="004246A1"/>
    <w:rsid w:val="00431A7A"/>
    <w:rsid w:val="00442263"/>
    <w:rsid w:val="00445376"/>
    <w:rsid w:val="00446916"/>
    <w:rsid w:val="00450EB4"/>
    <w:rsid w:val="004616C7"/>
    <w:rsid w:val="004621BB"/>
    <w:rsid w:val="00465760"/>
    <w:rsid w:val="00465AEE"/>
    <w:rsid w:val="00471603"/>
    <w:rsid w:val="00475A1C"/>
    <w:rsid w:val="00482930"/>
    <w:rsid w:val="004845C3"/>
    <w:rsid w:val="00486802"/>
    <w:rsid w:val="00493D09"/>
    <w:rsid w:val="00493D4C"/>
    <w:rsid w:val="00496465"/>
    <w:rsid w:val="00496872"/>
    <w:rsid w:val="00496BD4"/>
    <w:rsid w:val="004A033F"/>
    <w:rsid w:val="004A5936"/>
    <w:rsid w:val="004A5BCF"/>
    <w:rsid w:val="004A5DEF"/>
    <w:rsid w:val="004A716C"/>
    <w:rsid w:val="004B0837"/>
    <w:rsid w:val="004B7F64"/>
    <w:rsid w:val="004C4010"/>
    <w:rsid w:val="004D0414"/>
    <w:rsid w:val="004D7154"/>
    <w:rsid w:val="004E5121"/>
    <w:rsid w:val="004E6B6C"/>
    <w:rsid w:val="004E7841"/>
    <w:rsid w:val="004F1549"/>
    <w:rsid w:val="004F24D3"/>
    <w:rsid w:val="00505F3A"/>
    <w:rsid w:val="005060C4"/>
    <w:rsid w:val="00516DA1"/>
    <w:rsid w:val="005256F5"/>
    <w:rsid w:val="00526F7E"/>
    <w:rsid w:val="00531C6E"/>
    <w:rsid w:val="00547C5F"/>
    <w:rsid w:val="00564F5F"/>
    <w:rsid w:val="00574553"/>
    <w:rsid w:val="00574ACD"/>
    <w:rsid w:val="00575334"/>
    <w:rsid w:val="005759CC"/>
    <w:rsid w:val="005779D8"/>
    <w:rsid w:val="00584635"/>
    <w:rsid w:val="00587157"/>
    <w:rsid w:val="00595FB3"/>
    <w:rsid w:val="005A0FD6"/>
    <w:rsid w:val="005A1BF0"/>
    <w:rsid w:val="005B2F1E"/>
    <w:rsid w:val="005C7E98"/>
    <w:rsid w:val="005D4FB7"/>
    <w:rsid w:val="005D5223"/>
    <w:rsid w:val="005D63B6"/>
    <w:rsid w:val="005D6FC4"/>
    <w:rsid w:val="005E01D8"/>
    <w:rsid w:val="005E476D"/>
    <w:rsid w:val="005E5E32"/>
    <w:rsid w:val="005F6884"/>
    <w:rsid w:val="0060023A"/>
    <w:rsid w:val="00602AAA"/>
    <w:rsid w:val="0061042C"/>
    <w:rsid w:val="006155CD"/>
    <w:rsid w:val="00630C35"/>
    <w:rsid w:val="006319E7"/>
    <w:rsid w:val="00633466"/>
    <w:rsid w:val="00637E3A"/>
    <w:rsid w:val="00640228"/>
    <w:rsid w:val="00640DBB"/>
    <w:rsid w:val="00641369"/>
    <w:rsid w:val="0065065E"/>
    <w:rsid w:val="00652C81"/>
    <w:rsid w:val="0066773A"/>
    <w:rsid w:val="00675D44"/>
    <w:rsid w:val="0068506A"/>
    <w:rsid w:val="006978BF"/>
    <w:rsid w:val="006A3DF8"/>
    <w:rsid w:val="006A4994"/>
    <w:rsid w:val="006C3292"/>
    <w:rsid w:val="006E4F7C"/>
    <w:rsid w:val="006F6AB0"/>
    <w:rsid w:val="0070141D"/>
    <w:rsid w:val="00701B60"/>
    <w:rsid w:val="00704B58"/>
    <w:rsid w:val="007253C0"/>
    <w:rsid w:val="00727BFE"/>
    <w:rsid w:val="007330F0"/>
    <w:rsid w:val="00735B3F"/>
    <w:rsid w:val="00746732"/>
    <w:rsid w:val="00757ADF"/>
    <w:rsid w:val="007735B6"/>
    <w:rsid w:val="007750AE"/>
    <w:rsid w:val="0077590A"/>
    <w:rsid w:val="00777AA5"/>
    <w:rsid w:val="00782DFA"/>
    <w:rsid w:val="0079547D"/>
    <w:rsid w:val="00795E11"/>
    <w:rsid w:val="007A1EBB"/>
    <w:rsid w:val="007A2CB1"/>
    <w:rsid w:val="007B1609"/>
    <w:rsid w:val="007B2E5F"/>
    <w:rsid w:val="007B7C38"/>
    <w:rsid w:val="007C591F"/>
    <w:rsid w:val="007D208B"/>
    <w:rsid w:val="007D3988"/>
    <w:rsid w:val="007D3F6E"/>
    <w:rsid w:val="007E0415"/>
    <w:rsid w:val="007E5184"/>
    <w:rsid w:val="007E6CD2"/>
    <w:rsid w:val="007F2547"/>
    <w:rsid w:val="007F7E7E"/>
    <w:rsid w:val="00811972"/>
    <w:rsid w:val="00811AF8"/>
    <w:rsid w:val="008120C4"/>
    <w:rsid w:val="0081315D"/>
    <w:rsid w:val="008159EC"/>
    <w:rsid w:val="00823B1B"/>
    <w:rsid w:val="00823D0B"/>
    <w:rsid w:val="00832A0D"/>
    <w:rsid w:val="00843C50"/>
    <w:rsid w:val="00852E0A"/>
    <w:rsid w:val="008547E6"/>
    <w:rsid w:val="00855CB9"/>
    <w:rsid w:val="008713BF"/>
    <w:rsid w:val="00871570"/>
    <w:rsid w:val="008733A5"/>
    <w:rsid w:val="008762F4"/>
    <w:rsid w:val="0087647C"/>
    <w:rsid w:val="008860B8"/>
    <w:rsid w:val="008A44B1"/>
    <w:rsid w:val="008B3A4E"/>
    <w:rsid w:val="008B7F93"/>
    <w:rsid w:val="008C5AA4"/>
    <w:rsid w:val="008D7FD7"/>
    <w:rsid w:val="008E2703"/>
    <w:rsid w:val="008E2AEE"/>
    <w:rsid w:val="008F21FC"/>
    <w:rsid w:val="008F3C3D"/>
    <w:rsid w:val="008F4554"/>
    <w:rsid w:val="00904349"/>
    <w:rsid w:val="009113C7"/>
    <w:rsid w:val="0091471A"/>
    <w:rsid w:val="009155BC"/>
    <w:rsid w:val="009166EE"/>
    <w:rsid w:val="00922734"/>
    <w:rsid w:val="00924557"/>
    <w:rsid w:val="00927DDD"/>
    <w:rsid w:val="00930674"/>
    <w:rsid w:val="009460B6"/>
    <w:rsid w:val="0095685D"/>
    <w:rsid w:val="0095726C"/>
    <w:rsid w:val="00961DDA"/>
    <w:rsid w:val="00967799"/>
    <w:rsid w:val="00972AED"/>
    <w:rsid w:val="00973123"/>
    <w:rsid w:val="00976CC8"/>
    <w:rsid w:val="00976EF5"/>
    <w:rsid w:val="009863BF"/>
    <w:rsid w:val="009874AF"/>
    <w:rsid w:val="009938CD"/>
    <w:rsid w:val="009942F1"/>
    <w:rsid w:val="00995FB5"/>
    <w:rsid w:val="009A089D"/>
    <w:rsid w:val="009A4F9D"/>
    <w:rsid w:val="009B6145"/>
    <w:rsid w:val="009C0408"/>
    <w:rsid w:val="009C44F1"/>
    <w:rsid w:val="009C7A82"/>
    <w:rsid w:val="009D19EE"/>
    <w:rsid w:val="009F435E"/>
    <w:rsid w:val="009F45DD"/>
    <w:rsid w:val="00A03E05"/>
    <w:rsid w:val="00A11E31"/>
    <w:rsid w:val="00A1528D"/>
    <w:rsid w:val="00A162D8"/>
    <w:rsid w:val="00A17F8D"/>
    <w:rsid w:val="00A22348"/>
    <w:rsid w:val="00A278C7"/>
    <w:rsid w:val="00A4560C"/>
    <w:rsid w:val="00A46622"/>
    <w:rsid w:val="00A51BB6"/>
    <w:rsid w:val="00A52728"/>
    <w:rsid w:val="00A57D3E"/>
    <w:rsid w:val="00A67405"/>
    <w:rsid w:val="00A70C49"/>
    <w:rsid w:val="00A76D45"/>
    <w:rsid w:val="00AA3E67"/>
    <w:rsid w:val="00AA4C76"/>
    <w:rsid w:val="00AA73BA"/>
    <w:rsid w:val="00AB1ACC"/>
    <w:rsid w:val="00AB2EC3"/>
    <w:rsid w:val="00AC4265"/>
    <w:rsid w:val="00AD537E"/>
    <w:rsid w:val="00AD79B9"/>
    <w:rsid w:val="00AE2AF3"/>
    <w:rsid w:val="00AE3EEE"/>
    <w:rsid w:val="00AF0D42"/>
    <w:rsid w:val="00AF3DF6"/>
    <w:rsid w:val="00B0180B"/>
    <w:rsid w:val="00B0233E"/>
    <w:rsid w:val="00B0270B"/>
    <w:rsid w:val="00B0394C"/>
    <w:rsid w:val="00B06F4B"/>
    <w:rsid w:val="00B12473"/>
    <w:rsid w:val="00B15253"/>
    <w:rsid w:val="00B174EA"/>
    <w:rsid w:val="00B27696"/>
    <w:rsid w:val="00B31F7E"/>
    <w:rsid w:val="00B406A3"/>
    <w:rsid w:val="00B54085"/>
    <w:rsid w:val="00B55D68"/>
    <w:rsid w:val="00B61E50"/>
    <w:rsid w:val="00B63433"/>
    <w:rsid w:val="00B63D6D"/>
    <w:rsid w:val="00B64F5C"/>
    <w:rsid w:val="00B679DD"/>
    <w:rsid w:val="00B71314"/>
    <w:rsid w:val="00B741CE"/>
    <w:rsid w:val="00B93806"/>
    <w:rsid w:val="00B97B6A"/>
    <w:rsid w:val="00BA350B"/>
    <w:rsid w:val="00BA77D3"/>
    <w:rsid w:val="00BC1941"/>
    <w:rsid w:val="00BC4548"/>
    <w:rsid w:val="00BC4E29"/>
    <w:rsid w:val="00BD252C"/>
    <w:rsid w:val="00BD2A47"/>
    <w:rsid w:val="00BD7445"/>
    <w:rsid w:val="00BE232F"/>
    <w:rsid w:val="00BE2EC1"/>
    <w:rsid w:val="00BE65B7"/>
    <w:rsid w:val="00BF10A9"/>
    <w:rsid w:val="00BF71A7"/>
    <w:rsid w:val="00C029F9"/>
    <w:rsid w:val="00C03CFD"/>
    <w:rsid w:val="00C13389"/>
    <w:rsid w:val="00C222E9"/>
    <w:rsid w:val="00C2498E"/>
    <w:rsid w:val="00C46435"/>
    <w:rsid w:val="00C473AA"/>
    <w:rsid w:val="00C62A40"/>
    <w:rsid w:val="00C70E50"/>
    <w:rsid w:val="00C77E8C"/>
    <w:rsid w:val="00C82203"/>
    <w:rsid w:val="00C9161E"/>
    <w:rsid w:val="00C937B6"/>
    <w:rsid w:val="00C94B5C"/>
    <w:rsid w:val="00CA1363"/>
    <w:rsid w:val="00CA602E"/>
    <w:rsid w:val="00CA6CA9"/>
    <w:rsid w:val="00CB2D6E"/>
    <w:rsid w:val="00CB4476"/>
    <w:rsid w:val="00CB7841"/>
    <w:rsid w:val="00CC0D1C"/>
    <w:rsid w:val="00CC0F97"/>
    <w:rsid w:val="00CE079D"/>
    <w:rsid w:val="00CE5653"/>
    <w:rsid w:val="00CF65AB"/>
    <w:rsid w:val="00D07CD3"/>
    <w:rsid w:val="00D13E2C"/>
    <w:rsid w:val="00D15E27"/>
    <w:rsid w:val="00D168AD"/>
    <w:rsid w:val="00D17475"/>
    <w:rsid w:val="00D23540"/>
    <w:rsid w:val="00D236EE"/>
    <w:rsid w:val="00D311B3"/>
    <w:rsid w:val="00D311BF"/>
    <w:rsid w:val="00D31915"/>
    <w:rsid w:val="00D42F8C"/>
    <w:rsid w:val="00D459F1"/>
    <w:rsid w:val="00D5198E"/>
    <w:rsid w:val="00D615EA"/>
    <w:rsid w:val="00D61A60"/>
    <w:rsid w:val="00D624E4"/>
    <w:rsid w:val="00D71339"/>
    <w:rsid w:val="00D73769"/>
    <w:rsid w:val="00D765DD"/>
    <w:rsid w:val="00D82DF9"/>
    <w:rsid w:val="00D833AD"/>
    <w:rsid w:val="00D97B96"/>
    <w:rsid w:val="00DA0D5F"/>
    <w:rsid w:val="00DA12C0"/>
    <w:rsid w:val="00DA4ED3"/>
    <w:rsid w:val="00DA62A0"/>
    <w:rsid w:val="00DB0548"/>
    <w:rsid w:val="00DC3F22"/>
    <w:rsid w:val="00DC4E88"/>
    <w:rsid w:val="00DC5370"/>
    <w:rsid w:val="00DC7450"/>
    <w:rsid w:val="00DD386E"/>
    <w:rsid w:val="00DD5357"/>
    <w:rsid w:val="00DD6310"/>
    <w:rsid w:val="00DD79C6"/>
    <w:rsid w:val="00DD7EAF"/>
    <w:rsid w:val="00DE4A59"/>
    <w:rsid w:val="00DE7BBC"/>
    <w:rsid w:val="00DF3309"/>
    <w:rsid w:val="00DF5CE1"/>
    <w:rsid w:val="00E03A8F"/>
    <w:rsid w:val="00E10714"/>
    <w:rsid w:val="00E114AF"/>
    <w:rsid w:val="00E24228"/>
    <w:rsid w:val="00E258FE"/>
    <w:rsid w:val="00E307E3"/>
    <w:rsid w:val="00E41B68"/>
    <w:rsid w:val="00E43694"/>
    <w:rsid w:val="00E43D44"/>
    <w:rsid w:val="00E462BC"/>
    <w:rsid w:val="00E57906"/>
    <w:rsid w:val="00E66AD4"/>
    <w:rsid w:val="00E816EB"/>
    <w:rsid w:val="00E838F8"/>
    <w:rsid w:val="00E87C6C"/>
    <w:rsid w:val="00EA1E48"/>
    <w:rsid w:val="00EB2BE0"/>
    <w:rsid w:val="00EB3F77"/>
    <w:rsid w:val="00EC026A"/>
    <w:rsid w:val="00EC393E"/>
    <w:rsid w:val="00EC4303"/>
    <w:rsid w:val="00EC4361"/>
    <w:rsid w:val="00EC7C4B"/>
    <w:rsid w:val="00ED27F5"/>
    <w:rsid w:val="00ED6569"/>
    <w:rsid w:val="00ED6B58"/>
    <w:rsid w:val="00EE0B59"/>
    <w:rsid w:val="00EE2316"/>
    <w:rsid w:val="00EE2AFF"/>
    <w:rsid w:val="00EE3D46"/>
    <w:rsid w:val="00EE45E6"/>
    <w:rsid w:val="00EE7B9E"/>
    <w:rsid w:val="00EF1A92"/>
    <w:rsid w:val="00EF3389"/>
    <w:rsid w:val="00F03D45"/>
    <w:rsid w:val="00F14EC3"/>
    <w:rsid w:val="00F15015"/>
    <w:rsid w:val="00F27785"/>
    <w:rsid w:val="00F379D0"/>
    <w:rsid w:val="00F406C1"/>
    <w:rsid w:val="00F411DD"/>
    <w:rsid w:val="00F43F39"/>
    <w:rsid w:val="00F47B44"/>
    <w:rsid w:val="00F5232A"/>
    <w:rsid w:val="00F617BE"/>
    <w:rsid w:val="00F638C9"/>
    <w:rsid w:val="00F76A6D"/>
    <w:rsid w:val="00F774D2"/>
    <w:rsid w:val="00F877FB"/>
    <w:rsid w:val="00F91EF0"/>
    <w:rsid w:val="00F9311C"/>
    <w:rsid w:val="00F97ED0"/>
    <w:rsid w:val="00FA3742"/>
    <w:rsid w:val="00FA78D3"/>
    <w:rsid w:val="00FB3F6A"/>
    <w:rsid w:val="00FB7CB8"/>
    <w:rsid w:val="00FC467D"/>
    <w:rsid w:val="00FC70FA"/>
    <w:rsid w:val="00FD3C27"/>
    <w:rsid w:val="00FD7896"/>
    <w:rsid w:val="00FE6EC6"/>
    <w:rsid w:val="00FE7B36"/>
    <w:rsid w:val="00FF520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Straight Arrow Connector 11"/>
        <o:r id="V:Rule8" type="connector" idref="#Straight Arrow Connector 1"/>
        <o:r id="V:Rule9" type="connector" idref="#Straight Arrow Connector 14"/>
        <o:r id="V:Rule10" type="connector" idref="#Straight Arrow Connector 18"/>
        <o:r id="V:Rule11" type="connector" idref="#Straight Arrow Connector 2"/>
        <o:r id="V:Rule12"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F"/>
  </w:style>
  <w:style w:type="paragraph" w:styleId="Heading1">
    <w:name w:val="heading 1"/>
    <w:basedOn w:val="Normal"/>
    <w:next w:val="Normal"/>
    <w:link w:val="Heading1Char"/>
    <w:uiPriority w:val="9"/>
    <w:qFormat/>
    <w:rsid w:val="007E5184"/>
    <w:pPr>
      <w:keepNext/>
      <w:keepLines/>
      <w:spacing w:before="60" w:after="40" w:line="240"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7E5184"/>
    <w:pPr>
      <w:keepNext/>
      <w:keepLines/>
      <w:spacing w:before="40" w:after="4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B0548"/>
    <w:pPr>
      <w:keepNext/>
      <w:keepLines/>
      <w:spacing w:before="40" w:after="40" w:line="24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319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319E7"/>
    <w:rPr>
      <w:i/>
      <w:iCs/>
      <w:color w:val="404040" w:themeColor="text1" w:themeTint="BF"/>
    </w:rPr>
  </w:style>
  <w:style w:type="paragraph" w:styleId="Header">
    <w:name w:val="header"/>
    <w:basedOn w:val="Normal"/>
    <w:link w:val="HeaderChar"/>
    <w:uiPriority w:val="99"/>
    <w:unhideWhenUsed/>
    <w:rsid w:val="008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554"/>
  </w:style>
  <w:style w:type="paragraph" w:styleId="Footer">
    <w:name w:val="footer"/>
    <w:basedOn w:val="Normal"/>
    <w:link w:val="FooterChar"/>
    <w:uiPriority w:val="99"/>
    <w:unhideWhenUsed/>
    <w:rsid w:val="008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554"/>
  </w:style>
  <w:style w:type="paragraph" w:customStyle="1" w:styleId="Default">
    <w:name w:val="Default"/>
    <w:rsid w:val="0015381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F1A92"/>
    <w:pPr>
      <w:spacing w:after="0" w:line="240" w:lineRule="auto"/>
    </w:pPr>
    <w:rPr>
      <w:sz w:val="20"/>
      <w:szCs w:val="20"/>
    </w:rPr>
  </w:style>
  <w:style w:type="character" w:customStyle="1" w:styleId="FootnoteTextChar">
    <w:name w:val="Footnote Text Char"/>
    <w:basedOn w:val="DefaultParagraphFont"/>
    <w:link w:val="FootnoteText"/>
    <w:uiPriority w:val="99"/>
    <w:rsid w:val="00EF1A92"/>
    <w:rPr>
      <w:sz w:val="20"/>
      <w:szCs w:val="20"/>
    </w:rPr>
  </w:style>
  <w:style w:type="character" w:styleId="FootnoteReference">
    <w:name w:val="footnote reference"/>
    <w:basedOn w:val="DefaultParagraphFont"/>
    <w:uiPriority w:val="99"/>
    <w:semiHidden/>
    <w:unhideWhenUsed/>
    <w:rsid w:val="00EF1A92"/>
    <w:rPr>
      <w:vertAlign w:val="superscript"/>
    </w:rPr>
  </w:style>
  <w:style w:type="table" w:styleId="TableGrid">
    <w:name w:val="Table Grid"/>
    <w:basedOn w:val="TableNormal"/>
    <w:uiPriority w:val="39"/>
    <w:rsid w:val="00EE2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79D8"/>
    <w:pPr>
      <w:spacing w:after="200" w:line="276" w:lineRule="auto"/>
      <w:ind w:left="720"/>
      <w:contextualSpacing/>
    </w:pPr>
    <w:rPr>
      <w:lang w:val="en-US"/>
    </w:rPr>
  </w:style>
  <w:style w:type="character" w:styleId="Hyperlink">
    <w:name w:val="Hyperlink"/>
    <w:basedOn w:val="DefaultParagraphFont"/>
    <w:uiPriority w:val="99"/>
    <w:unhideWhenUsed/>
    <w:rsid w:val="001827A2"/>
    <w:rPr>
      <w:color w:val="0563C1" w:themeColor="hyperlink"/>
      <w:u w:val="single"/>
    </w:rPr>
  </w:style>
  <w:style w:type="paragraph" w:styleId="NormalWeb">
    <w:name w:val="Normal (Web)"/>
    <w:basedOn w:val="Normal"/>
    <w:uiPriority w:val="99"/>
    <w:unhideWhenUsed/>
    <w:rsid w:val="0095685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5685D"/>
    <w:rPr>
      <w:b/>
      <w:bCs/>
    </w:rPr>
  </w:style>
  <w:style w:type="character" w:styleId="Emphasis">
    <w:name w:val="Emphasis"/>
    <w:basedOn w:val="DefaultParagraphFont"/>
    <w:uiPriority w:val="20"/>
    <w:qFormat/>
    <w:rsid w:val="0095685D"/>
    <w:rPr>
      <w:i/>
      <w:iCs/>
    </w:rPr>
  </w:style>
  <w:style w:type="paragraph" w:styleId="BalloonText">
    <w:name w:val="Balloon Text"/>
    <w:basedOn w:val="Normal"/>
    <w:link w:val="BalloonTextChar"/>
    <w:uiPriority w:val="99"/>
    <w:semiHidden/>
    <w:unhideWhenUsed/>
    <w:rsid w:val="007D3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88"/>
    <w:rPr>
      <w:rFonts w:ascii="Segoe UI" w:hAnsi="Segoe UI" w:cs="Segoe UI"/>
      <w:sz w:val="18"/>
      <w:szCs w:val="18"/>
    </w:rPr>
  </w:style>
  <w:style w:type="character" w:customStyle="1" w:styleId="apple-converted-space">
    <w:name w:val="apple-converted-space"/>
    <w:basedOn w:val="DefaultParagraphFont"/>
    <w:rsid w:val="000B417A"/>
  </w:style>
  <w:style w:type="character" w:customStyle="1" w:styleId="Heading1Char">
    <w:name w:val="Heading 1 Char"/>
    <w:basedOn w:val="DefaultParagraphFont"/>
    <w:link w:val="Heading1"/>
    <w:uiPriority w:val="9"/>
    <w:rsid w:val="007E5184"/>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7E518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B0548"/>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divs>
    <w:div w:id="182477499">
      <w:bodyDiv w:val="1"/>
      <w:marLeft w:val="0"/>
      <w:marRight w:val="0"/>
      <w:marTop w:val="0"/>
      <w:marBottom w:val="0"/>
      <w:divBdr>
        <w:top w:val="none" w:sz="0" w:space="0" w:color="auto"/>
        <w:left w:val="none" w:sz="0" w:space="0" w:color="auto"/>
        <w:bottom w:val="none" w:sz="0" w:space="0" w:color="auto"/>
        <w:right w:val="none" w:sz="0" w:space="0" w:color="auto"/>
      </w:divBdr>
      <w:divsChild>
        <w:div w:id="822356920">
          <w:marLeft w:val="0"/>
          <w:marRight w:val="0"/>
          <w:marTop w:val="240"/>
          <w:marBottom w:val="0"/>
          <w:divBdr>
            <w:top w:val="none" w:sz="0" w:space="0" w:color="auto"/>
            <w:left w:val="none" w:sz="0" w:space="0" w:color="auto"/>
            <w:bottom w:val="none" w:sz="0" w:space="0" w:color="auto"/>
            <w:right w:val="none" w:sz="0" w:space="0" w:color="auto"/>
          </w:divBdr>
        </w:div>
        <w:div w:id="1076709511">
          <w:marLeft w:val="0"/>
          <w:marRight w:val="0"/>
          <w:marTop w:val="240"/>
          <w:marBottom w:val="0"/>
          <w:divBdr>
            <w:top w:val="none" w:sz="0" w:space="0" w:color="auto"/>
            <w:left w:val="none" w:sz="0" w:space="0" w:color="auto"/>
            <w:bottom w:val="none" w:sz="0" w:space="0" w:color="auto"/>
            <w:right w:val="none" w:sz="0" w:space="0" w:color="auto"/>
          </w:divBdr>
        </w:div>
      </w:divsChild>
    </w:div>
    <w:div w:id="553202955">
      <w:bodyDiv w:val="1"/>
      <w:marLeft w:val="0"/>
      <w:marRight w:val="0"/>
      <w:marTop w:val="0"/>
      <w:marBottom w:val="0"/>
      <w:divBdr>
        <w:top w:val="none" w:sz="0" w:space="0" w:color="auto"/>
        <w:left w:val="none" w:sz="0" w:space="0" w:color="auto"/>
        <w:bottom w:val="none" w:sz="0" w:space="0" w:color="auto"/>
        <w:right w:val="none" w:sz="0" w:space="0" w:color="auto"/>
      </w:divBdr>
    </w:div>
    <w:div w:id="11237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niversitas_Gadjah_Ma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wikipedia.org/w/index.php?title=Transaksi_tidak_resmi&amp;action=edit&amp;redlink=1" TargetMode="External"/><Relationship Id="rId4" Type="http://schemas.openxmlformats.org/officeDocument/2006/relationships/settings" Target="settings.xml"/><Relationship Id="rId9" Type="http://schemas.openxmlformats.org/officeDocument/2006/relationships/hyperlink" Target="https://id.wikipedia.org/w/index.php?title=Transaksi_resmi&amp;action=edit&amp;redlink=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uniabaca.com/definisi-hubungan-internasional-menurut-para-ahli.html" TargetMode="External"/><Relationship Id="rId7" Type="http://schemas.openxmlformats.org/officeDocument/2006/relationships/hyperlink" Target="http://www.sinarharapan.co/news/read/140912076/ri-berikan-banyak-kesempatan-bagi-mahasiswa-laos-span-span-" TargetMode="External"/><Relationship Id="rId2" Type="http://schemas.openxmlformats.org/officeDocument/2006/relationships/hyperlink" Target="http://www.kemlu.go.id/vientiane/id/Pages/Laos.aspx" TargetMode="External"/><Relationship Id="rId1" Type="http://schemas.openxmlformats.org/officeDocument/2006/relationships/hyperlink" Target="https://id.wikipedia.org/wiki/Laos" TargetMode="External"/><Relationship Id="rId6" Type="http://schemas.openxmlformats.org/officeDocument/2006/relationships/hyperlink" Target="http://duniabaca.com/definisi-pendidikan.html" TargetMode="External"/><Relationship Id="rId5" Type="http://schemas.openxmlformats.org/officeDocument/2006/relationships/hyperlink" Target="https://id.wikipedia.org/wiki/Komunikasi_Internasional" TargetMode="External"/><Relationship Id="rId4" Type="http://schemas.openxmlformats.org/officeDocument/2006/relationships/hyperlink" Target="http://hukum.unsrat.ac.id/pres/keppres_108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AC51-F591-449B-A5AA-568AF4EC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4979</TotalTime>
  <Pages>31</Pages>
  <Words>6589</Words>
  <Characters>37560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49</cp:revision>
  <cp:lastPrinted>2016-06-19T23:39:00Z</cp:lastPrinted>
  <dcterms:created xsi:type="dcterms:W3CDTF">2016-01-27T08:36:00Z</dcterms:created>
  <dcterms:modified xsi:type="dcterms:W3CDTF">2016-09-23T23:56:00Z</dcterms:modified>
</cp:coreProperties>
</file>