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5FF" w:rsidRPr="00342A18" w:rsidRDefault="001335FF" w:rsidP="001335FF">
      <w:pPr>
        <w:shd w:val="clear" w:color="auto" w:fill="FFFFFF"/>
        <w:spacing w:after="0" w:line="396" w:lineRule="atLeast"/>
        <w:ind w:hanging="7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342A18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DAFTAR  PUSTAKA</w:t>
      </w:r>
    </w:p>
    <w:p w:rsidR="001335FF" w:rsidRPr="00342A18" w:rsidRDefault="001335FF" w:rsidP="001335FF">
      <w:pPr>
        <w:shd w:val="clear" w:color="auto" w:fill="FFFFFF"/>
        <w:spacing w:after="0" w:line="396" w:lineRule="atLeast"/>
        <w:ind w:hanging="7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1335FF" w:rsidRPr="00342A18" w:rsidRDefault="001335FF" w:rsidP="001335FF">
      <w:pPr>
        <w:shd w:val="clear" w:color="auto" w:fill="FFFFFF"/>
        <w:spacing w:after="0" w:line="396" w:lineRule="atLeast"/>
        <w:ind w:hanging="7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1335FF" w:rsidRPr="00342A18" w:rsidRDefault="001335FF" w:rsidP="0013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18">
        <w:rPr>
          <w:rFonts w:ascii="Times New Roman" w:hAnsi="Times New Roman" w:cs="Times New Roman"/>
          <w:b/>
          <w:sz w:val="24"/>
          <w:szCs w:val="24"/>
        </w:rPr>
        <w:t>Buku dan Jurnal:</w:t>
      </w:r>
    </w:p>
    <w:p w:rsidR="001335FF" w:rsidRPr="00342A18" w:rsidRDefault="001335FF" w:rsidP="001335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FF" w:rsidRPr="00342A18" w:rsidRDefault="001335FF" w:rsidP="001335FF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Ardianto, Elvinaro., Lukiati Komala., Siti Karlinah. 2004, 2015. </w:t>
      </w:r>
      <w:r w:rsidRPr="00342A18">
        <w:rPr>
          <w:rFonts w:ascii="Times New Roman" w:hAnsi="Times New Roman" w:cs="Times New Roman"/>
          <w:i/>
          <w:sz w:val="24"/>
          <w:szCs w:val="24"/>
        </w:rPr>
        <w:t>Komunikasi Massa Suatu Pengantar</w:t>
      </w:r>
      <w:r w:rsidRPr="00342A18">
        <w:rPr>
          <w:rFonts w:ascii="Times New Roman" w:hAnsi="Times New Roman" w:cs="Times New Roman"/>
          <w:sz w:val="24"/>
          <w:szCs w:val="24"/>
        </w:rPr>
        <w:t>. Bandung: Simbiosa Rekatama Media.</w:t>
      </w:r>
    </w:p>
    <w:p w:rsidR="001335FF" w:rsidRPr="00342A18" w:rsidRDefault="001335FF" w:rsidP="001335FF">
      <w:pPr>
        <w:spacing w:before="2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A18">
        <w:rPr>
          <w:rFonts w:ascii="Times New Roman" w:eastAsia="Calibri" w:hAnsi="Times New Roman" w:cs="Times New Roman"/>
          <w:sz w:val="24"/>
          <w:szCs w:val="24"/>
        </w:rPr>
        <w:t xml:space="preserve">Danarjati, Dwi Prasetia., Adi Murtiadi, &amp; Ari Ratna Ekawati. 2013. </w:t>
      </w:r>
      <w:r w:rsidRPr="00342A18">
        <w:rPr>
          <w:rFonts w:ascii="Times New Roman" w:eastAsia="Calibri" w:hAnsi="Times New Roman" w:cs="Times New Roman"/>
          <w:i/>
          <w:sz w:val="24"/>
          <w:szCs w:val="24"/>
        </w:rPr>
        <w:t>Pengantar Psikologi Umum</w:t>
      </w:r>
      <w:r w:rsidRPr="00342A18">
        <w:rPr>
          <w:rFonts w:ascii="Times New Roman" w:eastAsia="Calibri" w:hAnsi="Times New Roman" w:cs="Times New Roman"/>
          <w:sz w:val="24"/>
          <w:szCs w:val="24"/>
        </w:rPr>
        <w:t>. Yogyakarta: Graha Ilmu.</w:t>
      </w:r>
    </w:p>
    <w:p w:rsidR="001335FF" w:rsidRPr="00342A18" w:rsidRDefault="001335FF" w:rsidP="001335F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eastAsia="Calibri" w:hAnsi="Times New Roman" w:cs="Times New Roman"/>
          <w:sz w:val="24"/>
          <w:szCs w:val="24"/>
        </w:rPr>
        <w:t xml:space="preserve">Denesi, Marcel. 2010. </w:t>
      </w:r>
      <w:r w:rsidRPr="00342A18">
        <w:rPr>
          <w:rFonts w:ascii="Times New Roman" w:eastAsia="Calibri" w:hAnsi="Times New Roman" w:cs="Times New Roman"/>
          <w:i/>
          <w:sz w:val="24"/>
          <w:szCs w:val="24"/>
        </w:rPr>
        <w:t>Pengantar Memahami Semiotika Media</w:t>
      </w:r>
      <w:r w:rsidRPr="00342A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42A18">
        <w:rPr>
          <w:rFonts w:ascii="Times New Roman" w:hAnsi="Times New Roman" w:cs="Times New Roman"/>
          <w:sz w:val="24"/>
          <w:szCs w:val="24"/>
        </w:rPr>
        <w:t>Yogyakarta: Jalansutra</w:t>
      </w:r>
    </w:p>
    <w:p w:rsidR="001335FF" w:rsidRPr="00342A18" w:rsidRDefault="001335FF" w:rsidP="001335FF">
      <w:pPr>
        <w:spacing w:before="2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A18">
        <w:rPr>
          <w:rFonts w:ascii="Times New Roman" w:eastAsia="Calibri" w:hAnsi="Times New Roman" w:cs="Times New Roman"/>
          <w:sz w:val="24"/>
          <w:szCs w:val="24"/>
        </w:rPr>
        <w:t>Demartoto, Argyo. 2013. Teori Konstruksi Sosial dari Peter L. Berger dan Thomas Luckman. Solo: Universitas Sebelas Maret</w:t>
      </w:r>
    </w:p>
    <w:p w:rsidR="001335FF" w:rsidRPr="00342A18" w:rsidRDefault="001335FF" w:rsidP="001335FF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Ekman, Paul. 2013. </w:t>
      </w:r>
      <w:r w:rsidRPr="00342A18">
        <w:rPr>
          <w:rFonts w:ascii="Times New Roman" w:hAnsi="Times New Roman" w:cs="Times New Roman"/>
          <w:i/>
          <w:sz w:val="24"/>
          <w:szCs w:val="24"/>
        </w:rPr>
        <w:t>Membaca Emosi Orang.</w:t>
      </w:r>
      <w:r w:rsidRPr="00342A18">
        <w:rPr>
          <w:rFonts w:ascii="Times New Roman" w:hAnsi="Times New Roman" w:cs="Times New Roman"/>
          <w:sz w:val="24"/>
          <w:szCs w:val="24"/>
        </w:rPr>
        <w:t xml:space="preserve"> Penerjemah: Abdul Qodir S. Jogjakarta: Diva Press.</w:t>
      </w:r>
    </w:p>
    <w:p w:rsidR="001335FF" w:rsidRPr="00342A18" w:rsidRDefault="001335FF" w:rsidP="001335F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Fiske, John. 2007. </w:t>
      </w:r>
      <w:r w:rsidRPr="00342A18">
        <w:rPr>
          <w:rFonts w:ascii="Times New Roman" w:hAnsi="Times New Roman" w:cs="Times New Roman"/>
          <w:i/>
          <w:iCs/>
          <w:sz w:val="24"/>
          <w:szCs w:val="24"/>
        </w:rPr>
        <w:t xml:space="preserve">Cultural and Communication Studies. </w:t>
      </w:r>
      <w:r w:rsidRPr="00342A18">
        <w:rPr>
          <w:rFonts w:ascii="Times New Roman" w:hAnsi="Times New Roman" w:cs="Times New Roman"/>
          <w:sz w:val="24"/>
          <w:szCs w:val="24"/>
        </w:rPr>
        <w:t>Penerjemah : Yosal Iriantara dan Idi Subandy Ibrahim. Yogyakarta: Jalansutra.</w:t>
      </w:r>
    </w:p>
    <w:p w:rsidR="001335FF" w:rsidRPr="00342A18" w:rsidRDefault="001335FF" w:rsidP="001335FF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Ibrahim, Subandy Idi. 2007. </w:t>
      </w:r>
      <w:r w:rsidRPr="00342A18">
        <w:rPr>
          <w:rFonts w:ascii="Times New Roman" w:hAnsi="Times New Roman" w:cs="Times New Roman"/>
          <w:i/>
          <w:sz w:val="24"/>
          <w:szCs w:val="24"/>
        </w:rPr>
        <w:t>Cultural and Communication Studies</w:t>
      </w:r>
      <w:r w:rsidRPr="00342A18">
        <w:rPr>
          <w:rFonts w:ascii="Times New Roman" w:hAnsi="Times New Roman" w:cs="Times New Roman"/>
          <w:sz w:val="24"/>
          <w:szCs w:val="24"/>
        </w:rPr>
        <w:t>. Yogjakarta : JalaSutra</w:t>
      </w:r>
    </w:p>
    <w:p w:rsidR="001335FF" w:rsidRPr="00342A18" w:rsidRDefault="001335FF" w:rsidP="001335FF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Khodijah, Nyayu. 2014. </w:t>
      </w:r>
      <w:r w:rsidRPr="00342A18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342A18">
        <w:rPr>
          <w:rFonts w:ascii="Times New Roman" w:hAnsi="Times New Roman" w:cs="Times New Roman"/>
          <w:sz w:val="24"/>
          <w:szCs w:val="24"/>
        </w:rPr>
        <w:t>. Jakarta : Rajagrafindo Persada.</w:t>
      </w:r>
    </w:p>
    <w:p w:rsidR="001335FF" w:rsidRPr="00342A18" w:rsidRDefault="001335FF" w:rsidP="001335F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Latifa, Rena. 2012. </w:t>
      </w:r>
      <w:r w:rsidRPr="00342A18">
        <w:rPr>
          <w:rFonts w:ascii="Times New Roman" w:hAnsi="Times New Roman" w:cs="Times New Roman"/>
          <w:i/>
          <w:sz w:val="24"/>
          <w:szCs w:val="24"/>
        </w:rPr>
        <w:t>Psikologi Emosi: Ekspresi Emosi</w:t>
      </w:r>
      <w:r w:rsidRPr="00342A18">
        <w:rPr>
          <w:rFonts w:ascii="Times New Roman" w:hAnsi="Times New Roman" w:cs="Times New Roman"/>
          <w:sz w:val="24"/>
          <w:szCs w:val="24"/>
        </w:rPr>
        <w:t>. Direktorat Pendidikan Tinggi Islam, Dirjen Pendidikan Islam, Kementrian Agama RI.</w:t>
      </w:r>
    </w:p>
    <w:p w:rsidR="001335FF" w:rsidRPr="00342A18" w:rsidRDefault="001335FF" w:rsidP="001335FF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Mulyana, Dedy. 2005. </w:t>
      </w:r>
      <w:r w:rsidRPr="00342A18">
        <w:rPr>
          <w:rFonts w:ascii="Times New Roman" w:hAnsi="Times New Roman" w:cs="Times New Roman"/>
          <w:i/>
          <w:sz w:val="24"/>
          <w:szCs w:val="24"/>
        </w:rPr>
        <w:t>Ilmu Komunikasi Suatu Pengantar</w:t>
      </w:r>
      <w:r w:rsidRPr="00342A18"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1335FF" w:rsidRPr="00342A18" w:rsidRDefault="001335FF" w:rsidP="001335FF">
      <w:pPr>
        <w:shd w:val="clear" w:color="auto" w:fill="FFFFFF"/>
        <w:spacing w:before="24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18">
        <w:rPr>
          <w:rFonts w:ascii="Times New Roman" w:eastAsia="Times New Roman" w:hAnsi="Times New Roman" w:cs="Times New Roman"/>
          <w:sz w:val="24"/>
          <w:szCs w:val="24"/>
        </w:rPr>
        <w:t xml:space="preserve">Morissan. 2013. Teori </w:t>
      </w:r>
      <w:r w:rsidRPr="00342A18">
        <w:rPr>
          <w:rFonts w:ascii="Times New Roman" w:eastAsia="Times New Roman" w:hAnsi="Times New Roman" w:cs="Times New Roman"/>
          <w:i/>
          <w:sz w:val="24"/>
          <w:szCs w:val="24"/>
        </w:rPr>
        <w:t>Komunikasi Individu Hingga Massa</w:t>
      </w:r>
      <w:r w:rsidRPr="00342A18">
        <w:rPr>
          <w:rFonts w:ascii="Times New Roman" w:eastAsia="Times New Roman" w:hAnsi="Times New Roman" w:cs="Times New Roman"/>
          <w:sz w:val="24"/>
          <w:szCs w:val="24"/>
        </w:rPr>
        <w:t>. Jakarta: Kencana.</w:t>
      </w:r>
    </w:p>
    <w:p w:rsidR="001335FF" w:rsidRPr="00342A18" w:rsidRDefault="001335FF" w:rsidP="001335FF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Mudjiono, Yoyon. 2011. </w:t>
      </w:r>
      <w:r w:rsidRPr="00342A18">
        <w:rPr>
          <w:rFonts w:ascii="Times New Roman" w:hAnsi="Times New Roman" w:cs="Times New Roman"/>
          <w:i/>
          <w:sz w:val="24"/>
          <w:szCs w:val="24"/>
        </w:rPr>
        <w:t>Kajian Semiotika Dalam Film</w:t>
      </w:r>
      <w:r w:rsidRPr="00342A18">
        <w:rPr>
          <w:rFonts w:ascii="Times New Roman" w:hAnsi="Times New Roman" w:cs="Times New Roman"/>
          <w:sz w:val="24"/>
          <w:szCs w:val="24"/>
        </w:rPr>
        <w:t>. Surabaya : Fakultas Dakwah IAIN Sunan Ampel</w:t>
      </w:r>
    </w:p>
    <w:p w:rsidR="001335FF" w:rsidRPr="00342A18" w:rsidRDefault="001335FF" w:rsidP="001335FF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>Nugroho, Eko. 2008. Pengenalan Teori Warna. Yogyakarta: Andi Offset</w:t>
      </w:r>
    </w:p>
    <w:p w:rsidR="001335FF" w:rsidRPr="00342A18" w:rsidRDefault="001335FF" w:rsidP="001335FF">
      <w:pPr>
        <w:autoSpaceDE w:val="0"/>
        <w:autoSpaceDN w:val="0"/>
        <w:adjustRightInd w:val="0"/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Rakhmat, Jalaluddin. 2013. </w:t>
      </w:r>
      <w:r w:rsidRPr="00342A18">
        <w:rPr>
          <w:rFonts w:ascii="Times New Roman" w:hAnsi="Times New Roman" w:cs="Times New Roman"/>
          <w:i/>
          <w:sz w:val="24"/>
          <w:szCs w:val="24"/>
        </w:rPr>
        <w:t>Psikologi Komunikasi</w:t>
      </w:r>
      <w:r w:rsidRPr="00342A18">
        <w:rPr>
          <w:rFonts w:ascii="Times New Roman" w:hAnsi="Times New Roman" w:cs="Times New Roman"/>
          <w:sz w:val="24"/>
          <w:szCs w:val="24"/>
        </w:rPr>
        <w:t>. Bandung: Remaja Rosdakarya</w:t>
      </w:r>
    </w:p>
    <w:p w:rsidR="001335FF" w:rsidRPr="00342A18" w:rsidRDefault="001335FF" w:rsidP="001335FF">
      <w:pPr>
        <w:spacing w:before="2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>Sobur, Alex. 2013</w:t>
      </w:r>
      <w:r w:rsidRPr="00342A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42A18">
        <w:rPr>
          <w:rFonts w:ascii="Times New Roman" w:eastAsia="Calibri" w:hAnsi="Times New Roman" w:cs="Times New Roman"/>
          <w:i/>
          <w:sz w:val="24"/>
          <w:szCs w:val="24"/>
        </w:rPr>
        <w:t>Semiotika Komunikasi.</w:t>
      </w:r>
      <w:r w:rsidRPr="00342A18">
        <w:rPr>
          <w:rFonts w:ascii="Times New Roman" w:eastAsia="Calibri" w:hAnsi="Times New Roman" w:cs="Times New Roman"/>
          <w:sz w:val="24"/>
          <w:szCs w:val="24"/>
        </w:rPr>
        <w:t xml:space="preserve"> Bandung: Rosdakarya.</w:t>
      </w:r>
    </w:p>
    <w:p w:rsidR="001335FF" w:rsidRPr="00342A18" w:rsidRDefault="001335FF" w:rsidP="001335FF">
      <w:pPr>
        <w:spacing w:before="2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2A1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Wibowo, Indiwan Seto Wahyu. 2013. </w:t>
      </w:r>
      <w:r w:rsidRPr="00342A18">
        <w:rPr>
          <w:rFonts w:ascii="Times New Roman" w:eastAsia="Calibri" w:hAnsi="Times New Roman" w:cs="Times New Roman"/>
          <w:i/>
          <w:sz w:val="24"/>
          <w:szCs w:val="24"/>
        </w:rPr>
        <w:t>Semiotika Komunikasi</w:t>
      </w:r>
      <w:r w:rsidRPr="00342A18">
        <w:rPr>
          <w:rFonts w:ascii="Times New Roman" w:eastAsia="Calibri" w:hAnsi="Times New Roman" w:cs="Times New Roman"/>
          <w:sz w:val="24"/>
          <w:szCs w:val="24"/>
        </w:rPr>
        <w:t>. Jakarta: Mitra Wacana Media</w:t>
      </w:r>
    </w:p>
    <w:p w:rsidR="001335FF" w:rsidRPr="00342A18" w:rsidRDefault="001335FF" w:rsidP="001335FF">
      <w:pPr>
        <w:spacing w:before="240" w:line="24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5FF" w:rsidRPr="00342A18" w:rsidRDefault="001335FF" w:rsidP="001335FF">
      <w:pPr>
        <w:spacing w:line="24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A18">
        <w:rPr>
          <w:rFonts w:ascii="Times New Roman" w:eastAsia="Calibri" w:hAnsi="Times New Roman" w:cs="Times New Roman"/>
          <w:b/>
          <w:sz w:val="24"/>
          <w:szCs w:val="24"/>
        </w:rPr>
        <w:t>Internet (dokumen online):</w:t>
      </w:r>
    </w:p>
    <w:p w:rsidR="001335FF" w:rsidRPr="00342A18" w:rsidRDefault="001335FF" w:rsidP="001335FF">
      <w:pPr>
        <w:spacing w:after="0" w:line="240" w:lineRule="auto"/>
        <w:ind w:left="720" w:hanging="720"/>
        <w:jc w:val="both"/>
      </w:pPr>
      <w:r w:rsidRPr="00342A18">
        <w:rPr>
          <w:rFonts w:ascii="Times New Roman" w:hAnsi="Times New Roman" w:cs="Times New Roman"/>
          <w:sz w:val="24"/>
          <w:szCs w:val="24"/>
        </w:rPr>
        <w:t xml:space="preserve">Biemann, Christoph. Tanpa Tahun. </w:t>
      </w:r>
      <w:r w:rsidRPr="00342A18">
        <w:rPr>
          <w:rFonts w:ascii="Times New Roman" w:hAnsi="Times New Roman" w:cs="Times New Roman"/>
          <w:i/>
          <w:sz w:val="24"/>
          <w:szCs w:val="24"/>
        </w:rPr>
        <w:t>Semiotic Analysis of Films</w:t>
      </w:r>
      <w:r w:rsidRPr="00342A18">
        <w:rPr>
          <w:rFonts w:ascii="Times New Roman" w:hAnsi="Times New Roman" w:cs="Times New Roman"/>
          <w:sz w:val="24"/>
          <w:szCs w:val="24"/>
        </w:rPr>
        <w:t xml:space="preserve">. Diakses pada 19 Februari 2016, dari </w:t>
      </w:r>
      <w:hyperlink r:id="rId9" w:history="1">
        <w:r w:rsidRPr="00342A18">
          <w:rPr>
            <w:rStyle w:val="Hyperlink"/>
            <w:rFonts w:ascii="Times New Roman" w:hAnsi="Times New Roman" w:cs="Times New Roman"/>
            <w:sz w:val="24"/>
            <w:szCs w:val="24"/>
          </w:rPr>
          <w:t>http://www.mauschristoph.de/projekte/english-version/semiotic-analysis-of-films/</w:t>
        </w:r>
      </w:hyperlink>
    </w:p>
    <w:p w:rsidR="001335FF" w:rsidRPr="00342A18" w:rsidRDefault="001335FF" w:rsidP="001335FF">
      <w:pPr>
        <w:spacing w:after="0" w:line="240" w:lineRule="auto"/>
        <w:ind w:left="720" w:hanging="720"/>
        <w:jc w:val="both"/>
      </w:pPr>
    </w:p>
    <w:p w:rsidR="001335FF" w:rsidRPr="00342A18" w:rsidRDefault="001335FF" w:rsidP="001335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Britannica, Encyclopedia. 2016. </w:t>
      </w:r>
      <w:r w:rsidRPr="00342A18">
        <w:rPr>
          <w:rFonts w:ascii="Times New Roman" w:hAnsi="Times New Roman" w:cs="Times New Roman"/>
          <w:i/>
          <w:sz w:val="24"/>
          <w:szCs w:val="24"/>
        </w:rPr>
        <w:t>Animation</w:t>
      </w:r>
      <w:r w:rsidRPr="00342A18">
        <w:rPr>
          <w:rFonts w:ascii="Times New Roman" w:hAnsi="Times New Roman" w:cs="Times New Roman"/>
          <w:sz w:val="24"/>
          <w:szCs w:val="24"/>
        </w:rPr>
        <w:t>. Diakses pada 1 Juni 2016, dari http://global.britannica.com/art/animation</w:t>
      </w:r>
    </w:p>
    <w:p w:rsidR="001335FF" w:rsidRPr="00342A18" w:rsidRDefault="001335FF" w:rsidP="001335FF">
      <w:pPr>
        <w:spacing w:after="0" w:line="240" w:lineRule="auto"/>
        <w:ind w:left="720" w:hanging="720"/>
        <w:jc w:val="both"/>
      </w:pPr>
    </w:p>
    <w:p w:rsidR="001335FF" w:rsidRPr="00342A18" w:rsidRDefault="001335FF" w:rsidP="001335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Disney Wikia. 2016. </w:t>
      </w:r>
      <w:r w:rsidRPr="00342A18">
        <w:rPr>
          <w:rFonts w:ascii="Times New Roman" w:hAnsi="Times New Roman" w:cs="Times New Roman"/>
          <w:i/>
          <w:sz w:val="24"/>
          <w:szCs w:val="24"/>
        </w:rPr>
        <w:t>Inside Out</w:t>
      </w:r>
      <w:r w:rsidRPr="00342A18">
        <w:rPr>
          <w:rFonts w:ascii="Times New Roman" w:hAnsi="Times New Roman" w:cs="Times New Roman"/>
          <w:sz w:val="24"/>
          <w:szCs w:val="24"/>
        </w:rPr>
        <w:t xml:space="preserve">. Diakses pada 19 Februari 2016, dari </w:t>
      </w:r>
      <w:hyperlink r:id="rId10" w:history="1">
        <w:r w:rsidRPr="00342A18">
          <w:rPr>
            <w:rStyle w:val="Hyperlink"/>
            <w:rFonts w:ascii="Times New Roman" w:hAnsi="Times New Roman" w:cs="Times New Roman"/>
            <w:sz w:val="24"/>
            <w:szCs w:val="24"/>
          </w:rPr>
          <w:t>http://disney.wikia.com/wiki/Inside_Out</w:t>
        </w:r>
      </w:hyperlink>
      <w:r w:rsidRPr="00342A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5FF" w:rsidRPr="00342A18" w:rsidRDefault="001335FF" w:rsidP="001335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35FF" w:rsidRPr="00342A18" w:rsidRDefault="001335FF" w:rsidP="001335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Disney Wikia. 2016. </w:t>
      </w:r>
      <w:r w:rsidRPr="00342A18">
        <w:rPr>
          <w:rFonts w:ascii="Times New Roman" w:hAnsi="Times New Roman" w:cs="Times New Roman"/>
          <w:i/>
          <w:sz w:val="24"/>
          <w:szCs w:val="24"/>
        </w:rPr>
        <w:t>Inside Out</w:t>
      </w:r>
      <w:r w:rsidRPr="00342A18">
        <w:rPr>
          <w:rFonts w:ascii="Times New Roman" w:hAnsi="Times New Roman" w:cs="Times New Roman"/>
          <w:sz w:val="24"/>
          <w:szCs w:val="24"/>
        </w:rPr>
        <w:t>. Diakses pada 30 Mei 2016, dari http://disney.wikia.com/wiki/Disgust</w:t>
      </w:r>
    </w:p>
    <w:p w:rsidR="001335FF" w:rsidRPr="00342A18" w:rsidRDefault="001335FF" w:rsidP="001335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335FF" w:rsidRPr="00342A18" w:rsidRDefault="001335FF" w:rsidP="001335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Disney Wikia. 2016. </w:t>
      </w:r>
      <w:r w:rsidRPr="00342A18">
        <w:rPr>
          <w:rFonts w:ascii="Times New Roman" w:hAnsi="Times New Roman" w:cs="Times New Roman"/>
          <w:i/>
          <w:sz w:val="24"/>
          <w:szCs w:val="24"/>
        </w:rPr>
        <w:t>Inside Out</w:t>
      </w:r>
      <w:r w:rsidRPr="00342A18">
        <w:rPr>
          <w:rFonts w:ascii="Times New Roman" w:hAnsi="Times New Roman" w:cs="Times New Roman"/>
          <w:sz w:val="24"/>
          <w:szCs w:val="24"/>
        </w:rPr>
        <w:t>. Diakses pada 30 Mei 2016, dari http://disney.wikia.com/wiki/Fear</w:t>
      </w:r>
    </w:p>
    <w:p w:rsidR="001335FF" w:rsidRPr="00342A18" w:rsidRDefault="001335FF" w:rsidP="001335FF">
      <w:pPr>
        <w:spacing w:after="0" w:line="240" w:lineRule="auto"/>
        <w:jc w:val="both"/>
      </w:pPr>
    </w:p>
    <w:p w:rsidR="001335FF" w:rsidRPr="00342A18" w:rsidRDefault="001335FF" w:rsidP="001335F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Huda, </w:t>
      </w:r>
      <w:r w:rsidRPr="00342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Ahmad khairul. 2015. </w:t>
      </w:r>
      <w:r w:rsidRPr="00342A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Apa itu Animasi?.</w:t>
      </w:r>
      <w:r w:rsidRPr="00342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Diakses pada 1 Juni 2016, dari </w:t>
      </w:r>
      <w:hyperlink r:id="rId11" w:history="1">
        <w:r w:rsidRPr="00342A1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http://animageneration.com/multimedia/apa-itu-animasi.html</w:t>
        </w:r>
      </w:hyperlink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jc w:val="both"/>
        <w:rPr>
          <w:rFonts w:eastAsiaTheme="minorHAnsi"/>
          <w:b w:val="0"/>
          <w:bCs w:val="0"/>
          <w:kern w:val="0"/>
          <w:sz w:val="24"/>
          <w:szCs w:val="24"/>
        </w:rPr>
      </w:pPr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342A18">
        <w:rPr>
          <w:b w:val="0"/>
          <w:sz w:val="24"/>
          <w:szCs w:val="24"/>
        </w:rPr>
        <w:t xml:space="preserve">Judd, J. Wesley. 2015. </w:t>
      </w:r>
      <w:r w:rsidRPr="00342A18">
        <w:rPr>
          <w:b w:val="0"/>
          <w:i/>
          <w:sz w:val="24"/>
          <w:szCs w:val="24"/>
        </w:rPr>
        <w:t xml:space="preserve">A Conversation With the Psychologist Behind 'Inside Out'. </w:t>
      </w:r>
      <w:r w:rsidRPr="00342A18">
        <w:rPr>
          <w:b w:val="0"/>
          <w:sz w:val="24"/>
          <w:szCs w:val="24"/>
        </w:rPr>
        <w:t xml:space="preserve">Diakses pada 18 Februari 2016, dari </w:t>
      </w:r>
      <w:hyperlink r:id="rId12" w:history="1">
        <w:r w:rsidRPr="00342A18">
          <w:rPr>
            <w:rStyle w:val="Hyperlink"/>
            <w:b w:val="0"/>
            <w:sz w:val="24"/>
            <w:szCs w:val="24"/>
          </w:rPr>
          <w:t>http://www.psmag.com/books-and-culture/a-conversation-with-psychologist-behind-inside-out</w:t>
        </w:r>
      </w:hyperlink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i/>
          <w:sz w:val="24"/>
          <w:szCs w:val="24"/>
        </w:rPr>
      </w:pPr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342A18">
        <w:rPr>
          <w:b w:val="0"/>
          <w:sz w:val="24"/>
          <w:szCs w:val="24"/>
        </w:rPr>
        <w:t xml:space="preserve">Kamus Besar Bahasa Indonesia. 2016. </w:t>
      </w:r>
      <w:r w:rsidRPr="00342A18">
        <w:rPr>
          <w:b w:val="0"/>
          <w:i/>
          <w:sz w:val="24"/>
          <w:szCs w:val="24"/>
        </w:rPr>
        <w:t>Film</w:t>
      </w:r>
      <w:r w:rsidRPr="00342A18">
        <w:rPr>
          <w:b w:val="0"/>
          <w:sz w:val="24"/>
          <w:szCs w:val="24"/>
        </w:rPr>
        <w:t xml:space="preserve">. Diakses pada tanggal 15 Januari 2016, dari </w:t>
      </w:r>
      <w:hyperlink r:id="rId13" w:history="1">
        <w:r w:rsidRPr="00342A18">
          <w:rPr>
            <w:rStyle w:val="Hyperlink"/>
            <w:b w:val="0"/>
            <w:sz w:val="24"/>
            <w:szCs w:val="24"/>
          </w:rPr>
          <w:t>http://kbbi.web.id/film</w:t>
        </w:r>
      </w:hyperlink>
      <w:r w:rsidRPr="00342A18">
        <w:rPr>
          <w:b w:val="0"/>
          <w:sz w:val="24"/>
          <w:szCs w:val="24"/>
        </w:rPr>
        <w:t>.</w:t>
      </w:r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342A18">
        <w:rPr>
          <w:b w:val="0"/>
          <w:sz w:val="24"/>
          <w:szCs w:val="24"/>
        </w:rPr>
        <w:t>Kamus Besar Bahasa Indonesia, 2016. Kartun. Diakses pada tanggal 1 Juni 2016, dari</w:t>
      </w:r>
      <w:r w:rsidRPr="00342A18">
        <w:rPr>
          <w:b w:val="0"/>
        </w:rPr>
        <w:t xml:space="preserve"> </w:t>
      </w:r>
      <w:hyperlink r:id="rId14" w:history="1">
        <w:r w:rsidRPr="00342A18">
          <w:rPr>
            <w:rStyle w:val="Hyperlink"/>
            <w:b w:val="0"/>
            <w:sz w:val="24"/>
            <w:szCs w:val="24"/>
          </w:rPr>
          <w:t>http://kbbi.web.id/kartun</w:t>
        </w:r>
      </w:hyperlink>
      <w:r w:rsidRPr="00342A18">
        <w:rPr>
          <w:b w:val="0"/>
          <w:sz w:val="24"/>
          <w:szCs w:val="24"/>
        </w:rPr>
        <w:t>.</w:t>
      </w:r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342A18">
        <w:rPr>
          <w:b w:val="0"/>
          <w:sz w:val="24"/>
          <w:szCs w:val="24"/>
        </w:rPr>
        <w:t>Kamus Besar Bahasa Indonesia, 2016. Kartun. Diakses pada tanggal 22 Maret 2016, dari http://kbbi.web.id/representasi</w:t>
      </w:r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  <w:r w:rsidRPr="00342A18">
        <w:rPr>
          <w:b w:val="0"/>
          <w:sz w:val="24"/>
          <w:szCs w:val="24"/>
        </w:rPr>
        <w:t xml:space="preserve">Luzar, Laura Christina. 2015. Teori Konstruksi Realitas Sosial. Diakses pada tanggal 1 Juni 2016 dari </w:t>
      </w:r>
      <w:hyperlink r:id="rId15" w:history="1">
        <w:r w:rsidRPr="00342A18">
          <w:rPr>
            <w:rStyle w:val="Hyperlink"/>
            <w:b w:val="0"/>
            <w:sz w:val="24"/>
            <w:szCs w:val="24"/>
          </w:rPr>
          <w:t>http://dkv.binus.ac.id/2015/05/18/teori-konstruksi-realitas-sosial/</w:t>
        </w:r>
      </w:hyperlink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0" w:afterAutospacing="0"/>
        <w:ind w:left="720" w:hanging="720"/>
        <w:jc w:val="both"/>
        <w:rPr>
          <w:b w:val="0"/>
          <w:sz w:val="24"/>
          <w:szCs w:val="24"/>
        </w:rPr>
      </w:pPr>
    </w:p>
    <w:p w:rsidR="001335FF" w:rsidRPr="00342A18" w:rsidRDefault="001335FF" w:rsidP="001335F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t xml:space="preserve">Nikolay, Hingdranata. 2015. </w:t>
      </w:r>
      <w:r w:rsidRPr="00342A18">
        <w:rPr>
          <w:rFonts w:ascii="Times New Roman" w:hAnsi="Times New Roman" w:cs="Times New Roman"/>
          <w:i/>
          <w:sz w:val="24"/>
          <w:szCs w:val="24"/>
        </w:rPr>
        <w:t>Kenapa Hanya 5 Emosi?.</w:t>
      </w:r>
      <w:r w:rsidRPr="00342A18">
        <w:rPr>
          <w:rFonts w:ascii="Times New Roman" w:hAnsi="Times New Roman" w:cs="Times New Roman"/>
          <w:sz w:val="24"/>
          <w:szCs w:val="24"/>
        </w:rPr>
        <w:t xml:space="preserve"> Diakses pada 22 Februari 2016, dari http://www.pei-indonesia.com/kenapa-hanya-5-emosi.html</w:t>
      </w:r>
    </w:p>
    <w:p w:rsidR="001335FF" w:rsidRPr="00342A18" w:rsidRDefault="001335FF" w:rsidP="001335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hAnsi="Times New Roman" w:cs="Times New Roman"/>
          <w:sz w:val="24"/>
          <w:szCs w:val="24"/>
        </w:rPr>
        <w:lastRenderedPageBreak/>
        <w:t xml:space="preserve">PsychWiki. 2011. </w:t>
      </w:r>
      <w:r w:rsidRPr="00342A18">
        <w:rPr>
          <w:rFonts w:ascii="Times New Roman" w:hAnsi="Times New Roman" w:cs="Times New Roman"/>
          <w:i/>
          <w:sz w:val="24"/>
          <w:szCs w:val="24"/>
        </w:rPr>
        <w:t>Neurocultural Theory</w:t>
      </w:r>
      <w:r w:rsidRPr="00342A18">
        <w:rPr>
          <w:rFonts w:ascii="Times New Roman" w:hAnsi="Times New Roman" w:cs="Times New Roman"/>
          <w:sz w:val="24"/>
          <w:szCs w:val="24"/>
        </w:rPr>
        <w:t xml:space="preserve">. Diakses pada 19 Februari 2016, dari </w:t>
      </w:r>
      <w:hyperlink r:id="rId16" w:history="1">
        <w:r w:rsidRPr="00342A18">
          <w:rPr>
            <w:rStyle w:val="Hyperlink"/>
            <w:rFonts w:ascii="Times New Roman" w:hAnsi="Times New Roman" w:cs="Times New Roman"/>
            <w:sz w:val="24"/>
            <w:szCs w:val="24"/>
          </w:rPr>
          <w:t>http://www.psychwiki.com/wiki/Neurocultural_Theory</w:t>
        </w:r>
      </w:hyperlink>
      <w:r w:rsidRPr="00342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5FF" w:rsidRPr="00342A18" w:rsidRDefault="001335FF" w:rsidP="001335FF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42A18">
        <w:rPr>
          <w:rFonts w:ascii="Times New Roman" w:eastAsia="Times New Roman" w:hAnsi="Times New Roman" w:cs="Times New Roman"/>
          <w:sz w:val="24"/>
          <w:szCs w:val="24"/>
        </w:rPr>
        <w:t>Rappler Indonesia</w:t>
      </w:r>
      <w:r w:rsidRPr="00342A18">
        <w:rPr>
          <w:sz w:val="24"/>
          <w:szCs w:val="24"/>
        </w:rPr>
        <w:t xml:space="preserve">. </w:t>
      </w:r>
      <w:r w:rsidRPr="00342A18">
        <w:rPr>
          <w:rFonts w:ascii="Times New Roman" w:hAnsi="Times New Roman" w:cs="Times New Roman"/>
          <w:sz w:val="24"/>
          <w:szCs w:val="24"/>
        </w:rPr>
        <w:t>2015</w:t>
      </w:r>
      <w:r w:rsidRPr="00342A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42A18">
        <w:rPr>
          <w:rFonts w:ascii="Times New Roman" w:hAnsi="Times New Roman" w:cs="Times New Roman"/>
          <w:i/>
          <w:sz w:val="24"/>
          <w:szCs w:val="24"/>
        </w:rPr>
        <w:t xml:space="preserve">Apa kata kritikus tentang film ‘Inside Out’?. </w:t>
      </w:r>
      <w:r w:rsidRPr="00342A18">
        <w:rPr>
          <w:rFonts w:ascii="Times New Roman" w:hAnsi="Times New Roman" w:cs="Times New Roman"/>
          <w:sz w:val="24"/>
          <w:szCs w:val="24"/>
          <w:shd w:val="clear" w:color="auto" w:fill="FFFFFF"/>
        </w:rPr>
        <w:t>Diakses pada 21 Februari 2016, dari</w:t>
      </w:r>
      <w:r w:rsidRPr="00342A18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17" w:history="1">
        <w:r w:rsidRPr="00342A18">
          <w:rPr>
            <w:rStyle w:val="Hyperlink"/>
            <w:rFonts w:ascii="Times New Roman" w:hAnsi="Times New Roman" w:cs="Times New Roman"/>
            <w:sz w:val="24"/>
            <w:szCs w:val="24"/>
          </w:rPr>
          <w:t>http://www.rappler.com/indonesia/103128-review-inside-out</w:t>
        </w:r>
      </w:hyperlink>
      <w:r w:rsidRPr="00342A18">
        <w:rPr>
          <w:rFonts w:ascii="Times New Roman" w:hAnsi="Times New Roman" w:cs="Times New Roman"/>
          <w:sz w:val="24"/>
          <w:szCs w:val="24"/>
        </w:rPr>
        <w:t>.</w:t>
      </w:r>
    </w:p>
    <w:p w:rsidR="001335FF" w:rsidRPr="00342A18" w:rsidRDefault="001335FF" w:rsidP="001335F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18">
        <w:rPr>
          <w:rFonts w:ascii="Times New Roman" w:eastAsia="Times New Roman" w:hAnsi="Times New Roman" w:cs="Times New Roman"/>
          <w:sz w:val="24"/>
          <w:szCs w:val="24"/>
        </w:rPr>
        <w:t xml:space="preserve">Wikipedia. 2016. </w:t>
      </w:r>
      <w:r w:rsidRPr="00342A18">
        <w:rPr>
          <w:rFonts w:ascii="Times New Roman" w:eastAsia="Times New Roman" w:hAnsi="Times New Roman" w:cs="Times New Roman"/>
          <w:i/>
          <w:sz w:val="24"/>
          <w:szCs w:val="24"/>
        </w:rPr>
        <w:t>Film</w:t>
      </w:r>
      <w:r w:rsidRPr="00342A18">
        <w:rPr>
          <w:rFonts w:ascii="Times New Roman" w:eastAsia="Times New Roman" w:hAnsi="Times New Roman" w:cs="Times New Roman"/>
          <w:sz w:val="24"/>
          <w:szCs w:val="24"/>
        </w:rPr>
        <w:t xml:space="preserve">. Diakses pada 21 Januari 2016, dari </w:t>
      </w:r>
      <w:hyperlink r:id="rId18" w:history="1">
        <w:r w:rsidRPr="00342A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https://en.wikipedia.org/wiki/Film</w:t>
        </w:r>
      </w:hyperlink>
      <w:r w:rsidRPr="00342A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35FF" w:rsidRPr="00342A18" w:rsidRDefault="001335FF" w:rsidP="0013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FF" w:rsidRPr="00342A18" w:rsidRDefault="001335FF" w:rsidP="001335F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18">
        <w:rPr>
          <w:rFonts w:ascii="Times New Roman" w:eastAsia="Times New Roman" w:hAnsi="Times New Roman" w:cs="Times New Roman"/>
          <w:sz w:val="24"/>
          <w:szCs w:val="24"/>
        </w:rPr>
        <w:t xml:space="preserve">Wikipedia. 2016. </w:t>
      </w:r>
      <w:r w:rsidRPr="00342A18">
        <w:rPr>
          <w:rFonts w:ascii="Times New Roman" w:eastAsia="Times New Roman" w:hAnsi="Times New Roman" w:cs="Times New Roman"/>
          <w:i/>
          <w:sz w:val="24"/>
          <w:szCs w:val="24"/>
        </w:rPr>
        <w:t xml:space="preserve">Inside Out (2015 film). </w:t>
      </w:r>
      <w:r w:rsidRPr="00342A18">
        <w:rPr>
          <w:rFonts w:ascii="Times New Roman" w:eastAsia="Times New Roman" w:hAnsi="Times New Roman" w:cs="Times New Roman"/>
          <w:sz w:val="24"/>
          <w:szCs w:val="24"/>
        </w:rPr>
        <w:t xml:space="preserve">Diakses pada 18 Februari 2016, dari </w:t>
      </w:r>
      <w:hyperlink r:id="rId19" w:history="1">
        <w:r w:rsidRPr="00342A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https://en.wikipedia.org/wiki/Inside_Out_(2015_film)</w:t>
        </w:r>
      </w:hyperlink>
      <w:r w:rsidRPr="00342A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335FF" w:rsidRPr="00342A18" w:rsidRDefault="001335FF" w:rsidP="00133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35FF" w:rsidRPr="00342A18" w:rsidRDefault="001335FF" w:rsidP="001335F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A18">
        <w:rPr>
          <w:rFonts w:ascii="Times New Roman" w:eastAsia="Times New Roman" w:hAnsi="Times New Roman" w:cs="Times New Roman"/>
          <w:sz w:val="24"/>
          <w:szCs w:val="24"/>
        </w:rPr>
        <w:t xml:space="preserve">Wikipedia. 2016. </w:t>
      </w:r>
      <w:r w:rsidRPr="00342A18">
        <w:rPr>
          <w:rFonts w:ascii="Times New Roman" w:eastAsia="Times New Roman" w:hAnsi="Times New Roman" w:cs="Times New Roman"/>
          <w:i/>
          <w:sz w:val="24"/>
          <w:szCs w:val="24"/>
        </w:rPr>
        <w:t>List of accolades received by Inside Out</w:t>
      </w:r>
      <w:r w:rsidRPr="00342A18">
        <w:rPr>
          <w:rFonts w:ascii="Times New Roman" w:eastAsia="Times New Roman" w:hAnsi="Times New Roman" w:cs="Times New Roman"/>
          <w:sz w:val="24"/>
          <w:szCs w:val="24"/>
        </w:rPr>
        <w:t xml:space="preserve">. Diakses pada 18 Februari 2016, dari </w:t>
      </w:r>
      <w:hyperlink r:id="rId20" w:history="1">
        <w:r w:rsidRPr="00342A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https://en.wikipedia.org/wiki/List_of_accolades_received_by_Inside_Out</w:t>
        </w:r>
      </w:hyperlink>
      <w:r w:rsidRPr="00342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35FF" w:rsidRPr="00342A18" w:rsidRDefault="001335FF" w:rsidP="001335FF">
      <w:pPr>
        <w:pStyle w:val="Heading1"/>
        <w:shd w:val="clear" w:color="auto" w:fill="FFFFFF"/>
        <w:spacing w:before="0" w:beforeAutospacing="0" w:after="208" w:afterAutospacing="0" w:line="480" w:lineRule="auto"/>
        <w:rPr>
          <w:b w:val="0"/>
          <w:sz w:val="24"/>
          <w:szCs w:val="24"/>
        </w:rPr>
      </w:pPr>
    </w:p>
    <w:p w:rsidR="001335FF" w:rsidRPr="00342A18" w:rsidRDefault="001335FF" w:rsidP="001335FF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FF" w:rsidRPr="00342A18" w:rsidRDefault="001335FF" w:rsidP="001335FF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FF" w:rsidRPr="00342A18" w:rsidRDefault="001335FF" w:rsidP="001335FF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FF" w:rsidRPr="00342A18" w:rsidRDefault="001335FF" w:rsidP="001335FF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5FF" w:rsidRPr="00342A18" w:rsidRDefault="001335FF" w:rsidP="001335FF">
      <w:p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3C7F" w:rsidRPr="001D73C9" w:rsidRDefault="00AC3C7F" w:rsidP="001D73C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3C7F" w:rsidRPr="001D73C9" w:rsidSect="00977BA1">
      <w:footerReference w:type="default" r:id="rId21"/>
      <w:pgSz w:w="11907" w:h="16839" w:code="9"/>
      <w:pgMar w:top="2275" w:right="1699" w:bottom="1699" w:left="2275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B61" w:rsidRDefault="00284B61" w:rsidP="00977BA1">
      <w:pPr>
        <w:spacing w:after="0" w:line="240" w:lineRule="auto"/>
      </w:pPr>
      <w:r>
        <w:separator/>
      </w:r>
    </w:p>
  </w:endnote>
  <w:endnote w:type="continuationSeparator" w:id="0">
    <w:p w:rsidR="00284B61" w:rsidRDefault="00284B61" w:rsidP="0097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B61" w:rsidRPr="005160C4" w:rsidRDefault="00284B61">
    <w:pPr>
      <w:pStyle w:val="Footer"/>
      <w:rPr>
        <w:rFonts w:ascii="Times New Roman" w:hAnsi="Times New Roman" w:cs="Times New Roman"/>
        <w:color w:val="FFFFFF" w:themeColor="background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B61" w:rsidRDefault="00284B61" w:rsidP="00977BA1">
      <w:pPr>
        <w:spacing w:after="0" w:line="240" w:lineRule="auto"/>
      </w:pPr>
      <w:r>
        <w:separator/>
      </w:r>
    </w:p>
  </w:footnote>
  <w:footnote w:type="continuationSeparator" w:id="0">
    <w:p w:rsidR="00284B61" w:rsidRDefault="00284B61" w:rsidP="00977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D8"/>
    <w:multiLevelType w:val="hybridMultilevel"/>
    <w:tmpl w:val="63E0F88A"/>
    <w:lvl w:ilvl="0" w:tplc="059CAC5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DD13D3"/>
    <w:multiLevelType w:val="hybridMultilevel"/>
    <w:tmpl w:val="3D182DF6"/>
    <w:lvl w:ilvl="0" w:tplc="9D0AF504">
      <w:start w:val="1"/>
      <w:numFmt w:val="decimal"/>
      <w:lvlText w:val="%1)"/>
      <w:lvlJc w:val="left"/>
      <w:pPr>
        <w:ind w:left="99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6650FC5"/>
    <w:multiLevelType w:val="hybridMultilevel"/>
    <w:tmpl w:val="FF947C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A6C06"/>
    <w:multiLevelType w:val="hybridMultilevel"/>
    <w:tmpl w:val="8DC2D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87012"/>
    <w:multiLevelType w:val="hybridMultilevel"/>
    <w:tmpl w:val="BF300DF0"/>
    <w:lvl w:ilvl="0" w:tplc="59A2335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C933DE"/>
    <w:multiLevelType w:val="hybridMultilevel"/>
    <w:tmpl w:val="BD863C6A"/>
    <w:lvl w:ilvl="0" w:tplc="DE3EA24C">
      <w:start w:val="1"/>
      <w:numFmt w:val="lowerLetter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>
    <w:nsid w:val="08D0393B"/>
    <w:multiLevelType w:val="hybridMultilevel"/>
    <w:tmpl w:val="93D0104E"/>
    <w:lvl w:ilvl="0" w:tplc="E6ACD49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36F6"/>
    <w:multiLevelType w:val="hybridMultilevel"/>
    <w:tmpl w:val="87903C82"/>
    <w:lvl w:ilvl="0" w:tplc="7A54702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D3E2B"/>
    <w:multiLevelType w:val="multilevel"/>
    <w:tmpl w:val="504AAA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13E905B6"/>
    <w:multiLevelType w:val="hybridMultilevel"/>
    <w:tmpl w:val="F9AA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49259A"/>
    <w:multiLevelType w:val="multilevel"/>
    <w:tmpl w:val="F0B87D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16CA09F6"/>
    <w:multiLevelType w:val="multilevel"/>
    <w:tmpl w:val="F8B01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">
    <w:nsid w:val="195473D7"/>
    <w:multiLevelType w:val="hybridMultilevel"/>
    <w:tmpl w:val="DBF02ECE"/>
    <w:lvl w:ilvl="0" w:tplc="5A1A184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A11415D"/>
    <w:multiLevelType w:val="hybridMultilevel"/>
    <w:tmpl w:val="980444AE"/>
    <w:lvl w:ilvl="0" w:tplc="9C5A9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9B2B15"/>
    <w:multiLevelType w:val="hybridMultilevel"/>
    <w:tmpl w:val="BA8C3F3A"/>
    <w:lvl w:ilvl="0" w:tplc="80AE15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593079"/>
    <w:multiLevelType w:val="multilevel"/>
    <w:tmpl w:val="9DF2E1FE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16">
    <w:nsid w:val="2497008D"/>
    <w:multiLevelType w:val="hybridMultilevel"/>
    <w:tmpl w:val="4D866BD6"/>
    <w:lvl w:ilvl="0" w:tplc="D8086A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354AE"/>
    <w:multiLevelType w:val="hybridMultilevel"/>
    <w:tmpl w:val="393ACFE4"/>
    <w:lvl w:ilvl="0" w:tplc="18DAA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F39E4"/>
    <w:multiLevelType w:val="hybridMultilevel"/>
    <w:tmpl w:val="5254B794"/>
    <w:lvl w:ilvl="0" w:tplc="A04045B2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40DDA"/>
    <w:multiLevelType w:val="hybridMultilevel"/>
    <w:tmpl w:val="C3E48E2E"/>
    <w:lvl w:ilvl="0" w:tplc="250E01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7CA31A4"/>
    <w:multiLevelType w:val="hybridMultilevel"/>
    <w:tmpl w:val="5B427C20"/>
    <w:lvl w:ilvl="0" w:tplc="5B1CB4D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9D2D90"/>
    <w:multiLevelType w:val="hybridMultilevel"/>
    <w:tmpl w:val="12744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30F55"/>
    <w:multiLevelType w:val="hybridMultilevel"/>
    <w:tmpl w:val="42BEC826"/>
    <w:lvl w:ilvl="0" w:tplc="015A4FC8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33B56747"/>
    <w:multiLevelType w:val="multilevel"/>
    <w:tmpl w:val="F8B01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4">
    <w:nsid w:val="34D05419"/>
    <w:multiLevelType w:val="hybridMultilevel"/>
    <w:tmpl w:val="9628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2276"/>
    <w:multiLevelType w:val="hybridMultilevel"/>
    <w:tmpl w:val="F1D41976"/>
    <w:lvl w:ilvl="0" w:tplc="5DCA74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D3650"/>
    <w:multiLevelType w:val="hybridMultilevel"/>
    <w:tmpl w:val="CD5A8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922943"/>
    <w:multiLevelType w:val="hybridMultilevel"/>
    <w:tmpl w:val="4044E8DE"/>
    <w:lvl w:ilvl="0" w:tplc="706C5B5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343E8C"/>
    <w:multiLevelType w:val="hybridMultilevel"/>
    <w:tmpl w:val="A9222C44"/>
    <w:lvl w:ilvl="0" w:tplc="9DF442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1FF2595"/>
    <w:multiLevelType w:val="multilevel"/>
    <w:tmpl w:val="399459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30">
    <w:nsid w:val="48CA26BE"/>
    <w:multiLevelType w:val="hybridMultilevel"/>
    <w:tmpl w:val="593EFAA0"/>
    <w:lvl w:ilvl="0" w:tplc="54C214E0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C8145F"/>
    <w:multiLevelType w:val="hybridMultilevel"/>
    <w:tmpl w:val="615A1340"/>
    <w:lvl w:ilvl="0" w:tplc="04161D2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C3B2C18"/>
    <w:multiLevelType w:val="hybridMultilevel"/>
    <w:tmpl w:val="7FE4E9CA"/>
    <w:lvl w:ilvl="0" w:tplc="1FD8E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C59491F"/>
    <w:multiLevelType w:val="hybridMultilevel"/>
    <w:tmpl w:val="E29640FA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4D2A06FC"/>
    <w:multiLevelType w:val="hybridMultilevel"/>
    <w:tmpl w:val="191C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22167"/>
    <w:multiLevelType w:val="hybridMultilevel"/>
    <w:tmpl w:val="64C2D17E"/>
    <w:lvl w:ilvl="0" w:tplc="B67C6BCA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AD0C89"/>
    <w:multiLevelType w:val="hybridMultilevel"/>
    <w:tmpl w:val="AE8A726A"/>
    <w:lvl w:ilvl="0" w:tplc="5B763F10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>
    <w:nsid w:val="502D0D14"/>
    <w:multiLevelType w:val="hybridMultilevel"/>
    <w:tmpl w:val="E42AC212"/>
    <w:lvl w:ilvl="0" w:tplc="189ECFDC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505B008E"/>
    <w:multiLevelType w:val="hybridMultilevel"/>
    <w:tmpl w:val="EFD6ABAA"/>
    <w:lvl w:ilvl="0" w:tplc="148465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2153631"/>
    <w:multiLevelType w:val="hybridMultilevel"/>
    <w:tmpl w:val="0A2A5C5C"/>
    <w:lvl w:ilvl="0" w:tplc="B888C73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3734BC"/>
    <w:multiLevelType w:val="hybridMultilevel"/>
    <w:tmpl w:val="85266DC4"/>
    <w:lvl w:ilvl="0" w:tplc="72AA676A">
      <w:start w:val="1"/>
      <w:numFmt w:val="lowerLetter"/>
      <w:lvlText w:val="%1."/>
      <w:lvlJc w:val="left"/>
      <w:pPr>
        <w:ind w:left="81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90705A"/>
    <w:multiLevelType w:val="hybridMultilevel"/>
    <w:tmpl w:val="03E6D0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852364"/>
    <w:multiLevelType w:val="multilevel"/>
    <w:tmpl w:val="01487B4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>
      <w:start w:val="6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43">
    <w:nsid w:val="591B2215"/>
    <w:multiLevelType w:val="multilevel"/>
    <w:tmpl w:val="359E7F66"/>
    <w:lvl w:ilvl="0">
      <w:start w:val="1"/>
      <w:numFmt w:val="decimal"/>
      <w:lvlText w:val="%1."/>
      <w:lvlJc w:val="left"/>
      <w:pPr>
        <w:ind w:left="30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>
    <w:nsid w:val="5AF35EC1"/>
    <w:multiLevelType w:val="hybridMultilevel"/>
    <w:tmpl w:val="93301444"/>
    <w:lvl w:ilvl="0" w:tplc="E98AFF58">
      <w:start w:val="2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5">
    <w:nsid w:val="6DD1328C"/>
    <w:multiLevelType w:val="hybridMultilevel"/>
    <w:tmpl w:val="A364C018"/>
    <w:lvl w:ilvl="0" w:tplc="232CB7D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DEF4A08"/>
    <w:multiLevelType w:val="multilevel"/>
    <w:tmpl w:val="B0CC1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7">
    <w:nsid w:val="72E46B2F"/>
    <w:multiLevelType w:val="hybridMultilevel"/>
    <w:tmpl w:val="6D6A16FC"/>
    <w:lvl w:ilvl="0" w:tplc="DA7ED62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C238DF"/>
    <w:multiLevelType w:val="hybridMultilevel"/>
    <w:tmpl w:val="8DBAB194"/>
    <w:lvl w:ilvl="0" w:tplc="EDD0C91A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9">
    <w:nsid w:val="766F643D"/>
    <w:multiLevelType w:val="hybridMultilevel"/>
    <w:tmpl w:val="C3807EDC"/>
    <w:lvl w:ilvl="0" w:tplc="124689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7E4E5182"/>
    <w:multiLevelType w:val="hybridMultilevel"/>
    <w:tmpl w:val="E756900A"/>
    <w:lvl w:ilvl="0" w:tplc="4CA257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>
    <w:nsid w:val="7FE8336D"/>
    <w:multiLevelType w:val="hybridMultilevel"/>
    <w:tmpl w:val="31FE2458"/>
    <w:lvl w:ilvl="0" w:tplc="2EA4BEA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32"/>
  </w:num>
  <w:num w:numId="4">
    <w:abstractNumId w:val="8"/>
  </w:num>
  <w:num w:numId="5">
    <w:abstractNumId w:val="24"/>
  </w:num>
  <w:num w:numId="6">
    <w:abstractNumId w:val="46"/>
  </w:num>
  <w:num w:numId="7">
    <w:abstractNumId w:val="42"/>
  </w:num>
  <w:num w:numId="8">
    <w:abstractNumId w:val="10"/>
  </w:num>
  <w:num w:numId="9">
    <w:abstractNumId w:val="30"/>
  </w:num>
  <w:num w:numId="10">
    <w:abstractNumId w:val="43"/>
  </w:num>
  <w:num w:numId="11">
    <w:abstractNumId w:val="15"/>
  </w:num>
  <w:num w:numId="12">
    <w:abstractNumId w:val="2"/>
  </w:num>
  <w:num w:numId="13">
    <w:abstractNumId w:val="41"/>
  </w:num>
  <w:num w:numId="14">
    <w:abstractNumId w:val="5"/>
  </w:num>
  <w:num w:numId="15">
    <w:abstractNumId w:val="3"/>
  </w:num>
  <w:num w:numId="16">
    <w:abstractNumId w:val="9"/>
  </w:num>
  <w:num w:numId="17">
    <w:abstractNumId w:val="26"/>
  </w:num>
  <w:num w:numId="18">
    <w:abstractNumId w:val="34"/>
  </w:num>
  <w:num w:numId="19">
    <w:abstractNumId w:val="51"/>
  </w:num>
  <w:num w:numId="20">
    <w:abstractNumId w:val="13"/>
  </w:num>
  <w:num w:numId="21">
    <w:abstractNumId w:val="17"/>
  </w:num>
  <w:num w:numId="22">
    <w:abstractNumId w:val="16"/>
  </w:num>
  <w:num w:numId="23">
    <w:abstractNumId w:val="38"/>
  </w:num>
  <w:num w:numId="24">
    <w:abstractNumId w:val="12"/>
  </w:num>
  <w:num w:numId="25">
    <w:abstractNumId w:val="28"/>
  </w:num>
  <w:num w:numId="26">
    <w:abstractNumId w:val="36"/>
  </w:num>
  <w:num w:numId="27">
    <w:abstractNumId w:val="25"/>
  </w:num>
  <w:num w:numId="28">
    <w:abstractNumId w:val="44"/>
  </w:num>
  <w:num w:numId="29">
    <w:abstractNumId w:val="39"/>
  </w:num>
  <w:num w:numId="30">
    <w:abstractNumId w:val="45"/>
  </w:num>
  <w:num w:numId="31">
    <w:abstractNumId w:val="22"/>
  </w:num>
  <w:num w:numId="32">
    <w:abstractNumId w:val="21"/>
  </w:num>
  <w:num w:numId="33">
    <w:abstractNumId w:val="48"/>
  </w:num>
  <w:num w:numId="34">
    <w:abstractNumId w:val="33"/>
  </w:num>
  <w:num w:numId="35">
    <w:abstractNumId w:val="29"/>
  </w:num>
  <w:num w:numId="36">
    <w:abstractNumId w:val="6"/>
  </w:num>
  <w:num w:numId="37">
    <w:abstractNumId w:val="7"/>
  </w:num>
  <w:num w:numId="38">
    <w:abstractNumId w:val="47"/>
  </w:num>
  <w:num w:numId="39">
    <w:abstractNumId w:val="27"/>
  </w:num>
  <w:num w:numId="40">
    <w:abstractNumId w:val="1"/>
  </w:num>
  <w:num w:numId="41">
    <w:abstractNumId w:val="37"/>
  </w:num>
  <w:num w:numId="42">
    <w:abstractNumId w:val="20"/>
  </w:num>
  <w:num w:numId="43">
    <w:abstractNumId w:val="40"/>
  </w:num>
  <w:num w:numId="44">
    <w:abstractNumId w:val="35"/>
  </w:num>
  <w:num w:numId="45">
    <w:abstractNumId w:val="18"/>
  </w:num>
  <w:num w:numId="46">
    <w:abstractNumId w:val="4"/>
  </w:num>
  <w:num w:numId="47">
    <w:abstractNumId w:val="19"/>
  </w:num>
  <w:num w:numId="48">
    <w:abstractNumId w:val="31"/>
  </w:num>
  <w:num w:numId="49">
    <w:abstractNumId w:val="49"/>
  </w:num>
  <w:num w:numId="50">
    <w:abstractNumId w:val="14"/>
  </w:num>
  <w:num w:numId="51">
    <w:abstractNumId w:val="50"/>
  </w:num>
  <w:num w:numId="52">
    <w:abstractNumId w:val="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A1"/>
    <w:rsid w:val="001335FF"/>
    <w:rsid w:val="001D73C9"/>
    <w:rsid w:val="00202304"/>
    <w:rsid w:val="00224F31"/>
    <w:rsid w:val="0027282B"/>
    <w:rsid w:val="00284B61"/>
    <w:rsid w:val="003959CB"/>
    <w:rsid w:val="003D74F5"/>
    <w:rsid w:val="00480DCF"/>
    <w:rsid w:val="004E1576"/>
    <w:rsid w:val="00857786"/>
    <w:rsid w:val="00977BA1"/>
    <w:rsid w:val="009B047E"/>
    <w:rsid w:val="009D0871"/>
    <w:rsid w:val="00AC3C7F"/>
    <w:rsid w:val="00B21AD9"/>
    <w:rsid w:val="00CF73FC"/>
    <w:rsid w:val="00DA1CD0"/>
    <w:rsid w:val="00E4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  <o:rules v:ext="edit">
        <o:r id="V:Rule22" type="connector" idref="#_x0000_s1086"/>
        <o:r id="V:Rule23" type="connector" idref="#_x0000_s1072"/>
        <o:r id="V:Rule24" type="connector" idref="#_x0000_s1094"/>
        <o:r id="V:Rule25" type="connector" idref="#_x0000_s1085"/>
        <o:r id="V:Rule26" type="connector" idref="#_x0000_s1081"/>
        <o:r id="V:Rule27" type="connector" idref="#_x0000_s1082"/>
        <o:r id="V:Rule28" type="connector" idref="#_x0000_s1074"/>
        <o:r id="V:Rule29" type="connector" idref="#_x0000_s1062"/>
        <o:r id="V:Rule30" type="connector" idref="#_x0000_s1083"/>
        <o:r id="V:Rule31" type="connector" idref="#_x0000_s1087"/>
        <o:r id="V:Rule32" type="connector" idref="#_x0000_s1075"/>
        <o:r id="V:Rule33" type="connector" idref="#_x0000_s1095"/>
        <o:r id="V:Rule34" type="connector" idref="#_x0000_s1076"/>
        <o:r id="V:Rule35" type="connector" idref="#_x0000_s1066"/>
        <o:r id="V:Rule36" type="connector" idref="#_x0000_s1070"/>
        <o:r id="V:Rule37" type="connector" idref="#_x0000_s1088"/>
        <o:r id="V:Rule38" type="connector" idref="#_x0000_s1084"/>
        <o:r id="V:Rule39" type="connector" idref="#_x0000_s1065"/>
        <o:r id="V:Rule40" type="connector" idref="#_x0000_s1077"/>
        <o:r id="V:Rule41" type="connector" idref="#_x0000_s1063"/>
        <o:r id="V:Rule42" type="connector" idref="#_x0000_s1089"/>
        <o:r id="V:Rule43" type="connector" idref="#_x0000_s1121"/>
        <o:r id="V:Rule44" type="connector" idref="#_x0000_s1107"/>
        <o:r id="V:Rule45" type="connector" idref="#_x0000_s1129"/>
        <o:r id="V:Rule46" type="connector" idref="#_x0000_s1120"/>
        <o:r id="V:Rule47" type="connector" idref="#_x0000_s1116"/>
        <o:r id="V:Rule48" type="connector" idref="#_x0000_s1117"/>
        <o:r id="V:Rule49" type="connector" idref="#_x0000_s1109"/>
        <o:r id="V:Rule50" type="connector" idref="#_x0000_s1097"/>
        <o:r id="V:Rule51" type="connector" idref="#_x0000_s1118"/>
        <o:r id="V:Rule52" type="connector" idref="#_x0000_s1122"/>
        <o:r id="V:Rule53" type="connector" idref="#_x0000_s1110"/>
        <o:r id="V:Rule54" type="connector" idref="#_x0000_s1130"/>
        <o:r id="V:Rule55" type="connector" idref="#_x0000_s1111"/>
        <o:r id="V:Rule56" type="connector" idref="#_x0000_s1101"/>
        <o:r id="V:Rule57" type="connector" idref="#_x0000_s1105"/>
        <o:r id="V:Rule58" type="connector" idref="#_x0000_s1123"/>
        <o:r id="V:Rule59" type="connector" idref="#_x0000_s1119"/>
        <o:r id="V:Rule60" type="connector" idref="#_x0000_s1100"/>
        <o:r id="V:Rule61" type="connector" idref="#_x0000_s1112"/>
        <o:r id="V:Rule62" type="connector" idref="#_x0000_s1098"/>
        <o:r id="V:Rule63" type="connector" idref="#_x0000_s11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A1"/>
  </w:style>
  <w:style w:type="paragraph" w:styleId="BalloonText">
    <w:name w:val="Balloon Text"/>
    <w:basedOn w:val="Normal"/>
    <w:link w:val="BalloonTextChar"/>
    <w:uiPriority w:val="99"/>
    <w:semiHidden/>
    <w:unhideWhenUsed/>
    <w:rsid w:val="009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7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BA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7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7B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7BA1"/>
  </w:style>
  <w:style w:type="paragraph" w:styleId="NormalWeb">
    <w:name w:val="Normal (Web)"/>
    <w:basedOn w:val="Normal"/>
    <w:uiPriority w:val="99"/>
    <w:unhideWhenUsed/>
    <w:rsid w:val="009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977BA1"/>
  </w:style>
  <w:style w:type="paragraph" w:styleId="Header">
    <w:name w:val="header"/>
    <w:basedOn w:val="Normal"/>
    <w:link w:val="HeaderChar"/>
    <w:uiPriority w:val="99"/>
    <w:unhideWhenUsed/>
    <w:rsid w:val="0097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A1"/>
    <w:rPr>
      <w:lang w:val="id-ID"/>
    </w:rPr>
  </w:style>
  <w:style w:type="character" w:customStyle="1" w:styleId="ipa">
    <w:name w:val="ipa"/>
    <w:basedOn w:val="DefaultParagraphFont"/>
    <w:rsid w:val="00977BA1"/>
  </w:style>
  <w:style w:type="character" w:customStyle="1" w:styleId="notranslate">
    <w:name w:val="notranslate"/>
    <w:basedOn w:val="DefaultParagraphFont"/>
    <w:rsid w:val="00977BA1"/>
  </w:style>
  <w:style w:type="character" w:styleId="Emphasis">
    <w:name w:val="Emphasis"/>
    <w:basedOn w:val="DefaultParagraphFont"/>
    <w:uiPriority w:val="20"/>
    <w:qFormat/>
    <w:rsid w:val="00977BA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B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BA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77BA1"/>
    <w:rPr>
      <w:vertAlign w:val="superscript"/>
    </w:rPr>
  </w:style>
  <w:style w:type="paragraph" w:customStyle="1" w:styleId="Default">
    <w:name w:val="Default"/>
    <w:rsid w:val="0097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7BA1"/>
    <w:pPr>
      <w:spacing w:after="0" w:line="240" w:lineRule="auto"/>
    </w:pPr>
  </w:style>
  <w:style w:type="character" w:customStyle="1" w:styleId="ircho">
    <w:name w:val="irc_ho"/>
    <w:basedOn w:val="DefaultParagraphFont"/>
    <w:rsid w:val="00977BA1"/>
  </w:style>
  <w:style w:type="character" w:styleId="FollowedHyperlink">
    <w:name w:val="FollowedHyperlink"/>
    <w:basedOn w:val="DefaultParagraphFont"/>
    <w:uiPriority w:val="99"/>
    <w:semiHidden/>
    <w:unhideWhenUsed/>
    <w:rsid w:val="00977B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77BA1"/>
    <w:rPr>
      <w:b/>
      <w:color w:val="C0504D" w:themeColor="accent2"/>
    </w:rPr>
  </w:style>
  <w:style w:type="character" w:customStyle="1" w:styleId="im">
    <w:name w:val="im"/>
    <w:basedOn w:val="DefaultParagraphFont"/>
    <w:rsid w:val="0097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7B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B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77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A1"/>
  </w:style>
  <w:style w:type="paragraph" w:styleId="BalloonText">
    <w:name w:val="Balloon Text"/>
    <w:basedOn w:val="Normal"/>
    <w:link w:val="BalloonTextChar"/>
    <w:uiPriority w:val="99"/>
    <w:semiHidden/>
    <w:unhideWhenUsed/>
    <w:rsid w:val="00977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A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7B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7BA1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77B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77B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77BA1"/>
  </w:style>
  <w:style w:type="paragraph" w:styleId="NormalWeb">
    <w:name w:val="Normal (Web)"/>
    <w:basedOn w:val="Normal"/>
    <w:uiPriority w:val="99"/>
    <w:unhideWhenUsed/>
    <w:rsid w:val="0097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llpost">
    <w:name w:val="fullpost"/>
    <w:basedOn w:val="DefaultParagraphFont"/>
    <w:rsid w:val="00977BA1"/>
  </w:style>
  <w:style w:type="paragraph" w:styleId="Header">
    <w:name w:val="header"/>
    <w:basedOn w:val="Normal"/>
    <w:link w:val="HeaderChar"/>
    <w:uiPriority w:val="99"/>
    <w:unhideWhenUsed/>
    <w:rsid w:val="00977B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A1"/>
    <w:rPr>
      <w:lang w:val="id-ID"/>
    </w:rPr>
  </w:style>
  <w:style w:type="character" w:customStyle="1" w:styleId="ipa">
    <w:name w:val="ipa"/>
    <w:basedOn w:val="DefaultParagraphFont"/>
    <w:rsid w:val="00977BA1"/>
  </w:style>
  <w:style w:type="character" w:customStyle="1" w:styleId="notranslate">
    <w:name w:val="notranslate"/>
    <w:basedOn w:val="DefaultParagraphFont"/>
    <w:rsid w:val="00977BA1"/>
  </w:style>
  <w:style w:type="character" w:styleId="Emphasis">
    <w:name w:val="Emphasis"/>
    <w:basedOn w:val="DefaultParagraphFont"/>
    <w:uiPriority w:val="20"/>
    <w:qFormat/>
    <w:rsid w:val="00977BA1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7B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BA1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77BA1"/>
    <w:rPr>
      <w:vertAlign w:val="superscript"/>
    </w:rPr>
  </w:style>
  <w:style w:type="paragraph" w:customStyle="1" w:styleId="Default">
    <w:name w:val="Default"/>
    <w:rsid w:val="00977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7BA1"/>
    <w:pPr>
      <w:spacing w:after="0" w:line="240" w:lineRule="auto"/>
    </w:pPr>
  </w:style>
  <w:style w:type="character" w:customStyle="1" w:styleId="ircho">
    <w:name w:val="irc_ho"/>
    <w:basedOn w:val="DefaultParagraphFont"/>
    <w:rsid w:val="00977BA1"/>
  </w:style>
  <w:style w:type="character" w:styleId="FollowedHyperlink">
    <w:name w:val="FollowedHyperlink"/>
    <w:basedOn w:val="DefaultParagraphFont"/>
    <w:uiPriority w:val="99"/>
    <w:semiHidden/>
    <w:unhideWhenUsed/>
    <w:rsid w:val="00977BA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77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977BA1"/>
    <w:rPr>
      <w:b/>
      <w:color w:val="C0504D" w:themeColor="accent2"/>
    </w:rPr>
  </w:style>
  <w:style w:type="character" w:customStyle="1" w:styleId="im">
    <w:name w:val="im"/>
    <w:basedOn w:val="DefaultParagraphFont"/>
    <w:rsid w:val="0097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bbi.web.id/film" TargetMode="External"/><Relationship Id="rId18" Type="http://schemas.openxmlformats.org/officeDocument/2006/relationships/hyperlink" Target="https://en.wikipedia.org/wiki/Fil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psmag.com/books-and-culture/a-conversation-with-psychologist-behind-inside-out" TargetMode="External"/><Relationship Id="rId17" Type="http://schemas.openxmlformats.org/officeDocument/2006/relationships/hyperlink" Target="http://www.rappler.com/indonesia/103128-review-inside-ou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sychwiki.com/wiki/Neurocultural_Theory" TargetMode="External"/><Relationship Id="rId20" Type="http://schemas.openxmlformats.org/officeDocument/2006/relationships/hyperlink" Target="https://en.wikipedia.org/wiki/List_of_accolades_received_by_Inside_O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nimageneration.com/multimedia/apa-itu-animas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kv.binus.ac.id/2015/05/18/teori-konstruksi-realitas-sosia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isney.wikia.com/wiki/Inside_Out" TargetMode="External"/><Relationship Id="rId19" Type="http://schemas.openxmlformats.org/officeDocument/2006/relationships/hyperlink" Target="https://en.wikipedia.org/wiki/Inside_Out_(2015_film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uschristoph.de/projekte/english-version/semiotic-analysis-of-films/" TargetMode="External"/><Relationship Id="rId14" Type="http://schemas.openxmlformats.org/officeDocument/2006/relationships/hyperlink" Target="http://kbbi.web.id/kartu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9267-0387-42B9-A3F6-5070FB45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TI</cp:lastModifiedBy>
  <cp:revision>2</cp:revision>
  <cp:lastPrinted>2016-09-22T09:27:00Z</cp:lastPrinted>
  <dcterms:created xsi:type="dcterms:W3CDTF">2016-09-26T06:15:00Z</dcterms:created>
  <dcterms:modified xsi:type="dcterms:W3CDTF">2016-09-26T06:15:00Z</dcterms:modified>
</cp:coreProperties>
</file>