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02" w:rsidRPr="00965D3E" w:rsidRDefault="008C6772" w:rsidP="00965D3E">
      <w:pPr>
        <w:ind w:left="360"/>
        <w:jc w:val="center"/>
        <w:rPr>
          <w:rFonts w:ascii="Times New Roman" w:hAnsi="Times New Roman" w:cs="Times New Roman"/>
          <w:b/>
          <w:sz w:val="32"/>
          <w:szCs w:val="32"/>
        </w:rPr>
      </w:pPr>
      <w:bookmarkStart w:id="0" w:name="_GoBack"/>
      <w:bookmarkEnd w:id="0"/>
      <w:r w:rsidRPr="00965D3E">
        <w:rPr>
          <w:rFonts w:ascii="Times New Roman" w:hAnsi="Times New Roman" w:cs="Times New Roman"/>
          <w:b/>
          <w:sz w:val="32"/>
          <w:szCs w:val="32"/>
        </w:rPr>
        <w:t>BAB I</w:t>
      </w:r>
    </w:p>
    <w:p w:rsidR="008C6772" w:rsidRPr="00965D3E" w:rsidRDefault="008C6772" w:rsidP="00965D3E">
      <w:pPr>
        <w:ind w:left="360"/>
        <w:jc w:val="center"/>
        <w:rPr>
          <w:rFonts w:ascii="Times New Roman" w:hAnsi="Times New Roman" w:cs="Times New Roman"/>
          <w:b/>
          <w:sz w:val="32"/>
          <w:szCs w:val="32"/>
        </w:rPr>
      </w:pPr>
      <w:r w:rsidRPr="00965D3E">
        <w:rPr>
          <w:rFonts w:ascii="Times New Roman" w:hAnsi="Times New Roman" w:cs="Times New Roman"/>
          <w:b/>
          <w:sz w:val="32"/>
          <w:szCs w:val="32"/>
        </w:rPr>
        <w:t>PENDAHULUAN</w:t>
      </w:r>
    </w:p>
    <w:p w:rsidR="008C6772" w:rsidRPr="008C6772" w:rsidRDefault="008C6772" w:rsidP="006D7CE5">
      <w:pPr>
        <w:spacing w:line="240" w:lineRule="auto"/>
        <w:ind w:left="360"/>
        <w:jc w:val="center"/>
        <w:rPr>
          <w:rFonts w:ascii="Times New Roman" w:hAnsi="Times New Roman" w:cs="Times New Roman"/>
          <w:b/>
          <w:sz w:val="28"/>
          <w:szCs w:val="28"/>
        </w:rPr>
      </w:pPr>
    </w:p>
    <w:p w:rsidR="00C1602C" w:rsidRPr="00F74299" w:rsidRDefault="00C1602C" w:rsidP="00FD5AA1">
      <w:pPr>
        <w:spacing w:line="480" w:lineRule="auto"/>
        <w:ind w:left="1080" w:hanging="720"/>
        <w:jc w:val="both"/>
        <w:rPr>
          <w:rFonts w:asciiTheme="majorBidi" w:hAnsiTheme="majorBidi" w:cstheme="majorBidi"/>
          <w:b/>
          <w:sz w:val="28"/>
          <w:szCs w:val="28"/>
        </w:rPr>
      </w:pPr>
      <w:r w:rsidRPr="00F74299">
        <w:rPr>
          <w:rFonts w:asciiTheme="majorBidi" w:hAnsiTheme="majorBidi" w:cstheme="majorBidi"/>
          <w:b/>
          <w:sz w:val="28"/>
          <w:szCs w:val="28"/>
        </w:rPr>
        <w:t>A.</w:t>
      </w:r>
      <w:r w:rsidRPr="00F74299">
        <w:rPr>
          <w:rFonts w:asciiTheme="majorBidi" w:hAnsiTheme="majorBidi" w:cstheme="majorBidi"/>
          <w:b/>
          <w:sz w:val="28"/>
          <w:szCs w:val="28"/>
        </w:rPr>
        <w:tab/>
        <w:t>Latar Belakang Masalah</w:t>
      </w:r>
    </w:p>
    <w:p w:rsidR="00CC023D" w:rsidRPr="00CC023D" w:rsidRDefault="00CC023D" w:rsidP="006D7CE5">
      <w:pPr>
        <w:pStyle w:val="ListParagraph"/>
        <w:spacing w:line="480" w:lineRule="auto"/>
        <w:ind w:left="360" w:firstLine="720"/>
        <w:jc w:val="both"/>
        <w:rPr>
          <w:rFonts w:ascii="Times New Roman" w:hAnsi="Times New Roman" w:cs="Times New Roman"/>
          <w:sz w:val="24"/>
          <w:szCs w:val="24"/>
        </w:rPr>
      </w:pPr>
      <w:proofErr w:type="gramStart"/>
      <w:r w:rsidRPr="00CC023D">
        <w:rPr>
          <w:rFonts w:ascii="Times New Roman" w:hAnsi="Times New Roman" w:cs="Times New Roman"/>
          <w:sz w:val="24"/>
          <w:szCs w:val="24"/>
        </w:rPr>
        <w:t>Dunia kini memasuki era globalisasi, dimana terjadinya transkulturasi dan pengembangan pada berbagai bidang yang memfasilitasi pertukaran budaya yang satu dengan yang lainnya.</w:t>
      </w:r>
      <w:proofErr w:type="gramEnd"/>
      <w:r w:rsidRPr="00CC023D">
        <w:rPr>
          <w:rFonts w:ascii="Times New Roman" w:hAnsi="Times New Roman" w:cs="Times New Roman"/>
          <w:sz w:val="24"/>
          <w:szCs w:val="24"/>
        </w:rPr>
        <w:t xml:space="preserve"> </w:t>
      </w:r>
      <w:proofErr w:type="gramStart"/>
      <w:r w:rsidRPr="00CC023D">
        <w:rPr>
          <w:rFonts w:ascii="Times New Roman" w:hAnsi="Times New Roman" w:cs="Times New Roman"/>
          <w:sz w:val="24"/>
          <w:szCs w:val="24"/>
        </w:rPr>
        <w:t>Globalisasi adalah meluas dan me</w:t>
      </w:r>
      <w:r w:rsidR="00F45DC4">
        <w:rPr>
          <w:rFonts w:ascii="Times New Roman" w:hAnsi="Times New Roman" w:cs="Times New Roman"/>
          <w:sz w:val="24"/>
          <w:szCs w:val="24"/>
        </w:rPr>
        <w:t>ningkatnya hubungan ekonomi, sos</w:t>
      </w:r>
      <w:r w:rsidRPr="00CC023D">
        <w:rPr>
          <w:rFonts w:ascii="Times New Roman" w:hAnsi="Times New Roman" w:cs="Times New Roman"/>
          <w:sz w:val="24"/>
          <w:szCs w:val="24"/>
        </w:rPr>
        <w:t>ial dan budaya yang melewati batas-batas internasional</w:t>
      </w:r>
      <w:r w:rsidRPr="00CC023D">
        <w:rPr>
          <w:rFonts w:ascii="Times New Roman" w:hAnsi="Times New Roman" w:cs="Times New Roman"/>
          <w:b/>
          <w:sz w:val="24"/>
          <w:szCs w:val="24"/>
        </w:rPr>
        <w:t>.</w:t>
      </w:r>
      <w:proofErr w:type="gramEnd"/>
      <w:r w:rsidRPr="00CC023D">
        <w:rPr>
          <w:rStyle w:val="FootnoteReference"/>
          <w:rFonts w:ascii="Times New Roman" w:hAnsi="Times New Roman" w:cs="Times New Roman"/>
          <w:b/>
          <w:sz w:val="28"/>
          <w:szCs w:val="28"/>
        </w:rPr>
        <w:footnoteReference w:id="1"/>
      </w:r>
      <w:r w:rsidRPr="00CC023D">
        <w:rPr>
          <w:rFonts w:ascii="Times New Roman" w:hAnsi="Times New Roman" w:cs="Times New Roman"/>
          <w:sz w:val="24"/>
          <w:szCs w:val="24"/>
        </w:rPr>
        <w:t xml:space="preserve"> </w:t>
      </w:r>
      <w:proofErr w:type="gramStart"/>
      <w:r w:rsidRPr="00CC023D">
        <w:rPr>
          <w:rFonts w:ascii="Times New Roman" w:hAnsi="Times New Roman" w:cs="Times New Roman"/>
          <w:sz w:val="24"/>
          <w:szCs w:val="24"/>
        </w:rPr>
        <w:t>Globalisasi terbentuk karena perkembangan komunikasi internasional yang terus maju dan berkembang hingga dimana negara-negara saling bergantung dan menghilangkan batas ruang dan waktu.</w:t>
      </w:r>
      <w:proofErr w:type="gramEnd"/>
      <w:r w:rsidRPr="00CC023D">
        <w:rPr>
          <w:rFonts w:ascii="Times New Roman" w:hAnsi="Times New Roman" w:cs="Times New Roman"/>
          <w:sz w:val="24"/>
          <w:szCs w:val="24"/>
        </w:rPr>
        <w:t xml:space="preserve"> </w:t>
      </w:r>
    </w:p>
    <w:p w:rsidR="00CC023D" w:rsidRPr="00CC023D" w:rsidRDefault="00CC023D" w:rsidP="006D7CE5">
      <w:pPr>
        <w:pStyle w:val="ListParagraph"/>
        <w:spacing w:line="480" w:lineRule="auto"/>
        <w:ind w:left="360" w:firstLine="720"/>
        <w:jc w:val="both"/>
        <w:rPr>
          <w:rFonts w:ascii="Times New Roman" w:hAnsi="Times New Roman" w:cs="Times New Roman"/>
          <w:sz w:val="24"/>
          <w:szCs w:val="24"/>
        </w:rPr>
      </w:pPr>
      <w:proofErr w:type="gramStart"/>
      <w:r w:rsidRPr="00CC023D">
        <w:rPr>
          <w:rFonts w:ascii="Times New Roman" w:hAnsi="Times New Roman" w:cs="Times New Roman"/>
          <w:sz w:val="24"/>
          <w:szCs w:val="24"/>
        </w:rPr>
        <w:t>Terdapat beberapa aspek dalam globalisasi, yaitu globalisasi informasi dan komunikasi, globalisasi ekonomi, globalisasi budaya, glob</w:t>
      </w:r>
      <w:r w:rsidR="00073214">
        <w:rPr>
          <w:rFonts w:ascii="Times New Roman" w:hAnsi="Times New Roman" w:cs="Times New Roman"/>
          <w:sz w:val="24"/>
          <w:szCs w:val="24"/>
        </w:rPr>
        <w:t>alisasi politik dan sebagainya.</w:t>
      </w:r>
      <w:proofErr w:type="gramEnd"/>
      <w:r w:rsidR="00073214">
        <w:rPr>
          <w:rFonts w:ascii="Times New Roman" w:hAnsi="Times New Roman" w:cs="Times New Roman"/>
          <w:sz w:val="24"/>
          <w:szCs w:val="24"/>
          <w:lang w:val="id-ID"/>
        </w:rPr>
        <w:t xml:space="preserve"> </w:t>
      </w:r>
      <w:r w:rsidRPr="00CC023D">
        <w:rPr>
          <w:rFonts w:ascii="Times New Roman" w:hAnsi="Times New Roman" w:cs="Times New Roman"/>
          <w:sz w:val="24"/>
          <w:szCs w:val="24"/>
        </w:rPr>
        <w:t xml:space="preserve">Globalisasi ekonomi merupakan proses kegiatan ekonomi dan perdagangan, dimana negara-negara di seluruh dunia menjadi satu kekuatan pasar yang semakin terintegrasi dengan tanpa rintangan batas territorial negara. </w:t>
      </w:r>
      <w:proofErr w:type="gramStart"/>
      <w:r w:rsidRPr="00CC023D">
        <w:rPr>
          <w:rFonts w:ascii="Times New Roman" w:hAnsi="Times New Roman" w:cs="Times New Roman"/>
          <w:sz w:val="24"/>
          <w:szCs w:val="24"/>
        </w:rPr>
        <w:t>Globalisasi ekonomi ini cenderung menuju liberalisme ekonomi, yaitu tidak adanya campur tangan pemerintah dalam menjalankan kegi</w:t>
      </w:r>
      <w:r w:rsidR="00900C14">
        <w:rPr>
          <w:rFonts w:ascii="Times New Roman" w:hAnsi="Times New Roman" w:cs="Times New Roman"/>
          <w:sz w:val="24"/>
          <w:szCs w:val="24"/>
        </w:rPr>
        <w:t>atan perdagangan internasional.</w:t>
      </w:r>
      <w:proofErr w:type="gramEnd"/>
      <w:r w:rsidR="00900C14">
        <w:rPr>
          <w:rFonts w:ascii="Times New Roman" w:hAnsi="Times New Roman" w:cs="Times New Roman"/>
          <w:sz w:val="24"/>
          <w:szCs w:val="24"/>
        </w:rPr>
        <w:t xml:space="preserve"> </w:t>
      </w:r>
      <w:proofErr w:type="gramStart"/>
      <w:r w:rsidRPr="00CC023D">
        <w:rPr>
          <w:rFonts w:ascii="Times New Roman" w:hAnsi="Times New Roman" w:cs="Times New Roman"/>
          <w:sz w:val="24"/>
          <w:szCs w:val="24"/>
        </w:rPr>
        <w:t xml:space="preserve">Liberalisme ekonomi ini mendorong adanya liberalisasi perdagangan dengan adanya perdagangan bebas, yaitu konsep ekonomi yang </w:t>
      </w:r>
      <w:r w:rsidRPr="00CC023D">
        <w:rPr>
          <w:rFonts w:ascii="Times New Roman" w:hAnsi="Times New Roman" w:cs="Times New Roman"/>
          <w:sz w:val="24"/>
          <w:szCs w:val="24"/>
        </w:rPr>
        <w:lastRenderedPageBreak/>
        <w:t>mengacu kepada berlangsungnya penjualan produk antar negara dengan tanpa dikenai pajak ekspor-impor atau hambatan perdagangan lainnya.</w:t>
      </w:r>
      <w:proofErr w:type="gramEnd"/>
    </w:p>
    <w:p w:rsidR="00C1602C" w:rsidRDefault="00C1602C" w:rsidP="006D7CE5">
      <w:pPr>
        <w:spacing w:line="480" w:lineRule="auto"/>
        <w:ind w:left="360" w:firstLine="720"/>
        <w:jc w:val="both"/>
        <w:rPr>
          <w:rFonts w:asciiTheme="majorBidi" w:hAnsiTheme="majorBidi" w:cstheme="majorBidi"/>
          <w:b/>
          <w:sz w:val="24"/>
          <w:szCs w:val="24"/>
        </w:rPr>
      </w:pPr>
      <w:proofErr w:type="gramStart"/>
      <w:r w:rsidRPr="00E7333C">
        <w:rPr>
          <w:rFonts w:asciiTheme="majorBidi" w:hAnsiTheme="majorBidi" w:cstheme="majorBidi"/>
          <w:sz w:val="24"/>
          <w:szCs w:val="24"/>
        </w:rPr>
        <w:t>Dalam politik internasional terdapat beberapa persoalan penting yaitu hubungan yang tepat antara politik dan ekonomi, pembangunan dan keterbelakangan di dunia ketiga, dan sifat luasnya globalisasi ekonomi</w:t>
      </w:r>
      <w:r w:rsidRPr="00900C14">
        <w:rPr>
          <w:rFonts w:asciiTheme="majorBidi" w:hAnsiTheme="majorBidi" w:cstheme="majorBidi"/>
          <w:b/>
          <w:sz w:val="28"/>
          <w:szCs w:val="28"/>
        </w:rPr>
        <w:t>.</w:t>
      </w:r>
      <w:proofErr w:type="gramEnd"/>
      <w:r w:rsidRPr="00900C14">
        <w:rPr>
          <w:rStyle w:val="FootnoteReference"/>
          <w:rFonts w:asciiTheme="majorBidi" w:hAnsiTheme="majorBidi" w:cstheme="majorBidi"/>
          <w:b/>
          <w:sz w:val="28"/>
          <w:szCs w:val="28"/>
        </w:rPr>
        <w:footnoteReference w:id="2"/>
      </w:r>
      <w:r>
        <w:rPr>
          <w:rFonts w:asciiTheme="majorBidi" w:hAnsiTheme="majorBidi" w:cstheme="majorBidi"/>
          <w:sz w:val="24"/>
          <w:szCs w:val="24"/>
        </w:rPr>
        <w:t xml:space="preserve"> </w:t>
      </w:r>
      <w:proofErr w:type="gramStart"/>
      <w:r>
        <w:rPr>
          <w:rFonts w:asciiTheme="majorBidi" w:hAnsiTheme="majorBidi" w:cstheme="majorBidi"/>
          <w:sz w:val="24"/>
          <w:szCs w:val="24"/>
        </w:rPr>
        <w:t>Dalam hal ini masalah disparitas antara negara maju dengan negara dunia ketiga menjadi agenda ekonomi politik internasional semakin penting.</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konteks tersebut kemudian liberalisme ekonomi yang di implementasikan dalam bentuk kerjasama ekonomi baik bilateral maupun multilateral dengan negara maju, menjadi formula bagi negara berkembang dalam peningkatan kapabilitas perekonomian</w:t>
      </w:r>
      <w:r w:rsidRPr="00900C14">
        <w:rPr>
          <w:rFonts w:asciiTheme="majorBidi" w:hAnsiTheme="majorBidi" w:cstheme="majorBidi"/>
          <w:b/>
          <w:sz w:val="28"/>
          <w:szCs w:val="28"/>
        </w:rPr>
        <w:t>.</w:t>
      </w:r>
      <w:proofErr w:type="gramEnd"/>
      <w:r w:rsidRPr="00900C14">
        <w:rPr>
          <w:rStyle w:val="FootnoteReference"/>
          <w:rFonts w:asciiTheme="majorBidi" w:hAnsiTheme="majorBidi" w:cstheme="majorBidi"/>
          <w:b/>
          <w:sz w:val="28"/>
          <w:szCs w:val="28"/>
        </w:rPr>
        <w:footnoteReference w:id="3"/>
      </w:r>
    </w:p>
    <w:p w:rsidR="00C1602C" w:rsidRDefault="00C1602C" w:rsidP="006D7CE5">
      <w:pPr>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Negara berkembang yang sedang dalam masa pertumbuhan ekonomi seperti Amerika Latin dan sebagian besar negara berkembang lainnya saat ini seperti Korea Selatan, Singapura, dan Taiwan sedang mencoba menjalankan standar ekonomi nasionalnya seperti negara maju</w:t>
      </w:r>
      <w:r w:rsidRPr="00066CE1">
        <w:rPr>
          <w:rFonts w:asciiTheme="majorBidi" w:hAnsiTheme="majorBidi" w:cstheme="majorBidi"/>
          <w:b/>
          <w:sz w:val="24"/>
          <w:szCs w:val="24"/>
        </w:rPr>
        <w:t>.</w:t>
      </w:r>
      <w:proofErr w:type="gramEnd"/>
      <w:r w:rsidRPr="00066CE1">
        <w:rPr>
          <w:rStyle w:val="FootnoteReference"/>
          <w:rFonts w:asciiTheme="majorBidi" w:hAnsiTheme="majorBidi" w:cstheme="majorBidi"/>
          <w:b/>
          <w:sz w:val="28"/>
          <w:szCs w:val="28"/>
        </w:rPr>
        <w:footnoteReference w:id="4"/>
      </w:r>
      <w:r w:rsidR="00EA01FA">
        <w:rPr>
          <w:rFonts w:asciiTheme="majorBidi" w:hAnsiTheme="majorBidi" w:cstheme="majorBidi"/>
          <w:b/>
          <w:sz w:val="24"/>
          <w:szCs w:val="24"/>
        </w:rPr>
        <w:t xml:space="preserve"> </w:t>
      </w:r>
      <w:proofErr w:type="gramStart"/>
      <w:r>
        <w:rPr>
          <w:rFonts w:asciiTheme="majorBidi" w:hAnsiTheme="majorBidi" w:cstheme="majorBidi"/>
          <w:sz w:val="24"/>
          <w:szCs w:val="24"/>
        </w:rPr>
        <w:t>Indonesia saat ini, secara ekonomi termasuk ke dalam negara dunia ketiga atau negara berkembang yang sedang mencoba untuk menyajajarkan diri dengan negara-negara lain yang telah maju.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Salah satunya dengan menjalin kerjasama ekonomi dengan beberapa negara, dalam hal ini Indonesia menjalin kerjasama ekonomi dengan jepang dalam bentuk IJEPA (</w:t>
      </w:r>
      <w:r>
        <w:rPr>
          <w:rFonts w:asciiTheme="majorBidi" w:hAnsiTheme="majorBidi" w:cstheme="majorBidi"/>
          <w:i/>
          <w:sz w:val="24"/>
          <w:szCs w:val="24"/>
        </w:rPr>
        <w:t>Indonesian</w:t>
      </w:r>
      <w:r w:rsidR="00F55292">
        <w:rPr>
          <w:rFonts w:asciiTheme="majorBidi" w:hAnsiTheme="majorBidi" w:cstheme="majorBidi"/>
          <w:i/>
          <w:sz w:val="24"/>
          <w:szCs w:val="24"/>
        </w:rPr>
        <w:t>-</w:t>
      </w:r>
      <w:r>
        <w:rPr>
          <w:rFonts w:asciiTheme="majorBidi" w:hAnsiTheme="majorBidi" w:cstheme="majorBidi"/>
          <w:i/>
          <w:sz w:val="24"/>
          <w:szCs w:val="24"/>
        </w:rPr>
        <w:t>Japan Economic Partnership Agreement</w:t>
      </w:r>
      <w:r>
        <w:rPr>
          <w:rFonts w:asciiTheme="majorBidi" w:hAnsiTheme="majorBidi" w:cstheme="majorBidi"/>
          <w:sz w:val="24"/>
          <w:szCs w:val="24"/>
        </w:rPr>
        <w:t>).</w:t>
      </w:r>
      <w:proofErr w:type="gramEnd"/>
    </w:p>
    <w:p w:rsidR="00136295" w:rsidRPr="00041857" w:rsidRDefault="00136295" w:rsidP="006D7CE5">
      <w:pPr>
        <w:pStyle w:val="ListParagraph"/>
        <w:spacing w:line="480" w:lineRule="auto"/>
        <w:ind w:left="360" w:firstLine="720"/>
        <w:jc w:val="both"/>
        <w:rPr>
          <w:rFonts w:ascii="Times New Roman" w:hAnsi="Times New Roman" w:cs="Times New Roman"/>
          <w:sz w:val="24"/>
        </w:rPr>
      </w:pPr>
      <w:proofErr w:type="gramStart"/>
      <w:r>
        <w:rPr>
          <w:rFonts w:ascii="Times New Roman" w:hAnsi="Times New Roman" w:cs="Times New Roman"/>
          <w:sz w:val="24"/>
        </w:rPr>
        <w:lastRenderedPageBreak/>
        <w:t xml:space="preserve">Semua </w:t>
      </w:r>
      <w:r w:rsidRPr="00041857">
        <w:rPr>
          <w:rFonts w:ascii="Times New Roman" w:hAnsi="Times New Roman" w:cs="Times New Roman"/>
          <w:sz w:val="24"/>
        </w:rPr>
        <w:t>negara-negara di dunia ikut andil dalam mendorong liberalisasi perdagangan dengan melakukan kerjasama perdagangan bebas baik secara bilateral maupun regional.</w:t>
      </w:r>
      <w:proofErr w:type="gramEnd"/>
      <w:r w:rsidRPr="00041857">
        <w:rPr>
          <w:rFonts w:ascii="Times New Roman" w:hAnsi="Times New Roman" w:cs="Times New Roman"/>
          <w:sz w:val="24"/>
        </w:rPr>
        <w:t xml:space="preserve"> </w:t>
      </w:r>
      <w:proofErr w:type="gramStart"/>
      <w:r w:rsidRPr="00041857">
        <w:rPr>
          <w:rFonts w:ascii="Times New Roman" w:hAnsi="Times New Roman" w:cs="Times New Roman"/>
          <w:sz w:val="24"/>
        </w:rPr>
        <w:t xml:space="preserve">Secara regional dapat dilakukan dalam skema </w:t>
      </w:r>
      <w:r w:rsidRPr="00041857">
        <w:rPr>
          <w:rFonts w:ascii="Times New Roman" w:hAnsi="Times New Roman" w:cs="Times New Roman"/>
          <w:i/>
          <w:sz w:val="24"/>
        </w:rPr>
        <w:t xml:space="preserve">Free Trade Area </w:t>
      </w:r>
      <w:r w:rsidRPr="00041857">
        <w:rPr>
          <w:rFonts w:ascii="Times New Roman" w:hAnsi="Times New Roman" w:cs="Times New Roman"/>
          <w:sz w:val="24"/>
        </w:rPr>
        <w:t>(FTA).</w:t>
      </w:r>
      <w:proofErr w:type="gramEnd"/>
      <w:r w:rsidRPr="00041857">
        <w:rPr>
          <w:rFonts w:ascii="Times New Roman" w:hAnsi="Times New Roman" w:cs="Times New Roman"/>
          <w:sz w:val="24"/>
        </w:rPr>
        <w:t xml:space="preserve"> </w:t>
      </w:r>
      <w:proofErr w:type="gramStart"/>
      <w:r w:rsidRPr="00041857">
        <w:rPr>
          <w:rFonts w:ascii="Times New Roman" w:hAnsi="Times New Roman" w:cs="Times New Roman"/>
          <w:sz w:val="24"/>
        </w:rPr>
        <w:t xml:space="preserve">Sedangkan secara bilateral dapat dilakukan dengan </w:t>
      </w:r>
      <w:r w:rsidRPr="00041857">
        <w:rPr>
          <w:rFonts w:ascii="Times New Roman" w:hAnsi="Times New Roman" w:cs="Times New Roman"/>
          <w:i/>
          <w:sz w:val="24"/>
        </w:rPr>
        <w:t>Economic Partnership Agreement</w:t>
      </w:r>
      <w:r w:rsidRPr="00041857">
        <w:rPr>
          <w:rFonts w:ascii="Times New Roman" w:hAnsi="Times New Roman" w:cs="Times New Roman"/>
          <w:sz w:val="24"/>
        </w:rPr>
        <w:t xml:space="preserve"> (EPA).</w:t>
      </w:r>
      <w:proofErr w:type="gramEnd"/>
    </w:p>
    <w:p w:rsidR="00136295" w:rsidRDefault="00136295" w:rsidP="006D7CE5">
      <w:pPr>
        <w:spacing w:line="480" w:lineRule="auto"/>
        <w:ind w:left="360" w:firstLine="720"/>
        <w:jc w:val="both"/>
        <w:rPr>
          <w:rFonts w:asciiTheme="majorBidi" w:hAnsiTheme="majorBidi" w:cstheme="majorBidi"/>
          <w:b/>
          <w:sz w:val="24"/>
          <w:szCs w:val="24"/>
        </w:rPr>
      </w:pPr>
      <w:proofErr w:type="gramStart"/>
      <w:r w:rsidRPr="00041857">
        <w:rPr>
          <w:rFonts w:ascii="Times New Roman" w:hAnsi="Times New Roman" w:cs="Times New Roman"/>
          <w:sz w:val="24"/>
        </w:rPr>
        <w:t>EPA adalah perjanjian internasional untuk menderegulasi peraturan-peraturan bagi penanaman modal dan pengendalian imigrasi sebagai tambahan dari isi kesepakatan</w:t>
      </w:r>
      <w:r w:rsidRPr="00066CE1">
        <w:rPr>
          <w:rFonts w:ascii="Times New Roman" w:hAnsi="Times New Roman" w:cs="Times New Roman"/>
          <w:b/>
          <w:sz w:val="24"/>
        </w:rPr>
        <w:t>.</w:t>
      </w:r>
      <w:proofErr w:type="gramEnd"/>
      <w:r w:rsidRPr="00066CE1">
        <w:rPr>
          <w:rStyle w:val="FootnoteReference"/>
          <w:rFonts w:ascii="Times New Roman" w:hAnsi="Times New Roman" w:cs="Times New Roman"/>
          <w:b/>
          <w:sz w:val="24"/>
        </w:rPr>
        <w:footnoteReference w:id="5"/>
      </w:r>
      <w:r w:rsidR="00E27EB0">
        <w:rPr>
          <w:rFonts w:ascii="Times New Roman" w:hAnsi="Times New Roman" w:cs="Times New Roman"/>
          <w:b/>
          <w:sz w:val="24"/>
        </w:rPr>
        <w:t xml:space="preserve"> </w:t>
      </w:r>
      <w:r w:rsidRPr="00041857">
        <w:rPr>
          <w:rFonts w:ascii="Times New Roman" w:hAnsi="Times New Roman" w:cs="Times New Roman"/>
          <w:sz w:val="24"/>
        </w:rPr>
        <w:t>EPA merupakan kerjasama ekonomi bilateral yang mulai didirikan pada tahun 2000 dan hingga kini Jepang telah melakukan kerjasama ini dengan delapan negara, yaitu Mexico, Chile, Singapura, Thailand, Malaysia, Filipina, Brunei Darussalam dan Indonesia</w:t>
      </w:r>
      <w:r w:rsidRPr="00066CE1">
        <w:rPr>
          <w:rFonts w:ascii="Times New Roman" w:hAnsi="Times New Roman" w:cs="Times New Roman"/>
          <w:b/>
          <w:sz w:val="24"/>
        </w:rPr>
        <w:t>.</w:t>
      </w:r>
      <w:r w:rsidRPr="00066CE1">
        <w:rPr>
          <w:rStyle w:val="FootnoteReference"/>
          <w:rFonts w:ascii="Times New Roman" w:hAnsi="Times New Roman" w:cs="Times New Roman"/>
          <w:b/>
          <w:sz w:val="24"/>
        </w:rPr>
        <w:footnoteReference w:id="6"/>
      </w:r>
    </w:p>
    <w:p w:rsidR="00C1602C" w:rsidRDefault="00F55292" w:rsidP="006D7CE5">
      <w:pPr>
        <w:spacing w:line="48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Selama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dek</w:t>
      </w:r>
      <w:r w:rsidR="00C1602C">
        <w:rPr>
          <w:rFonts w:asciiTheme="majorBidi" w:hAnsiTheme="majorBidi" w:cstheme="majorBidi"/>
          <w:sz w:val="24"/>
          <w:szCs w:val="24"/>
        </w:rPr>
        <w:t>ade terakhir, Indonesia dan Jepang te</w:t>
      </w:r>
      <w:r w:rsidR="00734037">
        <w:rPr>
          <w:rFonts w:asciiTheme="majorBidi" w:hAnsiTheme="majorBidi" w:cstheme="majorBidi"/>
          <w:sz w:val="24"/>
          <w:szCs w:val="24"/>
        </w:rPr>
        <w:t>l</w:t>
      </w:r>
      <w:r w:rsidR="00C1602C">
        <w:rPr>
          <w:rFonts w:asciiTheme="majorBidi" w:hAnsiTheme="majorBidi" w:cstheme="majorBidi"/>
          <w:sz w:val="24"/>
          <w:szCs w:val="24"/>
        </w:rPr>
        <w:t xml:space="preserve">ah menjalin hubungan diplomatik terutama dalam bidang ekonomi. Sejak menandatangani perjanjian perdamaian pada tanggal 20 Januari </w:t>
      </w:r>
      <w:r w:rsidR="00C1602C" w:rsidRPr="007E50F1">
        <w:rPr>
          <w:rFonts w:asciiTheme="majorBidi" w:hAnsiTheme="majorBidi" w:cstheme="majorBidi"/>
          <w:sz w:val="24"/>
          <w:szCs w:val="24"/>
        </w:rPr>
        <w:t>1</w:t>
      </w:r>
      <w:r w:rsidR="00C1602C">
        <w:rPr>
          <w:rFonts w:asciiTheme="majorBidi" w:hAnsiTheme="majorBidi" w:cstheme="majorBidi"/>
          <w:sz w:val="24"/>
          <w:szCs w:val="24"/>
        </w:rPr>
        <w:t xml:space="preserve">958 di Jakarta, kedua negara mengawali hubungan ekonomi dengan kesepakatan damai pembayaran ganti rugi akibat perang. </w:t>
      </w:r>
      <w:proofErr w:type="gramStart"/>
      <w:r w:rsidR="00C1602C">
        <w:rPr>
          <w:rFonts w:asciiTheme="majorBidi" w:hAnsiTheme="majorBidi" w:cstheme="majorBidi"/>
          <w:sz w:val="24"/>
          <w:szCs w:val="24"/>
        </w:rPr>
        <w:t xml:space="preserve">Perjanjian damai membuat Jepang harus memberikan ganti rugi kepada Indonesia sebesar US$ 223, 08 juta atau setara dengan ¥ 80, 3 milyar kurs </w:t>
      </w:r>
      <w:r w:rsidR="00C1602C">
        <w:rPr>
          <w:rFonts w:asciiTheme="majorBidi" w:hAnsiTheme="majorBidi" w:cstheme="majorBidi"/>
          <w:sz w:val="24"/>
          <w:szCs w:val="24"/>
        </w:rPr>
        <w:lastRenderedPageBreak/>
        <w:t>saat itu.</w:t>
      </w:r>
      <w:proofErr w:type="gramEnd"/>
      <w:r w:rsidR="00C1602C">
        <w:rPr>
          <w:rFonts w:asciiTheme="majorBidi" w:hAnsiTheme="majorBidi" w:cstheme="majorBidi"/>
          <w:sz w:val="24"/>
          <w:szCs w:val="24"/>
        </w:rPr>
        <w:t xml:space="preserve"> </w:t>
      </w:r>
      <w:proofErr w:type="gramStart"/>
      <w:r w:rsidR="00C1602C">
        <w:rPr>
          <w:rFonts w:asciiTheme="majorBidi" w:hAnsiTheme="majorBidi" w:cstheme="majorBidi"/>
          <w:sz w:val="24"/>
          <w:szCs w:val="24"/>
        </w:rPr>
        <w:t xml:space="preserve">Selain perjanjian tersebut juga mensyaratkan Jepang harus menghapus hutang Indonesia sebelumnya sejumlah US$ </w:t>
      </w:r>
      <w:r w:rsidR="00C1602C" w:rsidRPr="007E50F1">
        <w:rPr>
          <w:rFonts w:asciiTheme="majorBidi" w:hAnsiTheme="majorBidi" w:cstheme="majorBidi"/>
          <w:sz w:val="24"/>
          <w:szCs w:val="24"/>
        </w:rPr>
        <w:t>1</w:t>
      </w:r>
      <w:r w:rsidR="00C1602C">
        <w:rPr>
          <w:rFonts w:asciiTheme="majorBidi" w:hAnsiTheme="majorBidi" w:cstheme="majorBidi"/>
          <w:sz w:val="24"/>
          <w:szCs w:val="24"/>
        </w:rPr>
        <w:t>76, 92 juta, diikuti dengan bantuan ekonomi sebesar US$ 400 juta</w:t>
      </w:r>
      <w:r w:rsidR="00C1602C" w:rsidRPr="00066CE1">
        <w:rPr>
          <w:rFonts w:asciiTheme="majorBidi" w:hAnsiTheme="majorBidi" w:cstheme="majorBidi"/>
          <w:b/>
          <w:sz w:val="24"/>
          <w:szCs w:val="24"/>
        </w:rPr>
        <w:t>.</w:t>
      </w:r>
      <w:proofErr w:type="gramEnd"/>
      <w:r w:rsidR="00C1602C" w:rsidRPr="00066CE1">
        <w:rPr>
          <w:rStyle w:val="FootnoteReference"/>
          <w:rFonts w:asciiTheme="majorBidi" w:hAnsiTheme="majorBidi" w:cstheme="majorBidi"/>
          <w:b/>
          <w:sz w:val="28"/>
          <w:szCs w:val="28"/>
        </w:rPr>
        <w:footnoteReference w:id="7"/>
      </w:r>
    </w:p>
    <w:p w:rsidR="00C1602C" w:rsidRDefault="00C1602C" w:rsidP="006D7CE5">
      <w:pPr>
        <w:spacing w:line="480" w:lineRule="auto"/>
        <w:ind w:left="360" w:firstLine="720"/>
        <w:jc w:val="both"/>
        <w:rPr>
          <w:rFonts w:asciiTheme="majorBidi" w:hAnsiTheme="majorBidi" w:cstheme="majorBidi"/>
          <w:b/>
          <w:sz w:val="24"/>
          <w:szCs w:val="24"/>
        </w:rPr>
      </w:pPr>
      <w:proofErr w:type="gramStart"/>
      <w:r>
        <w:rPr>
          <w:rFonts w:asciiTheme="majorBidi" w:hAnsiTheme="majorBidi" w:cstheme="majorBidi"/>
          <w:sz w:val="24"/>
          <w:szCs w:val="24"/>
        </w:rPr>
        <w:t xml:space="preserve">Hubungan ekonomi dan perdagangan bilateral dengan Jepang didasari oleh </w:t>
      </w:r>
      <w:r>
        <w:rPr>
          <w:rFonts w:asciiTheme="majorBidi" w:hAnsiTheme="majorBidi" w:cstheme="majorBidi"/>
          <w:i/>
          <w:sz w:val="24"/>
          <w:szCs w:val="24"/>
        </w:rPr>
        <w:t xml:space="preserve">Treaty on Amity Relations and Commerce </w:t>
      </w:r>
      <w:r>
        <w:rPr>
          <w:rFonts w:asciiTheme="majorBidi" w:hAnsiTheme="majorBidi" w:cstheme="majorBidi"/>
          <w:sz w:val="24"/>
          <w:szCs w:val="24"/>
        </w:rPr>
        <w:t xml:space="preserve">yang ditandatangani di Tokyo pada tanggal </w:t>
      </w:r>
      <w:r w:rsidRPr="00FD11E7">
        <w:rPr>
          <w:rFonts w:asciiTheme="majorBidi" w:hAnsiTheme="majorBidi" w:cstheme="majorBidi"/>
          <w:sz w:val="24"/>
          <w:szCs w:val="24"/>
        </w:rPr>
        <w:t>1</w:t>
      </w:r>
      <w:r>
        <w:rPr>
          <w:rFonts w:asciiTheme="majorBidi" w:hAnsiTheme="majorBidi" w:cstheme="majorBidi"/>
          <w:sz w:val="24"/>
          <w:szCs w:val="24"/>
        </w:rPr>
        <w:t xml:space="preserve"> Juli </w:t>
      </w:r>
      <w:r w:rsidRPr="00FD11E7">
        <w:rPr>
          <w:rFonts w:asciiTheme="majorBidi" w:hAnsiTheme="majorBidi" w:cstheme="majorBidi"/>
          <w:sz w:val="24"/>
          <w:szCs w:val="24"/>
        </w:rPr>
        <w:t>1</w:t>
      </w:r>
      <w:r>
        <w:rPr>
          <w:rFonts w:asciiTheme="majorBidi" w:hAnsiTheme="majorBidi" w:cstheme="majorBidi"/>
          <w:sz w:val="24"/>
          <w:szCs w:val="24"/>
        </w:rPr>
        <w:t>96</w:t>
      </w:r>
      <w:r w:rsidRPr="00FD11E7">
        <w:rPr>
          <w:rFonts w:asciiTheme="majorBidi" w:hAnsiTheme="majorBidi" w:cstheme="majorBidi"/>
          <w:sz w:val="24"/>
          <w:szCs w:val="24"/>
        </w:rPr>
        <w:t>1</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Indonesia diwakili oleh Menteri luar Negeri, Dr. H. Soebandrio.</w:t>
      </w:r>
      <w:proofErr w:type="gramEnd"/>
      <w:r>
        <w:rPr>
          <w:rFonts w:asciiTheme="majorBidi" w:hAnsiTheme="majorBidi" w:cstheme="majorBidi"/>
          <w:sz w:val="24"/>
          <w:szCs w:val="24"/>
        </w:rPr>
        <w:t xml:space="preserve"> Persetujuan lainnya </w:t>
      </w:r>
      <w:proofErr w:type="gramStart"/>
      <w:r>
        <w:rPr>
          <w:rFonts w:asciiTheme="majorBidi" w:hAnsiTheme="majorBidi" w:cstheme="majorBidi"/>
          <w:sz w:val="24"/>
          <w:szCs w:val="24"/>
        </w:rPr>
        <w:t>adalah :</w:t>
      </w:r>
      <w:proofErr w:type="gramEnd"/>
      <w:r>
        <w:rPr>
          <w:rFonts w:asciiTheme="majorBidi" w:hAnsiTheme="majorBidi" w:cstheme="majorBidi"/>
          <w:sz w:val="24"/>
          <w:szCs w:val="24"/>
        </w:rPr>
        <w:t xml:space="preserve"> Treaty on Air Service 23 Januari </w:t>
      </w:r>
      <w:r w:rsidRPr="00FD11E7">
        <w:rPr>
          <w:rFonts w:asciiTheme="majorBidi" w:hAnsiTheme="majorBidi" w:cstheme="majorBidi"/>
          <w:sz w:val="24"/>
          <w:szCs w:val="24"/>
        </w:rPr>
        <w:t>1</w:t>
      </w:r>
      <w:r>
        <w:rPr>
          <w:rFonts w:asciiTheme="majorBidi" w:hAnsiTheme="majorBidi" w:cstheme="majorBidi"/>
          <w:sz w:val="24"/>
          <w:szCs w:val="24"/>
        </w:rPr>
        <w:t xml:space="preserve">962 , </w:t>
      </w:r>
      <w:r>
        <w:rPr>
          <w:rFonts w:asciiTheme="majorBidi" w:hAnsiTheme="majorBidi" w:cstheme="majorBidi"/>
          <w:i/>
          <w:sz w:val="24"/>
          <w:szCs w:val="24"/>
        </w:rPr>
        <w:t xml:space="preserve">Agreement in Science and Technoogy cooperation </w:t>
      </w:r>
      <w:r w:rsidRPr="00FD11E7">
        <w:rPr>
          <w:rFonts w:asciiTheme="majorBidi" w:hAnsiTheme="majorBidi" w:cstheme="majorBidi"/>
          <w:sz w:val="24"/>
          <w:szCs w:val="24"/>
        </w:rPr>
        <w:t>1</w:t>
      </w:r>
      <w:r>
        <w:rPr>
          <w:rFonts w:asciiTheme="majorBidi" w:hAnsiTheme="majorBidi" w:cstheme="majorBidi"/>
          <w:sz w:val="24"/>
          <w:szCs w:val="24"/>
        </w:rPr>
        <w:t xml:space="preserve">2 Januari </w:t>
      </w:r>
      <w:r w:rsidRPr="00FD11E7">
        <w:rPr>
          <w:rFonts w:asciiTheme="majorBidi" w:hAnsiTheme="majorBidi" w:cstheme="majorBidi"/>
          <w:sz w:val="24"/>
          <w:szCs w:val="24"/>
        </w:rPr>
        <w:t>1</w:t>
      </w:r>
      <w:r>
        <w:rPr>
          <w:rFonts w:asciiTheme="majorBidi" w:hAnsiTheme="majorBidi" w:cstheme="majorBidi"/>
          <w:sz w:val="24"/>
          <w:szCs w:val="24"/>
        </w:rPr>
        <w:t>98</w:t>
      </w:r>
      <w:r w:rsidRPr="00FD11E7">
        <w:rPr>
          <w:rFonts w:asciiTheme="majorBidi" w:hAnsiTheme="majorBidi" w:cstheme="majorBidi"/>
          <w:sz w:val="24"/>
          <w:szCs w:val="24"/>
        </w:rPr>
        <w:t>1</w:t>
      </w:r>
      <w:r>
        <w:rPr>
          <w:rFonts w:asciiTheme="majorBidi" w:hAnsiTheme="majorBidi" w:cstheme="majorBidi"/>
          <w:sz w:val="24"/>
          <w:szCs w:val="24"/>
        </w:rPr>
        <w:t xml:space="preserve">, dan </w:t>
      </w:r>
      <w:r>
        <w:rPr>
          <w:rFonts w:asciiTheme="majorBidi" w:hAnsiTheme="majorBidi" w:cstheme="majorBidi"/>
          <w:i/>
          <w:sz w:val="24"/>
          <w:szCs w:val="24"/>
        </w:rPr>
        <w:t xml:space="preserve">Agreement on the Avoidance of Doubi Taxation </w:t>
      </w:r>
      <w:r w:rsidRPr="00FD11E7">
        <w:rPr>
          <w:rFonts w:asciiTheme="majorBidi" w:hAnsiTheme="majorBidi" w:cstheme="majorBidi"/>
          <w:sz w:val="24"/>
          <w:szCs w:val="24"/>
        </w:rPr>
        <w:t>3 Maret 1982</w:t>
      </w:r>
      <w:r w:rsidRPr="00066CE1">
        <w:rPr>
          <w:rFonts w:asciiTheme="majorBidi" w:hAnsiTheme="majorBidi" w:cstheme="majorBidi"/>
          <w:b/>
          <w:sz w:val="24"/>
          <w:szCs w:val="24"/>
        </w:rPr>
        <w:t>.</w:t>
      </w:r>
      <w:r w:rsidRPr="00066CE1">
        <w:rPr>
          <w:rStyle w:val="FootnoteReference"/>
          <w:rFonts w:asciiTheme="majorBidi" w:hAnsiTheme="majorBidi" w:cstheme="majorBidi"/>
          <w:b/>
          <w:sz w:val="28"/>
          <w:szCs w:val="28"/>
        </w:rPr>
        <w:footnoteReference w:id="8"/>
      </w:r>
    </w:p>
    <w:p w:rsidR="00C1602C" w:rsidRDefault="00C1602C" w:rsidP="006D7CE5">
      <w:pPr>
        <w:spacing w:line="480" w:lineRule="auto"/>
        <w:ind w:left="360" w:firstLine="720"/>
        <w:jc w:val="both"/>
        <w:rPr>
          <w:rFonts w:asciiTheme="majorBidi" w:hAnsiTheme="majorBidi" w:cstheme="majorBidi"/>
          <w:b/>
          <w:sz w:val="24"/>
          <w:szCs w:val="24"/>
        </w:rPr>
      </w:pPr>
      <w:proofErr w:type="gramStart"/>
      <w:r>
        <w:rPr>
          <w:rFonts w:asciiTheme="majorBidi" w:hAnsiTheme="majorBidi" w:cstheme="majorBidi"/>
          <w:sz w:val="24"/>
          <w:szCs w:val="24"/>
        </w:rPr>
        <w:t>Komitmen Jepang ini dibuktikan dengan memberikan bantuan pemulihan ekonomi, memainkan peran kunci dalam mengatur penjadwalan kembali hutang-hutang Indonesia melalui IGGI dan mengambil bagian penting dalam pembangunan ekonomi di Indonesia melalui paket ODA (</w:t>
      </w:r>
      <w:r>
        <w:rPr>
          <w:rFonts w:asciiTheme="majorBidi" w:hAnsiTheme="majorBidi" w:cstheme="majorBidi"/>
          <w:i/>
          <w:sz w:val="24"/>
          <w:szCs w:val="24"/>
        </w:rPr>
        <w:t>Official Development Assistance</w:t>
      </w:r>
      <w:r>
        <w:rPr>
          <w:rFonts w:asciiTheme="majorBidi" w:hAnsiTheme="majorBidi" w:cstheme="majorBidi"/>
          <w:sz w:val="24"/>
          <w:szCs w:val="24"/>
        </w:rPr>
        <w:t>).</w:t>
      </w:r>
      <w:proofErr w:type="gramEnd"/>
      <w:r>
        <w:rPr>
          <w:rFonts w:asciiTheme="majorBidi" w:hAnsiTheme="majorBidi" w:cstheme="majorBidi"/>
          <w:sz w:val="24"/>
          <w:szCs w:val="24"/>
        </w:rPr>
        <w:t xml:space="preserve"> Selama periode </w:t>
      </w:r>
      <w:r w:rsidRPr="0080439B">
        <w:rPr>
          <w:rFonts w:asciiTheme="majorBidi" w:hAnsiTheme="majorBidi" w:cstheme="majorBidi"/>
          <w:sz w:val="24"/>
          <w:szCs w:val="24"/>
        </w:rPr>
        <w:t>1</w:t>
      </w:r>
      <w:r>
        <w:rPr>
          <w:rFonts w:asciiTheme="majorBidi" w:hAnsiTheme="majorBidi" w:cstheme="majorBidi"/>
          <w:sz w:val="24"/>
          <w:szCs w:val="24"/>
        </w:rPr>
        <w:t>967-</w:t>
      </w:r>
      <w:r w:rsidRPr="0080439B">
        <w:rPr>
          <w:rFonts w:asciiTheme="majorBidi" w:hAnsiTheme="majorBidi" w:cstheme="majorBidi"/>
          <w:sz w:val="24"/>
          <w:szCs w:val="24"/>
        </w:rPr>
        <w:t>1</w:t>
      </w:r>
      <w:r>
        <w:rPr>
          <w:rFonts w:asciiTheme="majorBidi" w:hAnsiTheme="majorBidi" w:cstheme="majorBidi"/>
          <w:sz w:val="24"/>
          <w:szCs w:val="24"/>
        </w:rPr>
        <w:t xml:space="preserve">980, Jepang merupakan investor </w:t>
      </w:r>
      <w:r w:rsidR="00073214">
        <w:rPr>
          <w:rFonts w:asciiTheme="majorBidi" w:hAnsiTheme="majorBidi" w:cstheme="majorBidi"/>
          <w:sz w:val="24"/>
          <w:szCs w:val="24"/>
        </w:rPr>
        <w:t xml:space="preserve">terbesar di sektor-sektor </w:t>
      </w:r>
      <w:r w:rsidR="00073214" w:rsidRPr="00073214">
        <w:rPr>
          <w:rFonts w:asciiTheme="majorBidi" w:hAnsiTheme="majorBidi" w:cstheme="majorBidi"/>
          <w:i/>
          <w:sz w:val="24"/>
          <w:szCs w:val="24"/>
        </w:rPr>
        <w:t>non</w:t>
      </w:r>
      <w:r w:rsidR="00073214">
        <w:rPr>
          <w:rFonts w:asciiTheme="majorBidi" w:hAnsiTheme="majorBidi" w:cstheme="majorBidi"/>
          <w:sz w:val="24"/>
          <w:szCs w:val="24"/>
          <w:lang w:val="id-ID"/>
        </w:rPr>
        <w:t>-</w:t>
      </w:r>
      <w:r w:rsidR="00734037">
        <w:rPr>
          <w:rFonts w:asciiTheme="majorBidi" w:hAnsiTheme="majorBidi" w:cstheme="majorBidi"/>
          <w:sz w:val="24"/>
          <w:szCs w:val="24"/>
        </w:rPr>
        <w:t>energi</w:t>
      </w:r>
      <w:r>
        <w:rPr>
          <w:rFonts w:asciiTheme="majorBidi" w:hAnsiTheme="majorBidi" w:cstheme="majorBidi"/>
          <w:sz w:val="24"/>
          <w:szCs w:val="24"/>
        </w:rPr>
        <w:t xml:space="preserve"> di Indonesia dalam pemulihan ekonomi dan menguasai 4</w:t>
      </w:r>
      <w:r w:rsidRPr="00FD11E7">
        <w:rPr>
          <w:rFonts w:asciiTheme="majorBidi" w:hAnsiTheme="majorBidi" w:cstheme="majorBidi"/>
          <w:sz w:val="24"/>
          <w:szCs w:val="24"/>
        </w:rPr>
        <w:t>1</w:t>
      </w:r>
      <w:r>
        <w:rPr>
          <w:rFonts w:asciiTheme="majorBidi" w:hAnsiTheme="majorBidi" w:cstheme="majorBidi"/>
          <w:sz w:val="24"/>
          <w:szCs w:val="24"/>
        </w:rPr>
        <w:t>% investasi modal asing yang telah disetujui oleh pemerintah</w:t>
      </w:r>
      <w:r w:rsidRPr="007D6CF0">
        <w:rPr>
          <w:rFonts w:asciiTheme="majorBidi" w:hAnsiTheme="majorBidi" w:cstheme="majorBidi"/>
          <w:b/>
          <w:sz w:val="24"/>
          <w:szCs w:val="24"/>
        </w:rPr>
        <w:t>.</w:t>
      </w:r>
      <w:r w:rsidRPr="007D6CF0">
        <w:rPr>
          <w:rStyle w:val="FootnoteReference"/>
          <w:rFonts w:asciiTheme="majorBidi" w:hAnsiTheme="majorBidi" w:cstheme="majorBidi"/>
          <w:b/>
          <w:sz w:val="28"/>
          <w:szCs w:val="28"/>
        </w:rPr>
        <w:footnoteReference w:id="9"/>
      </w:r>
    </w:p>
    <w:p w:rsidR="002B46CB" w:rsidRPr="00136295" w:rsidRDefault="00C1602C" w:rsidP="006D7CE5">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Hubungan kedua negara juga memiliki interdepedensi terhadap satu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lain. </w:t>
      </w:r>
      <w:proofErr w:type="gramStart"/>
      <w:r>
        <w:rPr>
          <w:rFonts w:asciiTheme="majorBidi" w:hAnsiTheme="majorBidi" w:cstheme="majorBidi"/>
          <w:sz w:val="24"/>
          <w:szCs w:val="24"/>
        </w:rPr>
        <w:t xml:space="preserve">Bagi Indonesia, Jepang adalah mitra ekspor dan impor terbesar dan Indonesia telah merasakan </w:t>
      </w:r>
      <w:r w:rsidRPr="00073214">
        <w:rPr>
          <w:rFonts w:asciiTheme="majorBidi" w:hAnsiTheme="majorBidi" w:cstheme="majorBidi"/>
          <w:i/>
          <w:sz w:val="24"/>
          <w:szCs w:val="24"/>
        </w:rPr>
        <w:t>surplus</w:t>
      </w:r>
      <w:r>
        <w:rPr>
          <w:rFonts w:asciiTheme="majorBidi" w:hAnsiTheme="majorBidi" w:cstheme="majorBidi"/>
          <w:sz w:val="24"/>
          <w:szCs w:val="24"/>
        </w:rPr>
        <w:t xml:space="preserve"> yang besar dalam hubungan perdagangannya dengan Jepang</w:t>
      </w:r>
      <w:r w:rsidRPr="007D6CF0">
        <w:rPr>
          <w:rFonts w:asciiTheme="majorBidi" w:hAnsiTheme="majorBidi" w:cstheme="majorBidi"/>
          <w:b/>
          <w:sz w:val="24"/>
          <w:szCs w:val="24"/>
        </w:rPr>
        <w:t>.</w:t>
      </w:r>
      <w:proofErr w:type="gramEnd"/>
      <w:r w:rsidRPr="007D6CF0">
        <w:rPr>
          <w:rStyle w:val="FootnoteReference"/>
          <w:rFonts w:asciiTheme="majorBidi" w:hAnsiTheme="majorBidi" w:cstheme="majorBidi"/>
          <w:b/>
          <w:sz w:val="28"/>
          <w:szCs w:val="28"/>
        </w:rPr>
        <w:footnoteReference w:id="10"/>
      </w:r>
      <w:r>
        <w:rPr>
          <w:rFonts w:asciiTheme="majorBidi" w:hAnsiTheme="majorBidi" w:cstheme="majorBidi"/>
          <w:sz w:val="24"/>
          <w:szCs w:val="24"/>
        </w:rPr>
        <w:t xml:space="preserve"> </w:t>
      </w:r>
      <w:proofErr w:type="gramStart"/>
      <w:r>
        <w:rPr>
          <w:rFonts w:asciiTheme="majorBidi" w:hAnsiTheme="majorBidi" w:cstheme="majorBidi"/>
          <w:sz w:val="24"/>
          <w:szCs w:val="24"/>
        </w:rPr>
        <w:t>Sementara bagi Jepang, Indonesia memiliki nilai yang sangat penting terutama sebagai pemasok su</w:t>
      </w:r>
      <w:r w:rsidR="008605A3">
        <w:rPr>
          <w:rFonts w:asciiTheme="majorBidi" w:hAnsiTheme="majorBidi" w:cstheme="majorBidi"/>
          <w:sz w:val="24"/>
          <w:szCs w:val="24"/>
        </w:rPr>
        <w:t>mber daya energi</w:t>
      </w:r>
      <w:r>
        <w:rPr>
          <w:rFonts w:asciiTheme="majorBidi" w:hAnsiTheme="majorBidi" w:cstheme="majorBidi"/>
          <w:sz w:val="24"/>
          <w:szCs w:val="24"/>
        </w:rPr>
        <w:t xml:space="preserve"> untuk industri-industri di Jepang.</w:t>
      </w:r>
      <w:proofErr w:type="gramEnd"/>
      <w:r>
        <w:rPr>
          <w:rFonts w:asciiTheme="majorBidi" w:hAnsiTheme="majorBidi" w:cstheme="majorBidi"/>
          <w:sz w:val="24"/>
          <w:szCs w:val="24"/>
        </w:rPr>
        <w:t xml:space="preserve"> Selaman ini Jepang menggantungkan pasokan energinya dari Indonesia dengan total 24% dari keseluruhan gas Jepang</w:t>
      </w:r>
      <w:r w:rsidRPr="007D6CF0">
        <w:rPr>
          <w:rFonts w:asciiTheme="majorBidi" w:hAnsiTheme="majorBidi" w:cstheme="majorBidi"/>
          <w:b/>
          <w:sz w:val="24"/>
          <w:szCs w:val="24"/>
        </w:rPr>
        <w:t>.</w:t>
      </w:r>
      <w:r w:rsidRPr="007D6CF0">
        <w:rPr>
          <w:rStyle w:val="FootnoteReference"/>
          <w:rFonts w:asciiTheme="majorBidi" w:hAnsiTheme="majorBidi" w:cstheme="majorBidi"/>
          <w:b/>
          <w:sz w:val="28"/>
          <w:szCs w:val="28"/>
        </w:rPr>
        <w:footnoteReference w:id="11"/>
      </w:r>
    </w:p>
    <w:p w:rsidR="00C1602C" w:rsidRDefault="00C1602C" w:rsidP="006D7CE5">
      <w:pPr>
        <w:spacing w:line="480" w:lineRule="auto"/>
        <w:ind w:left="360" w:firstLine="720"/>
        <w:jc w:val="both"/>
        <w:rPr>
          <w:rFonts w:asciiTheme="majorBidi" w:hAnsiTheme="majorBidi" w:cstheme="majorBidi"/>
          <w:b/>
          <w:sz w:val="24"/>
          <w:szCs w:val="24"/>
        </w:rPr>
      </w:pPr>
      <w:proofErr w:type="gramStart"/>
      <w:r>
        <w:rPr>
          <w:rFonts w:asciiTheme="majorBidi" w:hAnsiTheme="majorBidi" w:cstheme="majorBidi"/>
          <w:sz w:val="24"/>
          <w:szCs w:val="24"/>
        </w:rPr>
        <w:t>Peningkatan hubungan ekonomi Indonesia dan Jepang semakin mendapat momentumnya pada tahun 2007.</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Pada tanggal 20 Agustus 2007, Indonesia dan Jepang Menandatangani kesepakatan kerjasama ekonomi (</w:t>
      </w:r>
      <w:r>
        <w:rPr>
          <w:rFonts w:asciiTheme="majorBidi" w:hAnsiTheme="majorBidi" w:cstheme="majorBidi"/>
          <w:i/>
          <w:sz w:val="24"/>
          <w:szCs w:val="24"/>
        </w:rPr>
        <w:t>Indonesia-Japan Economic Partnership Agreement/</w:t>
      </w:r>
      <w:r>
        <w:rPr>
          <w:rFonts w:asciiTheme="majorBidi" w:hAnsiTheme="majorBidi" w:cstheme="majorBidi"/>
          <w:sz w:val="24"/>
          <w:szCs w:val="24"/>
        </w:rPr>
        <w:t>IJEPA).</w:t>
      </w:r>
      <w:proofErr w:type="gramEnd"/>
      <w:r>
        <w:rPr>
          <w:rFonts w:asciiTheme="majorBidi" w:hAnsiTheme="majorBidi" w:cstheme="majorBidi"/>
          <w:sz w:val="24"/>
          <w:szCs w:val="24"/>
        </w:rPr>
        <w:t xml:space="preserve"> Pembentukan EPA sendiri lahir berawal ketika proposal pembentukan FTA yang ditawarkan oleh PM Jepang Junichiro koizumi kepada </w:t>
      </w:r>
      <w:proofErr w:type="gramStart"/>
      <w:r>
        <w:rPr>
          <w:rFonts w:asciiTheme="majorBidi" w:hAnsiTheme="majorBidi" w:cstheme="majorBidi"/>
          <w:sz w:val="24"/>
          <w:szCs w:val="24"/>
        </w:rPr>
        <w:t>Presiden  Megawati</w:t>
      </w:r>
      <w:proofErr w:type="gramEnd"/>
      <w:r>
        <w:rPr>
          <w:rFonts w:asciiTheme="majorBidi" w:hAnsiTheme="majorBidi" w:cstheme="majorBidi"/>
          <w:sz w:val="24"/>
          <w:szCs w:val="24"/>
        </w:rPr>
        <w:t xml:space="preserve"> yang sedang berkunjung ke Tokyo pada tanggal 22-25 Juni 2003</w:t>
      </w:r>
      <w:r w:rsidRPr="007D6CF0">
        <w:rPr>
          <w:rFonts w:asciiTheme="majorBidi" w:hAnsiTheme="majorBidi" w:cstheme="majorBidi"/>
          <w:b/>
          <w:sz w:val="24"/>
          <w:szCs w:val="24"/>
        </w:rPr>
        <w:t>.</w:t>
      </w:r>
      <w:r w:rsidRPr="007D6CF0">
        <w:rPr>
          <w:rStyle w:val="FootnoteReference"/>
          <w:rFonts w:asciiTheme="majorBidi" w:hAnsiTheme="majorBidi" w:cstheme="majorBidi"/>
          <w:b/>
          <w:sz w:val="28"/>
          <w:szCs w:val="28"/>
        </w:rPr>
        <w:footnoteReference w:id="12"/>
      </w:r>
    </w:p>
    <w:p w:rsidR="00C1602C" w:rsidRDefault="00C1602C" w:rsidP="006D7CE5">
      <w:pPr>
        <w:spacing w:line="48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Dalam </w:t>
      </w:r>
      <w:r w:rsidRPr="00DF5E69">
        <w:rPr>
          <w:rFonts w:asciiTheme="majorBidi" w:hAnsiTheme="majorBidi" w:cstheme="majorBidi"/>
          <w:i/>
          <w:sz w:val="24"/>
          <w:szCs w:val="24"/>
        </w:rPr>
        <w:t>Joint</w:t>
      </w:r>
      <w:r>
        <w:rPr>
          <w:rFonts w:asciiTheme="majorBidi" w:hAnsiTheme="majorBidi" w:cstheme="majorBidi"/>
          <w:i/>
          <w:sz w:val="24"/>
          <w:szCs w:val="24"/>
        </w:rPr>
        <w:t xml:space="preserve"> Announcement by the Prime Minister of Japan and the President of the Republic of Indonesia on the Possibility of the Economic Partnership Agreement </w:t>
      </w:r>
      <w:r>
        <w:rPr>
          <w:rFonts w:asciiTheme="majorBidi" w:hAnsiTheme="majorBidi" w:cstheme="majorBidi"/>
          <w:sz w:val="24"/>
          <w:szCs w:val="24"/>
        </w:rPr>
        <w:t xml:space="preserve">antara Indonesia dan Jepang tersebut, yang diumumkan pada tanggal 8 September 2003 Megawati dan Koizumi sepakat untuk </w:t>
      </w:r>
      <w:r>
        <w:rPr>
          <w:rFonts w:asciiTheme="majorBidi" w:hAnsiTheme="majorBidi" w:cstheme="majorBidi"/>
          <w:sz w:val="24"/>
          <w:szCs w:val="24"/>
        </w:rPr>
        <w:lastRenderedPageBreak/>
        <w:t>menugaskan pejabat di kedua pemerintahan untuk melakukan pertemuan pendahuluan mendiskusikan kemungkinan pembentukan EPA antara Indonesia dan Jepang</w:t>
      </w:r>
      <w:r w:rsidRPr="007D6CF0">
        <w:rPr>
          <w:rFonts w:asciiTheme="majorBidi" w:hAnsiTheme="majorBidi" w:cstheme="majorBidi"/>
          <w:b/>
          <w:sz w:val="24"/>
          <w:szCs w:val="24"/>
        </w:rPr>
        <w:t>.</w:t>
      </w:r>
      <w:r w:rsidRPr="007D6CF0">
        <w:rPr>
          <w:rStyle w:val="FootnoteReference"/>
          <w:rFonts w:asciiTheme="majorBidi" w:hAnsiTheme="majorBidi" w:cstheme="majorBidi"/>
          <w:b/>
          <w:sz w:val="28"/>
          <w:szCs w:val="28"/>
        </w:rPr>
        <w:footnoteReference w:id="13"/>
      </w:r>
    </w:p>
    <w:p w:rsidR="00C1602C" w:rsidRDefault="00C1602C" w:rsidP="006D7CE5">
      <w:pPr>
        <w:spacing w:line="480" w:lineRule="auto"/>
        <w:ind w:left="360" w:firstLine="720"/>
        <w:jc w:val="both"/>
        <w:rPr>
          <w:rFonts w:asciiTheme="majorBidi" w:hAnsiTheme="majorBidi" w:cstheme="majorBidi"/>
          <w:b/>
          <w:sz w:val="24"/>
          <w:szCs w:val="24"/>
        </w:rPr>
      </w:pPr>
      <w:proofErr w:type="gramStart"/>
      <w:r>
        <w:rPr>
          <w:rFonts w:asciiTheme="majorBidi" w:hAnsiTheme="majorBidi" w:cstheme="majorBidi"/>
          <w:sz w:val="24"/>
          <w:szCs w:val="24"/>
        </w:rPr>
        <w:t>Pada tanggal 8 September 2003 pertemuan pendahuluan diadakan di Tokyo, Jepang dan di isi dengan pembahasan mengenai pandangan kedua negara mengenai FTA</w:t>
      </w:r>
      <w:r w:rsidRPr="007D6CF0">
        <w:rPr>
          <w:rFonts w:asciiTheme="majorBidi" w:hAnsiTheme="majorBidi" w:cstheme="majorBidi"/>
          <w:b/>
          <w:sz w:val="24"/>
          <w:szCs w:val="24"/>
        </w:rPr>
        <w:t>.</w:t>
      </w:r>
      <w:proofErr w:type="gramEnd"/>
      <w:r w:rsidRPr="007D6CF0">
        <w:rPr>
          <w:rStyle w:val="FootnoteReference"/>
          <w:rFonts w:asciiTheme="majorBidi" w:hAnsiTheme="majorBidi" w:cstheme="majorBidi"/>
          <w:b/>
          <w:sz w:val="28"/>
          <w:szCs w:val="28"/>
        </w:rPr>
        <w:footnoteReference w:id="14"/>
      </w:r>
      <w:r>
        <w:rPr>
          <w:rFonts w:asciiTheme="majorBidi" w:hAnsiTheme="majorBidi" w:cstheme="majorBidi"/>
          <w:sz w:val="24"/>
          <w:szCs w:val="24"/>
        </w:rPr>
        <w:t xml:space="preserve"> Pada tanggal 6 November 2004, Kepala Nippon Kaidanren, Hiroshi Okuda mengunjungi Presiden SBY untuk meneruskan kembali pembicaraan me</w:t>
      </w:r>
      <w:r w:rsidR="0098787C">
        <w:rPr>
          <w:rFonts w:asciiTheme="majorBidi" w:hAnsiTheme="majorBidi" w:cstheme="majorBidi"/>
          <w:sz w:val="24"/>
          <w:szCs w:val="24"/>
        </w:rPr>
        <w:t>ngenai FTA Indonesia dan Jepang, menurut Okuda</w:t>
      </w:r>
      <w:r w:rsidR="00986C82">
        <w:rPr>
          <w:rFonts w:asciiTheme="majorBidi" w:hAnsiTheme="majorBidi" w:cstheme="majorBidi"/>
          <w:sz w:val="24"/>
          <w:szCs w:val="24"/>
        </w:rPr>
        <w:t>, dalam pertemuan tersebut SBY menyampaikan komitmennya untuk meneruskan pembicaraan mengenai kerjasama FTA yang sudah dimulai sejak masa pemerintahan Megawati</w:t>
      </w:r>
      <w:r w:rsidR="00986C82" w:rsidRPr="007D6CF0">
        <w:rPr>
          <w:rFonts w:asciiTheme="majorBidi" w:hAnsiTheme="majorBidi" w:cstheme="majorBidi"/>
          <w:b/>
          <w:sz w:val="24"/>
          <w:szCs w:val="24"/>
        </w:rPr>
        <w:t>.</w:t>
      </w:r>
      <w:r w:rsidRPr="007D6CF0">
        <w:rPr>
          <w:rStyle w:val="FootnoteReference"/>
          <w:rFonts w:asciiTheme="majorBidi" w:hAnsiTheme="majorBidi" w:cstheme="majorBidi"/>
          <w:b/>
          <w:sz w:val="28"/>
          <w:szCs w:val="28"/>
        </w:rPr>
        <w:footnoteReference w:id="15"/>
      </w:r>
      <w:r w:rsidR="00E27EB0">
        <w:rPr>
          <w:rFonts w:asciiTheme="majorBidi" w:hAnsiTheme="majorBidi" w:cstheme="majorBidi"/>
          <w:b/>
          <w:sz w:val="24"/>
          <w:szCs w:val="24"/>
        </w:rPr>
        <w:t xml:space="preserve"> </w:t>
      </w:r>
      <w:proofErr w:type="gramStart"/>
      <w:r>
        <w:rPr>
          <w:rFonts w:asciiTheme="majorBidi" w:hAnsiTheme="majorBidi" w:cstheme="majorBidi"/>
          <w:sz w:val="24"/>
          <w:szCs w:val="24"/>
        </w:rPr>
        <w:t>Sebelumnya inisiatif Jepang untuk membentuk EPA dengan Indonesia terkait dengan pembentukan EPA dengan ASEAN.</w:t>
      </w:r>
      <w:proofErr w:type="gramEnd"/>
      <w:r>
        <w:rPr>
          <w:rFonts w:asciiTheme="majorBidi" w:hAnsiTheme="majorBidi" w:cstheme="majorBidi"/>
          <w:sz w:val="24"/>
          <w:szCs w:val="24"/>
        </w:rPr>
        <w:t xml:space="preserve"> Hal ini ditegaskan oleh PM Jepang Koizumi pada saat KTT ASEAN-Jepang di Phnom Pe</w:t>
      </w:r>
      <w:r w:rsidR="00523930">
        <w:rPr>
          <w:rFonts w:asciiTheme="majorBidi" w:hAnsiTheme="majorBidi" w:cstheme="majorBidi"/>
          <w:sz w:val="24"/>
          <w:szCs w:val="24"/>
        </w:rPr>
        <w:t xml:space="preserve">nh pada tanggal 5 November 2002, Koizumi menyatakan bahwa untuk dapat </w:t>
      </w:r>
      <w:r w:rsidR="00523930">
        <w:rPr>
          <w:rFonts w:asciiTheme="majorBidi" w:hAnsiTheme="majorBidi" w:cstheme="majorBidi"/>
          <w:sz w:val="24"/>
          <w:szCs w:val="24"/>
        </w:rPr>
        <w:lastRenderedPageBreak/>
        <w:t>melakukan kerjasama FTA di Asia Tenggara harus dilakukan dengan dua level (</w:t>
      </w:r>
      <w:r w:rsidR="00523930">
        <w:rPr>
          <w:rFonts w:asciiTheme="majorBidi" w:hAnsiTheme="majorBidi" w:cstheme="majorBidi"/>
          <w:i/>
          <w:sz w:val="24"/>
          <w:szCs w:val="24"/>
        </w:rPr>
        <w:t>two-level Approach</w:t>
      </w:r>
      <w:r w:rsidR="00523930">
        <w:rPr>
          <w:rFonts w:asciiTheme="majorBidi" w:hAnsiTheme="majorBidi" w:cstheme="majorBidi"/>
          <w:sz w:val="24"/>
          <w:szCs w:val="24"/>
        </w:rPr>
        <w:t>) yakni bilateral dan regional</w:t>
      </w:r>
      <w:r w:rsidR="00523930" w:rsidRPr="00E2678B">
        <w:rPr>
          <w:rFonts w:asciiTheme="majorBidi" w:hAnsiTheme="majorBidi" w:cstheme="majorBidi"/>
          <w:b/>
          <w:sz w:val="24"/>
          <w:szCs w:val="24"/>
        </w:rPr>
        <w:t>.</w:t>
      </w:r>
      <w:r w:rsidRPr="00E2678B">
        <w:rPr>
          <w:rStyle w:val="FootnoteReference"/>
          <w:rFonts w:asciiTheme="majorBidi" w:hAnsiTheme="majorBidi" w:cstheme="majorBidi"/>
          <w:b/>
          <w:sz w:val="28"/>
          <w:szCs w:val="28"/>
        </w:rPr>
        <w:footnoteReference w:id="16"/>
      </w:r>
    </w:p>
    <w:p w:rsidR="00C1602C" w:rsidRDefault="00C1602C" w:rsidP="006D7CE5">
      <w:pPr>
        <w:spacing w:line="48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Selanjutnya, pada tanggal </w:t>
      </w:r>
      <w:r w:rsidRPr="00FD11E7">
        <w:rPr>
          <w:rFonts w:asciiTheme="majorBidi" w:hAnsiTheme="majorBidi" w:cstheme="majorBidi"/>
          <w:sz w:val="24"/>
          <w:szCs w:val="24"/>
        </w:rPr>
        <w:t>1</w:t>
      </w:r>
      <w:r>
        <w:rPr>
          <w:rFonts w:asciiTheme="majorBidi" w:hAnsiTheme="majorBidi" w:cstheme="majorBidi"/>
          <w:sz w:val="24"/>
          <w:szCs w:val="24"/>
        </w:rPr>
        <w:t>5 Desember 2004 Menteri Ekonomi Jepang Soichi Nakagawa menemui Menko Aburizal Bakrie untuk membicarakan rencana kesepakatan baru yang merupakan lanjutan dari penawaran insentif investasi pengusaha Jepang yang disempaikan kepada Presiden SBY pada pertemuan sebelumnya</w:t>
      </w:r>
      <w:r w:rsidRPr="00E2678B">
        <w:rPr>
          <w:rFonts w:asciiTheme="majorBidi" w:hAnsiTheme="majorBidi" w:cstheme="majorBidi"/>
          <w:b/>
          <w:sz w:val="24"/>
          <w:szCs w:val="24"/>
        </w:rPr>
        <w:t>.</w:t>
      </w:r>
      <w:r w:rsidRPr="00E2678B">
        <w:rPr>
          <w:rStyle w:val="FootnoteReference"/>
          <w:rFonts w:asciiTheme="majorBidi" w:hAnsiTheme="majorBidi" w:cstheme="majorBidi"/>
          <w:b/>
          <w:sz w:val="28"/>
          <w:szCs w:val="28"/>
        </w:rPr>
        <w:footnoteReference w:id="17"/>
      </w:r>
      <w:r>
        <w:rPr>
          <w:rFonts w:asciiTheme="majorBidi" w:hAnsiTheme="majorBidi" w:cstheme="majorBidi"/>
          <w:sz w:val="24"/>
          <w:szCs w:val="24"/>
        </w:rPr>
        <w:t xml:space="preserve"> Keesokan harinya pada tanggal </w:t>
      </w:r>
      <w:r w:rsidRPr="00FD11E7">
        <w:rPr>
          <w:rFonts w:asciiTheme="majorBidi" w:hAnsiTheme="majorBidi" w:cstheme="majorBidi"/>
          <w:sz w:val="24"/>
          <w:szCs w:val="24"/>
        </w:rPr>
        <w:t>1</w:t>
      </w:r>
      <w:r>
        <w:rPr>
          <w:rFonts w:asciiTheme="majorBidi" w:hAnsiTheme="majorBidi" w:cstheme="majorBidi"/>
          <w:sz w:val="24"/>
          <w:szCs w:val="24"/>
        </w:rPr>
        <w:t>6 Desember 2004, Nagawa menemui Menteri Perdagangan Mari Elka Pangestu dan menyepakati untuk membuat kelompok studi bersama (</w:t>
      </w:r>
      <w:r>
        <w:rPr>
          <w:rFonts w:asciiTheme="majorBidi" w:hAnsiTheme="majorBidi" w:cstheme="majorBidi"/>
          <w:i/>
          <w:sz w:val="24"/>
          <w:szCs w:val="24"/>
        </w:rPr>
        <w:t>Joint Study Group/</w:t>
      </w:r>
      <w:r>
        <w:rPr>
          <w:rFonts w:asciiTheme="majorBidi" w:hAnsiTheme="majorBidi" w:cstheme="majorBidi"/>
          <w:sz w:val="24"/>
          <w:szCs w:val="24"/>
        </w:rPr>
        <w:t>JSG) yang bertugas mengkaji dan memberikan penilaian menyeluruh tentang kemungkinan pembentukan FTA, biaya</w:t>
      </w:r>
      <w:r w:rsidR="00073214">
        <w:rPr>
          <w:rFonts w:asciiTheme="majorBidi" w:hAnsiTheme="majorBidi" w:cstheme="majorBidi"/>
          <w:sz w:val="24"/>
          <w:szCs w:val="24"/>
        </w:rPr>
        <w:t xml:space="preserve"> dan keuntungan serta se</w:t>
      </w:r>
      <w:r w:rsidR="00073214">
        <w:rPr>
          <w:rFonts w:asciiTheme="majorBidi" w:hAnsiTheme="majorBidi" w:cstheme="majorBidi"/>
          <w:sz w:val="24"/>
          <w:szCs w:val="24"/>
          <w:lang w:val="id-ID"/>
        </w:rPr>
        <w:t>k</w:t>
      </w:r>
      <w:r w:rsidR="00073214">
        <w:rPr>
          <w:rFonts w:asciiTheme="majorBidi" w:hAnsiTheme="majorBidi" w:cstheme="majorBidi"/>
          <w:sz w:val="24"/>
          <w:szCs w:val="24"/>
        </w:rPr>
        <w:t>tor-se</w:t>
      </w:r>
      <w:r w:rsidR="00073214">
        <w:rPr>
          <w:rFonts w:asciiTheme="majorBidi" w:hAnsiTheme="majorBidi" w:cstheme="majorBidi"/>
          <w:sz w:val="24"/>
          <w:szCs w:val="24"/>
          <w:lang w:val="id-ID"/>
        </w:rPr>
        <w:t>k</w:t>
      </w:r>
      <w:r>
        <w:rPr>
          <w:rFonts w:asciiTheme="majorBidi" w:hAnsiTheme="majorBidi" w:cstheme="majorBidi"/>
          <w:sz w:val="24"/>
          <w:szCs w:val="24"/>
        </w:rPr>
        <w:t>tor apa saja yang terlibat dalam kerjasama tersebut</w:t>
      </w:r>
      <w:r w:rsidRPr="00E2678B">
        <w:rPr>
          <w:rFonts w:asciiTheme="majorBidi" w:hAnsiTheme="majorBidi" w:cstheme="majorBidi"/>
          <w:b/>
          <w:sz w:val="24"/>
          <w:szCs w:val="24"/>
        </w:rPr>
        <w:t>.</w:t>
      </w:r>
      <w:r w:rsidRPr="00E2678B">
        <w:rPr>
          <w:rStyle w:val="FootnoteReference"/>
          <w:rFonts w:asciiTheme="majorBidi" w:hAnsiTheme="majorBidi" w:cstheme="majorBidi"/>
          <w:b/>
          <w:sz w:val="28"/>
          <w:szCs w:val="28"/>
        </w:rPr>
        <w:footnoteReference w:id="18"/>
      </w:r>
    </w:p>
    <w:p w:rsidR="00C1602C" w:rsidRDefault="00C1602C" w:rsidP="006D7CE5">
      <w:pPr>
        <w:spacing w:line="480" w:lineRule="auto"/>
        <w:ind w:left="360" w:firstLine="720"/>
        <w:jc w:val="both"/>
        <w:rPr>
          <w:rFonts w:asciiTheme="majorBidi" w:hAnsiTheme="majorBidi" w:cstheme="majorBidi"/>
          <w:b/>
          <w:sz w:val="24"/>
          <w:szCs w:val="24"/>
        </w:rPr>
      </w:pPr>
      <w:proofErr w:type="gramStart"/>
      <w:r>
        <w:rPr>
          <w:rFonts w:asciiTheme="majorBidi" w:hAnsiTheme="majorBidi" w:cstheme="majorBidi"/>
          <w:sz w:val="24"/>
          <w:szCs w:val="24"/>
        </w:rPr>
        <w:t>Setelah tiga kali pertemuan JSG, kedua negara sepakat untuk melanjutkan pembicaraan ke tingkat negosiasi.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Namun, baik Jepang dan Indonesia mempunyai resistensi yang tinggi terhadap liberalisasi di sector-sektor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Hal inilah yang menyebabkan sulitnya negosiasi dan memakan banyak waktu.</w:t>
      </w:r>
      <w:proofErr w:type="gramEnd"/>
      <w:r>
        <w:rPr>
          <w:rFonts w:asciiTheme="majorBidi" w:hAnsiTheme="majorBidi" w:cstheme="majorBidi"/>
          <w:sz w:val="24"/>
          <w:szCs w:val="24"/>
        </w:rPr>
        <w:t xml:space="preserve"> Setelah dua tahun bernegosiasi, akhirnya kedua negara membentuk </w:t>
      </w:r>
      <w:r>
        <w:rPr>
          <w:rFonts w:asciiTheme="majorBidi" w:hAnsiTheme="majorBidi" w:cstheme="majorBidi"/>
          <w:i/>
          <w:sz w:val="24"/>
          <w:szCs w:val="24"/>
        </w:rPr>
        <w:t xml:space="preserve">Indonesia-Japan </w:t>
      </w:r>
      <w:r>
        <w:rPr>
          <w:rFonts w:asciiTheme="majorBidi" w:hAnsiTheme="majorBidi" w:cstheme="majorBidi"/>
          <w:i/>
          <w:sz w:val="24"/>
          <w:szCs w:val="24"/>
        </w:rPr>
        <w:lastRenderedPageBreak/>
        <w:t xml:space="preserve">Economic Partnership Agreement </w:t>
      </w:r>
      <w:r>
        <w:rPr>
          <w:rFonts w:asciiTheme="majorBidi" w:hAnsiTheme="majorBidi" w:cstheme="majorBidi"/>
          <w:sz w:val="24"/>
          <w:szCs w:val="24"/>
        </w:rPr>
        <w:t>(IJEPA) sebagai kesepatan kemitraan ekonomi yang mencakup pembentukan FTA, kesepakatan investasi, kerjasama di bidang energi dan lainnya.</w:t>
      </w:r>
    </w:p>
    <w:p w:rsidR="00C1602C" w:rsidRDefault="00C1602C" w:rsidP="006D7CE5">
      <w:pPr>
        <w:spacing w:line="48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Hasil JSG merekomendasi manfaat perlunya EPA antara kedua negara berupa </w:t>
      </w:r>
      <w:r>
        <w:rPr>
          <w:rFonts w:asciiTheme="majorBidi" w:hAnsiTheme="majorBidi" w:cstheme="majorBidi"/>
          <w:i/>
          <w:sz w:val="24"/>
          <w:szCs w:val="24"/>
        </w:rPr>
        <w:t xml:space="preserve">Indonesia-Japan Economic Partnership Agreement </w:t>
      </w:r>
      <w:r w:rsidR="00073214">
        <w:rPr>
          <w:rFonts w:asciiTheme="majorBidi" w:hAnsiTheme="majorBidi" w:cstheme="majorBidi"/>
          <w:sz w:val="24"/>
          <w:szCs w:val="24"/>
        </w:rPr>
        <w:t>(IJ</w:t>
      </w:r>
      <w:r>
        <w:rPr>
          <w:rFonts w:asciiTheme="majorBidi" w:hAnsiTheme="majorBidi" w:cstheme="majorBidi"/>
          <w:sz w:val="24"/>
          <w:szCs w:val="24"/>
        </w:rPr>
        <w:t xml:space="preserve">EPA), yang kemudian diikuti dengan seri perundingan/negosiasi sebanyak 6 (enam) putaran sejak Juli 2005 sampai dengan November 2006. Pada akhir negosiasi tanggal 24 November 2006 di Tokyo, kedua </w:t>
      </w:r>
      <w:r>
        <w:rPr>
          <w:rFonts w:asciiTheme="majorBidi" w:hAnsiTheme="majorBidi" w:cstheme="majorBidi"/>
          <w:i/>
          <w:sz w:val="24"/>
          <w:szCs w:val="24"/>
        </w:rPr>
        <w:t>Chief Negotiator</w:t>
      </w:r>
      <w:r>
        <w:rPr>
          <w:rFonts w:asciiTheme="majorBidi" w:hAnsiTheme="majorBidi" w:cstheme="majorBidi"/>
          <w:sz w:val="24"/>
          <w:szCs w:val="24"/>
        </w:rPr>
        <w:t xml:space="preserve">, Ambassador Soemadi DM Brotodiningrat dan Mr. Mitoji Yabunaka menandatangani </w:t>
      </w:r>
      <w:r>
        <w:rPr>
          <w:rFonts w:asciiTheme="majorBidi" w:hAnsiTheme="majorBidi" w:cstheme="majorBidi"/>
          <w:i/>
          <w:sz w:val="24"/>
          <w:szCs w:val="24"/>
        </w:rPr>
        <w:t xml:space="preserve">Record of Discussion </w:t>
      </w:r>
      <w:r>
        <w:rPr>
          <w:rFonts w:asciiTheme="majorBidi" w:hAnsiTheme="majorBidi" w:cstheme="majorBidi"/>
          <w:sz w:val="24"/>
          <w:szCs w:val="24"/>
        </w:rPr>
        <w:t xml:space="preserve">yang mencakup persetujuan prinsip atas bagian-bagian utama dari </w:t>
      </w:r>
      <w:r w:rsidRPr="00FD11E7">
        <w:rPr>
          <w:rFonts w:asciiTheme="majorBidi" w:hAnsiTheme="majorBidi" w:cstheme="majorBidi"/>
          <w:sz w:val="24"/>
          <w:szCs w:val="24"/>
        </w:rPr>
        <w:t>1</w:t>
      </w:r>
      <w:r>
        <w:rPr>
          <w:rFonts w:asciiTheme="majorBidi" w:hAnsiTheme="majorBidi" w:cstheme="majorBidi"/>
          <w:sz w:val="24"/>
          <w:szCs w:val="24"/>
        </w:rPr>
        <w:t xml:space="preserve">3 kelompok negosiasi dan menyepakati untuk melakukan finalisasi dari perjanjian sesegera mungkin. </w:t>
      </w:r>
      <w:proofErr w:type="gramStart"/>
      <w:r>
        <w:rPr>
          <w:rFonts w:asciiTheme="majorBidi" w:hAnsiTheme="majorBidi" w:cstheme="majorBidi"/>
          <w:sz w:val="24"/>
          <w:szCs w:val="24"/>
        </w:rPr>
        <w:t>Pada tanggal 2</w:t>
      </w:r>
      <w:r w:rsidRPr="00FD11E7">
        <w:rPr>
          <w:rFonts w:asciiTheme="majorBidi" w:hAnsiTheme="majorBidi" w:cstheme="majorBidi"/>
          <w:sz w:val="24"/>
          <w:szCs w:val="24"/>
        </w:rPr>
        <w:t>1</w:t>
      </w:r>
      <w:r>
        <w:rPr>
          <w:rFonts w:asciiTheme="majorBidi" w:hAnsiTheme="majorBidi" w:cstheme="majorBidi"/>
          <w:sz w:val="24"/>
          <w:szCs w:val="24"/>
        </w:rPr>
        <w:t xml:space="preserve">-22 Juni 2007, telah dilakukan negosiasi akhir dalam kerangka </w:t>
      </w:r>
      <w:r>
        <w:rPr>
          <w:rFonts w:asciiTheme="majorBidi" w:hAnsiTheme="majorBidi" w:cstheme="majorBidi"/>
          <w:i/>
          <w:sz w:val="24"/>
          <w:szCs w:val="24"/>
        </w:rPr>
        <w:t>wrapup meeting.</w:t>
      </w:r>
      <w:proofErr w:type="gramEnd"/>
      <w:r>
        <w:rPr>
          <w:rFonts w:asciiTheme="majorBidi" w:hAnsiTheme="majorBidi" w:cstheme="majorBidi"/>
          <w:i/>
          <w:sz w:val="24"/>
          <w:szCs w:val="24"/>
        </w:rPr>
        <w:t xml:space="preserve"> </w:t>
      </w:r>
      <w:proofErr w:type="gramStart"/>
      <w:r>
        <w:rPr>
          <w:rFonts w:asciiTheme="majorBidi" w:hAnsiTheme="majorBidi" w:cstheme="majorBidi"/>
          <w:sz w:val="24"/>
          <w:szCs w:val="24"/>
        </w:rPr>
        <w:t xml:space="preserve">Hasil negosiasi tersebut berupa </w:t>
      </w:r>
      <w:r>
        <w:rPr>
          <w:rFonts w:asciiTheme="majorBidi" w:hAnsiTheme="majorBidi" w:cstheme="majorBidi"/>
          <w:i/>
          <w:sz w:val="24"/>
          <w:szCs w:val="24"/>
        </w:rPr>
        <w:t xml:space="preserve">Record of Discussion </w:t>
      </w:r>
      <w:r>
        <w:rPr>
          <w:rFonts w:asciiTheme="majorBidi" w:hAnsiTheme="majorBidi" w:cstheme="majorBidi"/>
          <w:sz w:val="24"/>
          <w:szCs w:val="24"/>
        </w:rPr>
        <w:t xml:space="preserve">yang kemudian disepakati oleh kedua </w:t>
      </w:r>
      <w:r>
        <w:rPr>
          <w:rFonts w:asciiTheme="majorBidi" w:hAnsiTheme="majorBidi" w:cstheme="majorBidi"/>
          <w:i/>
          <w:sz w:val="24"/>
          <w:szCs w:val="24"/>
        </w:rPr>
        <w:t>Chief Negotiator</w:t>
      </w:r>
      <w:r>
        <w:rPr>
          <w:rFonts w:asciiTheme="majorBidi" w:hAnsiTheme="majorBidi" w:cstheme="majorBidi"/>
          <w:sz w:val="24"/>
          <w:szCs w:val="24"/>
        </w:rPr>
        <w:t>, yaitu Ambassador Soemadi DM Brotodiningrat dan Mr. Masaharu Ko</w:t>
      </w:r>
      <w:r w:rsidR="00080AFE">
        <w:rPr>
          <w:rFonts w:asciiTheme="majorBidi" w:hAnsiTheme="majorBidi" w:cstheme="majorBidi"/>
          <w:sz w:val="24"/>
          <w:szCs w:val="24"/>
        </w:rPr>
        <w:t>nho, Wakil Menteri Luar Negeri.</w:t>
      </w:r>
      <w:proofErr w:type="gramEnd"/>
      <w:r w:rsidR="00080AFE">
        <w:rPr>
          <w:rFonts w:asciiTheme="majorBidi" w:hAnsiTheme="majorBidi" w:cstheme="majorBidi"/>
          <w:sz w:val="24"/>
          <w:szCs w:val="24"/>
        </w:rPr>
        <w:t xml:space="preserve"> </w:t>
      </w:r>
      <w:r>
        <w:rPr>
          <w:rFonts w:asciiTheme="majorBidi" w:hAnsiTheme="majorBidi" w:cstheme="majorBidi"/>
          <w:sz w:val="24"/>
          <w:szCs w:val="24"/>
        </w:rPr>
        <w:t xml:space="preserve">Hasil tersebut sebagai landasan bagi langkah selanjutnya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menyelesaikan </w:t>
      </w:r>
      <w:r>
        <w:rPr>
          <w:rFonts w:asciiTheme="majorBidi" w:hAnsiTheme="majorBidi" w:cstheme="majorBidi"/>
          <w:i/>
          <w:sz w:val="24"/>
          <w:szCs w:val="24"/>
        </w:rPr>
        <w:t xml:space="preserve">Pending issue </w:t>
      </w:r>
      <w:r>
        <w:rPr>
          <w:rFonts w:asciiTheme="majorBidi" w:hAnsiTheme="majorBidi" w:cstheme="majorBidi"/>
          <w:sz w:val="24"/>
          <w:szCs w:val="24"/>
        </w:rPr>
        <w:t xml:space="preserve">dan merapikan </w:t>
      </w:r>
      <w:r>
        <w:rPr>
          <w:rFonts w:asciiTheme="majorBidi" w:hAnsiTheme="majorBidi" w:cstheme="majorBidi"/>
          <w:i/>
          <w:sz w:val="24"/>
          <w:szCs w:val="24"/>
        </w:rPr>
        <w:t>draft</w:t>
      </w:r>
      <w:r>
        <w:rPr>
          <w:rFonts w:asciiTheme="majorBidi" w:hAnsiTheme="majorBidi" w:cstheme="majorBidi"/>
          <w:sz w:val="24"/>
          <w:szCs w:val="24"/>
        </w:rPr>
        <w:t xml:space="preserve"> teks dari sisi bahasa dan hukum</w:t>
      </w:r>
      <w:r w:rsidRPr="00E2678B">
        <w:rPr>
          <w:rFonts w:asciiTheme="majorBidi" w:hAnsiTheme="majorBidi" w:cstheme="majorBidi"/>
          <w:b/>
          <w:sz w:val="24"/>
          <w:szCs w:val="24"/>
        </w:rPr>
        <w:t>.</w:t>
      </w:r>
      <w:r w:rsidRPr="00E2678B">
        <w:rPr>
          <w:rStyle w:val="FootnoteReference"/>
          <w:rFonts w:asciiTheme="majorBidi" w:hAnsiTheme="majorBidi" w:cstheme="majorBidi"/>
          <w:b/>
          <w:sz w:val="28"/>
          <w:szCs w:val="28"/>
        </w:rPr>
        <w:footnoteReference w:id="19"/>
      </w:r>
    </w:p>
    <w:p w:rsidR="00406762" w:rsidRDefault="00924380" w:rsidP="006D7CE5">
      <w:pPr>
        <w:spacing w:after="160" w:line="480" w:lineRule="auto"/>
        <w:ind w:left="360" w:firstLine="720"/>
        <w:jc w:val="both"/>
        <w:rPr>
          <w:rFonts w:asciiTheme="majorBidi" w:hAnsiTheme="majorBidi" w:cstheme="majorBidi"/>
          <w:sz w:val="24"/>
          <w:szCs w:val="24"/>
        </w:rPr>
      </w:pPr>
      <w:r w:rsidRPr="00041857">
        <w:rPr>
          <w:rFonts w:ascii="Times New Roman" w:hAnsi="Times New Roman" w:cs="Times New Roman"/>
          <w:sz w:val="24"/>
        </w:rPr>
        <w:t xml:space="preserve">Kerjasama Jepang dan Indonesia dalam </w:t>
      </w:r>
      <w:r w:rsidRPr="00041857">
        <w:rPr>
          <w:rFonts w:ascii="Times New Roman" w:hAnsi="Times New Roman" w:cs="Times New Roman"/>
          <w:i/>
          <w:sz w:val="24"/>
        </w:rPr>
        <w:t>Indonesia-Japan Economic Partnership Agreement</w:t>
      </w:r>
      <w:r w:rsidRPr="00041857">
        <w:rPr>
          <w:rFonts w:ascii="Times New Roman" w:hAnsi="Times New Roman" w:cs="Times New Roman"/>
          <w:sz w:val="24"/>
        </w:rPr>
        <w:t xml:space="preserve"> (IJEPA) ditandatangani pada tanggal 20 Agustus 2007 </w:t>
      </w:r>
      <w:r w:rsidRPr="00041857">
        <w:rPr>
          <w:rFonts w:ascii="Times New Roman" w:hAnsi="Times New Roman" w:cs="Times New Roman"/>
          <w:sz w:val="24"/>
        </w:rPr>
        <w:lastRenderedPageBreak/>
        <w:t>oleh Presiden Susilo Bambang Yudhoyono dan Perdana Menteri Shinzo Abe dan mulai diberlakukan pada tanggal 1 Juli 2008</w:t>
      </w:r>
      <w:r w:rsidRPr="00E2678B">
        <w:rPr>
          <w:rFonts w:ascii="Times New Roman" w:hAnsi="Times New Roman" w:cs="Times New Roman"/>
          <w:b/>
          <w:sz w:val="24"/>
        </w:rPr>
        <w:t>.</w:t>
      </w:r>
      <w:r w:rsidRPr="00E2678B">
        <w:rPr>
          <w:rStyle w:val="FootnoteReference"/>
          <w:rFonts w:ascii="Times New Roman" w:hAnsi="Times New Roman" w:cs="Times New Roman"/>
          <w:b/>
          <w:sz w:val="24"/>
        </w:rPr>
        <w:footnoteReference w:id="20"/>
      </w:r>
    </w:p>
    <w:p w:rsidR="00C1602C" w:rsidRDefault="00C1602C" w:rsidP="006D7CE5">
      <w:pPr>
        <w:spacing w:after="160" w:line="480" w:lineRule="auto"/>
        <w:ind w:left="360" w:firstLine="720"/>
        <w:jc w:val="both"/>
        <w:rPr>
          <w:rFonts w:asciiTheme="majorBidi" w:hAnsiTheme="majorBidi" w:cstheme="majorBidi"/>
          <w:sz w:val="24"/>
          <w:szCs w:val="24"/>
        </w:rPr>
      </w:pPr>
      <w:proofErr w:type="gramStart"/>
      <w:r w:rsidRPr="00EA6DD1">
        <w:rPr>
          <w:rFonts w:asciiTheme="majorBidi" w:hAnsiTheme="majorBidi" w:cstheme="majorBidi"/>
          <w:sz w:val="24"/>
          <w:szCs w:val="24"/>
        </w:rPr>
        <w:t>Indonesia membuka akses pasarnya sekitar 93</w:t>
      </w:r>
      <w:r w:rsidR="00EA01FA">
        <w:rPr>
          <w:rFonts w:asciiTheme="majorBidi" w:hAnsiTheme="majorBidi" w:cstheme="majorBidi"/>
          <w:sz w:val="24"/>
          <w:szCs w:val="24"/>
        </w:rPr>
        <w:t xml:space="preserve"> </w:t>
      </w:r>
      <w:r w:rsidRPr="00EA6DD1">
        <w:rPr>
          <w:rFonts w:asciiTheme="majorBidi" w:hAnsiTheme="majorBidi" w:cstheme="majorBidi"/>
          <w:sz w:val="24"/>
          <w:szCs w:val="24"/>
        </w:rPr>
        <w:t>% dari 11.</w:t>
      </w:r>
      <w:proofErr w:type="gramEnd"/>
      <w:r w:rsidRPr="00EA6DD1">
        <w:rPr>
          <w:rFonts w:asciiTheme="majorBidi" w:hAnsiTheme="majorBidi" w:cstheme="majorBidi"/>
          <w:sz w:val="24"/>
          <w:szCs w:val="24"/>
        </w:rPr>
        <w:t xml:space="preserve"> 163 </w:t>
      </w:r>
      <w:r w:rsidR="00E23BA2">
        <w:rPr>
          <w:rFonts w:asciiTheme="majorBidi" w:hAnsiTheme="majorBidi" w:cstheme="majorBidi"/>
          <w:i/>
          <w:sz w:val="24"/>
          <w:szCs w:val="24"/>
        </w:rPr>
        <w:t>ta</w:t>
      </w:r>
      <w:r w:rsidRPr="00EA6DD1">
        <w:rPr>
          <w:rFonts w:asciiTheme="majorBidi" w:hAnsiTheme="majorBidi" w:cstheme="majorBidi"/>
          <w:i/>
          <w:sz w:val="24"/>
          <w:szCs w:val="24"/>
        </w:rPr>
        <w:t>rif line</w:t>
      </w:r>
      <w:r w:rsidRPr="00EA6DD1">
        <w:rPr>
          <w:rFonts w:asciiTheme="majorBidi" w:hAnsiTheme="majorBidi" w:cstheme="majorBidi"/>
          <w:sz w:val="24"/>
          <w:szCs w:val="24"/>
        </w:rPr>
        <w:t>-nya bagi produk Jepang, dengan 58</w:t>
      </w:r>
      <w:r w:rsidR="00EA01FA">
        <w:rPr>
          <w:rFonts w:asciiTheme="majorBidi" w:hAnsiTheme="majorBidi" w:cstheme="majorBidi"/>
          <w:sz w:val="24"/>
          <w:szCs w:val="24"/>
        </w:rPr>
        <w:t xml:space="preserve"> </w:t>
      </w:r>
      <w:r w:rsidRPr="00EA6DD1">
        <w:rPr>
          <w:rFonts w:asciiTheme="majorBidi" w:hAnsiTheme="majorBidi" w:cstheme="majorBidi"/>
          <w:sz w:val="24"/>
          <w:szCs w:val="24"/>
        </w:rPr>
        <w:t xml:space="preserve">% dari </w:t>
      </w:r>
      <w:r w:rsidR="00080AFE">
        <w:rPr>
          <w:rFonts w:asciiTheme="majorBidi" w:hAnsiTheme="majorBidi" w:cstheme="majorBidi"/>
          <w:i/>
          <w:sz w:val="24"/>
          <w:szCs w:val="24"/>
        </w:rPr>
        <w:t>ta</w:t>
      </w:r>
      <w:r w:rsidRPr="00EA6DD1">
        <w:rPr>
          <w:rFonts w:asciiTheme="majorBidi" w:hAnsiTheme="majorBidi" w:cstheme="majorBidi"/>
          <w:i/>
          <w:sz w:val="24"/>
          <w:szCs w:val="24"/>
        </w:rPr>
        <w:t>rif line</w:t>
      </w:r>
      <w:r w:rsidR="00136295">
        <w:rPr>
          <w:rFonts w:asciiTheme="majorBidi" w:hAnsiTheme="majorBidi" w:cstheme="majorBidi"/>
          <w:sz w:val="24"/>
          <w:szCs w:val="24"/>
        </w:rPr>
        <w:t xml:space="preserve"> tersebut</w:t>
      </w:r>
      <w:r w:rsidRPr="00EA6DD1">
        <w:rPr>
          <w:rFonts w:asciiTheme="majorBidi" w:hAnsiTheme="majorBidi" w:cstheme="majorBidi"/>
          <w:sz w:val="24"/>
          <w:szCs w:val="24"/>
        </w:rPr>
        <w:t xml:space="preserve"> langsung berlaku sejak perjanjian di</w:t>
      </w:r>
      <w:r w:rsidR="00924380">
        <w:rPr>
          <w:rFonts w:asciiTheme="majorBidi" w:hAnsiTheme="majorBidi" w:cstheme="majorBidi"/>
          <w:sz w:val="24"/>
          <w:szCs w:val="24"/>
        </w:rPr>
        <w:t xml:space="preserve">mulai pada tanggal 1 Juli 2008, </w:t>
      </w:r>
      <w:r w:rsidRPr="00EA6DD1">
        <w:rPr>
          <w:rFonts w:asciiTheme="majorBidi" w:hAnsiTheme="majorBidi" w:cstheme="majorBidi"/>
          <w:sz w:val="24"/>
          <w:szCs w:val="24"/>
        </w:rPr>
        <w:t xml:space="preserve">sedangkan Jepang, membuka akses pasarnya bagi produk Indonesia lebih dari 90% dari </w:t>
      </w:r>
      <w:r w:rsidR="00080AFE">
        <w:rPr>
          <w:rFonts w:asciiTheme="majorBidi" w:hAnsiTheme="majorBidi" w:cstheme="majorBidi"/>
          <w:i/>
          <w:sz w:val="24"/>
          <w:szCs w:val="24"/>
        </w:rPr>
        <w:t>ta</w:t>
      </w:r>
      <w:r w:rsidRPr="00EA6DD1">
        <w:rPr>
          <w:rFonts w:asciiTheme="majorBidi" w:hAnsiTheme="majorBidi" w:cstheme="majorBidi"/>
          <w:i/>
          <w:sz w:val="24"/>
          <w:szCs w:val="24"/>
        </w:rPr>
        <w:t>rif line</w:t>
      </w:r>
      <w:r w:rsidRPr="00EA6DD1">
        <w:rPr>
          <w:rFonts w:asciiTheme="majorBidi" w:hAnsiTheme="majorBidi" w:cstheme="majorBidi"/>
          <w:sz w:val="24"/>
          <w:szCs w:val="24"/>
        </w:rPr>
        <w:t xml:space="preserve">-nya, dengan 80% </w:t>
      </w:r>
      <w:r w:rsidR="00080AFE">
        <w:rPr>
          <w:rFonts w:asciiTheme="majorBidi" w:hAnsiTheme="majorBidi" w:cstheme="majorBidi"/>
          <w:i/>
          <w:sz w:val="24"/>
          <w:szCs w:val="24"/>
        </w:rPr>
        <w:t>ta</w:t>
      </w:r>
      <w:r w:rsidRPr="00EA6DD1">
        <w:rPr>
          <w:rFonts w:asciiTheme="majorBidi" w:hAnsiTheme="majorBidi" w:cstheme="majorBidi"/>
          <w:i/>
          <w:sz w:val="24"/>
          <w:szCs w:val="24"/>
        </w:rPr>
        <w:t>rif line</w:t>
      </w:r>
      <w:r w:rsidRPr="00EA6DD1">
        <w:rPr>
          <w:rFonts w:asciiTheme="majorBidi" w:hAnsiTheme="majorBidi" w:cstheme="majorBidi"/>
          <w:sz w:val="24"/>
          <w:szCs w:val="24"/>
        </w:rPr>
        <w:t xml:space="preserve"> tersebut langsung berlaku sejak perjanjian dimulai. </w:t>
      </w:r>
      <w:proofErr w:type="gramStart"/>
      <w:r w:rsidRPr="00EA6DD1">
        <w:rPr>
          <w:rFonts w:asciiTheme="majorBidi" w:hAnsiTheme="majorBidi" w:cstheme="majorBidi"/>
          <w:sz w:val="24"/>
          <w:szCs w:val="24"/>
        </w:rPr>
        <w:t>Indonesia sendiri memandang IJEPA sebagai bentuk dari suatu kerjasama formal dengan Jepang yang tujuannya untuk meningkatkan volume perdagangan kedua negara.</w:t>
      </w:r>
      <w:proofErr w:type="gramEnd"/>
      <w:r w:rsidRPr="00EA6DD1">
        <w:rPr>
          <w:rFonts w:asciiTheme="majorBidi" w:hAnsiTheme="majorBidi" w:cstheme="majorBidi"/>
          <w:sz w:val="24"/>
          <w:szCs w:val="24"/>
        </w:rPr>
        <w:t xml:space="preserve"> </w:t>
      </w:r>
      <w:proofErr w:type="gramStart"/>
      <w:r w:rsidRPr="00EA6DD1">
        <w:rPr>
          <w:rFonts w:asciiTheme="majorBidi" w:hAnsiTheme="majorBidi" w:cstheme="majorBidi"/>
          <w:sz w:val="24"/>
          <w:szCs w:val="24"/>
        </w:rPr>
        <w:t>Kerjasama IJEPA sendiri dibangun tiga pilar utama yaitu, Fasilitas Perdagangan, Liberalisasi dan Kerjasama/</w:t>
      </w:r>
      <w:r w:rsidRPr="00EA6DD1">
        <w:rPr>
          <w:rFonts w:asciiTheme="majorBidi" w:hAnsiTheme="majorBidi" w:cstheme="majorBidi"/>
          <w:i/>
          <w:sz w:val="24"/>
          <w:szCs w:val="24"/>
        </w:rPr>
        <w:t>Cooperation</w:t>
      </w:r>
      <w:r w:rsidRPr="00657617">
        <w:rPr>
          <w:rFonts w:asciiTheme="majorBidi" w:hAnsiTheme="majorBidi" w:cstheme="majorBidi"/>
          <w:b/>
          <w:sz w:val="24"/>
          <w:szCs w:val="24"/>
        </w:rPr>
        <w:t>.</w:t>
      </w:r>
      <w:proofErr w:type="gramEnd"/>
      <w:r w:rsidRPr="00657617">
        <w:rPr>
          <w:rStyle w:val="FootnoteReference"/>
          <w:rFonts w:asciiTheme="majorBidi" w:hAnsiTheme="majorBidi" w:cstheme="majorBidi"/>
          <w:b/>
          <w:sz w:val="28"/>
          <w:szCs w:val="28"/>
        </w:rPr>
        <w:footnoteReference w:id="21"/>
      </w:r>
    </w:p>
    <w:p w:rsidR="00C1602C" w:rsidRPr="0092468F" w:rsidRDefault="00C1602C" w:rsidP="006D7CE5">
      <w:pPr>
        <w:spacing w:line="480" w:lineRule="auto"/>
        <w:ind w:left="360" w:firstLine="720"/>
        <w:jc w:val="both"/>
        <w:rPr>
          <w:rFonts w:ascii="Times New Roman" w:hAnsi="Times New Roman" w:cs="Times New Roman"/>
          <w:sz w:val="24"/>
          <w:szCs w:val="24"/>
        </w:rPr>
      </w:pPr>
      <w:proofErr w:type="gramStart"/>
      <w:r w:rsidRPr="0092468F">
        <w:rPr>
          <w:rFonts w:ascii="Times New Roman" w:hAnsi="Times New Roman" w:cs="Times New Roman"/>
          <w:sz w:val="24"/>
          <w:szCs w:val="24"/>
        </w:rPr>
        <w:t xml:space="preserve">Kesepakatan perdagangan bebas </w:t>
      </w:r>
      <w:r w:rsidR="00C87650">
        <w:rPr>
          <w:rFonts w:ascii="Times New Roman" w:hAnsi="Times New Roman" w:cs="Times New Roman"/>
          <w:sz w:val="24"/>
          <w:szCs w:val="24"/>
        </w:rPr>
        <w:t>atau (</w:t>
      </w:r>
      <w:r w:rsidR="00C87650">
        <w:rPr>
          <w:rFonts w:ascii="Times New Roman" w:hAnsi="Times New Roman" w:cs="Times New Roman"/>
          <w:i/>
          <w:sz w:val="24"/>
          <w:szCs w:val="24"/>
        </w:rPr>
        <w:t xml:space="preserve">Free Trade </w:t>
      </w:r>
      <w:r w:rsidR="00C87650" w:rsidRPr="00C87650">
        <w:rPr>
          <w:rFonts w:ascii="Times New Roman" w:hAnsi="Times New Roman" w:cs="Times New Roman"/>
          <w:sz w:val="24"/>
          <w:szCs w:val="24"/>
        </w:rPr>
        <w:t>Area</w:t>
      </w:r>
      <w:r w:rsidR="00C87650">
        <w:rPr>
          <w:rFonts w:ascii="Times New Roman" w:hAnsi="Times New Roman" w:cs="Times New Roman"/>
          <w:sz w:val="24"/>
          <w:szCs w:val="24"/>
        </w:rPr>
        <w:t xml:space="preserve">) </w:t>
      </w:r>
      <w:r w:rsidRPr="00C87650">
        <w:rPr>
          <w:rFonts w:ascii="Times New Roman" w:hAnsi="Times New Roman" w:cs="Times New Roman"/>
          <w:sz w:val="24"/>
          <w:szCs w:val="24"/>
        </w:rPr>
        <w:t>dalam</w:t>
      </w:r>
      <w:r w:rsidRPr="0092468F">
        <w:rPr>
          <w:rFonts w:ascii="Times New Roman" w:hAnsi="Times New Roman" w:cs="Times New Roman"/>
          <w:sz w:val="24"/>
          <w:szCs w:val="24"/>
        </w:rPr>
        <w:t xml:space="preserve"> bingkai kesepakatan kerjasama ekonomi secara bilateral yang pertama kali Indonesia lakukan dengan negara</w:t>
      </w:r>
      <w:r w:rsidR="00073214">
        <w:rPr>
          <w:rFonts w:ascii="Times New Roman" w:hAnsi="Times New Roman" w:cs="Times New Roman"/>
          <w:sz w:val="24"/>
          <w:szCs w:val="24"/>
        </w:rPr>
        <w:t xml:space="preserve"> mitra adalah IJEPA (</w:t>
      </w:r>
      <w:r w:rsidR="00073214" w:rsidRPr="00073214">
        <w:rPr>
          <w:rFonts w:ascii="Times New Roman" w:hAnsi="Times New Roman" w:cs="Times New Roman"/>
          <w:i/>
          <w:sz w:val="24"/>
          <w:szCs w:val="24"/>
        </w:rPr>
        <w:t>Indonesia-</w:t>
      </w:r>
      <w:r w:rsidRPr="00073214">
        <w:rPr>
          <w:rFonts w:ascii="Times New Roman" w:hAnsi="Times New Roman" w:cs="Times New Roman"/>
          <w:i/>
          <w:sz w:val="24"/>
          <w:szCs w:val="24"/>
        </w:rPr>
        <w:t>Japan Economic Partnership Agreement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2468F">
        <w:rPr>
          <w:rFonts w:ascii="Times New Roman" w:hAnsi="Times New Roman" w:cs="Times New Roman"/>
          <w:sz w:val="24"/>
          <w:szCs w:val="24"/>
        </w:rPr>
        <w:t xml:space="preserve">Perjanjian tersebut disusun guna menghasilkan manfaat bagi kedua pihak secara fair, seimbang, dan terukur melalui liberalisasi akses pasar, fasilitasi, dan kerjasama melalui pengembangan kapasitas untuk sektor-sektor industri prioritas. Terdapat 11 bidang yang dicakup dalam kesepakatan IJEPA antara </w:t>
      </w:r>
      <w:proofErr w:type="gramStart"/>
      <w:r w:rsidRPr="0092468F">
        <w:rPr>
          <w:rFonts w:ascii="Times New Roman" w:hAnsi="Times New Roman" w:cs="Times New Roman"/>
          <w:sz w:val="24"/>
          <w:szCs w:val="24"/>
        </w:rPr>
        <w:t>lain</w:t>
      </w:r>
      <w:proofErr w:type="gramEnd"/>
      <w:r w:rsidRPr="0092468F">
        <w:rPr>
          <w:rFonts w:ascii="Times New Roman" w:hAnsi="Times New Roman" w:cs="Times New Roman"/>
          <w:sz w:val="24"/>
          <w:szCs w:val="24"/>
        </w:rPr>
        <w:t xml:space="preserve"> perdagangan barang, pengaturan terkait asal barang dan </w:t>
      </w:r>
      <w:r w:rsidRPr="0092468F">
        <w:rPr>
          <w:rFonts w:ascii="Times New Roman" w:hAnsi="Times New Roman" w:cs="Times New Roman"/>
          <w:sz w:val="24"/>
          <w:szCs w:val="24"/>
        </w:rPr>
        <w:lastRenderedPageBreak/>
        <w:t xml:space="preserve">prosedur kepabeanan. </w:t>
      </w:r>
      <w:proofErr w:type="gramStart"/>
      <w:r w:rsidRPr="0092468F">
        <w:rPr>
          <w:rFonts w:ascii="Times New Roman" w:hAnsi="Times New Roman" w:cs="Times New Roman"/>
          <w:sz w:val="24"/>
          <w:szCs w:val="24"/>
        </w:rPr>
        <w:t>Penandatanganan perjanjian tersebut telah dilakukan oleh baik kepala negara Indonesia dan Jepang pada tanggal 20 Agustus 2007 di Jakarta.</w:t>
      </w:r>
      <w:proofErr w:type="gramEnd"/>
      <w:r w:rsidRPr="0092468F">
        <w:rPr>
          <w:rFonts w:ascii="Times New Roman" w:hAnsi="Times New Roman" w:cs="Times New Roman"/>
          <w:sz w:val="24"/>
          <w:szCs w:val="24"/>
        </w:rPr>
        <w:t xml:space="preserve"> </w:t>
      </w:r>
    </w:p>
    <w:p w:rsidR="00F62DEE" w:rsidRPr="0092468F" w:rsidRDefault="00EE4D91"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program</w:t>
      </w:r>
      <w:r w:rsidR="00F93EE8">
        <w:rPr>
          <w:rFonts w:ascii="Times New Roman" w:hAnsi="Times New Roman" w:cs="Times New Roman"/>
          <w:sz w:val="24"/>
          <w:szCs w:val="24"/>
        </w:rPr>
        <w:t xml:space="preserve"> </w:t>
      </w:r>
      <w:r>
        <w:rPr>
          <w:rFonts w:ascii="Times New Roman" w:hAnsi="Times New Roman" w:cs="Times New Roman"/>
          <w:sz w:val="24"/>
          <w:szCs w:val="24"/>
        </w:rPr>
        <w:t>perindustrian atau MIDEC</w:t>
      </w:r>
      <w:r w:rsidR="00F93EE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 xml:space="preserve">Manufactur Industry Development </w:t>
      </w:r>
      <w:r w:rsidRPr="00EE4D91">
        <w:rPr>
          <w:rFonts w:ascii="Times New Roman" w:hAnsi="Times New Roman" w:cs="Times New Roman"/>
          <w:sz w:val="24"/>
          <w:szCs w:val="24"/>
        </w:rPr>
        <w:t>Center</w:t>
      </w:r>
      <w:r>
        <w:rPr>
          <w:rFonts w:ascii="Times New Roman" w:hAnsi="Times New Roman" w:cs="Times New Roman"/>
          <w:sz w:val="24"/>
          <w:szCs w:val="24"/>
        </w:rPr>
        <w:t xml:space="preserve">) </w:t>
      </w:r>
      <w:r w:rsidR="00C1602C" w:rsidRPr="00EE4D91">
        <w:rPr>
          <w:rFonts w:ascii="Times New Roman" w:hAnsi="Times New Roman" w:cs="Times New Roman"/>
          <w:sz w:val="24"/>
          <w:szCs w:val="24"/>
        </w:rPr>
        <w:t>IJEPA</w:t>
      </w:r>
      <w:r w:rsidR="00C1602C" w:rsidRPr="0092468F">
        <w:rPr>
          <w:rFonts w:ascii="Times New Roman" w:hAnsi="Times New Roman" w:cs="Times New Roman"/>
          <w:sz w:val="24"/>
          <w:szCs w:val="24"/>
        </w:rPr>
        <w:t xml:space="preserve">, Indonesia dan Jepang sama-sama menyepakati adanya </w:t>
      </w:r>
      <w:r w:rsidR="00C1602C">
        <w:rPr>
          <w:rFonts w:ascii="Times New Roman" w:hAnsi="Times New Roman" w:cs="Times New Roman"/>
          <w:sz w:val="24"/>
          <w:szCs w:val="24"/>
        </w:rPr>
        <w:t>konsesi khusus yang diberikan.</w:t>
      </w:r>
      <w:proofErr w:type="gramEnd"/>
      <w:r w:rsidR="00C1602C">
        <w:rPr>
          <w:rFonts w:ascii="Times New Roman" w:hAnsi="Times New Roman" w:cs="Times New Roman"/>
          <w:sz w:val="24"/>
          <w:szCs w:val="24"/>
        </w:rPr>
        <w:t xml:space="preserve"> </w:t>
      </w:r>
      <w:r w:rsidR="00C1602C" w:rsidRPr="0092468F">
        <w:rPr>
          <w:rFonts w:ascii="Times New Roman" w:hAnsi="Times New Roman" w:cs="Times New Roman"/>
          <w:sz w:val="24"/>
          <w:szCs w:val="24"/>
        </w:rPr>
        <w:t xml:space="preserve">Konsesi tersebut berupa penghapusan atau penurunan tarif bea masuk dalam tiga </w:t>
      </w:r>
      <w:proofErr w:type="gramStart"/>
      <w:r w:rsidR="00C1602C" w:rsidRPr="0092468F">
        <w:rPr>
          <w:rFonts w:ascii="Times New Roman" w:hAnsi="Times New Roman" w:cs="Times New Roman"/>
          <w:sz w:val="24"/>
          <w:szCs w:val="24"/>
        </w:rPr>
        <w:t>klasifikasi :</w:t>
      </w:r>
      <w:proofErr w:type="gramEnd"/>
      <w:r w:rsidR="00C1602C" w:rsidRPr="0092468F">
        <w:rPr>
          <w:rFonts w:ascii="Times New Roman" w:hAnsi="Times New Roman" w:cs="Times New Roman"/>
          <w:sz w:val="24"/>
          <w:szCs w:val="24"/>
        </w:rPr>
        <w:t xml:space="preserve"> fast–track, normal track, dan pengecualian, dengan memasang rambu-rambu tindakan pengamanan (</w:t>
      </w:r>
      <w:r w:rsidR="00C1602C" w:rsidRPr="00073214">
        <w:rPr>
          <w:rFonts w:ascii="Times New Roman" w:hAnsi="Times New Roman" w:cs="Times New Roman"/>
          <w:i/>
          <w:sz w:val="24"/>
          <w:szCs w:val="24"/>
        </w:rPr>
        <w:t>emergency and safeguard measures</w:t>
      </w:r>
      <w:r w:rsidR="00C1602C" w:rsidRPr="0092468F">
        <w:rPr>
          <w:rFonts w:ascii="Times New Roman" w:hAnsi="Times New Roman" w:cs="Times New Roman"/>
          <w:sz w:val="24"/>
          <w:szCs w:val="24"/>
        </w:rPr>
        <w:t xml:space="preserve">) untuk mencegah kemungkinan dampak negatifnya terhadap industri domestik. Untuk produk klasifikasi fast-track, persentase tertentu dari total pos tarif </w:t>
      </w:r>
      <w:proofErr w:type="gramStart"/>
      <w:r w:rsidR="00C1602C" w:rsidRPr="0092468F">
        <w:rPr>
          <w:rFonts w:ascii="Times New Roman" w:hAnsi="Times New Roman" w:cs="Times New Roman"/>
          <w:sz w:val="24"/>
          <w:szCs w:val="24"/>
        </w:rPr>
        <w:t>akan</w:t>
      </w:r>
      <w:proofErr w:type="gramEnd"/>
      <w:r w:rsidR="00C1602C" w:rsidRPr="0092468F">
        <w:rPr>
          <w:rFonts w:ascii="Times New Roman" w:hAnsi="Times New Roman" w:cs="Times New Roman"/>
          <w:sz w:val="24"/>
          <w:szCs w:val="24"/>
        </w:rPr>
        <w:t xml:space="preserve"> diturunkan ke 0</w:t>
      </w:r>
      <w:r w:rsidR="00EA01FA">
        <w:rPr>
          <w:rFonts w:ascii="Times New Roman" w:hAnsi="Times New Roman" w:cs="Times New Roman"/>
          <w:sz w:val="24"/>
          <w:szCs w:val="24"/>
        </w:rPr>
        <w:t xml:space="preserve"> </w:t>
      </w:r>
      <w:r w:rsidR="00C1602C" w:rsidRPr="0092468F">
        <w:rPr>
          <w:rFonts w:ascii="Times New Roman" w:hAnsi="Times New Roman" w:cs="Times New Roman"/>
          <w:sz w:val="24"/>
          <w:szCs w:val="24"/>
        </w:rPr>
        <w:t xml:space="preserve">% pada saat berlakunya IJEPA. Bagi produk klasifikasi </w:t>
      </w:r>
      <w:r w:rsidR="00C1602C" w:rsidRPr="00073214">
        <w:rPr>
          <w:rFonts w:ascii="Times New Roman" w:hAnsi="Times New Roman" w:cs="Times New Roman"/>
          <w:i/>
          <w:sz w:val="24"/>
          <w:szCs w:val="24"/>
        </w:rPr>
        <w:t>normal-track</w:t>
      </w:r>
      <w:r w:rsidR="00C1602C" w:rsidRPr="0092468F">
        <w:rPr>
          <w:rFonts w:ascii="Times New Roman" w:hAnsi="Times New Roman" w:cs="Times New Roman"/>
          <w:sz w:val="24"/>
          <w:szCs w:val="24"/>
        </w:rPr>
        <w:t>, tarif  diturunkan menjadi 0</w:t>
      </w:r>
      <w:r w:rsidR="00EA01FA">
        <w:rPr>
          <w:rFonts w:ascii="Times New Roman" w:hAnsi="Times New Roman" w:cs="Times New Roman"/>
          <w:sz w:val="24"/>
          <w:szCs w:val="24"/>
        </w:rPr>
        <w:t xml:space="preserve"> </w:t>
      </w:r>
      <w:r w:rsidR="00C1602C" w:rsidRPr="0092468F">
        <w:rPr>
          <w:rFonts w:ascii="Times New Roman" w:hAnsi="Times New Roman" w:cs="Times New Roman"/>
          <w:sz w:val="24"/>
          <w:szCs w:val="24"/>
        </w:rPr>
        <w:t xml:space="preserve">% pada jangka waktu tertentu yang bervariasi dari minimal tiga tahun hingga maksimal 10 tahun (bagi Jepang) atau 15 tahun (bagi Indonesia) sejak berlakunya IJEPA bagi persentase tertentu dari total pos tarif. </w:t>
      </w:r>
      <w:proofErr w:type="gramStart"/>
      <w:r w:rsidR="00C1602C" w:rsidRPr="0092468F">
        <w:rPr>
          <w:rFonts w:ascii="Times New Roman" w:hAnsi="Times New Roman" w:cs="Times New Roman"/>
          <w:sz w:val="24"/>
          <w:szCs w:val="24"/>
        </w:rPr>
        <w:t>Di samping konsesi tarif tersebut, diatur pula suatu skema konsesi tarif khusus bagi sektor-sektor industri tertentu dan kompensasinya melalui fasilitasi pusat pe</w:t>
      </w:r>
      <w:r w:rsidR="00F62DEE">
        <w:rPr>
          <w:rFonts w:ascii="Times New Roman" w:hAnsi="Times New Roman" w:cs="Times New Roman"/>
          <w:sz w:val="24"/>
          <w:szCs w:val="24"/>
        </w:rPr>
        <w:t>ngembangan industri manufaktur.</w:t>
      </w:r>
      <w:proofErr w:type="gramEnd"/>
    </w:p>
    <w:p w:rsidR="00C1602C" w:rsidRPr="0092468F" w:rsidRDefault="00C1602C" w:rsidP="006D7CE5">
      <w:pPr>
        <w:spacing w:line="480" w:lineRule="auto"/>
        <w:ind w:left="360" w:firstLine="720"/>
        <w:jc w:val="both"/>
        <w:rPr>
          <w:rFonts w:ascii="Times New Roman" w:hAnsi="Times New Roman" w:cs="Times New Roman"/>
          <w:sz w:val="24"/>
          <w:szCs w:val="24"/>
        </w:rPr>
      </w:pPr>
      <w:r w:rsidRPr="0092468F">
        <w:rPr>
          <w:rFonts w:ascii="Times New Roman" w:hAnsi="Times New Roman" w:cs="Times New Roman"/>
          <w:sz w:val="24"/>
          <w:szCs w:val="24"/>
        </w:rPr>
        <w:t xml:space="preserve"> Neraca perdagangan antara Indonesia dan Jepang pada tahun 2010 mencatat surplus </w:t>
      </w:r>
      <w:proofErr w:type="gramStart"/>
      <w:r w:rsidRPr="0092468F">
        <w:rPr>
          <w:rFonts w:ascii="Times New Roman" w:hAnsi="Times New Roman" w:cs="Times New Roman"/>
          <w:sz w:val="24"/>
          <w:szCs w:val="24"/>
        </w:rPr>
        <w:t>bagi  Indonesia</w:t>
      </w:r>
      <w:proofErr w:type="gramEnd"/>
      <w:r w:rsidRPr="0092468F">
        <w:rPr>
          <w:rFonts w:ascii="Times New Roman" w:hAnsi="Times New Roman" w:cs="Times New Roman"/>
          <w:sz w:val="24"/>
          <w:szCs w:val="24"/>
        </w:rPr>
        <w:t xml:space="preserve"> sebesar US$ 8,7 miliar.  Angka </w:t>
      </w:r>
      <w:r w:rsidRPr="00073214">
        <w:rPr>
          <w:rFonts w:ascii="Times New Roman" w:hAnsi="Times New Roman" w:cs="Times New Roman"/>
          <w:i/>
          <w:sz w:val="24"/>
          <w:szCs w:val="24"/>
        </w:rPr>
        <w:t>surplus</w:t>
      </w:r>
      <w:r w:rsidRPr="0092468F">
        <w:rPr>
          <w:rFonts w:ascii="Times New Roman" w:hAnsi="Times New Roman" w:cs="Times New Roman"/>
          <w:sz w:val="24"/>
          <w:szCs w:val="24"/>
        </w:rPr>
        <w:t xml:space="preserve"> ini merupakan peningkatan </w:t>
      </w:r>
      <w:proofErr w:type="gramStart"/>
      <w:r w:rsidRPr="0092468F">
        <w:rPr>
          <w:rFonts w:ascii="Times New Roman" w:hAnsi="Times New Roman" w:cs="Times New Roman"/>
          <w:sz w:val="24"/>
          <w:szCs w:val="24"/>
        </w:rPr>
        <w:t>sebesar  8,9</w:t>
      </w:r>
      <w:proofErr w:type="gramEnd"/>
      <w:r w:rsidR="00EA01FA">
        <w:rPr>
          <w:rFonts w:ascii="Times New Roman" w:hAnsi="Times New Roman" w:cs="Times New Roman"/>
          <w:sz w:val="24"/>
          <w:szCs w:val="24"/>
        </w:rPr>
        <w:t xml:space="preserve"> </w:t>
      </w:r>
      <w:r w:rsidRPr="0092468F">
        <w:rPr>
          <w:rFonts w:ascii="Times New Roman" w:hAnsi="Times New Roman" w:cs="Times New Roman"/>
          <w:sz w:val="24"/>
          <w:szCs w:val="24"/>
        </w:rPr>
        <w:t>% dibandingkan</w:t>
      </w:r>
      <w:r w:rsidRPr="00073214">
        <w:rPr>
          <w:rFonts w:ascii="Times New Roman" w:hAnsi="Times New Roman" w:cs="Times New Roman"/>
          <w:i/>
          <w:sz w:val="24"/>
          <w:szCs w:val="24"/>
        </w:rPr>
        <w:t xml:space="preserve"> surplus</w:t>
      </w:r>
      <w:r w:rsidRPr="0092468F">
        <w:rPr>
          <w:rFonts w:ascii="Times New Roman" w:hAnsi="Times New Roman" w:cs="Times New Roman"/>
          <w:sz w:val="24"/>
          <w:szCs w:val="24"/>
        </w:rPr>
        <w:t xml:space="preserve">  perdagangan tahun 2009 yang tercatat sebesar US$ 9,6 miliar. Pada tahun 2010 nilai perdagangan kedua negara secara keseluruhan telah mencapai angka US$ 42</w:t>
      </w:r>
      <w:proofErr w:type="gramStart"/>
      <w:r w:rsidRPr="0092468F">
        <w:rPr>
          <w:rFonts w:ascii="Times New Roman" w:hAnsi="Times New Roman" w:cs="Times New Roman"/>
          <w:sz w:val="24"/>
          <w:szCs w:val="24"/>
        </w:rPr>
        <w:t>,3</w:t>
      </w:r>
      <w:proofErr w:type="gramEnd"/>
      <w:r w:rsidRPr="0092468F">
        <w:rPr>
          <w:rFonts w:ascii="Times New Roman" w:hAnsi="Times New Roman" w:cs="Times New Roman"/>
          <w:sz w:val="24"/>
          <w:szCs w:val="24"/>
        </w:rPr>
        <w:t xml:space="preserve"> miliar. </w:t>
      </w:r>
      <w:r w:rsidRPr="0092468F">
        <w:rPr>
          <w:rFonts w:ascii="Times New Roman" w:hAnsi="Times New Roman" w:cs="Times New Roman"/>
          <w:sz w:val="24"/>
          <w:szCs w:val="24"/>
        </w:rPr>
        <w:lastRenderedPageBreak/>
        <w:t>Indonesia mengekspor ke Jepang sebesar US$ 25</w:t>
      </w:r>
      <w:proofErr w:type="gramStart"/>
      <w:r w:rsidRPr="0092468F">
        <w:rPr>
          <w:rFonts w:ascii="Times New Roman" w:hAnsi="Times New Roman" w:cs="Times New Roman"/>
          <w:sz w:val="24"/>
          <w:szCs w:val="24"/>
        </w:rPr>
        <w:t>,5</w:t>
      </w:r>
      <w:proofErr w:type="gramEnd"/>
      <w:r w:rsidRPr="0092468F">
        <w:rPr>
          <w:rFonts w:ascii="Times New Roman" w:hAnsi="Times New Roman" w:cs="Times New Roman"/>
          <w:sz w:val="24"/>
          <w:szCs w:val="24"/>
        </w:rPr>
        <w:t xml:space="preserve"> miliar dan mengimpor dari Jepang sebesar US$ 16,8 miliar. Nilai total perdagangan tersebut merupakan kenaikan sebesar 45</w:t>
      </w:r>
      <w:proofErr w:type="gramStart"/>
      <w:r w:rsidRPr="0092468F">
        <w:rPr>
          <w:rFonts w:ascii="Times New Roman" w:hAnsi="Times New Roman" w:cs="Times New Roman"/>
          <w:sz w:val="24"/>
          <w:szCs w:val="24"/>
        </w:rPr>
        <w:t>,6</w:t>
      </w:r>
      <w:proofErr w:type="gramEnd"/>
      <w:r w:rsidR="00EA01FA">
        <w:rPr>
          <w:rFonts w:ascii="Times New Roman" w:hAnsi="Times New Roman" w:cs="Times New Roman"/>
          <w:sz w:val="24"/>
          <w:szCs w:val="24"/>
        </w:rPr>
        <w:t xml:space="preserve"> </w:t>
      </w:r>
      <w:r w:rsidRPr="0092468F">
        <w:rPr>
          <w:rFonts w:ascii="Times New Roman" w:hAnsi="Times New Roman" w:cs="Times New Roman"/>
          <w:sz w:val="24"/>
          <w:szCs w:val="24"/>
        </w:rPr>
        <w:t>% dibanding total perdagangan pada ta</w:t>
      </w:r>
      <w:r w:rsidR="00A90365">
        <w:rPr>
          <w:rFonts w:ascii="Times New Roman" w:hAnsi="Times New Roman" w:cs="Times New Roman"/>
          <w:sz w:val="24"/>
          <w:szCs w:val="24"/>
        </w:rPr>
        <w:t>hun 2009 sebesar US$ 29 miliar.</w:t>
      </w:r>
      <w:r w:rsidR="00A90365">
        <w:rPr>
          <w:rFonts w:ascii="Times New Roman" w:hAnsi="Times New Roman" w:cs="Times New Roman"/>
          <w:sz w:val="24"/>
          <w:szCs w:val="24"/>
          <w:lang w:val="id-ID"/>
        </w:rPr>
        <w:t xml:space="preserve"> </w:t>
      </w:r>
      <w:r w:rsidRPr="0092468F">
        <w:rPr>
          <w:rFonts w:ascii="Times New Roman" w:hAnsi="Times New Roman" w:cs="Times New Roman"/>
          <w:sz w:val="24"/>
          <w:szCs w:val="24"/>
        </w:rPr>
        <w:t>Sementara itu pada periode Januari-Oktober 2011, total perdagangan kedua negara telah berjumlah US$ 43,8 miliar atau naik 27</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dibanding periode yang sama pada tahun 2010 sebesar US$ 34,4 miliar. Nilai total perdagangan antar kedua negara menunjukkan kecenderungan positif, di mana rata-rata pertumbuhannya se</w:t>
      </w:r>
      <w:r w:rsidR="00EA01FA">
        <w:rPr>
          <w:rFonts w:ascii="Times New Roman" w:hAnsi="Times New Roman" w:cs="Times New Roman"/>
          <w:sz w:val="24"/>
          <w:szCs w:val="24"/>
        </w:rPr>
        <w:t>lama lima tahun terakhir (2006-</w:t>
      </w:r>
      <w:r w:rsidR="00A90365">
        <w:rPr>
          <w:rFonts w:ascii="Times New Roman" w:hAnsi="Times New Roman" w:cs="Times New Roman"/>
          <w:sz w:val="24"/>
          <w:szCs w:val="24"/>
        </w:rPr>
        <w:t>2010)</w:t>
      </w:r>
      <w:r w:rsidRPr="0092468F">
        <w:rPr>
          <w:rFonts w:ascii="Times New Roman" w:hAnsi="Times New Roman" w:cs="Times New Roman"/>
          <w:sz w:val="24"/>
          <w:szCs w:val="24"/>
        </w:rPr>
        <w:t xml:space="preserve"> tercatat sebesar 8</w:t>
      </w:r>
      <w:proofErr w:type="gramStart"/>
      <w:r w:rsidRPr="0092468F">
        <w:rPr>
          <w:rFonts w:ascii="Times New Roman" w:hAnsi="Times New Roman" w:cs="Times New Roman"/>
          <w:sz w:val="24"/>
          <w:szCs w:val="24"/>
        </w:rPr>
        <w:t>,4</w:t>
      </w:r>
      <w:proofErr w:type="gramEnd"/>
      <w:r w:rsidR="00623C03">
        <w:rPr>
          <w:rFonts w:ascii="Times New Roman" w:hAnsi="Times New Roman" w:cs="Times New Roman"/>
          <w:sz w:val="24"/>
          <w:szCs w:val="24"/>
        </w:rPr>
        <w:t xml:space="preserve"> </w:t>
      </w:r>
      <w:r w:rsidRPr="0092468F">
        <w:rPr>
          <w:rFonts w:ascii="Times New Roman" w:hAnsi="Times New Roman" w:cs="Times New Roman"/>
          <w:sz w:val="24"/>
          <w:szCs w:val="24"/>
        </w:rPr>
        <w:t xml:space="preserve">%. </w:t>
      </w:r>
    </w:p>
    <w:p w:rsidR="00C1602C" w:rsidRPr="0092468F" w:rsidRDefault="00C1602C" w:rsidP="006D7CE5">
      <w:pPr>
        <w:spacing w:line="480" w:lineRule="auto"/>
        <w:ind w:left="360" w:firstLine="720"/>
        <w:jc w:val="both"/>
        <w:rPr>
          <w:rFonts w:ascii="Times New Roman" w:hAnsi="Times New Roman" w:cs="Times New Roman"/>
          <w:sz w:val="24"/>
          <w:szCs w:val="24"/>
        </w:rPr>
      </w:pPr>
      <w:proofErr w:type="gramStart"/>
      <w:r w:rsidRPr="0092468F">
        <w:rPr>
          <w:rFonts w:ascii="Times New Roman" w:hAnsi="Times New Roman" w:cs="Times New Roman"/>
          <w:sz w:val="24"/>
          <w:szCs w:val="24"/>
        </w:rPr>
        <w:t>Perjanjian kemitraan IJEPA menyepakati pemberian keistimewaan tarif oleh kedua pihak.</w:t>
      </w:r>
      <w:proofErr w:type="gramEnd"/>
      <w:r w:rsidRPr="0092468F">
        <w:rPr>
          <w:rFonts w:ascii="Times New Roman" w:hAnsi="Times New Roman" w:cs="Times New Roman"/>
          <w:sz w:val="24"/>
          <w:szCs w:val="24"/>
        </w:rPr>
        <w:t xml:space="preserve"> Dari pihak Indonesia, keistimewaan yang diberikan kepada Jepang adalah dengan memberikan perlakuan khusus tarif di 93</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xml:space="preserve">% dari jumlah pos tarif tahun 2006 yang sebanyak 11.163 pos tarif. </w:t>
      </w:r>
      <w:proofErr w:type="gramStart"/>
      <w:r w:rsidRPr="0092468F">
        <w:rPr>
          <w:rFonts w:ascii="Times New Roman" w:hAnsi="Times New Roman" w:cs="Times New Roman"/>
          <w:sz w:val="24"/>
          <w:szCs w:val="24"/>
        </w:rPr>
        <w:t>Ekspor Jepang ke Indonesia dalam pos-pos tarif khusus tersebut telah mencakup 93</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dari nilai ekspor Jepang ke Indonesia.</w:t>
      </w:r>
      <w:proofErr w:type="gramEnd"/>
      <w:r w:rsidRPr="0092468F">
        <w:rPr>
          <w:rFonts w:ascii="Times New Roman" w:hAnsi="Times New Roman" w:cs="Times New Roman"/>
          <w:sz w:val="24"/>
          <w:szCs w:val="24"/>
        </w:rPr>
        <w:t xml:space="preserve"> Untuk produk klasifikasi </w:t>
      </w:r>
      <w:r w:rsidRPr="00A90365">
        <w:rPr>
          <w:rFonts w:ascii="Times New Roman" w:hAnsi="Times New Roman" w:cs="Times New Roman"/>
          <w:i/>
          <w:sz w:val="24"/>
          <w:szCs w:val="24"/>
        </w:rPr>
        <w:t>fast-track</w:t>
      </w:r>
      <w:r w:rsidRPr="0092468F">
        <w:rPr>
          <w:rFonts w:ascii="Times New Roman" w:hAnsi="Times New Roman" w:cs="Times New Roman"/>
          <w:sz w:val="24"/>
          <w:szCs w:val="24"/>
        </w:rPr>
        <w:t>, sekitar 35</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xml:space="preserve">% dari pos tarif </w:t>
      </w:r>
      <w:proofErr w:type="gramStart"/>
      <w:r w:rsidRPr="0092468F">
        <w:rPr>
          <w:rFonts w:ascii="Times New Roman" w:hAnsi="Times New Roman" w:cs="Times New Roman"/>
          <w:sz w:val="24"/>
          <w:szCs w:val="24"/>
        </w:rPr>
        <w:t>akan</w:t>
      </w:r>
      <w:proofErr w:type="gramEnd"/>
      <w:r w:rsidRPr="0092468F">
        <w:rPr>
          <w:rFonts w:ascii="Times New Roman" w:hAnsi="Times New Roman" w:cs="Times New Roman"/>
          <w:sz w:val="24"/>
          <w:szCs w:val="24"/>
        </w:rPr>
        <w:t xml:space="preserve"> diturunkan hingga 0</w:t>
      </w:r>
      <w:r w:rsidR="00623C03">
        <w:rPr>
          <w:rFonts w:ascii="Times New Roman" w:hAnsi="Times New Roman" w:cs="Times New Roman"/>
          <w:sz w:val="24"/>
          <w:szCs w:val="24"/>
        </w:rPr>
        <w:t xml:space="preserve"> % </w:t>
      </w:r>
      <w:r w:rsidRPr="0092468F">
        <w:rPr>
          <w:rFonts w:ascii="Times New Roman" w:hAnsi="Times New Roman" w:cs="Times New Roman"/>
          <w:sz w:val="24"/>
          <w:szCs w:val="24"/>
        </w:rPr>
        <w:t xml:space="preserve">pada saat berlakunya IJEPA. Untuk produk klasifikasi normal </w:t>
      </w:r>
      <w:r w:rsidRPr="00A90365">
        <w:rPr>
          <w:rFonts w:ascii="Times New Roman" w:hAnsi="Times New Roman" w:cs="Times New Roman"/>
          <w:i/>
          <w:sz w:val="24"/>
          <w:szCs w:val="24"/>
        </w:rPr>
        <w:t>track</w:t>
      </w:r>
      <w:r w:rsidRPr="0092468F">
        <w:rPr>
          <w:rFonts w:ascii="Times New Roman" w:hAnsi="Times New Roman" w:cs="Times New Roman"/>
          <w:sz w:val="24"/>
          <w:szCs w:val="24"/>
        </w:rPr>
        <w:t>, sekitar 58</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xml:space="preserve">% dari pos tarif secara bertahap </w:t>
      </w:r>
      <w:proofErr w:type="gramStart"/>
      <w:r w:rsidRPr="0092468F">
        <w:rPr>
          <w:rFonts w:ascii="Times New Roman" w:hAnsi="Times New Roman" w:cs="Times New Roman"/>
          <w:sz w:val="24"/>
          <w:szCs w:val="24"/>
        </w:rPr>
        <w:t>akan</w:t>
      </w:r>
      <w:proofErr w:type="gramEnd"/>
      <w:r w:rsidRPr="0092468F">
        <w:rPr>
          <w:rFonts w:ascii="Times New Roman" w:hAnsi="Times New Roman" w:cs="Times New Roman"/>
          <w:sz w:val="24"/>
          <w:szCs w:val="24"/>
        </w:rPr>
        <w:t xml:space="preserve"> diturunkan menjadi 0</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xml:space="preserve">% dalam masa tiga hingga 15 tahun sejak berlakunya IJEPA. </w:t>
      </w:r>
      <w:proofErr w:type="gramStart"/>
      <w:r w:rsidRPr="0092468F">
        <w:rPr>
          <w:rFonts w:ascii="Times New Roman" w:hAnsi="Times New Roman" w:cs="Times New Roman"/>
          <w:sz w:val="24"/>
          <w:szCs w:val="24"/>
        </w:rPr>
        <w:t>Sisanya yang 7</w:t>
      </w:r>
      <w:r w:rsidR="00623C03">
        <w:rPr>
          <w:rFonts w:ascii="Times New Roman" w:hAnsi="Times New Roman" w:cs="Times New Roman"/>
          <w:sz w:val="24"/>
          <w:szCs w:val="24"/>
        </w:rPr>
        <w:t xml:space="preserve"> </w:t>
      </w:r>
      <w:r w:rsidRPr="0092468F">
        <w:rPr>
          <w:rFonts w:ascii="Times New Roman" w:hAnsi="Times New Roman" w:cs="Times New Roman"/>
          <w:sz w:val="24"/>
          <w:szCs w:val="24"/>
        </w:rPr>
        <w:t>% merupakan produk yang dike</w:t>
      </w:r>
      <w:r>
        <w:rPr>
          <w:rFonts w:ascii="Times New Roman" w:hAnsi="Times New Roman" w:cs="Times New Roman"/>
          <w:sz w:val="24"/>
          <w:szCs w:val="24"/>
        </w:rPr>
        <w:t>cualikan dari pos tarif IJEPA.</w:t>
      </w:r>
      <w:proofErr w:type="gramEnd"/>
      <w:r>
        <w:rPr>
          <w:rFonts w:ascii="Times New Roman" w:hAnsi="Times New Roman" w:cs="Times New Roman"/>
          <w:sz w:val="24"/>
          <w:szCs w:val="24"/>
        </w:rPr>
        <w:t xml:space="preserve"> </w:t>
      </w:r>
    </w:p>
    <w:p w:rsidR="00C1602C" w:rsidRPr="0092468F" w:rsidRDefault="00C1602C" w:rsidP="006D7CE5">
      <w:pPr>
        <w:spacing w:line="480" w:lineRule="auto"/>
        <w:ind w:left="360" w:firstLine="720"/>
        <w:jc w:val="both"/>
        <w:rPr>
          <w:rFonts w:ascii="Times New Roman" w:hAnsi="Times New Roman" w:cs="Times New Roman"/>
          <w:sz w:val="24"/>
          <w:szCs w:val="24"/>
        </w:rPr>
      </w:pPr>
      <w:proofErr w:type="gramStart"/>
      <w:r w:rsidRPr="0092468F">
        <w:rPr>
          <w:rFonts w:ascii="Times New Roman" w:hAnsi="Times New Roman" w:cs="Times New Roman"/>
          <w:sz w:val="24"/>
          <w:szCs w:val="24"/>
        </w:rPr>
        <w:t>Jepang memberikan kepada Indonesia perlakuan khusus tarif di lebih dari 90</w:t>
      </w:r>
      <w:r w:rsidR="00EA01FA">
        <w:rPr>
          <w:rFonts w:ascii="Times New Roman" w:hAnsi="Times New Roman" w:cs="Times New Roman"/>
          <w:sz w:val="24"/>
          <w:szCs w:val="24"/>
        </w:rPr>
        <w:t xml:space="preserve"> </w:t>
      </w:r>
      <w:r w:rsidRPr="0092468F">
        <w:rPr>
          <w:rFonts w:ascii="Times New Roman" w:hAnsi="Times New Roman" w:cs="Times New Roman"/>
          <w:sz w:val="24"/>
          <w:szCs w:val="24"/>
        </w:rPr>
        <w:t>% dari pos tarif Jepang yang berjumlah 9.275 (tahun 2006).</w:t>
      </w:r>
      <w:proofErr w:type="gramEnd"/>
      <w:r w:rsidRPr="0092468F">
        <w:rPr>
          <w:rFonts w:ascii="Times New Roman" w:hAnsi="Times New Roman" w:cs="Times New Roman"/>
          <w:sz w:val="24"/>
          <w:szCs w:val="24"/>
        </w:rPr>
        <w:t xml:space="preserve"> </w:t>
      </w:r>
      <w:proofErr w:type="gramStart"/>
      <w:r w:rsidRPr="0092468F">
        <w:rPr>
          <w:rFonts w:ascii="Times New Roman" w:hAnsi="Times New Roman" w:cs="Times New Roman"/>
          <w:sz w:val="24"/>
          <w:szCs w:val="24"/>
        </w:rPr>
        <w:t>Ekspor Indonesia ke Jepang pada pos- pos tarif tersebut mencakup 99</w:t>
      </w:r>
      <w:r w:rsidR="00EA01FA">
        <w:rPr>
          <w:rFonts w:ascii="Times New Roman" w:hAnsi="Times New Roman" w:cs="Times New Roman"/>
          <w:sz w:val="24"/>
          <w:szCs w:val="24"/>
        </w:rPr>
        <w:t xml:space="preserve"> </w:t>
      </w:r>
      <w:r w:rsidRPr="0092468F">
        <w:rPr>
          <w:rFonts w:ascii="Times New Roman" w:hAnsi="Times New Roman" w:cs="Times New Roman"/>
          <w:sz w:val="24"/>
          <w:szCs w:val="24"/>
        </w:rPr>
        <w:t xml:space="preserve">% dari nilai ekspor Indonesia </w:t>
      </w:r>
      <w:r w:rsidRPr="0092468F">
        <w:rPr>
          <w:rFonts w:ascii="Times New Roman" w:hAnsi="Times New Roman" w:cs="Times New Roman"/>
          <w:sz w:val="24"/>
          <w:szCs w:val="24"/>
        </w:rPr>
        <w:lastRenderedPageBreak/>
        <w:t>ke Jepang.</w:t>
      </w:r>
      <w:proofErr w:type="gramEnd"/>
      <w:r w:rsidRPr="0092468F">
        <w:rPr>
          <w:rFonts w:ascii="Times New Roman" w:hAnsi="Times New Roman" w:cs="Times New Roman"/>
          <w:sz w:val="24"/>
          <w:szCs w:val="24"/>
        </w:rPr>
        <w:t xml:space="preserve"> Untuk produk klasifikasi fast-track, sekitar 80</w:t>
      </w:r>
      <w:r w:rsidR="00EA01FA">
        <w:rPr>
          <w:rFonts w:ascii="Times New Roman" w:hAnsi="Times New Roman" w:cs="Times New Roman"/>
          <w:sz w:val="24"/>
          <w:szCs w:val="24"/>
        </w:rPr>
        <w:t xml:space="preserve"> </w:t>
      </w:r>
      <w:r w:rsidRPr="0092468F">
        <w:rPr>
          <w:rFonts w:ascii="Times New Roman" w:hAnsi="Times New Roman" w:cs="Times New Roman"/>
          <w:sz w:val="24"/>
          <w:szCs w:val="24"/>
        </w:rPr>
        <w:t xml:space="preserve">% dari total pos tarif </w:t>
      </w:r>
      <w:proofErr w:type="gramStart"/>
      <w:r w:rsidRPr="0092468F">
        <w:rPr>
          <w:rFonts w:ascii="Times New Roman" w:hAnsi="Times New Roman" w:cs="Times New Roman"/>
          <w:sz w:val="24"/>
          <w:szCs w:val="24"/>
        </w:rPr>
        <w:t>akan</w:t>
      </w:r>
      <w:proofErr w:type="gramEnd"/>
      <w:r w:rsidRPr="0092468F">
        <w:rPr>
          <w:rFonts w:ascii="Times New Roman" w:hAnsi="Times New Roman" w:cs="Times New Roman"/>
          <w:sz w:val="24"/>
          <w:szCs w:val="24"/>
        </w:rPr>
        <w:t xml:space="preserve"> diturunkan ke 0</w:t>
      </w:r>
      <w:r w:rsidR="00EA01FA">
        <w:rPr>
          <w:rFonts w:ascii="Times New Roman" w:hAnsi="Times New Roman" w:cs="Times New Roman"/>
          <w:sz w:val="24"/>
          <w:szCs w:val="24"/>
        </w:rPr>
        <w:t xml:space="preserve"> </w:t>
      </w:r>
      <w:r w:rsidRPr="0092468F">
        <w:rPr>
          <w:rFonts w:ascii="Times New Roman" w:hAnsi="Times New Roman" w:cs="Times New Roman"/>
          <w:sz w:val="24"/>
          <w:szCs w:val="24"/>
        </w:rPr>
        <w:t xml:space="preserve">% pada saat berlakunya IJEPA. Sementara itu, untuk produk-produk dalam klasifikasi normal </w:t>
      </w:r>
      <w:r w:rsidRPr="00A90365">
        <w:rPr>
          <w:rFonts w:ascii="Times New Roman" w:hAnsi="Times New Roman" w:cs="Times New Roman"/>
          <w:i/>
          <w:sz w:val="24"/>
          <w:szCs w:val="24"/>
        </w:rPr>
        <w:t>track</w:t>
      </w:r>
      <w:r w:rsidRPr="0092468F">
        <w:rPr>
          <w:rFonts w:ascii="Times New Roman" w:hAnsi="Times New Roman" w:cs="Times New Roman"/>
          <w:sz w:val="24"/>
          <w:szCs w:val="24"/>
        </w:rPr>
        <w:t xml:space="preserve"> sekitar 10% dari total pos tarif </w:t>
      </w:r>
      <w:proofErr w:type="gramStart"/>
      <w:r w:rsidRPr="0092468F">
        <w:rPr>
          <w:rFonts w:ascii="Times New Roman" w:hAnsi="Times New Roman" w:cs="Times New Roman"/>
          <w:sz w:val="24"/>
          <w:szCs w:val="24"/>
        </w:rPr>
        <w:t>akan</w:t>
      </w:r>
      <w:proofErr w:type="gramEnd"/>
      <w:r w:rsidRPr="0092468F">
        <w:rPr>
          <w:rFonts w:ascii="Times New Roman" w:hAnsi="Times New Roman" w:cs="Times New Roman"/>
          <w:sz w:val="24"/>
          <w:szCs w:val="24"/>
        </w:rPr>
        <w:t xml:space="preserve"> diturunkan hingga 0</w:t>
      </w:r>
      <w:r w:rsidR="00EA01FA">
        <w:rPr>
          <w:rFonts w:ascii="Times New Roman" w:hAnsi="Times New Roman" w:cs="Times New Roman"/>
          <w:sz w:val="24"/>
          <w:szCs w:val="24"/>
        </w:rPr>
        <w:t xml:space="preserve"> </w:t>
      </w:r>
      <w:r w:rsidRPr="0092468F">
        <w:rPr>
          <w:rFonts w:ascii="Times New Roman" w:hAnsi="Times New Roman" w:cs="Times New Roman"/>
          <w:sz w:val="24"/>
          <w:szCs w:val="24"/>
        </w:rPr>
        <w:t>% secara bertahap dalam waktu tiga hingga sepuluh tahun sejak berlakunya IJEPA. Sedangkan 10</w:t>
      </w:r>
      <w:r w:rsidR="00EA01FA">
        <w:rPr>
          <w:rFonts w:ascii="Times New Roman" w:hAnsi="Times New Roman" w:cs="Times New Roman"/>
          <w:sz w:val="24"/>
          <w:szCs w:val="24"/>
        </w:rPr>
        <w:t xml:space="preserve"> </w:t>
      </w:r>
      <w:proofErr w:type="gramStart"/>
      <w:r w:rsidRPr="0092468F">
        <w:rPr>
          <w:rFonts w:ascii="Times New Roman" w:hAnsi="Times New Roman" w:cs="Times New Roman"/>
          <w:sz w:val="24"/>
          <w:szCs w:val="24"/>
        </w:rPr>
        <w:t>%  sisanya</w:t>
      </w:r>
      <w:proofErr w:type="gramEnd"/>
      <w:r w:rsidRPr="0092468F">
        <w:rPr>
          <w:rFonts w:ascii="Times New Roman" w:hAnsi="Times New Roman" w:cs="Times New Roman"/>
          <w:sz w:val="24"/>
          <w:szCs w:val="24"/>
        </w:rPr>
        <w:t xml:space="preserve"> akan dikecualikan dari skema tarif IJEPA.   </w:t>
      </w:r>
    </w:p>
    <w:p w:rsidR="00C1602C" w:rsidRDefault="00C1602C" w:rsidP="006D7CE5">
      <w:pPr>
        <w:spacing w:line="480" w:lineRule="auto"/>
        <w:ind w:left="360" w:firstLine="720"/>
        <w:jc w:val="both"/>
        <w:rPr>
          <w:rFonts w:ascii="Times New Roman" w:hAnsi="Times New Roman" w:cs="Times New Roman"/>
          <w:sz w:val="24"/>
          <w:szCs w:val="24"/>
        </w:rPr>
      </w:pPr>
      <w:proofErr w:type="gramStart"/>
      <w:r w:rsidRPr="0092468F">
        <w:rPr>
          <w:rFonts w:ascii="Times New Roman" w:hAnsi="Times New Roman" w:cs="Times New Roman"/>
          <w:sz w:val="24"/>
          <w:szCs w:val="24"/>
        </w:rPr>
        <w:t>Di luar skema tarif preferensial terdapat skema khusus yang diperjanjikan antara Indonesia dan Jepang di mana skema semacam itu tidak ada dalam ASEAN-China FTA dan ASEAN-Korea FTA.</w:t>
      </w:r>
      <w:proofErr w:type="gramEnd"/>
      <w:r w:rsidRPr="0092468F">
        <w:rPr>
          <w:rFonts w:ascii="Times New Roman" w:hAnsi="Times New Roman" w:cs="Times New Roman"/>
          <w:sz w:val="24"/>
          <w:szCs w:val="24"/>
        </w:rPr>
        <w:t xml:space="preserve"> </w:t>
      </w:r>
      <w:proofErr w:type="gramStart"/>
      <w:r w:rsidRPr="0092468F">
        <w:rPr>
          <w:rFonts w:ascii="Times New Roman" w:hAnsi="Times New Roman" w:cs="Times New Roman"/>
          <w:sz w:val="24"/>
          <w:szCs w:val="24"/>
        </w:rPr>
        <w:t>Indonesia bersedia memberikan fasilitas User Spesific Duty Free Scheme (USDFS) dengan imbalan fasilitas Manufacturing Industry Developme</w:t>
      </w:r>
      <w:r w:rsidR="00F62DEE">
        <w:rPr>
          <w:rFonts w:ascii="Times New Roman" w:hAnsi="Times New Roman" w:cs="Times New Roman"/>
          <w:sz w:val="24"/>
          <w:szCs w:val="24"/>
        </w:rPr>
        <w:t>nt Center (MIDEC) dari Jepang.</w:t>
      </w:r>
      <w:proofErr w:type="gramEnd"/>
    </w:p>
    <w:p w:rsidR="008E7112" w:rsidRDefault="00F62DEE" w:rsidP="006D7CE5">
      <w:pPr>
        <w:spacing w:line="480" w:lineRule="auto"/>
        <w:ind w:left="360" w:firstLine="720"/>
        <w:jc w:val="both"/>
        <w:rPr>
          <w:rFonts w:ascii="Times New Roman" w:hAnsi="Times New Roman" w:cs="Times New Roman"/>
          <w:sz w:val="24"/>
          <w:szCs w:val="24"/>
        </w:rPr>
      </w:pPr>
      <w:proofErr w:type="gramStart"/>
      <w:r w:rsidRPr="00F62DEE">
        <w:rPr>
          <w:rFonts w:ascii="Times New Roman" w:hAnsi="Times New Roman" w:cs="Times New Roman"/>
          <w:sz w:val="24"/>
          <w:szCs w:val="24"/>
        </w:rPr>
        <w:t>Selain itu, IJ-EPA merupakan sebuah free trade agreement new-age yang terdiri dari tiga belas isu komprehensif dan bersifat World Trade Organization (WTO) plus (melebihi kesepakatan-kesepakatan yang sudah diatur WTO) ditambah capacity building sebagai bagian dari partnership agreement.</w:t>
      </w:r>
      <w:proofErr w:type="gramEnd"/>
      <w:r w:rsidRPr="00F62DEE">
        <w:rPr>
          <w:rFonts w:ascii="Times New Roman" w:hAnsi="Times New Roman" w:cs="Times New Roman"/>
          <w:sz w:val="24"/>
          <w:szCs w:val="24"/>
        </w:rPr>
        <w:t xml:space="preserve"> Tiga belas unsur dalam IJ-EPA meliputi 1) Trade in Goods, 2) Trade in Services, 3) Rules of Origin (ROO), 4) Investment, 5) Improvement of Business Confidence, 6) Movement of Natural Persons, 7) Energy and Mineral Resources, 8) Customs Procedures, 9) Intellectual Property Rights, 10) Competition Policy, 11) Technical Cooperation and Capacity Building, 12) General Provisions, </w:t>
      </w:r>
      <w:r w:rsidR="008E7112">
        <w:rPr>
          <w:rFonts w:ascii="Times New Roman" w:hAnsi="Times New Roman" w:cs="Times New Roman"/>
          <w:sz w:val="24"/>
          <w:szCs w:val="24"/>
        </w:rPr>
        <w:t>dan 13) Government Procurement.</w:t>
      </w:r>
    </w:p>
    <w:p w:rsidR="00287E31" w:rsidRDefault="00C1602C" w:rsidP="006D7CE5">
      <w:pPr>
        <w:spacing w:line="480" w:lineRule="auto"/>
        <w:ind w:left="360" w:firstLine="720"/>
        <w:jc w:val="both"/>
        <w:rPr>
          <w:rFonts w:ascii="Times New Roman" w:hAnsi="Times New Roman" w:cs="Times New Roman"/>
          <w:sz w:val="24"/>
          <w:szCs w:val="24"/>
        </w:rPr>
      </w:pPr>
      <w:proofErr w:type="gramStart"/>
      <w:r w:rsidRPr="0092468F">
        <w:rPr>
          <w:rFonts w:ascii="Times New Roman" w:hAnsi="Times New Roman" w:cs="Times New Roman"/>
          <w:sz w:val="24"/>
          <w:szCs w:val="24"/>
        </w:rPr>
        <w:lastRenderedPageBreak/>
        <w:t>IJEPA sebagai salah satu bentuk FTA khusus telah berlangsung efektif hampir mencapai empat tahun, dan karenanya menarik untuk dikaji dampaknya sejauh ini bagi per</w:t>
      </w:r>
      <w:r w:rsidR="009C65C4">
        <w:rPr>
          <w:rFonts w:ascii="Times New Roman" w:hAnsi="Times New Roman" w:cs="Times New Roman"/>
          <w:sz w:val="24"/>
          <w:szCs w:val="24"/>
        </w:rPr>
        <w:t>ekonomian Indonesia dan Jepang.</w:t>
      </w:r>
      <w:proofErr w:type="gramEnd"/>
      <w:r w:rsidR="009C65C4">
        <w:rPr>
          <w:rFonts w:ascii="Times New Roman" w:hAnsi="Times New Roman" w:cs="Times New Roman"/>
          <w:sz w:val="24"/>
          <w:szCs w:val="24"/>
        </w:rPr>
        <w:t xml:space="preserve"> </w:t>
      </w:r>
      <w:r w:rsidRPr="0092468F">
        <w:rPr>
          <w:rFonts w:ascii="Times New Roman" w:hAnsi="Times New Roman" w:cs="Times New Roman"/>
          <w:sz w:val="24"/>
          <w:szCs w:val="24"/>
        </w:rPr>
        <w:t xml:space="preserve">Adapun tujuan </w:t>
      </w:r>
      <w:proofErr w:type="gramStart"/>
      <w:r w:rsidRPr="0092468F">
        <w:rPr>
          <w:rFonts w:ascii="Times New Roman" w:hAnsi="Times New Roman" w:cs="Times New Roman"/>
          <w:sz w:val="24"/>
          <w:szCs w:val="24"/>
        </w:rPr>
        <w:t>dari  penilaian</w:t>
      </w:r>
      <w:proofErr w:type="gramEnd"/>
      <w:r w:rsidRPr="0092468F">
        <w:rPr>
          <w:rFonts w:ascii="Times New Roman" w:hAnsi="Times New Roman" w:cs="Times New Roman"/>
          <w:sz w:val="24"/>
          <w:szCs w:val="24"/>
        </w:rPr>
        <w:t xml:space="preserve"> dampak suatu FTA adalah untuk mengetahui apakah tujuan suatu FTA dapat dipenuhi.  Salah satu bidang perjanjian yang penting untuk dievaluasi dampaknya atau perlu dilakukan penilaian </w:t>
      </w:r>
      <w:proofErr w:type="gramStart"/>
      <w:r w:rsidRPr="0092468F">
        <w:rPr>
          <w:rFonts w:ascii="Times New Roman" w:hAnsi="Times New Roman" w:cs="Times New Roman"/>
          <w:sz w:val="24"/>
          <w:szCs w:val="24"/>
        </w:rPr>
        <w:t>dampak  adalah</w:t>
      </w:r>
      <w:proofErr w:type="gramEnd"/>
      <w:r w:rsidRPr="0092468F">
        <w:rPr>
          <w:rFonts w:ascii="Times New Roman" w:hAnsi="Times New Roman" w:cs="Times New Roman"/>
          <w:sz w:val="24"/>
          <w:szCs w:val="24"/>
        </w:rPr>
        <w:t xml:space="preserve"> bidang atau sektor perdagangan barang IJEPA.</w:t>
      </w:r>
    </w:p>
    <w:p w:rsidR="000D58AE" w:rsidRDefault="000830C9"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Melihat pada perkembangan yang begitu pesat pada potensi Industri sampai sekarang ini, diiringi dengan adanya kerjasama Indonesia dan Jepang dal</w:t>
      </w:r>
      <w:r w:rsidR="00790531">
        <w:rPr>
          <w:rFonts w:ascii="Times New Roman" w:hAnsi="Times New Roman" w:cs="Times New Roman"/>
          <w:sz w:val="24"/>
          <w:szCs w:val="24"/>
        </w:rPr>
        <w:t>a</w:t>
      </w:r>
      <w:r>
        <w:rPr>
          <w:rFonts w:ascii="Times New Roman" w:hAnsi="Times New Roman" w:cs="Times New Roman"/>
          <w:sz w:val="24"/>
          <w:szCs w:val="24"/>
        </w:rPr>
        <w:t xml:space="preserve">m bidang Industri, maka penulis mencoba mengkaji serta menganalisa mengenai </w:t>
      </w:r>
      <w:r>
        <w:rPr>
          <w:rFonts w:ascii="Times New Roman" w:hAnsi="Times New Roman" w:cs="Times New Roman"/>
          <w:b/>
          <w:sz w:val="24"/>
          <w:szCs w:val="24"/>
        </w:rPr>
        <w:t xml:space="preserve">“KERJASAMA EKONOMI </w:t>
      </w:r>
      <w:r w:rsidRPr="00A90365">
        <w:rPr>
          <w:rFonts w:ascii="Times New Roman" w:hAnsi="Times New Roman" w:cs="Times New Roman"/>
          <w:b/>
          <w:i/>
          <w:sz w:val="24"/>
          <w:szCs w:val="24"/>
        </w:rPr>
        <w:t>INDONESIA-JAPAN ECONOMIC PARTNERSHIP AGREEMENT</w:t>
      </w:r>
      <w:r>
        <w:rPr>
          <w:rFonts w:ascii="Times New Roman" w:hAnsi="Times New Roman" w:cs="Times New Roman"/>
          <w:b/>
          <w:sz w:val="24"/>
          <w:szCs w:val="24"/>
        </w:rPr>
        <w:t xml:space="preserve"> (IJEPA) DAN IMPLIKASINYA TERHADAP PERTUMBUHAN INDUSTRI DI INDONESIA”</w:t>
      </w:r>
    </w:p>
    <w:p w:rsidR="008E7112" w:rsidRPr="00CE0798" w:rsidRDefault="008E7112" w:rsidP="006D7CE5">
      <w:pPr>
        <w:spacing w:line="480" w:lineRule="auto"/>
        <w:ind w:left="360" w:firstLine="720"/>
        <w:jc w:val="both"/>
        <w:rPr>
          <w:rFonts w:ascii="Times New Roman" w:hAnsi="Times New Roman" w:cs="Times New Roman"/>
          <w:b/>
          <w:sz w:val="24"/>
          <w:szCs w:val="24"/>
        </w:rPr>
      </w:pPr>
    </w:p>
    <w:p w:rsidR="00C1602C" w:rsidRPr="00287E31" w:rsidRDefault="00C1602C" w:rsidP="008E7112">
      <w:pPr>
        <w:spacing w:line="480" w:lineRule="auto"/>
        <w:ind w:left="1080" w:hanging="720"/>
        <w:jc w:val="both"/>
        <w:rPr>
          <w:rFonts w:ascii="Times New Roman" w:hAnsi="Times New Roman" w:cs="Times New Roman"/>
          <w:sz w:val="24"/>
          <w:szCs w:val="24"/>
        </w:rPr>
      </w:pPr>
      <w:r>
        <w:rPr>
          <w:rFonts w:asciiTheme="majorBidi" w:hAnsiTheme="majorBidi" w:cstheme="majorBidi"/>
          <w:b/>
          <w:sz w:val="24"/>
          <w:szCs w:val="24"/>
        </w:rPr>
        <w:t>B.</w:t>
      </w:r>
      <w:r>
        <w:rPr>
          <w:rFonts w:asciiTheme="majorBidi" w:hAnsiTheme="majorBidi" w:cstheme="majorBidi"/>
          <w:b/>
          <w:sz w:val="24"/>
          <w:szCs w:val="24"/>
        </w:rPr>
        <w:tab/>
      </w:r>
      <w:r w:rsidRPr="00256C56">
        <w:rPr>
          <w:rFonts w:asciiTheme="majorBidi" w:hAnsiTheme="majorBidi" w:cstheme="majorBidi"/>
          <w:b/>
          <w:sz w:val="24"/>
          <w:szCs w:val="24"/>
        </w:rPr>
        <w:t>Identifikasi Masalah</w:t>
      </w:r>
    </w:p>
    <w:p w:rsidR="00C1602C" w:rsidRDefault="00C1602C" w:rsidP="008E7112">
      <w:pPr>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Berdasarkan latar belakang yang telah diuraikan</w:t>
      </w:r>
      <w:r w:rsidR="008E7112">
        <w:rPr>
          <w:rFonts w:asciiTheme="majorBidi" w:hAnsiTheme="majorBidi" w:cstheme="majorBidi"/>
          <w:sz w:val="24"/>
          <w:szCs w:val="24"/>
        </w:rPr>
        <w:t xml:space="preserve"> </w:t>
      </w:r>
      <w:r>
        <w:rPr>
          <w:rFonts w:asciiTheme="majorBidi" w:hAnsiTheme="majorBidi" w:cstheme="majorBidi"/>
          <w:sz w:val="24"/>
          <w:szCs w:val="24"/>
        </w:rPr>
        <w:t>dan pengamatan penulis diatas, maka penulis mengidentifikasi permasalahan</w:t>
      </w:r>
      <w:r w:rsidR="008E7112">
        <w:rPr>
          <w:rFonts w:asciiTheme="majorBidi" w:hAnsiTheme="majorBidi" w:cstheme="majorBidi"/>
          <w:sz w:val="24"/>
          <w:szCs w:val="24"/>
        </w:rPr>
        <w:t xml:space="preserve"> di atas yaitu, sebagai berikut</w:t>
      </w:r>
      <w:r>
        <w:rPr>
          <w:rFonts w:asciiTheme="majorBidi" w:hAnsiTheme="majorBidi" w:cstheme="majorBidi"/>
          <w:sz w:val="24"/>
          <w:szCs w:val="24"/>
        </w:rPr>
        <w:t>:</w:t>
      </w:r>
    </w:p>
    <w:p w:rsidR="009E55A9" w:rsidRDefault="009E55A9" w:rsidP="008E7112">
      <w:pPr>
        <w:pStyle w:val="ListParagraph"/>
        <w:numPr>
          <w:ilvl w:val="0"/>
          <w:numId w:val="3"/>
        </w:numPr>
        <w:spacing w:after="160" w:line="480" w:lineRule="auto"/>
        <w:ind w:left="1080" w:right="630"/>
        <w:jc w:val="both"/>
        <w:rPr>
          <w:rFonts w:asciiTheme="majorBidi" w:hAnsiTheme="majorBidi" w:cstheme="majorBidi"/>
          <w:sz w:val="24"/>
          <w:szCs w:val="24"/>
        </w:rPr>
      </w:pP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yang melatar belakangi dan motif terbentuknya kerja</w:t>
      </w:r>
      <w:r w:rsidR="008E7112">
        <w:rPr>
          <w:rFonts w:asciiTheme="majorBidi" w:hAnsiTheme="majorBidi" w:cstheme="majorBidi"/>
          <w:sz w:val="24"/>
          <w:szCs w:val="24"/>
        </w:rPr>
        <w:t>sama internasional antar negara</w:t>
      </w:r>
      <w:r>
        <w:rPr>
          <w:rFonts w:asciiTheme="majorBidi" w:hAnsiTheme="majorBidi" w:cstheme="majorBidi"/>
          <w:sz w:val="24"/>
          <w:szCs w:val="24"/>
        </w:rPr>
        <w:t>?</w:t>
      </w:r>
    </w:p>
    <w:p w:rsidR="009E55A9" w:rsidRPr="009D7429" w:rsidRDefault="002014CF" w:rsidP="008E7112">
      <w:pPr>
        <w:pStyle w:val="ListParagraph"/>
        <w:numPr>
          <w:ilvl w:val="0"/>
          <w:numId w:val="3"/>
        </w:numPr>
        <w:spacing w:after="160" w:line="480" w:lineRule="auto"/>
        <w:ind w:left="1080" w:right="630"/>
        <w:jc w:val="both"/>
        <w:rPr>
          <w:rFonts w:asciiTheme="majorBidi" w:hAnsiTheme="majorBidi" w:cstheme="majorBidi"/>
          <w:sz w:val="24"/>
          <w:szCs w:val="24"/>
        </w:rPr>
      </w:pPr>
      <w:r>
        <w:rPr>
          <w:rFonts w:asciiTheme="majorBidi" w:hAnsiTheme="majorBidi" w:cstheme="majorBidi"/>
          <w:sz w:val="24"/>
          <w:szCs w:val="24"/>
        </w:rPr>
        <w:lastRenderedPageBreak/>
        <w:t xml:space="preserve">Sejauhmana </w:t>
      </w:r>
      <w:r w:rsidR="009E55A9">
        <w:rPr>
          <w:rFonts w:asciiTheme="majorBidi" w:hAnsiTheme="majorBidi" w:cstheme="majorBidi"/>
          <w:sz w:val="24"/>
          <w:szCs w:val="24"/>
        </w:rPr>
        <w:t xml:space="preserve">implementasi </w:t>
      </w:r>
      <w:r w:rsidR="00797324">
        <w:rPr>
          <w:rFonts w:asciiTheme="majorBidi" w:hAnsiTheme="majorBidi" w:cstheme="majorBidi"/>
          <w:sz w:val="24"/>
          <w:szCs w:val="24"/>
        </w:rPr>
        <w:t>Indonesia–</w:t>
      </w:r>
      <w:r w:rsidR="009E55A9">
        <w:rPr>
          <w:rFonts w:asciiTheme="majorBidi" w:hAnsiTheme="majorBidi" w:cstheme="majorBidi"/>
          <w:sz w:val="24"/>
          <w:szCs w:val="24"/>
        </w:rPr>
        <w:t>Japan Economic Partnership Agreement (IJEPA) terhadap perd</w:t>
      </w:r>
      <w:r w:rsidR="008E7112">
        <w:rPr>
          <w:rFonts w:asciiTheme="majorBidi" w:hAnsiTheme="majorBidi" w:cstheme="majorBidi"/>
          <w:sz w:val="24"/>
          <w:szCs w:val="24"/>
        </w:rPr>
        <w:t>agangan antara Indonesia-Jepang</w:t>
      </w:r>
      <w:r w:rsidR="009E55A9">
        <w:rPr>
          <w:rFonts w:asciiTheme="majorBidi" w:hAnsiTheme="majorBidi" w:cstheme="majorBidi"/>
          <w:sz w:val="24"/>
          <w:szCs w:val="24"/>
        </w:rPr>
        <w:t>?</w:t>
      </w:r>
    </w:p>
    <w:p w:rsidR="009E55A9" w:rsidRDefault="007A49E5" w:rsidP="008E7112">
      <w:pPr>
        <w:pStyle w:val="ListParagraph"/>
        <w:numPr>
          <w:ilvl w:val="0"/>
          <w:numId w:val="3"/>
        </w:numPr>
        <w:spacing w:after="160" w:line="480" w:lineRule="auto"/>
        <w:ind w:left="1080" w:right="630"/>
        <w:jc w:val="both"/>
        <w:rPr>
          <w:rFonts w:asciiTheme="majorBidi" w:hAnsiTheme="majorBidi" w:cstheme="majorBidi"/>
          <w:sz w:val="24"/>
          <w:szCs w:val="24"/>
        </w:rPr>
      </w:pP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keuntungan dan manfaat oleh kedua belah pihak dalam kerangka Kerjasama Indonesia–Japan Ekonomic Partnership Agreement </w:t>
      </w:r>
      <w:r w:rsidR="008E7112">
        <w:rPr>
          <w:rFonts w:asciiTheme="majorBidi" w:hAnsiTheme="majorBidi" w:cstheme="majorBidi"/>
          <w:sz w:val="24"/>
          <w:szCs w:val="24"/>
        </w:rPr>
        <w:t>(IJEPA) terutama bagi Indonesia</w:t>
      </w:r>
      <w:r>
        <w:rPr>
          <w:rFonts w:asciiTheme="majorBidi" w:hAnsiTheme="majorBidi" w:cstheme="majorBidi"/>
          <w:sz w:val="24"/>
          <w:szCs w:val="24"/>
        </w:rPr>
        <w:t>?</w:t>
      </w:r>
    </w:p>
    <w:p w:rsidR="00D94875" w:rsidRDefault="00797324" w:rsidP="00D94875">
      <w:pPr>
        <w:pStyle w:val="ListParagraph"/>
        <w:numPr>
          <w:ilvl w:val="0"/>
          <w:numId w:val="3"/>
        </w:numPr>
        <w:spacing w:after="160" w:line="480" w:lineRule="auto"/>
        <w:ind w:left="1080" w:right="630"/>
        <w:jc w:val="both"/>
        <w:rPr>
          <w:rFonts w:asciiTheme="majorBidi" w:hAnsiTheme="majorBidi" w:cstheme="majorBidi"/>
          <w:sz w:val="24"/>
          <w:szCs w:val="24"/>
        </w:rPr>
      </w:pPr>
      <w:r>
        <w:rPr>
          <w:rFonts w:asciiTheme="majorBidi" w:hAnsiTheme="majorBidi" w:cstheme="majorBidi"/>
          <w:sz w:val="24"/>
          <w:szCs w:val="24"/>
        </w:rPr>
        <w:t>Sejauhmana</w:t>
      </w:r>
      <w:r w:rsidR="009E55A9">
        <w:rPr>
          <w:rFonts w:asciiTheme="majorBidi" w:hAnsiTheme="majorBidi" w:cstheme="majorBidi"/>
          <w:sz w:val="24"/>
          <w:szCs w:val="24"/>
        </w:rPr>
        <w:t xml:space="preserve"> perkembangan industri di Indonesia pasca kerjasama de</w:t>
      </w:r>
      <w:r w:rsidR="008E7112">
        <w:rPr>
          <w:rFonts w:asciiTheme="majorBidi" w:hAnsiTheme="majorBidi" w:cstheme="majorBidi"/>
          <w:sz w:val="24"/>
          <w:szCs w:val="24"/>
        </w:rPr>
        <w:t>ngan Jepang dalam konteks IJEPA</w:t>
      </w:r>
      <w:r w:rsidR="009E55A9">
        <w:rPr>
          <w:rFonts w:asciiTheme="majorBidi" w:hAnsiTheme="majorBidi" w:cstheme="majorBidi"/>
          <w:sz w:val="24"/>
          <w:szCs w:val="24"/>
        </w:rPr>
        <w:t>?</w:t>
      </w:r>
    </w:p>
    <w:p w:rsidR="00507BA0" w:rsidRPr="00A50881" w:rsidRDefault="00507BA0" w:rsidP="00507BA0">
      <w:pPr>
        <w:pStyle w:val="ListParagraph"/>
        <w:spacing w:after="160" w:line="480" w:lineRule="auto"/>
        <w:ind w:left="1080" w:right="630"/>
        <w:jc w:val="both"/>
        <w:rPr>
          <w:rFonts w:asciiTheme="majorBidi" w:hAnsiTheme="majorBidi" w:cstheme="majorBidi"/>
          <w:sz w:val="24"/>
          <w:szCs w:val="24"/>
        </w:rPr>
      </w:pPr>
    </w:p>
    <w:p w:rsidR="00C1602C" w:rsidRDefault="00C1602C" w:rsidP="00D94875">
      <w:pPr>
        <w:spacing w:line="480" w:lineRule="auto"/>
        <w:ind w:left="1080" w:right="630" w:hanging="720"/>
        <w:jc w:val="both"/>
        <w:rPr>
          <w:rFonts w:asciiTheme="majorBidi" w:hAnsiTheme="majorBidi" w:cstheme="majorBidi"/>
          <w:b/>
          <w:sz w:val="24"/>
          <w:szCs w:val="24"/>
        </w:rPr>
      </w:pPr>
      <w:r w:rsidRPr="00DC3F33">
        <w:rPr>
          <w:rFonts w:asciiTheme="majorBidi" w:hAnsiTheme="majorBidi" w:cstheme="majorBidi"/>
          <w:b/>
          <w:sz w:val="24"/>
          <w:szCs w:val="24"/>
        </w:rPr>
        <w:t>1.</w:t>
      </w:r>
      <w:r w:rsidRPr="00DC3F33">
        <w:rPr>
          <w:rFonts w:asciiTheme="majorBidi" w:hAnsiTheme="majorBidi" w:cstheme="majorBidi"/>
          <w:b/>
          <w:sz w:val="24"/>
          <w:szCs w:val="24"/>
        </w:rPr>
        <w:tab/>
        <w:t>Pembatasan Masalah</w:t>
      </w:r>
    </w:p>
    <w:p w:rsidR="003F364B" w:rsidRDefault="00C1602C" w:rsidP="00797324">
      <w:pPr>
        <w:spacing w:line="480" w:lineRule="auto"/>
        <w:ind w:left="360" w:firstLine="720"/>
        <w:jc w:val="both"/>
        <w:rPr>
          <w:rFonts w:asciiTheme="majorBidi" w:hAnsiTheme="majorBidi" w:cstheme="majorBidi"/>
          <w:b/>
          <w:sz w:val="24"/>
          <w:szCs w:val="24"/>
        </w:rPr>
      </w:pPr>
      <w:r>
        <w:rPr>
          <w:rFonts w:asciiTheme="majorBidi" w:hAnsiTheme="majorBidi" w:cstheme="majorBidi"/>
          <w:sz w:val="24"/>
          <w:szCs w:val="24"/>
        </w:rPr>
        <w:t xml:space="preserve">Mengingat penelitian ini sangat luas dan kompleks, maka penulis membatasi fokus pembahasannya </w:t>
      </w:r>
      <w:r w:rsidR="006A3618">
        <w:rPr>
          <w:rFonts w:asciiTheme="majorBidi" w:hAnsiTheme="majorBidi" w:cstheme="majorBidi"/>
          <w:sz w:val="24"/>
          <w:szCs w:val="24"/>
        </w:rPr>
        <w:t xml:space="preserve">dengan menitik beratkan </w:t>
      </w:r>
      <w:r>
        <w:rPr>
          <w:rFonts w:asciiTheme="majorBidi" w:hAnsiTheme="majorBidi" w:cstheme="majorBidi"/>
          <w:sz w:val="24"/>
          <w:szCs w:val="24"/>
        </w:rPr>
        <w:t xml:space="preserve">pada </w:t>
      </w:r>
      <w:r w:rsidR="006A3618" w:rsidRPr="006A3618">
        <w:rPr>
          <w:rFonts w:asciiTheme="majorBidi" w:hAnsiTheme="majorBidi" w:cstheme="majorBidi"/>
          <w:b/>
          <w:sz w:val="24"/>
          <w:szCs w:val="24"/>
        </w:rPr>
        <w:t>“</w:t>
      </w:r>
      <w:r w:rsidR="00797324">
        <w:rPr>
          <w:rFonts w:asciiTheme="majorBidi" w:hAnsiTheme="majorBidi" w:cstheme="majorBidi"/>
          <w:b/>
          <w:sz w:val="24"/>
          <w:szCs w:val="24"/>
        </w:rPr>
        <w:t>I</w:t>
      </w:r>
      <w:r w:rsidRPr="006A3618">
        <w:rPr>
          <w:rFonts w:asciiTheme="majorBidi" w:hAnsiTheme="majorBidi" w:cstheme="majorBidi"/>
          <w:b/>
          <w:sz w:val="24"/>
          <w:szCs w:val="24"/>
        </w:rPr>
        <w:t xml:space="preserve">mplikasinya terhadap pertumbuhan perindustrian di Indonesia melalui forum kerjasama </w:t>
      </w:r>
      <w:r w:rsidR="00797324">
        <w:rPr>
          <w:rFonts w:asciiTheme="majorBidi" w:hAnsiTheme="majorBidi" w:cstheme="majorBidi"/>
          <w:b/>
          <w:i/>
          <w:sz w:val="24"/>
          <w:szCs w:val="24"/>
        </w:rPr>
        <w:t xml:space="preserve">Indonesia–Japan </w:t>
      </w:r>
      <w:r w:rsidRPr="006A3618">
        <w:rPr>
          <w:rFonts w:asciiTheme="majorBidi" w:hAnsiTheme="majorBidi" w:cstheme="majorBidi"/>
          <w:b/>
          <w:i/>
          <w:sz w:val="24"/>
          <w:szCs w:val="24"/>
        </w:rPr>
        <w:t xml:space="preserve">Economic Partnership Agreement </w:t>
      </w:r>
      <w:r w:rsidRPr="006A3618">
        <w:rPr>
          <w:rFonts w:asciiTheme="majorBidi" w:hAnsiTheme="majorBidi" w:cstheme="majorBidi"/>
          <w:b/>
          <w:sz w:val="24"/>
          <w:szCs w:val="24"/>
        </w:rPr>
        <w:t>(IJ</w:t>
      </w:r>
      <w:r w:rsidR="00797324">
        <w:rPr>
          <w:rFonts w:asciiTheme="majorBidi" w:hAnsiTheme="majorBidi" w:cstheme="majorBidi"/>
          <w:b/>
          <w:sz w:val="24"/>
          <w:szCs w:val="24"/>
        </w:rPr>
        <w:t>–</w:t>
      </w:r>
      <w:r w:rsidRPr="006A3618">
        <w:rPr>
          <w:rFonts w:asciiTheme="majorBidi" w:hAnsiTheme="majorBidi" w:cstheme="majorBidi"/>
          <w:b/>
          <w:sz w:val="24"/>
          <w:szCs w:val="24"/>
        </w:rPr>
        <w:t>EPA)</w:t>
      </w:r>
      <w:r w:rsidR="00797324">
        <w:rPr>
          <w:rFonts w:asciiTheme="majorBidi" w:hAnsiTheme="majorBidi" w:cstheme="majorBidi"/>
          <w:b/>
          <w:sz w:val="24"/>
          <w:szCs w:val="24"/>
        </w:rPr>
        <w:t xml:space="preserve"> periode 2008 sampai 2012</w:t>
      </w:r>
      <w:r w:rsidRPr="006A3618">
        <w:rPr>
          <w:rFonts w:asciiTheme="majorBidi" w:hAnsiTheme="majorBidi" w:cstheme="majorBidi"/>
          <w:b/>
          <w:sz w:val="24"/>
          <w:szCs w:val="24"/>
        </w:rPr>
        <w:t xml:space="preserve"> da</w:t>
      </w:r>
      <w:r w:rsidR="006A3618" w:rsidRPr="006A3618">
        <w:rPr>
          <w:rFonts w:asciiTheme="majorBidi" w:hAnsiTheme="majorBidi" w:cstheme="majorBidi"/>
          <w:b/>
          <w:sz w:val="24"/>
          <w:szCs w:val="24"/>
        </w:rPr>
        <w:t>n keuntungannya di dalam negeri”.</w:t>
      </w:r>
    </w:p>
    <w:p w:rsidR="00507BA0" w:rsidRPr="009E55A9" w:rsidRDefault="00507BA0" w:rsidP="00D94875">
      <w:pPr>
        <w:spacing w:line="480" w:lineRule="auto"/>
        <w:ind w:left="360" w:firstLine="720"/>
        <w:jc w:val="both"/>
        <w:rPr>
          <w:rFonts w:asciiTheme="majorBidi" w:hAnsiTheme="majorBidi" w:cstheme="majorBidi"/>
          <w:b/>
          <w:sz w:val="24"/>
          <w:szCs w:val="24"/>
        </w:rPr>
      </w:pPr>
    </w:p>
    <w:p w:rsidR="00C1602C" w:rsidRDefault="00C1602C" w:rsidP="00D94875">
      <w:pPr>
        <w:spacing w:line="480" w:lineRule="auto"/>
        <w:ind w:left="1080" w:right="630" w:hanging="720"/>
        <w:jc w:val="both"/>
        <w:rPr>
          <w:rFonts w:asciiTheme="majorBidi" w:hAnsiTheme="majorBidi" w:cstheme="majorBidi"/>
          <w:b/>
          <w:sz w:val="24"/>
          <w:szCs w:val="24"/>
        </w:rPr>
      </w:pPr>
      <w:r w:rsidRPr="00DC3F33">
        <w:rPr>
          <w:rFonts w:asciiTheme="majorBidi" w:hAnsiTheme="majorBidi" w:cstheme="majorBidi"/>
          <w:b/>
          <w:sz w:val="24"/>
          <w:szCs w:val="24"/>
        </w:rPr>
        <w:t>2.</w:t>
      </w:r>
      <w:r w:rsidRPr="00DC3F33">
        <w:rPr>
          <w:rFonts w:asciiTheme="majorBidi" w:hAnsiTheme="majorBidi" w:cstheme="majorBidi"/>
          <w:b/>
          <w:sz w:val="24"/>
          <w:szCs w:val="24"/>
        </w:rPr>
        <w:tab/>
        <w:t>Perumusan Masalah</w:t>
      </w:r>
    </w:p>
    <w:p w:rsidR="00C1602C" w:rsidRDefault="00C1602C" w:rsidP="00D94875">
      <w:pPr>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Perumusan masalah merupakan tingkat lanjut dari identifikasi masalah.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Perumusan masalah dalam penyusunan skripsi ini dimaksud agar dalam pengembangan masalah tidak menyimpang dari topik yang dibahas.</w:t>
      </w:r>
      <w:proofErr w:type="gramEnd"/>
      <w:r>
        <w:rPr>
          <w:rFonts w:asciiTheme="majorBidi" w:hAnsiTheme="majorBidi" w:cstheme="majorBidi"/>
          <w:sz w:val="24"/>
          <w:szCs w:val="24"/>
        </w:rPr>
        <w:t xml:space="preserve"> Adapun </w:t>
      </w:r>
      <w:r>
        <w:rPr>
          <w:rFonts w:asciiTheme="majorBidi" w:hAnsiTheme="majorBidi" w:cstheme="majorBidi"/>
          <w:sz w:val="24"/>
          <w:szCs w:val="24"/>
        </w:rPr>
        <w:lastRenderedPageBreak/>
        <w:t>perumusan masalah yang dapat ditulis b</w:t>
      </w:r>
      <w:r w:rsidRPr="00DC3F33">
        <w:rPr>
          <w:rFonts w:asciiTheme="majorBidi" w:hAnsiTheme="majorBidi" w:cstheme="majorBidi"/>
          <w:sz w:val="24"/>
          <w:szCs w:val="24"/>
        </w:rPr>
        <w:t>erdasarkan pada pembatasan masalah, maka penulis merumusk</w:t>
      </w:r>
      <w:r>
        <w:rPr>
          <w:rFonts w:asciiTheme="majorBidi" w:hAnsiTheme="majorBidi" w:cstheme="majorBidi"/>
          <w:sz w:val="24"/>
          <w:szCs w:val="24"/>
        </w:rPr>
        <w:t>a</w:t>
      </w:r>
      <w:r w:rsidRPr="00DC3F33">
        <w:rPr>
          <w:rFonts w:asciiTheme="majorBidi" w:hAnsiTheme="majorBidi" w:cstheme="majorBidi"/>
          <w:sz w:val="24"/>
          <w:szCs w:val="24"/>
        </w:rPr>
        <w:t xml:space="preserve">n masalah sebagai </w:t>
      </w:r>
      <w:proofErr w:type="gramStart"/>
      <w:r w:rsidRPr="00DC3F33">
        <w:rPr>
          <w:rFonts w:asciiTheme="majorBidi" w:hAnsiTheme="majorBidi" w:cstheme="majorBidi"/>
          <w:sz w:val="24"/>
          <w:szCs w:val="24"/>
        </w:rPr>
        <w:t>berikut :</w:t>
      </w:r>
      <w:proofErr w:type="gramEnd"/>
    </w:p>
    <w:p w:rsidR="00D94875" w:rsidRDefault="00A52064" w:rsidP="00D94875">
      <w:pPr>
        <w:spacing w:line="480" w:lineRule="auto"/>
        <w:ind w:left="360"/>
        <w:jc w:val="both"/>
        <w:rPr>
          <w:rFonts w:asciiTheme="majorBidi" w:hAnsiTheme="majorBidi" w:cstheme="majorBidi"/>
          <w:b/>
          <w:sz w:val="26"/>
          <w:szCs w:val="26"/>
        </w:rPr>
      </w:pPr>
      <w:r>
        <w:rPr>
          <w:rFonts w:asciiTheme="majorBidi" w:hAnsiTheme="majorBidi" w:cstheme="majorBidi"/>
          <w:b/>
          <w:sz w:val="26"/>
          <w:szCs w:val="26"/>
        </w:rPr>
        <w:t xml:space="preserve">“Bagaimana Implikasi </w:t>
      </w:r>
      <w:r w:rsidRPr="00896A27">
        <w:rPr>
          <w:rFonts w:asciiTheme="majorBidi" w:hAnsiTheme="majorBidi" w:cstheme="majorBidi"/>
          <w:b/>
          <w:sz w:val="26"/>
          <w:szCs w:val="26"/>
        </w:rPr>
        <w:t>Ke</w:t>
      </w:r>
      <w:r>
        <w:rPr>
          <w:rFonts w:asciiTheme="majorBidi" w:hAnsiTheme="majorBidi" w:cstheme="majorBidi"/>
          <w:b/>
          <w:sz w:val="26"/>
          <w:szCs w:val="26"/>
        </w:rPr>
        <w:t xml:space="preserve">rjasama Ekonomi </w:t>
      </w:r>
      <w:r>
        <w:rPr>
          <w:rFonts w:asciiTheme="majorBidi" w:hAnsiTheme="majorBidi" w:cstheme="majorBidi"/>
          <w:b/>
          <w:i/>
          <w:sz w:val="26"/>
          <w:szCs w:val="26"/>
        </w:rPr>
        <w:t>Indonesia-Japan Economic</w:t>
      </w:r>
      <w:r w:rsidRPr="00A52064">
        <w:rPr>
          <w:rFonts w:asciiTheme="majorBidi" w:hAnsiTheme="majorBidi" w:cstheme="majorBidi"/>
          <w:b/>
          <w:i/>
          <w:sz w:val="26"/>
          <w:szCs w:val="26"/>
        </w:rPr>
        <w:t xml:space="preserve"> Partnership Agreement</w:t>
      </w:r>
      <w:r w:rsidRPr="00896A27">
        <w:rPr>
          <w:rFonts w:asciiTheme="majorBidi" w:hAnsiTheme="majorBidi" w:cstheme="majorBidi"/>
          <w:b/>
          <w:sz w:val="26"/>
          <w:szCs w:val="26"/>
        </w:rPr>
        <w:t xml:space="preserve"> (IJEPA</w:t>
      </w:r>
      <w:proofErr w:type="gramStart"/>
      <w:r w:rsidRPr="00896A27">
        <w:rPr>
          <w:rFonts w:asciiTheme="majorBidi" w:hAnsiTheme="majorBidi" w:cstheme="majorBidi"/>
          <w:b/>
          <w:sz w:val="26"/>
          <w:szCs w:val="26"/>
        </w:rPr>
        <w:t>)</w:t>
      </w:r>
      <w:r w:rsidR="00C1602C" w:rsidRPr="00896A27">
        <w:rPr>
          <w:rFonts w:asciiTheme="majorBidi" w:hAnsiTheme="majorBidi" w:cstheme="majorBidi"/>
          <w:b/>
          <w:sz w:val="26"/>
          <w:szCs w:val="26"/>
        </w:rPr>
        <w:t>dan</w:t>
      </w:r>
      <w:proofErr w:type="gramEnd"/>
      <w:r w:rsidR="00C1602C" w:rsidRPr="00896A27">
        <w:rPr>
          <w:rFonts w:asciiTheme="majorBidi" w:hAnsiTheme="majorBidi" w:cstheme="majorBidi"/>
          <w:b/>
          <w:sz w:val="26"/>
          <w:szCs w:val="26"/>
        </w:rPr>
        <w:t xml:space="preserve"> </w:t>
      </w:r>
      <w:r w:rsidR="00C1602C">
        <w:rPr>
          <w:rFonts w:asciiTheme="majorBidi" w:hAnsiTheme="majorBidi" w:cstheme="majorBidi"/>
          <w:b/>
          <w:sz w:val="26"/>
          <w:szCs w:val="26"/>
        </w:rPr>
        <w:t>Pertumbuhan</w:t>
      </w:r>
      <w:r w:rsidR="00E14915">
        <w:rPr>
          <w:rFonts w:asciiTheme="majorBidi" w:hAnsiTheme="majorBidi" w:cstheme="majorBidi"/>
          <w:b/>
          <w:sz w:val="26"/>
          <w:szCs w:val="26"/>
        </w:rPr>
        <w:t>nya</w:t>
      </w:r>
      <w:r w:rsidR="00C1602C" w:rsidRPr="00896A27">
        <w:rPr>
          <w:rFonts w:asciiTheme="majorBidi" w:hAnsiTheme="majorBidi" w:cstheme="majorBidi"/>
          <w:b/>
          <w:sz w:val="26"/>
          <w:szCs w:val="26"/>
        </w:rPr>
        <w:t xml:space="preserve"> Terhadap Perindustrian di Indonesia”?</w:t>
      </w:r>
    </w:p>
    <w:p w:rsidR="00D94875" w:rsidRDefault="00D94875" w:rsidP="00965D3E">
      <w:pPr>
        <w:spacing w:line="480" w:lineRule="auto"/>
        <w:jc w:val="both"/>
        <w:rPr>
          <w:rFonts w:asciiTheme="majorBidi" w:hAnsiTheme="majorBidi" w:cstheme="majorBidi"/>
          <w:b/>
          <w:sz w:val="26"/>
          <w:szCs w:val="26"/>
        </w:rPr>
      </w:pPr>
    </w:p>
    <w:p w:rsidR="00C1602C" w:rsidRPr="00976CBF" w:rsidRDefault="00C1602C" w:rsidP="00D94875">
      <w:pPr>
        <w:spacing w:line="480" w:lineRule="auto"/>
        <w:ind w:left="1080" w:hanging="720"/>
        <w:jc w:val="both"/>
        <w:rPr>
          <w:rFonts w:asciiTheme="majorBidi" w:hAnsiTheme="majorBidi" w:cstheme="majorBidi"/>
          <w:b/>
          <w:sz w:val="26"/>
          <w:szCs w:val="26"/>
        </w:rPr>
      </w:pPr>
      <w:r>
        <w:rPr>
          <w:rFonts w:ascii="Times New Roman" w:hAnsi="Times New Roman" w:cs="Times New Roman"/>
          <w:b/>
          <w:sz w:val="24"/>
          <w:szCs w:val="24"/>
        </w:rPr>
        <w:t>C.</w:t>
      </w:r>
      <w:r>
        <w:rPr>
          <w:rFonts w:ascii="Times New Roman" w:hAnsi="Times New Roman" w:cs="Times New Roman"/>
          <w:b/>
          <w:sz w:val="24"/>
          <w:szCs w:val="24"/>
        </w:rPr>
        <w:tab/>
        <w:t>Tujuan dan Kegunaan Penelitian</w:t>
      </w:r>
    </w:p>
    <w:p w:rsidR="00C1602C" w:rsidRDefault="00C1602C" w:rsidP="00D94875">
      <w:pPr>
        <w:spacing w:line="480" w:lineRule="auto"/>
        <w:ind w:left="1080" w:hanging="720"/>
        <w:jc w:val="both"/>
        <w:rPr>
          <w:rFonts w:ascii="Times New Roman" w:hAnsi="Times New Roman" w:cs="Times New Roman"/>
          <w:b/>
          <w:sz w:val="24"/>
          <w:szCs w:val="24"/>
        </w:rPr>
      </w:pPr>
      <w:r w:rsidRPr="00A977E8">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ab/>
        <w:t>Tujuan Penelitian</w:t>
      </w:r>
    </w:p>
    <w:p w:rsidR="00C1602C" w:rsidRDefault="00C1602C" w:rsidP="00D9487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memudahkan penulis dalam menyelesaikan skripsi ini serta dapat dipertanggungjawaban dalam penulisannya, maka tujuan yang hendak dicapai </w:t>
      </w:r>
      <w:proofErr w:type="gramStart"/>
      <w:r>
        <w:rPr>
          <w:rFonts w:ascii="Times New Roman" w:hAnsi="Times New Roman" w:cs="Times New Roman"/>
          <w:sz w:val="24"/>
          <w:szCs w:val="24"/>
        </w:rPr>
        <w:t>adalah :</w:t>
      </w:r>
      <w:proofErr w:type="gramEnd"/>
    </w:p>
    <w:p w:rsidR="009E55A9" w:rsidRDefault="009E55A9" w:rsidP="00D94875">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memahami latar belakang dan motif terbentuknya kerjasama ekonomi antar negara.</w:t>
      </w:r>
    </w:p>
    <w:p w:rsidR="009E55A9" w:rsidRDefault="009E55A9" w:rsidP="00D94875">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mengetahui hubungan perdagangan Indonesia dan Jepang dalam kerangka IJEPA.</w:t>
      </w:r>
    </w:p>
    <w:p w:rsidR="009E55A9" w:rsidRDefault="009E55A9" w:rsidP="00D94875">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7A49E5">
        <w:rPr>
          <w:rFonts w:asciiTheme="majorBidi" w:hAnsiTheme="majorBidi" w:cstheme="majorBidi"/>
          <w:sz w:val="24"/>
          <w:szCs w:val="24"/>
        </w:rPr>
        <w:t>keuntungan dan manfaat</w:t>
      </w:r>
      <w:r>
        <w:rPr>
          <w:rFonts w:asciiTheme="majorBidi" w:hAnsiTheme="majorBidi" w:cstheme="majorBidi"/>
          <w:sz w:val="24"/>
          <w:szCs w:val="24"/>
        </w:rPr>
        <w:t xml:space="preserve"> oleh kedua belah pihak dalam kerangka Kerjasama Indonesia–Japan Ekonomic Partnership Agreement (IJEPA)</w:t>
      </w:r>
      <w:r w:rsidR="007A49E5">
        <w:rPr>
          <w:rFonts w:asciiTheme="majorBidi" w:hAnsiTheme="majorBidi" w:cstheme="majorBidi"/>
          <w:sz w:val="24"/>
          <w:szCs w:val="24"/>
        </w:rPr>
        <w:t xml:space="preserve"> terutama bagi Indonesia</w:t>
      </w:r>
      <w:r>
        <w:rPr>
          <w:rFonts w:asciiTheme="majorBidi" w:hAnsiTheme="majorBidi" w:cstheme="majorBidi"/>
          <w:sz w:val="24"/>
          <w:szCs w:val="24"/>
        </w:rPr>
        <w:t>.</w:t>
      </w:r>
    </w:p>
    <w:p w:rsidR="007A49E5" w:rsidRPr="007A49E5" w:rsidRDefault="009E55A9" w:rsidP="00D94875">
      <w:pPr>
        <w:pStyle w:val="ListParagraph"/>
        <w:numPr>
          <w:ilvl w:val="0"/>
          <w:numId w:val="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mengetahui sejauh mana perkembangan industri di Indonesia pasca kerjasama dengan Jepang dalam konteks IJEPA.</w:t>
      </w:r>
    </w:p>
    <w:p w:rsidR="00C1602C" w:rsidRDefault="00C1602C" w:rsidP="00D94875">
      <w:pPr>
        <w:spacing w:line="480" w:lineRule="auto"/>
        <w:ind w:left="1080" w:hanging="720"/>
        <w:jc w:val="both"/>
        <w:rPr>
          <w:rFonts w:ascii="Times New Roman" w:hAnsi="Times New Roman" w:cs="Times New Roman"/>
          <w:b/>
          <w:sz w:val="24"/>
          <w:szCs w:val="24"/>
        </w:rPr>
      </w:pPr>
      <w:r w:rsidRPr="003515F6">
        <w:rPr>
          <w:rFonts w:ascii="Times New Roman" w:hAnsi="Times New Roman" w:cs="Times New Roman"/>
          <w:b/>
          <w:sz w:val="24"/>
          <w:szCs w:val="24"/>
        </w:rPr>
        <w:lastRenderedPageBreak/>
        <w:t>2.</w:t>
      </w:r>
      <w:r w:rsidRPr="003515F6">
        <w:rPr>
          <w:rFonts w:ascii="Times New Roman" w:hAnsi="Times New Roman" w:cs="Times New Roman"/>
          <w:b/>
          <w:sz w:val="24"/>
          <w:szCs w:val="24"/>
        </w:rPr>
        <w:tab/>
        <w:t>Kegunaan Penelitian</w:t>
      </w:r>
    </w:p>
    <w:p w:rsidR="00C1602C" w:rsidRDefault="00C1602C" w:rsidP="00D9487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kegunaan penelitian, penulis tidak saja berharap terselesaikan tetapi hasil dari penelitian ini penulis dapat memberikan manfaat-manfaa</w:t>
      </w:r>
      <w:r w:rsidR="00D94875">
        <w:rPr>
          <w:rFonts w:ascii="Times New Roman" w:hAnsi="Times New Roman" w:cs="Times New Roman"/>
          <w:sz w:val="24"/>
          <w:szCs w:val="24"/>
        </w:rPr>
        <w:t>t berikut</w:t>
      </w:r>
      <w:r>
        <w:rPr>
          <w:rFonts w:ascii="Times New Roman" w:hAnsi="Times New Roman" w:cs="Times New Roman"/>
          <w:sz w:val="24"/>
          <w:szCs w:val="24"/>
        </w:rPr>
        <w:t>:</w:t>
      </w:r>
    </w:p>
    <w:p w:rsidR="00C1602C" w:rsidRDefault="00C1602C" w:rsidP="00D94875">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Sebagai salah satu syarat dalam menempuh Ujian Sidang Sarjana Strata Satu (S</w:t>
      </w:r>
      <w:r w:rsidRPr="00E67337">
        <w:rPr>
          <w:rFonts w:ascii="Times New Roman" w:hAnsi="Times New Roman" w:cs="Times New Roman"/>
          <w:sz w:val="24"/>
          <w:szCs w:val="24"/>
        </w:rPr>
        <w:t>1</w:t>
      </w:r>
      <w:r>
        <w:rPr>
          <w:rFonts w:ascii="Times New Roman" w:hAnsi="Times New Roman" w:cs="Times New Roman"/>
          <w:sz w:val="24"/>
          <w:szCs w:val="24"/>
        </w:rPr>
        <w:t>) pada jurusan Hubungan Internasional Fakultas Ilmu Sosial dan Politik Universitas Pasundan Bandung serta untuk mendapatkan gelar “Sarjana Ilmu Politik (S.Ip)”.</w:t>
      </w:r>
    </w:p>
    <w:p w:rsidR="00C1602C" w:rsidRDefault="00C1602C" w:rsidP="00D94875">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Penelitian ini diharapkan mampu menambah perbendaharaan wawasan pengetahuan studi Hubungan Internasional khususnya berkenaan dengan penelitian terkait.</w:t>
      </w:r>
    </w:p>
    <w:p w:rsidR="00C1602C" w:rsidRPr="00C40516" w:rsidRDefault="00C1602C" w:rsidP="00D94875">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Dari hasil penelitian ini diharapkan dapat berguna di dalam memberikan informasi lebih jauh lagi bagi penulis mengenai kondisi Industri di Indonesia.</w:t>
      </w:r>
    </w:p>
    <w:p w:rsidR="00C1602C" w:rsidRDefault="00C1602C" w:rsidP="00D94875">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Penelitian ini diharapkan dapat menambah pengetahuan dan pengalaman bagi penulis dalam meningkatkan potensi Industri di Indonesia maupun di Jepang.</w:t>
      </w:r>
    </w:p>
    <w:p w:rsidR="00C1602C" w:rsidRDefault="00C1602C" w:rsidP="00D94875">
      <w:pPr>
        <w:pStyle w:val="ListParagraph"/>
        <w:numPr>
          <w:ilvl w:val="0"/>
          <w:numId w:val="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Penulis juga berharap dapat memberikan sumbangan dan kontribusi efektif bagi masyarakat mengenai kerjasama Indonesia dengan Jepang melalui IJEPA ini.</w:t>
      </w:r>
    </w:p>
    <w:p w:rsidR="00A52064" w:rsidRDefault="00A52064" w:rsidP="006D7CE5">
      <w:pPr>
        <w:spacing w:line="480" w:lineRule="auto"/>
        <w:ind w:left="360"/>
        <w:jc w:val="both"/>
        <w:rPr>
          <w:rFonts w:ascii="Times New Roman" w:hAnsi="Times New Roman" w:cs="Times New Roman"/>
          <w:sz w:val="24"/>
          <w:szCs w:val="24"/>
        </w:rPr>
      </w:pPr>
    </w:p>
    <w:p w:rsidR="00965D3E" w:rsidRPr="00204301" w:rsidRDefault="00965D3E" w:rsidP="006D7CE5">
      <w:pPr>
        <w:spacing w:line="480" w:lineRule="auto"/>
        <w:ind w:left="360"/>
        <w:jc w:val="both"/>
        <w:rPr>
          <w:rFonts w:ascii="Times New Roman" w:hAnsi="Times New Roman" w:cs="Times New Roman"/>
          <w:sz w:val="24"/>
          <w:szCs w:val="24"/>
        </w:rPr>
      </w:pPr>
    </w:p>
    <w:p w:rsidR="00C1602C" w:rsidRDefault="00C1602C" w:rsidP="00D94875">
      <w:pPr>
        <w:spacing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lastRenderedPageBreak/>
        <w:t>D.</w:t>
      </w:r>
      <w:r>
        <w:rPr>
          <w:rFonts w:ascii="Times New Roman" w:hAnsi="Times New Roman" w:cs="Times New Roman"/>
          <w:b/>
          <w:sz w:val="24"/>
          <w:szCs w:val="24"/>
        </w:rPr>
        <w:tab/>
      </w:r>
      <w:r w:rsidRPr="002F7183">
        <w:rPr>
          <w:rFonts w:ascii="Times New Roman" w:hAnsi="Times New Roman" w:cs="Times New Roman"/>
          <w:b/>
          <w:sz w:val="24"/>
          <w:szCs w:val="24"/>
        </w:rPr>
        <w:t>Kerangka Teoritis dan Hipotesis</w:t>
      </w:r>
    </w:p>
    <w:p w:rsidR="00C1602C" w:rsidRDefault="00C1602C" w:rsidP="00D94875">
      <w:pPr>
        <w:pStyle w:val="ListParagraph"/>
        <w:numPr>
          <w:ilvl w:val="0"/>
          <w:numId w:val="6"/>
        </w:numPr>
        <w:spacing w:line="480" w:lineRule="auto"/>
        <w:ind w:left="1080" w:hanging="720"/>
        <w:jc w:val="both"/>
        <w:rPr>
          <w:rFonts w:ascii="Times New Roman" w:hAnsi="Times New Roman" w:cs="Times New Roman"/>
          <w:b/>
          <w:sz w:val="24"/>
          <w:szCs w:val="24"/>
        </w:rPr>
      </w:pPr>
      <w:r w:rsidRPr="00045E67">
        <w:rPr>
          <w:rFonts w:ascii="Times New Roman" w:hAnsi="Times New Roman" w:cs="Times New Roman"/>
          <w:b/>
          <w:sz w:val="24"/>
          <w:szCs w:val="24"/>
        </w:rPr>
        <w:t>Kerangka Teoritis</w:t>
      </w:r>
    </w:p>
    <w:p w:rsidR="00C1602C" w:rsidRPr="00045E67" w:rsidRDefault="00C1602C" w:rsidP="006D7CE5">
      <w:pPr>
        <w:spacing w:line="480" w:lineRule="auto"/>
        <w:ind w:left="360" w:firstLine="720"/>
        <w:jc w:val="both"/>
        <w:rPr>
          <w:rFonts w:ascii="Times New Roman" w:hAnsi="Times New Roman" w:cs="Times New Roman"/>
          <w:b/>
          <w:sz w:val="24"/>
          <w:szCs w:val="24"/>
        </w:rPr>
      </w:pPr>
      <w:r w:rsidRPr="00045E67">
        <w:rPr>
          <w:rFonts w:ascii="Times New Roman" w:hAnsi="Times New Roman" w:cs="Times New Roman"/>
          <w:sz w:val="24"/>
          <w:szCs w:val="24"/>
        </w:rPr>
        <w:t xml:space="preserve">Untuk Mempermudah proses penelitian ini diperlukan adanya landasan berpijak untuk memperkuat analisa. Sebelum mengemukakan konsep-konsep yang </w:t>
      </w:r>
      <w:proofErr w:type="gramStart"/>
      <w:r w:rsidRPr="00045E67">
        <w:rPr>
          <w:rFonts w:ascii="Times New Roman" w:hAnsi="Times New Roman" w:cs="Times New Roman"/>
          <w:sz w:val="24"/>
          <w:szCs w:val="24"/>
        </w:rPr>
        <w:t>akan</w:t>
      </w:r>
      <w:proofErr w:type="gramEnd"/>
      <w:r w:rsidRPr="00045E67">
        <w:rPr>
          <w:rFonts w:ascii="Times New Roman" w:hAnsi="Times New Roman" w:cs="Times New Roman"/>
          <w:sz w:val="24"/>
          <w:szCs w:val="24"/>
        </w:rPr>
        <w:t xml:space="preserve"> membahas pokok-pokok pikiran yang sesuai dengan tema peneliti ini adalah suatu keharusan di dalam suatu penelitian untuk menggunakan pendekatan ilmiah kerangka pikiran konseptual dalam mengarahkan penelitian yang dimaksud.</w:t>
      </w:r>
    </w:p>
    <w:p w:rsidR="00C1602C" w:rsidRDefault="00C1602C"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Kerangka teoritis ini bertujuan untuk membantu memahami dan menganalisa permasalahan sdengan ditopang oleh pendapat para pakar yang berkompeten dalam penelitian ini.</w:t>
      </w:r>
      <w:proofErr w:type="gramEnd"/>
      <w:r>
        <w:rPr>
          <w:rFonts w:ascii="Times New Roman" w:hAnsi="Times New Roman" w:cs="Times New Roman"/>
          <w:sz w:val="24"/>
          <w:szCs w:val="24"/>
        </w:rPr>
        <w:t xml:space="preserve"> Oleh karena itu,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teori-teori yang berhubungan dengan permasalahan yang akan diteliti sebagai sarana dalam membentuk pengertian dan menjadikannya pedoman dalam objek penelitian.</w:t>
      </w:r>
    </w:p>
    <w:p w:rsidR="00C1602C" w:rsidRDefault="00C1602C"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penelitian ini, penulis menggunakan kerangka berfikir deduktif atau pengambilan kesimpulan untuk hal-hal yang khusus berdasarkan kesimpulan yang bersifat umum dengan kerangka konseptual agar penelitian ini dapat dipertanggungjawabkan secara ilmiah dalam scope Hubungan Internasional.</w:t>
      </w:r>
    </w:p>
    <w:p w:rsidR="00C1602C" w:rsidRDefault="00C1602C"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Dewasa ini adanya masyarakat internasional yang saling mengadakan interaksi merupakan kenyataan yang tidak dapat dipungkiri lagi dimana negara-negara di dunia adalah pelaku hubungan internasional.</w:t>
      </w:r>
      <w:proofErr w:type="gramEnd"/>
    </w:p>
    <w:p w:rsidR="00C1602C" w:rsidRDefault="00C1602C"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Pola-pola interaksi dalam hubungan internasional yang meliputi berbagai aspek kehidupan umumnya diwarnai oleh tiga pola hubungan, yaitu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w:t>
      </w:r>
      <w:r w:rsidRPr="00FC4286">
        <w:rPr>
          <w:rFonts w:ascii="Times New Roman" w:hAnsi="Times New Roman" w:cs="Times New Roman"/>
          <w:i/>
          <w:sz w:val="24"/>
          <w:szCs w:val="24"/>
        </w:rPr>
        <w:t>cooperation</w:t>
      </w:r>
      <w:r>
        <w:rPr>
          <w:rFonts w:ascii="Times New Roman" w:hAnsi="Times New Roman" w:cs="Times New Roman"/>
          <w:sz w:val="24"/>
          <w:szCs w:val="24"/>
        </w:rPr>
        <w:t>), persaingan (</w:t>
      </w:r>
      <w:r>
        <w:rPr>
          <w:rFonts w:ascii="Times New Roman" w:hAnsi="Times New Roman" w:cs="Times New Roman"/>
          <w:i/>
          <w:sz w:val="24"/>
          <w:szCs w:val="24"/>
        </w:rPr>
        <w:t>competition</w:t>
      </w:r>
      <w:r>
        <w:rPr>
          <w:rFonts w:ascii="Times New Roman" w:hAnsi="Times New Roman" w:cs="Times New Roman"/>
          <w:sz w:val="24"/>
          <w:szCs w:val="24"/>
        </w:rPr>
        <w:t>) dan konflik (</w:t>
      </w:r>
      <w:r>
        <w:rPr>
          <w:rFonts w:ascii="Times New Roman" w:hAnsi="Times New Roman" w:cs="Times New Roman"/>
          <w:i/>
          <w:sz w:val="24"/>
          <w:szCs w:val="24"/>
        </w:rPr>
        <w:t>conflict</w:t>
      </w:r>
      <w:r>
        <w:rPr>
          <w:rFonts w:ascii="Times New Roman" w:hAnsi="Times New Roman" w:cs="Times New Roman"/>
          <w:sz w:val="24"/>
          <w:szCs w:val="24"/>
        </w:rPr>
        <w:t xml:space="preserve">) antar pelaku interaksi, baik itu </w:t>
      </w:r>
      <w:r>
        <w:rPr>
          <w:rFonts w:ascii="Times New Roman" w:hAnsi="Times New Roman" w:cs="Times New Roman"/>
          <w:i/>
          <w:sz w:val="24"/>
          <w:szCs w:val="24"/>
        </w:rPr>
        <w:t xml:space="preserve">state actor </w:t>
      </w:r>
      <w:r>
        <w:rPr>
          <w:rFonts w:ascii="Times New Roman" w:hAnsi="Times New Roman" w:cs="Times New Roman"/>
          <w:sz w:val="24"/>
          <w:szCs w:val="24"/>
        </w:rPr>
        <w:t xml:space="preserve">maupun </w:t>
      </w:r>
      <w:r>
        <w:rPr>
          <w:rFonts w:ascii="Times New Roman" w:hAnsi="Times New Roman" w:cs="Times New Roman"/>
          <w:i/>
          <w:sz w:val="24"/>
          <w:szCs w:val="24"/>
        </w:rPr>
        <w:t xml:space="preserve">non-state actor. </w:t>
      </w:r>
      <w:proofErr w:type="gramStart"/>
      <w:r>
        <w:rPr>
          <w:rFonts w:ascii="Times New Roman" w:hAnsi="Times New Roman" w:cs="Times New Roman"/>
          <w:sz w:val="24"/>
          <w:szCs w:val="24"/>
        </w:rPr>
        <w:t>Hal ini disebabkan karena adanya persamaan maupun perbedaan kepentingan di antara para pelaku hubungan tersebut.</w:t>
      </w:r>
      <w:proofErr w:type="gramEnd"/>
      <w:r>
        <w:rPr>
          <w:rFonts w:ascii="Times New Roman" w:hAnsi="Times New Roman" w:cs="Times New Roman"/>
          <w:sz w:val="24"/>
          <w:szCs w:val="24"/>
        </w:rPr>
        <w:t xml:space="preserve"> Pola-pola interaksi tersebut membuktikan bahwa setiap negara saling membutuhkan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yang juga menunjukan adanya kempleksitas dan interaksinya dalam hubungan internasional. Adanya keinginan untuk melakukan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merupakan sebuah aktivitas diantara negara-negara dalam membentuk suatu hubungan baik secara bilateral maupun multilateral</w:t>
      </w:r>
      <w:r w:rsidRPr="00091E94">
        <w:rPr>
          <w:rFonts w:ascii="Times New Roman" w:hAnsi="Times New Roman" w:cs="Times New Roman"/>
          <w:b/>
          <w:sz w:val="28"/>
          <w:szCs w:val="28"/>
        </w:rPr>
        <w:t>.</w:t>
      </w:r>
      <w:r w:rsidRPr="00091E94">
        <w:rPr>
          <w:rStyle w:val="FootnoteReference"/>
          <w:rFonts w:ascii="Times New Roman" w:hAnsi="Times New Roman" w:cs="Times New Roman"/>
          <w:b/>
          <w:sz w:val="28"/>
          <w:szCs w:val="28"/>
        </w:rPr>
        <w:footnoteReference w:id="22"/>
      </w:r>
    </w:p>
    <w:p w:rsidR="00C1602C" w:rsidRDefault="00C1602C"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Hal diatas mengarahkan kita untuk memahami terlebih dahulu mengenai pengertian dari hubungan internasional itu sendiri.</w:t>
      </w:r>
      <w:proofErr w:type="gramEnd"/>
      <w:r>
        <w:rPr>
          <w:rFonts w:ascii="Times New Roman" w:hAnsi="Times New Roman" w:cs="Times New Roman"/>
          <w:sz w:val="24"/>
          <w:szCs w:val="24"/>
        </w:rPr>
        <w:t xml:space="preserve"> Hubungan Internasional sendiri merupakan penjabaran </w:t>
      </w:r>
      <w:proofErr w:type="gramStart"/>
      <w:r>
        <w:rPr>
          <w:rFonts w:ascii="Times New Roman" w:hAnsi="Times New Roman" w:cs="Times New Roman"/>
          <w:sz w:val="24"/>
          <w:szCs w:val="24"/>
        </w:rPr>
        <w:t>dari :</w:t>
      </w:r>
      <w:proofErr w:type="gramEnd"/>
    </w:p>
    <w:p w:rsidR="00C1602C" w:rsidRDefault="00C1602C" w:rsidP="0049222C">
      <w:pPr>
        <w:tabs>
          <w:tab w:val="left" w:pos="8460"/>
        </w:tabs>
        <w:ind w:left="1080" w:right="810"/>
        <w:jc w:val="both"/>
        <w:rPr>
          <w:rFonts w:ascii="Times New Roman" w:hAnsi="Times New Roman" w:cs="Times New Roman"/>
          <w:b/>
          <w:sz w:val="24"/>
          <w:szCs w:val="24"/>
        </w:rPr>
      </w:pPr>
      <w:proofErr w:type="gramStart"/>
      <w:r w:rsidRPr="00A73318">
        <w:rPr>
          <w:rFonts w:ascii="Times New Roman" w:hAnsi="Times New Roman" w:cs="Times New Roman"/>
          <w:b/>
          <w:sz w:val="24"/>
          <w:szCs w:val="24"/>
        </w:rPr>
        <w:t>“Suatu bidang spesialisasi yang meliputi aspek-aspek internasional dari beberapa cabang ilmu pengetahuan, arah baru dari politik internasional, semua aspek social kehidupan manusia yang terjadi atau berasal dari suatu negara dan dapat mempengaruhi tingkah laku manusia di negara lain, suatu cabang ilmu pengetahuan yang berdiri sendiri”</w:t>
      </w:r>
      <w:r w:rsidRPr="00091E94">
        <w:rPr>
          <w:rFonts w:ascii="Times New Roman" w:hAnsi="Times New Roman" w:cs="Times New Roman"/>
          <w:b/>
          <w:sz w:val="28"/>
          <w:szCs w:val="28"/>
        </w:rPr>
        <w:t>.</w:t>
      </w:r>
      <w:proofErr w:type="gramEnd"/>
      <w:r w:rsidRPr="00091E94">
        <w:rPr>
          <w:rStyle w:val="FootnoteReference"/>
          <w:rFonts w:ascii="Times New Roman" w:hAnsi="Times New Roman" w:cs="Times New Roman"/>
          <w:b/>
          <w:sz w:val="28"/>
          <w:szCs w:val="28"/>
        </w:rPr>
        <w:footnoteReference w:id="23"/>
      </w:r>
    </w:p>
    <w:p w:rsidR="00C1602C" w:rsidRPr="00A73318" w:rsidRDefault="00C1602C" w:rsidP="006D7CE5">
      <w:pPr>
        <w:ind w:left="360" w:right="810" w:firstLine="360"/>
        <w:jc w:val="both"/>
        <w:rPr>
          <w:rFonts w:ascii="Times New Roman" w:hAnsi="Times New Roman" w:cs="Times New Roman"/>
          <w:b/>
          <w:sz w:val="24"/>
          <w:szCs w:val="24"/>
        </w:rPr>
      </w:pPr>
    </w:p>
    <w:p w:rsidR="00C1602C" w:rsidRPr="00CF5B0D" w:rsidRDefault="00C1602C" w:rsidP="006D7CE5">
      <w:pPr>
        <w:spacing w:line="480" w:lineRule="auto"/>
        <w:ind w:left="360" w:firstLine="720"/>
        <w:jc w:val="both"/>
        <w:rPr>
          <w:rFonts w:ascii="Times New Roman" w:hAnsi="Times New Roman" w:cs="Times New Roman"/>
          <w:sz w:val="24"/>
          <w:szCs w:val="24"/>
        </w:rPr>
      </w:pPr>
      <w:proofErr w:type="gramStart"/>
      <w:r w:rsidRPr="00CF5B0D">
        <w:rPr>
          <w:rFonts w:ascii="Times New Roman" w:hAnsi="Times New Roman" w:cs="Times New Roman"/>
          <w:sz w:val="24"/>
          <w:szCs w:val="24"/>
        </w:rPr>
        <w:lastRenderedPageBreak/>
        <w:t>Dapat diartikan bahwa hubungan internasional mencakup interaksi yang dilakukan oleh semua anggota masyarakat internasional, baik secara langsung maupun tidak langsung dalam segenap kehidupan manusia.</w:t>
      </w:r>
      <w:proofErr w:type="gramEnd"/>
    </w:p>
    <w:p w:rsidR="00C1602C" w:rsidRPr="00CF5B0D" w:rsidRDefault="00C1602C" w:rsidP="006D7CE5">
      <w:pPr>
        <w:spacing w:line="480" w:lineRule="auto"/>
        <w:ind w:left="360" w:firstLine="720"/>
        <w:jc w:val="both"/>
        <w:rPr>
          <w:rFonts w:ascii="Times New Roman" w:hAnsi="Times New Roman" w:cs="Times New Roman"/>
          <w:sz w:val="24"/>
          <w:szCs w:val="24"/>
        </w:rPr>
      </w:pPr>
      <w:proofErr w:type="gramStart"/>
      <w:r w:rsidRPr="00CF5B0D">
        <w:rPr>
          <w:rFonts w:ascii="Times New Roman" w:hAnsi="Times New Roman" w:cs="Times New Roman"/>
          <w:sz w:val="24"/>
          <w:szCs w:val="24"/>
        </w:rPr>
        <w:t>Studi Hubungan Internasional mengalami perkembangan yang sangat pesat terutama sejak berakhirnya perang dunia ke II.</w:t>
      </w:r>
      <w:proofErr w:type="gramEnd"/>
      <w:r w:rsidRPr="00CF5B0D">
        <w:rPr>
          <w:rFonts w:ascii="Times New Roman" w:hAnsi="Times New Roman" w:cs="Times New Roman"/>
          <w:sz w:val="24"/>
          <w:szCs w:val="24"/>
        </w:rPr>
        <w:t xml:space="preserve"> Pada masa perang dunia ke I studi Hubungan Internasional pada umumnya yang menjadi pokok perhatian studi Hubungan Internasional adalah sejarah politik internasional dan perkembangan serta bekerjanya lembaga-lembaga internasional, kecenderungan ini mungkin disebabkan oleh keyakinan bahwa hal tersebut dapat membantu dan berguna bagi perdamaian dunia. </w:t>
      </w:r>
      <w:proofErr w:type="gramStart"/>
      <w:r w:rsidRPr="00CF5B0D">
        <w:rPr>
          <w:rFonts w:ascii="Times New Roman" w:hAnsi="Times New Roman" w:cs="Times New Roman"/>
          <w:sz w:val="24"/>
          <w:szCs w:val="24"/>
        </w:rPr>
        <w:t>Namun paska perang dunia ke II studi Hubungan Internasional mencakup segala aspek yang berhubungan dengan kehidupan bernegara di dalam mengadakan hubungan yang satu dengan Negara yang lainnya.</w:t>
      </w:r>
      <w:proofErr w:type="gramEnd"/>
    </w:p>
    <w:p w:rsidR="00C1602C" w:rsidRPr="00CF5B0D" w:rsidRDefault="00C1602C" w:rsidP="006D7CE5">
      <w:pPr>
        <w:spacing w:line="480" w:lineRule="auto"/>
        <w:ind w:left="360" w:firstLine="720"/>
        <w:jc w:val="both"/>
        <w:rPr>
          <w:rFonts w:ascii="Times New Roman" w:hAnsi="Times New Roman" w:cs="Times New Roman"/>
          <w:sz w:val="24"/>
          <w:szCs w:val="24"/>
        </w:rPr>
      </w:pPr>
      <w:proofErr w:type="gramStart"/>
      <w:r w:rsidRPr="00CF5B0D">
        <w:rPr>
          <w:rFonts w:ascii="Times New Roman" w:hAnsi="Times New Roman" w:cs="Times New Roman"/>
          <w:sz w:val="24"/>
          <w:szCs w:val="24"/>
        </w:rPr>
        <w:t>Studi hubungan internasional dikembangkan untuk memahami aktifitas dan fenomena yang terjadi dalam hubungan internasional.</w:t>
      </w:r>
      <w:proofErr w:type="gramEnd"/>
      <w:r w:rsidRPr="00CF5B0D">
        <w:rPr>
          <w:rFonts w:ascii="Times New Roman" w:hAnsi="Times New Roman" w:cs="Times New Roman"/>
          <w:sz w:val="24"/>
          <w:szCs w:val="24"/>
        </w:rPr>
        <w:t xml:space="preserve"> </w:t>
      </w:r>
      <w:proofErr w:type="gramStart"/>
      <w:r w:rsidRPr="00CF5B0D">
        <w:rPr>
          <w:rFonts w:ascii="Times New Roman" w:hAnsi="Times New Roman" w:cs="Times New Roman"/>
          <w:sz w:val="24"/>
          <w:szCs w:val="24"/>
        </w:rPr>
        <w:t>Pada dasarnya studi hubungan internasional bertujuan untuk mempelajari perilaku para aktor negara maupun non-negara dalam arena transaksi internasional.</w:t>
      </w:r>
      <w:proofErr w:type="gramEnd"/>
      <w:r w:rsidRPr="00CF5B0D">
        <w:rPr>
          <w:rFonts w:ascii="Times New Roman" w:hAnsi="Times New Roman" w:cs="Times New Roman"/>
          <w:sz w:val="24"/>
          <w:szCs w:val="24"/>
        </w:rPr>
        <w:t xml:space="preserve"> </w:t>
      </w:r>
      <w:proofErr w:type="gramStart"/>
      <w:r w:rsidRPr="00CF5B0D">
        <w:rPr>
          <w:rFonts w:ascii="Times New Roman" w:hAnsi="Times New Roman" w:cs="Times New Roman"/>
          <w:sz w:val="24"/>
          <w:szCs w:val="24"/>
        </w:rPr>
        <w:t>Perilaku para aktor tersebut dapat berwujud perang, konflik, kerjasama, pembentukan aliansi, interaksi dalam organisasi internasional dan sebagainya</w:t>
      </w:r>
      <w:r w:rsidRPr="00CF5B0D">
        <w:rPr>
          <w:rFonts w:ascii="Times New Roman" w:hAnsi="Times New Roman" w:cs="Times New Roman"/>
          <w:b/>
          <w:sz w:val="28"/>
          <w:szCs w:val="28"/>
        </w:rPr>
        <w:t>.</w:t>
      </w:r>
      <w:proofErr w:type="gramEnd"/>
      <w:r w:rsidRPr="00CF5B0D">
        <w:rPr>
          <w:rStyle w:val="FootnoteReference"/>
          <w:rFonts w:ascii="Times New Roman" w:hAnsi="Times New Roman" w:cs="Times New Roman"/>
          <w:b/>
          <w:sz w:val="28"/>
          <w:szCs w:val="28"/>
        </w:rPr>
        <w:footnoteReference w:id="24"/>
      </w:r>
    </w:p>
    <w:p w:rsidR="00C1602C" w:rsidRPr="00CF5B0D" w:rsidRDefault="00C1602C" w:rsidP="0049222C">
      <w:pPr>
        <w:spacing w:line="480" w:lineRule="auto"/>
        <w:ind w:left="1080"/>
        <w:jc w:val="both"/>
        <w:rPr>
          <w:rFonts w:ascii="Times New Roman" w:hAnsi="Times New Roman" w:cs="Times New Roman"/>
          <w:sz w:val="24"/>
          <w:szCs w:val="24"/>
        </w:rPr>
      </w:pPr>
      <w:r w:rsidRPr="00CF5B0D">
        <w:rPr>
          <w:rFonts w:ascii="Times New Roman" w:hAnsi="Times New Roman" w:cs="Times New Roman"/>
          <w:b/>
          <w:sz w:val="24"/>
          <w:szCs w:val="24"/>
        </w:rPr>
        <w:t>K.J Holsti</w:t>
      </w:r>
      <w:r w:rsidRPr="00CF5B0D">
        <w:rPr>
          <w:rFonts w:ascii="Times New Roman" w:hAnsi="Times New Roman" w:cs="Times New Roman"/>
          <w:sz w:val="24"/>
          <w:szCs w:val="24"/>
        </w:rPr>
        <w:t xml:space="preserve"> berpendapat bahwa Hubungan Internasional adalah:</w:t>
      </w:r>
    </w:p>
    <w:p w:rsidR="00C1602C" w:rsidRPr="002A54C1" w:rsidRDefault="00C1602C" w:rsidP="0049222C">
      <w:pPr>
        <w:tabs>
          <w:tab w:val="left" w:pos="8550"/>
        </w:tabs>
        <w:ind w:left="1080" w:right="900"/>
        <w:jc w:val="both"/>
        <w:rPr>
          <w:rFonts w:ascii="Times New Roman" w:hAnsi="Times New Roman" w:cs="Times New Roman"/>
          <w:b/>
          <w:sz w:val="24"/>
          <w:szCs w:val="24"/>
        </w:rPr>
      </w:pPr>
      <w:r w:rsidRPr="002A54C1">
        <w:rPr>
          <w:rFonts w:ascii="Times New Roman" w:hAnsi="Times New Roman" w:cs="Times New Roman"/>
          <w:b/>
          <w:sz w:val="24"/>
          <w:szCs w:val="24"/>
        </w:rPr>
        <w:lastRenderedPageBreak/>
        <w:t>“</w:t>
      </w:r>
      <w:proofErr w:type="gramStart"/>
      <w:r w:rsidRPr="002A54C1">
        <w:rPr>
          <w:rFonts w:ascii="Times New Roman" w:hAnsi="Times New Roman" w:cs="Times New Roman"/>
          <w:b/>
          <w:sz w:val="24"/>
          <w:szCs w:val="24"/>
        </w:rPr>
        <w:t>kegiatan-kegiatan</w:t>
      </w:r>
      <w:proofErr w:type="gramEnd"/>
      <w:r w:rsidRPr="002A54C1">
        <w:rPr>
          <w:rFonts w:ascii="Times New Roman" w:hAnsi="Times New Roman" w:cs="Times New Roman"/>
          <w:b/>
          <w:sz w:val="24"/>
          <w:szCs w:val="24"/>
        </w:rPr>
        <w:t xml:space="preserve"> atau semua bentuk interaksi antar anggota suatu masyarakat dengan anggota masyarakat lainnya, apakah interaksi itu atau tidak oleh pemerintahannya. Yang dimaksud oleh masyarakat dalam hal ini adalah suatu negara yang mempunyai batas-batas wilayah dan pemerintahannya serta kedaulatan di masing-masing wilayahnya merupakan suatu usaha untuk mencapai tujuan nasional setiap bangsa atau negara yang melalui interaksi dengan negara </w:t>
      </w:r>
      <w:proofErr w:type="gramStart"/>
      <w:r w:rsidRPr="002A54C1">
        <w:rPr>
          <w:rFonts w:ascii="Times New Roman" w:hAnsi="Times New Roman" w:cs="Times New Roman"/>
          <w:b/>
          <w:sz w:val="24"/>
          <w:szCs w:val="24"/>
        </w:rPr>
        <w:t>lain</w:t>
      </w:r>
      <w:proofErr w:type="gramEnd"/>
      <w:r w:rsidRPr="002A54C1">
        <w:rPr>
          <w:rFonts w:ascii="Times New Roman" w:hAnsi="Times New Roman" w:cs="Times New Roman"/>
          <w:b/>
          <w:sz w:val="24"/>
          <w:szCs w:val="24"/>
        </w:rPr>
        <w:t xml:space="preserve"> di mana interaksi tesebut dapat berbentuk hubungan antarpemerintah maupun negara. Hubungan diplomatik, persekutuan, aliansi, peperangan, negosiasi, ancaman kekuatan militer, budaya</w:t>
      </w:r>
      <w:proofErr w:type="gramStart"/>
      <w:r w:rsidRPr="002A54C1">
        <w:rPr>
          <w:rFonts w:ascii="Times New Roman" w:hAnsi="Times New Roman" w:cs="Times New Roman"/>
          <w:b/>
          <w:sz w:val="24"/>
          <w:szCs w:val="24"/>
        </w:rPr>
        <w:t>,ekonomi</w:t>
      </w:r>
      <w:proofErr w:type="gramEnd"/>
      <w:r w:rsidRPr="002A54C1">
        <w:rPr>
          <w:rFonts w:ascii="Times New Roman" w:hAnsi="Times New Roman" w:cs="Times New Roman"/>
          <w:b/>
          <w:sz w:val="24"/>
          <w:szCs w:val="24"/>
        </w:rPr>
        <w:t>, ikatan ras dan etnik, dan hubungan antar manusia yang tinggal di negara berbeda”.</w:t>
      </w:r>
      <w:r w:rsidRPr="00E063C6">
        <w:rPr>
          <w:rStyle w:val="FootnoteReference"/>
          <w:rFonts w:ascii="Times New Roman" w:hAnsi="Times New Roman" w:cs="Times New Roman"/>
          <w:b/>
          <w:sz w:val="28"/>
          <w:szCs w:val="28"/>
        </w:rPr>
        <w:footnoteReference w:id="25"/>
      </w:r>
    </w:p>
    <w:p w:rsidR="00C1602C" w:rsidRDefault="00C1602C"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Perlu juga diperhatikan mengenai definisi dari kerjasama itu sendiri terutama dalam tulisan ini.</w:t>
      </w:r>
      <w:proofErr w:type="gramEnd"/>
    </w:p>
    <w:p w:rsidR="00C1602C" w:rsidRDefault="00B67201" w:rsidP="0049222C">
      <w:pPr>
        <w:spacing w:line="240" w:lineRule="auto"/>
        <w:ind w:left="1080" w:right="810"/>
        <w:jc w:val="both"/>
        <w:rPr>
          <w:rFonts w:ascii="Times New Roman" w:hAnsi="Times New Roman" w:cs="Times New Roman"/>
          <w:b/>
          <w:sz w:val="24"/>
          <w:szCs w:val="24"/>
        </w:rPr>
      </w:pPr>
      <w:proofErr w:type="gramStart"/>
      <w:r>
        <w:rPr>
          <w:rFonts w:ascii="Times New Roman" w:hAnsi="Times New Roman" w:cs="Times New Roman"/>
          <w:b/>
          <w:sz w:val="24"/>
          <w:szCs w:val="24"/>
        </w:rPr>
        <w:t>“</w:t>
      </w:r>
      <w:r w:rsidR="00C1602C" w:rsidRPr="00BD50B9">
        <w:rPr>
          <w:rFonts w:ascii="Times New Roman" w:hAnsi="Times New Roman" w:cs="Times New Roman"/>
          <w:b/>
          <w:sz w:val="24"/>
          <w:szCs w:val="24"/>
        </w:rPr>
        <w:t xml:space="preserve">Kerjasama adalah suatu rangkaian kegiatan yang terjadi karena ikatan formal antara Pemerintah </w:t>
      </w:r>
      <w:r>
        <w:rPr>
          <w:rFonts w:ascii="Times New Roman" w:hAnsi="Times New Roman" w:cs="Times New Roman"/>
          <w:b/>
          <w:sz w:val="24"/>
          <w:szCs w:val="24"/>
        </w:rPr>
        <w:t>dengan pihak Pemerintah Luar Negeri untuk bersama-sama mencapai suatu tujuan tertentu dalam rangka kerjasama internasional.”</w:t>
      </w:r>
      <w:proofErr w:type="gramEnd"/>
      <w:r w:rsidR="00034C91" w:rsidRPr="005A2CA4">
        <w:rPr>
          <w:rStyle w:val="FootnoteReference"/>
          <w:rFonts w:ascii="Times New Roman" w:hAnsi="Times New Roman" w:cs="Times New Roman"/>
          <w:b/>
          <w:sz w:val="28"/>
          <w:szCs w:val="28"/>
        </w:rPr>
        <w:footnoteReference w:id="26"/>
      </w:r>
    </w:p>
    <w:p w:rsidR="00C1602C" w:rsidRDefault="00C1602C"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Karakteristik perilaku diantara aktor-aktor pada dasarnya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mengarah pada pola umum yaitu konflik dan kerjasama. </w:t>
      </w:r>
      <w:proofErr w:type="gramStart"/>
      <w:r>
        <w:rPr>
          <w:rFonts w:ascii="Times New Roman" w:hAnsi="Times New Roman" w:cs="Times New Roman"/>
          <w:sz w:val="24"/>
          <w:szCs w:val="24"/>
        </w:rPr>
        <w:t>Kedua pola ini tercipta atas dua kepentingan masing-masing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terdapat dua kepentingan serta persinggungan diantara kedua Negara, hal ini dapat menimbulkan konflik.</w:t>
      </w:r>
      <w:proofErr w:type="gramEnd"/>
      <w:r>
        <w:rPr>
          <w:rFonts w:ascii="Times New Roman" w:hAnsi="Times New Roman" w:cs="Times New Roman"/>
          <w:sz w:val="24"/>
          <w:szCs w:val="24"/>
        </w:rPr>
        <w:t xml:space="preserve"> Sebaliknya, kerjasama dapat tercipta jika Negar-negara dapat memiliki kesamaan </w:t>
      </w:r>
      <w:r>
        <w:rPr>
          <w:rFonts w:ascii="Times New Roman" w:hAnsi="Times New Roman" w:cs="Times New Roman"/>
          <w:sz w:val="24"/>
          <w:szCs w:val="24"/>
        </w:rPr>
        <w:lastRenderedPageBreak/>
        <w:t xml:space="preserve">kepentingan nasionalnya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melakukan kerjasama dengan Negara lain. Hal tersebut seperti yang dikumukakan oleh </w:t>
      </w:r>
      <w:r>
        <w:rPr>
          <w:rFonts w:ascii="Times New Roman" w:hAnsi="Times New Roman" w:cs="Times New Roman"/>
          <w:b/>
          <w:sz w:val="24"/>
          <w:szCs w:val="24"/>
        </w:rPr>
        <w:t xml:space="preserve">Soerjono </w:t>
      </w:r>
      <w:proofErr w:type="gramStart"/>
      <w:r>
        <w:rPr>
          <w:rFonts w:ascii="Times New Roman" w:hAnsi="Times New Roman" w:cs="Times New Roman"/>
          <w:b/>
          <w:sz w:val="24"/>
          <w:szCs w:val="24"/>
        </w:rPr>
        <w:t xml:space="preserve">Soekanto </w:t>
      </w:r>
      <w:r w:rsidRPr="00091E94">
        <w:rPr>
          <w:rFonts w:ascii="Times New Roman" w:hAnsi="Times New Roman" w:cs="Times New Roman"/>
          <w:b/>
          <w:sz w:val="28"/>
          <w:szCs w:val="28"/>
        </w:rPr>
        <w:t>:</w:t>
      </w:r>
      <w:proofErr w:type="gramEnd"/>
      <w:r w:rsidRPr="00091E94">
        <w:rPr>
          <w:rStyle w:val="FootnoteReference"/>
          <w:rFonts w:ascii="Times New Roman" w:hAnsi="Times New Roman" w:cs="Times New Roman"/>
          <w:b/>
          <w:sz w:val="28"/>
          <w:szCs w:val="28"/>
        </w:rPr>
        <w:footnoteReference w:id="27"/>
      </w:r>
    </w:p>
    <w:p w:rsidR="00C90A5A" w:rsidRDefault="00C1602C" w:rsidP="00F71551">
      <w:pPr>
        <w:ind w:left="1080" w:right="810"/>
        <w:jc w:val="both"/>
        <w:rPr>
          <w:rFonts w:ascii="Times New Roman" w:hAnsi="Times New Roman" w:cs="Times New Roman"/>
          <w:b/>
          <w:sz w:val="24"/>
          <w:szCs w:val="24"/>
        </w:rPr>
      </w:pPr>
      <w:proofErr w:type="gramStart"/>
      <w:r>
        <w:rPr>
          <w:rFonts w:ascii="Times New Roman" w:hAnsi="Times New Roman" w:cs="Times New Roman"/>
          <w:b/>
          <w:sz w:val="24"/>
          <w:szCs w:val="24"/>
        </w:rPr>
        <w:t>“Kerjasama timbul apabila orang menyadari bahwa mereka mempunyai kepentingan-kepentingan yang bersamaan mempunyai cukup pengetahuan dan pengendalian terhadap diri sendiri melalui kerjasama, dan adanya kepentingan-kepentingan yang sama dan adanya suatu organisasi merupakan suatu fakta yang penting dalam kerjasama berguna.”</w:t>
      </w:r>
      <w:proofErr w:type="gramEnd"/>
    </w:p>
    <w:p w:rsidR="00C1602C" w:rsidRDefault="00C1602C"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Konsep Hubungan Internasional merupakan interaksi yang di dalamnya terdapat kajian politik, social, ekonomi, budaya dan interaksi lainnya di antara aktor-aktor negara dan aktor non negara yang berkaitan satu dengan yang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Hubungan internasional didefinisikan sebagai studi tentang interaksi antar beberapa aktor yang berpatisipasi dalam politik internasional dan penggunaan politik luar negeri dalam pencapaian kepentingan suatu negara.</w:t>
      </w:r>
      <w:proofErr w:type="gramEnd"/>
      <w:r>
        <w:rPr>
          <w:rFonts w:ascii="Times New Roman" w:hAnsi="Times New Roman" w:cs="Times New Roman"/>
          <w:sz w:val="24"/>
          <w:szCs w:val="24"/>
        </w:rPr>
        <w:t xml:space="preserve"> Dalam hal ini adapun pengertian Politik Luar Negeri </w:t>
      </w:r>
      <w:proofErr w:type="gramStart"/>
      <w:r>
        <w:rPr>
          <w:rFonts w:ascii="Times New Roman" w:hAnsi="Times New Roman" w:cs="Times New Roman"/>
          <w:sz w:val="24"/>
          <w:szCs w:val="24"/>
        </w:rPr>
        <w:t>adalah :</w:t>
      </w:r>
      <w:proofErr w:type="gramEnd"/>
    </w:p>
    <w:p w:rsidR="00C1602C" w:rsidRDefault="00C1602C" w:rsidP="00F71551">
      <w:pPr>
        <w:ind w:left="1080" w:right="810"/>
        <w:jc w:val="both"/>
        <w:rPr>
          <w:rFonts w:ascii="Times New Roman" w:hAnsi="Times New Roman" w:cs="Times New Roman"/>
          <w:b/>
          <w:sz w:val="24"/>
          <w:szCs w:val="24"/>
        </w:rPr>
      </w:pPr>
      <w:r w:rsidRPr="005801CC">
        <w:rPr>
          <w:rFonts w:ascii="Times New Roman" w:hAnsi="Times New Roman" w:cs="Times New Roman"/>
          <w:b/>
          <w:sz w:val="24"/>
          <w:szCs w:val="24"/>
        </w:rPr>
        <w:t>“</w:t>
      </w:r>
      <w:r>
        <w:rPr>
          <w:rFonts w:ascii="Times New Roman" w:hAnsi="Times New Roman" w:cs="Times New Roman"/>
          <w:b/>
          <w:sz w:val="24"/>
          <w:szCs w:val="24"/>
        </w:rPr>
        <w:t>Kumpulan kebijakan</w:t>
      </w:r>
      <w:r w:rsidRPr="005801CC">
        <w:rPr>
          <w:rFonts w:ascii="Times New Roman" w:hAnsi="Times New Roman" w:cs="Times New Roman"/>
          <w:b/>
          <w:sz w:val="24"/>
          <w:szCs w:val="24"/>
        </w:rPr>
        <w:t xml:space="preserve"> suatu negara untuk mengatur hubungan luar negerinya, ia merupakan bagian dari kebijakan nasiona dan semata-mata dimaksudkan untuk mengabdi pada tujuan yang teah ditetapkan, khususnya untuk menghadapi kurun waktu yang sedang dihadapinya dan lazimnya disebut kepentingan nasional dan merupakan pola sikap ataupun respon terhadap lingkungan ekologisnya. </w:t>
      </w:r>
      <w:proofErr w:type="gramStart"/>
      <w:r w:rsidRPr="005801CC">
        <w:rPr>
          <w:rFonts w:ascii="Times New Roman" w:hAnsi="Times New Roman" w:cs="Times New Roman"/>
          <w:b/>
          <w:sz w:val="24"/>
          <w:szCs w:val="24"/>
        </w:rPr>
        <w:t xml:space="preserve">Respon tersebut mempunyai latar belakang yang berinteraksi dengan persepsi pengalaman dan kekayaan alam serta </w:t>
      </w:r>
      <w:r w:rsidRPr="005801CC">
        <w:rPr>
          <w:rFonts w:ascii="Times New Roman" w:hAnsi="Times New Roman" w:cs="Times New Roman"/>
          <w:b/>
          <w:sz w:val="24"/>
          <w:szCs w:val="24"/>
        </w:rPr>
        <w:lastRenderedPageBreak/>
        <w:t>kebudayaan yang dimanifestasikan sebagai falsafah dan diakomodasikan dalam konstitusi”.</w:t>
      </w:r>
      <w:proofErr w:type="gramEnd"/>
      <w:r w:rsidRPr="005801CC">
        <w:rPr>
          <w:rStyle w:val="FootnoteReference"/>
          <w:rFonts w:ascii="Times New Roman" w:hAnsi="Times New Roman" w:cs="Times New Roman"/>
          <w:b/>
          <w:sz w:val="28"/>
          <w:szCs w:val="28"/>
        </w:rPr>
        <w:footnoteReference w:id="28"/>
      </w:r>
    </w:p>
    <w:p w:rsidR="00C1602C" w:rsidRDefault="00C90A5A"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Politik Luar Negeri pada haki</w:t>
      </w:r>
      <w:r w:rsidR="00C1602C">
        <w:rPr>
          <w:rFonts w:ascii="Times New Roman" w:hAnsi="Times New Roman" w:cs="Times New Roman"/>
          <w:sz w:val="24"/>
          <w:szCs w:val="24"/>
        </w:rPr>
        <w:t>katnya juga merupakan alat suatu negara untuk mencapai kepentingan nasionalnya.</w:t>
      </w:r>
      <w:proofErr w:type="gramEnd"/>
      <w:r w:rsidR="00C1602C">
        <w:rPr>
          <w:rFonts w:ascii="Times New Roman" w:hAnsi="Times New Roman" w:cs="Times New Roman"/>
          <w:sz w:val="24"/>
          <w:szCs w:val="24"/>
        </w:rPr>
        <w:t xml:space="preserve"> </w:t>
      </w:r>
      <w:proofErr w:type="gramStart"/>
      <w:r w:rsidR="00C1602C">
        <w:rPr>
          <w:rFonts w:ascii="Times New Roman" w:hAnsi="Times New Roman" w:cs="Times New Roman"/>
          <w:sz w:val="24"/>
          <w:szCs w:val="24"/>
        </w:rPr>
        <w:t>Kebijakan luar negeri merupakan aspek cita-cita suatu negara dan oleh karenanya politik luar negeri merupakan aspek pula dari strategi nasional dan harus sesuai dengan tujuan nasional beserta sasarannya.</w:t>
      </w:r>
      <w:proofErr w:type="gramEnd"/>
    </w:p>
    <w:p w:rsidR="00C1602C" w:rsidRDefault="00C1602C" w:rsidP="006D7CE5">
      <w:pPr>
        <w:spacing w:line="480" w:lineRule="auto"/>
        <w:ind w:left="360" w:firstLine="720"/>
        <w:jc w:val="both"/>
        <w:rPr>
          <w:rFonts w:ascii="Times New Roman" w:hAnsi="Times New Roman" w:cs="Times New Roman"/>
          <w:sz w:val="24"/>
          <w:szCs w:val="24"/>
        </w:rPr>
      </w:pPr>
      <w:proofErr w:type="gramStart"/>
      <w:r w:rsidRPr="00BC4C03">
        <w:rPr>
          <w:rFonts w:ascii="Times New Roman" w:hAnsi="Times New Roman" w:cs="Times New Roman"/>
          <w:b/>
          <w:sz w:val="24"/>
          <w:szCs w:val="24"/>
        </w:rPr>
        <w:t>Mochtar Kusumaatmadja</w:t>
      </w:r>
      <w:r>
        <w:rPr>
          <w:rFonts w:ascii="Times New Roman" w:hAnsi="Times New Roman" w:cs="Times New Roman"/>
          <w:sz w:val="24"/>
          <w:szCs w:val="24"/>
        </w:rPr>
        <w:t xml:space="preserve"> berpendapat, bahwa “Politik Luar Negeri pada hakikatnya adalah alat negara untuk mencapai kepentingan nasionalnya.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Kebijaksanaan luar negeri merupakan aspek cita-cita suatu bangsa dan oleh karenannya politik luar negeri merupakan aspek pula dari strategi nasional beserta jangka pendek dan jangka panjang”</w:t>
      </w:r>
      <w:r w:rsidRPr="00091E94">
        <w:rPr>
          <w:rFonts w:ascii="Times New Roman" w:hAnsi="Times New Roman" w:cs="Times New Roman"/>
          <w:b/>
          <w:sz w:val="24"/>
          <w:szCs w:val="24"/>
        </w:rPr>
        <w:t>.</w:t>
      </w:r>
      <w:proofErr w:type="gramEnd"/>
      <w:r w:rsidRPr="00091E94">
        <w:rPr>
          <w:rStyle w:val="FootnoteReference"/>
          <w:rFonts w:ascii="Times New Roman" w:hAnsi="Times New Roman" w:cs="Times New Roman"/>
          <w:b/>
          <w:sz w:val="28"/>
          <w:szCs w:val="28"/>
        </w:rPr>
        <w:footnoteReference w:id="29"/>
      </w:r>
    </w:p>
    <w:p w:rsidR="00D15008" w:rsidRDefault="00D15008" w:rsidP="006D7CE5">
      <w:pPr>
        <w:spacing w:line="480" w:lineRule="auto"/>
        <w:ind w:left="360" w:firstLine="720"/>
        <w:jc w:val="both"/>
        <w:rPr>
          <w:rFonts w:ascii="Times New Roman" w:hAnsi="Times New Roman" w:cs="Times New Roman"/>
          <w:i/>
          <w:sz w:val="24"/>
          <w:szCs w:val="24"/>
        </w:rPr>
      </w:pPr>
      <w:r>
        <w:rPr>
          <w:rFonts w:ascii="Times New Roman" w:hAnsi="Times New Roman" w:cs="Times New Roman"/>
          <w:sz w:val="24"/>
          <w:szCs w:val="24"/>
        </w:rPr>
        <w:t xml:space="preserve">Sedangkan Kebijakan Luar Negeri itu sendiri, sebagaimana diungkapkan oleh Jack C. Plano dan Roy Olton dalam bukunya </w:t>
      </w:r>
      <w:r>
        <w:rPr>
          <w:rFonts w:ascii="Times New Roman" w:hAnsi="Times New Roman" w:cs="Times New Roman"/>
          <w:i/>
          <w:sz w:val="24"/>
          <w:szCs w:val="24"/>
        </w:rPr>
        <w:t xml:space="preserve">The Internasional Relations, </w:t>
      </w:r>
      <w:r>
        <w:rPr>
          <w:rFonts w:ascii="Times New Roman" w:hAnsi="Times New Roman" w:cs="Times New Roman"/>
          <w:sz w:val="24"/>
          <w:szCs w:val="24"/>
        </w:rPr>
        <w:t xml:space="preserve">yaitu </w:t>
      </w:r>
      <w:r>
        <w:rPr>
          <w:rFonts w:ascii="Times New Roman" w:hAnsi="Times New Roman" w:cs="Times New Roman"/>
          <w:i/>
          <w:sz w:val="24"/>
          <w:szCs w:val="24"/>
        </w:rPr>
        <w:t>“Foreign policy is strategy of plan course of action developed by decision makers of a state or international entities aimed at achieving specific goals defined intern of national interest”</w:t>
      </w:r>
      <w:r w:rsidRPr="000A05FB">
        <w:rPr>
          <w:rFonts w:ascii="Times New Roman" w:hAnsi="Times New Roman" w:cs="Times New Roman"/>
          <w:b/>
          <w:i/>
          <w:sz w:val="28"/>
          <w:szCs w:val="28"/>
        </w:rPr>
        <w:t>.</w:t>
      </w:r>
      <w:r w:rsidRPr="000A05FB">
        <w:rPr>
          <w:rStyle w:val="FootnoteReference"/>
          <w:rFonts w:ascii="Times New Roman" w:hAnsi="Times New Roman" w:cs="Times New Roman"/>
          <w:b/>
          <w:sz w:val="28"/>
          <w:szCs w:val="28"/>
        </w:rPr>
        <w:footnoteReference w:id="30"/>
      </w:r>
    </w:p>
    <w:p w:rsidR="00E23BD1" w:rsidRDefault="00E23BD1"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berbangsa dan bernegara atau berbicara mengenai kedaulatan sebuah negara,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membutuhkan diplomasi yang mencakup sarana dan mekanisme dalam menetapkan tujuan dan kepentingan suatu negara. Jack C. Plano dan Roy Olton menerangkan diplomasi, sebagai berikut: “Praktek pelaksanaan hubungan antar negara melalui perwakilan resmi. Diplomasi dapat mencakup seluruh proses hubungan luar negeri, pembentukan kebijakan lu</w:t>
      </w:r>
      <w:r w:rsidR="000A05FB">
        <w:rPr>
          <w:rFonts w:ascii="Times New Roman" w:hAnsi="Times New Roman" w:cs="Times New Roman"/>
          <w:sz w:val="24"/>
          <w:szCs w:val="24"/>
        </w:rPr>
        <w:t>ar negeri serta pelaksanaannya”</w:t>
      </w:r>
      <w:r w:rsidR="000A05FB" w:rsidRPr="000A05FB">
        <w:rPr>
          <w:rFonts w:ascii="Times New Roman" w:hAnsi="Times New Roman" w:cs="Times New Roman"/>
          <w:b/>
          <w:sz w:val="28"/>
          <w:szCs w:val="28"/>
        </w:rPr>
        <w:t>.</w:t>
      </w:r>
      <w:r w:rsidRPr="000A05FB">
        <w:rPr>
          <w:rStyle w:val="FootnoteReference"/>
          <w:rFonts w:ascii="Times New Roman" w:hAnsi="Times New Roman" w:cs="Times New Roman"/>
          <w:b/>
          <w:sz w:val="28"/>
          <w:szCs w:val="28"/>
        </w:rPr>
        <w:footnoteReference w:id="31"/>
      </w:r>
    </w:p>
    <w:p w:rsidR="002D5612" w:rsidRDefault="002D5612"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Terbentuknya kerjasama IJEPA ini tidak terlepas dari sejarah diplomasi antara Indonesia dan Jepang dimana awal mulanya dimana Indonesia merupakan salah satu negara jajahan Jepang pada tahun </w:t>
      </w:r>
      <w:r w:rsidRPr="006738CA">
        <w:rPr>
          <w:rFonts w:ascii="Times New Roman" w:hAnsi="Times New Roman" w:cs="Times New Roman"/>
          <w:sz w:val="24"/>
          <w:szCs w:val="24"/>
        </w:rPr>
        <w:t>1</w:t>
      </w:r>
      <w:r>
        <w:rPr>
          <w:rFonts w:ascii="Times New Roman" w:hAnsi="Times New Roman" w:cs="Times New Roman"/>
          <w:sz w:val="24"/>
          <w:szCs w:val="24"/>
        </w:rPr>
        <w:t xml:space="preserve">958 Jepang dan Indonesia memulai hubungan hubungan diplomatik bilateral secara resmi untuk memperbaiki hubungan diplomatic antar kedua negara. S.L Roy dalam buku </w:t>
      </w:r>
      <w:r>
        <w:rPr>
          <w:rFonts w:ascii="Times New Roman" w:hAnsi="Times New Roman" w:cs="Times New Roman"/>
          <w:i/>
          <w:sz w:val="24"/>
          <w:szCs w:val="24"/>
        </w:rPr>
        <w:t xml:space="preserve">Diplomacy </w:t>
      </w:r>
      <w:r>
        <w:rPr>
          <w:rFonts w:ascii="Times New Roman" w:hAnsi="Times New Roman" w:cs="Times New Roman"/>
          <w:sz w:val="24"/>
          <w:szCs w:val="24"/>
        </w:rPr>
        <w:t xml:space="preserve">mempunyai definisi tentang diplomasi yang diterjemahkan oleh Harwanto dan Mirsawati, sebagai </w:t>
      </w:r>
      <w:proofErr w:type="gramStart"/>
      <w:r>
        <w:rPr>
          <w:rFonts w:ascii="Times New Roman" w:hAnsi="Times New Roman" w:cs="Times New Roman"/>
          <w:sz w:val="24"/>
          <w:szCs w:val="24"/>
        </w:rPr>
        <w:t>berikut :</w:t>
      </w:r>
      <w:proofErr w:type="gramEnd"/>
    </w:p>
    <w:p w:rsidR="002D5612" w:rsidRPr="002D5612" w:rsidRDefault="002D5612" w:rsidP="00D23424">
      <w:pPr>
        <w:ind w:left="1080" w:right="810"/>
        <w:jc w:val="both"/>
        <w:rPr>
          <w:rFonts w:ascii="Times New Roman" w:hAnsi="Times New Roman" w:cs="Times New Roman"/>
          <w:b/>
          <w:sz w:val="24"/>
          <w:szCs w:val="24"/>
        </w:rPr>
      </w:pPr>
      <w:r w:rsidRPr="002D0CA9">
        <w:rPr>
          <w:rFonts w:ascii="Times New Roman" w:hAnsi="Times New Roman" w:cs="Times New Roman"/>
          <w:b/>
          <w:sz w:val="24"/>
          <w:szCs w:val="24"/>
        </w:rPr>
        <w:t xml:space="preserve">“Diplomasi yang sangat erat hubungannya dengan hubungan antar Negara, adalah seni mengedepankan kepentingan suatu Negara melalui negosiasi dengan cara-cara damai apabila mungkin dalam berhubungan dengan Negara lain. Apabila cara-cara damai gagal dalam memperoleh tujuan yang diinginkan, diplomasi mengijinkan penggunaan ancaman atau kekuatan nyata sabagai </w:t>
      </w:r>
      <w:proofErr w:type="gramStart"/>
      <w:r w:rsidRPr="002D0CA9">
        <w:rPr>
          <w:rFonts w:ascii="Times New Roman" w:hAnsi="Times New Roman" w:cs="Times New Roman"/>
          <w:b/>
          <w:sz w:val="24"/>
          <w:szCs w:val="24"/>
        </w:rPr>
        <w:t>cara</w:t>
      </w:r>
      <w:proofErr w:type="gramEnd"/>
      <w:r w:rsidRPr="002D0CA9">
        <w:rPr>
          <w:rFonts w:ascii="Times New Roman" w:hAnsi="Times New Roman" w:cs="Times New Roman"/>
          <w:b/>
          <w:sz w:val="24"/>
          <w:szCs w:val="24"/>
        </w:rPr>
        <w:t xml:space="preserve"> untuk mencapai tujuannya. Sehingga diplomasi biasanya didefinisikan sebagai praktek pelaksanaan politik luar negeri suatu Negara dengan </w:t>
      </w:r>
      <w:proofErr w:type="gramStart"/>
      <w:r w:rsidRPr="002D0CA9">
        <w:rPr>
          <w:rFonts w:ascii="Times New Roman" w:hAnsi="Times New Roman" w:cs="Times New Roman"/>
          <w:b/>
          <w:sz w:val="24"/>
          <w:szCs w:val="24"/>
        </w:rPr>
        <w:t>cara</w:t>
      </w:r>
      <w:proofErr w:type="gramEnd"/>
      <w:r w:rsidRPr="002D0CA9">
        <w:rPr>
          <w:rFonts w:ascii="Times New Roman" w:hAnsi="Times New Roman" w:cs="Times New Roman"/>
          <w:b/>
          <w:sz w:val="24"/>
          <w:szCs w:val="24"/>
        </w:rPr>
        <w:t xml:space="preserve"> negosiasi dengan Negara lain. (Roy</w:t>
      </w:r>
      <w:proofErr w:type="gramStart"/>
      <w:r w:rsidRPr="002D0CA9">
        <w:rPr>
          <w:rFonts w:ascii="Times New Roman" w:hAnsi="Times New Roman" w:cs="Times New Roman"/>
          <w:b/>
          <w:sz w:val="24"/>
          <w:szCs w:val="24"/>
        </w:rPr>
        <w:t>,1991:15</w:t>
      </w:r>
      <w:proofErr w:type="gramEnd"/>
      <w:r w:rsidRPr="002D0CA9">
        <w:rPr>
          <w:rFonts w:ascii="Times New Roman" w:hAnsi="Times New Roman" w:cs="Times New Roman"/>
          <w:b/>
          <w:sz w:val="24"/>
          <w:szCs w:val="24"/>
        </w:rPr>
        <w:t>)</w:t>
      </w:r>
    </w:p>
    <w:p w:rsidR="00C90A5A" w:rsidRDefault="00C90A5A" w:rsidP="006D7CE5">
      <w:pPr>
        <w:spacing w:line="480" w:lineRule="auto"/>
        <w:ind w:left="360" w:firstLine="720"/>
        <w:jc w:val="both"/>
        <w:rPr>
          <w:rFonts w:ascii="Times New Roman" w:hAnsi="Times New Roman" w:cs="Times New Roman"/>
          <w:b/>
          <w:sz w:val="28"/>
          <w:szCs w:val="28"/>
        </w:rPr>
      </w:pPr>
      <w:proofErr w:type="gramStart"/>
      <w:r>
        <w:rPr>
          <w:rFonts w:ascii="Times New Roman" w:hAnsi="Times New Roman" w:cs="Times New Roman"/>
          <w:sz w:val="24"/>
          <w:szCs w:val="24"/>
        </w:rPr>
        <w:lastRenderedPageBreak/>
        <w:t>Diplomasi merupakan usaha yang dilakukan oleh suatu negara untuk mencapai tujuan, mewujudkan nilai atau menetapkan kepentingan terhadap negara yang tindakan dan perilakunya hendak ditangkal, diubah atau diperkuat.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Untuk mencapai suatu tujuan yang telah disusun matang oleh suatu negara, diperlukan kerjasama antara pihak-pihak yang terlibat.</w:t>
      </w:r>
      <w:proofErr w:type="gramEnd"/>
      <w:r>
        <w:rPr>
          <w:rFonts w:ascii="Times New Roman" w:hAnsi="Times New Roman" w:cs="Times New Roman"/>
          <w:sz w:val="24"/>
          <w:szCs w:val="24"/>
        </w:rPr>
        <w:t xml:space="preserve"> Adapun pengertian kerjasama internasional yang dikemukakan oleh Koesnadi Kertasasmita dalam bukunya </w:t>
      </w:r>
      <w:r>
        <w:rPr>
          <w:rFonts w:ascii="Times New Roman" w:hAnsi="Times New Roman" w:cs="Times New Roman"/>
          <w:i/>
          <w:sz w:val="24"/>
          <w:szCs w:val="24"/>
        </w:rPr>
        <w:t xml:space="preserve">Organisasi Internasional, </w:t>
      </w:r>
      <w:r>
        <w:rPr>
          <w:rFonts w:ascii="Times New Roman" w:hAnsi="Times New Roman" w:cs="Times New Roman"/>
          <w:sz w:val="24"/>
          <w:szCs w:val="24"/>
        </w:rPr>
        <w:t xml:space="preserve">yaitu </w:t>
      </w:r>
      <w:r>
        <w:rPr>
          <w:rFonts w:ascii="Times New Roman" w:hAnsi="Times New Roman" w:cs="Times New Roman"/>
          <w:b/>
          <w:sz w:val="24"/>
          <w:szCs w:val="24"/>
        </w:rPr>
        <w:t xml:space="preserve">“Kerjasama Internasional terjadi karena </w:t>
      </w:r>
      <w:r>
        <w:rPr>
          <w:rFonts w:ascii="Times New Roman" w:hAnsi="Times New Roman" w:cs="Times New Roman"/>
          <w:b/>
          <w:i/>
          <w:sz w:val="24"/>
          <w:szCs w:val="24"/>
        </w:rPr>
        <w:t xml:space="preserve">nation understanding </w:t>
      </w:r>
      <w:r>
        <w:rPr>
          <w:rFonts w:ascii="Times New Roman" w:hAnsi="Times New Roman" w:cs="Times New Roman"/>
          <w:b/>
          <w:sz w:val="24"/>
          <w:szCs w:val="24"/>
        </w:rPr>
        <w:t xml:space="preserve">dimana mempunyai arah dan tujuan yang </w:t>
      </w:r>
      <w:proofErr w:type="gramStart"/>
      <w:r>
        <w:rPr>
          <w:rFonts w:ascii="Times New Roman" w:hAnsi="Times New Roman" w:cs="Times New Roman"/>
          <w:b/>
          <w:sz w:val="24"/>
          <w:szCs w:val="24"/>
        </w:rPr>
        <w:t>sama</w:t>
      </w:r>
      <w:proofErr w:type="gramEnd"/>
      <w:r>
        <w:rPr>
          <w:rFonts w:ascii="Times New Roman" w:hAnsi="Times New Roman" w:cs="Times New Roman"/>
          <w:b/>
          <w:sz w:val="24"/>
          <w:szCs w:val="24"/>
        </w:rPr>
        <w:t xml:space="preserve">, keinginan didukung oleh kondisi internasional yang saling membutuhkan. </w:t>
      </w:r>
      <w:proofErr w:type="gramStart"/>
      <w:r>
        <w:rPr>
          <w:rFonts w:ascii="Times New Roman" w:hAnsi="Times New Roman" w:cs="Times New Roman"/>
          <w:b/>
          <w:sz w:val="24"/>
          <w:szCs w:val="24"/>
        </w:rPr>
        <w:t>Kerjasama ini didasari oleh kepentingan-kepentingan bersama diantara negar-negara, namun kepentingan tersebut tidak identik”</w:t>
      </w:r>
      <w:r w:rsidRPr="00070193">
        <w:rPr>
          <w:rFonts w:ascii="Times New Roman" w:hAnsi="Times New Roman" w:cs="Times New Roman"/>
          <w:b/>
          <w:sz w:val="28"/>
          <w:szCs w:val="28"/>
        </w:rPr>
        <w:t>.</w:t>
      </w:r>
      <w:proofErr w:type="gramEnd"/>
      <w:r w:rsidRPr="00070193">
        <w:rPr>
          <w:rStyle w:val="FootnoteReference"/>
          <w:rFonts w:ascii="Times New Roman" w:hAnsi="Times New Roman" w:cs="Times New Roman"/>
          <w:b/>
          <w:sz w:val="28"/>
          <w:szCs w:val="28"/>
        </w:rPr>
        <w:footnoteReference w:id="32"/>
      </w:r>
    </w:p>
    <w:p w:rsidR="00F57F54" w:rsidRDefault="00F57F54"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Kerjasama internasional dilaksanakan guna meningkatkan hubungan bilateral maupun multilateral guna mencapai tujuan sosialnya.</w:t>
      </w:r>
      <w:proofErr w:type="gramEnd"/>
      <w:r>
        <w:rPr>
          <w:rFonts w:ascii="Times New Roman" w:hAnsi="Times New Roman" w:cs="Times New Roman"/>
          <w:sz w:val="24"/>
          <w:szCs w:val="24"/>
        </w:rPr>
        <w:t xml:space="preserve"> Sementara itu, dalam menjalankan kerjasama antara negara yang satu dengan negara lainnya harus dilandasi dengan interaksi yang saling menguntungkan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seperti halnya pada kerjasama Indonesia dengan Jepang.</w:t>
      </w:r>
    </w:p>
    <w:p w:rsidR="00C90A5A" w:rsidRPr="00E23BD1" w:rsidRDefault="00F57F54"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Seperti yang digambarkan oleh Didi Krisna dalam </w:t>
      </w:r>
      <w:r>
        <w:rPr>
          <w:rFonts w:ascii="Times New Roman" w:hAnsi="Times New Roman" w:cs="Times New Roman"/>
          <w:i/>
          <w:sz w:val="24"/>
          <w:szCs w:val="24"/>
        </w:rPr>
        <w:t xml:space="preserve">Kamus Politik Internasional </w:t>
      </w:r>
      <w:r w:rsidRPr="006528B8">
        <w:rPr>
          <w:rFonts w:ascii="Times New Roman" w:hAnsi="Times New Roman" w:cs="Times New Roman"/>
          <w:sz w:val="24"/>
          <w:szCs w:val="24"/>
        </w:rPr>
        <w:t>mengatakan</w:t>
      </w:r>
      <w:r>
        <w:rPr>
          <w:rFonts w:ascii="Times New Roman" w:hAnsi="Times New Roman" w:cs="Times New Roman"/>
          <w:sz w:val="24"/>
          <w:szCs w:val="24"/>
        </w:rPr>
        <w:t xml:space="preserve">, bahwa “Hubungan Bilateral adalah keadaan yang </w:t>
      </w:r>
      <w:r>
        <w:rPr>
          <w:rFonts w:ascii="Times New Roman" w:hAnsi="Times New Roman" w:cs="Times New Roman"/>
          <w:sz w:val="24"/>
          <w:szCs w:val="24"/>
        </w:rPr>
        <w:lastRenderedPageBreak/>
        <w:t>menggambarkan adanya hubungan yang saling mempengaruhi atau terjadinya hubungan timbal balik antar dua belah pihak”</w:t>
      </w:r>
      <w:r w:rsidRPr="006528B8">
        <w:rPr>
          <w:rFonts w:ascii="Times New Roman" w:hAnsi="Times New Roman" w:cs="Times New Roman"/>
          <w:b/>
          <w:sz w:val="28"/>
          <w:szCs w:val="28"/>
        </w:rPr>
        <w:t>.</w:t>
      </w:r>
      <w:proofErr w:type="gramEnd"/>
      <w:r w:rsidRPr="006528B8">
        <w:rPr>
          <w:rStyle w:val="FootnoteReference"/>
          <w:rFonts w:ascii="Times New Roman" w:hAnsi="Times New Roman" w:cs="Times New Roman"/>
          <w:b/>
          <w:sz w:val="28"/>
          <w:szCs w:val="28"/>
        </w:rPr>
        <w:footnoteReference w:id="33"/>
      </w:r>
    </w:p>
    <w:p w:rsidR="00C1602C" w:rsidRDefault="00C1602C"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Kerjasama bilateral yang dikoordinasikan oleh Bagian Kerjasama Bilateral, lazimnya dapat dilaksanakan antara Indonesia dan suatu negara yang memiliki hubungan diplomatik dengan Indonesia dan keduanya telah menandatangani persetujuan atau </w:t>
      </w:r>
      <w:r>
        <w:rPr>
          <w:rFonts w:ascii="Times New Roman" w:hAnsi="Times New Roman" w:cs="Times New Roman"/>
          <w:i/>
          <w:sz w:val="24"/>
          <w:szCs w:val="24"/>
        </w:rPr>
        <w:t xml:space="preserve">Agreement </w:t>
      </w:r>
      <w:r>
        <w:rPr>
          <w:rFonts w:ascii="Times New Roman" w:hAnsi="Times New Roman" w:cs="Times New Roman"/>
          <w:sz w:val="24"/>
          <w:szCs w:val="24"/>
        </w:rPr>
        <w:t xml:space="preserve">yang akan menjadi patokan atas semua bentuk kerjasama yang akan dilakukan. Kerjasama dalam bidang perindutrian, ekonomi dan perdagangan, pengembangan sumber daya manusia dan </w:t>
      </w:r>
      <w:r>
        <w:rPr>
          <w:rFonts w:ascii="Times New Roman" w:hAnsi="Times New Roman" w:cs="Times New Roman"/>
          <w:i/>
          <w:sz w:val="24"/>
          <w:szCs w:val="24"/>
        </w:rPr>
        <w:t xml:space="preserve">capacity building, </w:t>
      </w:r>
      <w:r>
        <w:rPr>
          <w:rFonts w:ascii="Times New Roman" w:hAnsi="Times New Roman" w:cs="Times New Roman"/>
          <w:sz w:val="24"/>
          <w:szCs w:val="24"/>
        </w:rPr>
        <w:t xml:space="preserve">dan bidang lainnya yang akan disepakati bersama oleh para pihak dituangkan dalam Nota Kesepahaman atau MoU </w:t>
      </w:r>
      <w:proofErr w:type="gramStart"/>
      <w:r>
        <w:rPr>
          <w:rFonts w:ascii="Times New Roman" w:hAnsi="Times New Roman" w:cs="Times New Roman"/>
          <w:sz w:val="24"/>
          <w:szCs w:val="24"/>
        </w:rPr>
        <w:t xml:space="preserve">( </w:t>
      </w:r>
      <w:r>
        <w:rPr>
          <w:rFonts w:ascii="Times New Roman" w:hAnsi="Times New Roman" w:cs="Times New Roman"/>
          <w:i/>
          <w:sz w:val="24"/>
          <w:szCs w:val="24"/>
        </w:rPr>
        <w:t>Memorandum</w:t>
      </w:r>
      <w:proofErr w:type="gramEnd"/>
      <w:r>
        <w:rPr>
          <w:rFonts w:ascii="Times New Roman" w:hAnsi="Times New Roman" w:cs="Times New Roman"/>
          <w:i/>
          <w:sz w:val="24"/>
          <w:szCs w:val="24"/>
        </w:rPr>
        <w:t xml:space="preserve"> of Understanding </w:t>
      </w:r>
      <w:r>
        <w:rPr>
          <w:rFonts w:ascii="Times New Roman" w:hAnsi="Times New Roman" w:cs="Times New Roman"/>
          <w:sz w:val="24"/>
          <w:szCs w:val="24"/>
        </w:rPr>
        <w:t>).</w:t>
      </w:r>
    </w:p>
    <w:p w:rsidR="00C1602C" w:rsidRDefault="00C1602C"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Penjelasan Undang-undang Nomor 32 tahun 2004 kemudian memberikan penjelasaan tentang munculnya istilah “perjanjian internasional” sebagai berikut : “</w:t>
      </w:r>
      <w:r>
        <w:rPr>
          <w:rFonts w:ascii="Times New Roman" w:hAnsi="Times New Roman" w:cs="Times New Roman"/>
          <w:b/>
          <w:sz w:val="24"/>
          <w:szCs w:val="24"/>
        </w:rPr>
        <w:t>Yang dimaksud dengan perjanjian internasional” dalam ketentuan ini adalah perjanjian antar Pemerintah dengan pihak luar negeri yang terkait dengan kepentingan nasional</w:t>
      </w:r>
      <w:r w:rsidR="000A05FB">
        <w:rPr>
          <w:rFonts w:ascii="Times New Roman" w:hAnsi="Times New Roman" w:cs="Times New Roman"/>
          <w:b/>
          <w:sz w:val="24"/>
          <w:szCs w:val="24"/>
        </w:rPr>
        <w:t>”</w:t>
      </w:r>
      <w:r w:rsidR="000A05FB" w:rsidRPr="000A05FB">
        <w:rPr>
          <w:rFonts w:ascii="Times New Roman" w:hAnsi="Times New Roman" w:cs="Times New Roman"/>
          <w:b/>
          <w:sz w:val="28"/>
          <w:szCs w:val="28"/>
        </w:rPr>
        <w:t>.</w:t>
      </w:r>
      <w:r w:rsidR="00CE5E17" w:rsidRPr="000A05FB">
        <w:rPr>
          <w:rStyle w:val="FootnoteReference"/>
          <w:rFonts w:ascii="Times New Roman" w:hAnsi="Times New Roman" w:cs="Times New Roman"/>
          <w:b/>
          <w:sz w:val="28"/>
          <w:szCs w:val="28"/>
        </w:rPr>
        <w:footnoteReference w:id="34"/>
      </w:r>
    </w:p>
    <w:p w:rsidR="00C1602C" w:rsidRDefault="00C1602C"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Berikut adalah teori perjanjian internasional menurut </w:t>
      </w:r>
      <w:r w:rsidR="00D23424">
        <w:rPr>
          <w:rFonts w:ascii="Times New Roman" w:hAnsi="Times New Roman" w:cs="Times New Roman"/>
          <w:b/>
          <w:sz w:val="24"/>
          <w:szCs w:val="24"/>
        </w:rPr>
        <w:t xml:space="preserve">Prof Dr.Mochtar Kusumaatmadja: </w:t>
      </w:r>
      <w:r>
        <w:rPr>
          <w:rFonts w:ascii="Times New Roman" w:hAnsi="Times New Roman" w:cs="Times New Roman"/>
          <w:b/>
          <w:sz w:val="24"/>
          <w:szCs w:val="24"/>
        </w:rPr>
        <w:t xml:space="preserve">“Perjanjian internasional adalah perjanjian yang </w:t>
      </w:r>
      <w:r>
        <w:rPr>
          <w:rFonts w:ascii="Times New Roman" w:hAnsi="Times New Roman" w:cs="Times New Roman"/>
          <w:b/>
          <w:sz w:val="24"/>
          <w:szCs w:val="24"/>
        </w:rPr>
        <w:lastRenderedPageBreak/>
        <w:t>diadakan antarbangsa yang bertujuan untuk menciptakan akibat-akibat hukum tertentu”</w:t>
      </w:r>
      <w:r w:rsidR="000A05FB" w:rsidRPr="000A05FB">
        <w:rPr>
          <w:rFonts w:ascii="Times New Roman" w:hAnsi="Times New Roman" w:cs="Times New Roman"/>
          <w:b/>
          <w:sz w:val="28"/>
          <w:szCs w:val="28"/>
        </w:rPr>
        <w:t>.</w:t>
      </w:r>
      <w:r w:rsidRPr="000A05FB">
        <w:rPr>
          <w:rStyle w:val="FootnoteReference"/>
          <w:rFonts w:ascii="Times New Roman" w:hAnsi="Times New Roman" w:cs="Times New Roman"/>
          <w:b/>
          <w:sz w:val="28"/>
          <w:szCs w:val="28"/>
        </w:rPr>
        <w:footnoteReference w:id="35"/>
      </w:r>
    </w:p>
    <w:p w:rsidR="00F57F54" w:rsidRDefault="00F57F54"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Selanjutnya, dari perjanjian internasional tersebut kepentingan nasional berguna agar sasaran suatu negara tercapai dan sesuai dengan tujuan</w:t>
      </w:r>
      <w:r w:rsidR="00823CC0">
        <w:rPr>
          <w:rFonts w:ascii="Times New Roman" w:hAnsi="Times New Roman" w:cs="Times New Roman"/>
          <w:sz w:val="24"/>
          <w:szCs w:val="24"/>
        </w:rPr>
        <w:t>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dunia hal ini suatu Negara berhak dan wajib membangun Negara demi kepentingan nasionalnya.</w:t>
      </w:r>
      <w:proofErr w:type="gramEnd"/>
      <w:r w:rsidR="007D7CAC">
        <w:rPr>
          <w:rFonts w:ascii="Times New Roman" w:hAnsi="Times New Roman" w:cs="Times New Roman"/>
          <w:sz w:val="24"/>
          <w:szCs w:val="24"/>
        </w:rPr>
        <w:t xml:space="preserve"> Adapun p</w:t>
      </w:r>
      <w:r>
        <w:rPr>
          <w:rFonts w:ascii="Times New Roman" w:hAnsi="Times New Roman" w:cs="Times New Roman"/>
          <w:sz w:val="24"/>
          <w:szCs w:val="24"/>
        </w:rPr>
        <w:t xml:space="preserve">engertian Kepentingan Nasional menurut </w:t>
      </w:r>
      <w:r w:rsidRPr="002E7145">
        <w:rPr>
          <w:rFonts w:ascii="Times New Roman" w:hAnsi="Times New Roman" w:cs="Times New Roman"/>
          <w:b/>
          <w:sz w:val="24"/>
          <w:szCs w:val="24"/>
        </w:rPr>
        <w:t>Sutri Yusup</w:t>
      </w:r>
      <w:r>
        <w:rPr>
          <w:rFonts w:ascii="Times New Roman" w:hAnsi="Times New Roman" w:cs="Times New Roman"/>
          <w:sz w:val="24"/>
          <w:szCs w:val="24"/>
        </w:rPr>
        <w:t xml:space="preserve"> dalam bukunya </w:t>
      </w:r>
      <w:r>
        <w:rPr>
          <w:rFonts w:ascii="Times New Roman" w:hAnsi="Times New Roman" w:cs="Times New Roman"/>
          <w:i/>
          <w:sz w:val="24"/>
          <w:szCs w:val="24"/>
        </w:rPr>
        <w:t xml:space="preserve">Hubungan Internasional dan Politik Luar Negeri,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berikut :</w:t>
      </w:r>
      <w:proofErr w:type="gramEnd"/>
    </w:p>
    <w:p w:rsidR="00F57F54" w:rsidRDefault="00F57F54" w:rsidP="00D23424">
      <w:pPr>
        <w:ind w:left="1080" w:right="900"/>
        <w:jc w:val="both"/>
        <w:rPr>
          <w:rFonts w:ascii="Times New Roman" w:hAnsi="Times New Roman" w:cs="Times New Roman"/>
          <w:b/>
          <w:sz w:val="24"/>
          <w:szCs w:val="24"/>
        </w:rPr>
      </w:pPr>
      <w:proofErr w:type="gramStart"/>
      <w:r>
        <w:rPr>
          <w:rFonts w:ascii="Times New Roman" w:hAnsi="Times New Roman" w:cs="Times New Roman"/>
          <w:b/>
          <w:sz w:val="24"/>
          <w:szCs w:val="24"/>
        </w:rPr>
        <w:t>“Kepentingan nasional mengandung nilai-nilai yang merupakan dasar bagi usaha kita untuk mencapai apa yang kita idamkan, dan untuk itu perlu disusun strategi yang dirumuskan pangkalan dan sasaran serta gagasan gerak dari pangkalan menuju sasaran ini dapat dibagi ke dalam sasaran jangka panjang, jangka menengah dan sasaran jangka pendek”.</w:t>
      </w:r>
      <w:proofErr w:type="gramEnd"/>
    </w:p>
    <w:p w:rsidR="00F57F54" w:rsidRDefault="00F57F54" w:rsidP="00D23424">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Sedangkan pengertian Kepentingan nasional meurut </w:t>
      </w:r>
      <w:r w:rsidRPr="00A02363">
        <w:rPr>
          <w:rFonts w:ascii="Times New Roman" w:hAnsi="Times New Roman" w:cs="Times New Roman"/>
          <w:b/>
          <w:sz w:val="24"/>
          <w:szCs w:val="24"/>
        </w:rPr>
        <w:t xml:space="preserve">Mohtar Mas’oed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Ilmu Hubungan </w:t>
      </w:r>
      <w:proofErr w:type="gramStart"/>
      <w:r>
        <w:rPr>
          <w:rFonts w:ascii="Times New Roman" w:hAnsi="Times New Roman" w:cs="Times New Roman"/>
          <w:i/>
          <w:sz w:val="24"/>
          <w:szCs w:val="24"/>
        </w:rPr>
        <w:t xml:space="preserve">Internasional </w:t>
      </w:r>
      <w:r w:rsidRPr="00D02E7F">
        <w:rPr>
          <w:rFonts w:ascii="Times New Roman" w:hAnsi="Times New Roman" w:cs="Times New Roman"/>
          <w:b/>
          <w:sz w:val="28"/>
          <w:szCs w:val="28"/>
        </w:rPr>
        <w:t>:</w:t>
      </w:r>
      <w:proofErr w:type="gramEnd"/>
      <w:r w:rsidRPr="00D02E7F">
        <w:rPr>
          <w:rStyle w:val="FootnoteReference"/>
          <w:rFonts w:ascii="Times New Roman" w:hAnsi="Times New Roman" w:cs="Times New Roman"/>
          <w:b/>
          <w:sz w:val="28"/>
          <w:szCs w:val="28"/>
        </w:rPr>
        <w:footnoteReference w:id="36"/>
      </w:r>
    </w:p>
    <w:p w:rsidR="00F57F54" w:rsidRDefault="00F57F54" w:rsidP="00D23424">
      <w:pPr>
        <w:ind w:left="1080" w:right="900"/>
        <w:jc w:val="both"/>
        <w:rPr>
          <w:rFonts w:ascii="Times New Roman" w:hAnsi="Times New Roman" w:cs="Times New Roman"/>
          <w:b/>
          <w:sz w:val="24"/>
          <w:szCs w:val="24"/>
        </w:rPr>
      </w:pPr>
      <w:r>
        <w:rPr>
          <w:rFonts w:ascii="Times New Roman" w:hAnsi="Times New Roman" w:cs="Times New Roman"/>
          <w:b/>
          <w:sz w:val="24"/>
          <w:szCs w:val="24"/>
        </w:rPr>
        <w:t xml:space="preserve">“Kepentingan nasional setiap Negara adalah mengejar kekuasaan, yaitu apa saja yang bisa membentuk dan mempertahankan pengendalian suatu Negara atas Negara lainnya. </w:t>
      </w:r>
      <w:proofErr w:type="gramStart"/>
      <w:r>
        <w:rPr>
          <w:rFonts w:ascii="Times New Roman" w:hAnsi="Times New Roman" w:cs="Times New Roman"/>
          <w:b/>
          <w:sz w:val="24"/>
          <w:szCs w:val="24"/>
        </w:rPr>
        <w:t>Hubungan kekuasaan atau pengendalian ini bisa diciptakan melalui teknik-teknik paksaan maupun kerjasama.</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Kekuasaan dan kepentingan dianggap sebagai sarana dan sekaligus tujuan tindakan politik internasional”.</w:t>
      </w:r>
      <w:proofErr w:type="gramEnd"/>
    </w:p>
    <w:p w:rsidR="00F57F54" w:rsidRDefault="00F57F54" w:rsidP="006A0966">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Jadi, suatu Negara yang selalu memperhatikan kepentingan nasionalnya dalam situasi apapun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cenderung untuk mempertahankan keseimbangan dan tujuannya dari pada merubah kepentingannya.</w:t>
      </w:r>
    </w:p>
    <w:p w:rsidR="00F57F54" w:rsidRDefault="00F57F54"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Maka </w:t>
      </w:r>
      <w:r>
        <w:rPr>
          <w:rFonts w:ascii="Times New Roman" w:hAnsi="Times New Roman" w:cs="Times New Roman"/>
          <w:b/>
          <w:sz w:val="24"/>
          <w:szCs w:val="24"/>
        </w:rPr>
        <w:t xml:space="preserve">kepentingan nasional Indonesia </w:t>
      </w:r>
      <w:r>
        <w:rPr>
          <w:rFonts w:ascii="Times New Roman" w:hAnsi="Times New Roman" w:cs="Times New Roman"/>
          <w:sz w:val="24"/>
          <w:szCs w:val="24"/>
        </w:rPr>
        <w:t xml:space="preserve">dalam hal ini </w:t>
      </w:r>
      <w:proofErr w:type="gramStart"/>
      <w:r>
        <w:rPr>
          <w:rFonts w:ascii="Times New Roman" w:hAnsi="Times New Roman" w:cs="Times New Roman"/>
          <w:sz w:val="24"/>
          <w:szCs w:val="24"/>
        </w:rPr>
        <w:t xml:space="preserve">adalah </w:t>
      </w:r>
      <w:r w:rsidRPr="002E7145">
        <w:rPr>
          <w:rFonts w:ascii="Times New Roman" w:hAnsi="Times New Roman" w:cs="Times New Roman"/>
          <w:b/>
          <w:sz w:val="28"/>
          <w:szCs w:val="28"/>
        </w:rPr>
        <w:t>:</w:t>
      </w:r>
      <w:proofErr w:type="gramEnd"/>
      <w:r w:rsidRPr="002E7145">
        <w:rPr>
          <w:rStyle w:val="FootnoteReference"/>
          <w:rFonts w:ascii="Times New Roman" w:hAnsi="Times New Roman" w:cs="Times New Roman"/>
          <w:b/>
          <w:sz w:val="28"/>
          <w:szCs w:val="28"/>
        </w:rPr>
        <w:footnoteReference w:id="37"/>
      </w:r>
    </w:p>
    <w:p w:rsidR="00F57F54" w:rsidRDefault="00F57F54" w:rsidP="006A0966">
      <w:pPr>
        <w:ind w:left="1080" w:right="900"/>
        <w:jc w:val="both"/>
        <w:rPr>
          <w:rFonts w:ascii="Times New Roman" w:hAnsi="Times New Roman" w:cs="Times New Roman"/>
          <w:b/>
          <w:sz w:val="24"/>
          <w:szCs w:val="24"/>
        </w:rPr>
      </w:pPr>
      <w:r>
        <w:rPr>
          <w:rFonts w:ascii="Times New Roman" w:hAnsi="Times New Roman" w:cs="Times New Roman"/>
          <w:b/>
          <w:sz w:val="24"/>
          <w:szCs w:val="24"/>
        </w:rPr>
        <w:t xml:space="preserve">“sebagaimana tercantum dalam UUD </w:t>
      </w:r>
      <w:r w:rsidRPr="002E7145">
        <w:rPr>
          <w:rFonts w:ascii="Times New Roman" w:hAnsi="Times New Roman" w:cs="Times New Roman"/>
          <w:b/>
          <w:sz w:val="24"/>
          <w:szCs w:val="24"/>
        </w:rPr>
        <w:t>1</w:t>
      </w:r>
      <w:r>
        <w:rPr>
          <w:rFonts w:ascii="Times New Roman" w:hAnsi="Times New Roman" w:cs="Times New Roman"/>
          <w:b/>
          <w:sz w:val="24"/>
          <w:szCs w:val="24"/>
        </w:rPr>
        <w:t>945, maka kepentingan nasional Indonesia adalah melindungi segenap bangsa dan tumpah darah Indonesia, mencerdaskan kehidupan bangsa, memajukan kesejahteraan umum dan ikut melaksanakan ketertiban dunia yang berlandaskan kemerdekaan, perdamaian abadi dan keadilan sosial”.</w:t>
      </w:r>
    </w:p>
    <w:p w:rsidR="00A155D0" w:rsidRPr="00A155D0" w:rsidRDefault="00A155D0" w:rsidP="006D7CE5">
      <w:pPr>
        <w:spacing w:line="480" w:lineRule="auto"/>
        <w:ind w:left="360" w:firstLine="720"/>
        <w:jc w:val="both"/>
        <w:rPr>
          <w:rFonts w:ascii="Times New Roman" w:hAnsi="Times New Roman" w:cs="Times New Roman"/>
          <w:b/>
          <w:i/>
          <w:sz w:val="24"/>
          <w:szCs w:val="24"/>
        </w:rPr>
      </w:pPr>
      <w:proofErr w:type="gramStart"/>
      <w:r>
        <w:rPr>
          <w:rFonts w:ascii="Times New Roman" w:hAnsi="Times New Roman" w:cs="Times New Roman"/>
          <w:sz w:val="24"/>
          <w:szCs w:val="24"/>
        </w:rPr>
        <w:t xml:space="preserve">Selanjutnya, berkenaan dengan hal tersebut maka ekonomi politik internasional sangat berperan, sebagaimana pandangan Mochtar Mas’oed memberikan definisi mengenai ekonomi politik internasional, yaitu </w:t>
      </w:r>
      <w:r w:rsidRPr="009F35EF">
        <w:rPr>
          <w:rFonts w:ascii="Times New Roman" w:hAnsi="Times New Roman" w:cs="Times New Roman"/>
          <w:b/>
          <w:sz w:val="24"/>
          <w:szCs w:val="24"/>
        </w:rPr>
        <w:t>“Ekonomi politik internasional sebagai studi saling keterkaitan dan interaksi antara fenomena politik dengan ekonomi, negara dengan pasar, antara lingkungan domestik dengan lingkungan internasional dan antara pemerintah dengan masyarakat”</w:t>
      </w:r>
      <w:r w:rsidRPr="009F35EF">
        <w:rPr>
          <w:rFonts w:ascii="Times New Roman" w:hAnsi="Times New Roman" w:cs="Times New Roman"/>
          <w:b/>
          <w:sz w:val="28"/>
          <w:szCs w:val="28"/>
        </w:rPr>
        <w:t>.</w:t>
      </w:r>
      <w:proofErr w:type="gramEnd"/>
      <w:r w:rsidRPr="009F35EF">
        <w:rPr>
          <w:rStyle w:val="FootnoteReference"/>
          <w:rFonts w:ascii="Times New Roman" w:hAnsi="Times New Roman" w:cs="Times New Roman"/>
          <w:b/>
          <w:sz w:val="28"/>
          <w:szCs w:val="28"/>
        </w:rPr>
        <w:footnoteReference w:id="38"/>
      </w:r>
    </w:p>
    <w:p w:rsidR="00C1602C" w:rsidRDefault="00C1602C" w:rsidP="006D7CE5">
      <w:pPr>
        <w:spacing w:line="480" w:lineRule="auto"/>
        <w:ind w:left="360" w:firstLine="720"/>
        <w:jc w:val="both"/>
        <w:rPr>
          <w:rFonts w:ascii="Times New Roman" w:hAnsi="Times New Roman" w:cs="Times New Roman"/>
          <w:sz w:val="24"/>
          <w:szCs w:val="24"/>
        </w:rPr>
      </w:pPr>
      <w:proofErr w:type="gramStart"/>
      <w:r w:rsidRPr="004C5479">
        <w:rPr>
          <w:rFonts w:ascii="Times New Roman" w:hAnsi="Times New Roman" w:cs="Times New Roman"/>
          <w:sz w:val="24"/>
          <w:szCs w:val="24"/>
        </w:rPr>
        <w:t xml:space="preserve">Kerjasama </w:t>
      </w:r>
      <w:r>
        <w:rPr>
          <w:rFonts w:ascii="Times New Roman" w:hAnsi="Times New Roman" w:cs="Times New Roman"/>
          <w:sz w:val="24"/>
          <w:szCs w:val="24"/>
        </w:rPr>
        <w:t xml:space="preserve">antar Negara terjalin dalam berbagai macam bidang dan salah satunya adalah kerjasama dalam bidang ekonomi, dalam hal internasional karena menyangkut perekonomian antar 2 negara atau lebih untuk mengadakan </w:t>
      </w:r>
      <w:r>
        <w:rPr>
          <w:rFonts w:ascii="Times New Roman" w:hAnsi="Times New Roman" w:cs="Times New Roman"/>
          <w:sz w:val="24"/>
          <w:szCs w:val="24"/>
        </w:rPr>
        <w:lastRenderedPageBreak/>
        <w:t>kerjasama ekonomi internasional.</w:t>
      </w:r>
      <w:proofErr w:type="gramEnd"/>
      <w:r>
        <w:rPr>
          <w:rFonts w:ascii="Times New Roman" w:hAnsi="Times New Roman" w:cs="Times New Roman"/>
          <w:sz w:val="24"/>
          <w:szCs w:val="24"/>
        </w:rPr>
        <w:t xml:space="preserve"> Adapun definisi ekonomi internasional menurut </w:t>
      </w:r>
      <w:r>
        <w:rPr>
          <w:rFonts w:ascii="Times New Roman" w:hAnsi="Times New Roman" w:cs="Times New Roman"/>
          <w:b/>
          <w:sz w:val="24"/>
          <w:szCs w:val="24"/>
        </w:rPr>
        <w:t>Boediono</w:t>
      </w:r>
      <w:r>
        <w:rPr>
          <w:rFonts w:ascii="Times New Roman" w:hAnsi="Times New Roman" w:cs="Times New Roman"/>
          <w:sz w:val="24"/>
          <w:szCs w:val="24"/>
        </w:rPr>
        <w:t xml:space="preserve"> dalam bukunya yang berjudul </w:t>
      </w:r>
      <w:r>
        <w:rPr>
          <w:rFonts w:ascii="Times New Roman" w:hAnsi="Times New Roman" w:cs="Times New Roman"/>
          <w:b/>
          <w:sz w:val="24"/>
          <w:szCs w:val="24"/>
        </w:rPr>
        <w:t xml:space="preserve">ekonomi internasional, </w:t>
      </w:r>
      <w:proofErr w:type="gramStart"/>
      <w:r>
        <w:rPr>
          <w:rFonts w:ascii="Times New Roman" w:hAnsi="Times New Roman" w:cs="Times New Roman"/>
          <w:sz w:val="24"/>
          <w:szCs w:val="24"/>
        </w:rPr>
        <w:t>adalah :</w:t>
      </w:r>
      <w:proofErr w:type="gramEnd"/>
    </w:p>
    <w:p w:rsidR="00C1602C" w:rsidRDefault="009D4E9B" w:rsidP="006A0966">
      <w:pPr>
        <w:ind w:left="1080" w:right="810"/>
        <w:jc w:val="both"/>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41529635</wp:posOffset>
                </wp:positionV>
                <wp:extent cx="1362710" cy="302260"/>
                <wp:effectExtent l="0" t="0" r="27940" b="2159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302260"/>
                        </a:xfrm>
                        <a:prstGeom prst="rect">
                          <a:avLst/>
                        </a:prstGeom>
                        <a:solidFill>
                          <a:srgbClr val="FFFFFF"/>
                        </a:solidFill>
                        <a:ln w="9525">
                          <a:solidFill>
                            <a:srgbClr val="000000"/>
                          </a:solidFill>
                          <a:miter lim="800000"/>
                          <a:headEnd/>
                          <a:tailEnd/>
                        </a:ln>
                      </wps:spPr>
                      <wps:txbx>
                        <w:txbxContent>
                          <w:p w:rsidR="00A44BDE" w:rsidRPr="003D2891" w:rsidRDefault="00A44BDE" w:rsidP="00773CCB">
                            <w:pPr>
                              <w:jc w:val="center"/>
                              <w:rPr>
                                <w:rFonts w:ascii="Times New Roman" w:hAnsi="Times New Roman" w:cs="Times New Roman"/>
                                <w:sz w:val="24"/>
                              </w:rPr>
                            </w:pPr>
                            <w:r w:rsidRPr="003D2891">
                              <w:rPr>
                                <w:rFonts w:ascii="Times New Roman" w:hAnsi="Times New Roman" w:cs="Times New Roman"/>
                                <w:sz w:val="24"/>
                              </w:rP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9.75pt;margin-top:3270.05pt;width:107.3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">
                <v:textbox>
                  <w:txbxContent>
                    <w:p w:rsidR="00A44BDE" w:rsidRPr="003D2891" w:rsidRDefault="00A44BDE" w:rsidP="00773CCB">
                      <w:pPr>
                        <w:jc w:val="center"/>
                        <w:rPr>
                          <w:rFonts w:ascii="Times New Roman" w:hAnsi="Times New Roman" w:cs="Times New Roman"/>
                          <w:sz w:val="24"/>
                        </w:rPr>
                      </w:pPr>
                      <w:r w:rsidRPr="003D2891">
                        <w:rPr>
                          <w:rFonts w:ascii="Times New Roman" w:hAnsi="Times New Roman" w:cs="Times New Roman"/>
                          <w:sz w:val="24"/>
                        </w:rPr>
                        <w:t>INDONESIA</w:t>
                      </w:r>
                    </w:p>
                  </w:txbxContent>
                </v:textbox>
              </v:rect>
            </w:pict>
          </mc:Fallback>
        </mc:AlternateContent>
      </w:r>
      <w:r w:rsidR="00C1602C">
        <w:rPr>
          <w:rFonts w:ascii="Times New Roman" w:hAnsi="Times New Roman" w:cs="Times New Roman"/>
          <w:b/>
          <w:sz w:val="24"/>
          <w:szCs w:val="24"/>
        </w:rPr>
        <w:t>“Masalah –masalah yang berkaitan dengan hubungan internasional antara satu Negara dengan Negara yang lain. Hubungan ekonomi bisa berupa pertukaran hasil atau output Negara satu dengan yang Negara lain, hubungan ekonomi bisa berbentuk pertukaran atau aliran sarana produksi, hubungan ekonomi bisa berbentuk hubungan kriditnya</w:t>
      </w:r>
      <w:r w:rsidR="000A05FB">
        <w:rPr>
          <w:rFonts w:ascii="Times New Roman" w:hAnsi="Times New Roman" w:cs="Times New Roman"/>
          <w:b/>
          <w:sz w:val="24"/>
          <w:szCs w:val="24"/>
        </w:rPr>
        <w:t>”</w:t>
      </w:r>
      <w:r w:rsidR="000A05FB" w:rsidRPr="000A05FB">
        <w:rPr>
          <w:rFonts w:ascii="Times New Roman" w:hAnsi="Times New Roman" w:cs="Times New Roman"/>
          <w:b/>
          <w:sz w:val="28"/>
          <w:szCs w:val="28"/>
        </w:rPr>
        <w:t>.</w:t>
      </w:r>
      <w:r w:rsidR="00C1602C" w:rsidRPr="000A05FB">
        <w:rPr>
          <w:rStyle w:val="FootnoteReference"/>
          <w:rFonts w:ascii="Times New Roman" w:hAnsi="Times New Roman" w:cs="Times New Roman"/>
          <w:b/>
          <w:sz w:val="28"/>
          <w:szCs w:val="28"/>
        </w:rPr>
        <w:footnoteReference w:id="39"/>
      </w:r>
    </w:p>
    <w:p w:rsidR="00E95601" w:rsidRDefault="00C1602C" w:rsidP="006A0966">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Dalam segi praktisnya, ekonomi internasional ad</w:t>
      </w:r>
      <w:r w:rsidR="00D6268C">
        <w:rPr>
          <w:rFonts w:ascii="Times New Roman" w:hAnsi="Times New Roman" w:cs="Times New Roman"/>
          <w:sz w:val="24"/>
          <w:szCs w:val="24"/>
        </w:rPr>
        <w:t xml:space="preserve">alah meliputi seluruh kegiatan </w:t>
      </w:r>
      <w:r>
        <w:rPr>
          <w:rFonts w:ascii="Times New Roman" w:hAnsi="Times New Roman" w:cs="Times New Roman"/>
          <w:sz w:val="24"/>
          <w:szCs w:val="24"/>
        </w:rPr>
        <w:t xml:space="preserve">perekonomian yang dilakukan antar negara, bangsa maupun antara orang-orang perorangan dari negara yang satu dengan negara yang lain. Adapun tujuan dari ekonomi internasional seperti yang dikemukakan oleh </w:t>
      </w:r>
      <w:r w:rsidRPr="00FB0574">
        <w:rPr>
          <w:rFonts w:ascii="Times New Roman" w:hAnsi="Times New Roman" w:cs="Times New Roman"/>
          <w:b/>
          <w:sz w:val="24"/>
          <w:szCs w:val="24"/>
        </w:rPr>
        <w:t>Dominic Salvatore</w:t>
      </w:r>
      <w:r>
        <w:rPr>
          <w:rFonts w:ascii="Times New Roman" w:hAnsi="Times New Roman" w:cs="Times New Roman"/>
          <w:sz w:val="24"/>
          <w:szCs w:val="24"/>
        </w:rPr>
        <w:t xml:space="preserve"> dalam bukunya </w:t>
      </w:r>
      <w:r>
        <w:rPr>
          <w:rFonts w:ascii="Times New Roman" w:hAnsi="Times New Roman" w:cs="Times New Roman"/>
          <w:i/>
          <w:sz w:val="24"/>
          <w:szCs w:val="24"/>
        </w:rPr>
        <w:t xml:space="preserve">Ekonomi Internasional, </w:t>
      </w:r>
      <w:r>
        <w:rPr>
          <w:rFonts w:ascii="Times New Roman" w:hAnsi="Times New Roman" w:cs="Times New Roman"/>
          <w:sz w:val="24"/>
          <w:szCs w:val="24"/>
        </w:rPr>
        <w:t xml:space="preserve">yaitu </w:t>
      </w:r>
      <w:proofErr w:type="gramStart"/>
      <w:r>
        <w:rPr>
          <w:rFonts w:ascii="Times New Roman" w:hAnsi="Times New Roman" w:cs="Times New Roman"/>
          <w:sz w:val="24"/>
          <w:szCs w:val="24"/>
        </w:rPr>
        <w:t>“ Untuk</w:t>
      </w:r>
      <w:proofErr w:type="gramEnd"/>
      <w:r>
        <w:rPr>
          <w:rFonts w:ascii="Times New Roman" w:hAnsi="Times New Roman" w:cs="Times New Roman"/>
          <w:sz w:val="24"/>
          <w:szCs w:val="24"/>
        </w:rPr>
        <w:t xml:space="preserve"> mencapai tingkat kemakmuran yang lebih tinggi bagi umat manusia. </w:t>
      </w:r>
      <w:proofErr w:type="gramStart"/>
      <w:r>
        <w:rPr>
          <w:rFonts w:ascii="Times New Roman" w:hAnsi="Times New Roman" w:cs="Times New Roman"/>
          <w:sz w:val="24"/>
          <w:szCs w:val="24"/>
        </w:rPr>
        <w:t>Pelaksanaan ekonomi internasional adalah kerjasama bantu-membantu antar bangsa dan negara.</w:t>
      </w:r>
      <w:proofErr w:type="gramEnd"/>
      <w:r>
        <w:rPr>
          <w:rFonts w:ascii="Times New Roman" w:hAnsi="Times New Roman" w:cs="Times New Roman"/>
          <w:sz w:val="24"/>
          <w:szCs w:val="24"/>
        </w:rPr>
        <w:t xml:space="preserve"> Dengan adanya kerjasama ini, maka kebutuhan yang tidak terpenuhi oleh persediaan di dalam negeri dapat dipenuhi melalui bantuan atau kerjasama dengan negara lain”</w:t>
      </w:r>
      <w:r w:rsidRPr="000A05FB">
        <w:rPr>
          <w:rFonts w:ascii="Times New Roman" w:hAnsi="Times New Roman" w:cs="Times New Roman"/>
          <w:b/>
          <w:sz w:val="28"/>
          <w:szCs w:val="28"/>
        </w:rPr>
        <w:t>.</w:t>
      </w:r>
      <w:r w:rsidRPr="000A05FB">
        <w:rPr>
          <w:rStyle w:val="FootnoteReference"/>
          <w:rFonts w:ascii="Times New Roman" w:hAnsi="Times New Roman" w:cs="Times New Roman"/>
          <w:b/>
          <w:sz w:val="28"/>
          <w:szCs w:val="28"/>
        </w:rPr>
        <w:footnoteReference w:id="40"/>
      </w:r>
    </w:p>
    <w:p w:rsidR="00D6268C" w:rsidRDefault="00D6268C" w:rsidP="006D7CE5">
      <w:pPr>
        <w:spacing w:line="480" w:lineRule="auto"/>
        <w:ind w:left="360" w:firstLine="720"/>
        <w:jc w:val="both"/>
        <w:rPr>
          <w:rFonts w:ascii="Times New Roman" w:hAnsi="Times New Roman" w:cs="Times New Roman"/>
          <w:b/>
          <w:sz w:val="24"/>
          <w:szCs w:val="24"/>
        </w:rPr>
      </w:pPr>
      <w:proofErr w:type="gramStart"/>
      <w:r>
        <w:rPr>
          <w:rFonts w:ascii="Times New Roman" w:hAnsi="Times New Roman" w:cs="Times New Roman"/>
          <w:sz w:val="24"/>
          <w:szCs w:val="24"/>
        </w:rPr>
        <w:t>Dalam pelaksan</w:t>
      </w:r>
      <w:r w:rsidR="00DA623B">
        <w:rPr>
          <w:rFonts w:ascii="Times New Roman" w:hAnsi="Times New Roman" w:cs="Times New Roman"/>
          <w:sz w:val="24"/>
          <w:szCs w:val="24"/>
        </w:rPr>
        <w:t>aan ekonomi internasional harus ada pengukur dalam pertumbuhan ekonomi, u</w:t>
      </w:r>
      <w:r>
        <w:rPr>
          <w:rFonts w:ascii="Times New Roman" w:hAnsi="Times New Roman" w:cs="Times New Roman"/>
          <w:sz w:val="24"/>
          <w:szCs w:val="24"/>
        </w:rPr>
        <w:t>ntuk mengukur pertumbuhan ekonomi dapat dilihat dari pendapatan nasional.</w:t>
      </w:r>
      <w:proofErr w:type="gramEnd"/>
      <w:r>
        <w:rPr>
          <w:rFonts w:ascii="Times New Roman" w:hAnsi="Times New Roman" w:cs="Times New Roman"/>
          <w:sz w:val="24"/>
          <w:szCs w:val="24"/>
        </w:rPr>
        <w:t xml:space="preserve"> Carla Poli dalam </w:t>
      </w:r>
      <w:r>
        <w:rPr>
          <w:rFonts w:ascii="Times New Roman" w:hAnsi="Times New Roman" w:cs="Times New Roman"/>
          <w:i/>
          <w:sz w:val="24"/>
          <w:szCs w:val="24"/>
        </w:rPr>
        <w:t xml:space="preserve">Pengantar Ilmu Ekonomi </w:t>
      </w:r>
      <w:r>
        <w:rPr>
          <w:rFonts w:ascii="Times New Roman" w:hAnsi="Times New Roman" w:cs="Times New Roman"/>
          <w:sz w:val="24"/>
          <w:szCs w:val="24"/>
        </w:rPr>
        <w:t xml:space="preserve">berpendapat tentang pertumbuhan ekonomi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“Bahwa pertumbuhan ekonomi </w:t>
      </w:r>
      <w:r>
        <w:rPr>
          <w:rFonts w:ascii="Times New Roman" w:hAnsi="Times New Roman" w:cs="Times New Roman"/>
          <w:b/>
          <w:sz w:val="24"/>
          <w:szCs w:val="24"/>
        </w:rPr>
        <w:lastRenderedPageBreak/>
        <w:t xml:space="preserve">merupakan suatu proses, bukan suatu gambaran ekonomi pada saat tertentu. Suatu perekonomian tumbuh, apabila dalam jangka waktu yang cukup lama, yaitu </w:t>
      </w:r>
      <w:r w:rsidRPr="00E70ACF">
        <w:rPr>
          <w:rFonts w:ascii="Times New Roman" w:hAnsi="Times New Roman" w:cs="Times New Roman"/>
          <w:b/>
          <w:sz w:val="24"/>
          <w:szCs w:val="24"/>
        </w:rPr>
        <w:t>1</w:t>
      </w:r>
      <w:r>
        <w:rPr>
          <w:rFonts w:ascii="Times New Roman" w:hAnsi="Times New Roman" w:cs="Times New Roman"/>
          <w:b/>
          <w:sz w:val="24"/>
          <w:szCs w:val="24"/>
        </w:rPr>
        <w:t>0, 20, atau 50 tahun bahkan lebih lama lagi mengalami kenaikan pendapatan perkapita”. (</w:t>
      </w:r>
      <w:r w:rsidRPr="00E70ACF">
        <w:rPr>
          <w:rFonts w:ascii="Times New Roman" w:hAnsi="Times New Roman" w:cs="Times New Roman"/>
          <w:b/>
          <w:sz w:val="24"/>
          <w:szCs w:val="24"/>
        </w:rPr>
        <w:t>1</w:t>
      </w:r>
      <w:r>
        <w:rPr>
          <w:rFonts w:ascii="Times New Roman" w:hAnsi="Times New Roman" w:cs="Times New Roman"/>
          <w:b/>
          <w:sz w:val="24"/>
          <w:szCs w:val="24"/>
        </w:rPr>
        <w:t>997:320)</w:t>
      </w:r>
    </w:p>
    <w:p w:rsidR="00D6268C" w:rsidRDefault="00D6268C"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Sumitro Djodjohadikusumo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Perkembangan Pemikiran </w:t>
      </w:r>
      <w:proofErr w:type="gramStart"/>
      <w:r>
        <w:rPr>
          <w:rFonts w:ascii="Times New Roman" w:hAnsi="Times New Roman" w:cs="Times New Roman"/>
          <w:i/>
          <w:sz w:val="24"/>
          <w:szCs w:val="24"/>
        </w:rPr>
        <w:t>Ekonomi :</w:t>
      </w:r>
      <w:proofErr w:type="gramEnd"/>
      <w:r>
        <w:rPr>
          <w:rFonts w:ascii="Times New Roman" w:hAnsi="Times New Roman" w:cs="Times New Roman"/>
          <w:i/>
          <w:sz w:val="24"/>
          <w:szCs w:val="24"/>
        </w:rPr>
        <w:t xml:space="preserve"> Dasar Teori Ekonomi Pertumbuhan dan Ekonomi Pembangunan</w:t>
      </w:r>
      <w:r>
        <w:rPr>
          <w:rFonts w:ascii="Times New Roman" w:hAnsi="Times New Roman" w:cs="Times New Roman"/>
          <w:sz w:val="24"/>
          <w:szCs w:val="24"/>
        </w:rPr>
        <w:t xml:space="preserve"> mengatakan bahwa : </w:t>
      </w:r>
      <w:r>
        <w:rPr>
          <w:rFonts w:ascii="Times New Roman" w:hAnsi="Times New Roman" w:cs="Times New Roman"/>
          <w:b/>
          <w:sz w:val="24"/>
          <w:szCs w:val="24"/>
        </w:rPr>
        <w:t xml:space="preserve">“Indikator keberhasilan pembangunan ekonomi suatu negara sendiri dapat dilihat dari pertumbuhan ekonominya. </w:t>
      </w:r>
      <w:proofErr w:type="gramStart"/>
      <w:r>
        <w:rPr>
          <w:rFonts w:ascii="Times New Roman" w:hAnsi="Times New Roman" w:cs="Times New Roman"/>
          <w:b/>
          <w:sz w:val="24"/>
          <w:szCs w:val="24"/>
        </w:rPr>
        <w:t>Pertumbuhan ekonomi itu sendiri tergantung dari terjadinya peningkatan produksi barang dan jasa dalam kegiatan ekonomi masyarakat yang mendukung pertambahan pendapatan nasional”.</w:t>
      </w:r>
      <w:proofErr w:type="gramEnd"/>
      <w:r>
        <w:rPr>
          <w:rFonts w:ascii="Times New Roman" w:hAnsi="Times New Roman" w:cs="Times New Roman"/>
          <w:b/>
          <w:sz w:val="24"/>
          <w:szCs w:val="24"/>
        </w:rPr>
        <w:t xml:space="preserve"> (</w:t>
      </w:r>
      <w:r w:rsidRPr="001D574F">
        <w:rPr>
          <w:rFonts w:ascii="Times New Roman" w:hAnsi="Times New Roman" w:cs="Times New Roman"/>
          <w:b/>
          <w:sz w:val="24"/>
          <w:szCs w:val="24"/>
        </w:rPr>
        <w:t>1</w:t>
      </w:r>
      <w:r>
        <w:rPr>
          <w:rFonts w:ascii="Times New Roman" w:hAnsi="Times New Roman" w:cs="Times New Roman"/>
          <w:b/>
          <w:sz w:val="24"/>
          <w:szCs w:val="24"/>
        </w:rPr>
        <w:t>994:</w:t>
      </w:r>
      <w:r w:rsidRPr="001D574F">
        <w:rPr>
          <w:rFonts w:ascii="Times New Roman" w:hAnsi="Times New Roman" w:cs="Times New Roman"/>
          <w:b/>
          <w:sz w:val="24"/>
          <w:szCs w:val="24"/>
        </w:rPr>
        <w:t>1</w:t>
      </w:r>
      <w:r>
        <w:rPr>
          <w:rFonts w:ascii="Times New Roman" w:hAnsi="Times New Roman" w:cs="Times New Roman"/>
          <w:b/>
          <w:sz w:val="24"/>
          <w:szCs w:val="24"/>
        </w:rPr>
        <w:t>)</w:t>
      </w:r>
    </w:p>
    <w:p w:rsidR="00D6268C" w:rsidRDefault="00D6268C" w:rsidP="006A0966">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Data pendapatan per kapita dari berbagai negara pada suatu tahun tertentu, dan perubahannya dalam jangka waktu tertentu, sangat berguna dalam analisa pembangunan.</w:t>
      </w:r>
      <w:proofErr w:type="gramEnd"/>
      <w:r>
        <w:rPr>
          <w:rFonts w:ascii="Times New Roman" w:hAnsi="Times New Roman" w:cs="Times New Roman"/>
          <w:sz w:val="24"/>
          <w:szCs w:val="24"/>
        </w:rPr>
        <w:t xml:space="preserve"> Menurut </w:t>
      </w:r>
      <w:r>
        <w:rPr>
          <w:rFonts w:ascii="Times New Roman" w:hAnsi="Times New Roman" w:cs="Times New Roman"/>
          <w:b/>
          <w:sz w:val="24"/>
          <w:szCs w:val="24"/>
        </w:rPr>
        <w:t>Boediono</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bukunya :</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Teori Pertumbuhan Ekonomi, </w:t>
      </w:r>
      <w:r>
        <w:rPr>
          <w:rFonts w:ascii="Times New Roman" w:hAnsi="Times New Roman" w:cs="Times New Roman"/>
          <w:sz w:val="24"/>
          <w:szCs w:val="24"/>
        </w:rPr>
        <w:t>mengatakan bahwa :</w:t>
      </w:r>
    </w:p>
    <w:p w:rsidR="00D6268C" w:rsidRDefault="00D6268C" w:rsidP="006A0966">
      <w:pPr>
        <w:spacing w:line="360" w:lineRule="auto"/>
        <w:ind w:left="1080" w:right="900"/>
        <w:jc w:val="both"/>
        <w:rPr>
          <w:rFonts w:ascii="Times New Roman" w:hAnsi="Times New Roman" w:cs="Times New Roman"/>
          <w:b/>
          <w:sz w:val="24"/>
          <w:szCs w:val="24"/>
        </w:rPr>
      </w:pPr>
      <w:r>
        <w:rPr>
          <w:rFonts w:ascii="Times New Roman" w:hAnsi="Times New Roman" w:cs="Times New Roman"/>
          <w:b/>
          <w:sz w:val="24"/>
          <w:szCs w:val="24"/>
        </w:rPr>
        <w:t xml:space="preserve">“Jadi, perhatian utamanya adalah produktivitas negara tersebut tiap tahunnya, yang diukur dari tingginya </w:t>
      </w:r>
      <w:r>
        <w:rPr>
          <w:rFonts w:ascii="Times New Roman" w:hAnsi="Times New Roman" w:cs="Times New Roman"/>
          <w:b/>
          <w:i/>
          <w:sz w:val="24"/>
          <w:szCs w:val="24"/>
        </w:rPr>
        <w:t xml:space="preserve">Gross National Product </w:t>
      </w:r>
      <w:r>
        <w:rPr>
          <w:rFonts w:ascii="Times New Roman" w:hAnsi="Times New Roman" w:cs="Times New Roman"/>
          <w:b/>
          <w:sz w:val="24"/>
          <w:szCs w:val="24"/>
        </w:rPr>
        <w:t>(GNP) atau Produk Domestik Bruto. Oleh karena itu, suatu perekonomian dapat dikatakan berkembang apabila pendapatan per kapita masyarakatnya menunjukkan kecenderungan untuk naik dalam jangka panjang”. (</w:t>
      </w:r>
      <w:r w:rsidRPr="004176AD">
        <w:rPr>
          <w:rFonts w:ascii="Times New Roman" w:hAnsi="Times New Roman" w:cs="Times New Roman"/>
          <w:b/>
          <w:sz w:val="24"/>
          <w:szCs w:val="24"/>
        </w:rPr>
        <w:t>1</w:t>
      </w:r>
      <w:r>
        <w:rPr>
          <w:rFonts w:ascii="Times New Roman" w:hAnsi="Times New Roman" w:cs="Times New Roman"/>
          <w:b/>
          <w:sz w:val="24"/>
          <w:szCs w:val="24"/>
        </w:rPr>
        <w:t>982:9)</w:t>
      </w:r>
    </w:p>
    <w:p w:rsidR="00D6268C" w:rsidRDefault="00D6268C" w:rsidP="006A0966">
      <w:pPr>
        <w:spacing w:line="480" w:lineRule="auto"/>
        <w:ind w:left="360" w:firstLine="720"/>
        <w:jc w:val="both"/>
        <w:rPr>
          <w:rFonts w:ascii="Times New Roman" w:hAnsi="Times New Roman" w:cs="Times New Roman"/>
          <w:b/>
          <w:sz w:val="28"/>
          <w:szCs w:val="28"/>
        </w:rPr>
      </w:pPr>
      <w:proofErr w:type="gramStart"/>
      <w:r>
        <w:rPr>
          <w:rFonts w:ascii="Times New Roman" w:hAnsi="Times New Roman" w:cs="Times New Roman"/>
          <w:sz w:val="24"/>
          <w:szCs w:val="24"/>
        </w:rPr>
        <w:lastRenderedPageBreak/>
        <w:t>Untuk mengetahui kriteria Negara berkembang, perlu dilihat indicator pertumbuhan ekonomi dan perubahan sosial di negara tersebut.</w:t>
      </w:r>
      <w:proofErr w:type="gramEnd"/>
      <w:r>
        <w:rPr>
          <w:rFonts w:ascii="Times New Roman" w:hAnsi="Times New Roman" w:cs="Times New Roman"/>
          <w:sz w:val="24"/>
          <w:szCs w:val="24"/>
        </w:rPr>
        <w:t xml:space="preserve"> Menurut pendapat T. May Rudi tentang tolak ukur Negara berkembang dalam bukunya </w:t>
      </w:r>
      <w:r>
        <w:rPr>
          <w:rFonts w:ascii="Times New Roman" w:hAnsi="Times New Roman" w:cs="Times New Roman"/>
          <w:i/>
          <w:sz w:val="24"/>
          <w:szCs w:val="24"/>
        </w:rPr>
        <w:t xml:space="preserve">Masalah Negara Berkembang </w:t>
      </w:r>
      <w:r>
        <w:rPr>
          <w:rFonts w:ascii="Times New Roman" w:hAnsi="Times New Roman" w:cs="Times New Roman"/>
          <w:sz w:val="24"/>
          <w:szCs w:val="24"/>
        </w:rPr>
        <w:t xml:space="preserve">sebagai </w:t>
      </w:r>
      <w:proofErr w:type="gramStart"/>
      <w:r>
        <w:rPr>
          <w:rFonts w:ascii="Times New Roman" w:hAnsi="Times New Roman" w:cs="Times New Roman"/>
          <w:sz w:val="24"/>
          <w:szCs w:val="24"/>
        </w:rPr>
        <w:t xml:space="preserve">berikut </w:t>
      </w:r>
      <w:r w:rsidRPr="00D02E7F">
        <w:rPr>
          <w:rFonts w:ascii="Times New Roman" w:hAnsi="Times New Roman" w:cs="Times New Roman"/>
          <w:b/>
          <w:sz w:val="28"/>
          <w:szCs w:val="28"/>
        </w:rPr>
        <w:t>:</w:t>
      </w:r>
      <w:proofErr w:type="gramEnd"/>
      <w:r w:rsidRPr="00D02E7F">
        <w:rPr>
          <w:rStyle w:val="FootnoteReference"/>
          <w:rFonts w:ascii="Times New Roman" w:hAnsi="Times New Roman" w:cs="Times New Roman"/>
          <w:b/>
          <w:sz w:val="28"/>
          <w:szCs w:val="28"/>
        </w:rPr>
        <w:footnoteReference w:id="41"/>
      </w:r>
    </w:p>
    <w:p w:rsidR="00D6268C" w:rsidRDefault="00D6268C" w:rsidP="006A0966">
      <w:pPr>
        <w:spacing w:line="360" w:lineRule="auto"/>
        <w:ind w:left="360" w:right="900" w:firstLine="720"/>
        <w:jc w:val="both"/>
        <w:rPr>
          <w:rFonts w:ascii="Times New Roman" w:hAnsi="Times New Roman" w:cs="Times New Roman"/>
          <w:b/>
          <w:sz w:val="24"/>
          <w:szCs w:val="24"/>
        </w:rPr>
      </w:pPr>
      <w:r>
        <w:rPr>
          <w:rFonts w:ascii="Times New Roman" w:hAnsi="Times New Roman" w:cs="Times New Roman"/>
          <w:b/>
          <w:sz w:val="24"/>
          <w:szCs w:val="24"/>
        </w:rPr>
        <w:t xml:space="preserve">“Biasanya Kriteria utamanya </w:t>
      </w:r>
      <w:proofErr w:type="gramStart"/>
      <w:r>
        <w:rPr>
          <w:rFonts w:ascii="Times New Roman" w:hAnsi="Times New Roman" w:cs="Times New Roman"/>
          <w:b/>
          <w:sz w:val="24"/>
          <w:szCs w:val="24"/>
        </w:rPr>
        <w:t>adalah :</w:t>
      </w:r>
      <w:proofErr w:type="gramEnd"/>
    </w:p>
    <w:p w:rsidR="00D6268C"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sidRPr="0097642D">
        <w:rPr>
          <w:rFonts w:ascii="Times New Roman" w:hAnsi="Times New Roman" w:cs="Times New Roman"/>
          <w:b/>
          <w:sz w:val="24"/>
          <w:szCs w:val="24"/>
        </w:rPr>
        <w:t>GNP perkapita (Pendapatan Nasional Kotor, dihitung jatah perkepala / per orang) sampai batas tertentu. Hal ini dapat berubah tiap tahun menurut perkembangan ekonomi dunia dan tingkat harga tertentu.</w:t>
      </w:r>
    </w:p>
    <w:p w:rsidR="00D6268C" w:rsidRPr="0097642D"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Pr>
          <w:rFonts w:ascii="Times New Roman" w:hAnsi="Times New Roman" w:cs="Times New Roman"/>
          <w:b/>
          <w:sz w:val="24"/>
          <w:szCs w:val="24"/>
        </w:rPr>
        <w:t xml:space="preserve">Andil industri (Manufaktur). Ini biasanya sampai batas dibawah 0% dari GNP untuk </w:t>
      </w:r>
      <w:r>
        <w:rPr>
          <w:rFonts w:ascii="Times New Roman" w:hAnsi="Times New Roman" w:cs="Times New Roman"/>
          <w:b/>
          <w:i/>
          <w:sz w:val="24"/>
          <w:szCs w:val="24"/>
        </w:rPr>
        <w:t xml:space="preserve">Least Development Counters (LDCS), </w:t>
      </w:r>
      <w:r>
        <w:rPr>
          <w:rFonts w:ascii="Times New Roman" w:hAnsi="Times New Roman" w:cs="Times New Roman"/>
          <w:b/>
          <w:sz w:val="24"/>
          <w:szCs w:val="24"/>
        </w:rPr>
        <w:t xml:space="preserve">atau berkisar sampai 20% untuk </w:t>
      </w:r>
      <w:r>
        <w:rPr>
          <w:rFonts w:ascii="Times New Roman" w:hAnsi="Times New Roman" w:cs="Times New Roman"/>
          <w:b/>
          <w:i/>
          <w:sz w:val="24"/>
          <w:szCs w:val="24"/>
        </w:rPr>
        <w:t>Development Countries.</w:t>
      </w:r>
    </w:p>
    <w:p w:rsidR="00D6268C"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Pr>
          <w:rFonts w:ascii="Times New Roman" w:hAnsi="Times New Roman" w:cs="Times New Roman"/>
          <w:b/>
          <w:sz w:val="24"/>
          <w:szCs w:val="24"/>
        </w:rPr>
        <w:t>Tingkat pengangguran total. Batasnya kira-kira lebih dari 25% angkatan kerja yang ada.</w:t>
      </w:r>
    </w:p>
    <w:p w:rsidR="00D6268C"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Pr>
          <w:rFonts w:ascii="Times New Roman" w:hAnsi="Times New Roman" w:cs="Times New Roman"/>
          <w:b/>
          <w:sz w:val="24"/>
          <w:szCs w:val="24"/>
        </w:rPr>
        <w:t xml:space="preserve">Tingkat melek hurup yang masih dibawah 80% penduduk yang berumur </w:t>
      </w:r>
      <w:r w:rsidRPr="0097642D">
        <w:rPr>
          <w:rFonts w:ascii="Times New Roman" w:hAnsi="Times New Roman" w:cs="Times New Roman"/>
          <w:b/>
          <w:sz w:val="24"/>
          <w:szCs w:val="24"/>
        </w:rPr>
        <w:t>1</w:t>
      </w:r>
      <w:r>
        <w:rPr>
          <w:rFonts w:ascii="Times New Roman" w:hAnsi="Times New Roman" w:cs="Times New Roman"/>
          <w:b/>
          <w:sz w:val="24"/>
          <w:szCs w:val="24"/>
        </w:rPr>
        <w:t>5 tahun ke atas atau yang buta huruf masih diatas 20%</w:t>
      </w:r>
    </w:p>
    <w:p w:rsidR="00D6268C"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Pr>
          <w:rFonts w:ascii="Times New Roman" w:hAnsi="Times New Roman" w:cs="Times New Roman"/>
          <w:b/>
          <w:sz w:val="24"/>
          <w:szCs w:val="24"/>
        </w:rPr>
        <w:t>Persentase urbanisasi diatas 3% setiap tahun</w:t>
      </w:r>
    </w:p>
    <w:p w:rsidR="00D6268C"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Pr>
          <w:rFonts w:ascii="Times New Roman" w:hAnsi="Times New Roman" w:cs="Times New Roman"/>
          <w:b/>
          <w:sz w:val="24"/>
          <w:szCs w:val="24"/>
        </w:rPr>
        <w:t>Tingkat pendidikan yang tercapai sebagian besar penduduk masih rendah.</w:t>
      </w:r>
    </w:p>
    <w:p w:rsidR="00D6268C" w:rsidRPr="002A5368" w:rsidRDefault="00D6268C" w:rsidP="006A0966">
      <w:pPr>
        <w:pStyle w:val="ListParagraph"/>
        <w:numPr>
          <w:ilvl w:val="0"/>
          <w:numId w:val="26"/>
        </w:numPr>
        <w:spacing w:line="360" w:lineRule="auto"/>
        <w:ind w:left="1440" w:right="900"/>
        <w:jc w:val="both"/>
        <w:rPr>
          <w:rFonts w:ascii="Times New Roman" w:hAnsi="Times New Roman" w:cs="Times New Roman"/>
          <w:b/>
          <w:sz w:val="24"/>
          <w:szCs w:val="24"/>
        </w:rPr>
      </w:pPr>
      <w:r>
        <w:rPr>
          <w:rFonts w:ascii="Times New Roman" w:hAnsi="Times New Roman" w:cs="Times New Roman"/>
          <w:b/>
          <w:sz w:val="24"/>
          <w:szCs w:val="24"/>
        </w:rPr>
        <w:t>Angka kematian bayi masih tinggi”.</w:t>
      </w:r>
    </w:p>
    <w:p w:rsidR="00D6268C" w:rsidRDefault="00D6268C" w:rsidP="006A0966">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Adapun konsep pembangunan ekonomi aktif menurut </w:t>
      </w:r>
      <w:r>
        <w:rPr>
          <w:rFonts w:ascii="Times New Roman" w:hAnsi="Times New Roman" w:cs="Times New Roman"/>
          <w:b/>
          <w:sz w:val="24"/>
          <w:szCs w:val="24"/>
        </w:rPr>
        <w:t xml:space="preserve">Sumitro Djodjohadi </w:t>
      </w:r>
      <w:r>
        <w:rPr>
          <w:rFonts w:ascii="Times New Roman" w:hAnsi="Times New Roman" w:cs="Times New Roman"/>
          <w:sz w:val="24"/>
          <w:szCs w:val="24"/>
        </w:rPr>
        <w:t xml:space="preserve">dalam synopsis </w:t>
      </w:r>
      <w:r>
        <w:rPr>
          <w:rFonts w:ascii="Times New Roman" w:hAnsi="Times New Roman" w:cs="Times New Roman"/>
          <w:i/>
          <w:sz w:val="24"/>
          <w:szCs w:val="24"/>
        </w:rPr>
        <w:t xml:space="preserve">Perkembangan Pemikiran Ekonomi </w:t>
      </w:r>
      <w:r>
        <w:rPr>
          <w:rFonts w:ascii="Times New Roman" w:hAnsi="Times New Roman" w:cs="Times New Roman"/>
          <w:sz w:val="24"/>
          <w:szCs w:val="24"/>
        </w:rPr>
        <w:t xml:space="preserve">dinyatakan sebagai </w:t>
      </w:r>
      <w:proofErr w:type="gramStart"/>
      <w:r>
        <w:rPr>
          <w:rFonts w:ascii="Times New Roman" w:hAnsi="Times New Roman" w:cs="Times New Roman"/>
          <w:sz w:val="24"/>
          <w:szCs w:val="24"/>
        </w:rPr>
        <w:t>berikut :</w:t>
      </w:r>
      <w:proofErr w:type="gramEnd"/>
    </w:p>
    <w:p w:rsidR="00DA623B" w:rsidRDefault="00D6268C" w:rsidP="006A0966">
      <w:pPr>
        <w:ind w:left="1080" w:right="90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“Pembangunan ekonomi adalah suatu proses peralihan (transisi) dari tingkat ekonomi tertentu yang bercorak sederhana menuju tingkat ekonomi yang lebih maju. </w:t>
      </w:r>
      <w:proofErr w:type="gramStart"/>
      <w:r>
        <w:rPr>
          <w:rFonts w:ascii="Times New Roman" w:hAnsi="Times New Roman" w:cs="Times New Roman"/>
          <w:b/>
          <w:sz w:val="24"/>
          <w:szCs w:val="24"/>
        </w:rPr>
        <w:t>Ditandai oleh adanya pergeseran dari kegiatan di sektor produksi primer (sumber daya alam) ke sektor produksi sekunder (Industri manufaktur konstruksi) dan sektor tersier (jasa-jasa)”.</w:t>
      </w:r>
      <w:proofErr w:type="gramEnd"/>
      <w:r>
        <w:rPr>
          <w:rFonts w:ascii="Times New Roman" w:hAnsi="Times New Roman" w:cs="Times New Roman"/>
          <w:b/>
          <w:sz w:val="24"/>
          <w:szCs w:val="24"/>
        </w:rPr>
        <w:t xml:space="preserve"> (</w:t>
      </w:r>
      <w:r w:rsidRPr="00D96F97">
        <w:rPr>
          <w:rFonts w:ascii="Times New Roman" w:hAnsi="Times New Roman" w:cs="Times New Roman"/>
          <w:b/>
          <w:sz w:val="24"/>
          <w:szCs w:val="24"/>
        </w:rPr>
        <w:t>1</w:t>
      </w:r>
      <w:r>
        <w:rPr>
          <w:rFonts w:ascii="Times New Roman" w:hAnsi="Times New Roman" w:cs="Times New Roman"/>
          <w:b/>
          <w:sz w:val="24"/>
          <w:szCs w:val="24"/>
        </w:rPr>
        <w:t>993:2</w:t>
      </w:r>
      <w:r w:rsidRPr="00D96F97">
        <w:rPr>
          <w:rFonts w:ascii="Times New Roman" w:hAnsi="Times New Roman" w:cs="Times New Roman"/>
          <w:b/>
          <w:sz w:val="24"/>
          <w:szCs w:val="24"/>
        </w:rPr>
        <w:t>1</w:t>
      </w:r>
      <w:r>
        <w:rPr>
          <w:rFonts w:ascii="Times New Roman" w:hAnsi="Times New Roman" w:cs="Times New Roman"/>
          <w:b/>
          <w:sz w:val="24"/>
          <w:szCs w:val="24"/>
        </w:rPr>
        <w:t>)</w:t>
      </w:r>
    </w:p>
    <w:p w:rsidR="00DA623B" w:rsidRDefault="00DA623B" w:rsidP="006A0966">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strategi yang ditempuh untuk mendukung pembangunan atau pertumbuhan suatu negara dalam bidang ekonomi yaitu industrialisasi.</w:t>
      </w:r>
      <w:proofErr w:type="gramEnd"/>
      <w:r>
        <w:rPr>
          <w:rFonts w:ascii="Times New Roman" w:hAnsi="Times New Roman" w:cs="Times New Roman"/>
          <w:sz w:val="24"/>
          <w:szCs w:val="24"/>
        </w:rPr>
        <w:t xml:space="preserve"> Industrialisasi sendiri menurut Edi Suwandi Hamid dalam bukunya Industrialisasi mengatakan bahwa industrialisasi adalah:</w:t>
      </w:r>
    </w:p>
    <w:p w:rsidR="00DA623B" w:rsidRDefault="00DA623B" w:rsidP="006A0966">
      <w:pPr>
        <w:ind w:left="1080" w:right="810"/>
        <w:jc w:val="both"/>
        <w:rPr>
          <w:rFonts w:ascii="Times New Roman" w:hAnsi="Times New Roman" w:cs="Times New Roman"/>
          <w:b/>
          <w:sz w:val="24"/>
          <w:szCs w:val="24"/>
        </w:rPr>
      </w:pPr>
      <w:r w:rsidRPr="00AC3E24">
        <w:rPr>
          <w:rFonts w:ascii="Times New Roman" w:hAnsi="Times New Roman" w:cs="Times New Roman"/>
          <w:b/>
          <w:sz w:val="24"/>
          <w:szCs w:val="24"/>
        </w:rPr>
        <w:t>“Industrialisasi adalah proses percepatan pertumbuhan produksi barang yang dilaksanakan di dalam negeri, yang di imbangi dengan pertumbuhan yang serupa di bidang permintaannya, baik yang berasal dari dalam maupun dari luar”</w:t>
      </w:r>
      <w:r w:rsidRPr="000A05FB">
        <w:rPr>
          <w:rFonts w:ascii="Times New Roman" w:hAnsi="Times New Roman" w:cs="Times New Roman"/>
          <w:b/>
          <w:sz w:val="28"/>
          <w:szCs w:val="28"/>
        </w:rPr>
        <w:t>.</w:t>
      </w:r>
      <w:r w:rsidRPr="000A05FB">
        <w:rPr>
          <w:rStyle w:val="FootnoteReference"/>
          <w:rFonts w:ascii="Times New Roman" w:hAnsi="Times New Roman" w:cs="Times New Roman"/>
          <w:b/>
          <w:sz w:val="28"/>
          <w:szCs w:val="28"/>
        </w:rPr>
        <w:footnoteReference w:id="42"/>
      </w:r>
    </w:p>
    <w:p w:rsidR="00DA623B" w:rsidRPr="00DA623B" w:rsidRDefault="00DA623B"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Sementara itu berkaitan dengan industrialisasi, </w:t>
      </w:r>
      <w:r>
        <w:rPr>
          <w:rFonts w:ascii="Times New Roman" w:hAnsi="Times New Roman" w:cs="Times New Roman"/>
          <w:b/>
          <w:sz w:val="24"/>
          <w:szCs w:val="24"/>
        </w:rPr>
        <w:t xml:space="preserve">Halen Hughes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Achievement and Objectivesof Industrialization, </w:t>
      </w:r>
      <w:r>
        <w:rPr>
          <w:rFonts w:ascii="Times New Roman" w:hAnsi="Times New Roman" w:cs="Times New Roman"/>
          <w:sz w:val="24"/>
          <w:szCs w:val="24"/>
        </w:rPr>
        <w:t xml:space="preserve">yang dikutip dalam </w:t>
      </w:r>
      <w:r>
        <w:rPr>
          <w:rFonts w:ascii="Times New Roman" w:hAnsi="Times New Roman" w:cs="Times New Roman"/>
          <w:i/>
          <w:sz w:val="24"/>
          <w:szCs w:val="24"/>
        </w:rPr>
        <w:t>John Cody, “Policies for Industrial in Developing Countries”,</w:t>
      </w:r>
      <w:r>
        <w:rPr>
          <w:rFonts w:ascii="Times New Roman" w:hAnsi="Times New Roman" w:cs="Times New Roman"/>
          <w:sz w:val="24"/>
          <w:szCs w:val="24"/>
        </w:rPr>
        <w:t xml:space="preserve"> melihat </w:t>
      </w:r>
      <w:proofErr w:type="gramStart"/>
      <w:r>
        <w:rPr>
          <w:rFonts w:ascii="Times New Roman" w:hAnsi="Times New Roman" w:cs="Times New Roman"/>
          <w:sz w:val="24"/>
          <w:szCs w:val="24"/>
        </w:rPr>
        <w:t>bahwa :</w:t>
      </w:r>
      <w:proofErr w:type="gramEnd"/>
    </w:p>
    <w:p w:rsidR="00DA623B" w:rsidRPr="00DA623B" w:rsidRDefault="00DA623B" w:rsidP="00786CBA">
      <w:pPr>
        <w:ind w:left="1080" w:right="900"/>
        <w:jc w:val="both"/>
        <w:rPr>
          <w:rFonts w:ascii="Times New Roman" w:hAnsi="Times New Roman" w:cs="Times New Roman"/>
          <w:b/>
          <w:sz w:val="24"/>
          <w:szCs w:val="24"/>
        </w:rPr>
      </w:pPr>
      <w:proofErr w:type="gramStart"/>
      <w:r>
        <w:rPr>
          <w:rFonts w:ascii="Times New Roman" w:hAnsi="Times New Roman" w:cs="Times New Roman"/>
          <w:b/>
          <w:sz w:val="24"/>
          <w:szCs w:val="24"/>
        </w:rPr>
        <w:t>“Proses Industrialisasi berkaitan dengan pertumbuhan ekonomi dan efisiensi (economic growth and efisiency).</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Pemerataan dan kesejahteraan (euits and welfare).</w:t>
      </w:r>
      <w:proofErr w:type="gramEnd"/>
      <w:r>
        <w:rPr>
          <w:rFonts w:ascii="Times New Roman" w:hAnsi="Times New Roman" w:cs="Times New Roman"/>
          <w:b/>
          <w:sz w:val="24"/>
          <w:szCs w:val="24"/>
        </w:rPr>
        <w:t xml:space="preserve"> Dengan demikian terlihat bahwa tujuan dari proses industrialisasi tidak saja bersifat ekonomi, </w:t>
      </w:r>
      <w:proofErr w:type="gramStart"/>
      <w:r>
        <w:rPr>
          <w:rFonts w:ascii="Times New Roman" w:hAnsi="Times New Roman" w:cs="Times New Roman"/>
          <w:b/>
          <w:sz w:val="24"/>
          <w:szCs w:val="24"/>
        </w:rPr>
        <w:t>akan</w:t>
      </w:r>
      <w:proofErr w:type="gramEnd"/>
      <w:r>
        <w:rPr>
          <w:rFonts w:ascii="Times New Roman" w:hAnsi="Times New Roman" w:cs="Times New Roman"/>
          <w:b/>
          <w:sz w:val="24"/>
          <w:szCs w:val="24"/>
        </w:rPr>
        <w:t xml:space="preserve"> tetapi juga memiliki sifat politik yakni meningkatkan kemandirian nasional dengan melepaskan ketergantungan dari negara-negara lain”. (</w:t>
      </w:r>
      <w:r w:rsidRPr="00BB7B1B">
        <w:rPr>
          <w:rFonts w:ascii="Times New Roman" w:hAnsi="Times New Roman" w:cs="Times New Roman"/>
          <w:b/>
          <w:sz w:val="24"/>
          <w:szCs w:val="24"/>
        </w:rPr>
        <w:t>1</w:t>
      </w:r>
      <w:r>
        <w:rPr>
          <w:rFonts w:ascii="Times New Roman" w:hAnsi="Times New Roman" w:cs="Times New Roman"/>
          <w:b/>
          <w:sz w:val="24"/>
          <w:szCs w:val="24"/>
        </w:rPr>
        <w:t>980:</w:t>
      </w:r>
      <w:r w:rsidRPr="00BB7B1B">
        <w:rPr>
          <w:rFonts w:ascii="Times New Roman" w:hAnsi="Times New Roman" w:cs="Times New Roman"/>
          <w:b/>
          <w:sz w:val="24"/>
          <w:szCs w:val="24"/>
        </w:rPr>
        <w:t>11</w:t>
      </w:r>
      <w:r>
        <w:rPr>
          <w:rFonts w:ascii="Times New Roman" w:hAnsi="Times New Roman" w:cs="Times New Roman"/>
          <w:b/>
          <w:sz w:val="24"/>
          <w:szCs w:val="24"/>
        </w:rPr>
        <w:t>)</w:t>
      </w:r>
    </w:p>
    <w:p w:rsidR="00DA623B" w:rsidRDefault="00DA623B"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Negara-negara yang lemah dalam kekayaan relatifnya, namun kuat dalam daya saingnya, membutuhkan gerakan-gerakan strategis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memperbaiki posisi kekayaannya. Menurut </w:t>
      </w:r>
      <w:r>
        <w:rPr>
          <w:rFonts w:ascii="Times New Roman" w:hAnsi="Times New Roman" w:cs="Times New Roman"/>
          <w:b/>
          <w:sz w:val="24"/>
          <w:szCs w:val="24"/>
        </w:rPr>
        <w:t xml:space="preserve">Alan. B Mountjoy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Industrialisasi dan Negara-Negara Dunia Ketiga, </w:t>
      </w:r>
      <w:r>
        <w:rPr>
          <w:rFonts w:ascii="Times New Roman" w:hAnsi="Times New Roman" w:cs="Times New Roman"/>
          <w:sz w:val="24"/>
          <w:szCs w:val="24"/>
        </w:rPr>
        <w:t xml:space="preserve">mengemukakan </w:t>
      </w:r>
      <w:proofErr w:type="gramStart"/>
      <w:r>
        <w:rPr>
          <w:rFonts w:ascii="Times New Roman" w:hAnsi="Times New Roman" w:cs="Times New Roman"/>
          <w:sz w:val="24"/>
          <w:szCs w:val="24"/>
        </w:rPr>
        <w:t>bahwa :</w:t>
      </w:r>
      <w:proofErr w:type="gramEnd"/>
    </w:p>
    <w:p w:rsidR="00DA623B" w:rsidRDefault="00DA623B" w:rsidP="00786CBA">
      <w:pPr>
        <w:ind w:left="1080" w:right="900"/>
        <w:jc w:val="both"/>
        <w:rPr>
          <w:rFonts w:ascii="Times New Roman" w:hAnsi="Times New Roman" w:cs="Times New Roman"/>
          <w:b/>
          <w:sz w:val="24"/>
          <w:szCs w:val="24"/>
        </w:rPr>
      </w:pPr>
      <w:r>
        <w:rPr>
          <w:rFonts w:ascii="Times New Roman" w:hAnsi="Times New Roman" w:cs="Times New Roman"/>
          <w:b/>
          <w:sz w:val="24"/>
          <w:szCs w:val="24"/>
        </w:rPr>
        <w:t xml:space="preserve">“Pilihan strategi industrialisasi banyak diterapkan oleh negara-negara sedang berkembang khususnya untuk mengembangkan industri manufaktur karena pertama, menyediakan lapangan kerja bagi penduduk yang jumlahnya semakin meningkat pendapatan bersih per kapita nasional dan </w:t>
      </w:r>
      <w:proofErr w:type="gramStart"/>
      <w:r>
        <w:rPr>
          <w:rFonts w:ascii="Times New Roman" w:hAnsi="Times New Roman" w:cs="Times New Roman"/>
          <w:b/>
          <w:sz w:val="24"/>
          <w:szCs w:val="24"/>
        </w:rPr>
        <w:t>ketiga ,</w:t>
      </w:r>
      <w:proofErr w:type="gramEnd"/>
      <w:r>
        <w:rPr>
          <w:rFonts w:ascii="Times New Roman" w:hAnsi="Times New Roman" w:cs="Times New Roman"/>
          <w:b/>
          <w:sz w:val="24"/>
          <w:szCs w:val="24"/>
        </w:rPr>
        <w:t xml:space="preserve"> untuk memperbaiki situasi neraca pembayaran”. (</w:t>
      </w:r>
      <w:r w:rsidRPr="00FD5B2C">
        <w:rPr>
          <w:rFonts w:ascii="Times New Roman" w:hAnsi="Times New Roman" w:cs="Times New Roman"/>
          <w:b/>
          <w:sz w:val="24"/>
          <w:szCs w:val="24"/>
        </w:rPr>
        <w:t>1</w:t>
      </w:r>
      <w:r>
        <w:rPr>
          <w:rFonts w:ascii="Times New Roman" w:hAnsi="Times New Roman" w:cs="Times New Roman"/>
          <w:b/>
          <w:sz w:val="24"/>
          <w:szCs w:val="24"/>
        </w:rPr>
        <w:t>985:62)</w:t>
      </w:r>
    </w:p>
    <w:p w:rsidR="007B7AE8" w:rsidRDefault="00DA623B" w:rsidP="00786CBA">
      <w:pPr>
        <w:spacing w:line="480" w:lineRule="auto"/>
        <w:ind w:left="360"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Salah satu faktor yang paling menentukan keberhasilan IJEPA dalam bidang Industri ialah melakukan strategi industrialisasinya adalah </w:t>
      </w:r>
      <w:r>
        <w:rPr>
          <w:rFonts w:ascii="Times New Roman" w:hAnsi="Times New Roman" w:cs="Times New Roman"/>
          <w:i/>
          <w:sz w:val="24"/>
          <w:szCs w:val="24"/>
        </w:rPr>
        <w:t xml:space="preserve">industrial policy </w:t>
      </w:r>
      <w:r>
        <w:rPr>
          <w:rFonts w:ascii="Times New Roman" w:hAnsi="Times New Roman" w:cs="Times New Roman"/>
          <w:sz w:val="24"/>
          <w:szCs w:val="24"/>
        </w:rPr>
        <w:t>(kebijakan industri).</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Chalmers Johnson </w:t>
      </w:r>
      <w:r>
        <w:rPr>
          <w:rFonts w:ascii="Times New Roman" w:hAnsi="Times New Roman" w:cs="Times New Roman"/>
          <w:sz w:val="24"/>
          <w:szCs w:val="24"/>
        </w:rPr>
        <w:t xml:space="preserve">dalam bukunya : </w:t>
      </w:r>
      <w:r>
        <w:rPr>
          <w:rFonts w:ascii="Times New Roman" w:hAnsi="Times New Roman" w:cs="Times New Roman"/>
          <w:i/>
          <w:sz w:val="24"/>
          <w:szCs w:val="24"/>
        </w:rPr>
        <w:t xml:space="preserve">MITI and the Japanese Miracle: The Growth of Industrial Policy, </w:t>
      </w:r>
      <w:r>
        <w:rPr>
          <w:rFonts w:ascii="Times New Roman" w:hAnsi="Times New Roman" w:cs="Times New Roman"/>
          <w:sz w:val="24"/>
          <w:szCs w:val="24"/>
        </w:rPr>
        <w:t xml:space="preserve">yang dikutip o;leh </w:t>
      </w:r>
      <w:r>
        <w:rPr>
          <w:rFonts w:ascii="Times New Roman" w:hAnsi="Times New Roman" w:cs="Times New Roman"/>
          <w:b/>
          <w:sz w:val="24"/>
          <w:szCs w:val="24"/>
        </w:rPr>
        <w:t xml:space="preserve">Bob Sugeng Hadiwanata </w:t>
      </w:r>
      <w:r>
        <w:rPr>
          <w:rFonts w:ascii="Times New Roman" w:hAnsi="Times New Roman" w:cs="Times New Roman"/>
          <w:sz w:val="24"/>
          <w:szCs w:val="24"/>
        </w:rPr>
        <w:t xml:space="preserve">dalam bukunya </w:t>
      </w:r>
      <w:r>
        <w:rPr>
          <w:rFonts w:ascii="Times New Roman" w:hAnsi="Times New Roman" w:cs="Times New Roman"/>
          <w:i/>
          <w:sz w:val="24"/>
          <w:szCs w:val="24"/>
        </w:rPr>
        <w:t xml:space="preserve">Politik Bisnis Internasional </w:t>
      </w:r>
      <w:r>
        <w:rPr>
          <w:rFonts w:ascii="Times New Roman" w:hAnsi="Times New Roman" w:cs="Times New Roman"/>
          <w:sz w:val="24"/>
          <w:szCs w:val="24"/>
        </w:rPr>
        <w:t xml:space="preserve">mendefinisikan bahwa : </w:t>
      </w:r>
      <w:r>
        <w:rPr>
          <w:rFonts w:ascii="Times New Roman" w:hAnsi="Times New Roman" w:cs="Times New Roman"/>
          <w:b/>
          <w:sz w:val="24"/>
          <w:szCs w:val="24"/>
        </w:rPr>
        <w:t>“Kebijakan industri sebagai seperangkat kebijakan ekonomi yang khusus diarahkan pada hal-hal seperti : proteksi industri dalam negeri, pengembangan industri-industri strategis (besi, baja, petrokimia,semen dll), dan perubahan struktur perekonomian nasional untuk mengantisipasi tekanan-tekanan internal maupun eksternal”. (2002:82).</w:t>
      </w:r>
    </w:p>
    <w:p w:rsidR="00F60061" w:rsidRPr="00786CBA" w:rsidRDefault="007B7AE8" w:rsidP="00786CBA">
      <w:pPr>
        <w:spacing w:line="480" w:lineRule="auto"/>
        <w:ind w:left="360" w:firstLine="720"/>
        <w:jc w:val="both"/>
        <w:rPr>
          <w:rFonts w:ascii="Times New Roman" w:hAnsi="Times New Roman" w:cs="Times New Roman"/>
          <w:b/>
          <w:sz w:val="28"/>
          <w:szCs w:val="28"/>
        </w:rPr>
      </w:pPr>
      <w:proofErr w:type="gramStart"/>
      <w:r>
        <w:rPr>
          <w:rFonts w:asciiTheme="majorBidi" w:hAnsiTheme="majorBidi" w:cstheme="majorBidi"/>
          <w:sz w:val="24"/>
          <w:szCs w:val="24"/>
        </w:rPr>
        <w:t>Perlu juga diperhatikan mengenai definisi Neoliberalisme y</w:t>
      </w:r>
      <w:r w:rsidR="00CA3F06">
        <w:rPr>
          <w:rFonts w:asciiTheme="majorBidi" w:hAnsiTheme="majorBidi" w:cstheme="majorBidi"/>
          <w:sz w:val="24"/>
          <w:szCs w:val="24"/>
        </w:rPr>
        <w:t>ang menjadi point pent</w:t>
      </w:r>
      <w:r>
        <w:rPr>
          <w:rFonts w:asciiTheme="majorBidi" w:hAnsiTheme="majorBidi" w:cstheme="majorBidi"/>
          <w:sz w:val="24"/>
          <w:szCs w:val="24"/>
        </w:rPr>
        <w:t>ing dalam ekonomi internasional ini.</w:t>
      </w:r>
      <w:proofErr w:type="gramEnd"/>
      <w:r>
        <w:rPr>
          <w:rFonts w:asciiTheme="majorBidi" w:hAnsiTheme="majorBidi" w:cstheme="majorBidi"/>
          <w:sz w:val="24"/>
          <w:szCs w:val="24"/>
        </w:rPr>
        <w:t xml:space="preserve"> </w:t>
      </w:r>
      <w:r>
        <w:rPr>
          <w:rFonts w:ascii="Times New Roman" w:hAnsi="Times New Roman" w:cs="Times New Roman"/>
          <w:sz w:val="24"/>
          <w:szCs w:val="24"/>
        </w:rPr>
        <w:t xml:space="preserve">Adapun penjelasan mengenai </w:t>
      </w:r>
      <w:r w:rsidRPr="007B7AE8">
        <w:rPr>
          <w:rFonts w:ascii="Times New Roman" w:hAnsi="Times New Roman" w:cs="Times New Roman"/>
          <w:bCs/>
          <w:sz w:val="24"/>
          <w:szCs w:val="24"/>
        </w:rPr>
        <w:t>Pengertian</w:t>
      </w:r>
      <w:r w:rsidR="00CA3F06">
        <w:rPr>
          <w:rFonts w:ascii="Times New Roman" w:hAnsi="Times New Roman" w:cs="Times New Roman"/>
          <w:b/>
          <w:bCs/>
          <w:sz w:val="24"/>
          <w:szCs w:val="24"/>
        </w:rPr>
        <w:t>“</w:t>
      </w:r>
      <w:r w:rsidRPr="007B7AE8">
        <w:rPr>
          <w:rFonts w:ascii="Times New Roman" w:hAnsi="Times New Roman" w:cs="Times New Roman"/>
          <w:b/>
          <w:bCs/>
          <w:sz w:val="24"/>
          <w:szCs w:val="24"/>
        </w:rPr>
        <w:t>Neoliberalisme adalah</w:t>
      </w:r>
      <w:r w:rsidRPr="007B7AE8">
        <w:rPr>
          <w:rFonts w:ascii="Times New Roman" w:hAnsi="Times New Roman" w:cs="Times New Roman"/>
          <w:b/>
          <w:sz w:val="24"/>
          <w:szCs w:val="24"/>
        </w:rPr>
        <w:t xml:space="preserve"> </w:t>
      </w:r>
      <w:proofErr w:type="gramStart"/>
      <w:r w:rsidRPr="007B7AE8">
        <w:rPr>
          <w:rFonts w:ascii="Times New Roman" w:hAnsi="Times New Roman" w:cs="Times New Roman"/>
          <w:b/>
          <w:sz w:val="24"/>
          <w:szCs w:val="24"/>
        </w:rPr>
        <w:t>sistem  perekonomian</w:t>
      </w:r>
      <w:proofErr w:type="gramEnd"/>
      <w:r w:rsidRPr="007B7AE8">
        <w:rPr>
          <w:rFonts w:ascii="Times New Roman" w:hAnsi="Times New Roman" w:cs="Times New Roman"/>
          <w:b/>
          <w:sz w:val="24"/>
          <w:szCs w:val="24"/>
        </w:rPr>
        <w:t xml:space="preserve"> yang memberikan </w:t>
      </w:r>
      <w:r w:rsidRPr="007B7AE8">
        <w:rPr>
          <w:rFonts w:ascii="Times New Roman" w:hAnsi="Times New Roman" w:cs="Times New Roman"/>
          <w:b/>
          <w:sz w:val="24"/>
          <w:szCs w:val="24"/>
        </w:rPr>
        <w:lastRenderedPageBreak/>
        <w:t xml:space="preserve">kebebasan secara penuh kepada  setiap orang untuk melaksanakan kegiatan perekonomian seperti memproduksi barang, manjual barang, menyalurkan barang dan lain sebagainya. </w:t>
      </w:r>
      <w:proofErr w:type="gramStart"/>
      <w:r w:rsidRPr="007B7AE8">
        <w:rPr>
          <w:rFonts w:ascii="Times New Roman" w:hAnsi="Times New Roman" w:cs="Times New Roman"/>
          <w:b/>
          <w:sz w:val="24"/>
          <w:szCs w:val="24"/>
        </w:rPr>
        <w:t>Dalam sistem ini pemerintah hanya menjalankan fungsi deregulasi bagi mekanisme pasar dan hanya untuk memastikan kelancaran dan keberlangsungan kegiat</w:t>
      </w:r>
      <w:r>
        <w:rPr>
          <w:rFonts w:ascii="Times New Roman" w:hAnsi="Times New Roman" w:cs="Times New Roman"/>
          <w:b/>
          <w:sz w:val="24"/>
          <w:szCs w:val="24"/>
        </w:rPr>
        <w:t>an perekonomian yang berjalan”</w:t>
      </w:r>
      <w:r w:rsidRPr="007B7AE8">
        <w:rPr>
          <w:rFonts w:ascii="Times New Roman" w:hAnsi="Times New Roman" w:cs="Times New Roman"/>
          <w:b/>
          <w:sz w:val="28"/>
          <w:szCs w:val="28"/>
        </w:rPr>
        <w:t>.</w:t>
      </w:r>
      <w:proofErr w:type="gramEnd"/>
      <w:r w:rsidRPr="007B7AE8">
        <w:rPr>
          <w:rStyle w:val="FootnoteReference"/>
          <w:rFonts w:ascii="Times New Roman" w:hAnsi="Times New Roman" w:cs="Times New Roman"/>
          <w:b/>
          <w:sz w:val="28"/>
          <w:szCs w:val="28"/>
        </w:rPr>
        <w:footnoteReference w:id="43"/>
      </w:r>
    </w:p>
    <w:p w:rsidR="00A74C11" w:rsidRPr="008503ED" w:rsidRDefault="00A74C11" w:rsidP="006D7CE5">
      <w:pPr>
        <w:pStyle w:val="NormalWeb"/>
        <w:shd w:val="clear" w:color="auto" w:fill="FFFFFF"/>
        <w:spacing w:line="480" w:lineRule="auto"/>
        <w:ind w:left="360" w:firstLine="720"/>
        <w:jc w:val="both"/>
      </w:pPr>
      <w:proofErr w:type="gramStart"/>
      <w:r w:rsidRPr="00A74C11">
        <w:t xml:space="preserve">Dalam hal ini tak lepas dari adanya </w:t>
      </w:r>
      <w:r w:rsidRPr="008503ED">
        <w:rPr>
          <w:i/>
        </w:rPr>
        <w:t>Free Trade Area</w:t>
      </w:r>
      <w:r w:rsidRPr="00A74C11">
        <w:t xml:space="preserve"> (FTA) atau perdagangan bebas di antara negara-negara yang ingin memajukan perekono</w:t>
      </w:r>
      <w:r>
        <w:t>miannya.</w:t>
      </w:r>
      <w:proofErr w:type="gramEnd"/>
      <w:r>
        <w:t xml:space="preserve"> </w:t>
      </w:r>
      <w:proofErr w:type="gramStart"/>
      <w:r>
        <w:t xml:space="preserve">Sementara itu berkaitan dengan </w:t>
      </w:r>
      <w:r w:rsidRPr="008503ED">
        <w:rPr>
          <w:i/>
        </w:rPr>
        <w:t>Free Trade Area</w:t>
      </w:r>
      <w:r w:rsidR="008503ED">
        <w:t>adapun pengertiannya yaitu, “</w:t>
      </w:r>
      <w:r w:rsidRPr="008503ED">
        <w:rPr>
          <w:i/>
        </w:rPr>
        <w:t xml:space="preserve">Free Trade Agreement </w:t>
      </w:r>
      <w:r w:rsidRPr="00A74C11">
        <w:t>(FTA) merupakan suatu perjanjian perdagangan bebas yang dilakukan antara suatu negara dengan negara lainnya.</w:t>
      </w:r>
      <w:proofErr w:type="gramEnd"/>
      <w:r w:rsidRPr="00A74C11">
        <w:t xml:space="preserve"> </w:t>
      </w:r>
      <w:proofErr w:type="gramStart"/>
      <w:r w:rsidRPr="00A74C11">
        <w:t>Pembentukan berbagai FTA merupakan akibat dari liberalisasi perdagangan yang tidak dapat dihindari oleh semua negara sebagai anggota masyarakat internasional.</w:t>
      </w:r>
      <w:proofErr w:type="gramEnd"/>
      <w:r w:rsidRPr="00A74C11">
        <w:t xml:space="preserve"> </w:t>
      </w:r>
      <w:proofErr w:type="gramStart"/>
      <w:r w:rsidRPr="00A74C11">
        <w:t>Hal inilah yang mendorong terbentuknya blok-blok perdagangan bebas.</w:t>
      </w:r>
      <w:proofErr w:type="gramEnd"/>
      <w:r w:rsidRPr="00A74C11">
        <w:t xml:space="preserve"> FTA dapat dibentuk secara bilateral, misalnya antara Amerika Serikat dengan Singapura, Amerika Serikat dengan Chile; Japan dengan </w:t>
      </w:r>
      <w:r w:rsidR="00F60061">
        <w:t>Indonesia</w:t>
      </w:r>
      <w:r w:rsidRPr="00A74C11">
        <w:t>; maupun regional seperti ASEAN Free Trade Area (AFTA), North America Free T</w:t>
      </w:r>
      <w:r w:rsidR="008503ED">
        <w:t>rade Area (NAFTA) dan Uni Eropa”</w:t>
      </w:r>
      <w:r w:rsidR="008503ED" w:rsidRPr="008503ED">
        <w:rPr>
          <w:b/>
          <w:sz w:val="28"/>
          <w:szCs w:val="28"/>
        </w:rPr>
        <w:t>.</w:t>
      </w:r>
      <w:r w:rsidR="008503ED" w:rsidRPr="008503ED">
        <w:rPr>
          <w:rStyle w:val="FootnoteReference"/>
          <w:b/>
          <w:sz w:val="28"/>
          <w:szCs w:val="28"/>
        </w:rPr>
        <w:footnoteReference w:id="44"/>
      </w:r>
    </w:p>
    <w:p w:rsidR="008503ED" w:rsidRPr="008503ED" w:rsidRDefault="008503ED" w:rsidP="006D7CE5">
      <w:pPr>
        <w:spacing w:line="480" w:lineRule="auto"/>
        <w:ind w:left="360" w:firstLine="720"/>
        <w:jc w:val="both"/>
        <w:rPr>
          <w:rFonts w:ascii="Times New Roman" w:hAnsi="Times New Roman" w:cs="Times New Roman"/>
          <w:sz w:val="24"/>
          <w:szCs w:val="24"/>
        </w:rPr>
      </w:pPr>
      <w:r w:rsidRPr="008503ED">
        <w:rPr>
          <w:rFonts w:ascii="Times New Roman" w:hAnsi="Times New Roman" w:cs="Times New Roman"/>
          <w:i/>
          <w:sz w:val="24"/>
          <w:szCs w:val="24"/>
        </w:rPr>
        <w:lastRenderedPageBreak/>
        <w:t xml:space="preserve">Free Trade </w:t>
      </w:r>
      <w:proofErr w:type="gramStart"/>
      <w:r w:rsidRPr="008503ED">
        <w:rPr>
          <w:rFonts w:ascii="Times New Roman" w:hAnsi="Times New Roman" w:cs="Times New Roman"/>
          <w:i/>
          <w:sz w:val="24"/>
          <w:szCs w:val="24"/>
        </w:rPr>
        <w:t>Area</w:t>
      </w:r>
      <w:r>
        <w:rPr>
          <w:rFonts w:ascii="Times New Roman" w:hAnsi="Times New Roman" w:cs="Times New Roman"/>
          <w:sz w:val="24"/>
          <w:szCs w:val="24"/>
        </w:rPr>
        <w:t>(</w:t>
      </w:r>
      <w:proofErr w:type="gramEnd"/>
      <w:r>
        <w:rPr>
          <w:rFonts w:ascii="Times New Roman" w:hAnsi="Times New Roman" w:cs="Times New Roman"/>
          <w:sz w:val="24"/>
          <w:szCs w:val="24"/>
        </w:rPr>
        <w:t>FTA), wilayah perdagangan bebas d</w:t>
      </w:r>
      <w:r w:rsidRPr="008503ED">
        <w:rPr>
          <w:rFonts w:ascii="Times New Roman" w:hAnsi="Times New Roman" w:cs="Times New Roman"/>
          <w:sz w:val="24"/>
          <w:szCs w:val="24"/>
        </w:rPr>
        <w:t>ua atau lebih negara yang setuju untuk menghilangkan hambatan-hambatan perdagangan dalam lingkungan wilayah mereka dan di antara mereka sendiri, namun masing-masing negara tetap mempertahankan tarif impornya sendiri terhadap barang impor dari negara di luar wilayah perdagangan bebas tersebut.</w:t>
      </w:r>
    </w:p>
    <w:p w:rsidR="002D5612" w:rsidRDefault="002D5612" w:rsidP="006D7CE5">
      <w:pPr>
        <w:tabs>
          <w:tab w:val="left" w:pos="8820"/>
        </w:tabs>
        <w:spacing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Adapun prinsip dasar </w:t>
      </w:r>
      <w:r w:rsidRPr="00CE08AC">
        <w:rPr>
          <w:rFonts w:asciiTheme="majorBidi" w:hAnsiTheme="majorBidi" w:cstheme="majorBidi"/>
          <w:b/>
          <w:i/>
          <w:sz w:val="24"/>
          <w:szCs w:val="24"/>
        </w:rPr>
        <w:t xml:space="preserve">Free Trade Area </w:t>
      </w:r>
      <w:r w:rsidRPr="00CE08AC">
        <w:rPr>
          <w:rFonts w:asciiTheme="majorBidi" w:hAnsiTheme="majorBidi" w:cstheme="majorBidi"/>
          <w:b/>
          <w:sz w:val="24"/>
          <w:szCs w:val="24"/>
        </w:rPr>
        <w:t>(FTA)</w:t>
      </w:r>
      <w:r>
        <w:rPr>
          <w:rFonts w:asciiTheme="majorBidi" w:hAnsiTheme="majorBidi" w:cstheme="majorBidi"/>
          <w:sz w:val="24"/>
          <w:szCs w:val="24"/>
        </w:rPr>
        <w:t xml:space="preserve"> atau perundingan </w:t>
      </w:r>
      <w:r>
        <w:rPr>
          <w:rFonts w:asciiTheme="majorBidi" w:hAnsiTheme="majorBidi" w:cstheme="majorBidi"/>
          <w:i/>
          <w:sz w:val="24"/>
          <w:szCs w:val="24"/>
        </w:rPr>
        <w:t xml:space="preserve">Indonesia-Japan Economic Partnership Agreement </w:t>
      </w:r>
      <w:proofErr w:type="gramStart"/>
      <w:r>
        <w:rPr>
          <w:rFonts w:asciiTheme="majorBidi" w:hAnsiTheme="majorBidi" w:cstheme="majorBidi"/>
          <w:sz w:val="24"/>
          <w:szCs w:val="24"/>
        </w:rPr>
        <w:t>adalah :</w:t>
      </w:r>
      <w:proofErr w:type="gramEnd"/>
    </w:p>
    <w:p w:rsid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 xml:space="preserve">Bersifat </w:t>
      </w:r>
      <w:r>
        <w:rPr>
          <w:rFonts w:asciiTheme="majorBidi" w:hAnsiTheme="majorBidi" w:cstheme="majorBidi"/>
          <w:i/>
          <w:sz w:val="24"/>
          <w:szCs w:val="24"/>
        </w:rPr>
        <w:t xml:space="preserve">single undertaking </w:t>
      </w:r>
      <w:r>
        <w:rPr>
          <w:rFonts w:asciiTheme="majorBidi" w:hAnsiTheme="majorBidi" w:cstheme="majorBidi"/>
          <w:sz w:val="24"/>
          <w:szCs w:val="24"/>
        </w:rPr>
        <w:t>(</w:t>
      </w:r>
      <w:r w:rsidRPr="009B6943">
        <w:rPr>
          <w:rFonts w:asciiTheme="majorBidi" w:hAnsiTheme="majorBidi" w:cstheme="majorBidi"/>
          <w:i/>
          <w:sz w:val="24"/>
          <w:szCs w:val="24"/>
        </w:rPr>
        <w:t>nothing is agreed until everything is agreed</w:t>
      </w:r>
      <w:r>
        <w:rPr>
          <w:rFonts w:asciiTheme="majorBidi" w:hAnsiTheme="majorBidi" w:cstheme="majorBidi"/>
          <w:sz w:val="24"/>
          <w:szCs w:val="24"/>
        </w:rPr>
        <w:t>)</w:t>
      </w:r>
    </w:p>
    <w:p w:rsid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Liberalisasi harus konsisten dengan pasal XXIV GATT</w:t>
      </w:r>
    </w:p>
    <w:p w:rsid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Berdasarkan line by line</w:t>
      </w:r>
    </w:p>
    <w:p w:rsid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Negosiasi akses pasar dilakukan secara bersamaan dengan ROO</w:t>
      </w:r>
    </w:p>
    <w:p w:rsidR="002D5612" w:rsidRPr="0037572A"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sidRPr="0037572A">
        <w:rPr>
          <w:rFonts w:asciiTheme="majorBidi" w:hAnsiTheme="majorBidi" w:cstheme="majorBidi"/>
          <w:i/>
          <w:sz w:val="24"/>
          <w:szCs w:val="24"/>
        </w:rPr>
        <w:t>Initial reuest and offer</w:t>
      </w:r>
      <w:r>
        <w:rPr>
          <w:rFonts w:asciiTheme="majorBidi" w:hAnsiTheme="majorBidi" w:cstheme="majorBidi"/>
          <w:sz w:val="24"/>
          <w:szCs w:val="24"/>
        </w:rPr>
        <w:t xml:space="preserve"> mencakup seluruh </w:t>
      </w:r>
      <w:r w:rsidRPr="0037572A">
        <w:rPr>
          <w:rFonts w:asciiTheme="majorBidi" w:hAnsiTheme="majorBidi" w:cstheme="majorBidi"/>
          <w:i/>
          <w:sz w:val="24"/>
          <w:szCs w:val="24"/>
        </w:rPr>
        <w:t>tarif line</w:t>
      </w:r>
    </w:p>
    <w:p w:rsid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sidRPr="0037572A">
        <w:rPr>
          <w:rFonts w:asciiTheme="majorBidi" w:hAnsiTheme="majorBidi" w:cstheme="majorBidi"/>
          <w:i/>
          <w:sz w:val="24"/>
          <w:szCs w:val="24"/>
        </w:rPr>
        <w:t>Re</w:t>
      </w:r>
      <w:r w:rsidR="00C870AA">
        <w:rPr>
          <w:rFonts w:asciiTheme="majorBidi" w:hAnsiTheme="majorBidi" w:cstheme="majorBidi"/>
          <w:i/>
          <w:sz w:val="24"/>
          <w:szCs w:val="24"/>
        </w:rPr>
        <w:t>q</w:t>
      </w:r>
      <w:r w:rsidRPr="0037572A">
        <w:rPr>
          <w:rFonts w:asciiTheme="majorBidi" w:hAnsiTheme="majorBidi" w:cstheme="majorBidi"/>
          <w:i/>
          <w:sz w:val="24"/>
          <w:szCs w:val="24"/>
        </w:rPr>
        <w:t>uest</w:t>
      </w:r>
      <w:r>
        <w:rPr>
          <w:rFonts w:asciiTheme="majorBidi" w:hAnsiTheme="majorBidi" w:cstheme="majorBidi"/>
          <w:sz w:val="24"/>
          <w:szCs w:val="24"/>
        </w:rPr>
        <w:t xml:space="preserve"> didasarkan pada klasifikasi tarrif mitra</w:t>
      </w:r>
    </w:p>
    <w:p w:rsid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sidRPr="0037572A">
        <w:rPr>
          <w:rFonts w:asciiTheme="majorBidi" w:hAnsiTheme="majorBidi" w:cstheme="majorBidi"/>
          <w:i/>
          <w:sz w:val="24"/>
          <w:szCs w:val="24"/>
        </w:rPr>
        <w:t>Base rate</w:t>
      </w:r>
      <w:r>
        <w:rPr>
          <w:rFonts w:asciiTheme="majorBidi" w:hAnsiTheme="majorBidi" w:cstheme="majorBidi"/>
          <w:sz w:val="24"/>
          <w:szCs w:val="24"/>
        </w:rPr>
        <w:t xml:space="preserve"> untuk Jepang </w:t>
      </w:r>
      <w:r w:rsidRPr="00FD11E7">
        <w:rPr>
          <w:rFonts w:asciiTheme="majorBidi" w:hAnsiTheme="majorBidi" w:cstheme="majorBidi"/>
          <w:sz w:val="24"/>
          <w:szCs w:val="24"/>
        </w:rPr>
        <w:t>1</w:t>
      </w:r>
      <w:r>
        <w:rPr>
          <w:rFonts w:asciiTheme="majorBidi" w:hAnsiTheme="majorBidi" w:cstheme="majorBidi"/>
          <w:sz w:val="24"/>
          <w:szCs w:val="24"/>
        </w:rPr>
        <w:t xml:space="preserve"> April 2005, sedangkan Indonesia menunggu selesainya proses harmonisasi tahap II, dan</w:t>
      </w:r>
    </w:p>
    <w:p w:rsidR="002D5612" w:rsidRPr="002D5612" w:rsidRDefault="002D5612" w:rsidP="00786CBA">
      <w:pPr>
        <w:pStyle w:val="ListParagraph"/>
        <w:numPr>
          <w:ilvl w:val="0"/>
          <w:numId w:val="2"/>
        </w:numPr>
        <w:spacing w:after="160" w:line="480" w:lineRule="auto"/>
        <w:ind w:left="1440" w:right="630"/>
        <w:jc w:val="both"/>
        <w:rPr>
          <w:rFonts w:asciiTheme="majorBidi" w:hAnsiTheme="majorBidi" w:cstheme="majorBidi"/>
          <w:sz w:val="24"/>
          <w:szCs w:val="24"/>
        </w:rPr>
      </w:pPr>
      <w:r>
        <w:rPr>
          <w:rFonts w:asciiTheme="majorBidi" w:hAnsiTheme="majorBidi" w:cstheme="majorBidi"/>
          <w:sz w:val="24"/>
          <w:szCs w:val="24"/>
        </w:rPr>
        <w:t xml:space="preserve">Kategori penurunan/penghapusan </w:t>
      </w:r>
      <w:r w:rsidRPr="0037572A">
        <w:rPr>
          <w:rFonts w:asciiTheme="majorBidi" w:hAnsiTheme="majorBidi" w:cstheme="majorBidi"/>
          <w:i/>
          <w:sz w:val="24"/>
          <w:szCs w:val="24"/>
        </w:rPr>
        <w:t>tarrif</w:t>
      </w:r>
      <w:r>
        <w:rPr>
          <w:rFonts w:asciiTheme="majorBidi" w:hAnsiTheme="majorBidi" w:cstheme="majorBidi"/>
          <w:sz w:val="24"/>
          <w:szCs w:val="24"/>
        </w:rPr>
        <w:t xml:space="preserve"> bersifat linear</w:t>
      </w:r>
      <w:r w:rsidRPr="000A05FB">
        <w:rPr>
          <w:rFonts w:asciiTheme="majorBidi" w:hAnsiTheme="majorBidi" w:cstheme="majorBidi"/>
          <w:b/>
          <w:sz w:val="28"/>
          <w:szCs w:val="28"/>
        </w:rPr>
        <w:t>.</w:t>
      </w:r>
      <w:r w:rsidRPr="000A05FB">
        <w:rPr>
          <w:rStyle w:val="FootnoteReference"/>
          <w:rFonts w:asciiTheme="majorBidi" w:hAnsiTheme="majorBidi" w:cstheme="majorBidi"/>
          <w:b/>
          <w:sz w:val="28"/>
          <w:szCs w:val="28"/>
        </w:rPr>
        <w:footnoteReference w:id="45"/>
      </w:r>
    </w:p>
    <w:p w:rsidR="00B540E1" w:rsidRDefault="00725C67" w:rsidP="00786CBA">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hal tersebut penulis perlu mengemukakan inti dari permasalahan yang diteliti, dalam hal ini penulis melihat bagaimana upaya dari setiap negara untuk memenuhi kepentingan nasionalnya salah satunya dengan </w:t>
      </w:r>
      <w:r>
        <w:rPr>
          <w:rFonts w:ascii="Times New Roman" w:hAnsi="Times New Roman" w:cs="Times New Roman"/>
          <w:sz w:val="24"/>
          <w:szCs w:val="24"/>
        </w:rPr>
        <w:lastRenderedPageBreak/>
        <w:t>melakukan kerjasama internasional.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Upaya yang dilakukan </w:t>
      </w:r>
      <w:r w:rsidR="00506DEB">
        <w:rPr>
          <w:rFonts w:ascii="Times New Roman" w:hAnsi="Times New Roman" w:cs="Times New Roman"/>
          <w:sz w:val="24"/>
          <w:szCs w:val="24"/>
        </w:rPr>
        <w:t>Indonesia</w:t>
      </w:r>
      <w:r w:rsidR="00871D42">
        <w:rPr>
          <w:rFonts w:ascii="Times New Roman" w:hAnsi="Times New Roman" w:cs="Times New Roman"/>
          <w:sz w:val="24"/>
          <w:szCs w:val="24"/>
        </w:rPr>
        <w:t xml:space="preserve"> yaitu dengan melakukan kerjasama dengan Jepang dalam bidang industri melalui Indonesia-Japan Economic Partnership Agreement (IJEPA) untuk memenuhi kepentingan nasionalnya.</w:t>
      </w:r>
      <w:proofErr w:type="gramEnd"/>
      <w:r w:rsidR="00871D42">
        <w:rPr>
          <w:rFonts w:ascii="Times New Roman" w:hAnsi="Times New Roman" w:cs="Times New Roman"/>
          <w:sz w:val="24"/>
          <w:szCs w:val="24"/>
        </w:rPr>
        <w:t xml:space="preserve"> IJEPA adalah:</w:t>
      </w:r>
    </w:p>
    <w:p w:rsidR="009232EC" w:rsidRPr="009232EC" w:rsidRDefault="00871D42" w:rsidP="00786CBA">
      <w:pPr>
        <w:ind w:left="1080" w:right="810"/>
        <w:jc w:val="both"/>
        <w:rPr>
          <w:rFonts w:ascii="Times New Roman" w:hAnsi="Times New Roman" w:cs="Times New Roman"/>
          <w:b/>
          <w:sz w:val="24"/>
          <w:szCs w:val="24"/>
        </w:rPr>
      </w:pPr>
      <w:proofErr w:type="gramStart"/>
      <w:r w:rsidRPr="00871D42">
        <w:rPr>
          <w:rFonts w:ascii="Times New Roman" w:hAnsi="Times New Roman" w:cs="Times New Roman"/>
          <w:b/>
          <w:sz w:val="24"/>
          <w:szCs w:val="24"/>
        </w:rPr>
        <w:t>“IJEPA adalah sebuah kerjasama bilateral dalam bidang ekonomi antara Indonesia dan Jepang.</w:t>
      </w:r>
      <w:proofErr w:type="gramEnd"/>
      <w:r w:rsidRPr="00871D42">
        <w:rPr>
          <w:rFonts w:ascii="Times New Roman" w:hAnsi="Times New Roman" w:cs="Times New Roman"/>
          <w:b/>
          <w:sz w:val="24"/>
          <w:szCs w:val="24"/>
        </w:rPr>
        <w:t xml:space="preserve"> IJ-EPA merupakan perjanjian kerjasama Ekonomi bilateral antara Indonesia dan Jepang yang ditanda-tangani pada tanggal 20 Agustus 2007 oleh Presiden Susilo Bambang Yud</w:t>
      </w:r>
      <w:r w:rsidR="00612833">
        <w:rPr>
          <w:rFonts w:ascii="Times New Roman" w:hAnsi="Times New Roman" w:cs="Times New Roman"/>
          <w:b/>
          <w:sz w:val="24"/>
          <w:szCs w:val="24"/>
        </w:rPr>
        <w:t>hoyono dan Perdana Menteri Shinz</w:t>
      </w:r>
      <w:r w:rsidRPr="00871D42">
        <w:rPr>
          <w:rFonts w:ascii="Times New Roman" w:hAnsi="Times New Roman" w:cs="Times New Roman"/>
          <w:b/>
          <w:sz w:val="24"/>
          <w:szCs w:val="24"/>
        </w:rPr>
        <w:t>o Abe”</w:t>
      </w:r>
      <w:r w:rsidRPr="000A05FB">
        <w:rPr>
          <w:rFonts w:ascii="Times New Roman" w:hAnsi="Times New Roman" w:cs="Times New Roman"/>
          <w:b/>
          <w:sz w:val="28"/>
          <w:szCs w:val="28"/>
        </w:rPr>
        <w:t>.</w:t>
      </w:r>
      <w:r w:rsidRPr="000A05FB">
        <w:rPr>
          <w:rStyle w:val="FootnoteReference"/>
          <w:rFonts w:ascii="Times New Roman" w:hAnsi="Times New Roman" w:cs="Times New Roman"/>
          <w:b/>
          <w:sz w:val="28"/>
          <w:szCs w:val="28"/>
        </w:rPr>
        <w:footnoteReference w:id="46"/>
      </w:r>
    </w:p>
    <w:p w:rsidR="00C1602C" w:rsidRDefault="00C1602C" w:rsidP="00786CB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pemenuhan kebutuhan suatu negara tentu negara tersebut pasti membutuhkan bantuan negara lain untuk saling mendukung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lainnya, yakni dengan melakukan sebuah kerjasama baik secara bilateral maupun multilateral. Kerjasama bilateral yang terjalin antara Indonesia dan Jepang mengantarkan kita dalam upaya membentuk kerjasama ekonomi dalam pertumbuhan industri dalam negeri melalui </w:t>
      </w:r>
      <w:r>
        <w:rPr>
          <w:rFonts w:ascii="Times New Roman" w:hAnsi="Times New Roman" w:cs="Times New Roman"/>
          <w:i/>
          <w:sz w:val="24"/>
          <w:szCs w:val="24"/>
        </w:rPr>
        <w:t xml:space="preserve">Economic Partnership Aggreement </w:t>
      </w:r>
      <w:r>
        <w:rPr>
          <w:rFonts w:ascii="Times New Roman" w:hAnsi="Times New Roman" w:cs="Times New Roman"/>
          <w:sz w:val="24"/>
          <w:szCs w:val="24"/>
        </w:rPr>
        <w:t>(EPA</w:t>
      </w:r>
      <w:proofErr w:type="gramStart"/>
      <w:r>
        <w:rPr>
          <w:rFonts w:ascii="Times New Roman" w:hAnsi="Times New Roman" w:cs="Times New Roman"/>
          <w:sz w:val="24"/>
          <w:szCs w:val="24"/>
        </w:rPr>
        <w:t>)  dengan</w:t>
      </w:r>
      <w:proofErr w:type="gramEnd"/>
      <w:r>
        <w:rPr>
          <w:rFonts w:ascii="Times New Roman" w:hAnsi="Times New Roman" w:cs="Times New Roman"/>
          <w:sz w:val="24"/>
          <w:szCs w:val="24"/>
        </w:rPr>
        <w:t xml:space="preserve"> Jepang.</w:t>
      </w:r>
    </w:p>
    <w:p w:rsidR="00802361" w:rsidRPr="00802361" w:rsidRDefault="00C1602C" w:rsidP="00786CB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w:t>
      </w:r>
      <w:r w:rsidR="00A52064">
        <w:rPr>
          <w:rFonts w:ascii="Times New Roman" w:hAnsi="Times New Roman" w:cs="Times New Roman"/>
          <w:sz w:val="24"/>
          <w:szCs w:val="24"/>
        </w:rPr>
        <w:t xml:space="preserve">kerangka teoritis </w:t>
      </w:r>
      <w:r>
        <w:rPr>
          <w:rFonts w:ascii="Times New Roman" w:hAnsi="Times New Roman" w:cs="Times New Roman"/>
          <w:sz w:val="24"/>
          <w:szCs w:val="24"/>
        </w:rPr>
        <w:t xml:space="preserve">diatas kerjasama Pemerintah Indonesia dengan Pemerintah Jepang dalam konteks </w:t>
      </w:r>
      <w:r>
        <w:rPr>
          <w:rFonts w:ascii="Times New Roman" w:hAnsi="Times New Roman" w:cs="Times New Roman"/>
          <w:i/>
          <w:sz w:val="24"/>
          <w:szCs w:val="24"/>
        </w:rPr>
        <w:t xml:space="preserve">Ekonomic Partnership Agreement </w:t>
      </w:r>
      <w:r w:rsidRPr="004C51AE">
        <w:rPr>
          <w:rFonts w:ascii="Times New Roman" w:hAnsi="Times New Roman" w:cs="Times New Roman"/>
          <w:sz w:val="24"/>
          <w:szCs w:val="24"/>
        </w:rPr>
        <w:t>(EPA)</w:t>
      </w:r>
      <w:r w:rsidR="00A50881">
        <w:rPr>
          <w:rFonts w:ascii="Times New Roman" w:hAnsi="Times New Roman" w:cs="Times New Roman"/>
          <w:sz w:val="24"/>
          <w:szCs w:val="24"/>
        </w:rPr>
        <w:t xml:space="preserve"> </w:t>
      </w:r>
      <w:r w:rsidR="007C2BDA">
        <w:rPr>
          <w:rFonts w:ascii="Times New Roman" w:hAnsi="Times New Roman" w:cs="Times New Roman"/>
          <w:sz w:val="24"/>
          <w:szCs w:val="24"/>
        </w:rPr>
        <w:t xml:space="preserve">di bidang Perindustrian, </w:t>
      </w:r>
      <w:r>
        <w:rPr>
          <w:rFonts w:ascii="Times New Roman" w:hAnsi="Times New Roman" w:cs="Times New Roman"/>
          <w:sz w:val="24"/>
          <w:szCs w:val="24"/>
        </w:rPr>
        <w:t xml:space="preserve">maka penulis </w:t>
      </w:r>
      <w:r w:rsidR="00A52064">
        <w:rPr>
          <w:rFonts w:ascii="Times New Roman" w:hAnsi="Times New Roman" w:cs="Times New Roman"/>
          <w:sz w:val="24"/>
          <w:szCs w:val="24"/>
        </w:rPr>
        <w:t>membuat beberapa asumsi</w:t>
      </w:r>
      <w:r>
        <w:rPr>
          <w:rFonts w:ascii="Times New Roman" w:hAnsi="Times New Roman" w:cs="Times New Roman"/>
          <w:sz w:val="24"/>
          <w:szCs w:val="24"/>
        </w:rPr>
        <w:t xml:space="preserve">, sebagai </w:t>
      </w:r>
      <w:proofErr w:type="gramStart"/>
      <w:r>
        <w:rPr>
          <w:rFonts w:ascii="Times New Roman" w:hAnsi="Times New Roman" w:cs="Times New Roman"/>
          <w:sz w:val="24"/>
          <w:szCs w:val="24"/>
        </w:rPr>
        <w:t>berikut :</w:t>
      </w:r>
      <w:proofErr w:type="gramEnd"/>
    </w:p>
    <w:p w:rsidR="0055407A" w:rsidRDefault="003111BA" w:rsidP="00786CBA">
      <w:pPr>
        <w:pStyle w:val="ListParagraph"/>
        <w:numPr>
          <w:ilvl w:val="0"/>
          <w:numId w:val="7"/>
        </w:numPr>
        <w:spacing w:line="48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Dengan dilakukannya k</w:t>
      </w:r>
      <w:r w:rsidR="0055407A">
        <w:rPr>
          <w:rFonts w:ascii="Times New Roman" w:eastAsia="Times New Roman" w:hAnsi="Times New Roman" w:cs="Times New Roman"/>
          <w:bCs/>
          <w:sz w:val="24"/>
          <w:szCs w:val="24"/>
        </w:rPr>
        <w:t xml:space="preserve">erjasama </w:t>
      </w:r>
      <w:r>
        <w:rPr>
          <w:rFonts w:ascii="Times New Roman" w:eastAsia="Times New Roman" w:hAnsi="Times New Roman" w:cs="Times New Roman"/>
          <w:bCs/>
          <w:i/>
          <w:sz w:val="24"/>
          <w:szCs w:val="24"/>
        </w:rPr>
        <w:t xml:space="preserve">Economic Partnership Agreement </w:t>
      </w:r>
      <w:r>
        <w:rPr>
          <w:rFonts w:ascii="Times New Roman" w:eastAsia="Times New Roman" w:hAnsi="Times New Roman" w:cs="Times New Roman"/>
          <w:bCs/>
          <w:sz w:val="24"/>
          <w:szCs w:val="24"/>
        </w:rPr>
        <w:t xml:space="preserve">(EPA) </w:t>
      </w:r>
      <w:r w:rsidR="0055407A">
        <w:rPr>
          <w:rFonts w:ascii="Times New Roman" w:eastAsia="Times New Roman" w:hAnsi="Times New Roman" w:cs="Times New Roman"/>
          <w:bCs/>
          <w:sz w:val="24"/>
          <w:szCs w:val="24"/>
        </w:rPr>
        <w:t>antara Indonesia</w:t>
      </w:r>
      <w:r>
        <w:rPr>
          <w:rFonts w:ascii="Times New Roman" w:eastAsia="Times New Roman" w:hAnsi="Times New Roman" w:cs="Times New Roman"/>
          <w:bCs/>
          <w:sz w:val="24"/>
          <w:szCs w:val="24"/>
        </w:rPr>
        <w:t xml:space="preserve"> dan Jepang maka </w:t>
      </w:r>
      <w:proofErr w:type="gramStart"/>
      <w:r>
        <w:rPr>
          <w:rFonts w:ascii="Times New Roman" w:eastAsia="Times New Roman" w:hAnsi="Times New Roman" w:cs="Times New Roman"/>
          <w:bCs/>
          <w:sz w:val="24"/>
          <w:szCs w:val="24"/>
        </w:rPr>
        <w:t>akan</w:t>
      </w:r>
      <w:proofErr w:type="gramEnd"/>
      <w:r>
        <w:rPr>
          <w:rFonts w:ascii="Times New Roman" w:eastAsia="Times New Roman" w:hAnsi="Times New Roman" w:cs="Times New Roman"/>
          <w:bCs/>
          <w:sz w:val="24"/>
          <w:szCs w:val="24"/>
        </w:rPr>
        <w:t xml:space="preserve"> dapat memenuhi kepentingan nasional kedua negara.</w:t>
      </w:r>
    </w:p>
    <w:p w:rsidR="00C1602C" w:rsidRDefault="0055407A" w:rsidP="00786CBA">
      <w:pPr>
        <w:pStyle w:val="ListParagraph"/>
        <w:numPr>
          <w:ilvl w:val="0"/>
          <w:numId w:val="7"/>
        </w:numPr>
        <w:spacing w:line="48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Kerjasama IJEPA merupakan kepentingan Jepang dalam mendorong liberalisasi pasar di Indonesia.</w:t>
      </w:r>
    </w:p>
    <w:p w:rsidR="0055407A" w:rsidRDefault="0055407A" w:rsidP="00786CBA">
      <w:pPr>
        <w:pStyle w:val="ListParagraph"/>
        <w:numPr>
          <w:ilvl w:val="0"/>
          <w:numId w:val="7"/>
        </w:numPr>
        <w:spacing w:line="48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Kondisi perindustrian Indonesia saat ini memang membutuhkan pengembangan yang sesuai </w:t>
      </w:r>
      <w:proofErr w:type="gramStart"/>
      <w:r>
        <w:rPr>
          <w:rFonts w:ascii="Times New Roman" w:eastAsia="Times New Roman" w:hAnsi="Times New Roman" w:cs="Times New Roman"/>
          <w:bCs/>
          <w:sz w:val="24"/>
          <w:szCs w:val="24"/>
        </w:rPr>
        <w:t>apa</w:t>
      </w:r>
      <w:proofErr w:type="gramEnd"/>
      <w:r>
        <w:rPr>
          <w:rFonts w:ascii="Times New Roman" w:eastAsia="Times New Roman" w:hAnsi="Times New Roman" w:cs="Times New Roman"/>
          <w:bCs/>
          <w:sz w:val="24"/>
          <w:szCs w:val="24"/>
        </w:rPr>
        <w:t xml:space="preserve"> yang diharapkan khususnya memasuki persaingan pasar bebas bagi warga Negara Indonesia maupun warga Negara Dunia.</w:t>
      </w:r>
    </w:p>
    <w:p w:rsidR="00802361" w:rsidRDefault="00E24A07" w:rsidP="00786CBA">
      <w:pPr>
        <w:pStyle w:val="ListParagraph"/>
        <w:numPr>
          <w:ilvl w:val="0"/>
          <w:numId w:val="7"/>
        </w:numPr>
        <w:spacing w:line="480" w:lineRule="auto"/>
        <w:ind w:left="14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Dengan disepakatinya perjanjian kerjasama dalam bidang industri salah satunya ada liberalisasi pasar yaitu adanya penurunan </w:t>
      </w:r>
      <w:proofErr w:type="gramStart"/>
      <w:r>
        <w:rPr>
          <w:rFonts w:ascii="Times New Roman" w:eastAsia="Times New Roman" w:hAnsi="Times New Roman" w:cs="Times New Roman"/>
          <w:bCs/>
          <w:sz w:val="24"/>
          <w:szCs w:val="24"/>
        </w:rPr>
        <w:t>bea</w:t>
      </w:r>
      <w:proofErr w:type="gramEnd"/>
      <w:r>
        <w:rPr>
          <w:rFonts w:ascii="Times New Roman" w:eastAsia="Times New Roman" w:hAnsi="Times New Roman" w:cs="Times New Roman"/>
          <w:bCs/>
          <w:sz w:val="24"/>
          <w:szCs w:val="24"/>
        </w:rPr>
        <w:t xml:space="preserve"> masuk tariff yang dapat meningkatkan perekonomian Indonesia.</w:t>
      </w:r>
    </w:p>
    <w:p w:rsidR="00786CBA" w:rsidRPr="00A52064" w:rsidRDefault="00786CBA" w:rsidP="00786CBA">
      <w:pPr>
        <w:pStyle w:val="ListParagraph"/>
        <w:spacing w:line="480" w:lineRule="auto"/>
        <w:ind w:left="1440"/>
        <w:jc w:val="both"/>
        <w:rPr>
          <w:rFonts w:ascii="Times New Roman" w:eastAsia="Times New Roman" w:hAnsi="Times New Roman" w:cs="Times New Roman"/>
          <w:bCs/>
          <w:sz w:val="24"/>
          <w:szCs w:val="24"/>
        </w:rPr>
      </w:pPr>
    </w:p>
    <w:p w:rsidR="00C1602C" w:rsidRDefault="00C1602C" w:rsidP="00786CBA">
      <w:pPr>
        <w:spacing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Pr="000A4D0C">
        <w:rPr>
          <w:rFonts w:ascii="Times New Roman" w:hAnsi="Times New Roman" w:cs="Times New Roman"/>
          <w:b/>
          <w:sz w:val="24"/>
          <w:szCs w:val="24"/>
        </w:rPr>
        <w:t>Hipotesis Penelitian</w:t>
      </w:r>
    </w:p>
    <w:p w:rsidR="00C1602C" w:rsidRPr="00930442" w:rsidRDefault="00C1602C" w:rsidP="006D7CE5">
      <w:pPr>
        <w:spacing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Berdasarkan pada perumusan masalah dan kerangka teoritis diatas, maka penulis dapat menarik kesimpulan suatu hipotesis sebagai </w:t>
      </w:r>
      <w:proofErr w:type="gramStart"/>
      <w:r>
        <w:rPr>
          <w:rFonts w:ascii="Times New Roman" w:hAnsi="Times New Roman" w:cs="Times New Roman"/>
          <w:sz w:val="24"/>
          <w:szCs w:val="24"/>
        </w:rPr>
        <w:t>berikut :</w:t>
      </w:r>
      <w:proofErr w:type="gramEnd"/>
    </w:p>
    <w:p w:rsidR="00BA6704" w:rsidRDefault="00C1602C" w:rsidP="00797324">
      <w:pPr>
        <w:spacing w:line="480" w:lineRule="auto"/>
        <w:ind w:left="1080" w:right="-9"/>
        <w:jc w:val="both"/>
        <w:rPr>
          <w:rFonts w:ascii="Times New Roman" w:hAnsi="Times New Roman" w:cs="Times New Roman"/>
          <w:b/>
          <w:sz w:val="24"/>
          <w:szCs w:val="24"/>
        </w:rPr>
      </w:pPr>
      <w:r w:rsidRPr="00794E2B">
        <w:rPr>
          <w:rFonts w:ascii="Times New Roman" w:hAnsi="Times New Roman" w:cs="Times New Roman"/>
          <w:b/>
          <w:sz w:val="24"/>
          <w:szCs w:val="24"/>
        </w:rPr>
        <w:t>“</w:t>
      </w:r>
      <w:r w:rsidR="00A52064">
        <w:rPr>
          <w:rFonts w:ascii="Times New Roman" w:hAnsi="Times New Roman" w:cs="Times New Roman"/>
          <w:b/>
          <w:sz w:val="24"/>
          <w:szCs w:val="24"/>
        </w:rPr>
        <w:t>Dengan di implementasikannya</w:t>
      </w:r>
      <w:r w:rsidR="000D6B0D">
        <w:rPr>
          <w:rFonts w:ascii="Times New Roman" w:hAnsi="Times New Roman" w:cs="Times New Roman"/>
          <w:b/>
          <w:sz w:val="24"/>
          <w:szCs w:val="24"/>
        </w:rPr>
        <w:t xml:space="preserve"> </w:t>
      </w:r>
      <w:r w:rsidR="00A52064">
        <w:rPr>
          <w:rFonts w:ascii="Times New Roman" w:hAnsi="Times New Roman" w:cs="Times New Roman"/>
          <w:b/>
          <w:sz w:val="24"/>
          <w:szCs w:val="24"/>
        </w:rPr>
        <w:t xml:space="preserve">program-program </w:t>
      </w:r>
      <w:r>
        <w:rPr>
          <w:rFonts w:ascii="Times New Roman" w:hAnsi="Times New Roman" w:cs="Times New Roman"/>
          <w:b/>
          <w:sz w:val="24"/>
          <w:szCs w:val="24"/>
        </w:rPr>
        <w:t xml:space="preserve">kerjasama antara Pemerintah Indonesia dengan Pemerintah Jepang dalam Ekonomic Partnership Agreement (IJ-EPA) di bidang Perindustrian sesuai dengan </w:t>
      </w:r>
      <w:r w:rsidR="00797324">
        <w:rPr>
          <w:rFonts w:ascii="Times New Roman" w:hAnsi="Times New Roman" w:cs="Times New Roman"/>
          <w:b/>
          <w:sz w:val="24"/>
          <w:szCs w:val="24"/>
        </w:rPr>
        <w:t>kepentingan bersama</w:t>
      </w:r>
      <w:r>
        <w:rPr>
          <w:rFonts w:ascii="Times New Roman" w:hAnsi="Times New Roman" w:cs="Times New Roman"/>
          <w:b/>
          <w:sz w:val="24"/>
          <w:szCs w:val="24"/>
        </w:rPr>
        <w:t xml:space="preserve">, maka implikasinya terhadap </w:t>
      </w:r>
      <w:r>
        <w:rPr>
          <w:rFonts w:ascii="Times New Roman" w:hAnsi="Times New Roman" w:cs="Times New Roman"/>
          <w:b/>
          <w:sz w:val="24"/>
          <w:szCs w:val="24"/>
        </w:rPr>
        <w:lastRenderedPageBreak/>
        <w:t xml:space="preserve">perindustrian di Indonesia dapat </w:t>
      </w:r>
      <w:r w:rsidR="00797324">
        <w:rPr>
          <w:rFonts w:ascii="Times New Roman" w:hAnsi="Times New Roman" w:cs="Times New Roman"/>
          <w:b/>
          <w:sz w:val="24"/>
          <w:szCs w:val="24"/>
        </w:rPr>
        <w:t>menguntungkan dan bermanfaat</w:t>
      </w:r>
      <w:r w:rsidR="00612833">
        <w:rPr>
          <w:rFonts w:ascii="Times New Roman" w:hAnsi="Times New Roman" w:cs="Times New Roman"/>
          <w:b/>
          <w:sz w:val="24"/>
          <w:szCs w:val="24"/>
        </w:rPr>
        <w:t xml:space="preserve"> </w:t>
      </w:r>
      <w:r w:rsidR="00797324">
        <w:rPr>
          <w:rFonts w:ascii="Times New Roman" w:hAnsi="Times New Roman" w:cs="Times New Roman"/>
          <w:b/>
          <w:sz w:val="24"/>
          <w:szCs w:val="24"/>
        </w:rPr>
        <w:t xml:space="preserve">serta </w:t>
      </w:r>
      <w:r w:rsidR="00BB7C81">
        <w:rPr>
          <w:rFonts w:ascii="Times New Roman" w:hAnsi="Times New Roman" w:cs="Times New Roman"/>
          <w:b/>
          <w:sz w:val="24"/>
          <w:szCs w:val="24"/>
        </w:rPr>
        <w:t>pertumbuhannya terus meningkat</w:t>
      </w:r>
      <w:r>
        <w:rPr>
          <w:rFonts w:ascii="Times New Roman" w:hAnsi="Times New Roman" w:cs="Times New Roman"/>
          <w:b/>
          <w:sz w:val="24"/>
          <w:szCs w:val="24"/>
        </w:rPr>
        <w:t>.”</w:t>
      </w:r>
    </w:p>
    <w:p w:rsidR="00786CBA" w:rsidRDefault="00786CBA" w:rsidP="00786CBA">
      <w:pPr>
        <w:spacing w:line="480" w:lineRule="auto"/>
        <w:ind w:left="1080" w:right="-9"/>
        <w:jc w:val="both"/>
        <w:rPr>
          <w:rFonts w:ascii="Times New Roman" w:hAnsi="Times New Roman" w:cs="Times New Roman"/>
          <w:b/>
          <w:sz w:val="24"/>
          <w:szCs w:val="24"/>
        </w:rPr>
      </w:pPr>
    </w:p>
    <w:p w:rsidR="00C1602C" w:rsidRPr="00BA6704" w:rsidRDefault="00BA6704" w:rsidP="00786CBA">
      <w:pPr>
        <w:pStyle w:val="ListParagraph"/>
        <w:spacing w:line="480" w:lineRule="auto"/>
        <w:ind w:left="1080" w:right="1350" w:hanging="720"/>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r>
      <w:r w:rsidR="00C1602C" w:rsidRPr="00BA6704">
        <w:rPr>
          <w:rFonts w:ascii="Times New Roman" w:hAnsi="Times New Roman" w:cs="Times New Roman"/>
          <w:b/>
          <w:sz w:val="24"/>
          <w:szCs w:val="24"/>
        </w:rPr>
        <w:t>Operasionalisasi Variabel dan Indikator</w:t>
      </w:r>
    </w:p>
    <w:p w:rsidR="00786CBA" w:rsidRDefault="00C1602C" w:rsidP="00965D3E">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membantu dalam menganalisis peneitian lebih lanjut, maka penulis membuat suatu definisi Operasionalisasi Variabel tentang konsep hipotesis diatas, </w:t>
      </w:r>
      <w:proofErr w:type="gramStart"/>
      <w:r>
        <w:rPr>
          <w:rFonts w:ascii="Times New Roman" w:hAnsi="Times New Roman" w:cs="Times New Roman"/>
          <w:sz w:val="24"/>
          <w:szCs w:val="24"/>
        </w:rPr>
        <w:t>yaitu :</w:t>
      </w:r>
      <w:proofErr w:type="gramEnd"/>
    </w:p>
    <w:p w:rsidR="00EE102A" w:rsidRDefault="00EE102A" w:rsidP="00EE10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w:t>
      </w:r>
      <w:r w:rsidR="00A44BDE">
        <w:rPr>
          <w:rFonts w:ascii="Times New Roman" w:hAnsi="Times New Roman" w:cs="Times New Roman"/>
          <w:b/>
          <w:sz w:val="24"/>
          <w:szCs w:val="24"/>
        </w:rPr>
        <w:t>.1</w:t>
      </w:r>
    </w:p>
    <w:p w:rsidR="00C1602C" w:rsidRPr="00274C49" w:rsidRDefault="00C1602C" w:rsidP="00EE102A">
      <w:pPr>
        <w:spacing w:line="480" w:lineRule="auto"/>
        <w:jc w:val="center"/>
        <w:rPr>
          <w:rFonts w:ascii="Times New Roman" w:hAnsi="Times New Roman" w:cs="Times New Roman"/>
          <w:b/>
          <w:sz w:val="24"/>
          <w:szCs w:val="24"/>
        </w:rPr>
      </w:pPr>
      <w:r w:rsidRPr="00274C49">
        <w:rPr>
          <w:rFonts w:ascii="Times New Roman" w:hAnsi="Times New Roman" w:cs="Times New Roman"/>
          <w:b/>
          <w:sz w:val="24"/>
          <w:szCs w:val="24"/>
        </w:rPr>
        <w:t>Operasionalisasi Variabel dan Indikator</w:t>
      </w:r>
    </w:p>
    <w:tbl>
      <w:tblPr>
        <w:tblStyle w:val="TableGrid"/>
        <w:tblW w:w="0" w:type="auto"/>
        <w:tblLayout w:type="fixed"/>
        <w:tblLook w:val="04A0" w:firstRow="1" w:lastRow="0" w:firstColumn="1" w:lastColumn="0" w:noHBand="0" w:noVBand="1"/>
      </w:tblPr>
      <w:tblGrid>
        <w:gridCol w:w="1998"/>
        <w:gridCol w:w="3420"/>
        <w:gridCol w:w="4158"/>
      </w:tblGrid>
      <w:tr w:rsidR="00C1602C" w:rsidTr="003302B3">
        <w:tc>
          <w:tcPr>
            <w:tcW w:w="1998" w:type="dxa"/>
          </w:tcPr>
          <w:p w:rsidR="00C1602C" w:rsidRPr="00CA38D0" w:rsidRDefault="00C1602C" w:rsidP="006D7CE5">
            <w:pPr>
              <w:spacing w:line="480" w:lineRule="auto"/>
              <w:ind w:left="360"/>
              <w:jc w:val="both"/>
              <w:rPr>
                <w:rFonts w:ascii="Times New Roman" w:hAnsi="Times New Roman" w:cs="Times New Roman"/>
                <w:b/>
                <w:sz w:val="24"/>
                <w:szCs w:val="24"/>
              </w:rPr>
            </w:pPr>
            <w:r w:rsidRPr="00CA38D0">
              <w:rPr>
                <w:rFonts w:ascii="Times New Roman" w:hAnsi="Times New Roman" w:cs="Times New Roman"/>
                <w:b/>
                <w:sz w:val="24"/>
                <w:szCs w:val="24"/>
              </w:rPr>
              <w:t>Variabel</w:t>
            </w:r>
          </w:p>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(Konsep Teoritik)</w:t>
            </w:r>
          </w:p>
        </w:tc>
        <w:tc>
          <w:tcPr>
            <w:tcW w:w="3420" w:type="dxa"/>
          </w:tcPr>
          <w:p w:rsidR="00C1602C" w:rsidRDefault="00C1602C" w:rsidP="006D7CE5">
            <w:pPr>
              <w:spacing w:line="480" w:lineRule="auto"/>
              <w:ind w:left="360"/>
              <w:jc w:val="both"/>
              <w:rPr>
                <w:rFonts w:ascii="Times New Roman" w:hAnsi="Times New Roman" w:cs="Times New Roman"/>
                <w:b/>
                <w:sz w:val="24"/>
                <w:szCs w:val="24"/>
              </w:rPr>
            </w:pPr>
            <w:r w:rsidRPr="00CA38D0">
              <w:rPr>
                <w:rFonts w:ascii="Times New Roman" w:hAnsi="Times New Roman" w:cs="Times New Roman"/>
                <w:b/>
                <w:sz w:val="24"/>
                <w:szCs w:val="24"/>
              </w:rPr>
              <w:t>Indikator</w:t>
            </w:r>
          </w:p>
          <w:p w:rsidR="00C1602C" w:rsidRPr="00CA38D0"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(Empirik)</w:t>
            </w:r>
          </w:p>
        </w:tc>
        <w:tc>
          <w:tcPr>
            <w:tcW w:w="4158" w:type="dxa"/>
          </w:tcPr>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Verifikasi</w:t>
            </w:r>
          </w:p>
        </w:tc>
      </w:tr>
      <w:tr w:rsidR="00C1602C" w:rsidTr="003302B3">
        <w:tc>
          <w:tcPr>
            <w:tcW w:w="1998" w:type="dxa"/>
          </w:tcPr>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Variabel Bebas :</w:t>
            </w:r>
          </w:p>
          <w:p w:rsidR="00C1602C" w:rsidRPr="003302B3" w:rsidRDefault="003302B3" w:rsidP="006D7CE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Karena </w:t>
            </w:r>
            <w:r>
              <w:rPr>
                <w:rFonts w:ascii="Times New Roman" w:hAnsi="Times New Roman" w:cs="Times New Roman"/>
                <w:i/>
                <w:sz w:val="24"/>
                <w:szCs w:val="24"/>
              </w:rPr>
              <w:t xml:space="preserve">Free Trade Area </w:t>
            </w:r>
            <w:r>
              <w:rPr>
                <w:rFonts w:ascii="Times New Roman" w:hAnsi="Times New Roman" w:cs="Times New Roman"/>
                <w:sz w:val="24"/>
                <w:szCs w:val="24"/>
              </w:rPr>
              <w:t xml:space="preserve">(Perdagangan Bebas) mengharuskan setiap negara untuk melakukan </w:t>
            </w:r>
            <w:r>
              <w:rPr>
                <w:rFonts w:ascii="Times New Roman" w:hAnsi="Times New Roman" w:cs="Times New Roman"/>
                <w:sz w:val="24"/>
                <w:szCs w:val="24"/>
              </w:rPr>
              <w:lastRenderedPageBreak/>
              <w:t>kerjasama dengan negara lain, maka Indonesia sebagai negara berkembang melakukan perjanjian kerjasama dengan Jepang sebagai negara maju melalui IJEPA</w:t>
            </w:r>
          </w:p>
        </w:tc>
        <w:tc>
          <w:tcPr>
            <w:tcW w:w="3420" w:type="dxa"/>
          </w:tcPr>
          <w:p w:rsidR="00C1602C" w:rsidRDefault="00C1602C" w:rsidP="006D7CE5">
            <w:pPr>
              <w:pStyle w:val="ListParagraph"/>
              <w:numPr>
                <w:ilvl w:val="0"/>
                <w:numId w:val="24"/>
              </w:numPr>
              <w:spacing w:line="480" w:lineRule="auto"/>
              <w:ind w:left="360"/>
              <w:jc w:val="both"/>
              <w:rPr>
                <w:rFonts w:ascii="Times New Roman" w:hAnsi="Times New Roman" w:cs="Times New Roman"/>
                <w:i/>
                <w:sz w:val="24"/>
                <w:szCs w:val="24"/>
              </w:rPr>
            </w:pPr>
            <w:r w:rsidRPr="003302B3">
              <w:rPr>
                <w:rFonts w:ascii="Times New Roman" w:hAnsi="Times New Roman" w:cs="Times New Roman"/>
                <w:sz w:val="24"/>
                <w:szCs w:val="24"/>
              </w:rPr>
              <w:lastRenderedPageBreak/>
              <w:t xml:space="preserve">Adanya persetujuan kerjasama Ekonomi </w:t>
            </w:r>
            <w:r w:rsidR="000E5F2C" w:rsidRPr="003302B3">
              <w:rPr>
                <w:rFonts w:ascii="Times New Roman" w:hAnsi="Times New Roman" w:cs="Times New Roman"/>
                <w:sz w:val="24"/>
                <w:szCs w:val="24"/>
              </w:rPr>
              <w:t>(MoU)</w:t>
            </w:r>
            <w:r w:rsidRPr="003302B3">
              <w:rPr>
                <w:rFonts w:ascii="Times New Roman" w:hAnsi="Times New Roman" w:cs="Times New Roman"/>
                <w:sz w:val="24"/>
                <w:szCs w:val="24"/>
              </w:rPr>
              <w:t xml:space="preserve"> antara Pemerintah Indonesia dengan Pemerintah Jepang di Bidang Perindustrian dalam konteks </w:t>
            </w:r>
            <w:r w:rsidRPr="003302B3">
              <w:rPr>
                <w:rFonts w:ascii="Times New Roman" w:hAnsi="Times New Roman" w:cs="Times New Roman"/>
                <w:i/>
                <w:sz w:val="24"/>
                <w:szCs w:val="24"/>
              </w:rPr>
              <w:t xml:space="preserve">Economic Partnership Agreement </w:t>
            </w:r>
            <w:r w:rsidRPr="00AB1282">
              <w:rPr>
                <w:rFonts w:ascii="Times New Roman" w:hAnsi="Times New Roman" w:cs="Times New Roman"/>
                <w:sz w:val="24"/>
                <w:szCs w:val="24"/>
              </w:rPr>
              <w:t>(EPA)</w:t>
            </w:r>
            <w:r w:rsidR="00AB1282">
              <w:rPr>
                <w:rFonts w:ascii="Times New Roman" w:hAnsi="Times New Roman" w:cs="Times New Roman"/>
                <w:sz w:val="24"/>
                <w:szCs w:val="24"/>
              </w:rPr>
              <w:t>.</w:t>
            </w:r>
          </w:p>
          <w:p w:rsidR="003302B3" w:rsidRPr="000C18CD" w:rsidRDefault="000C18CD" w:rsidP="006D7CE5">
            <w:pPr>
              <w:pStyle w:val="ListParagraph"/>
              <w:numPr>
                <w:ilvl w:val="0"/>
                <w:numId w:val="24"/>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lastRenderedPageBreak/>
              <w:t>Program-program IJEPA antara lain :</w:t>
            </w:r>
          </w:p>
          <w:p w:rsidR="0026145E" w:rsidRPr="0026145E" w:rsidRDefault="000C18CD" w:rsidP="006D7CE5">
            <w:pPr>
              <w:pStyle w:val="ListParagraph"/>
              <w:numPr>
                <w:ilvl w:val="0"/>
                <w:numId w:val="27"/>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Manufacturing Industrial Development Center (MIDEC)</w:t>
            </w:r>
          </w:p>
          <w:p w:rsidR="00AB1282" w:rsidRPr="00AB1282" w:rsidRDefault="00AB1282" w:rsidP="006D7CE5">
            <w:pPr>
              <w:pStyle w:val="ListParagraph"/>
              <w:numPr>
                <w:ilvl w:val="0"/>
                <w:numId w:val="27"/>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User Specific Duty Free Scheme (USDFS)</w:t>
            </w:r>
          </w:p>
          <w:p w:rsidR="00AB1282" w:rsidRPr="00AB1282" w:rsidRDefault="00AB1282" w:rsidP="006D7CE5">
            <w:pPr>
              <w:pStyle w:val="ListParagraph"/>
              <w:numPr>
                <w:ilvl w:val="0"/>
                <w:numId w:val="27"/>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Sektor Penggerak(</w:t>
            </w:r>
            <w:r>
              <w:rPr>
                <w:rFonts w:ascii="Times New Roman" w:hAnsi="Times New Roman" w:cs="Times New Roman"/>
                <w:i/>
                <w:sz w:val="24"/>
                <w:szCs w:val="24"/>
              </w:rPr>
              <w:t>Driver Activities</w:t>
            </w:r>
            <w:r>
              <w:rPr>
                <w:rFonts w:ascii="Times New Roman" w:hAnsi="Times New Roman" w:cs="Times New Roman"/>
                <w:sz w:val="24"/>
                <w:szCs w:val="24"/>
              </w:rPr>
              <w:t>)</w:t>
            </w:r>
          </w:p>
          <w:p w:rsidR="00AB1282" w:rsidRPr="00AB1282" w:rsidRDefault="00AB1282" w:rsidP="006D7CE5">
            <w:pPr>
              <w:pStyle w:val="ListParagraph"/>
              <w:numPr>
                <w:ilvl w:val="0"/>
                <w:numId w:val="27"/>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Program Kesejahteraan (</w:t>
            </w:r>
            <w:r>
              <w:rPr>
                <w:rFonts w:ascii="Times New Roman" w:hAnsi="Times New Roman" w:cs="Times New Roman"/>
                <w:i/>
                <w:sz w:val="24"/>
                <w:szCs w:val="24"/>
              </w:rPr>
              <w:t>Prosperity Program</w:t>
            </w:r>
            <w:r>
              <w:rPr>
                <w:rFonts w:ascii="Times New Roman" w:hAnsi="Times New Roman" w:cs="Times New Roman"/>
                <w:sz w:val="24"/>
                <w:szCs w:val="24"/>
              </w:rPr>
              <w:t>)</w:t>
            </w:r>
          </w:p>
          <w:p w:rsidR="00AB1282" w:rsidRPr="00AB1282" w:rsidRDefault="00AB1282" w:rsidP="006D7CE5">
            <w:pPr>
              <w:spacing w:line="480" w:lineRule="auto"/>
              <w:ind w:left="360"/>
              <w:jc w:val="both"/>
              <w:rPr>
                <w:rFonts w:ascii="Times New Roman" w:hAnsi="Times New Roman" w:cs="Times New Roman"/>
                <w:sz w:val="24"/>
                <w:szCs w:val="24"/>
              </w:rPr>
            </w:pPr>
          </w:p>
        </w:tc>
        <w:tc>
          <w:tcPr>
            <w:tcW w:w="4158" w:type="dxa"/>
          </w:tcPr>
          <w:p w:rsidR="00C1602C" w:rsidRPr="00997BAB" w:rsidRDefault="00C1602C" w:rsidP="006D7CE5">
            <w:pPr>
              <w:pStyle w:val="ListParagraph"/>
              <w:numPr>
                <w:ilvl w:val="0"/>
                <w:numId w:val="24"/>
              </w:numPr>
              <w:spacing w:line="480" w:lineRule="auto"/>
              <w:ind w:left="360"/>
              <w:jc w:val="both"/>
              <w:rPr>
                <w:rFonts w:ascii="Times New Roman" w:hAnsi="Times New Roman" w:cs="Times New Roman"/>
                <w:sz w:val="24"/>
                <w:szCs w:val="24"/>
              </w:rPr>
            </w:pPr>
            <w:r w:rsidRPr="00997BAB">
              <w:rPr>
                <w:rFonts w:ascii="Times New Roman" w:hAnsi="Times New Roman" w:cs="Times New Roman"/>
                <w:sz w:val="24"/>
                <w:szCs w:val="24"/>
              </w:rPr>
              <w:lastRenderedPageBreak/>
              <w:t>Ditandatanganinya Memorandum of Understanding (MoU) kerjasama pemerintah Indonesia dengan Pemerintah Jepang pada tanggal</w:t>
            </w:r>
            <w:r w:rsidR="003302B3" w:rsidRPr="00997BAB">
              <w:rPr>
                <w:rFonts w:ascii="Times New Roman" w:hAnsi="Times New Roman" w:cs="Times New Roman"/>
                <w:sz w:val="24"/>
                <w:szCs w:val="24"/>
              </w:rPr>
              <w:t xml:space="preserve"> 20-08-2007 oleh Susilo Bambang Yudhoyono dan Perdana Menteri Shinzo Abe</w:t>
            </w:r>
          </w:p>
          <w:p w:rsidR="00997BAB" w:rsidRDefault="003302B3" w:rsidP="006D7CE5">
            <w:pPr>
              <w:spacing w:line="480" w:lineRule="auto"/>
              <w:ind w:left="360"/>
              <w:jc w:val="both"/>
              <w:rPr>
                <w:rFonts w:ascii="Times New Roman" w:hAnsi="Times New Roman" w:cs="Times New Roman"/>
                <w:sz w:val="24"/>
                <w:szCs w:val="24"/>
                <w:u w:val="single"/>
              </w:rPr>
            </w:pPr>
            <w:r w:rsidRPr="003302B3">
              <w:rPr>
                <w:rFonts w:ascii="Times New Roman" w:hAnsi="Times New Roman" w:cs="Times New Roman"/>
                <w:sz w:val="24"/>
                <w:szCs w:val="24"/>
                <w:u w:val="single"/>
              </w:rPr>
              <w:t>http://</w:t>
            </w:r>
            <w:r w:rsidR="00535BDB">
              <w:rPr>
                <w:rFonts w:ascii="Times New Roman" w:hAnsi="Times New Roman" w:cs="Times New Roman"/>
                <w:sz w:val="24"/>
                <w:szCs w:val="24"/>
                <w:u w:val="single"/>
              </w:rPr>
              <w:t>kemenlu.go.id</w:t>
            </w:r>
          </w:p>
          <w:p w:rsidR="00997BAB" w:rsidRDefault="00997BAB" w:rsidP="006D7CE5">
            <w:pPr>
              <w:ind w:left="360"/>
              <w:rPr>
                <w:rFonts w:ascii="Times New Roman" w:hAnsi="Times New Roman" w:cs="Times New Roman"/>
                <w:sz w:val="24"/>
                <w:szCs w:val="24"/>
              </w:rPr>
            </w:pPr>
          </w:p>
          <w:p w:rsidR="0026145E" w:rsidRDefault="0026145E" w:rsidP="006D7CE5">
            <w:pPr>
              <w:pStyle w:val="ListParagraph"/>
              <w:numPr>
                <w:ilvl w:val="0"/>
                <w:numId w:val="24"/>
              </w:numPr>
              <w:spacing w:line="480" w:lineRule="auto"/>
              <w:ind w:left="360"/>
              <w:jc w:val="both"/>
              <w:rPr>
                <w:rFonts w:ascii="Times New Roman" w:hAnsi="Times New Roman" w:cs="Times New Roman"/>
                <w:sz w:val="24"/>
                <w:szCs w:val="24"/>
              </w:rPr>
            </w:pPr>
            <w:r w:rsidRPr="00BB45DF">
              <w:rPr>
                <w:rFonts w:ascii="Times New Roman" w:hAnsi="Times New Roman" w:cs="Times New Roman"/>
                <w:i/>
                <w:sz w:val="24"/>
                <w:szCs w:val="24"/>
              </w:rPr>
              <w:t>Manufacturing Industrial</w:t>
            </w:r>
            <w:r>
              <w:rPr>
                <w:rFonts w:ascii="Times New Roman" w:hAnsi="Times New Roman" w:cs="Times New Roman"/>
                <w:i/>
                <w:sz w:val="24"/>
                <w:szCs w:val="24"/>
              </w:rPr>
              <w:t xml:space="preserve"> Development Center </w:t>
            </w:r>
            <w:r>
              <w:rPr>
                <w:rFonts w:ascii="Times New Roman" w:hAnsi="Times New Roman" w:cs="Times New Roman"/>
                <w:sz w:val="24"/>
                <w:szCs w:val="24"/>
              </w:rPr>
              <w:t xml:space="preserve">(MIDEC) merupakan sebuah program bantuan teknis dari Jepang untuk </w:t>
            </w:r>
            <w:r>
              <w:rPr>
                <w:rFonts w:ascii="Times New Roman" w:hAnsi="Times New Roman" w:cs="Times New Roman"/>
                <w:i/>
                <w:sz w:val="24"/>
                <w:szCs w:val="24"/>
              </w:rPr>
              <w:t xml:space="preserve">Capacity Building </w:t>
            </w:r>
            <w:r>
              <w:rPr>
                <w:rFonts w:ascii="Times New Roman" w:hAnsi="Times New Roman" w:cs="Times New Roman"/>
                <w:sz w:val="24"/>
                <w:szCs w:val="24"/>
              </w:rPr>
              <w:t xml:space="preserve">di bidang Industri yang meliputi otomotif, welding, elektronik, tekstil, makanan dan minuman, baja, </w:t>
            </w:r>
            <w:r w:rsidRPr="00BB45DF">
              <w:rPr>
                <w:rFonts w:ascii="Times New Roman" w:hAnsi="Times New Roman" w:cs="Times New Roman"/>
                <w:i/>
                <w:sz w:val="24"/>
                <w:szCs w:val="24"/>
              </w:rPr>
              <w:t>export &amp; import promotion, dan Small and Meduim Enterprise</w:t>
            </w:r>
            <w:r>
              <w:rPr>
                <w:rFonts w:ascii="Times New Roman" w:hAnsi="Times New Roman" w:cs="Times New Roman"/>
                <w:sz w:val="24"/>
                <w:szCs w:val="24"/>
              </w:rPr>
              <w:t>.</w:t>
            </w:r>
          </w:p>
          <w:p w:rsidR="0026145E" w:rsidRPr="0026145E" w:rsidRDefault="0026145E" w:rsidP="006D7CE5">
            <w:pPr>
              <w:pStyle w:val="ListParagraph"/>
              <w:spacing w:line="480" w:lineRule="auto"/>
              <w:ind w:left="360"/>
              <w:jc w:val="both"/>
              <w:rPr>
                <w:rFonts w:ascii="Times New Roman" w:hAnsi="Times New Roman" w:cs="Times New Roman"/>
                <w:sz w:val="24"/>
                <w:szCs w:val="24"/>
              </w:rPr>
            </w:pPr>
            <w:r w:rsidRPr="008B356E">
              <w:rPr>
                <w:rFonts w:ascii="Times New Roman" w:hAnsi="Times New Roman" w:cs="Times New Roman"/>
                <w:sz w:val="24"/>
                <w:szCs w:val="24"/>
              </w:rPr>
              <w:t>http://www.kemenperin.go.id</w:t>
            </w:r>
          </w:p>
        </w:tc>
      </w:tr>
      <w:tr w:rsidR="00C1602C" w:rsidTr="003302B3">
        <w:trPr>
          <w:trHeight w:val="4157"/>
        </w:trPr>
        <w:tc>
          <w:tcPr>
            <w:tcW w:w="1998" w:type="dxa"/>
          </w:tcPr>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Variabel Terikat :</w:t>
            </w:r>
          </w:p>
          <w:p w:rsidR="00C1602C" w:rsidRDefault="000E5F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Implikasinya terhadap pertumbuhan industri di Indonesia</w:t>
            </w:r>
          </w:p>
        </w:tc>
        <w:tc>
          <w:tcPr>
            <w:tcW w:w="3420" w:type="dxa"/>
          </w:tcPr>
          <w:p w:rsidR="00C1602C" w:rsidRPr="0012392D" w:rsidRDefault="00FB54A7" w:rsidP="006D7CE5">
            <w:pPr>
              <w:pStyle w:val="ListParagraph"/>
              <w:numPr>
                <w:ilvl w:val="0"/>
                <w:numId w:val="15"/>
              </w:numPr>
              <w:spacing w:line="480" w:lineRule="auto"/>
              <w:ind w:left="360"/>
              <w:jc w:val="both"/>
              <w:rPr>
                <w:rFonts w:ascii="Times New Roman" w:hAnsi="Times New Roman" w:cs="Times New Roman"/>
                <w:sz w:val="24"/>
                <w:szCs w:val="24"/>
              </w:rPr>
            </w:pPr>
            <w:r w:rsidRPr="0012392D">
              <w:rPr>
                <w:rFonts w:ascii="Times New Roman" w:hAnsi="Times New Roman" w:cs="Times New Roman"/>
                <w:sz w:val="24"/>
                <w:szCs w:val="24"/>
              </w:rPr>
              <w:t>Adanya peningkatan hubungan antara Indonesia-Jepang</w:t>
            </w:r>
          </w:p>
          <w:p w:rsidR="00FB54A7" w:rsidRPr="0012392D" w:rsidRDefault="00FB54A7" w:rsidP="006D7CE5">
            <w:pPr>
              <w:pStyle w:val="ListParagraph"/>
              <w:numPr>
                <w:ilvl w:val="0"/>
                <w:numId w:val="15"/>
              </w:numPr>
              <w:spacing w:line="480" w:lineRule="auto"/>
              <w:ind w:left="360"/>
              <w:jc w:val="both"/>
              <w:rPr>
                <w:rFonts w:ascii="Times New Roman" w:hAnsi="Times New Roman" w:cs="Times New Roman"/>
                <w:sz w:val="24"/>
                <w:szCs w:val="24"/>
              </w:rPr>
            </w:pPr>
            <w:r w:rsidRPr="0012392D">
              <w:rPr>
                <w:rFonts w:ascii="Times New Roman" w:hAnsi="Times New Roman" w:cs="Times New Roman"/>
                <w:sz w:val="24"/>
                <w:szCs w:val="24"/>
              </w:rPr>
              <w:t>Peningkatan Jepang di Indonesia</w:t>
            </w:r>
          </w:p>
          <w:p w:rsidR="00FB54A7" w:rsidRPr="0012392D" w:rsidRDefault="00C21F43" w:rsidP="006D7CE5">
            <w:pPr>
              <w:pStyle w:val="ListParagraph"/>
              <w:numPr>
                <w:ilvl w:val="0"/>
                <w:numId w:val="1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Peningkatan ekspor J</w:t>
            </w:r>
            <w:r w:rsidR="00FB54A7" w:rsidRPr="0012392D">
              <w:rPr>
                <w:rFonts w:ascii="Times New Roman" w:hAnsi="Times New Roman" w:cs="Times New Roman"/>
                <w:sz w:val="24"/>
                <w:szCs w:val="24"/>
              </w:rPr>
              <w:t>epang ke Indonesia</w:t>
            </w:r>
            <w:r>
              <w:rPr>
                <w:rFonts w:ascii="Times New Roman" w:hAnsi="Times New Roman" w:cs="Times New Roman"/>
                <w:sz w:val="24"/>
                <w:szCs w:val="24"/>
              </w:rPr>
              <w:t xml:space="preserve"> dalam sektor Industri</w:t>
            </w:r>
          </w:p>
        </w:tc>
        <w:tc>
          <w:tcPr>
            <w:tcW w:w="4158" w:type="dxa"/>
          </w:tcPr>
          <w:p w:rsidR="00C1602C" w:rsidRDefault="0087212E"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Adanya data dan fakta mengenai peningkatan </w:t>
            </w:r>
            <w:r w:rsidR="00C21F43">
              <w:rPr>
                <w:rFonts w:ascii="Times New Roman" w:hAnsi="Times New Roman" w:cs="Times New Roman"/>
                <w:sz w:val="24"/>
                <w:szCs w:val="24"/>
              </w:rPr>
              <w:t>Industri</w:t>
            </w:r>
            <w:r>
              <w:rPr>
                <w:rFonts w:ascii="Times New Roman" w:hAnsi="Times New Roman" w:cs="Times New Roman"/>
                <w:sz w:val="24"/>
                <w:szCs w:val="24"/>
              </w:rPr>
              <w:t xml:space="preserve"> Jepang di Indonesia juga peningkatan ekspor Jepang ke Indonesia</w:t>
            </w:r>
            <w:r w:rsidR="00C21F43">
              <w:rPr>
                <w:rFonts w:ascii="Times New Roman" w:hAnsi="Times New Roman" w:cs="Times New Roman"/>
                <w:sz w:val="24"/>
                <w:szCs w:val="24"/>
              </w:rPr>
              <w:t xml:space="preserve"> dalam sektor Industri.</w:t>
            </w:r>
          </w:p>
          <w:p w:rsidR="00FC34B0" w:rsidRPr="0026145E" w:rsidRDefault="00FC34B0" w:rsidP="006D7CE5">
            <w:pPr>
              <w:spacing w:line="480" w:lineRule="auto"/>
              <w:ind w:left="360"/>
              <w:jc w:val="both"/>
              <w:rPr>
                <w:rFonts w:ascii="Times New Roman" w:hAnsi="Times New Roman" w:cs="Times New Roman"/>
                <w:sz w:val="24"/>
                <w:szCs w:val="24"/>
              </w:rPr>
            </w:pPr>
            <w:r w:rsidRPr="0026145E">
              <w:rPr>
                <w:rFonts w:ascii="Times New Roman" w:hAnsi="Times New Roman" w:cs="Times New Roman"/>
                <w:sz w:val="24"/>
                <w:szCs w:val="24"/>
              </w:rPr>
              <w:t>http://www.kemenperin.go.id/artikel/5804/Kebijakan-IJ-EPA-Dievaluasi</w:t>
            </w:r>
          </w:p>
        </w:tc>
      </w:tr>
    </w:tbl>
    <w:p w:rsidR="00786CBA" w:rsidRDefault="00786CBA" w:rsidP="00786CBA">
      <w:pPr>
        <w:spacing w:line="480" w:lineRule="auto"/>
        <w:rPr>
          <w:rFonts w:ascii="Times New Roman" w:hAnsi="Times New Roman" w:cs="Times New Roman"/>
          <w:b/>
          <w:sz w:val="24"/>
          <w:szCs w:val="24"/>
        </w:rPr>
      </w:pPr>
    </w:p>
    <w:p w:rsidR="00965D3E" w:rsidRPr="00BA6704" w:rsidRDefault="00965D3E" w:rsidP="00786CBA">
      <w:pPr>
        <w:spacing w:line="480" w:lineRule="auto"/>
        <w:rPr>
          <w:rFonts w:ascii="Times New Roman" w:hAnsi="Times New Roman" w:cs="Times New Roman"/>
          <w:b/>
          <w:sz w:val="24"/>
          <w:szCs w:val="24"/>
        </w:rPr>
      </w:pPr>
    </w:p>
    <w:p w:rsidR="00C1602C" w:rsidRPr="00BA6704" w:rsidRDefault="00C1602C" w:rsidP="00965D3E">
      <w:pPr>
        <w:pStyle w:val="ListParagraph"/>
        <w:numPr>
          <w:ilvl w:val="0"/>
          <w:numId w:val="15"/>
        </w:numPr>
        <w:spacing w:line="480" w:lineRule="auto"/>
        <w:ind w:left="1080" w:hanging="720"/>
        <w:rPr>
          <w:rFonts w:ascii="Times New Roman" w:hAnsi="Times New Roman" w:cs="Times New Roman"/>
          <w:b/>
          <w:sz w:val="24"/>
          <w:szCs w:val="24"/>
        </w:rPr>
      </w:pPr>
      <w:r w:rsidRPr="00BA6704">
        <w:rPr>
          <w:rFonts w:ascii="Times New Roman" w:hAnsi="Times New Roman" w:cs="Times New Roman"/>
          <w:b/>
          <w:sz w:val="24"/>
          <w:szCs w:val="24"/>
        </w:rPr>
        <w:lastRenderedPageBreak/>
        <w:t>Skema Kerangka Teoritis</w:t>
      </w:r>
    </w:p>
    <w:p w:rsidR="00BB7C81" w:rsidRPr="006D7CE5" w:rsidRDefault="00C1602C" w:rsidP="006D7CE5">
      <w:pPr>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Alur Pemikiran Kerjasama Ekonomi </w:t>
      </w:r>
      <w:r>
        <w:rPr>
          <w:rFonts w:ascii="Times New Roman" w:hAnsi="Times New Roman" w:cs="Times New Roman"/>
          <w:b/>
          <w:i/>
          <w:sz w:val="24"/>
          <w:szCs w:val="24"/>
        </w:rPr>
        <w:t xml:space="preserve">Indonesia-Japan Ekonomic Partnership Agreement </w:t>
      </w:r>
      <w:r>
        <w:rPr>
          <w:rFonts w:ascii="Times New Roman" w:hAnsi="Times New Roman" w:cs="Times New Roman"/>
          <w:b/>
          <w:sz w:val="24"/>
          <w:szCs w:val="24"/>
        </w:rPr>
        <w:t>(IJEPA) dan Implikasinya Terhadap Pertumbuhan Industri di Indonesia</w:t>
      </w:r>
    </w:p>
    <w:p w:rsidR="00773CCB" w:rsidRPr="006D7CE5" w:rsidRDefault="009D4E9B" w:rsidP="00FD5AA1">
      <w:pPr>
        <w:spacing w:line="480" w:lineRule="auto"/>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9" distR="114299" simplePos="0" relativeHeight="251692032" behindDoc="0" locked="0" layoutInCell="1" allowOverlap="1">
                <wp:simplePos x="0" y="0"/>
                <wp:positionH relativeFrom="column">
                  <wp:posOffset>4203064</wp:posOffset>
                </wp:positionH>
                <wp:positionV relativeFrom="paragraph">
                  <wp:posOffset>453390</wp:posOffset>
                </wp:positionV>
                <wp:extent cx="0" cy="496570"/>
                <wp:effectExtent l="76200" t="0" r="57150" b="5588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0.95pt;margin-top:35.7pt;width:0;height:39.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B6OQIAAGsEAAAOAAAAZHJzL2Uyb0RvYy54bWysVNuO2yAQfa/Uf0C8J45TJ7u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">
                <v:stroke endarrow="block"/>
              </v:shape>
            </w:pict>
          </mc:Fallback>
        </mc:AlternateContent>
      </w:r>
      <w:r>
        <w:rPr>
          <w:rFonts w:ascii="Times New Roman" w:hAnsi="Times New Roman" w:cs="Times New Roman"/>
          <w:b/>
          <w:noProof/>
          <w:sz w:val="24"/>
        </w:rPr>
        <mc:AlternateContent>
          <mc:Choice Requires="wps">
            <w:drawing>
              <wp:anchor distT="0" distB="0" distL="114299" distR="114299" simplePos="0" relativeHeight="251666432" behindDoc="0" locked="0" layoutInCell="1" allowOverlap="1">
                <wp:simplePos x="0" y="0"/>
                <wp:positionH relativeFrom="column">
                  <wp:posOffset>1190624</wp:posOffset>
                </wp:positionH>
                <wp:positionV relativeFrom="paragraph">
                  <wp:posOffset>453390</wp:posOffset>
                </wp:positionV>
                <wp:extent cx="0" cy="496570"/>
                <wp:effectExtent l="76200" t="0" r="57150" b="5588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93.75pt;margin-top:35.7pt;width:0;height:39.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hOwIAAG0EAAAOAAAAZHJzL2Uyb0RvYy54bWysVNuO2yAQfa/Uf0C8J45TJ7u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">
                <v:stroke endarrow="block"/>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simplePos x="0" y="0"/>
                <wp:positionH relativeFrom="column">
                  <wp:posOffset>3292475</wp:posOffset>
                </wp:positionH>
                <wp:positionV relativeFrom="paragraph">
                  <wp:posOffset>948690</wp:posOffset>
                </wp:positionV>
                <wp:extent cx="1914525" cy="517525"/>
                <wp:effectExtent l="0" t="0" r="28575" b="158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17525"/>
                        </a:xfrm>
                        <a:prstGeom prst="rect">
                          <a:avLst/>
                        </a:prstGeom>
                        <a:solidFill>
                          <a:srgbClr val="FFFFFF"/>
                        </a:solidFill>
                        <a:ln w="9525">
                          <a:solidFill>
                            <a:srgbClr val="000000"/>
                          </a:solidFill>
                          <a:miter lim="800000"/>
                          <a:headEnd/>
                          <a:tailEnd/>
                        </a:ln>
                      </wps:spPr>
                      <wps:txbx>
                        <w:txbxContent>
                          <w:p w:rsidR="00A44BDE" w:rsidRPr="00690DDC" w:rsidRDefault="00A44BDE" w:rsidP="00773CCB">
                            <w:pPr>
                              <w:jc w:val="center"/>
                              <w:rPr>
                                <w:rFonts w:ascii="Times New Roman" w:hAnsi="Times New Roman" w:cs="Times New Roman"/>
                              </w:rPr>
                            </w:pPr>
                            <w:r w:rsidRPr="00690DDC">
                              <w:rPr>
                                <w:rFonts w:ascii="Times New Roman" w:hAnsi="Times New Roman" w:cs="Times New Roman"/>
                              </w:rPr>
                              <w:t>KEPENTINGAN NASIONAL 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left:0;text-align:left;margin-left:259.25pt;margin-top:74.7pt;width:150.75pt;height: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">
                <v:textbox>
                  <w:txbxContent>
                    <w:p w:rsidR="00A44BDE" w:rsidRPr="00690DDC" w:rsidRDefault="00A44BDE" w:rsidP="00773CCB">
                      <w:pPr>
                        <w:jc w:val="center"/>
                        <w:rPr>
                          <w:rFonts w:ascii="Times New Roman" w:hAnsi="Times New Roman" w:cs="Times New Roman"/>
                        </w:rPr>
                      </w:pPr>
                      <w:r w:rsidRPr="00690DDC">
                        <w:rPr>
                          <w:rFonts w:ascii="Times New Roman" w:hAnsi="Times New Roman" w:cs="Times New Roman"/>
                        </w:rPr>
                        <w:t>KEPENTINGAN NASIONAL JEPANG</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3543300</wp:posOffset>
                </wp:positionH>
                <wp:positionV relativeFrom="paragraph">
                  <wp:posOffset>134620</wp:posOffset>
                </wp:positionV>
                <wp:extent cx="1333500" cy="302260"/>
                <wp:effectExtent l="0" t="0" r="19050"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02260"/>
                        </a:xfrm>
                        <a:prstGeom prst="rect">
                          <a:avLst/>
                        </a:prstGeom>
                        <a:solidFill>
                          <a:srgbClr val="FFFFFF"/>
                        </a:solidFill>
                        <a:ln w="9525">
                          <a:solidFill>
                            <a:srgbClr val="000000"/>
                          </a:solidFill>
                          <a:miter lim="800000"/>
                          <a:headEnd/>
                          <a:tailEnd/>
                        </a:ln>
                      </wps:spPr>
                      <wps:txbx>
                        <w:txbxContent>
                          <w:p w:rsidR="00A44BDE" w:rsidRPr="00085D4D" w:rsidRDefault="00A44BDE" w:rsidP="00BB7C81">
                            <w:pPr>
                              <w:jc w:val="center"/>
                              <w:rPr>
                                <w:rFonts w:ascii="Times New Roman" w:hAnsi="Times New Roman" w:cs="Times New Roman"/>
                                <w:sz w:val="28"/>
                              </w:rPr>
                            </w:pPr>
                            <w:r>
                              <w:rPr>
                                <w:rFonts w:ascii="Times New Roman" w:hAnsi="Times New Roman" w:cs="Times New Roman"/>
                                <w:sz w:val="28"/>
                              </w:rPr>
                              <w:t>JEPANG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279pt;margin-top:10.6pt;width:105pt;height:2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">
                <v:textbox>
                  <w:txbxContent>
                    <w:p w:rsidR="00A44BDE" w:rsidRPr="00085D4D" w:rsidRDefault="00A44BDE" w:rsidP="00BB7C81">
                      <w:pPr>
                        <w:jc w:val="center"/>
                        <w:rPr>
                          <w:rFonts w:ascii="Times New Roman" w:hAnsi="Times New Roman" w:cs="Times New Roman"/>
                          <w:sz w:val="28"/>
                        </w:rPr>
                      </w:pPr>
                      <w:r>
                        <w:rPr>
                          <w:rFonts w:ascii="Times New Roman" w:hAnsi="Times New Roman" w:cs="Times New Roman"/>
                          <w:sz w:val="28"/>
                        </w:rPr>
                        <w:t>JEPANG</w:t>
                      </w:r>
                    </w:p>
                  </w:txbxContent>
                </v:textbox>
              </v:rect>
            </w:pict>
          </mc:Fallback>
        </mc:AlternateConten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1866900</wp:posOffset>
                </wp:positionH>
                <wp:positionV relativeFrom="paragraph">
                  <wp:posOffset>258444</wp:posOffset>
                </wp:positionV>
                <wp:extent cx="1676400" cy="0"/>
                <wp:effectExtent l="38100" t="76200" r="19050"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47pt;margin-top:20.35pt;width:13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">
                <v:stroke startarrow="block"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504190</wp:posOffset>
                </wp:positionH>
                <wp:positionV relativeFrom="paragraph">
                  <wp:posOffset>138430</wp:posOffset>
                </wp:positionV>
                <wp:extent cx="1362710" cy="302260"/>
                <wp:effectExtent l="0" t="0" r="27940" b="215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710" cy="302260"/>
                        </a:xfrm>
                        <a:prstGeom prst="rect">
                          <a:avLst/>
                        </a:prstGeom>
                        <a:solidFill>
                          <a:srgbClr val="FFFFFF"/>
                        </a:solidFill>
                        <a:ln w="9525">
                          <a:solidFill>
                            <a:srgbClr val="000000"/>
                          </a:solidFill>
                          <a:miter lim="800000"/>
                          <a:headEnd/>
                          <a:tailEnd/>
                        </a:ln>
                      </wps:spPr>
                      <wps:txbx>
                        <w:txbxContent>
                          <w:p w:rsidR="00A44BDE" w:rsidRPr="003D2891" w:rsidRDefault="00A44BDE" w:rsidP="00BB7C81">
                            <w:pPr>
                              <w:jc w:val="center"/>
                              <w:rPr>
                                <w:rFonts w:ascii="Times New Roman" w:hAnsi="Times New Roman" w:cs="Times New Roman"/>
                                <w:sz w:val="24"/>
                              </w:rPr>
                            </w:pPr>
                            <w:r w:rsidRPr="003D2891">
                              <w:rPr>
                                <w:rFonts w:ascii="Times New Roman" w:hAnsi="Times New Roman" w:cs="Times New Roman"/>
                                <w:sz w:val="24"/>
                              </w:rPr>
                              <w:t>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39.7pt;margin-top:10.9pt;width:107.3pt;height:2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">
                <v:textbox>
                  <w:txbxContent>
                    <w:p w:rsidR="00A44BDE" w:rsidRPr="003D2891" w:rsidRDefault="00A44BDE" w:rsidP="00BB7C81">
                      <w:pPr>
                        <w:jc w:val="center"/>
                        <w:rPr>
                          <w:rFonts w:ascii="Times New Roman" w:hAnsi="Times New Roman" w:cs="Times New Roman"/>
                          <w:sz w:val="24"/>
                        </w:rPr>
                      </w:pPr>
                      <w:r w:rsidRPr="003D2891">
                        <w:rPr>
                          <w:rFonts w:ascii="Times New Roman" w:hAnsi="Times New Roman" w:cs="Times New Roman"/>
                          <w:sz w:val="24"/>
                        </w:rPr>
                        <w:t>INDONESIA</w:t>
                      </w:r>
                    </w:p>
                  </w:txbxContent>
                </v:textbox>
              </v:rect>
            </w:pict>
          </mc:Fallback>
        </mc:AlternateContent>
      </w:r>
    </w:p>
    <w:p w:rsidR="00773CCB" w:rsidRPr="00041857" w:rsidRDefault="00773CCB" w:rsidP="006D7CE5">
      <w:pPr>
        <w:pStyle w:val="ListParagraph"/>
        <w:spacing w:line="480" w:lineRule="auto"/>
        <w:ind w:left="360" w:firstLine="1418"/>
        <w:jc w:val="both"/>
        <w:rPr>
          <w:rFonts w:ascii="Times New Roman" w:hAnsi="Times New Roman" w:cs="Times New Roman"/>
          <w:b/>
          <w:sz w:val="24"/>
        </w:rPr>
      </w:pPr>
    </w:p>
    <w:p w:rsidR="00773CCB" w:rsidRPr="00041857"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simplePos x="0" y="0"/>
                <wp:positionH relativeFrom="column">
                  <wp:posOffset>198120</wp:posOffset>
                </wp:positionH>
                <wp:positionV relativeFrom="paragraph">
                  <wp:posOffset>120650</wp:posOffset>
                </wp:positionV>
                <wp:extent cx="1914525" cy="517525"/>
                <wp:effectExtent l="0" t="0" r="28575" b="158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517525"/>
                        </a:xfrm>
                        <a:prstGeom prst="rect">
                          <a:avLst/>
                        </a:prstGeom>
                        <a:solidFill>
                          <a:srgbClr val="FFFFFF"/>
                        </a:solidFill>
                        <a:ln w="9525">
                          <a:solidFill>
                            <a:srgbClr val="000000"/>
                          </a:solidFill>
                          <a:miter lim="800000"/>
                          <a:headEnd/>
                          <a:tailEnd/>
                        </a:ln>
                      </wps:spPr>
                      <wps:txbx>
                        <w:txbxContent>
                          <w:p w:rsidR="00A44BDE" w:rsidRPr="00690DDC" w:rsidRDefault="00A44BDE" w:rsidP="00773CCB">
                            <w:pPr>
                              <w:jc w:val="center"/>
                              <w:rPr>
                                <w:rFonts w:ascii="Times New Roman" w:hAnsi="Times New Roman" w:cs="Times New Roman"/>
                              </w:rPr>
                            </w:pPr>
                            <w:r w:rsidRPr="00690DDC">
                              <w:rPr>
                                <w:rFonts w:ascii="Times New Roman" w:hAnsi="Times New Roman" w:cs="Times New Roman"/>
                              </w:rPr>
                              <w:t>KEPENTINGAN NASIONAL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5.6pt;margin-top:9.5pt;width:150.75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">
                <v:textbox>
                  <w:txbxContent>
                    <w:p w:rsidR="00A44BDE" w:rsidRPr="00690DDC" w:rsidRDefault="00A44BDE" w:rsidP="00773CCB">
                      <w:pPr>
                        <w:jc w:val="center"/>
                        <w:rPr>
                          <w:rFonts w:ascii="Times New Roman" w:hAnsi="Times New Roman" w:cs="Times New Roman"/>
                        </w:rPr>
                      </w:pPr>
                      <w:r w:rsidRPr="00690DDC">
                        <w:rPr>
                          <w:rFonts w:ascii="Times New Roman" w:hAnsi="Times New Roman" w:cs="Times New Roman"/>
                        </w:rPr>
                        <w:t>KEPENTINGAN NASIONAL INDONESIA</w:t>
                      </w:r>
                    </w:p>
                  </w:txbxContent>
                </v:textbox>
              </v:rect>
            </w:pict>
          </mc:Fallback>
        </mc:AlternateContent>
      </w:r>
    </w:p>
    <w:p w:rsidR="00773CCB" w:rsidRPr="00041857"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299" distR="114299" simplePos="0" relativeHeight="251668480" behindDoc="0" locked="0" layoutInCell="1" allowOverlap="1">
                <wp:simplePos x="0" y="0"/>
                <wp:positionH relativeFrom="column">
                  <wp:posOffset>1190624</wp:posOffset>
                </wp:positionH>
                <wp:positionV relativeFrom="paragraph">
                  <wp:posOffset>287655</wp:posOffset>
                </wp:positionV>
                <wp:extent cx="0" cy="91440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93.75pt;margin-top:22.65pt;width:0;height:1in;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gKJAIAAEs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"/>
            </w:pict>
          </mc:Fallback>
        </mc:AlternateContent>
      </w:r>
      <w:r>
        <w:rPr>
          <w:rFonts w:ascii="Times New Roman" w:hAnsi="Times New Roman" w:cs="Times New Roman"/>
          <w:b/>
          <w:noProof/>
          <w:sz w:val="24"/>
        </w:rPr>
        <mc:AlternateContent>
          <mc:Choice Requires="wps">
            <w:drawing>
              <wp:anchor distT="0" distB="0" distL="114299" distR="114299" simplePos="0" relativeHeight="251670528" behindDoc="0" locked="0" layoutInCell="1" allowOverlap="1">
                <wp:simplePos x="0" y="0"/>
                <wp:positionH relativeFrom="column">
                  <wp:posOffset>4202429</wp:posOffset>
                </wp:positionH>
                <wp:positionV relativeFrom="paragraph">
                  <wp:posOffset>287655</wp:posOffset>
                </wp:positionV>
                <wp:extent cx="0" cy="91440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330.9pt;margin-top:22.65pt;width:0;height:1in;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"/>
            </w:pict>
          </mc:Fallback>
        </mc:AlternateContent>
      </w: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simplePos x="0" y="0"/>
                <wp:positionH relativeFrom="column">
                  <wp:posOffset>1589405</wp:posOffset>
                </wp:positionH>
                <wp:positionV relativeFrom="paragraph">
                  <wp:posOffset>1053465</wp:posOffset>
                </wp:positionV>
                <wp:extent cx="2363470" cy="353695"/>
                <wp:effectExtent l="0" t="0" r="17780"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353695"/>
                        </a:xfrm>
                        <a:prstGeom prst="rect">
                          <a:avLst/>
                        </a:prstGeom>
                        <a:solidFill>
                          <a:srgbClr val="FFFFFF"/>
                        </a:solidFill>
                        <a:ln w="9525">
                          <a:solidFill>
                            <a:srgbClr val="000000"/>
                          </a:solidFill>
                          <a:miter lim="800000"/>
                          <a:headEnd/>
                          <a:tailEnd/>
                        </a:ln>
                      </wps:spPr>
                      <wps:txbx>
                        <w:txbxContent>
                          <w:p w:rsidR="00A44BDE" w:rsidRPr="00690DDC" w:rsidRDefault="00A44BDE" w:rsidP="00773CCB">
                            <w:pPr>
                              <w:jc w:val="center"/>
                              <w:rPr>
                                <w:rFonts w:ascii="Times New Roman" w:hAnsi="Times New Roman" w:cs="Times New Roman"/>
                              </w:rPr>
                            </w:pPr>
                            <w:r>
                              <w:rPr>
                                <w:rFonts w:ascii="Times New Roman" w:hAnsi="Times New Roman" w:cs="Times New Roman"/>
                              </w:rPr>
                              <w:t>KERJASAMA BILATERAL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1" style="position:absolute;left:0;text-align:left;margin-left:125.15pt;margin-top:82.95pt;width:186.1pt;height:2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">
                <v:textbox>
                  <w:txbxContent>
                    <w:p w:rsidR="00A44BDE" w:rsidRPr="00690DDC" w:rsidRDefault="00A44BDE" w:rsidP="00773CCB">
                      <w:pPr>
                        <w:jc w:val="center"/>
                        <w:rPr>
                          <w:rFonts w:ascii="Times New Roman" w:hAnsi="Times New Roman" w:cs="Times New Roman"/>
                        </w:rPr>
                      </w:pPr>
                      <w:r>
                        <w:rPr>
                          <w:rFonts w:ascii="Times New Roman" w:hAnsi="Times New Roman" w:cs="Times New Roman"/>
                        </w:rPr>
                        <w:t>KERJASAMA BILATERAL</w:t>
                      </w:r>
                    </w:p>
                  </w:txbxContent>
                </v:textbox>
              </v:rect>
            </w:pict>
          </mc:Fallback>
        </mc:AlternateContent>
      </w:r>
      <w:r>
        <w:rPr>
          <w:rFonts w:ascii="Times New Roman" w:hAnsi="Times New Roman" w:cs="Times New Roman"/>
          <w:b/>
          <w:noProof/>
          <w:sz w:val="24"/>
        </w:rPr>
        <mc:AlternateContent>
          <mc:Choice Requires="wps">
            <w:drawing>
              <wp:anchor distT="4294967295" distB="4294967295" distL="114300" distR="114300" simplePos="0" relativeHeight="251671552" behindDoc="0" locked="0" layoutInCell="1" allowOverlap="1">
                <wp:simplePos x="0" y="0"/>
                <wp:positionH relativeFrom="column">
                  <wp:posOffset>3952875</wp:posOffset>
                </wp:positionH>
                <wp:positionV relativeFrom="paragraph">
                  <wp:posOffset>1202054</wp:posOffset>
                </wp:positionV>
                <wp:extent cx="250190" cy="0"/>
                <wp:effectExtent l="38100" t="76200" r="0" b="952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11.25pt;margin-top:94.65pt;width:19.7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">
                <v:stroke endarrow="block"/>
              </v:shape>
            </w:pict>
          </mc:Fallback>
        </mc:AlternateContent>
      </w:r>
    </w:p>
    <w:p w:rsidR="00773CCB" w:rsidRPr="00041857" w:rsidRDefault="00773CCB" w:rsidP="006D7CE5">
      <w:pPr>
        <w:pStyle w:val="ListParagraph"/>
        <w:spacing w:line="480" w:lineRule="auto"/>
        <w:ind w:left="360" w:firstLine="1418"/>
        <w:jc w:val="both"/>
        <w:rPr>
          <w:rFonts w:ascii="Times New Roman" w:hAnsi="Times New Roman" w:cs="Times New Roman"/>
          <w:b/>
          <w:sz w:val="24"/>
        </w:rPr>
      </w:pPr>
    </w:p>
    <w:p w:rsidR="00773CCB" w:rsidRPr="00041857" w:rsidRDefault="00773CCB" w:rsidP="006D7CE5">
      <w:pPr>
        <w:pStyle w:val="ListParagraph"/>
        <w:spacing w:line="480" w:lineRule="auto"/>
        <w:ind w:left="360" w:firstLine="1418"/>
        <w:jc w:val="both"/>
        <w:rPr>
          <w:rFonts w:ascii="Times New Roman" w:hAnsi="Times New Roman" w:cs="Times New Roman"/>
          <w:b/>
          <w:sz w:val="24"/>
        </w:rPr>
      </w:pPr>
    </w:p>
    <w:p w:rsidR="00773CCB" w:rsidRPr="00041857"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4294967295" distB="4294967295" distL="114300" distR="114300" simplePos="0" relativeHeight="251669504" behindDoc="0" locked="0" layoutInCell="1" allowOverlap="1">
                <wp:simplePos x="0" y="0"/>
                <wp:positionH relativeFrom="column">
                  <wp:posOffset>1190625</wp:posOffset>
                </wp:positionH>
                <wp:positionV relativeFrom="paragraph">
                  <wp:posOffset>150494</wp:posOffset>
                </wp:positionV>
                <wp:extent cx="398780" cy="0"/>
                <wp:effectExtent l="0" t="76200" r="20320"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93.75pt;margin-top:11.85pt;width:31.4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">
                <v:stroke endarrow="block"/>
              </v:shape>
            </w:pict>
          </mc:Fallback>
        </mc:AlternateContent>
      </w:r>
    </w:p>
    <w:p w:rsidR="00773CCB" w:rsidRPr="00041857"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8720" behindDoc="0" locked="0" layoutInCell="1" allowOverlap="1">
                <wp:simplePos x="0" y="0"/>
                <wp:positionH relativeFrom="column">
                  <wp:posOffset>2478405</wp:posOffset>
                </wp:positionH>
                <wp:positionV relativeFrom="paragraph">
                  <wp:posOffset>289560</wp:posOffset>
                </wp:positionV>
                <wp:extent cx="568325" cy="0"/>
                <wp:effectExtent l="59690" t="6350" r="54610" b="15875"/>
                <wp:wrapNone/>
                <wp:docPr id="4"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68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95.15pt;margin-top:22.8pt;width:44.7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">
                <v:stroke endarrow="block"/>
              </v:shape>
            </w:pict>
          </mc:Fallback>
        </mc:AlternateContent>
      </w:r>
    </w:p>
    <w:p w:rsidR="00663240" w:rsidRPr="00663240" w:rsidRDefault="009D4E9B" w:rsidP="00FD5AA1">
      <w:pPr>
        <w:pStyle w:val="ListParagraph"/>
        <w:spacing w:line="360" w:lineRule="auto"/>
        <w:ind w:left="5760"/>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simplePos x="0" y="0"/>
                <wp:positionH relativeFrom="column">
                  <wp:posOffset>2543810</wp:posOffset>
                </wp:positionH>
                <wp:positionV relativeFrom="paragraph">
                  <wp:posOffset>1115695</wp:posOffset>
                </wp:positionV>
                <wp:extent cx="437515" cy="0"/>
                <wp:effectExtent l="59690" t="10160" r="54610" b="19050"/>
                <wp:wrapNone/>
                <wp:docPr id="3"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7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00.3pt;margin-top:87.85pt;width:34.4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">
                <v:stroke endarrow="block"/>
              </v:shape>
            </w:pict>
          </mc:Fallback>
        </mc:AlternateContent>
      </w:r>
      <w:r>
        <w:rPr>
          <w:rFonts w:ascii="Times New Roman" w:hAnsi="Times New Roman" w:cs="Times New Roman"/>
          <w:b/>
          <w:noProof/>
          <w:sz w:val="24"/>
        </w:rPr>
        <mc:AlternateContent>
          <mc:Choice Requires="wps">
            <w:drawing>
              <wp:anchor distT="0" distB="0" distL="114300" distR="114300" simplePos="0" relativeHeight="251660288" behindDoc="0" locked="0" layoutInCell="1" allowOverlap="1">
                <wp:simplePos x="0" y="0"/>
                <wp:positionH relativeFrom="column">
                  <wp:posOffset>2018665</wp:posOffset>
                </wp:positionH>
                <wp:positionV relativeFrom="paragraph">
                  <wp:posOffset>222885</wp:posOffset>
                </wp:positionV>
                <wp:extent cx="1457960" cy="673735"/>
                <wp:effectExtent l="0" t="0" r="2794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673735"/>
                        </a:xfrm>
                        <a:prstGeom prst="rect">
                          <a:avLst/>
                        </a:prstGeom>
                        <a:solidFill>
                          <a:srgbClr val="FFFFFF"/>
                        </a:solidFill>
                        <a:ln w="9525">
                          <a:solidFill>
                            <a:srgbClr val="000000"/>
                          </a:solidFill>
                          <a:miter lim="800000"/>
                          <a:headEnd/>
                          <a:tailEnd/>
                        </a:ln>
                      </wps:spPr>
                      <wps:txbx>
                        <w:txbxContent>
                          <w:p w:rsidR="00A44BDE" w:rsidRPr="00690DDC" w:rsidRDefault="00A44BDE" w:rsidP="00773CCB">
                            <w:pPr>
                              <w:jc w:val="center"/>
                              <w:rPr>
                                <w:rFonts w:ascii="Times New Roman" w:hAnsi="Times New Roman" w:cs="Times New Roman"/>
                              </w:rPr>
                            </w:pPr>
                            <w:r>
                              <w:rPr>
                                <w:rFonts w:ascii="Times New Roman" w:hAnsi="Times New Roman" w:cs="Times New Roman"/>
                              </w:rPr>
                              <w:t>ECONOMIC PARTNERSHIP AGREEMENT (EPA)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158.95pt;margin-top:17.55pt;width:114.8pt;height:5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">
                <v:textbox>
                  <w:txbxContent>
                    <w:p w:rsidR="00A44BDE" w:rsidRPr="00690DDC" w:rsidRDefault="00A44BDE" w:rsidP="00773CCB">
                      <w:pPr>
                        <w:jc w:val="center"/>
                        <w:rPr>
                          <w:rFonts w:ascii="Times New Roman" w:hAnsi="Times New Roman" w:cs="Times New Roman"/>
                        </w:rPr>
                      </w:pPr>
                      <w:r>
                        <w:rPr>
                          <w:rFonts w:ascii="Times New Roman" w:hAnsi="Times New Roman" w:cs="Times New Roman"/>
                        </w:rPr>
                        <w:t>ECONOMIC PARTNERSHIP AGREEMENT (EPA)</w:t>
                      </w:r>
                    </w:p>
                  </w:txbxContent>
                </v:textbox>
              </v:rect>
            </w:pict>
          </mc:Fallback>
        </mc:AlternateContent>
      </w:r>
      <w:proofErr w:type="gramStart"/>
      <w:r w:rsidR="00663240" w:rsidRPr="007C2BDA">
        <w:rPr>
          <w:rFonts w:ascii="Times New Roman" w:hAnsi="Times New Roman" w:cs="Times New Roman"/>
          <w:sz w:val="24"/>
          <w:szCs w:val="24"/>
        </w:rPr>
        <w:t>Sumber :</w:t>
      </w:r>
      <w:proofErr w:type="gramEnd"/>
      <w:r w:rsidR="00663240" w:rsidRPr="007C2BDA">
        <w:rPr>
          <w:rFonts w:ascii="Times New Roman" w:hAnsi="Times New Roman" w:cs="Times New Roman"/>
          <w:sz w:val="24"/>
          <w:szCs w:val="24"/>
        </w:rPr>
        <w:t xml:space="preserve"> Diolah sendiri berdasarkan kerangka teoritis dan batasan masalah yang menjadi </w:t>
      </w:r>
      <w:r w:rsidR="00663240">
        <w:rPr>
          <w:rFonts w:ascii="Times New Roman" w:hAnsi="Times New Roman" w:cs="Times New Roman"/>
          <w:sz w:val="24"/>
          <w:szCs w:val="24"/>
        </w:rPr>
        <w:t>fok</w:t>
      </w:r>
      <w:r w:rsidR="00663240" w:rsidRPr="007C2BDA">
        <w:rPr>
          <w:rFonts w:ascii="Times New Roman" w:hAnsi="Times New Roman" w:cs="Times New Roman"/>
          <w:sz w:val="24"/>
          <w:szCs w:val="24"/>
        </w:rPr>
        <w:t>us dalam penelitian</w:t>
      </w:r>
    </w:p>
    <w:p w:rsidR="006D7CE5"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simplePos x="0" y="0"/>
                <wp:positionH relativeFrom="column">
                  <wp:posOffset>751205</wp:posOffset>
                </wp:positionH>
                <wp:positionV relativeFrom="paragraph">
                  <wp:posOffset>19685</wp:posOffset>
                </wp:positionV>
                <wp:extent cx="3924935" cy="509905"/>
                <wp:effectExtent l="0" t="0" r="1841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935" cy="509905"/>
                        </a:xfrm>
                        <a:prstGeom prst="rect">
                          <a:avLst/>
                        </a:prstGeom>
                        <a:solidFill>
                          <a:srgbClr val="FFFFFF"/>
                        </a:solidFill>
                        <a:ln w="9525">
                          <a:solidFill>
                            <a:srgbClr val="000000"/>
                          </a:solidFill>
                          <a:miter lim="800000"/>
                          <a:headEnd/>
                          <a:tailEnd/>
                        </a:ln>
                      </wps:spPr>
                      <wps:txbx>
                        <w:txbxContent>
                          <w:p w:rsidR="00A44BDE" w:rsidRPr="00690DDC" w:rsidRDefault="00A44BDE" w:rsidP="00773CCB">
                            <w:pPr>
                              <w:jc w:val="center"/>
                              <w:rPr>
                                <w:rFonts w:ascii="Times New Roman" w:hAnsi="Times New Roman" w:cs="Times New Roman"/>
                              </w:rPr>
                            </w:pPr>
                            <w:r>
                              <w:rPr>
                                <w:rFonts w:ascii="Times New Roman" w:hAnsi="Times New Roman" w:cs="Times New Roman"/>
                              </w:rPr>
                              <w:t>INDONESIA JAPAN ECONOMIC PARTERSHIP AGREEMENT (IJEPA)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59.15pt;margin-top:1.55pt;width:309.05pt;height:4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">
                <v:textbox>
                  <w:txbxContent>
                    <w:p w:rsidR="00A44BDE" w:rsidRPr="00690DDC" w:rsidRDefault="00A44BDE" w:rsidP="00773CCB">
                      <w:pPr>
                        <w:jc w:val="center"/>
                        <w:rPr>
                          <w:rFonts w:ascii="Times New Roman" w:hAnsi="Times New Roman" w:cs="Times New Roman"/>
                        </w:rPr>
                      </w:pPr>
                      <w:r>
                        <w:rPr>
                          <w:rFonts w:ascii="Times New Roman" w:hAnsi="Times New Roman" w:cs="Times New Roman"/>
                        </w:rPr>
                        <w:t>INDONESIA JAPAN ECONOMIC PARTERSHIP AGREEMENT (IJEPA)</w:t>
                      </w:r>
                    </w:p>
                  </w:txbxContent>
                </v:textbox>
              </v:rect>
            </w:pict>
          </mc:Fallback>
        </mc:AlternateContent>
      </w:r>
    </w:p>
    <w:p w:rsidR="00773CCB" w:rsidRPr="00041857"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89984" behindDoc="0" locked="0" layoutInCell="1" allowOverlap="1">
                <wp:simplePos x="0" y="0"/>
                <wp:positionH relativeFrom="column">
                  <wp:posOffset>2570480</wp:posOffset>
                </wp:positionH>
                <wp:positionV relativeFrom="paragraph">
                  <wp:posOffset>370840</wp:posOffset>
                </wp:positionV>
                <wp:extent cx="384175" cy="635"/>
                <wp:effectExtent l="59055" t="5080" r="54610" b="20320"/>
                <wp:wrapNone/>
                <wp:docPr id="2"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84175" cy="635"/>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1" o:spid="_x0000_s1026" type="#_x0000_t34" style="position:absolute;margin-left:202.4pt;margin-top:29.2pt;width:30.25pt;height:.0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" adj="10782">
                <v:stroke endarrow="block"/>
              </v:shape>
            </w:pict>
          </mc:Fallback>
        </mc:AlternateContent>
      </w:r>
    </w:p>
    <w:p w:rsidR="00773CCB" w:rsidRPr="00041857" w:rsidRDefault="009D4E9B" w:rsidP="006D7CE5">
      <w:pPr>
        <w:pStyle w:val="ListParagraph"/>
        <w:spacing w:line="480" w:lineRule="auto"/>
        <w:ind w:left="360" w:firstLine="1418"/>
        <w:jc w:val="both"/>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simplePos x="0" y="0"/>
                <wp:positionH relativeFrom="column">
                  <wp:posOffset>1190625</wp:posOffset>
                </wp:positionH>
                <wp:positionV relativeFrom="paragraph">
                  <wp:posOffset>212725</wp:posOffset>
                </wp:positionV>
                <wp:extent cx="3131185" cy="561975"/>
                <wp:effectExtent l="0" t="0" r="120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561975"/>
                        </a:xfrm>
                        <a:prstGeom prst="rect">
                          <a:avLst/>
                        </a:prstGeom>
                        <a:solidFill>
                          <a:srgbClr val="FFFFFF"/>
                        </a:solidFill>
                        <a:ln w="9525">
                          <a:solidFill>
                            <a:srgbClr val="000000"/>
                          </a:solidFill>
                          <a:miter lim="800000"/>
                          <a:headEnd/>
                          <a:tailEnd/>
                        </a:ln>
                      </wps:spPr>
                      <wps:txbx>
                        <w:txbxContent>
                          <w:p w:rsidR="00A44BDE" w:rsidRPr="00663240" w:rsidRDefault="00A44BDE" w:rsidP="00663240">
                            <w:pPr>
                              <w:spacing w:line="240" w:lineRule="auto"/>
                              <w:jc w:val="center"/>
                              <w:rPr>
                                <w:rFonts w:ascii="Times New Roman" w:hAnsi="Times New Roman" w:cs="Times New Roman"/>
                              </w:rPr>
                            </w:pPr>
                            <w:r w:rsidRPr="00663240">
                              <w:rPr>
                                <w:rFonts w:ascii="Times New Roman" w:hAnsi="Times New Roman" w:cs="Times New Roman"/>
                              </w:rPr>
                              <w:t>IMPLIKASINYA TERHADAP PERTUMBUHAN</w:t>
                            </w:r>
                          </w:p>
                          <w:p w:rsidR="00A44BDE" w:rsidRPr="00663240" w:rsidRDefault="00A44BDE" w:rsidP="00663240">
                            <w:pPr>
                              <w:spacing w:line="240" w:lineRule="auto"/>
                              <w:jc w:val="center"/>
                              <w:rPr>
                                <w:rFonts w:ascii="Times New Roman" w:hAnsi="Times New Roman" w:cs="Times New Roman"/>
                              </w:rPr>
                            </w:pPr>
                            <w:r w:rsidRPr="00663240">
                              <w:rPr>
                                <w:rFonts w:ascii="Times New Roman" w:hAnsi="Times New Roman" w:cs="Times New Roman"/>
                              </w:rPr>
                              <w:t>INDUSTRI DI INDONESIA</w:t>
                            </w:r>
                          </w:p>
                          <w:p w:rsidR="00A44BDE" w:rsidRPr="00690DDC" w:rsidRDefault="00A44BDE" w:rsidP="00773CCB">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4" style="position:absolute;left:0;text-align:left;margin-left:93.75pt;margin-top:16.75pt;width:246.5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">
                <v:textbox>
                  <w:txbxContent>
                    <w:p w:rsidR="00A44BDE" w:rsidRPr="00663240" w:rsidRDefault="00A44BDE" w:rsidP="00663240">
                      <w:pPr>
                        <w:spacing w:line="240" w:lineRule="auto"/>
                        <w:jc w:val="center"/>
                        <w:rPr>
                          <w:rFonts w:ascii="Times New Roman" w:hAnsi="Times New Roman" w:cs="Times New Roman"/>
                        </w:rPr>
                      </w:pPr>
                      <w:r w:rsidRPr="00663240">
                        <w:rPr>
                          <w:rFonts w:ascii="Times New Roman" w:hAnsi="Times New Roman" w:cs="Times New Roman"/>
                        </w:rPr>
                        <w:t>IMPLIKASINYA TERHADAP PERTUMBUHAN</w:t>
                      </w:r>
                    </w:p>
                    <w:p w:rsidR="00A44BDE" w:rsidRPr="00663240" w:rsidRDefault="00A44BDE" w:rsidP="00663240">
                      <w:pPr>
                        <w:spacing w:line="240" w:lineRule="auto"/>
                        <w:jc w:val="center"/>
                        <w:rPr>
                          <w:rFonts w:ascii="Times New Roman" w:hAnsi="Times New Roman" w:cs="Times New Roman"/>
                        </w:rPr>
                      </w:pPr>
                      <w:r w:rsidRPr="00663240">
                        <w:rPr>
                          <w:rFonts w:ascii="Times New Roman" w:hAnsi="Times New Roman" w:cs="Times New Roman"/>
                        </w:rPr>
                        <w:t>INDUSTRI DI INDONESIA</w:t>
                      </w:r>
                    </w:p>
                    <w:p w:rsidR="00A44BDE" w:rsidRPr="00690DDC" w:rsidRDefault="00A44BDE" w:rsidP="00773CCB">
                      <w:pPr>
                        <w:jc w:val="center"/>
                        <w:rPr>
                          <w:rFonts w:ascii="Times New Roman" w:hAnsi="Times New Roman" w:cs="Times New Roman"/>
                        </w:rPr>
                      </w:pPr>
                    </w:p>
                  </w:txbxContent>
                </v:textbox>
              </v:rect>
            </w:pict>
          </mc:Fallback>
        </mc:AlternateContent>
      </w:r>
    </w:p>
    <w:p w:rsidR="00773CCB" w:rsidRPr="00041857" w:rsidRDefault="00773CCB" w:rsidP="006D7CE5">
      <w:pPr>
        <w:pStyle w:val="ListParagraph"/>
        <w:spacing w:line="480" w:lineRule="auto"/>
        <w:ind w:left="360" w:firstLine="1418"/>
        <w:jc w:val="both"/>
        <w:rPr>
          <w:rFonts w:ascii="Times New Roman" w:hAnsi="Times New Roman" w:cs="Times New Roman"/>
          <w:b/>
          <w:sz w:val="24"/>
        </w:rPr>
      </w:pPr>
    </w:p>
    <w:p w:rsidR="000F3E9D" w:rsidRDefault="00D13C90" w:rsidP="00FD5A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sidRPr="00D13C90">
        <w:rPr>
          <w:rFonts w:ascii="Times New Roman" w:hAnsi="Times New Roman" w:cs="Times New Roman"/>
          <w:b/>
          <w:sz w:val="24"/>
          <w:szCs w:val="24"/>
        </w:rPr>
        <w:t>1</w:t>
      </w:r>
      <w:r>
        <w:rPr>
          <w:rFonts w:ascii="Times New Roman" w:hAnsi="Times New Roman" w:cs="Times New Roman"/>
          <w:b/>
          <w:sz w:val="24"/>
          <w:szCs w:val="24"/>
        </w:rPr>
        <w:t>.</w:t>
      </w:r>
      <w:r w:rsidRPr="00D13C90">
        <w:rPr>
          <w:rFonts w:ascii="Times New Roman" w:hAnsi="Times New Roman" w:cs="Times New Roman"/>
          <w:b/>
          <w:sz w:val="24"/>
          <w:szCs w:val="24"/>
        </w:rPr>
        <w:t>1</w:t>
      </w:r>
      <w:r>
        <w:rPr>
          <w:rFonts w:ascii="Times New Roman" w:hAnsi="Times New Roman" w:cs="Times New Roman"/>
          <w:b/>
          <w:sz w:val="24"/>
          <w:szCs w:val="24"/>
        </w:rPr>
        <w:t xml:space="preserve"> Skema Kerangka Teoritis</w:t>
      </w:r>
    </w:p>
    <w:p w:rsidR="00C1602C" w:rsidRPr="000F3E9D" w:rsidRDefault="00C1602C" w:rsidP="00786CBA">
      <w:pPr>
        <w:pStyle w:val="ListParagraph"/>
        <w:numPr>
          <w:ilvl w:val="0"/>
          <w:numId w:val="19"/>
        </w:numPr>
        <w:spacing w:line="480" w:lineRule="auto"/>
        <w:ind w:left="1080" w:hanging="720"/>
        <w:rPr>
          <w:rFonts w:ascii="Times New Roman" w:hAnsi="Times New Roman" w:cs="Times New Roman"/>
          <w:b/>
          <w:sz w:val="24"/>
          <w:szCs w:val="24"/>
        </w:rPr>
      </w:pPr>
      <w:r w:rsidRPr="000F3E9D">
        <w:rPr>
          <w:rFonts w:ascii="Times New Roman" w:hAnsi="Times New Roman" w:cs="Times New Roman"/>
          <w:b/>
          <w:sz w:val="24"/>
          <w:szCs w:val="24"/>
        </w:rPr>
        <w:lastRenderedPageBreak/>
        <w:t>Metode Penelitian dan Teknik Pengumpulan Data</w:t>
      </w:r>
    </w:p>
    <w:p w:rsidR="00C1602C" w:rsidRDefault="00C1602C" w:rsidP="00786CBA">
      <w:pPr>
        <w:spacing w:line="480" w:lineRule="auto"/>
        <w:ind w:left="1080" w:hanging="720"/>
        <w:jc w:val="both"/>
        <w:rPr>
          <w:rFonts w:ascii="Times New Roman" w:hAnsi="Times New Roman" w:cs="Times New Roman"/>
          <w:b/>
          <w:sz w:val="24"/>
          <w:szCs w:val="24"/>
        </w:rPr>
      </w:pPr>
      <w:r w:rsidRPr="00732FF5">
        <w:rPr>
          <w:rFonts w:ascii="Times New Roman" w:hAnsi="Times New Roman" w:cs="Times New Roman"/>
          <w:b/>
          <w:sz w:val="24"/>
          <w:szCs w:val="24"/>
        </w:rPr>
        <w:t>1.</w:t>
      </w:r>
      <w:r w:rsidRPr="00732FF5">
        <w:rPr>
          <w:rFonts w:ascii="Times New Roman" w:hAnsi="Times New Roman" w:cs="Times New Roman"/>
          <w:b/>
          <w:sz w:val="24"/>
          <w:szCs w:val="24"/>
        </w:rPr>
        <w:tab/>
        <w:t>Tingkat Analisis</w:t>
      </w:r>
    </w:p>
    <w:p w:rsidR="00C1602C" w:rsidRDefault="00C1602C" w:rsidP="00786CBA">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Penggunaan tingkat analisis dalam studi hubungan internasional penting dilakukan untuk memudahkan memilih dan memilah masalah kemungkinan melakukan kesalahan metodologis yang disebut </w:t>
      </w:r>
      <w:r>
        <w:rPr>
          <w:rFonts w:ascii="Times New Roman" w:hAnsi="Times New Roman" w:cs="Times New Roman"/>
          <w:i/>
          <w:sz w:val="24"/>
          <w:szCs w:val="24"/>
        </w:rPr>
        <w:t>fallacy of composition dan ecological fallacy.</w:t>
      </w:r>
      <w:proofErr w:type="gramEnd"/>
      <w:r>
        <w:rPr>
          <w:rFonts w:ascii="Times New Roman" w:hAnsi="Times New Roman" w:cs="Times New Roman"/>
          <w:sz w:val="24"/>
          <w:szCs w:val="24"/>
        </w:rPr>
        <w:t xml:space="preserve"> Ada tiga tingkat analisis yang umum digunakan dalam studi hubungan internasional,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individu dan kelompok, Negara-bangsa, dan sistem regional dan global.</w:t>
      </w:r>
    </w:p>
    <w:p w:rsidR="00C1602C" w:rsidRDefault="00C1602C" w:rsidP="00786CBA">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Untuk menetapkan jenis hubungan tingkat analisis harus dilihat dari hubungan antara unit analisis dengan unit eksplanasi, ada 3 unit yang bisa </w:t>
      </w:r>
      <w:proofErr w:type="gramStart"/>
      <w:r>
        <w:rPr>
          <w:rFonts w:ascii="Times New Roman" w:hAnsi="Times New Roman" w:cs="Times New Roman"/>
          <w:sz w:val="24"/>
          <w:szCs w:val="24"/>
        </w:rPr>
        <w:t>dilihat :</w:t>
      </w:r>
      <w:proofErr w:type="gramEnd"/>
    </w:p>
    <w:p w:rsidR="00C1602C" w:rsidRDefault="00C1602C" w:rsidP="00786CBA">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Analisa reduksionis, yaitu unit eksplanasi pada tingkat yang lebih rendah</w:t>
      </w:r>
    </w:p>
    <w:p w:rsidR="00C1602C" w:rsidRDefault="00C1602C" w:rsidP="00786CBA">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Unit korelasioni</w:t>
      </w:r>
      <w:r w:rsidR="008D2029">
        <w:rPr>
          <w:rFonts w:ascii="Times New Roman" w:hAnsi="Times New Roman" w:cs="Times New Roman"/>
          <w:sz w:val="24"/>
          <w:szCs w:val="24"/>
        </w:rPr>
        <w:t>s</w:t>
      </w:r>
      <w:r>
        <w:rPr>
          <w:rFonts w:ascii="Times New Roman" w:hAnsi="Times New Roman" w:cs="Times New Roman"/>
          <w:sz w:val="24"/>
          <w:szCs w:val="24"/>
        </w:rPr>
        <w:t>, yang unit eksplanasinya dan unit analisisnya pada tingkat yang sama</w:t>
      </w:r>
    </w:p>
    <w:p w:rsidR="00C1602C" w:rsidRPr="002D598E" w:rsidRDefault="00C1602C" w:rsidP="00786CBA">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Analisa induksionis, yang unit analisisnya pada tingkat yang lebih tinggi.</w:t>
      </w:r>
    </w:p>
    <w:p w:rsidR="00663240" w:rsidRDefault="00C1602C" w:rsidP="006D7CE5">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mendeskripsikan, menjelaskan dan menafsirkan perilaku dalam hubungan internasional secara meyakinkan, maka harus melakukan analisa.</w:t>
      </w:r>
      <w:proofErr w:type="gramEnd"/>
      <w:r>
        <w:rPr>
          <w:rFonts w:ascii="Times New Roman" w:hAnsi="Times New Roman" w:cs="Times New Roman"/>
          <w:sz w:val="24"/>
          <w:szCs w:val="24"/>
        </w:rPr>
        <w:t xml:space="preserve"> Dalam studi hubungan internasional perlu mengidentifikasi tingkat eksplanasi untuk memperjelas proses pembentukan teori. Adapun tingkat analisa yang penulis gunakan, yaitu </w:t>
      </w:r>
      <w:r w:rsidRPr="00B96721">
        <w:rPr>
          <w:rFonts w:ascii="Times New Roman" w:hAnsi="Times New Roman" w:cs="Times New Roman"/>
          <w:b/>
          <w:sz w:val="24"/>
          <w:szCs w:val="24"/>
        </w:rPr>
        <w:t>analisa korelasionis</w:t>
      </w:r>
      <w:r>
        <w:rPr>
          <w:rFonts w:ascii="Times New Roman" w:hAnsi="Times New Roman" w:cs="Times New Roman"/>
          <w:sz w:val="24"/>
          <w:szCs w:val="24"/>
        </w:rPr>
        <w:t xml:space="preserve"> dimana unit eksplanasi dan unit </w:t>
      </w:r>
      <w:r>
        <w:rPr>
          <w:rFonts w:ascii="Times New Roman" w:hAnsi="Times New Roman" w:cs="Times New Roman"/>
          <w:sz w:val="24"/>
          <w:szCs w:val="24"/>
        </w:rPr>
        <w:lastRenderedPageBreak/>
        <w:t xml:space="preserve">analisisnya pada tingkatan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dimana kerjasama Indonesia dengan Jepang analisanya ditingkat yang sama yaitu untuk meningkatkan potensi kerjasama dalam bidang Industri.</w:t>
      </w:r>
    </w:p>
    <w:p w:rsidR="00C1602C" w:rsidRDefault="00C1602C" w:rsidP="00786CBA">
      <w:pPr>
        <w:spacing w:line="480" w:lineRule="auto"/>
        <w:ind w:left="1080" w:hanging="720"/>
        <w:jc w:val="both"/>
        <w:rPr>
          <w:rFonts w:ascii="Times New Roman" w:hAnsi="Times New Roman" w:cs="Times New Roman"/>
          <w:b/>
          <w:sz w:val="24"/>
          <w:szCs w:val="24"/>
        </w:rPr>
      </w:pPr>
      <w:r w:rsidRPr="00732FF5">
        <w:rPr>
          <w:rFonts w:ascii="Times New Roman" w:hAnsi="Times New Roman" w:cs="Times New Roman"/>
          <w:b/>
          <w:sz w:val="24"/>
          <w:szCs w:val="24"/>
        </w:rPr>
        <w:t>2.</w:t>
      </w:r>
      <w:r w:rsidRPr="00732FF5">
        <w:rPr>
          <w:rFonts w:ascii="Times New Roman" w:hAnsi="Times New Roman" w:cs="Times New Roman"/>
          <w:b/>
          <w:sz w:val="24"/>
          <w:szCs w:val="24"/>
        </w:rPr>
        <w:tab/>
        <w:t>Metode Penelitian</w:t>
      </w:r>
    </w:p>
    <w:p w:rsidR="00C1602C" w:rsidRPr="006D7CE5" w:rsidRDefault="00C1602C" w:rsidP="00786CBA">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Metode penelitian yang digunakan dalam penelitian ini adalah metode dekskriptif analisis, yaitu suatu metode yang bertujuan untuk menggambarkan, menganalisa dan mengklarifikasi gejala-gejala berdasarkan atas pengamatan dari beberapa kajian secara sistematik, faktual, mengenai fakta-fakta, sifat-sifat serta hubungan antara fenomena-fenomena yang </w:t>
      </w:r>
      <w:r w:rsidR="00E248E8">
        <w:rPr>
          <w:rFonts w:ascii="Times New Roman" w:hAnsi="Times New Roman" w:cs="Times New Roman"/>
          <w:sz w:val="24"/>
          <w:szCs w:val="24"/>
        </w:rPr>
        <w:t>diselidiki.</w:t>
      </w:r>
      <w:proofErr w:type="gramEnd"/>
      <w:r w:rsidR="00E248E8">
        <w:rPr>
          <w:rFonts w:ascii="Times New Roman" w:hAnsi="Times New Roman" w:cs="Times New Roman"/>
          <w:sz w:val="24"/>
          <w:szCs w:val="24"/>
        </w:rPr>
        <w:t xml:space="preserve"> Metode ini digunakan b</w:t>
      </w:r>
      <w:r>
        <w:rPr>
          <w:rFonts w:ascii="Times New Roman" w:hAnsi="Times New Roman" w:cs="Times New Roman"/>
          <w:sz w:val="24"/>
          <w:szCs w:val="24"/>
        </w:rPr>
        <w:t>erdasarkan hasil pengamatan terhadap fakta dan fenomena juga masalah aktual yang ada setelah melalui proses penyusunan dan pengklarifikasian, sehingga dapat dipahami.</w:t>
      </w:r>
    </w:p>
    <w:p w:rsidR="00C1602C" w:rsidRDefault="00C1602C" w:rsidP="00786CBA">
      <w:pPr>
        <w:spacing w:line="480" w:lineRule="auto"/>
        <w:ind w:left="1080" w:hanging="720"/>
        <w:jc w:val="both"/>
        <w:rPr>
          <w:rFonts w:ascii="Times New Roman" w:hAnsi="Times New Roman" w:cs="Times New Roman"/>
          <w:b/>
          <w:sz w:val="24"/>
          <w:szCs w:val="24"/>
        </w:rPr>
      </w:pPr>
      <w:r w:rsidRPr="00D053F2">
        <w:rPr>
          <w:rFonts w:ascii="Times New Roman" w:hAnsi="Times New Roman" w:cs="Times New Roman"/>
          <w:b/>
          <w:sz w:val="24"/>
          <w:szCs w:val="24"/>
        </w:rPr>
        <w:t>3.</w:t>
      </w:r>
      <w:r w:rsidRPr="00D053F2">
        <w:rPr>
          <w:rFonts w:ascii="Times New Roman" w:hAnsi="Times New Roman" w:cs="Times New Roman"/>
          <w:b/>
          <w:sz w:val="24"/>
          <w:szCs w:val="24"/>
        </w:rPr>
        <w:tab/>
        <w:t>Teknik Pengumpulan Data</w:t>
      </w:r>
    </w:p>
    <w:p w:rsidR="00FD5AA1" w:rsidRDefault="00C1602C" w:rsidP="0009555B">
      <w:pPr>
        <w:spacing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Teknik pengumpulan data yang penulis gunakan dalam kegiatan penilitian ini adalah Studi Kepustakaan (</w:t>
      </w:r>
      <w:r>
        <w:rPr>
          <w:rFonts w:ascii="Times New Roman" w:hAnsi="Times New Roman" w:cs="Times New Roman"/>
          <w:i/>
          <w:sz w:val="24"/>
          <w:szCs w:val="24"/>
        </w:rPr>
        <w:t>Library Research</w:t>
      </w:r>
      <w:r>
        <w:rPr>
          <w:rFonts w:ascii="Times New Roman" w:hAnsi="Times New Roman" w:cs="Times New Roman"/>
          <w:sz w:val="24"/>
          <w:szCs w:val="24"/>
        </w:rPr>
        <w:t>), yaitu teknik mengumpulkan data berdasarkan penelahaan/penelusuran literatur.</w:t>
      </w:r>
      <w:proofErr w:type="gramEnd"/>
      <w:r>
        <w:rPr>
          <w:rFonts w:ascii="Times New Roman" w:hAnsi="Times New Roman" w:cs="Times New Roman"/>
          <w:sz w:val="24"/>
          <w:szCs w:val="24"/>
        </w:rPr>
        <w:t xml:space="preserve"> Pada penelitian ini penulis mengambil data-data yang bersumber dari buku-buku, arsip-arsip, artikel, </w:t>
      </w:r>
      <w:r>
        <w:rPr>
          <w:rFonts w:ascii="Times New Roman" w:hAnsi="Times New Roman" w:cs="Times New Roman"/>
          <w:i/>
          <w:sz w:val="24"/>
          <w:szCs w:val="24"/>
        </w:rPr>
        <w:t xml:space="preserve">online research </w:t>
      </w:r>
      <w:r>
        <w:rPr>
          <w:rFonts w:ascii="Times New Roman" w:hAnsi="Times New Roman" w:cs="Times New Roman"/>
          <w:sz w:val="24"/>
          <w:szCs w:val="24"/>
        </w:rPr>
        <w:t>di internet dan laporan-laporan yang berkaitan dengan p</w:t>
      </w:r>
      <w:r w:rsidR="0009555B">
        <w:rPr>
          <w:rFonts w:ascii="Times New Roman" w:hAnsi="Times New Roman" w:cs="Times New Roman"/>
          <w:sz w:val="24"/>
          <w:szCs w:val="24"/>
        </w:rPr>
        <w:t xml:space="preserve">ermasalahan yang </w:t>
      </w:r>
      <w:proofErr w:type="gramStart"/>
      <w:r w:rsidR="0009555B">
        <w:rPr>
          <w:rFonts w:ascii="Times New Roman" w:hAnsi="Times New Roman" w:cs="Times New Roman"/>
          <w:sz w:val="24"/>
          <w:szCs w:val="24"/>
        </w:rPr>
        <w:t>akan</w:t>
      </w:r>
      <w:proofErr w:type="gramEnd"/>
      <w:r w:rsidR="0009555B">
        <w:rPr>
          <w:rFonts w:ascii="Times New Roman" w:hAnsi="Times New Roman" w:cs="Times New Roman"/>
          <w:sz w:val="24"/>
          <w:szCs w:val="24"/>
        </w:rPr>
        <w:t xml:space="preserve"> diteliti. </w:t>
      </w:r>
      <w:proofErr w:type="gramStart"/>
      <w:r w:rsidR="0009555B">
        <w:rPr>
          <w:rFonts w:ascii="Times New Roman" w:hAnsi="Times New Roman" w:cs="Times New Roman"/>
          <w:sz w:val="24"/>
          <w:szCs w:val="24"/>
        </w:rPr>
        <w:t>P</w:t>
      </w:r>
      <w:r>
        <w:rPr>
          <w:rFonts w:ascii="Times New Roman" w:hAnsi="Times New Roman" w:cs="Times New Roman"/>
          <w:sz w:val="24"/>
          <w:szCs w:val="24"/>
        </w:rPr>
        <w:t>enelitian ini merupakan penelitian dekskriptif, dimana dalam menggambarkan permasalahan yang diteliti tergantung pada validitas data informan yang memberikan informasi pada peneliti ini.</w:t>
      </w:r>
      <w:proofErr w:type="gramEnd"/>
    </w:p>
    <w:p w:rsidR="00C1602C" w:rsidRPr="00837590" w:rsidRDefault="00F247CC" w:rsidP="0009555B">
      <w:pPr>
        <w:spacing w:line="480" w:lineRule="auto"/>
        <w:ind w:left="1080" w:hanging="720"/>
        <w:jc w:val="both"/>
        <w:rPr>
          <w:rFonts w:ascii="Times New Roman" w:hAnsi="Times New Roman" w:cs="Times New Roman"/>
          <w:sz w:val="24"/>
          <w:szCs w:val="24"/>
        </w:rPr>
      </w:pPr>
      <w:r>
        <w:rPr>
          <w:rFonts w:ascii="Times New Roman" w:hAnsi="Times New Roman" w:cs="Times New Roman"/>
          <w:b/>
          <w:sz w:val="24"/>
          <w:szCs w:val="24"/>
        </w:rPr>
        <w:lastRenderedPageBreak/>
        <w:t>F</w:t>
      </w:r>
      <w:r w:rsidR="00C1602C" w:rsidRPr="009F58C8">
        <w:rPr>
          <w:rFonts w:ascii="Times New Roman" w:hAnsi="Times New Roman" w:cs="Times New Roman"/>
          <w:b/>
          <w:sz w:val="24"/>
          <w:szCs w:val="24"/>
        </w:rPr>
        <w:t>.</w:t>
      </w:r>
      <w:r w:rsidR="00C1602C" w:rsidRPr="009F58C8">
        <w:rPr>
          <w:rFonts w:ascii="Times New Roman" w:hAnsi="Times New Roman" w:cs="Times New Roman"/>
          <w:b/>
          <w:sz w:val="24"/>
          <w:szCs w:val="24"/>
        </w:rPr>
        <w:tab/>
        <w:t>Lokasi dan Waktu Penelitian</w:t>
      </w:r>
    </w:p>
    <w:p w:rsidR="00C1602C" w:rsidRDefault="00C1602C" w:rsidP="0009555B">
      <w:pPr>
        <w:spacing w:line="480" w:lineRule="auto"/>
        <w:ind w:left="1080" w:hanging="720"/>
        <w:jc w:val="both"/>
        <w:rPr>
          <w:rFonts w:ascii="Times New Roman" w:hAnsi="Times New Roman" w:cs="Times New Roman"/>
          <w:b/>
          <w:sz w:val="24"/>
          <w:szCs w:val="24"/>
        </w:rPr>
      </w:pPr>
      <w:r w:rsidRPr="009F58C8">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b/>
          <w:sz w:val="24"/>
          <w:szCs w:val="24"/>
        </w:rPr>
        <w:tab/>
        <w:t>Lokasi Penelitian</w:t>
      </w:r>
    </w:p>
    <w:p w:rsidR="00C1602C" w:rsidRDefault="00C1602C" w:rsidP="0009555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ini dilakukan di beberapa perpustakaan dan instansi</w:t>
      </w:r>
      <w:r w:rsidR="00581BAB">
        <w:rPr>
          <w:rFonts w:ascii="Times New Roman" w:hAnsi="Times New Roman" w:cs="Times New Roman"/>
          <w:sz w:val="24"/>
          <w:szCs w:val="24"/>
        </w:rPr>
        <w:t xml:space="preserve"> dengan tujuan dalam </w:t>
      </w:r>
      <w:r>
        <w:rPr>
          <w:rFonts w:ascii="Times New Roman" w:hAnsi="Times New Roman" w:cs="Times New Roman"/>
          <w:sz w:val="24"/>
          <w:szCs w:val="24"/>
        </w:rPr>
        <w:t>memperoleh data dan informasi yang akurat</w:t>
      </w:r>
      <w:r w:rsidR="00581BAB">
        <w:rPr>
          <w:rFonts w:ascii="Times New Roman" w:hAnsi="Times New Roman" w:cs="Times New Roman"/>
          <w:sz w:val="24"/>
          <w:szCs w:val="24"/>
        </w:rPr>
        <w:t xml:space="preserve"> untuk skripsi ini, </w:t>
      </w:r>
      <w:proofErr w:type="gramStart"/>
      <w:r>
        <w:rPr>
          <w:rFonts w:ascii="Times New Roman" w:hAnsi="Times New Roman" w:cs="Times New Roman"/>
          <w:sz w:val="24"/>
          <w:szCs w:val="24"/>
        </w:rPr>
        <w:t>yaitu :</w:t>
      </w:r>
      <w:proofErr w:type="gramEnd"/>
    </w:p>
    <w:p w:rsidR="00C1602C" w:rsidRDefault="00C1602C" w:rsidP="0009555B">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Perpustakaan Fakultas Ilmu Sosial dan Ilmu Politik</w:t>
      </w:r>
    </w:p>
    <w:p w:rsidR="00C1602C" w:rsidRDefault="00C1602C" w:rsidP="000955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Universitas Pasundan Bandung</w:t>
      </w:r>
    </w:p>
    <w:p w:rsidR="00C1602C" w:rsidRDefault="00C1602C" w:rsidP="000955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Jl. Lengkong Besar No. 68 Bandung</w:t>
      </w:r>
      <w:r w:rsidR="00EE1624">
        <w:rPr>
          <w:rFonts w:ascii="Times New Roman" w:hAnsi="Times New Roman" w:cs="Times New Roman"/>
          <w:sz w:val="24"/>
          <w:szCs w:val="24"/>
        </w:rPr>
        <w:t xml:space="preserve">, Jawa Barat </w:t>
      </w:r>
      <w:r w:rsidR="00EE1624" w:rsidRPr="00EE1624">
        <w:rPr>
          <w:rStyle w:val="xbe"/>
          <w:rFonts w:ascii="Times New Roman" w:hAnsi="Times New Roman" w:cs="Times New Roman"/>
          <w:sz w:val="24"/>
          <w:szCs w:val="24"/>
        </w:rPr>
        <w:t>40261</w:t>
      </w:r>
    </w:p>
    <w:p w:rsidR="00C1602C" w:rsidRPr="00EA6B41" w:rsidRDefault="00C1602C" w:rsidP="0009555B">
      <w:pPr>
        <w:pStyle w:val="ListParagraph"/>
        <w:numPr>
          <w:ilvl w:val="0"/>
          <w:numId w:val="9"/>
        </w:numPr>
        <w:spacing w:line="480" w:lineRule="auto"/>
        <w:ind w:left="1440"/>
        <w:jc w:val="both"/>
        <w:rPr>
          <w:rFonts w:ascii="Times New Roman" w:hAnsi="Times New Roman" w:cs="Times New Roman"/>
          <w:sz w:val="24"/>
          <w:szCs w:val="24"/>
        </w:rPr>
      </w:pPr>
      <w:r w:rsidRPr="00EA6B41">
        <w:rPr>
          <w:rFonts w:ascii="Times New Roman" w:hAnsi="Times New Roman" w:cs="Times New Roman"/>
          <w:sz w:val="24"/>
          <w:szCs w:val="24"/>
        </w:rPr>
        <w:t>Perpustakaan Ali Alatas, Kementerian Luar Negeri Republik Indonesia</w:t>
      </w:r>
    </w:p>
    <w:p w:rsidR="00C1602C" w:rsidRPr="00EA6B41" w:rsidRDefault="00C1602C" w:rsidP="000955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Jl. Taman Pejambon No. 6 Jakarta</w:t>
      </w:r>
      <w:r w:rsidR="00EE1624">
        <w:rPr>
          <w:rFonts w:ascii="Times New Roman" w:hAnsi="Times New Roman" w:cs="Times New Roman"/>
          <w:sz w:val="24"/>
          <w:szCs w:val="24"/>
        </w:rPr>
        <w:t xml:space="preserve"> Pusat, DKI Jakarta</w:t>
      </w:r>
      <w:r w:rsidRPr="009F58C8">
        <w:rPr>
          <w:rFonts w:ascii="Times New Roman" w:hAnsi="Times New Roman" w:cs="Times New Roman"/>
          <w:sz w:val="24"/>
          <w:szCs w:val="24"/>
        </w:rPr>
        <w:t>1</w:t>
      </w:r>
      <w:r>
        <w:rPr>
          <w:rFonts w:ascii="Times New Roman" w:hAnsi="Times New Roman" w:cs="Times New Roman"/>
          <w:sz w:val="24"/>
          <w:szCs w:val="24"/>
        </w:rPr>
        <w:t>0</w:t>
      </w:r>
      <w:r w:rsidRPr="009F58C8">
        <w:rPr>
          <w:rFonts w:ascii="Times New Roman" w:hAnsi="Times New Roman" w:cs="Times New Roman"/>
          <w:sz w:val="24"/>
          <w:szCs w:val="24"/>
        </w:rPr>
        <w:t>11</w:t>
      </w:r>
      <w:r>
        <w:rPr>
          <w:rFonts w:ascii="Times New Roman" w:hAnsi="Times New Roman" w:cs="Times New Roman"/>
          <w:sz w:val="24"/>
          <w:szCs w:val="24"/>
        </w:rPr>
        <w:t>0</w:t>
      </w:r>
    </w:p>
    <w:p w:rsidR="00C1602C" w:rsidRDefault="00C1602C" w:rsidP="0009555B">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Perpustakaan Universitas Brawijaya</w:t>
      </w:r>
    </w:p>
    <w:p w:rsidR="00C1602C" w:rsidRPr="00EA6B41" w:rsidRDefault="00C1602C" w:rsidP="0009555B">
      <w:pPr>
        <w:pStyle w:val="ListParagraph"/>
        <w:spacing w:line="480" w:lineRule="auto"/>
        <w:ind w:left="1440"/>
        <w:jc w:val="both"/>
        <w:rPr>
          <w:rFonts w:ascii="Times New Roman" w:hAnsi="Times New Roman" w:cs="Times New Roman"/>
          <w:sz w:val="24"/>
          <w:szCs w:val="24"/>
        </w:rPr>
      </w:pPr>
      <w:r w:rsidRPr="00EA6B41">
        <w:rPr>
          <w:rStyle w:val="xbe"/>
          <w:rFonts w:ascii="Times New Roman" w:hAnsi="Times New Roman" w:cs="Times New Roman"/>
          <w:sz w:val="24"/>
          <w:szCs w:val="24"/>
        </w:rPr>
        <w:t>Jl. Mt. Haryono, Kota Malang, Jawa Timur 65145</w:t>
      </w:r>
    </w:p>
    <w:p w:rsidR="00C1602C" w:rsidRDefault="00C1602C" w:rsidP="0009555B">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Perpustakaan Universitas Padjadjaran</w:t>
      </w:r>
    </w:p>
    <w:p w:rsidR="00C1602C" w:rsidRDefault="00C1602C" w:rsidP="000955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Jl. Raya Bandung Sumedang Km.2</w:t>
      </w:r>
      <w:r w:rsidRPr="009F58C8">
        <w:rPr>
          <w:rFonts w:ascii="Times New Roman" w:hAnsi="Times New Roman" w:cs="Times New Roman"/>
          <w:sz w:val="24"/>
          <w:szCs w:val="24"/>
        </w:rPr>
        <w:t>1</w:t>
      </w:r>
      <w:r>
        <w:rPr>
          <w:rFonts w:ascii="Times New Roman" w:hAnsi="Times New Roman" w:cs="Times New Roman"/>
          <w:sz w:val="24"/>
          <w:szCs w:val="24"/>
        </w:rPr>
        <w:t>. Jatinangor, Jawa Barat 45363</w:t>
      </w:r>
    </w:p>
    <w:p w:rsidR="00C1602C" w:rsidRDefault="00C1602C" w:rsidP="0009555B">
      <w:pPr>
        <w:pStyle w:val="ListParagraph"/>
        <w:numPr>
          <w:ilvl w:val="0"/>
          <w:numId w:val="9"/>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Centre For Strategic International Studies</w:t>
      </w:r>
    </w:p>
    <w:p w:rsidR="00C1602C" w:rsidRPr="00EE1624" w:rsidRDefault="00C1602C" w:rsidP="0009555B">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Jl. Tanah Abang III/23-27, Jakarta </w:t>
      </w:r>
      <w:r w:rsidRPr="009F58C8">
        <w:rPr>
          <w:rFonts w:ascii="Times New Roman" w:hAnsi="Times New Roman" w:cs="Times New Roman"/>
          <w:sz w:val="24"/>
          <w:szCs w:val="24"/>
        </w:rPr>
        <w:t>1</w:t>
      </w:r>
      <w:r>
        <w:rPr>
          <w:rFonts w:ascii="Times New Roman" w:hAnsi="Times New Roman" w:cs="Times New Roman"/>
          <w:sz w:val="24"/>
          <w:szCs w:val="24"/>
        </w:rPr>
        <w:t>0</w:t>
      </w:r>
      <w:r w:rsidRPr="009F58C8">
        <w:rPr>
          <w:rFonts w:ascii="Times New Roman" w:hAnsi="Times New Roman" w:cs="Times New Roman"/>
          <w:sz w:val="24"/>
          <w:szCs w:val="24"/>
        </w:rPr>
        <w:t>1</w:t>
      </w:r>
      <w:r>
        <w:rPr>
          <w:rFonts w:ascii="Times New Roman" w:hAnsi="Times New Roman" w:cs="Times New Roman"/>
          <w:sz w:val="24"/>
          <w:szCs w:val="24"/>
        </w:rPr>
        <w:t>60</w:t>
      </w:r>
    </w:p>
    <w:p w:rsidR="00C1602C" w:rsidRDefault="0009555B" w:rsidP="0009555B">
      <w:pPr>
        <w:spacing w:line="480" w:lineRule="auto"/>
        <w:ind w:left="1080" w:hanging="720"/>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Waktu P</w:t>
      </w:r>
      <w:r w:rsidR="00C1602C" w:rsidRPr="009F58C8">
        <w:rPr>
          <w:rFonts w:ascii="Times New Roman" w:hAnsi="Times New Roman" w:cs="Times New Roman"/>
          <w:b/>
          <w:sz w:val="24"/>
          <w:szCs w:val="24"/>
        </w:rPr>
        <w:t>enelitian</w:t>
      </w:r>
    </w:p>
    <w:p w:rsidR="009B43DA" w:rsidRDefault="00C1602C" w:rsidP="00581BAB">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Penelitian ini  dilakukan selama 6 bulan atau satu semester terhitung pada bulan Desember 20</w:t>
      </w:r>
      <w:r w:rsidRPr="009F58C8">
        <w:rPr>
          <w:rFonts w:ascii="Times New Roman" w:hAnsi="Times New Roman" w:cs="Times New Roman"/>
          <w:sz w:val="24"/>
          <w:szCs w:val="24"/>
        </w:rPr>
        <w:t>1</w:t>
      </w:r>
      <w:r>
        <w:rPr>
          <w:rFonts w:ascii="Times New Roman" w:hAnsi="Times New Roman" w:cs="Times New Roman"/>
          <w:sz w:val="24"/>
          <w:szCs w:val="24"/>
        </w:rPr>
        <w:t xml:space="preserve">5 sampai dengan bulan </w:t>
      </w:r>
      <w:r w:rsidR="00B95483">
        <w:rPr>
          <w:rFonts w:ascii="Times New Roman" w:hAnsi="Times New Roman" w:cs="Times New Roman"/>
          <w:sz w:val="24"/>
          <w:szCs w:val="24"/>
        </w:rPr>
        <w:t>Juni</w:t>
      </w:r>
      <w:r>
        <w:rPr>
          <w:rFonts w:ascii="Times New Roman" w:hAnsi="Times New Roman" w:cs="Times New Roman"/>
          <w:sz w:val="24"/>
          <w:szCs w:val="24"/>
        </w:rPr>
        <w:t xml:space="preserve"> 20</w:t>
      </w:r>
      <w:r w:rsidRPr="009F58C8">
        <w:rPr>
          <w:rFonts w:ascii="Times New Roman" w:hAnsi="Times New Roman" w:cs="Times New Roman"/>
          <w:sz w:val="24"/>
          <w:szCs w:val="24"/>
        </w:rPr>
        <w:t>1</w:t>
      </w:r>
      <w:r>
        <w:rPr>
          <w:rFonts w:ascii="Times New Roman" w:hAnsi="Times New Roman" w:cs="Times New Roman"/>
          <w:sz w:val="24"/>
          <w:szCs w:val="24"/>
        </w:rPr>
        <w:t xml:space="preserve">6 dimulai dari persiapan judul proposal </w:t>
      </w:r>
      <w:r w:rsidR="0040350B">
        <w:rPr>
          <w:rFonts w:ascii="Times New Roman" w:hAnsi="Times New Roman" w:cs="Times New Roman"/>
          <w:sz w:val="24"/>
          <w:szCs w:val="24"/>
        </w:rPr>
        <w:t xml:space="preserve">penelitian dan pengolahan data. Untuk lebih lengkap mengenai tahapan dari penelitian yang dilakukan tertera pada tabel </w:t>
      </w:r>
      <w:proofErr w:type="gramStart"/>
      <w:r w:rsidR="0040350B">
        <w:rPr>
          <w:rFonts w:ascii="Times New Roman" w:hAnsi="Times New Roman" w:cs="Times New Roman"/>
          <w:sz w:val="24"/>
          <w:szCs w:val="24"/>
        </w:rPr>
        <w:t>berikut :</w:t>
      </w:r>
      <w:proofErr w:type="gramEnd"/>
    </w:p>
    <w:p w:rsidR="00FD5AA1" w:rsidRPr="002600FC" w:rsidRDefault="009B43DA" w:rsidP="009B43DA">
      <w:pPr>
        <w:rPr>
          <w:rFonts w:ascii="Times New Roman" w:hAnsi="Times New Roman" w:cs="Times New Roman"/>
          <w:sz w:val="24"/>
          <w:szCs w:val="24"/>
        </w:rPr>
      </w:pPr>
      <w:r>
        <w:rPr>
          <w:rFonts w:ascii="Times New Roman" w:hAnsi="Times New Roman" w:cs="Times New Roman"/>
          <w:sz w:val="24"/>
          <w:szCs w:val="24"/>
        </w:rPr>
        <w:lastRenderedPageBreak/>
        <w:br w:type="page"/>
      </w:r>
    </w:p>
    <w:p w:rsidR="00C1602C" w:rsidRPr="00F247CC" w:rsidRDefault="00C1602C" w:rsidP="0009555B">
      <w:pPr>
        <w:pStyle w:val="ListParagraph"/>
        <w:numPr>
          <w:ilvl w:val="0"/>
          <w:numId w:val="20"/>
        </w:numPr>
        <w:spacing w:line="480" w:lineRule="auto"/>
        <w:ind w:left="1080" w:hanging="720"/>
        <w:jc w:val="both"/>
        <w:rPr>
          <w:rFonts w:ascii="Times New Roman" w:hAnsi="Times New Roman" w:cs="Times New Roman"/>
          <w:b/>
          <w:sz w:val="24"/>
          <w:szCs w:val="24"/>
        </w:rPr>
      </w:pPr>
      <w:r w:rsidRPr="00F247CC">
        <w:rPr>
          <w:rFonts w:ascii="Times New Roman" w:hAnsi="Times New Roman" w:cs="Times New Roman"/>
          <w:b/>
          <w:sz w:val="24"/>
          <w:szCs w:val="24"/>
        </w:rPr>
        <w:lastRenderedPageBreak/>
        <w:t>Sistematika Penulisan</w:t>
      </w:r>
    </w:p>
    <w:p w:rsidR="00C1602C" w:rsidRDefault="00FD5AA1" w:rsidP="006D7CE5">
      <w:pPr>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Secara </w:t>
      </w:r>
      <w:r w:rsidR="00C1602C" w:rsidRPr="000647A7">
        <w:rPr>
          <w:rFonts w:ascii="Times New Roman" w:hAnsi="Times New Roman" w:cs="Times New Roman"/>
          <w:sz w:val="24"/>
          <w:szCs w:val="24"/>
        </w:rPr>
        <w:t xml:space="preserve">umum, penulisan skripsi ini terbagi dalam </w:t>
      </w:r>
      <w:proofErr w:type="gramStart"/>
      <w:r w:rsidR="00C1602C" w:rsidRPr="000647A7">
        <w:rPr>
          <w:rFonts w:ascii="Times New Roman" w:hAnsi="Times New Roman" w:cs="Times New Roman"/>
          <w:sz w:val="24"/>
          <w:szCs w:val="24"/>
        </w:rPr>
        <w:t>lima</w:t>
      </w:r>
      <w:proofErr w:type="gramEnd"/>
      <w:r w:rsidR="00C1602C" w:rsidRPr="000647A7">
        <w:rPr>
          <w:rFonts w:ascii="Times New Roman" w:hAnsi="Times New Roman" w:cs="Times New Roman"/>
          <w:sz w:val="24"/>
          <w:szCs w:val="24"/>
        </w:rPr>
        <w:t xml:space="preserve"> bab. Pembahasan yang tersandung </w:t>
      </w:r>
      <w:r w:rsidR="00C1602C">
        <w:rPr>
          <w:rFonts w:ascii="Times New Roman" w:hAnsi="Times New Roman" w:cs="Times New Roman"/>
          <w:sz w:val="24"/>
          <w:szCs w:val="24"/>
        </w:rPr>
        <w:t xml:space="preserve">dalam </w:t>
      </w:r>
      <w:proofErr w:type="gramStart"/>
      <w:r w:rsidR="00C1602C">
        <w:rPr>
          <w:rFonts w:ascii="Times New Roman" w:hAnsi="Times New Roman" w:cs="Times New Roman"/>
          <w:sz w:val="24"/>
          <w:szCs w:val="24"/>
        </w:rPr>
        <w:t>bab</w:t>
      </w:r>
      <w:proofErr w:type="gramEnd"/>
      <w:r w:rsidR="00C1602C">
        <w:rPr>
          <w:rFonts w:ascii="Times New Roman" w:hAnsi="Times New Roman" w:cs="Times New Roman"/>
          <w:sz w:val="24"/>
          <w:szCs w:val="24"/>
        </w:rPr>
        <w:t xml:space="preserve"> satu dengan bab lainnya saling berkaitan satu sama lain. Sehingga pada akhirnya </w:t>
      </w:r>
      <w:proofErr w:type="gramStart"/>
      <w:r w:rsidR="00C1602C">
        <w:rPr>
          <w:rFonts w:ascii="Times New Roman" w:hAnsi="Times New Roman" w:cs="Times New Roman"/>
          <w:sz w:val="24"/>
          <w:szCs w:val="24"/>
        </w:rPr>
        <w:t>akan</w:t>
      </w:r>
      <w:proofErr w:type="gramEnd"/>
      <w:r w:rsidR="00C1602C">
        <w:rPr>
          <w:rFonts w:ascii="Times New Roman" w:hAnsi="Times New Roman" w:cs="Times New Roman"/>
          <w:sz w:val="24"/>
          <w:szCs w:val="24"/>
        </w:rPr>
        <w:t xml:space="preserve"> membentuk suatu karya tulis yang runtut dan sistematis. Adapun sistematika penulisannya adalah sebagai </w:t>
      </w:r>
      <w:proofErr w:type="gramStart"/>
      <w:r w:rsidR="00C1602C">
        <w:rPr>
          <w:rFonts w:ascii="Times New Roman" w:hAnsi="Times New Roman" w:cs="Times New Roman"/>
          <w:sz w:val="24"/>
          <w:szCs w:val="24"/>
        </w:rPr>
        <w:t>berikut :</w:t>
      </w:r>
      <w:proofErr w:type="gramEnd"/>
    </w:p>
    <w:p w:rsidR="00581BAB" w:rsidRDefault="00581BAB" w:rsidP="006D7CE5">
      <w:pPr>
        <w:spacing w:line="480" w:lineRule="auto"/>
        <w:ind w:left="360" w:firstLine="720"/>
        <w:jc w:val="both"/>
        <w:rPr>
          <w:rFonts w:ascii="Times New Roman" w:hAnsi="Times New Roman" w:cs="Times New Roman"/>
          <w:sz w:val="24"/>
          <w:szCs w:val="24"/>
        </w:rPr>
      </w:pPr>
    </w:p>
    <w:p w:rsidR="00C1602C" w:rsidRPr="008A641B" w:rsidRDefault="00C1602C" w:rsidP="006D7CE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BAB I Pendahuluan</w:t>
      </w:r>
    </w:p>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bab ini memuat tentang pendahuluan yang mendeskripsikan bagaimana ini dilakukan, berisikan sub-sub bab yang terdiri dari latar belakang penelitian, identifikasi masalah, pembatasan masalah, tujuan dan kegunaan penelitian, kerangka teoritis dan hipotesis, operasionalisasi variabel dan indikator, skema kerangka teoritis, tingkat analisis, metode penelitian yang terdiri dari teknik pengumpulan data, lokasi dan tabel lamanya </w:t>
      </w:r>
      <w:proofErr w:type="gramStart"/>
      <w:r>
        <w:rPr>
          <w:rFonts w:ascii="Times New Roman" w:hAnsi="Times New Roman" w:cs="Times New Roman"/>
          <w:sz w:val="24"/>
          <w:szCs w:val="24"/>
        </w:rPr>
        <w:t>penelitian  dan</w:t>
      </w:r>
      <w:proofErr w:type="gramEnd"/>
      <w:r>
        <w:rPr>
          <w:rFonts w:ascii="Times New Roman" w:hAnsi="Times New Roman" w:cs="Times New Roman"/>
          <w:sz w:val="24"/>
          <w:szCs w:val="24"/>
        </w:rPr>
        <w:t xml:space="preserve"> diakhiri dengan sistematika penulisan.</w:t>
      </w:r>
    </w:p>
    <w:p w:rsidR="00C1602C" w:rsidRPr="008A641B" w:rsidRDefault="00C1602C" w:rsidP="006D7CE5">
      <w:pPr>
        <w:spacing w:line="480" w:lineRule="auto"/>
        <w:ind w:left="360"/>
        <w:jc w:val="both"/>
        <w:rPr>
          <w:rFonts w:ascii="Times New Roman" w:hAnsi="Times New Roman" w:cs="Times New Roman"/>
          <w:b/>
          <w:sz w:val="24"/>
          <w:szCs w:val="24"/>
        </w:rPr>
      </w:pPr>
      <w:r w:rsidRPr="008A641B">
        <w:rPr>
          <w:rFonts w:ascii="Times New Roman" w:hAnsi="Times New Roman" w:cs="Times New Roman"/>
          <w:b/>
          <w:sz w:val="24"/>
          <w:szCs w:val="24"/>
        </w:rPr>
        <w:t>BAB II Objek Penilitian Variabel Bebas</w:t>
      </w:r>
    </w:p>
    <w:p w:rsidR="00581BAB" w:rsidRDefault="00C1602C" w:rsidP="00581BAB">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uraian atau informasi mengenai tema yang dijadikan variabel bebas yaitu, konsep yang menjelaskan dan mem</w:t>
      </w:r>
      <w:r w:rsidR="00B217B1">
        <w:rPr>
          <w:rFonts w:ascii="Times New Roman" w:hAnsi="Times New Roman" w:cs="Times New Roman"/>
          <w:sz w:val="24"/>
          <w:szCs w:val="24"/>
        </w:rPr>
        <w:t xml:space="preserve">prediksi permasalahan tersebut. </w:t>
      </w:r>
      <w:proofErr w:type="gramStart"/>
      <w:r>
        <w:rPr>
          <w:rFonts w:ascii="Times New Roman" w:hAnsi="Times New Roman" w:cs="Times New Roman"/>
          <w:sz w:val="24"/>
          <w:szCs w:val="24"/>
        </w:rPr>
        <w:t>Pada penyusunan penelitian ini yang menjadi variabel bebas adalah Kerjasama</w:t>
      </w:r>
      <w:r w:rsidR="00B83AA8">
        <w:rPr>
          <w:rFonts w:ascii="Times New Roman" w:hAnsi="Times New Roman" w:cs="Times New Roman"/>
          <w:sz w:val="24"/>
          <w:szCs w:val="24"/>
        </w:rPr>
        <w:t xml:space="preserve"> Ekonomi</w:t>
      </w:r>
      <w:r>
        <w:rPr>
          <w:rFonts w:ascii="Times New Roman" w:hAnsi="Times New Roman" w:cs="Times New Roman"/>
          <w:sz w:val="24"/>
          <w:szCs w:val="24"/>
        </w:rPr>
        <w:t xml:space="preserve"> Pemerintah Indonesia dengan Pemerintah Jepang dalam cangkupan IJEPA di bidang industri.</w:t>
      </w:r>
      <w:proofErr w:type="gramEnd"/>
    </w:p>
    <w:p w:rsidR="00C1602C" w:rsidRPr="00581BAB" w:rsidRDefault="00C1602C" w:rsidP="00581BAB">
      <w:pPr>
        <w:spacing w:line="480" w:lineRule="auto"/>
        <w:ind w:left="360"/>
        <w:jc w:val="both"/>
        <w:rPr>
          <w:rFonts w:ascii="Times New Roman" w:hAnsi="Times New Roman" w:cs="Times New Roman"/>
          <w:sz w:val="24"/>
          <w:szCs w:val="24"/>
        </w:rPr>
      </w:pPr>
      <w:r w:rsidRPr="008A641B">
        <w:rPr>
          <w:rFonts w:ascii="Times New Roman" w:hAnsi="Times New Roman" w:cs="Times New Roman"/>
          <w:b/>
          <w:sz w:val="24"/>
          <w:szCs w:val="24"/>
        </w:rPr>
        <w:lastRenderedPageBreak/>
        <w:t>BAB III Objek Penelitian Variabel Terikat</w:t>
      </w:r>
    </w:p>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Bab ini berisi uraian atau informasi umum mengenai masalah yang menjadi variabel terikat yaitu konsep yang hendak dijelaskan peristiwanya dan terjadi akibat dari variabel lain. Pada penyusunan penelitian ini yang menjadi variabel terikatnya adalah p</w:t>
      </w:r>
      <w:r w:rsidR="000A6C58">
        <w:rPr>
          <w:rFonts w:ascii="Times New Roman" w:hAnsi="Times New Roman" w:cs="Times New Roman"/>
          <w:sz w:val="24"/>
          <w:szCs w:val="24"/>
        </w:rPr>
        <w:t>ertumbuhan dalam bidang industri</w:t>
      </w:r>
      <w:r>
        <w:rPr>
          <w:rFonts w:ascii="Times New Roman" w:hAnsi="Times New Roman" w:cs="Times New Roman"/>
          <w:sz w:val="24"/>
          <w:szCs w:val="24"/>
        </w:rPr>
        <w:t xml:space="preserve"> yang berlaku di Indonesia dan disini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tentang gambaran umum mengenai kondisi perkembangan serta pertumbuhan perindustrian di Indonesia.</w:t>
      </w:r>
    </w:p>
    <w:p w:rsidR="00C1602C" w:rsidRPr="008A641B" w:rsidRDefault="00A968BD" w:rsidP="006D7CE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 xml:space="preserve">IV  </w:t>
      </w:r>
      <w:r w:rsidR="00C1602C" w:rsidRPr="008A641B">
        <w:rPr>
          <w:rFonts w:ascii="Times New Roman" w:hAnsi="Times New Roman" w:cs="Times New Roman"/>
          <w:b/>
          <w:sz w:val="24"/>
          <w:szCs w:val="24"/>
        </w:rPr>
        <w:t>Verifikasi</w:t>
      </w:r>
      <w:proofErr w:type="gramEnd"/>
      <w:r w:rsidR="00C1602C" w:rsidRPr="008A641B">
        <w:rPr>
          <w:rFonts w:ascii="Times New Roman" w:hAnsi="Times New Roman" w:cs="Times New Roman"/>
          <w:b/>
          <w:sz w:val="24"/>
          <w:szCs w:val="24"/>
        </w:rPr>
        <w:t xml:space="preserve"> Data</w:t>
      </w:r>
    </w:p>
    <w:p w:rsidR="00C1602C" w:rsidRDefault="00C1602C" w:rsidP="006D7CE5">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membahas, menguraikan se</w:t>
      </w:r>
      <w:r w:rsidR="006A5863">
        <w:rPr>
          <w:rFonts w:ascii="Times New Roman" w:hAnsi="Times New Roman" w:cs="Times New Roman"/>
          <w:sz w:val="24"/>
          <w:szCs w:val="24"/>
        </w:rPr>
        <w:t>rta menjawab hipotesis dan indik</w:t>
      </w:r>
      <w:r>
        <w:rPr>
          <w:rFonts w:ascii="Times New Roman" w:hAnsi="Times New Roman" w:cs="Times New Roman"/>
          <w:sz w:val="24"/>
          <w:szCs w:val="24"/>
        </w:rPr>
        <w:t>ator-indikator penelitian yang telah dideskripsikan dalam pengolahan data.</w:t>
      </w:r>
    </w:p>
    <w:p w:rsidR="00C1602C" w:rsidRPr="008A641B" w:rsidRDefault="00A968BD" w:rsidP="006D7CE5">
      <w:pPr>
        <w:spacing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 xml:space="preserve">V  </w:t>
      </w:r>
      <w:r w:rsidR="00C1602C" w:rsidRPr="008A641B">
        <w:rPr>
          <w:rFonts w:ascii="Times New Roman" w:hAnsi="Times New Roman" w:cs="Times New Roman"/>
          <w:b/>
          <w:sz w:val="24"/>
          <w:szCs w:val="24"/>
        </w:rPr>
        <w:t>Kesimpulan</w:t>
      </w:r>
      <w:proofErr w:type="gramEnd"/>
    </w:p>
    <w:p w:rsidR="006F513C" w:rsidRPr="00954F3B" w:rsidRDefault="00C1602C" w:rsidP="008732D9">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Bab ini merupakan sebuah kesimpulan yang merupakan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bagian akhir dari laporan penelitian ini sekaligus sikap akhir dari penulis mengenai permasalahan yang di dalamnya. </w:t>
      </w:r>
      <w:proofErr w:type="gramStart"/>
      <w:r>
        <w:rPr>
          <w:rFonts w:ascii="Times New Roman" w:hAnsi="Times New Roman" w:cs="Times New Roman"/>
          <w:sz w:val="24"/>
          <w:szCs w:val="24"/>
        </w:rPr>
        <w:t>Selain kesimpulan mengenai hasil penelitian, penulis menyampaikan pula hasil pemikiran yang berupa rekomendasi yang diharapkan dapat bermanfaat bagi pihak-pihak yang memerlukannya kelak.</w:t>
      </w:r>
      <w:proofErr w:type="gramEnd"/>
    </w:p>
    <w:sectPr w:rsidR="006F513C" w:rsidRPr="00954F3B" w:rsidSect="00A86ABD">
      <w:headerReference w:type="default" r:id="rId9"/>
      <w:footerReference w:type="default" r:id="rId10"/>
      <w:footerReference w:type="first" r:id="rId11"/>
      <w:pgSz w:w="12240" w:h="15840"/>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769" w:rsidRDefault="00477769" w:rsidP="00C1602C">
      <w:pPr>
        <w:spacing w:after="0" w:line="240" w:lineRule="auto"/>
      </w:pPr>
      <w:r>
        <w:separator/>
      </w:r>
    </w:p>
  </w:endnote>
  <w:endnote w:type="continuationSeparator" w:id="0">
    <w:p w:rsidR="00477769" w:rsidRDefault="00477769" w:rsidP="00C1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DE" w:rsidRDefault="00A44BDE">
    <w:pPr>
      <w:pStyle w:val="Footer"/>
      <w:jc w:val="center"/>
    </w:pPr>
  </w:p>
  <w:p w:rsidR="00A44BDE" w:rsidRDefault="00A44BDE" w:rsidP="007B2A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BDE" w:rsidRPr="000E155F" w:rsidRDefault="00A44BDE" w:rsidP="007B2AA0">
    <w:pPr>
      <w:pStyle w:val="Footer"/>
      <w:jc w:val="center"/>
      <w:rPr>
        <w:b/>
      </w:rPr>
    </w:pPr>
    <w:r w:rsidRPr="000E155F">
      <w:rPr>
        <w:b/>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769" w:rsidRDefault="00477769" w:rsidP="00C1602C">
      <w:pPr>
        <w:spacing w:after="0" w:line="240" w:lineRule="auto"/>
      </w:pPr>
      <w:r>
        <w:separator/>
      </w:r>
    </w:p>
  </w:footnote>
  <w:footnote w:type="continuationSeparator" w:id="0">
    <w:p w:rsidR="00477769" w:rsidRDefault="00477769" w:rsidP="00C1602C">
      <w:pPr>
        <w:spacing w:after="0" w:line="240" w:lineRule="auto"/>
      </w:pPr>
      <w:r>
        <w:continuationSeparator/>
      </w:r>
    </w:p>
  </w:footnote>
  <w:footnote w:id="1">
    <w:p w:rsidR="00A44BDE" w:rsidRPr="00CC023D" w:rsidRDefault="00A44BDE" w:rsidP="00CC023D">
      <w:pPr>
        <w:pStyle w:val="FootnoteText"/>
        <w:jc w:val="both"/>
        <w:rPr>
          <w:rFonts w:ascii="Times New Roman" w:hAnsi="Times New Roman" w:cs="Times New Roman"/>
          <w:sz w:val="24"/>
          <w:szCs w:val="24"/>
        </w:rPr>
      </w:pPr>
      <w:r w:rsidRPr="00CC023D">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C023D">
        <w:rPr>
          <w:rFonts w:ascii="Times New Roman" w:hAnsi="Times New Roman" w:cs="Times New Roman"/>
          <w:sz w:val="24"/>
          <w:szCs w:val="24"/>
        </w:rPr>
        <w:t>Robert Jackson dan Georg</w:t>
      </w:r>
      <w:r>
        <w:rPr>
          <w:rFonts w:ascii="Times New Roman" w:hAnsi="Times New Roman" w:cs="Times New Roman"/>
          <w:sz w:val="24"/>
          <w:szCs w:val="24"/>
        </w:rPr>
        <w:t>e</w:t>
      </w:r>
      <w:r w:rsidRPr="00CC023D">
        <w:rPr>
          <w:rFonts w:ascii="Times New Roman" w:hAnsi="Times New Roman" w:cs="Times New Roman"/>
          <w:sz w:val="24"/>
          <w:szCs w:val="24"/>
        </w:rPr>
        <w:t xml:space="preserve"> Sorensen, </w:t>
      </w:r>
      <w:r w:rsidRPr="00CC023D">
        <w:rPr>
          <w:rFonts w:ascii="Times New Roman" w:hAnsi="Times New Roman" w:cs="Times New Roman"/>
          <w:i/>
          <w:sz w:val="24"/>
          <w:szCs w:val="24"/>
        </w:rPr>
        <w:t xml:space="preserve">Pengantar Studi Hubungan </w:t>
      </w:r>
      <w:proofErr w:type="gramStart"/>
      <w:r w:rsidRPr="00CC023D">
        <w:rPr>
          <w:rFonts w:ascii="Times New Roman" w:hAnsi="Times New Roman" w:cs="Times New Roman"/>
          <w:i/>
          <w:sz w:val="24"/>
          <w:szCs w:val="24"/>
        </w:rPr>
        <w:t>Internasional</w:t>
      </w:r>
      <w:r w:rsidRPr="00CC023D">
        <w:rPr>
          <w:rFonts w:ascii="Times New Roman" w:hAnsi="Times New Roman" w:cs="Times New Roman"/>
          <w:sz w:val="24"/>
          <w:szCs w:val="24"/>
        </w:rPr>
        <w:t xml:space="preserve">  (</w:t>
      </w:r>
      <w:proofErr w:type="gramEnd"/>
      <w:r w:rsidRPr="00CC023D">
        <w:rPr>
          <w:rFonts w:ascii="Times New Roman" w:hAnsi="Times New Roman" w:cs="Times New Roman"/>
          <w:sz w:val="24"/>
          <w:szCs w:val="24"/>
        </w:rPr>
        <w:t>Terjemahan Dadan Suryadipura) (Yogyakarta: Pustaka Pelajar, 2009), hlm 266.</w:t>
      </w:r>
    </w:p>
  </w:footnote>
  <w:footnote w:id="2">
    <w:p w:rsidR="00A44BDE" w:rsidRPr="00DC6524" w:rsidRDefault="00A44BDE" w:rsidP="00CE0798">
      <w:pPr>
        <w:pStyle w:val="FootnoteText"/>
        <w:jc w:val="both"/>
        <w:rPr>
          <w:rFonts w:ascii="Times New Roman" w:hAnsi="Times New Roman" w:cs="Times New Roman"/>
          <w:sz w:val="24"/>
          <w:szCs w:val="24"/>
        </w:rPr>
      </w:pPr>
      <w:r w:rsidRPr="00DC6524">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Ibid. hlm.227</w:t>
      </w:r>
    </w:p>
  </w:footnote>
  <w:footnote w:id="3">
    <w:p w:rsidR="00A44BDE" w:rsidRPr="00DC6524" w:rsidRDefault="00A44BDE" w:rsidP="00CE0798">
      <w:pPr>
        <w:pStyle w:val="FootnoteText"/>
        <w:jc w:val="both"/>
        <w:rPr>
          <w:rFonts w:ascii="Times New Roman" w:hAnsi="Times New Roman" w:cs="Times New Roman"/>
          <w:sz w:val="24"/>
          <w:szCs w:val="24"/>
        </w:rPr>
      </w:pPr>
      <w:r w:rsidRPr="00DC6524">
        <w:rPr>
          <w:rStyle w:val="FootnoteReference"/>
          <w:rFonts w:ascii="Times New Roman" w:hAnsi="Times New Roman" w:cs="Times New Roman"/>
          <w:sz w:val="24"/>
          <w:szCs w:val="24"/>
        </w:rPr>
        <w:footnoteRef/>
      </w:r>
      <w:r w:rsidRPr="00DC652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C6524">
        <w:rPr>
          <w:rFonts w:ascii="Times New Roman" w:hAnsi="Times New Roman" w:cs="Times New Roman"/>
          <w:sz w:val="24"/>
          <w:szCs w:val="24"/>
        </w:rPr>
        <w:t>Ibid. hlm.</w:t>
      </w:r>
      <w:proofErr w:type="gramEnd"/>
      <w:r w:rsidRPr="00DC6524">
        <w:rPr>
          <w:rFonts w:ascii="Times New Roman" w:hAnsi="Times New Roman" w:cs="Times New Roman"/>
          <w:sz w:val="24"/>
          <w:szCs w:val="24"/>
        </w:rPr>
        <w:t xml:space="preserve"> 228</w:t>
      </w:r>
    </w:p>
  </w:footnote>
  <w:footnote w:id="4">
    <w:p w:rsidR="00A44BDE" w:rsidRPr="00DC6524" w:rsidRDefault="00A44BDE" w:rsidP="00CE0798">
      <w:pPr>
        <w:pStyle w:val="FootnoteText"/>
        <w:jc w:val="both"/>
        <w:rPr>
          <w:rFonts w:ascii="Times New Roman" w:hAnsi="Times New Roman" w:cs="Times New Roman"/>
          <w:b/>
          <w:sz w:val="24"/>
          <w:szCs w:val="24"/>
        </w:rPr>
      </w:pPr>
      <w:r w:rsidRPr="00DC6524">
        <w:rPr>
          <w:rStyle w:val="FootnoteReference"/>
          <w:rFonts w:ascii="Times New Roman" w:hAnsi="Times New Roman" w:cs="Times New Roman"/>
          <w:sz w:val="24"/>
          <w:szCs w:val="24"/>
        </w:rPr>
        <w:footnoteRef/>
      </w:r>
      <w:r w:rsidRPr="00DC6524">
        <w:rPr>
          <w:rFonts w:ascii="Times New Roman" w:hAnsi="Times New Roman" w:cs="Times New Roman"/>
          <w:sz w:val="24"/>
          <w:szCs w:val="24"/>
        </w:rPr>
        <w:t xml:space="preserve"> Josep M Grieco and John Ikenberry, State Power and World Markets, </w:t>
      </w:r>
      <w:proofErr w:type="gramStart"/>
      <w:r w:rsidRPr="00DC6524">
        <w:rPr>
          <w:rFonts w:ascii="Times New Roman" w:hAnsi="Times New Roman" w:cs="Times New Roman"/>
          <w:sz w:val="24"/>
          <w:szCs w:val="24"/>
        </w:rPr>
        <w:t>The</w:t>
      </w:r>
      <w:proofErr w:type="gramEnd"/>
      <w:r w:rsidRPr="00DC6524">
        <w:rPr>
          <w:rFonts w:ascii="Times New Roman" w:hAnsi="Times New Roman" w:cs="Times New Roman"/>
          <w:sz w:val="24"/>
          <w:szCs w:val="24"/>
        </w:rPr>
        <w:t xml:space="preserve"> </w:t>
      </w:r>
      <w:r>
        <w:rPr>
          <w:rFonts w:ascii="Times New Roman" w:hAnsi="Times New Roman" w:cs="Times New Roman"/>
          <w:sz w:val="24"/>
          <w:szCs w:val="24"/>
        </w:rPr>
        <w:t>International Political Economy.</w:t>
      </w:r>
      <w:r w:rsidRPr="00DC6524">
        <w:rPr>
          <w:rFonts w:ascii="Times New Roman" w:hAnsi="Times New Roman" w:cs="Times New Roman"/>
          <w:sz w:val="24"/>
          <w:szCs w:val="24"/>
        </w:rPr>
        <w:t xml:space="preserve"> </w:t>
      </w:r>
      <w:proofErr w:type="gramStart"/>
      <w:r w:rsidRPr="00DC6524">
        <w:rPr>
          <w:rFonts w:ascii="Times New Roman" w:hAnsi="Times New Roman" w:cs="Times New Roman"/>
          <w:sz w:val="24"/>
          <w:szCs w:val="24"/>
        </w:rPr>
        <w:t>New York and London, 2003.</w:t>
      </w:r>
      <w:proofErr w:type="gramEnd"/>
      <w:r w:rsidRPr="00DC6524">
        <w:rPr>
          <w:rFonts w:ascii="Times New Roman" w:hAnsi="Times New Roman" w:cs="Times New Roman"/>
          <w:sz w:val="24"/>
          <w:szCs w:val="24"/>
        </w:rPr>
        <w:t xml:space="preserve"> </w:t>
      </w:r>
      <w:proofErr w:type="gramStart"/>
      <w:r w:rsidRPr="00DC6524">
        <w:rPr>
          <w:rFonts w:ascii="Times New Roman" w:hAnsi="Times New Roman" w:cs="Times New Roman"/>
          <w:sz w:val="24"/>
          <w:szCs w:val="24"/>
        </w:rPr>
        <w:t>hlm</w:t>
      </w:r>
      <w:proofErr w:type="gramEnd"/>
      <w:r w:rsidRPr="00DC6524">
        <w:rPr>
          <w:rFonts w:ascii="Times New Roman" w:hAnsi="Times New Roman" w:cs="Times New Roman"/>
          <w:sz w:val="24"/>
          <w:szCs w:val="24"/>
        </w:rPr>
        <w:t>. 224-225</w:t>
      </w:r>
    </w:p>
  </w:footnote>
  <w:footnote w:id="5">
    <w:p w:rsidR="00A44BDE" w:rsidRPr="00136295" w:rsidRDefault="00A44BDE" w:rsidP="004324C6">
      <w:pPr>
        <w:pStyle w:val="FootnoteText"/>
        <w:jc w:val="both"/>
        <w:rPr>
          <w:rFonts w:ascii="Times New Roman" w:hAnsi="Times New Roman" w:cs="Times New Roman"/>
          <w:sz w:val="24"/>
          <w:szCs w:val="24"/>
        </w:rPr>
      </w:pPr>
      <w:r w:rsidRPr="0013629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36295">
        <w:rPr>
          <w:rFonts w:ascii="Times New Roman" w:hAnsi="Times New Roman" w:cs="Times New Roman"/>
          <w:sz w:val="24"/>
          <w:szCs w:val="24"/>
        </w:rPr>
        <w:t>JETRO, “Bagaimana Menikmati Preferensi Tarif Melalui EPA/FTA”, dalam http://www.jetro.go.jp/indonesia/jiepa/index.html/BrosurEPAind2009.pdf, diakses 25 Desember 2015</w:t>
      </w:r>
      <w:r>
        <w:rPr>
          <w:rFonts w:ascii="Times New Roman" w:hAnsi="Times New Roman" w:cs="Times New Roman"/>
          <w:sz w:val="24"/>
          <w:szCs w:val="24"/>
        </w:rPr>
        <w:t>, Pukul 20.30 WIB.</w:t>
      </w:r>
    </w:p>
  </w:footnote>
  <w:footnote w:id="6">
    <w:p w:rsidR="00A44BDE" w:rsidRPr="002B46CB" w:rsidRDefault="00A44BDE" w:rsidP="004324C6">
      <w:pPr>
        <w:pStyle w:val="FootnoteText"/>
        <w:jc w:val="both"/>
        <w:rPr>
          <w:rFonts w:ascii="Times New Roman" w:hAnsi="Times New Roman" w:cs="Times New Roman"/>
          <w:sz w:val="24"/>
          <w:szCs w:val="24"/>
        </w:rPr>
      </w:pPr>
      <w:r w:rsidRPr="00136295">
        <w:rPr>
          <w:rStyle w:val="FootnoteReference"/>
          <w:rFonts w:ascii="Times New Roman" w:hAnsi="Times New Roman" w:cs="Times New Roman"/>
          <w:sz w:val="24"/>
          <w:szCs w:val="24"/>
        </w:rPr>
        <w:footnoteRef/>
      </w:r>
      <w:r w:rsidRPr="00136295">
        <w:rPr>
          <w:rFonts w:ascii="Times New Roman" w:hAnsi="Times New Roman" w:cs="Times New Roman"/>
          <w:sz w:val="24"/>
          <w:szCs w:val="24"/>
        </w:rPr>
        <w:t xml:space="preserve"> Widiana Puspitasari, “Peranan Indonesia Japan Economic Partnership Agreement (IJ-EPA) dalam Mengatasi Krisis Listrik di Sumatera Utara (studi kasus: proyek pembangkit listrik panas bumi (PLTPB) sarulla di sumatera Utara)”</w:t>
      </w:r>
      <w:proofErr w:type="gramStart"/>
      <w:r w:rsidRPr="00136295">
        <w:rPr>
          <w:rFonts w:ascii="Times New Roman" w:hAnsi="Times New Roman" w:cs="Times New Roman"/>
          <w:sz w:val="24"/>
          <w:szCs w:val="24"/>
        </w:rPr>
        <w:t>,dalam</w:t>
      </w:r>
      <w:proofErr w:type="gramEnd"/>
      <w:r w:rsidRPr="00136295">
        <w:rPr>
          <w:rFonts w:ascii="Times New Roman" w:hAnsi="Times New Roman" w:cs="Times New Roman"/>
          <w:sz w:val="24"/>
          <w:szCs w:val="24"/>
        </w:rPr>
        <w:t xml:space="preserve"> http://elib.unikom.ac.id/files/disk1/394/jbptunikompp-gdl-widianapus-19694-9-11.babi-i.pdf, diakses 25 Desember</w:t>
      </w:r>
      <w:r>
        <w:rPr>
          <w:rFonts w:ascii="Times New Roman" w:hAnsi="Times New Roman" w:cs="Times New Roman"/>
          <w:sz w:val="24"/>
          <w:szCs w:val="24"/>
        </w:rPr>
        <w:t xml:space="preserve"> 2015, Pukul 20.50 WIB.</w:t>
      </w:r>
    </w:p>
  </w:footnote>
  <w:footnote w:id="7">
    <w:p w:rsidR="00A44BDE" w:rsidRPr="001C668D" w:rsidRDefault="00A44BDE" w:rsidP="00CE0798">
      <w:pPr>
        <w:pStyle w:val="FootnoteText"/>
        <w:jc w:val="both"/>
        <w:rPr>
          <w:rFonts w:ascii="Times New Roman" w:hAnsi="Times New Roman" w:cs="Times New Roman"/>
          <w:sz w:val="24"/>
          <w:szCs w:val="24"/>
        </w:rPr>
      </w:pPr>
      <w:r w:rsidRPr="001C668D">
        <w:rPr>
          <w:rStyle w:val="FootnoteReference"/>
          <w:rFonts w:ascii="Times New Roman" w:hAnsi="Times New Roman" w:cs="Times New Roman"/>
          <w:sz w:val="24"/>
          <w:szCs w:val="24"/>
        </w:rPr>
        <w:footnoteRef/>
      </w:r>
      <w:r w:rsidRPr="001C668D">
        <w:rPr>
          <w:rFonts w:ascii="Times New Roman" w:hAnsi="Times New Roman" w:cs="Times New Roman"/>
          <w:sz w:val="24"/>
          <w:szCs w:val="24"/>
        </w:rPr>
        <w:t xml:space="preserve"> Samsul Hadi, </w:t>
      </w:r>
      <w:r w:rsidRPr="001C668D">
        <w:rPr>
          <w:rFonts w:ascii="Times New Roman" w:hAnsi="Times New Roman" w:cs="Times New Roman"/>
          <w:i/>
          <w:sz w:val="24"/>
          <w:szCs w:val="24"/>
        </w:rPr>
        <w:t xml:space="preserve">Strategi Pembangunan Mahathir dan </w:t>
      </w:r>
      <w:proofErr w:type="gramStart"/>
      <w:r w:rsidRPr="001C668D">
        <w:rPr>
          <w:rFonts w:ascii="Times New Roman" w:hAnsi="Times New Roman" w:cs="Times New Roman"/>
          <w:i/>
          <w:sz w:val="24"/>
          <w:szCs w:val="24"/>
        </w:rPr>
        <w:t>Soeharto :</w:t>
      </w:r>
      <w:proofErr w:type="gramEnd"/>
      <w:r w:rsidRPr="001C668D">
        <w:rPr>
          <w:rFonts w:ascii="Times New Roman" w:hAnsi="Times New Roman" w:cs="Times New Roman"/>
          <w:i/>
          <w:sz w:val="24"/>
          <w:szCs w:val="24"/>
        </w:rPr>
        <w:t xml:space="preserve"> Politik Industrialisasi dan Modal Jepang di Malaysia dan Indonesia, </w:t>
      </w:r>
      <w:r w:rsidRPr="001C668D">
        <w:rPr>
          <w:rFonts w:ascii="Times New Roman" w:hAnsi="Times New Roman" w:cs="Times New Roman"/>
          <w:sz w:val="24"/>
          <w:szCs w:val="24"/>
        </w:rPr>
        <w:t>Jakarta: Pelangi Cendikia dan Japan Foundation, 2005, hlm.181.</w:t>
      </w:r>
    </w:p>
  </w:footnote>
  <w:footnote w:id="8">
    <w:p w:rsidR="00A44BDE" w:rsidRPr="001C668D" w:rsidRDefault="00A44BDE" w:rsidP="00CE0798">
      <w:pPr>
        <w:pStyle w:val="FootnoteText"/>
        <w:jc w:val="both"/>
        <w:rPr>
          <w:rFonts w:ascii="Times New Roman" w:hAnsi="Times New Roman" w:cs="Times New Roman"/>
          <w:sz w:val="24"/>
          <w:szCs w:val="24"/>
        </w:rPr>
      </w:pPr>
      <w:r w:rsidRPr="001C668D">
        <w:rPr>
          <w:rStyle w:val="FootnoteReference"/>
          <w:rFonts w:ascii="Times New Roman" w:hAnsi="Times New Roman" w:cs="Times New Roman"/>
          <w:sz w:val="24"/>
          <w:szCs w:val="24"/>
        </w:rPr>
        <w:footnoteRef/>
      </w:r>
      <w:r w:rsidRPr="001C6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668D">
        <w:rPr>
          <w:rFonts w:ascii="Times New Roman" w:hAnsi="Times New Roman" w:cs="Times New Roman"/>
          <w:sz w:val="24"/>
          <w:szCs w:val="24"/>
        </w:rPr>
        <w:t xml:space="preserve">Direktorat kerjasama Bilateral I Departemen perdagangan Indonesia, </w:t>
      </w:r>
      <w:r w:rsidRPr="001C668D">
        <w:rPr>
          <w:rFonts w:ascii="Times New Roman" w:hAnsi="Times New Roman" w:cs="Times New Roman"/>
          <w:i/>
          <w:sz w:val="24"/>
          <w:szCs w:val="24"/>
        </w:rPr>
        <w:t xml:space="preserve">Buku Agenda Perdagangan Indonesia, </w:t>
      </w:r>
      <w:r w:rsidRPr="001C668D">
        <w:rPr>
          <w:rFonts w:ascii="Times New Roman" w:hAnsi="Times New Roman" w:cs="Times New Roman"/>
          <w:sz w:val="24"/>
          <w:szCs w:val="24"/>
        </w:rPr>
        <w:t>2007, hlm.30</w:t>
      </w:r>
    </w:p>
  </w:footnote>
  <w:footnote w:id="9">
    <w:p w:rsidR="00A44BDE" w:rsidRPr="00762EF3" w:rsidRDefault="00A44BDE" w:rsidP="00CE0798">
      <w:pPr>
        <w:pStyle w:val="FootnoteText"/>
        <w:jc w:val="both"/>
        <w:rPr>
          <w:rFonts w:ascii="Times New Roman" w:hAnsi="Times New Roman" w:cs="Times New Roman"/>
          <w:sz w:val="24"/>
          <w:szCs w:val="24"/>
        </w:rPr>
      </w:pPr>
      <w:r w:rsidRPr="00762EF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Investasi Jepang yang ada di Indonesia banyak di fokuskan pada industri-industri tekstil dan baja, Ibid, hlm.</w:t>
      </w:r>
      <w:r w:rsidRPr="00762EF3">
        <w:rPr>
          <w:rFonts w:ascii="Times New Roman" w:hAnsi="Times New Roman" w:cs="Times New Roman"/>
          <w:sz w:val="24"/>
          <w:szCs w:val="24"/>
        </w:rPr>
        <w:t>1</w:t>
      </w:r>
      <w:r>
        <w:rPr>
          <w:rFonts w:ascii="Times New Roman" w:hAnsi="Times New Roman" w:cs="Times New Roman"/>
          <w:sz w:val="24"/>
          <w:szCs w:val="24"/>
        </w:rPr>
        <w:t>85.</w:t>
      </w:r>
      <w:proofErr w:type="gramEnd"/>
    </w:p>
  </w:footnote>
  <w:footnote w:id="10">
    <w:p w:rsidR="00A44BDE" w:rsidRPr="0070339A" w:rsidRDefault="00A44BDE" w:rsidP="00CE0798">
      <w:pPr>
        <w:pStyle w:val="FootnoteText"/>
        <w:jc w:val="both"/>
        <w:rPr>
          <w:rFonts w:ascii="Times New Roman" w:hAnsi="Times New Roman" w:cs="Times New Roman"/>
          <w:sz w:val="24"/>
          <w:szCs w:val="24"/>
        </w:rPr>
      </w:pPr>
      <w:r w:rsidRPr="00367F1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Dilihat dari Hubungan Indonesia-Jepang Onko Chisin, </w:t>
      </w:r>
      <w:r>
        <w:rPr>
          <w:rFonts w:ascii="Times New Roman" w:hAnsi="Times New Roman" w:cs="Times New Roman"/>
          <w:i/>
          <w:sz w:val="24"/>
          <w:szCs w:val="24"/>
        </w:rPr>
        <w:t xml:space="preserve">Hubungan Kerjasama Indonesia-Jepang, </w:t>
      </w:r>
      <w:r>
        <w:rPr>
          <w:rFonts w:ascii="Times New Roman" w:hAnsi="Times New Roman" w:cs="Times New Roman"/>
          <w:sz w:val="24"/>
          <w:szCs w:val="24"/>
        </w:rPr>
        <w:t>Jakarta 25 Juli 2006, hlm.6.</w:t>
      </w:r>
      <w:proofErr w:type="gramEnd"/>
    </w:p>
  </w:footnote>
  <w:footnote w:id="11">
    <w:p w:rsidR="00A44BDE" w:rsidRPr="008605A3" w:rsidRDefault="00A44BDE" w:rsidP="007B1326">
      <w:pPr>
        <w:pStyle w:val="FootnoteText"/>
        <w:jc w:val="both"/>
        <w:rPr>
          <w:rFonts w:ascii="Times New Roman" w:hAnsi="Times New Roman" w:cs="Times New Roman"/>
          <w:sz w:val="24"/>
          <w:szCs w:val="24"/>
        </w:rPr>
      </w:pPr>
      <w:r w:rsidRPr="00367F1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Hasbi Maulana, </w:t>
      </w:r>
      <w:r>
        <w:rPr>
          <w:rFonts w:ascii="Times New Roman" w:hAnsi="Times New Roman" w:cs="Times New Roman"/>
          <w:i/>
          <w:sz w:val="24"/>
          <w:szCs w:val="24"/>
        </w:rPr>
        <w:t xml:space="preserve">Bagai Pisau Bermata Dua: mengintip Sebagian Konsekuensi Kesepakatan Indonesia-Jepang, </w:t>
      </w:r>
      <w:r>
        <w:rPr>
          <w:rFonts w:ascii="Times New Roman" w:hAnsi="Times New Roman" w:cs="Times New Roman"/>
          <w:sz w:val="24"/>
          <w:szCs w:val="24"/>
        </w:rPr>
        <w:t>Kontan. No. 9 Tahun XI, 4 Desember 2006.</w:t>
      </w:r>
    </w:p>
  </w:footnote>
  <w:footnote w:id="12">
    <w:p w:rsidR="00A44BDE" w:rsidRPr="008605A3" w:rsidRDefault="00A44BDE" w:rsidP="007B1326">
      <w:pPr>
        <w:pStyle w:val="FootnoteText"/>
        <w:jc w:val="both"/>
        <w:rPr>
          <w:rFonts w:ascii="Times New Roman" w:hAnsi="Times New Roman" w:cs="Times New Roman"/>
          <w:sz w:val="24"/>
          <w:szCs w:val="24"/>
        </w:rPr>
      </w:pPr>
      <w:r w:rsidRPr="00367F1B">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Joint Statement on Japan-Indonesia Summit Meeting, </w:t>
      </w:r>
      <w:r>
        <w:rPr>
          <w:rFonts w:ascii="Times New Roman" w:hAnsi="Times New Roman" w:cs="Times New Roman"/>
          <w:sz w:val="24"/>
          <w:szCs w:val="24"/>
        </w:rPr>
        <w:t>24 Juni 2003, seperti dalam http://www.mofa.go.jp/english/mf_review/36</w:t>
      </w:r>
      <w:r w:rsidRPr="008605A3">
        <w:rPr>
          <w:rFonts w:ascii="Times New Roman" w:hAnsi="Times New Roman" w:cs="Times New Roman"/>
          <w:sz w:val="24"/>
          <w:szCs w:val="24"/>
        </w:rPr>
        <w:t>1</w:t>
      </w:r>
      <w:r>
        <w:rPr>
          <w:rFonts w:ascii="Times New Roman" w:hAnsi="Times New Roman" w:cs="Times New Roman"/>
          <w:sz w:val="24"/>
          <w:szCs w:val="24"/>
        </w:rPr>
        <w:t>_03.html, diakses pada tanggal 03 Januari 20</w:t>
      </w:r>
      <w:r w:rsidRPr="008605A3">
        <w:rPr>
          <w:rFonts w:ascii="Times New Roman" w:hAnsi="Times New Roman" w:cs="Times New Roman"/>
          <w:sz w:val="24"/>
          <w:szCs w:val="24"/>
        </w:rPr>
        <w:t>1</w:t>
      </w:r>
      <w:r>
        <w:rPr>
          <w:rFonts w:ascii="Times New Roman" w:hAnsi="Times New Roman" w:cs="Times New Roman"/>
          <w:sz w:val="24"/>
          <w:szCs w:val="24"/>
        </w:rPr>
        <w:t>6 pukul 20.20 WIB.</w:t>
      </w:r>
    </w:p>
  </w:footnote>
  <w:footnote w:id="13">
    <w:p w:rsidR="00A44BDE" w:rsidRPr="00202B88" w:rsidRDefault="00A44BDE" w:rsidP="00441DA8">
      <w:pPr>
        <w:pStyle w:val="FootnoteText"/>
        <w:jc w:val="both"/>
        <w:rPr>
          <w:rFonts w:ascii="Times New Roman" w:hAnsi="Times New Roman" w:cs="Times New Roman"/>
          <w:sz w:val="24"/>
          <w:szCs w:val="24"/>
        </w:rPr>
      </w:pPr>
      <w:r w:rsidRPr="0050739C">
        <w:rPr>
          <w:rStyle w:val="FootnoteReference"/>
          <w:rFonts w:ascii="Times New Roman" w:hAnsi="Times New Roman" w:cs="Times New Roman"/>
          <w:sz w:val="24"/>
          <w:szCs w:val="24"/>
        </w:rPr>
        <w:footnoteRef/>
      </w:r>
      <w:r>
        <w:rPr>
          <w:rFonts w:ascii="Times New Roman" w:hAnsi="Times New Roman" w:cs="Times New Roman"/>
          <w:i/>
          <w:sz w:val="24"/>
          <w:szCs w:val="24"/>
        </w:rPr>
        <w:t xml:space="preserve"> Joint Announcement by the prime Minister of Japan and the President of the republic Indonesia on the possibilityof the economic partnership agreement between Japan and Indonesia, </w:t>
      </w:r>
      <w:r>
        <w:rPr>
          <w:rFonts w:ascii="Times New Roman" w:hAnsi="Times New Roman" w:cs="Times New Roman"/>
          <w:sz w:val="24"/>
          <w:szCs w:val="24"/>
        </w:rPr>
        <w:t>27 Juni 2003, seperti dalam http://www.mofa.go.jp/English/mf_review/36</w:t>
      </w:r>
      <w:r w:rsidRPr="00202B88">
        <w:rPr>
          <w:rFonts w:ascii="Times New Roman" w:hAnsi="Times New Roman" w:cs="Times New Roman"/>
          <w:sz w:val="24"/>
          <w:szCs w:val="24"/>
        </w:rPr>
        <w:t>1</w:t>
      </w:r>
      <w:r>
        <w:rPr>
          <w:rFonts w:ascii="Times New Roman" w:hAnsi="Times New Roman" w:cs="Times New Roman"/>
          <w:sz w:val="24"/>
          <w:szCs w:val="24"/>
        </w:rPr>
        <w:t>_03.html, diakses pada tanggal 03 Januari 20</w:t>
      </w:r>
      <w:r w:rsidRPr="00202B88">
        <w:rPr>
          <w:rFonts w:ascii="Times New Roman" w:hAnsi="Times New Roman" w:cs="Times New Roman"/>
          <w:sz w:val="24"/>
          <w:szCs w:val="24"/>
        </w:rPr>
        <w:t>1</w:t>
      </w:r>
      <w:r>
        <w:rPr>
          <w:rFonts w:ascii="Times New Roman" w:hAnsi="Times New Roman" w:cs="Times New Roman"/>
          <w:sz w:val="24"/>
          <w:szCs w:val="24"/>
        </w:rPr>
        <w:t>6, pukul 20.00 WIB.</w:t>
      </w:r>
    </w:p>
  </w:footnote>
  <w:footnote w:id="14">
    <w:p w:rsidR="00A44BDE" w:rsidRPr="0098787C" w:rsidRDefault="00A44BDE" w:rsidP="00441DA8">
      <w:pPr>
        <w:pStyle w:val="FootnoteText"/>
        <w:ind w:right="90"/>
        <w:jc w:val="both"/>
        <w:rPr>
          <w:rFonts w:ascii="Times New Roman" w:hAnsi="Times New Roman" w:cs="Times New Roman"/>
          <w:sz w:val="24"/>
          <w:szCs w:val="24"/>
        </w:rPr>
      </w:pPr>
      <w:r w:rsidRPr="005073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Realisasi konkrit dalam upaya pembahasan negosiasi baru dilakukan dua tahun kemudian pada masa Presiden Susilo Bambang Yudhoyono.</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The Preparatory Meeting on Japan-Indonesia Economic Partnership, </w:t>
      </w:r>
      <w:r>
        <w:rPr>
          <w:rFonts w:ascii="Times New Roman" w:hAnsi="Times New Roman" w:cs="Times New Roman"/>
          <w:sz w:val="24"/>
          <w:szCs w:val="24"/>
        </w:rPr>
        <w:t xml:space="preserve">seperti dalam http://www.mofa.go.jp/region/asia-paci/indonesia/meet0309.html, diakses pada tanggal </w:t>
      </w:r>
      <w:r w:rsidRPr="0098787C">
        <w:rPr>
          <w:rFonts w:ascii="Times New Roman" w:hAnsi="Times New Roman" w:cs="Times New Roman"/>
          <w:sz w:val="24"/>
          <w:szCs w:val="24"/>
        </w:rPr>
        <w:t>1</w:t>
      </w:r>
      <w:r>
        <w:rPr>
          <w:rFonts w:ascii="Times New Roman" w:hAnsi="Times New Roman" w:cs="Times New Roman"/>
          <w:sz w:val="24"/>
          <w:szCs w:val="24"/>
        </w:rPr>
        <w:t>8 Januari 20</w:t>
      </w:r>
      <w:r w:rsidRPr="00202B88">
        <w:rPr>
          <w:rFonts w:ascii="Times New Roman" w:hAnsi="Times New Roman" w:cs="Times New Roman"/>
          <w:sz w:val="24"/>
          <w:szCs w:val="24"/>
        </w:rPr>
        <w:t>1</w:t>
      </w:r>
      <w:r>
        <w:rPr>
          <w:rFonts w:ascii="Times New Roman" w:hAnsi="Times New Roman" w:cs="Times New Roman"/>
          <w:sz w:val="24"/>
          <w:szCs w:val="24"/>
        </w:rPr>
        <w:t>6, pukul 23.50 WIB.</w:t>
      </w:r>
    </w:p>
  </w:footnote>
  <w:footnote w:id="15">
    <w:p w:rsidR="00A44BDE" w:rsidRPr="0050739C" w:rsidRDefault="00A44BDE" w:rsidP="00CE0798">
      <w:pPr>
        <w:pStyle w:val="FootnoteText"/>
        <w:jc w:val="both"/>
        <w:rPr>
          <w:rFonts w:ascii="Times New Roman" w:hAnsi="Times New Roman" w:cs="Times New Roman"/>
          <w:sz w:val="24"/>
          <w:szCs w:val="24"/>
        </w:rPr>
      </w:pPr>
      <w:r w:rsidRPr="005073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“Indonesia Stays to Committed to FTA with Japan”, The Japan times, 7 November 2004, seperti dalam http://www.bilaterals.org/articlephp3?id_article=942, diakses pada tanggal </w:t>
      </w:r>
      <w:r w:rsidRPr="0098787C">
        <w:rPr>
          <w:rFonts w:ascii="Times New Roman" w:hAnsi="Times New Roman" w:cs="Times New Roman"/>
          <w:sz w:val="24"/>
          <w:szCs w:val="24"/>
        </w:rPr>
        <w:t>1</w:t>
      </w:r>
      <w:r>
        <w:rPr>
          <w:rFonts w:ascii="Times New Roman" w:hAnsi="Times New Roman" w:cs="Times New Roman"/>
          <w:sz w:val="24"/>
          <w:szCs w:val="24"/>
        </w:rPr>
        <w:t>8 Januari 20</w:t>
      </w:r>
      <w:r w:rsidRPr="00202B88">
        <w:rPr>
          <w:rFonts w:ascii="Times New Roman" w:hAnsi="Times New Roman" w:cs="Times New Roman"/>
          <w:sz w:val="24"/>
          <w:szCs w:val="24"/>
        </w:rPr>
        <w:t>1</w:t>
      </w:r>
      <w:r>
        <w:rPr>
          <w:rFonts w:ascii="Times New Roman" w:hAnsi="Times New Roman" w:cs="Times New Roman"/>
          <w:sz w:val="24"/>
          <w:szCs w:val="24"/>
        </w:rPr>
        <w:t>6, pukul 23.55 WIB.</w:t>
      </w:r>
    </w:p>
  </w:footnote>
  <w:footnote w:id="16">
    <w:p w:rsidR="00A44BDE" w:rsidRPr="00523930" w:rsidRDefault="00A44BDE" w:rsidP="00CE0798">
      <w:pPr>
        <w:pStyle w:val="FootnoteText"/>
        <w:jc w:val="both"/>
        <w:rPr>
          <w:rFonts w:ascii="Times New Roman" w:hAnsi="Times New Roman" w:cs="Times New Roman"/>
          <w:sz w:val="24"/>
          <w:szCs w:val="24"/>
        </w:rPr>
      </w:pPr>
      <w:r w:rsidRPr="005073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Chia Shiow Yue, </w:t>
      </w:r>
      <w:r>
        <w:rPr>
          <w:rFonts w:ascii="Times New Roman" w:hAnsi="Times New Roman" w:cs="Times New Roman"/>
          <w:i/>
          <w:sz w:val="24"/>
          <w:szCs w:val="24"/>
        </w:rPr>
        <w:t xml:space="preserve">East Asian Regionalism and ASEAN-Japan Economic Partnersgip Aggrement, </w:t>
      </w:r>
      <w:r>
        <w:rPr>
          <w:rFonts w:ascii="Times New Roman" w:hAnsi="Times New Roman" w:cs="Times New Roman"/>
          <w:sz w:val="24"/>
          <w:szCs w:val="24"/>
        </w:rPr>
        <w:t xml:space="preserve">dalam Narongchai Akrasanee (ed), </w:t>
      </w:r>
      <w:r>
        <w:rPr>
          <w:rFonts w:ascii="Times New Roman" w:hAnsi="Times New Roman" w:cs="Times New Roman"/>
          <w:i/>
          <w:sz w:val="24"/>
          <w:szCs w:val="24"/>
        </w:rPr>
        <w:t xml:space="preserve">ASEAN-Japan Cooperation: A Foundation for East Asia Community, </w:t>
      </w:r>
      <w:r>
        <w:rPr>
          <w:rFonts w:ascii="Times New Roman" w:hAnsi="Times New Roman" w:cs="Times New Roman"/>
          <w:sz w:val="24"/>
          <w:szCs w:val="24"/>
        </w:rPr>
        <w:t>(Tokyo, Japan Center for Internasional Exchange, 2003), h.86.</w:t>
      </w:r>
    </w:p>
  </w:footnote>
  <w:footnote w:id="17">
    <w:p w:rsidR="00A44BDE" w:rsidRPr="0050739C" w:rsidRDefault="00A44BDE" w:rsidP="00CE0798">
      <w:pPr>
        <w:pStyle w:val="FootnoteText"/>
        <w:jc w:val="both"/>
        <w:rPr>
          <w:rFonts w:ascii="Times New Roman" w:hAnsi="Times New Roman" w:cs="Times New Roman"/>
          <w:sz w:val="24"/>
          <w:szCs w:val="24"/>
        </w:rPr>
      </w:pPr>
      <w:r w:rsidRPr="005073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Rendi A. Witular, Japan, RI plan new investment, tread deal, The Jakarta Post </w:t>
      </w:r>
      <w:r w:rsidRPr="0050739C">
        <w:rPr>
          <w:rFonts w:ascii="Times New Roman" w:hAnsi="Times New Roman" w:cs="Times New Roman"/>
          <w:sz w:val="24"/>
          <w:szCs w:val="24"/>
        </w:rPr>
        <w:t>1</w:t>
      </w:r>
      <w:r>
        <w:rPr>
          <w:rFonts w:ascii="Times New Roman" w:hAnsi="Times New Roman" w:cs="Times New Roman"/>
          <w:sz w:val="24"/>
          <w:szCs w:val="24"/>
        </w:rPr>
        <w:t>6 Desember 2004.</w:t>
      </w:r>
    </w:p>
  </w:footnote>
  <w:footnote w:id="18">
    <w:p w:rsidR="00A44BDE" w:rsidRPr="0050739C" w:rsidRDefault="00A44BDE" w:rsidP="00CE0798">
      <w:pPr>
        <w:pStyle w:val="FootnoteText"/>
        <w:jc w:val="both"/>
        <w:rPr>
          <w:rFonts w:ascii="Times New Roman" w:hAnsi="Times New Roman" w:cs="Times New Roman"/>
          <w:sz w:val="24"/>
          <w:szCs w:val="24"/>
        </w:rPr>
      </w:pPr>
      <w:r w:rsidRPr="0050739C">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Zakki P. Hakim, </w:t>
      </w:r>
      <w:r>
        <w:rPr>
          <w:rFonts w:ascii="Times New Roman" w:hAnsi="Times New Roman" w:cs="Times New Roman"/>
          <w:i/>
          <w:sz w:val="24"/>
          <w:szCs w:val="24"/>
        </w:rPr>
        <w:t xml:space="preserve">RI, Japan FTA to Boost ASAN-Japan Liberalization,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Jakarta Post 2 Februari 2005.</w:t>
      </w:r>
    </w:p>
  </w:footnote>
  <w:footnote w:id="19">
    <w:p w:rsidR="00A44BDE" w:rsidRPr="00136295" w:rsidRDefault="00A44BDE" w:rsidP="00CE0798">
      <w:pPr>
        <w:pStyle w:val="FootnoteText"/>
        <w:jc w:val="both"/>
        <w:rPr>
          <w:rFonts w:ascii="Times New Roman" w:hAnsi="Times New Roman" w:cs="Times New Roman"/>
          <w:sz w:val="24"/>
          <w:szCs w:val="24"/>
        </w:rPr>
      </w:pPr>
      <w:r w:rsidRPr="0013629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36295">
        <w:rPr>
          <w:rFonts w:ascii="Times New Roman" w:hAnsi="Times New Roman" w:cs="Times New Roman"/>
          <w:sz w:val="24"/>
          <w:szCs w:val="24"/>
        </w:rPr>
        <w:t xml:space="preserve">Dokumen Resmi Departemen Perdagangan, </w:t>
      </w:r>
      <w:r w:rsidRPr="00136295">
        <w:rPr>
          <w:rFonts w:ascii="Times New Roman" w:hAnsi="Times New Roman" w:cs="Times New Roman"/>
          <w:i/>
          <w:sz w:val="24"/>
          <w:szCs w:val="24"/>
        </w:rPr>
        <w:t xml:space="preserve">Indonesia-Japan Economic Partnership Agreement (IJ-EPA) </w:t>
      </w:r>
      <w:r w:rsidRPr="00136295">
        <w:rPr>
          <w:rFonts w:ascii="Times New Roman" w:hAnsi="Times New Roman" w:cs="Times New Roman"/>
          <w:sz w:val="24"/>
          <w:szCs w:val="24"/>
        </w:rPr>
        <w:t>Perjanjian Kemitraan Ekonomi Indonesia – Jepang, h.1</w:t>
      </w:r>
    </w:p>
  </w:footnote>
  <w:footnote w:id="20">
    <w:p w:rsidR="00A44BDE" w:rsidRPr="00136295" w:rsidRDefault="00A44BDE" w:rsidP="00D13C59">
      <w:pPr>
        <w:spacing w:line="240" w:lineRule="auto"/>
        <w:jc w:val="both"/>
        <w:rPr>
          <w:rFonts w:ascii="Times New Roman" w:hAnsi="Times New Roman" w:cs="Times New Roman"/>
          <w:sz w:val="24"/>
          <w:szCs w:val="24"/>
        </w:rPr>
      </w:pPr>
      <w:r w:rsidRPr="0013629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36295">
        <w:rPr>
          <w:rFonts w:ascii="Times New Roman" w:hAnsi="Times New Roman" w:cs="Times New Roman"/>
          <w:sz w:val="24"/>
          <w:szCs w:val="24"/>
        </w:rPr>
        <w:t>Indonesia-Japan Economic Partnership Agreement</w:t>
      </w:r>
      <w:r>
        <w:rPr>
          <w:rFonts w:ascii="Times New Roman" w:hAnsi="Times New Roman" w:cs="Times New Roman"/>
          <w:sz w:val="24"/>
          <w:szCs w:val="24"/>
        </w:rPr>
        <w:t xml:space="preserve"> (IJEPA), </w:t>
      </w:r>
      <w:r w:rsidRPr="00136295">
        <w:rPr>
          <w:rFonts w:ascii="Times New Roman" w:hAnsi="Times New Roman" w:cs="Times New Roman"/>
          <w:sz w:val="24"/>
          <w:szCs w:val="24"/>
        </w:rPr>
        <w:t xml:space="preserve">dalam </w:t>
      </w:r>
      <w:hyperlink r:id="rId1" w:history="1">
        <w:r w:rsidRPr="00136295">
          <w:rPr>
            <w:rStyle w:val="Hyperlink"/>
            <w:rFonts w:ascii="Times New Roman" w:hAnsi="Times New Roman" w:cs="Times New Roman"/>
            <w:color w:val="auto"/>
            <w:sz w:val="24"/>
            <w:szCs w:val="24"/>
            <w:u w:val="none"/>
          </w:rPr>
          <w:t>http://www.tarif.depkeu.go.id/Tarif/Eng/ijepa/?menu=catatan</w:t>
        </w:r>
      </w:hyperlink>
      <w:r>
        <w:rPr>
          <w:rFonts w:ascii="Times New Roman" w:hAnsi="Times New Roman" w:cs="Times New Roman"/>
          <w:sz w:val="24"/>
          <w:szCs w:val="24"/>
        </w:rPr>
        <w:t xml:space="preserve">, </w:t>
      </w:r>
      <w:r w:rsidRPr="00136295">
        <w:rPr>
          <w:rFonts w:ascii="Times New Roman" w:hAnsi="Times New Roman" w:cs="Times New Roman"/>
          <w:sz w:val="24"/>
          <w:szCs w:val="24"/>
        </w:rPr>
        <w:t>diakses 9 Januari 2016</w:t>
      </w:r>
      <w:r>
        <w:rPr>
          <w:rFonts w:ascii="Times New Roman" w:hAnsi="Times New Roman" w:cs="Times New Roman"/>
          <w:sz w:val="24"/>
          <w:szCs w:val="24"/>
        </w:rPr>
        <w:t>, Pukul 22.50 WIB.</w:t>
      </w:r>
    </w:p>
  </w:footnote>
  <w:footnote w:id="21">
    <w:p w:rsidR="00A44BDE" w:rsidRPr="006106C5" w:rsidRDefault="00A44BDE" w:rsidP="00C1602C">
      <w:pPr>
        <w:pStyle w:val="FootnoteText"/>
        <w:rPr>
          <w:rFonts w:ascii="Times New Roman" w:hAnsi="Times New Roman" w:cs="Times New Roman"/>
          <w:b/>
          <w:sz w:val="24"/>
          <w:szCs w:val="24"/>
        </w:rPr>
      </w:pPr>
      <w:r w:rsidRPr="0065761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E23BA2">
        <w:rPr>
          <w:rFonts w:ascii="Times New Roman" w:hAnsi="Times New Roman" w:cs="Times New Roman"/>
          <w:i/>
          <w:sz w:val="24"/>
          <w:szCs w:val="24"/>
        </w:rPr>
        <w:t>Ibid.</w:t>
      </w:r>
    </w:p>
  </w:footnote>
  <w:footnote w:id="22">
    <w:p w:rsidR="00A44BDE" w:rsidRPr="00A04742" w:rsidRDefault="00A44BDE" w:rsidP="00A04742">
      <w:pPr>
        <w:pStyle w:val="FootnoteText"/>
        <w:jc w:val="both"/>
        <w:rPr>
          <w:rFonts w:ascii="Times New Roman" w:hAnsi="Times New Roman" w:cs="Times New Roman"/>
          <w:sz w:val="24"/>
          <w:szCs w:val="24"/>
        </w:rPr>
      </w:pPr>
      <w:r w:rsidRPr="00A047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A04742">
        <w:rPr>
          <w:rFonts w:ascii="Times New Roman" w:hAnsi="Times New Roman" w:cs="Times New Roman"/>
          <w:sz w:val="24"/>
          <w:szCs w:val="24"/>
        </w:rPr>
        <w:t xml:space="preserve">Teuku May Rudy, </w:t>
      </w:r>
      <w:r w:rsidRPr="00A04742">
        <w:rPr>
          <w:rFonts w:ascii="Times New Roman" w:hAnsi="Times New Roman" w:cs="Times New Roman"/>
          <w:i/>
          <w:sz w:val="24"/>
          <w:szCs w:val="24"/>
        </w:rPr>
        <w:t>Hubungan Internasional Kontemporer Dan Masalah-Masalah Global</w:t>
      </w:r>
      <w:r w:rsidRPr="00A04742">
        <w:rPr>
          <w:rFonts w:ascii="Times New Roman" w:hAnsi="Times New Roman" w:cs="Times New Roman"/>
          <w:sz w:val="24"/>
          <w:szCs w:val="24"/>
        </w:rPr>
        <w:t xml:space="preserve"> (Bandung: Refika Aditama, 2003), hlm. 1.</w:t>
      </w:r>
    </w:p>
  </w:footnote>
  <w:footnote w:id="23">
    <w:p w:rsidR="00A44BDE" w:rsidRPr="00163E25" w:rsidRDefault="00A44BDE" w:rsidP="00A04742">
      <w:pPr>
        <w:pStyle w:val="FootnoteText"/>
        <w:jc w:val="both"/>
        <w:rPr>
          <w:rFonts w:ascii="Times New Roman" w:hAnsi="Times New Roman" w:cs="Times New Roman"/>
          <w:b/>
          <w:sz w:val="22"/>
          <w:szCs w:val="22"/>
        </w:rPr>
      </w:pPr>
      <w:r w:rsidRPr="00A04742">
        <w:rPr>
          <w:rStyle w:val="FootnoteReference"/>
          <w:rFonts w:ascii="Times New Roman" w:hAnsi="Times New Roman" w:cs="Times New Roman"/>
          <w:sz w:val="24"/>
          <w:szCs w:val="24"/>
        </w:rPr>
        <w:footnoteRef/>
      </w:r>
      <w:r w:rsidRPr="00A04742">
        <w:rPr>
          <w:rFonts w:ascii="Times New Roman" w:hAnsi="Times New Roman" w:cs="Times New Roman"/>
          <w:sz w:val="24"/>
          <w:szCs w:val="24"/>
        </w:rPr>
        <w:t xml:space="preserve"> Suwardi Wiriadmadja, </w:t>
      </w:r>
      <w:r w:rsidRPr="00A04742">
        <w:rPr>
          <w:rFonts w:ascii="Times New Roman" w:hAnsi="Times New Roman" w:cs="Times New Roman"/>
          <w:i/>
          <w:sz w:val="24"/>
          <w:szCs w:val="24"/>
        </w:rPr>
        <w:t xml:space="preserve">Pengantar Ilmu Hubungan Internasional </w:t>
      </w:r>
      <w:r w:rsidRPr="00A04742">
        <w:rPr>
          <w:rFonts w:ascii="Times New Roman" w:hAnsi="Times New Roman" w:cs="Times New Roman"/>
          <w:sz w:val="24"/>
          <w:szCs w:val="24"/>
        </w:rPr>
        <w:t>(Surabaya: Pustaka Tinta Mas, 1994) hlm 36</w:t>
      </w:r>
      <w:r w:rsidRPr="00A04742">
        <w:rPr>
          <w:rFonts w:ascii="Times New Roman" w:hAnsi="Times New Roman" w:cs="Times New Roman"/>
          <w:sz w:val="22"/>
          <w:szCs w:val="22"/>
        </w:rPr>
        <w:t>.</w:t>
      </w:r>
    </w:p>
  </w:footnote>
  <w:footnote w:id="24">
    <w:p w:rsidR="00A44BDE" w:rsidRPr="00A04742" w:rsidRDefault="00A44BDE" w:rsidP="00A04742">
      <w:pPr>
        <w:pStyle w:val="FootnoteText"/>
        <w:tabs>
          <w:tab w:val="left" w:pos="5400"/>
        </w:tabs>
        <w:jc w:val="both"/>
        <w:rPr>
          <w:sz w:val="24"/>
          <w:szCs w:val="24"/>
        </w:rPr>
      </w:pPr>
      <w:r w:rsidRPr="00A047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A04742">
        <w:rPr>
          <w:rFonts w:ascii="Times New Roman" w:hAnsi="Times New Roman" w:cs="Times New Roman"/>
          <w:sz w:val="24"/>
          <w:szCs w:val="24"/>
        </w:rPr>
        <w:t xml:space="preserve">Mochtar Mas’oed dalam bukunya </w:t>
      </w:r>
      <w:r w:rsidRPr="00A04742">
        <w:rPr>
          <w:rFonts w:ascii="Times New Roman" w:hAnsi="Times New Roman" w:cs="Times New Roman"/>
          <w:i/>
          <w:sz w:val="24"/>
          <w:szCs w:val="24"/>
        </w:rPr>
        <w:t xml:space="preserve">Ilmu Hubungan Internasional: Disiplin dan Metodologi </w:t>
      </w:r>
      <w:r w:rsidRPr="00A04742">
        <w:rPr>
          <w:rFonts w:ascii="Times New Roman" w:hAnsi="Times New Roman" w:cs="Times New Roman"/>
          <w:sz w:val="24"/>
          <w:szCs w:val="24"/>
        </w:rPr>
        <w:t>(LP3ES, 1990), hlm. 31.</w:t>
      </w:r>
    </w:p>
  </w:footnote>
  <w:footnote w:id="25">
    <w:p w:rsidR="00A44BDE" w:rsidRPr="00034C91" w:rsidRDefault="00A44BDE" w:rsidP="00A04742">
      <w:pPr>
        <w:pStyle w:val="FootnoteText"/>
        <w:jc w:val="both"/>
        <w:rPr>
          <w:rFonts w:ascii="Times New Roman" w:hAnsi="Times New Roman" w:cs="Times New Roman"/>
          <w:sz w:val="24"/>
          <w:szCs w:val="24"/>
        </w:rPr>
      </w:pPr>
      <w:r w:rsidRPr="00034C9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034C91">
        <w:rPr>
          <w:rFonts w:ascii="Times New Roman" w:hAnsi="Times New Roman" w:cs="Times New Roman"/>
          <w:sz w:val="24"/>
          <w:szCs w:val="24"/>
        </w:rPr>
        <w:t xml:space="preserve">K.J Holsti, </w:t>
      </w:r>
      <w:r w:rsidRPr="00034C91">
        <w:rPr>
          <w:rFonts w:ascii="Times New Roman" w:hAnsi="Times New Roman" w:cs="Times New Roman"/>
          <w:i/>
          <w:sz w:val="24"/>
          <w:szCs w:val="24"/>
        </w:rPr>
        <w:t xml:space="preserve">Politik Internasional: Suatu Kerangka Analitis, </w:t>
      </w:r>
      <w:r w:rsidRPr="00034C91">
        <w:rPr>
          <w:rFonts w:ascii="Times New Roman" w:hAnsi="Times New Roman" w:cs="Times New Roman"/>
          <w:sz w:val="24"/>
          <w:szCs w:val="24"/>
        </w:rPr>
        <w:t>terjamahan Wawan Juanda (Bina Cipta, Bandung, 192), hlm. 21-22.</w:t>
      </w:r>
    </w:p>
  </w:footnote>
  <w:footnote w:id="26">
    <w:p w:rsidR="00A44BDE" w:rsidRPr="00034C91" w:rsidRDefault="00A44BDE" w:rsidP="00A04742">
      <w:pPr>
        <w:pStyle w:val="FootnoteText"/>
        <w:jc w:val="both"/>
        <w:rPr>
          <w:rFonts w:ascii="Times New Roman" w:hAnsi="Times New Roman" w:cs="Times New Roman"/>
          <w:sz w:val="24"/>
          <w:szCs w:val="24"/>
        </w:rPr>
      </w:pPr>
      <w:r w:rsidRPr="00034C91">
        <w:rPr>
          <w:rStyle w:val="FootnoteReference"/>
          <w:rFonts w:ascii="Times New Roman" w:hAnsi="Times New Roman" w:cs="Times New Roman"/>
          <w:sz w:val="24"/>
          <w:szCs w:val="24"/>
        </w:rPr>
        <w:footnoteRef/>
      </w:r>
      <w:r w:rsidRPr="00034C91">
        <w:rPr>
          <w:rFonts w:ascii="Times New Roman" w:hAnsi="Times New Roman" w:cs="Times New Roman"/>
          <w:sz w:val="24"/>
          <w:szCs w:val="24"/>
        </w:rPr>
        <w:t>Wikipedia Pengertian Kerjasama Diakses 20 Desember 2015 Pukul 14.00 WIB</w:t>
      </w:r>
    </w:p>
  </w:footnote>
  <w:footnote w:id="27">
    <w:p w:rsidR="00A44BDE" w:rsidRPr="005A2CA4" w:rsidRDefault="00A44BDE" w:rsidP="00A04742">
      <w:pPr>
        <w:pStyle w:val="FootnoteText"/>
        <w:jc w:val="both"/>
        <w:rPr>
          <w:rFonts w:ascii="Times New Roman" w:hAnsi="Times New Roman" w:cs="Times New Roman"/>
          <w:b/>
          <w:sz w:val="24"/>
          <w:szCs w:val="24"/>
        </w:rPr>
      </w:pPr>
      <w:r w:rsidRPr="00034C91">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034C91">
        <w:rPr>
          <w:rFonts w:ascii="Times New Roman" w:hAnsi="Times New Roman" w:cs="Times New Roman"/>
          <w:sz w:val="24"/>
          <w:szCs w:val="24"/>
        </w:rPr>
        <w:t>Soerjono Soekanto, sosiologi: suatu pengantar, CV.Rajawali</w:t>
      </w:r>
      <w:proofErr w:type="gramStart"/>
      <w:r w:rsidRPr="00034C91">
        <w:rPr>
          <w:rFonts w:ascii="Times New Roman" w:hAnsi="Times New Roman" w:cs="Times New Roman"/>
          <w:sz w:val="24"/>
          <w:szCs w:val="24"/>
        </w:rPr>
        <w:t>,Jakarta,1990.hlm</w:t>
      </w:r>
      <w:proofErr w:type="gramEnd"/>
      <w:r w:rsidRPr="00034C91">
        <w:rPr>
          <w:rFonts w:ascii="Times New Roman" w:hAnsi="Times New Roman" w:cs="Times New Roman"/>
          <w:sz w:val="24"/>
          <w:szCs w:val="24"/>
        </w:rPr>
        <w:t xml:space="preserve"> 61.</w:t>
      </w:r>
    </w:p>
  </w:footnote>
  <w:footnote w:id="28">
    <w:p w:rsidR="00A44BDE" w:rsidRPr="00A04742" w:rsidRDefault="00A44BDE" w:rsidP="00A04742">
      <w:pPr>
        <w:pStyle w:val="FootnoteText"/>
        <w:jc w:val="both"/>
        <w:rPr>
          <w:rFonts w:ascii="Times New Roman" w:hAnsi="Times New Roman" w:cs="Times New Roman"/>
          <w:sz w:val="24"/>
          <w:szCs w:val="24"/>
        </w:rPr>
      </w:pPr>
      <w:r w:rsidRPr="00A047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A04742">
        <w:rPr>
          <w:rFonts w:ascii="Times New Roman" w:hAnsi="Times New Roman" w:cs="Times New Roman"/>
          <w:sz w:val="24"/>
          <w:szCs w:val="24"/>
        </w:rPr>
        <w:t xml:space="preserve">AA Banyu Perwita, Y.M Yani, </w:t>
      </w:r>
      <w:r w:rsidRPr="00A04742">
        <w:rPr>
          <w:rFonts w:ascii="Times New Roman" w:hAnsi="Times New Roman" w:cs="Times New Roman"/>
          <w:i/>
          <w:sz w:val="24"/>
          <w:szCs w:val="24"/>
        </w:rPr>
        <w:t xml:space="preserve">Pengantar Ilmu Hubungan Internasional </w:t>
      </w:r>
      <w:r w:rsidRPr="00A04742">
        <w:rPr>
          <w:rFonts w:ascii="Times New Roman" w:hAnsi="Times New Roman" w:cs="Times New Roman"/>
          <w:sz w:val="24"/>
          <w:szCs w:val="24"/>
        </w:rPr>
        <w:t>(Bandung: Rosdakarya, 2006), hlm.3-4.</w:t>
      </w:r>
    </w:p>
  </w:footnote>
  <w:footnote w:id="29">
    <w:p w:rsidR="00A44BDE" w:rsidRPr="004D270E" w:rsidRDefault="00A44BDE" w:rsidP="00A04742">
      <w:pPr>
        <w:pStyle w:val="FootnoteText"/>
        <w:jc w:val="both"/>
        <w:rPr>
          <w:rFonts w:ascii="Times New Roman" w:hAnsi="Times New Roman" w:cs="Times New Roman"/>
          <w:b/>
          <w:sz w:val="24"/>
          <w:szCs w:val="24"/>
        </w:rPr>
      </w:pPr>
      <w:r w:rsidRPr="00A047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A04742">
        <w:rPr>
          <w:rFonts w:ascii="Times New Roman" w:hAnsi="Times New Roman" w:cs="Times New Roman"/>
          <w:sz w:val="24"/>
          <w:szCs w:val="24"/>
        </w:rPr>
        <w:t xml:space="preserve">Mochtar Kusumaatmadja, </w:t>
      </w:r>
      <w:r w:rsidRPr="00A04742">
        <w:rPr>
          <w:rFonts w:ascii="Times New Roman" w:hAnsi="Times New Roman" w:cs="Times New Roman"/>
          <w:i/>
          <w:sz w:val="24"/>
          <w:szCs w:val="24"/>
        </w:rPr>
        <w:t xml:space="preserve">Politik Luar Negeri dan Pelaksanaan Dewasa Ini </w:t>
      </w:r>
      <w:r w:rsidRPr="00A04742">
        <w:rPr>
          <w:rFonts w:ascii="Times New Roman" w:hAnsi="Times New Roman" w:cs="Times New Roman"/>
          <w:sz w:val="24"/>
          <w:szCs w:val="24"/>
        </w:rPr>
        <w:t>(Bandung: Bina Cipta, 1983), hlm. 52.</w:t>
      </w:r>
    </w:p>
  </w:footnote>
  <w:footnote w:id="30">
    <w:p w:rsidR="00A44BDE" w:rsidRPr="00BE72B5" w:rsidRDefault="00A44BDE" w:rsidP="00BE72B5">
      <w:pPr>
        <w:pStyle w:val="FootnoteText"/>
        <w:jc w:val="both"/>
        <w:rPr>
          <w:rFonts w:ascii="Times New Roman" w:hAnsi="Times New Roman" w:cs="Times New Roman"/>
          <w:sz w:val="24"/>
          <w:szCs w:val="24"/>
        </w:rPr>
      </w:pPr>
      <w:r w:rsidRPr="000A05F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J.C Plano dan Roy Olton, </w:t>
      </w:r>
      <w:r>
        <w:rPr>
          <w:rFonts w:ascii="Times New Roman" w:hAnsi="Times New Roman" w:cs="Times New Roman"/>
          <w:i/>
          <w:sz w:val="24"/>
          <w:szCs w:val="24"/>
        </w:rPr>
        <w:t xml:space="preserve">The International Relations Dictionary </w:t>
      </w:r>
      <w:r>
        <w:rPr>
          <w:rFonts w:ascii="Times New Roman" w:hAnsi="Times New Roman" w:cs="Times New Roman"/>
          <w:sz w:val="24"/>
          <w:szCs w:val="24"/>
        </w:rPr>
        <w:t xml:space="preserve">Western Michigan University (New York: Holt Rinehart Winston Inc, </w:t>
      </w:r>
      <w:r w:rsidRPr="00BE72B5">
        <w:rPr>
          <w:rFonts w:ascii="Times New Roman" w:hAnsi="Times New Roman" w:cs="Times New Roman"/>
          <w:sz w:val="24"/>
          <w:szCs w:val="24"/>
        </w:rPr>
        <w:t>1</w:t>
      </w:r>
      <w:r>
        <w:rPr>
          <w:rFonts w:ascii="Times New Roman" w:hAnsi="Times New Roman" w:cs="Times New Roman"/>
          <w:sz w:val="24"/>
          <w:szCs w:val="24"/>
        </w:rPr>
        <w:t>973), hlm.</w:t>
      </w:r>
      <w:proofErr w:type="gramEnd"/>
      <w:r>
        <w:rPr>
          <w:rFonts w:ascii="Times New Roman" w:hAnsi="Times New Roman" w:cs="Times New Roman"/>
          <w:sz w:val="24"/>
          <w:szCs w:val="24"/>
        </w:rPr>
        <w:t xml:space="preserve"> </w:t>
      </w:r>
      <w:r w:rsidRPr="00BE72B5">
        <w:rPr>
          <w:rFonts w:ascii="Times New Roman" w:hAnsi="Times New Roman" w:cs="Times New Roman"/>
          <w:sz w:val="24"/>
          <w:szCs w:val="24"/>
        </w:rPr>
        <w:t>1</w:t>
      </w:r>
      <w:r>
        <w:rPr>
          <w:rFonts w:ascii="Times New Roman" w:hAnsi="Times New Roman" w:cs="Times New Roman"/>
          <w:sz w:val="24"/>
          <w:szCs w:val="24"/>
        </w:rPr>
        <w:t>27.</w:t>
      </w:r>
    </w:p>
  </w:footnote>
  <w:footnote w:id="31">
    <w:p w:rsidR="00A44BDE" w:rsidRPr="00E23BD1" w:rsidRDefault="00A44BDE" w:rsidP="00E23BD1">
      <w:pPr>
        <w:pStyle w:val="FootnoteText"/>
        <w:jc w:val="both"/>
        <w:rPr>
          <w:rFonts w:ascii="Times New Roman" w:hAnsi="Times New Roman" w:cs="Times New Roman"/>
          <w:sz w:val="24"/>
          <w:szCs w:val="24"/>
        </w:rPr>
      </w:pPr>
      <w:r w:rsidRPr="002D561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J.C Plano dan Roy Olton, </w:t>
      </w:r>
      <w:r>
        <w:rPr>
          <w:rFonts w:ascii="Times New Roman" w:hAnsi="Times New Roman" w:cs="Times New Roman"/>
          <w:i/>
          <w:sz w:val="24"/>
          <w:szCs w:val="24"/>
        </w:rPr>
        <w:t xml:space="preserve">Kamus Hubungan Internasional </w:t>
      </w:r>
      <w:r>
        <w:rPr>
          <w:rFonts w:ascii="Times New Roman" w:hAnsi="Times New Roman" w:cs="Times New Roman"/>
          <w:sz w:val="24"/>
          <w:szCs w:val="24"/>
        </w:rPr>
        <w:t>(Jakarta: Gramedia</w:t>
      </w:r>
      <w:proofErr w:type="gramStart"/>
      <w:r>
        <w:rPr>
          <w:rFonts w:ascii="Times New Roman" w:hAnsi="Times New Roman" w:cs="Times New Roman"/>
          <w:sz w:val="24"/>
          <w:szCs w:val="24"/>
        </w:rPr>
        <w:t>,</w:t>
      </w:r>
      <w:r w:rsidRPr="00E23BD1">
        <w:rPr>
          <w:rFonts w:ascii="Times New Roman" w:hAnsi="Times New Roman" w:cs="Times New Roman"/>
          <w:sz w:val="24"/>
          <w:szCs w:val="24"/>
        </w:rPr>
        <w:t>1</w:t>
      </w:r>
      <w:r>
        <w:rPr>
          <w:rFonts w:ascii="Times New Roman" w:hAnsi="Times New Roman" w:cs="Times New Roman"/>
          <w:sz w:val="24"/>
          <w:szCs w:val="24"/>
        </w:rPr>
        <w:t>983</w:t>
      </w:r>
      <w:proofErr w:type="gramEnd"/>
      <w:r>
        <w:rPr>
          <w:rFonts w:ascii="Times New Roman" w:hAnsi="Times New Roman" w:cs="Times New Roman"/>
          <w:sz w:val="24"/>
          <w:szCs w:val="24"/>
        </w:rPr>
        <w:t>), hlm. 20</w:t>
      </w:r>
      <w:r w:rsidRPr="00E23BD1">
        <w:rPr>
          <w:rFonts w:ascii="Times New Roman" w:hAnsi="Times New Roman" w:cs="Times New Roman"/>
          <w:sz w:val="24"/>
          <w:szCs w:val="24"/>
        </w:rPr>
        <w:t>1</w:t>
      </w:r>
    </w:p>
  </w:footnote>
  <w:footnote w:id="32">
    <w:p w:rsidR="00A44BDE" w:rsidRPr="00070193" w:rsidRDefault="00A44BDE" w:rsidP="00C90A5A">
      <w:pPr>
        <w:pStyle w:val="FootnoteText"/>
        <w:rPr>
          <w:rFonts w:ascii="Times New Roman" w:hAnsi="Times New Roman" w:cs="Times New Roman"/>
          <w:sz w:val="24"/>
          <w:szCs w:val="24"/>
        </w:rPr>
      </w:pPr>
      <w:r w:rsidRPr="0007019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507618">
        <w:rPr>
          <w:rFonts w:ascii="Times New Roman" w:hAnsi="Times New Roman" w:cs="Times New Roman"/>
          <w:sz w:val="24"/>
          <w:szCs w:val="24"/>
        </w:rPr>
        <w:t xml:space="preserve">Koesnadi Kartasasmita, </w:t>
      </w:r>
      <w:r w:rsidRPr="00507618">
        <w:rPr>
          <w:rFonts w:ascii="Times New Roman" w:hAnsi="Times New Roman" w:cs="Times New Roman"/>
          <w:i/>
          <w:sz w:val="24"/>
          <w:szCs w:val="24"/>
        </w:rPr>
        <w:t xml:space="preserve">Organisasi Internasional </w:t>
      </w:r>
      <w:r w:rsidRPr="00507618">
        <w:rPr>
          <w:rFonts w:ascii="Times New Roman" w:hAnsi="Times New Roman" w:cs="Times New Roman"/>
          <w:sz w:val="24"/>
          <w:szCs w:val="24"/>
        </w:rPr>
        <w:t>(Jakarta: Rosdakarya, 1983), hlm 14.</w:t>
      </w:r>
    </w:p>
  </w:footnote>
  <w:footnote w:id="33">
    <w:p w:rsidR="00A44BDE" w:rsidRPr="006528B8" w:rsidRDefault="00A44BDE" w:rsidP="00F57F54">
      <w:pPr>
        <w:pStyle w:val="FootnoteText"/>
        <w:rPr>
          <w:rFonts w:ascii="Times New Roman" w:hAnsi="Times New Roman" w:cs="Times New Roman"/>
          <w:sz w:val="24"/>
          <w:szCs w:val="24"/>
        </w:rPr>
      </w:pPr>
      <w:r w:rsidRPr="006528B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Didi Krisna, </w:t>
      </w:r>
      <w:r>
        <w:rPr>
          <w:rFonts w:ascii="Times New Roman" w:hAnsi="Times New Roman" w:cs="Times New Roman"/>
          <w:i/>
          <w:sz w:val="24"/>
          <w:szCs w:val="24"/>
        </w:rPr>
        <w:t xml:space="preserve">Kamus Politik Internasional </w:t>
      </w:r>
      <w:r>
        <w:rPr>
          <w:rFonts w:ascii="Times New Roman" w:hAnsi="Times New Roman" w:cs="Times New Roman"/>
          <w:sz w:val="24"/>
          <w:szCs w:val="24"/>
        </w:rPr>
        <w:t xml:space="preserve">(Jakarta: Grasindo, </w:t>
      </w:r>
      <w:r w:rsidRPr="006528B8">
        <w:rPr>
          <w:rFonts w:ascii="Times New Roman" w:hAnsi="Times New Roman" w:cs="Times New Roman"/>
          <w:sz w:val="24"/>
          <w:szCs w:val="24"/>
        </w:rPr>
        <w:t>1</w:t>
      </w:r>
      <w:r>
        <w:rPr>
          <w:rFonts w:ascii="Times New Roman" w:hAnsi="Times New Roman" w:cs="Times New Roman"/>
          <w:sz w:val="24"/>
          <w:szCs w:val="24"/>
        </w:rPr>
        <w:t xml:space="preserve">993), hlm </w:t>
      </w:r>
      <w:r w:rsidRPr="006528B8">
        <w:rPr>
          <w:rFonts w:ascii="Times New Roman" w:hAnsi="Times New Roman" w:cs="Times New Roman"/>
          <w:sz w:val="24"/>
          <w:szCs w:val="24"/>
        </w:rPr>
        <w:t>1</w:t>
      </w:r>
      <w:r>
        <w:rPr>
          <w:rFonts w:ascii="Times New Roman" w:hAnsi="Times New Roman" w:cs="Times New Roman"/>
          <w:sz w:val="24"/>
          <w:szCs w:val="24"/>
        </w:rPr>
        <w:t>8.</w:t>
      </w:r>
    </w:p>
  </w:footnote>
  <w:footnote w:id="34">
    <w:p w:rsidR="00A44BDE" w:rsidRPr="00CE5E17" w:rsidRDefault="00A44BDE" w:rsidP="00A04742">
      <w:pPr>
        <w:pStyle w:val="FootnoteText"/>
        <w:jc w:val="both"/>
        <w:rPr>
          <w:rFonts w:ascii="Times New Roman" w:hAnsi="Times New Roman" w:cs="Times New Roman"/>
          <w:sz w:val="24"/>
          <w:szCs w:val="24"/>
        </w:rPr>
      </w:pPr>
      <w:r w:rsidRPr="000A05FB">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Undang-undang Republik Indonesia Nomor 32 Tahun 2004 tentang Perjanjian Internasional</w:t>
      </w:r>
    </w:p>
  </w:footnote>
  <w:footnote w:id="35">
    <w:p w:rsidR="00A44BDE" w:rsidRPr="00B83AA8" w:rsidRDefault="00A44BDE" w:rsidP="00A04742">
      <w:pPr>
        <w:pStyle w:val="FootnoteText"/>
        <w:jc w:val="both"/>
        <w:rPr>
          <w:rFonts w:ascii="Times New Roman" w:hAnsi="Times New Roman" w:cs="Times New Roman"/>
          <w:sz w:val="24"/>
          <w:szCs w:val="24"/>
        </w:rPr>
      </w:pPr>
      <w:r w:rsidRPr="00CE5E1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Muchtar Kusumatmaja, </w:t>
      </w:r>
      <w:r>
        <w:rPr>
          <w:rFonts w:ascii="Times New Roman" w:hAnsi="Times New Roman" w:cs="Times New Roman"/>
          <w:i/>
          <w:sz w:val="24"/>
          <w:szCs w:val="24"/>
        </w:rPr>
        <w:t xml:space="preserve">Perjanjian Internasional, </w:t>
      </w:r>
      <w:r>
        <w:rPr>
          <w:rFonts w:ascii="Times New Roman" w:hAnsi="Times New Roman" w:cs="Times New Roman"/>
          <w:sz w:val="24"/>
          <w:szCs w:val="24"/>
        </w:rPr>
        <w:t>PT. Alumni, Bandung, 2003. hlm.</w:t>
      </w:r>
      <w:r w:rsidRPr="00B83AA8">
        <w:rPr>
          <w:rFonts w:ascii="Times New Roman" w:hAnsi="Times New Roman" w:cs="Times New Roman"/>
          <w:sz w:val="24"/>
          <w:szCs w:val="24"/>
        </w:rPr>
        <w:t>1</w:t>
      </w:r>
      <w:r>
        <w:rPr>
          <w:rFonts w:ascii="Times New Roman" w:hAnsi="Times New Roman" w:cs="Times New Roman"/>
          <w:sz w:val="24"/>
          <w:szCs w:val="24"/>
        </w:rPr>
        <w:t>0</w:t>
      </w:r>
    </w:p>
  </w:footnote>
  <w:footnote w:id="36">
    <w:p w:rsidR="00A44BDE" w:rsidRPr="00D02E7F" w:rsidRDefault="00A44BDE" w:rsidP="00F57F54">
      <w:pPr>
        <w:pStyle w:val="FootnoteText"/>
        <w:rPr>
          <w:rFonts w:ascii="Times New Roman" w:hAnsi="Times New Roman" w:cs="Times New Roman"/>
          <w:sz w:val="24"/>
          <w:szCs w:val="24"/>
        </w:rPr>
      </w:pPr>
      <w:r w:rsidRPr="00D02E7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D02E7F">
        <w:rPr>
          <w:rFonts w:ascii="Times New Roman" w:hAnsi="Times New Roman" w:cs="Times New Roman"/>
          <w:sz w:val="24"/>
          <w:szCs w:val="24"/>
        </w:rPr>
        <w:t xml:space="preserve">Mochtar Mas’oed, </w:t>
      </w:r>
      <w:r w:rsidRPr="00D02E7F">
        <w:rPr>
          <w:rFonts w:ascii="Times New Roman" w:hAnsi="Times New Roman" w:cs="Times New Roman"/>
          <w:i/>
          <w:sz w:val="24"/>
          <w:szCs w:val="24"/>
        </w:rPr>
        <w:t xml:space="preserve">Ilmu Hubungan Internasional </w:t>
      </w:r>
      <w:r w:rsidRPr="00D02E7F">
        <w:rPr>
          <w:rFonts w:ascii="Times New Roman" w:hAnsi="Times New Roman" w:cs="Times New Roman"/>
          <w:sz w:val="24"/>
          <w:szCs w:val="24"/>
        </w:rPr>
        <w:t>(</w:t>
      </w:r>
      <w:proofErr w:type="gramStart"/>
      <w:r w:rsidRPr="00D02E7F">
        <w:rPr>
          <w:rFonts w:ascii="Times New Roman" w:hAnsi="Times New Roman" w:cs="Times New Roman"/>
          <w:sz w:val="24"/>
          <w:szCs w:val="24"/>
        </w:rPr>
        <w:t>Jakarta :</w:t>
      </w:r>
      <w:proofErr w:type="gramEnd"/>
      <w:r w:rsidRPr="00D02E7F">
        <w:rPr>
          <w:rFonts w:ascii="Times New Roman" w:hAnsi="Times New Roman" w:cs="Times New Roman"/>
          <w:sz w:val="24"/>
          <w:szCs w:val="24"/>
        </w:rPr>
        <w:t xml:space="preserve"> Karya Pustaka, 1990), hlm 163.</w:t>
      </w:r>
    </w:p>
  </w:footnote>
  <w:footnote w:id="37">
    <w:p w:rsidR="00A44BDE" w:rsidRPr="00A73980" w:rsidRDefault="00A44BDE" w:rsidP="00F57F54">
      <w:pPr>
        <w:pStyle w:val="FootnoteText"/>
        <w:rPr>
          <w:rFonts w:ascii="Times New Roman" w:hAnsi="Times New Roman" w:cs="Times New Roman"/>
          <w:sz w:val="24"/>
          <w:szCs w:val="24"/>
        </w:rPr>
      </w:pPr>
      <w:r w:rsidRPr="00A73980">
        <w:rPr>
          <w:rStyle w:val="FootnoteReference"/>
          <w:rFonts w:ascii="Times New Roman" w:hAnsi="Times New Roman" w:cs="Times New Roman"/>
          <w:sz w:val="24"/>
          <w:szCs w:val="24"/>
        </w:rPr>
        <w:footnoteRef/>
      </w:r>
      <w:r w:rsidRPr="00A73980">
        <w:rPr>
          <w:rFonts w:ascii="Times New Roman" w:hAnsi="Times New Roman" w:cs="Times New Roman"/>
          <w:sz w:val="24"/>
          <w:szCs w:val="24"/>
        </w:rPr>
        <w:t xml:space="preserve">  http://ditpolkom.bappenas.go.id/?page=news&amp;id=31</w:t>
      </w:r>
      <w:r>
        <w:rPr>
          <w:rFonts w:ascii="Times New Roman" w:hAnsi="Times New Roman" w:cs="Times New Roman"/>
          <w:sz w:val="24"/>
          <w:szCs w:val="24"/>
        </w:rPr>
        <w:t>.</w:t>
      </w:r>
    </w:p>
  </w:footnote>
  <w:footnote w:id="38">
    <w:p w:rsidR="00A44BDE" w:rsidRPr="00787013" w:rsidRDefault="00A44BDE" w:rsidP="00A155D0">
      <w:pPr>
        <w:pStyle w:val="FootnoteText"/>
        <w:rPr>
          <w:rFonts w:ascii="Times New Roman" w:hAnsi="Times New Roman" w:cs="Times New Roman"/>
          <w:sz w:val="24"/>
          <w:szCs w:val="24"/>
        </w:rPr>
      </w:pPr>
      <w:r w:rsidRPr="00787013">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Mochtar Mas’oed, </w:t>
      </w:r>
      <w:r>
        <w:rPr>
          <w:rFonts w:ascii="Times New Roman" w:hAnsi="Times New Roman" w:cs="Times New Roman"/>
          <w:i/>
          <w:sz w:val="24"/>
          <w:szCs w:val="24"/>
        </w:rPr>
        <w:t xml:space="preserve">Ekonomi Politik Internasional dan Pembangunan </w:t>
      </w:r>
      <w:r>
        <w:rPr>
          <w:rFonts w:ascii="Times New Roman" w:hAnsi="Times New Roman" w:cs="Times New Roman"/>
          <w:sz w:val="24"/>
          <w:szCs w:val="24"/>
        </w:rPr>
        <w:t xml:space="preserve">(Yogyakarta: Pustaka Pelajar, </w:t>
      </w:r>
      <w:r w:rsidRPr="00787013">
        <w:rPr>
          <w:rFonts w:ascii="Times New Roman" w:hAnsi="Times New Roman" w:cs="Times New Roman"/>
          <w:sz w:val="24"/>
          <w:szCs w:val="24"/>
        </w:rPr>
        <w:t>1</w:t>
      </w:r>
      <w:r>
        <w:rPr>
          <w:rFonts w:ascii="Times New Roman" w:hAnsi="Times New Roman" w:cs="Times New Roman"/>
          <w:sz w:val="24"/>
          <w:szCs w:val="24"/>
        </w:rPr>
        <w:t>994), hlm 2.</w:t>
      </w:r>
    </w:p>
  </w:footnote>
  <w:footnote w:id="39">
    <w:p w:rsidR="00A44BDE" w:rsidRPr="001B5AE3" w:rsidRDefault="00A44BDE" w:rsidP="00A04742">
      <w:pPr>
        <w:pStyle w:val="FootnoteText"/>
        <w:jc w:val="both"/>
        <w:rPr>
          <w:rFonts w:ascii="Times New Roman" w:hAnsi="Times New Roman" w:cs="Times New Roman"/>
          <w:b/>
          <w:sz w:val="24"/>
          <w:szCs w:val="24"/>
        </w:rPr>
      </w:pPr>
      <w:r w:rsidRPr="00CE5E1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CE5E17">
        <w:rPr>
          <w:rFonts w:ascii="Times New Roman" w:hAnsi="Times New Roman" w:cs="Times New Roman"/>
          <w:sz w:val="24"/>
          <w:szCs w:val="24"/>
        </w:rPr>
        <w:t xml:space="preserve">Boediono, </w:t>
      </w:r>
      <w:r w:rsidRPr="00CE5E17">
        <w:rPr>
          <w:rFonts w:ascii="Times New Roman" w:hAnsi="Times New Roman" w:cs="Times New Roman"/>
          <w:i/>
          <w:sz w:val="24"/>
          <w:szCs w:val="24"/>
        </w:rPr>
        <w:t xml:space="preserve">Ekonomi Internasional, </w:t>
      </w:r>
      <w:r w:rsidRPr="00CE5E17">
        <w:rPr>
          <w:rFonts w:ascii="Times New Roman" w:hAnsi="Times New Roman" w:cs="Times New Roman"/>
          <w:sz w:val="24"/>
          <w:szCs w:val="24"/>
        </w:rPr>
        <w:t>1981</w:t>
      </w:r>
      <w:r w:rsidRPr="00CE5E17">
        <w:rPr>
          <w:rFonts w:ascii="Times New Roman" w:hAnsi="Times New Roman" w:cs="Times New Roman"/>
          <w:i/>
          <w:sz w:val="24"/>
          <w:szCs w:val="24"/>
        </w:rPr>
        <w:t xml:space="preserve">. </w:t>
      </w:r>
      <w:r>
        <w:rPr>
          <w:rFonts w:ascii="Times New Roman" w:hAnsi="Times New Roman" w:cs="Times New Roman"/>
          <w:sz w:val="24"/>
          <w:szCs w:val="24"/>
        </w:rPr>
        <w:t>h</w:t>
      </w:r>
      <w:r w:rsidRPr="00CE5E17">
        <w:rPr>
          <w:rFonts w:ascii="Times New Roman" w:hAnsi="Times New Roman" w:cs="Times New Roman"/>
          <w:sz w:val="24"/>
          <w:szCs w:val="24"/>
        </w:rPr>
        <w:t>lm.3</w:t>
      </w:r>
    </w:p>
  </w:footnote>
  <w:footnote w:id="40">
    <w:p w:rsidR="00A44BDE" w:rsidRPr="00A04742" w:rsidRDefault="00A44BDE" w:rsidP="00A04742">
      <w:pPr>
        <w:pStyle w:val="FootnoteText"/>
        <w:jc w:val="both"/>
        <w:rPr>
          <w:rFonts w:ascii="Times New Roman" w:hAnsi="Times New Roman" w:cs="Times New Roman"/>
          <w:sz w:val="24"/>
          <w:szCs w:val="24"/>
        </w:rPr>
      </w:pPr>
      <w:r w:rsidRPr="00A047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A04742">
        <w:rPr>
          <w:rFonts w:ascii="Times New Roman" w:hAnsi="Times New Roman" w:cs="Times New Roman"/>
          <w:sz w:val="24"/>
          <w:szCs w:val="24"/>
        </w:rPr>
        <w:t xml:space="preserve">Dominic Salvatore, </w:t>
      </w:r>
      <w:r w:rsidRPr="00A04742">
        <w:rPr>
          <w:rFonts w:ascii="Times New Roman" w:hAnsi="Times New Roman" w:cs="Times New Roman"/>
          <w:i/>
          <w:sz w:val="24"/>
          <w:szCs w:val="24"/>
        </w:rPr>
        <w:t xml:space="preserve">Internasional Economic </w:t>
      </w:r>
      <w:r w:rsidRPr="00A04742">
        <w:rPr>
          <w:rFonts w:ascii="Times New Roman" w:hAnsi="Times New Roman" w:cs="Times New Roman"/>
          <w:sz w:val="24"/>
          <w:szCs w:val="24"/>
        </w:rPr>
        <w:t>(Cambridge: Cambridge University, 1984), hlm.1</w:t>
      </w:r>
      <w:r>
        <w:rPr>
          <w:rFonts w:ascii="Times New Roman" w:hAnsi="Times New Roman" w:cs="Times New Roman"/>
          <w:sz w:val="24"/>
          <w:szCs w:val="24"/>
        </w:rPr>
        <w:t>.</w:t>
      </w:r>
    </w:p>
  </w:footnote>
  <w:footnote w:id="41">
    <w:p w:rsidR="00A44BDE" w:rsidRPr="00D02E7F" w:rsidRDefault="00A44BDE" w:rsidP="00D6268C">
      <w:pPr>
        <w:pStyle w:val="FootnoteText"/>
        <w:rPr>
          <w:rFonts w:ascii="Times New Roman" w:hAnsi="Times New Roman" w:cs="Times New Roman"/>
          <w:sz w:val="24"/>
          <w:szCs w:val="24"/>
        </w:rPr>
      </w:pPr>
      <w:r w:rsidRPr="00091E94">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T. May Rudi, </w:t>
      </w:r>
      <w:r>
        <w:rPr>
          <w:rFonts w:ascii="Times New Roman" w:hAnsi="Times New Roman" w:cs="Times New Roman"/>
          <w:i/>
          <w:sz w:val="24"/>
          <w:szCs w:val="24"/>
        </w:rPr>
        <w:t xml:space="preserve">Masalah Negara Berkembang </w:t>
      </w:r>
      <w:r>
        <w:rPr>
          <w:rFonts w:ascii="Times New Roman" w:hAnsi="Times New Roman" w:cs="Times New Roman"/>
          <w:sz w:val="24"/>
          <w:szCs w:val="24"/>
        </w:rPr>
        <w:t>(</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Angkasa, </w:t>
      </w:r>
      <w:r w:rsidRPr="00D02E7F">
        <w:rPr>
          <w:rFonts w:ascii="Times New Roman" w:hAnsi="Times New Roman" w:cs="Times New Roman"/>
          <w:sz w:val="24"/>
          <w:szCs w:val="24"/>
        </w:rPr>
        <w:t>1</w:t>
      </w:r>
      <w:r>
        <w:rPr>
          <w:rFonts w:ascii="Times New Roman" w:hAnsi="Times New Roman" w:cs="Times New Roman"/>
          <w:sz w:val="24"/>
          <w:szCs w:val="24"/>
        </w:rPr>
        <w:t>993), hlm 2.</w:t>
      </w:r>
    </w:p>
  </w:footnote>
  <w:footnote w:id="42">
    <w:p w:rsidR="00A44BDE" w:rsidRPr="00725C67" w:rsidRDefault="00A44BDE" w:rsidP="00DA623B">
      <w:pPr>
        <w:pStyle w:val="FootnoteText"/>
        <w:jc w:val="both"/>
        <w:rPr>
          <w:rFonts w:ascii="Times New Roman" w:hAnsi="Times New Roman" w:cs="Times New Roman"/>
          <w:sz w:val="24"/>
          <w:szCs w:val="24"/>
        </w:rPr>
      </w:pPr>
      <w:r w:rsidRPr="00725C67">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Edi Suwadi Hamid, Indutrialisasi (Jakarta: Balai Pustaka, </w:t>
      </w:r>
      <w:r w:rsidRPr="00725C67">
        <w:rPr>
          <w:rFonts w:ascii="Times New Roman" w:hAnsi="Times New Roman" w:cs="Times New Roman"/>
          <w:sz w:val="24"/>
          <w:szCs w:val="24"/>
        </w:rPr>
        <w:t>1</w:t>
      </w:r>
      <w:r>
        <w:rPr>
          <w:rFonts w:ascii="Times New Roman" w:hAnsi="Times New Roman" w:cs="Times New Roman"/>
          <w:sz w:val="24"/>
          <w:szCs w:val="24"/>
        </w:rPr>
        <w:t xml:space="preserve">990). Hlm. </w:t>
      </w:r>
      <w:r w:rsidRPr="00725C67">
        <w:rPr>
          <w:rFonts w:ascii="Times New Roman" w:hAnsi="Times New Roman" w:cs="Times New Roman"/>
          <w:sz w:val="24"/>
          <w:szCs w:val="24"/>
        </w:rPr>
        <w:t>1</w:t>
      </w:r>
      <w:r>
        <w:rPr>
          <w:rFonts w:ascii="Times New Roman" w:hAnsi="Times New Roman" w:cs="Times New Roman"/>
          <w:sz w:val="24"/>
          <w:szCs w:val="24"/>
        </w:rPr>
        <w:t>90</w:t>
      </w:r>
    </w:p>
  </w:footnote>
  <w:footnote w:id="43">
    <w:p w:rsidR="00A44BDE" w:rsidRPr="007B7AE8" w:rsidRDefault="00A44BDE" w:rsidP="007B7AE8">
      <w:pPr>
        <w:pStyle w:val="FootnoteText"/>
        <w:jc w:val="both"/>
        <w:rPr>
          <w:rFonts w:ascii="Times New Roman" w:hAnsi="Times New Roman" w:cs="Times New Roman"/>
          <w:sz w:val="24"/>
          <w:szCs w:val="24"/>
        </w:rPr>
      </w:pPr>
      <w:r w:rsidRPr="007B7AE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7B7AE8">
        <w:rPr>
          <w:rFonts w:ascii="Times New Roman" w:hAnsi="Times New Roman" w:cs="Times New Roman"/>
          <w:sz w:val="24"/>
          <w:szCs w:val="24"/>
        </w:rPr>
        <w:t xml:space="preserve">(Coen Husain Pontoh, </w:t>
      </w:r>
      <w:r w:rsidRPr="007B7AE8">
        <w:rPr>
          <w:rFonts w:ascii="Times New Roman" w:hAnsi="Times New Roman" w:cs="Times New Roman"/>
          <w:i/>
          <w:sz w:val="24"/>
          <w:szCs w:val="24"/>
        </w:rPr>
        <w:t>Malapetaka Demokrasi Pasar</w:t>
      </w:r>
      <w:r w:rsidRPr="007B7AE8">
        <w:rPr>
          <w:rFonts w:ascii="Times New Roman" w:hAnsi="Times New Roman" w:cs="Times New Roman"/>
          <w:sz w:val="24"/>
          <w:szCs w:val="24"/>
        </w:rPr>
        <w:t>, Yogyakarta, Resist Book, 2005, hlm. 67)</w:t>
      </w:r>
    </w:p>
  </w:footnote>
  <w:footnote w:id="44">
    <w:p w:rsidR="00A44BDE" w:rsidRPr="008503ED" w:rsidRDefault="00A44BDE" w:rsidP="00507BA0">
      <w:pPr>
        <w:spacing w:line="240" w:lineRule="auto"/>
        <w:rPr>
          <w:rFonts w:ascii="Times New Roman" w:hAnsi="Times New Roman" w:cs="Times New Roman"/>
          <w:sz w:val="24"/>
          <w:szCs w:val="24"/>
        </w:rPr>
      </w:pPr>
      <w:r w:rsidRPr="008503ED">
        <w:rPr>
          <w:rStyle w:val="FootnoteReference"/>
          <w:rFonts w:ascii="Times New Roman" w:hAnsi="Times New Roman" w:cs="Times New Roman"/>
          <w:sz w:val="24"/>
          <w:szCs w:val="24"/>
        </w:rPr>
        <w:footnoteRef/>
      </w:r>
      <w:r>
        <w:t xml:space="preserve">    </w:t>
      </w:r>
      <w:hyperlink r:id="rId2" w:history="1">
        <w:proofErr w:type="gramStart"/>
        <w:r w:rsidRPr="00421C4C">
          <w:rPr>
            <w:rStyle w:val="Hyperlink"/>
            <w:rFonts w:ascii="Times New Roman" w:hAnsi="Times New Roman" w:cs="Times New Roman"/>
            <w:color w:val="auto"/>
            <w:sz w:val="24"/>
            <w:szCs w:val="24"/>
            <w:u w:val="none"/>
          </w:rPr>
          <w:t>http://www.kemenkeu.go.id/Kajian/free-trade-agreement-fta-dan-economic-partnership-agreement-epa-dan-pengaruhnya-terhadap-arus</w:t>
        </w:r>
      </w:hyperlink>
      <w:r w:rsidRPr="00421C4C">
        <w:rPr>
          <w:rStyle w:val="Hyperlink"/>
          <w:rFonts w:ascii="Times New Roman" w:hAnsi="Times New Roman" w:cs="Times New Roman"/>
          <w:color w:val="auto"/>
          <w:sz w:val="24"/>
          <w:szCs w:val="24"/>
          <w:u w:val="none"/>
        </w:rPr>
        <w:t xml:space="preserve"> diakses pada tanggal 17 Maret 2016 Pukul 13.45 WIB.</w:t>
      </w:r>
      <w:proofErr w:type="gramEnd"/>
    </w:p>
  </w:footnote>
  <w:footnote w:id="45">
    <w:p w:rsidR="00A44BDE" w:rsidRPr="00136295" w:rsidRDefault="00A44BDE" w:rsidP="002D5612">
      <w:pPr>
        <w:pStyle w:val="FootnoteText"/>
        <w:jc w:val="both"/>
        <w:rPr>
          <w:rFonts w:ascii="Times New Roman" w:hAnsi="Times New Roman" w:cs="Times New Roman"/>
          <w:sz w:val="24"/>
          <w:szCs w:val="24"/>
        </w:rPr>
      </w:pPr>
      <w:r w:rsidRPr="00136295">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36295">
        <w:rPr>
          <w:rFonts w:ascii="Times New Roman" w:hAnsi="Times New Roman" w:cs="Times New Roman"/>
          <w:sz w:val="24"/>
          <w:szCs w:val="24"/>
        </w:rPr>
        <w:t>Op. Cit</w:t>
      </w:r>
    </w:p>
  </w:footnote>
  <w:footnote w:id="46">
    <w:p w:rsidR="00A44BDE" w:rsidRPr="00871D42" w:rsidRDefault="00A44BDE" w:rsidP="006D4E1E">
      <w:pPr>
        <w:pStyle w:val="FootnoteText"/>
        <w:jc w:val="both"/>
        <w:rPr>
          <w:rFonts w:ascii="Times New Roman" w:hAnsi="Times New Roman" w:cs="Times New Roman"/>
          <w:sz w:val="24"/>
          <w:szCs w:val="24"/>
        </w:rPr>
      </w:pPr>
      <w:r w:rsidRPr="00871D42">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136295">
        <w:rPr>
          <w:rFonts w:ascii="Times New Roman" w:hAnsi="Times New Roman" w:cs="Times New Roman"/>
          <w:sz w:val="24"/>
          <w:szCs w:val="24"/>
        </w:rPr>
        <w:t>Indonesia-Japan Economic Partnership Agreement</w:t>
      </w:r>
      <w:r>
        <w:rPr>
          <w:rFonts w:ascii="Times New Roman" w:hAnsi="Times New Roman" w:cs="Times New Roman"/>
          <w:sz w:val="24"/>
          <w:szCs w:val="24"/>
        </w:rPr>
        <w:t xml:space="preserve"> (IJEPA), </w:t>
      </w:r>
      <w:r w:rsidRPr="00136295">
        <w:rPr>
          <w:rFonts w:ascii="Times New Roman" w:hAnsi="Times New Roman" w:cs="Times New Roman"/>
          <w:sz w:val="24"/>
          <w:szCs w:val="24"/>
        </w:rPr>
        <w:t xml:space="preserve">dalam </w:t>
      </w:r>
      <w:hyperlink r:id="rId3" w:history="1">
        <w:r w:rsidRPr="00136295">
          <w:rPr>
            <w:rStyle w:val="Hyperlink"/>
            <w:rFonts w:ascii="Times New Roman" w:hAnsi="Times New Roman" w:cs="Times New Roman"/>
            <w:color w:val="auto"/>
            <w:sz w:val="24"/>
            <w:szCs w:val="24"/>
            <w:u w:val="none"/>
          </w:rPr>
          <w:t>http://www.tarif.depkeu.go.id/Tarif/Eng/ijepa/?menu=catatan</w:t>
        </w:r>
      </w:hyperlink>
      <w:r>
        <w:rPr>
          <w:rFonts w:ascii="Times New Roman" w:hAnsi="Times New Roman" w:cs="Times New Roman"/>
          <w:sz w:val="24"/>
          <w:szCs w:val="24"/>
        </w:rPr>
        <w:t xml:space="preserve">, </w:t>
      </w:r>
      <w:r w:rsidRPr="00136295">
        <w:rPr>
          <w:rFonts w:ascii="Times New Roman" w:hAnsi="Times New Roman" w:cs="Times New Roman"/>
          <w:sz w:val="24"/>
          <w:szCs w:val="24"/>
        </w:rPr>
        <w:t>diakses 9 Januari 2016</w:t>
      </w:r>
      <w:r>
        <w:rPr>
          <w:rFonts w:ascii="Times New Roman" w:hAnsi="Times New Roman" w:cs="Times New Roman"/>
          <w:sz w:val="24"/>
          <w:szCs w:val="24"/>
        </w:rPr>
        <w:t>, Pukul 22.50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54405"/>
      <w:docPartObj>
        <w:docPartGallery w:val="Page Numbers (Top of Page)"/>
        <w:docPartUnique/>
      </w:docPartObj>
    </w:sdtPr>
    <w:sdtEndPr>
      <w:rPr>
        <w:b/>
        <w:noProof/>
      </w:rPr>
    </w:sdtEndPr>
    <w:sdtContent>
      <w:p w:rsidR="00A44BDE" w:rsidRPr="000E155F" w:rsidRDefault="00A44BDE">
        <w:pPr>
          <w:pStyle w:val="Header"/>
          <w:jc w:val="right"/>
          <w:rPr>
            <w:b/>
          </w:rPr>
        </w:pPr>
        <w:r w:rsidRPr="000E155F">
          <w:rPr>
            <w:b/>
          </w:rPr>
          <w:fldChar w:fldCharType="begin"/>
        </w:r>
        <w:r w:rsidRPr="000E155F">
          <w:rPr>
            <w:b/>
          </w:rPr>
          <w:instrText xml:space="preserve"> PAGE   \* MERGEFORMAT </w:instrText>
        </w:r>
        <w:r w:rsidRPr="000E155F">
          <w:rPr>
            <w:b/>
          </w:rPr>
          <w:fldChar w:fldCharType="separate"/>
        </w:r>
        <w:r w:rsidR="00A86ABD">
          <w:rPr>
            <w:b/>
            <w:noProof/>
          </w:rPr>
          <w:t>45</w:t>
        </w:r>
        <w:r w:rsidRPr="000E155F">
          <w:rPr>
            <w:b/>
            <w:noProof/>
          </w:rPr>
          <w:fldChar w:fldCharType="end"/>
        </w:r>
      </w:p>
    </w:sdtContent>
  </w:sdt>
  <w:p w:rsidR="00A44BDE" w:rsidRDefault="00A44B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96"/>
    <w:multiLevelType w:val="hybridMultilevel"/>
    <w:tmpl w:val="93EEBC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426C"/>
    <w:multiLevelType w:val="hybridMultilevel"/>
    <w:tmpl w:val="26BC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60808"/>
    <w:multiLevelType w:val="hybridMultilevel"/>
    <w:tmpl w:val="9284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1163D"/>
    <w:multiLevelType w:val="hybridMultilevel"/>
    <w:tmpl w:val="82FC7E0A"/>
    <w:lvl w:ilvl="0" w:tplc="B4D845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10703"/>
    <w:multiLevelType w:val="hybridMultilevel"/>
    <w:tmpl w:val="FD5A0E96"/>
    <w:lvl w:ilvl="0" w:tplc="EF72AFE2">
      <w:start w:val="1"/>
      <w:numFmt w:val="lowerLetter"/>
      <w:lvlText w:val="%1."/>
      <w:lvlJc w:val="left"/>
      <w:pPr>
        <w:ind w:left="1449" w:hanging="360"/>
      </w:pPr>
      <w:rPr>
        <w:b w:val="0"/>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5">
    <w:nsid w:val="194D4BD6"/>
    <w:multiLevelType w:val="hybridMultilevel"/>
    <w:tmpl w:val="1C426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03877"/>
    <w:multiLevelType w:val="hybridMultilevel"/>
    <w:tmpl w:val="7F881088"/>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E782D"/>
    <w:multiLevelType w:val="hybridMultilevel"/>
    <w:tmpl w:val="6680CB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B7F5DB8"/>
    <w:multiLevelType w:val="hybridMultilevel"/>
    <w:tmpl w:val="F12494DC"/>
    <w:lvl w:ilvl="0" w:tplc="2D4AD1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E48472C"/>
    <w:multiLevelType w:val="hybridMultilevel"/>
    <w:tmpl w:val="4636FE4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nsid w:val="2E6E6ECB"/>
    <w:multiLevelType w:val="hybridMultilevel"/>
    <w:tmpl w:val="736C9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FA4CCA"/>
    <w:multiLevelType w:val="hybridMultilevel"/>
    <w:tmpl w:val="71007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B0F60"/>
    <w:multiLevelType w:val="hybridMultilevel"/>
    <w:tmpl w:val="067410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46F48CB"/>
    <w:multiLevelType w:val="hybridMultilevel"/>
    <w:tmpl w:val="B8A8933A"/>
    <w:lvl w:ilvl="0" w:tplc="4C781E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17F67"/>
    <w:multiLevelType w:val="hybridMultilevel"/>
    <w:tmpl w:val="0E647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113198"/>
    <w:multiLevelType w:val="hybridMultilevel"/>
    <w:tmpl w:val="96DAD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0F95"/>
    <w:multiLevelType w:val="hybridMultilevel"/>
    <w:tmpl w:val="E154FC0C"/>
    <w:lvl w:ilvl="0" w:tplc="244CE482">
      <w:start w:val="1"/>
      <w:numFmt w:val="lowerLetter"/>
      <w:lvlText w:val="%1."/>
      <w:lvlJc w:val="left"/>
      <w:pPr>
        <w:ind w:left="1062" w:hanging="360"/>
      </w:pPr>
      <w:rPr>
        <w:i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nsid w:val="3B766400"/>
    <w:multiLevelType w:val="hybridMultilevel"/>
    <w:tmpl w:val="34F887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FF59F4"/>
    <w:multiLevelType w:val="hybridMultilevel"/>
    <w:tmpl w:val="651EC9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04F19"/>
    <w:multiLevelType w:val="hybridMultilevel"/>
    <w:tmpl w:val="1DDAB060"/>
    <w:lvl w:ilvl="0" w:tplc="FD040AFC">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D0827"/>
    <w:multiLevelType w:val="hybridMultilevel"/>
    <w:tmpl w:val="5E5A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45AD1"/>
    <w:multiLevelType w:val="hybridMultilevel"/>
    <w:tmpl w:val="9CBEA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81228C"/>
    <w:multiLevelType w:val="hybridMultilevel"/>
    <w:tmpl w:val="0F3EFC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nsid w:val="65C32ED8"/>
    <w:multiLevelType w:val="hybridMultilevel"/>
    <w:tmpl w:val="80AC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8261A"/>
    <w:multiLevelType w:val="hybridMultilevel"/>
    <w:tmpl w:val="A8148D84"/>
    <w:lvl w:ilvl="0" w:tplc="6EF05C6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A3CB7"/>
    <w:multiLevelType w:val="hybridMultilevel"/>
    <w:tmpl w:val="12FED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263CB"/>
    <w:multiLevelType w:val="hybridMultilevel"/>
    <w:tmpl w:val="4914D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10"/>
  </w:num>
  <w:num w:numId="4">
    <w:abstractNumId w:val="0"/>
  </w:num>
  <w:num w:numId="5">
    <w:abstractNumId w:val="25"/>
  </w:num>
  <w:num w:numId="6">
    <w:abstractNumId w:val="2"/>
  </w:num>
  <w:num w:numId="7">
    <w:abstractNumId w:val="20"/>
  </w:num>
  <w:num w:numId="8">
    <w:abstractNumId w:val="21"/>
  </w:num>
  <w:num w:numId="9">
    <w:abstractNumId w:val="14"/>
  </w:num>
  <w:num w:numId="10">
    <w:abstractNumId w:val="3"/>
  </w:num>
  <w:num w:numId="11">
    <w:abstractNumId w:val="4"/>
  </w:num>
  <w:num w:numId="12">
    <w:abstractNumId w:val="15"/>
  </w:num>
  <w:num w:numId="13">
    <w:abstractNumId w:val="19"/>
  </w:num>
  <w:num w:numId="14">
    <w:abstractNumId w:val="8"/>
  </w:num>
  <w:num w:numId="15">
    <w:abstractNumId w:val="1"/>
  </w:num>
  <w:num w:numId="16">
    <w:abstractNumId w:val="17"/>
  </w:num>
  <w:num w:numId="17">
    <w:abstractNumId w:val="12"/>
  </w:num>
  <w:num w:numId="18">
    <w:abstractNumId w:val="26"/>
  </w:num>
  <w:num w:numId="19">
    <w:abstractNumId w:val="18"/>
  </w:num>
  <w:num w:numId="20">
    <w:abstractNumId w:val="6"/>
  </w:num>
  <w:num w:numId="21">
    <w:abstractNumId w:val="7"/>
  </w:num>
  <w:num w:numId="22">
    <w:abstractNumId w:val="5"/>
  </w:num>
  <w:num w:numId="23">
    <w:abstractNumId w:val="13"/>
  </w:num>
  <w:num w:numId="24">
    <w:abstractNumId w:val="24"/>
  </w:num>
  <w:num w:numId="25">
    <w:abstractNumId w:val="11"/>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2C"/>
    <w:rsid w:val="00007D71"/>
    <w:rsid w:val="00016394"/>
    <w:rsid w:val="00034C91"/>
    <w:rsid w:val="00035FEC"/>
    <w:rsid w:val="00040BCC"/>
    <w:rsid w:val="000500CE"/>
    <w:rsid w:val="00056173"/>
    <w:rsid w:val="00066CE1"/>
    <w:rsid w:val="00073214"/>
    <w:rsid w:val="00080AFE"/>
    <w:rsid w:val="000830C9"/>
    <w:rsid w:val="00083529"/>
    <w:rsid w:val="00091E94"/>
    <w:rsid w:val="0009555B"/>
    <w:rsid w:val="000A05FB"/>
    <w:rsid w:val="000A6C58"/>
    <w:rsid w:val="000B6B3B"/>
    <w:rsid w:val="000C18CD"/>
    <w:rsid w:val="000D58AE"/>
    <w:rsid w:val="000D6B0D"/>
    <w:rsid w:val="000E155F"/>
    <w:rsid w:val="000E2EEA"/>
    <w:rsid w:val="000E5F2C"/>
    <w:rsid w:val="000F3E9D"/>
    <w:rsid w:val="001049DF"/>
    <w:rsid w:val="00114683"/>
    <w:rsid w:val="0012392D"/>
    <w:rsid w:val="0012624A"/>
    <w:rsid w:val="001352C4"/>
    <w:rsid w:val="00136295"/>
    <w:rsid w:val="00147DF3"/>
    <w:rsid w:val="0015553F"/>
    <w:rsid w:val="001818CF"/>
    <w:rsid w:val="00190D5C"/>
    <w:rsid w:val="00195901"/>
    <w:rsid w:val="001A63D9"/>
    <w:rsid w:val="001D068F"/>
    <w:rsid w:val="001D495D"/>
    <w:rsid w:val="001D4A13"/>
    <w:rsid w:val="001F1A56"/>
    <w:rsid w:val="002014CF"/>
    <w:rsid w:val="00202B88"/>
    <w:rsid w:val="00204301"/>
    <w:rsid w:val="0022618F"/>
    <w:rsid w:val="00234486"/>
    <w:rsid w:val="00241146"/>
    <w:rsid w:val="0025588D"/>
    <w:rsid w:val="002600FC"/>
    <w:rsid w:val="0026145E"/>
    <w:rsid w:val="00275CFA"/>
    <w:rsid w:val="00287E31"/>
    <w:rsid w:val="002A2664"/>
    <w:rsid w:val="002B46CB"/>
    <w:rsid w:val="002D0CA9"/>
    <w:rsid w:val="002D5612"/>
    <w:rsid w:val="002D56FB"/>
    <w:rsid w:val="00307C9B"/>
    <w:rsid w:val="003111BA"/>
    <w:rsid w:val="003302B3"/>
    <w:rsid w:val="00335DB3"/>
    <w:rsid w:val="00336C45"/>
    <w:rsid w:val="00370C7A"/>
    <w:rsid w:val="003812E5"/>
    <w:rsid w:val="003A21AB"/>
    <w:rsid w:val="003C15AE"/>
    <w:rsid w:val="003F364B"/>
    <w:rsid w:val="0040264A"/>
    <w:rsid w:val="0040350B"/>
    <w:rsid w:val="00406762"/>
    <w:rsid w:val="004111AB"/>
    <w:rsid w:val="00421C4C"/>
    <w:rsid w:val="0042734B"/>
    <w:rsid w:val="00431F78"/>
    <w:rsid w:val="004324C6"/>
    <w:rsid w:val="00441DA8"/>
    <w:rsid w:val="004566D4"/>
    <w:rsid w:val="0046404B"/>
    <w:rsid w:val="00467BB7"/>
    <w:rsid w:val="00477769"/>
    <w:rsid w:val="0049222C"/>
    <w:rsid w:val="004C51AE"/>
    <w:rsid w:val="004E1327"/>
    <w:rsid w:val="004E7CA4"/>
    <w:rsid w:val="00506DEB"/>
    <w:rsid w:val="00507BA0"/>
    <w:rsid w:val="0051427A"/>
    <w:rsid w:val="00514A2C"/>
    <w:rsid w:val="005219B2"/>
    <w:rsid w:val="00523930"/>
    <w:rsid w:val="00535BDB"/>
    <w:rsid w:val="0055407A"/>
    <w:rsid w:val="00581BAB"/>
    <w:rsid w:val="005A3F37"/>
    <w:rsid w:val="005B75D1"/>
    <w:rsid w:val="005C3B47"/>
    <w:rsid w:val="005D00A6"/>
    <w:rsid w:val="005F4D61"/>
    <w:rsid w:val="005F6B64"/>
    <w:rsid w:val="00612833"/>
    <w:rsid w:val="00614E47"/>
    <w:rsid w:val="0061724C"/>
    <w:rsid w:val="00622750"/>
    <w:rsid w:val="00623C03"/>
    <w:rsid w:val="00623E5F"/>
    <w:rsid w:val="006303FD"/>
    <w:rsid w:val="00632DC7"/>
    <w:rsid w:val="006415A1"/>
    <w:rsid w:val="0064747A"/>
    <w:rsid w:val="0065672D"/>
    <w:rsid w:val="00657617"/>
    <w:rsid w:val="00663240"/>
    <w:rsid w:val="00667A46"/>
    <w:rsid w:val="006738CA"/>
    <w:rsid w:val="006822DC"/>
    <w:rsid w:val="006A0966"/>
    <w:rsid w:val="006A3618"/>
    <w:rsid w:val="006A5863"/>
    <w:rsid w:val="006B6F9E"/>
    <w:rsid w:val="006D4E1E"/>
    <w:rsid w:val="006D7CE5"/>
    <w:rsid w:val="006F4702"/>
    <w:rsid w:val="006F513C"/>
    <w:rsid w:val="00710B5C"/>
    <w:rsid w:val="00712570"/>
    <w:rsid w:val="00725C67"/>
    <w:rsid w:val="00734037"/>
    <w:rsid w:val="00766943"/>
    <w:rsid w:val="0076767A"/>
    <w:rsid w:val="00773CCB"/>
    <w:rsid w:val="00777E1F"/>
    <w:rsid w:val="00786CBA"/>
    <w:rsid w:val="00790531"/>
    <w:rsid w:val="00795B53"/>
    <w:rsid w:val="00797324"/>
    <w:rsid w:val="007A2029"/>
    <w:rsid w:val="007A49E5"/>
    <w:rsid w:val="007B1326"/>
    <w:rsid w:val="007B2AA0"/>
    <w:rsid w:val="007B7AE8"/>
    <w:rsid w:val="007B7FFA"/>
    <w:rsid w:val="007C2BDA"/>
    <w:rsid w:val="007D6CF0"/>
    <w:rsid w:val="007D7CAC"/>
    <w:rsid w:val="007E65E5"/>
    <w:rsid w:val="007F505B"/>
    <w:rsid w:val="00802361"/>
    <w:rsid w:val="0081164D"/>
    <w:rsid w:val="0081795B"/>
    <w:rsid w:val="00823CC0"/>
    <w:rsid w:val="008503ED"/>
    <w:rsid w:val="008605A3"/>
    <w:rsid w:val="00871D42"/>
    <w:rsid w:val="0087212E"/>
    <w:rsid w:val="008732D9"/>
    <w:rsid w:val="00897618"/>
    <w:rsid w:val="0089797F"/>
    <w:rsid w:val="008B3EF3"/>
    <w:rsid w:val="008C2768"/>
    <w:rsid w:val="008C6772"/>
    <w:rsid w:val="008D2029"/>
    <w:rsid w:val="008E7112"/>
    <w:rsid w:val="00900C14"/>
    <w:rsid w:val="009062B8"/>
    <w:rsid w:val="00914070"/>
    <w:rsid w:val="009226A9"/>
    <w:rsid w:val="009232EC"/>
    <w:rsid w:val="00924380"/>
    <w:rsid w:val="00937012"/>
    <w:rsid w:val="00937FFB"/>
    <w:rsid w:val="009526A3"/>
    <w:rsid w:val="00954F3B"/>
    <w:rsid w:val="00965D3E"/>
    <w:rsid w:val="00984C0D"/>
    <w:rsid w:val="00984C59"/>
    <w:rsid w:val="00986C82"/>
    <w:rsid w:val="0098787C"/>
    <w:rsid w:val="0099046E"/>
    <w:rsid w:val="00997BAB"/>
    <w:rsid w:val="009A187A"/>
    <w:rsid w:val="009B2291"/>
    <w:rsid w:val="009B43DA"/>
    <w:rsid w:val="009C183D"/>
    <w:rsid w:val="009C65C4"/>
    <w:rsid w:val="009C6B6E"/>
    <w:rsid w:val="009D4E9B"/>
    <w:rsid w:val="009D7429"/>
    <w:rsid w:val="009E55A9"/>
    <w:rsid w:val="00A02515"/>
    <w:rsid w:val="00A04742"/>
    <w:rsid w:val="00A13D2C"/>
    <w:rsid w:val="00A155D0"/>
    <w:rsid w:val="00A35602"/>
    <w:rsid w:val="00A375C4"/>
    <w:rsid w:val="00A44BDE"/>
    <w:rsid w:val="00A50881"/>
    <w:rsid w:val="00A52064"/>
    <w:rsid w:val="00A62C2E"/>
    <w:rsid w:val="00A73980"/>
    <w:rsid w:val="00A74C11"/>
    <w:rsid w:val="00A86ABD"/>
    <w:rsid w:val="00A90365"/>
    <w:rsid w:val="00A9158C"/>
    <w:rsid w:val="00A968BD"/>
    <w:rsid w:val="00AB1282"/>
    <w:rsid w:val="00AC317A"/>
    <w:rsid w:val="00AC3E24"/>
    <w:rsid w:val="00AE4E8E"/>
    <w:rsid w:val="00B051B2"/>
    <w:rsid w:val="00B104F0"/>
    <w:rsid w:val="00B217B1"/>
    <w:rsid w:val="00B40AF7"/>
    <w:rsid w:val="00B45665"/>
    <w:rsid w:val="00B540E1"/>
    <w:rsid w:val="00B642F4"/>
    <w:rsid w:val="00B67201"/>
    <w:rsid w:val="00B83AA8"/>
    <w:rsid w:val="00B95483"/>
    <w:rsid w:val="00B96721"/>
    <w:rsid w:val="00BA6704"/>
    <w:rsid w:val="00BB2D22"/>
    <w:rsid w:val="00BB7C81"/>
    <w:rsid w:val="00BD7642"/>
    <w:rsid w:val="00BE62ED"/>
    <w:rsid w:val="00BE72B5"/>
    <w:rsid w:val="00C1602C"/>
    <w:rsid w:val="00C21F43"/>
    <w:rsid w:val="00C33D67"/>
    <w:rsid w:val="00C74CB8"/>
    <w:rsid w:val="00C75E5B"/>
    <w:rsid w:val="00C85C64"/>
    <w:rsid w:val="00C870AA"/>
    <w:rsid w:val="00C87650"/>
    <w:rsid w:val="00C90A5A"/>
    <w:rsid w:val="00CA1464"/>
    <w:rsid w:val="00CA3F06"/>
    <w:rsid w:val="00CB3FA6"/>
    <w:rsid w:val="00CC023D"/>
    <w:rsid w:val="00CE0798"/>
    <w:rsid w:val="00CE08AC"/>
    <w:rsid w:val="00CE5E17"/>
    <w:rsid w:val="00CF5B0D"/>
    <w:rsid w:val="00CF5CD5"/>
    <w:rsid w:val="00D13C59"/>
    <w:rsid w:val="00D13C90"/>
    <w:rsid w:val="00D15008"/>
    <w:rsid w:val="00D23424"/>
    <w:rsid w:val="00D30489"/>
    <w:rsid w:val="00D333BA"/>
    <w:rsid w:val="00D6268C"/>
    <w:rsid w:val="00D77967"/>
    <w:rsid w:val="00D929BD"/>
    <w:rsid w:val="00D94875"/>
    <w:rsid w:val="00DA2FF8"/>
    <w:rsid w:val="00DA623B"/>
    <w:rsid w:val="00DC0D95"/>
    <w:rsid w:val="00E075CB"/>
    <w:rsid w:val="00E14915"/>
    <w:rsid w:val="00E14E46"/>
    <w:rsid w:val="00E23BA2"/>
    <w:rsid w:val="00E23BD1"/>
    <w:rsid w:val="00E248E8"/>
    <w:rsid w:val="00E24A07"/>
    <w:rsid w:val="00E25C2D"/>
    <w:rsid w:val="00E2678B"/>
    <w:rsid w:val="00E27EB0"/>
    <w:rsid w:val="00E31A13"/>
    <w:rsid w:val="00E41F5B"/>
    <w:rsid w:val="00E46A46"/>
    <w:rsid w:val="00E74009"/>
    <w:rsid w:val="00E95601"/>
    <w:rsid w:val="00EA01FA"/>
    <w:rsid w:val="00EA3FF5"/>
    <w:rsid w:val="00EB158D"/>
    <w:rsid w:val="00EE102A"/>
    <w:rsid w:val="00EE1624"/>
    <w:rsid w:val="00EE4D91"/>
    <w:rsid w:val="00F11FC5"/>
    <w:rsid w:val="00F247CC"/>
    <w:rsid w:val="00F36C83"/>
    <w:rsid w:val="00F373E0"/>
    <w:rsid w:val="00F45DC4"/>
    <w:rsid w:val="00F466E0"/>
    <w:rsid w:val="00F54B3E"/>
    <w:rsid w:val="00F55292"/>
    <w:rsid w:val="00F57F54"/>
    <w:rsid w:val="00F60061"/>
    <w:rsid w:val="00F61292"/>
    <w:rsid w:val="00F62DEE"/>
    <w:rsid w:val="00F64AD8"/>
    <w:rsid w:val="00F71551"/>
    <w:rsid w:val="00F93EE8"/>
    <w:rsid w:val="00FB256A"/>
    <w:rsid w:val="00FB54A7"/>
    <w:rsid w:val="00FB652D"/>
    <w:rsid w:val="00FC34B0"/>
    <w:rsid w:val="00FD5AA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2C"/>
    <w:pPr>
      <w:ind w:left="720"/>
      <w:contextualSpacing/>
    </w:pPr>
  </w:style>
  <w:style w:type="paragraph" w:styleId="FootnoteText">
    <w:name w:val="footnote text"/>
    <w:basedOn w:val="Normal"/>
    <w:link w:val="FootnoteTextChar"/>
    <w:uiPriority w:val="99"/>
    <w:unhideWhenUsed/>
    <w:rsid w:val="00C160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1602C"/>
    <w:rPr>
      <w:rFonts w:eastAsiaTheme="minorEastAsia"/>
      <w:sz w:val="20"/>
      <w:szCs w:val="20"/>
      <w:lang w:eastAsia="ja-JP"/>
    </w:rPr>
  </w:style>
  <w:style w:type="character" w:styleId="FootnoteReference">
    <w:name w:val="footnote reference"/>
    <w:basedOn w:val="DefaultParagraphFont"/>
    <w:uiPriority w:val="99"/>
    <w:semiHidden/>
    <w:unhideWhenUsed/>
    <w:rsid w:val="00C1602C"/>
    <w:rPr>
      <w:vertAlign w:val="superscript"/>
    </w:rPr>
  </w:style>
  <w:style w:type="table" w:styleId="TableGrid">
    <w:name w:val="Table Grid"/>
    <w:basedOn w:val="TableNormal"/>
    <w:uiPriority w:val="59"/>
    <w:rsid w:val="00C1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2C"/>
  </w:style>
  <w:style w:type="paragraph" w:styleId="Footer">
    <w:name w:val="footer"/>
    <w:basedOn w:val="Normal"/>
    <w:link w:val="FooterChar"/>
    <w:uiPriority w:val="99"/>
    <w:unhideWhenUsed/>
    <w:rsid w:val="00C16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2C"/>
  </w:style>
  <w:style w:type="character" w:customStyle="1" w:styleId="xbe">
    <w:name w:val="_xbe"/>
    <w:basedOn w:val="DefaultParagraphFont"/>
    <w:rsid w:val="00C1602C"/>
  </w:style>
  <w:style w:type="character" w:styleId="Hyperlink">
    <w:name w:val="Hyperlink"/>
    <w:basedOn w:val="DefaultParagraphFont"/>
    <w:uiPriority w:val="99"/>
    <w:unhideWhenUsed/>
    <w:rsid w:val="008605A3"/>
    <w:rPr>
      <w:color w:val="0000FF" w:themeColor="hyperlink"/>
      <w:u w:val="single"/>
    </w:rPr>
  </w:style>
  <w:style w:type="paragraph" w:styleId="NormalWeb">
    <w:name w:val="Normal (Web)"/>
    <w:basedOn w:val="Normal"/>
    <w:uiPriority w:val="99"/>
    <w:unhideWhenUsed/>
    <w:rsid w:val="00A74C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2C"/>
    <w:pPr>
      <w:ind w:left="720"/>
      <w:contextualSpacing/>
    </w:pPr>
  </w:style>
  <w:style w:type="paragraph" w:styleId="FootnoteText">
    <w:name w:val="footnote text"/>
    <w:basedOn w:val="Normal"/>
    <w:link w:val="FootnoteTextChar"/>
    <w:uiPriority w:val="99"/>
    <w:unhideWhenUsed/>
    <w:rsid w:val="00C1602C"/>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C1602C"/>
    <w:rPr>
      <w:rFonts w:eastAsiaTheme="minorEastAsia"/>
      <w:sz w:val="20"/>
      <w:szCs w:val="20"/>
      <w:lang w:eastAsia="ja-JP"/>
    </w:rPr>
  </w:style>
  <w:style w:type="character" w:styleId="FootnoteReference">
    <w:name w:val="footnote reference"/>
    <w:basedOn w:val="DefaultParagraphFont"/>
    <w:uiPriority w:val="99"/>
    <w:semiHidden/>
    <w:unhideWhenUsed/>
    <w:rsid w:val="00C1602C"/>
    <w:rPr>
      <w:vertAlign w:val="superscript"/>
    </w:rPr>
  </w:style>
  <w:style w:type="table" w:styleId="TableGrid">
    <w:name w:val="Table Grid"/>
    <w:basedOn w:val="TableNormal"/>
    <w:uiPriority w:val="59"/>
    <w:rsid w:val="00C160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6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2C"/>
  </w:style>
  <w:style w:type="paragraph" w:styleId="Footer">
    <w:name w:val="footer"/>
    <w:basedOn w:val="Normal"/>
    <w:link w:val="FooterChar"/>
    <w:uiPriority w:val="99"/>
    <w:unhideWhenUsed/>
    <w:rsid w:val="00C16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2C"/>
  </w:style>
  <w:style w:type="character" w:customStyle="1" w:styleId="xbe">
    <w:name w:val="_xbe"/>
    <w:basedOn w:val="DefaultParagraphFont"/>
    <w:rsid w:val="00C1602C"/>
  </w:style>
  <w:style w:type="character" w:styleId="Hyperlink">
    <w:name w:val="Hyperlink"/>
    <w:basedOn w:val="DefaultParagraphFont"/>
    <w:uiPriority w:val="99"/>
    <w:unhideWhenUsed/>
    <w:rsid w:val="008605A3"/>
    <w:rPr>
      <w:color w:val="0000FF" w:themeColor="hyperlink"/>
      <w:u w:val="single"/>
    </w:rPr>
  </w:style>
  <w:style w:type="paragraph" w:styleId="NormalWeb">
    <w:name w:val="Normal (Web)"/>
    <w:basedOn w:val="Normal"/>
    <w:uiPriority w:val="99"/>
    <w:unhideWhenUsed/>
    <w:rsid w:val="00A74C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tarif.depkeu.go.id/Tarif/Eng/ijepa/?menu=catatan" TargetMode="External"/><Relationship Id="rId2" Type="http://schemas.openxmlformats.org/officeDocument/2006/relationships/hyperlink" Target="http://www.kemenkeu.go.id/Kajian/free-trade-agreement-fta-dan-economic-partnership-agreement-epa-dan-pengaruhnya-terhadap-arus" TargetMode="External"/><Relationship Id="rId1" Type="http://schemas.openxmlformats.org/officeDocument/2006/relationships/hyperlink" Target="http://www.tarif.depkeu.go.id/Tarif/Eng/ijepa/?menu=cata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38B7-B605-4865-9424-4451BF69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Bahtiar</dc:creator>
  <cp:lastModifiedBy>Harry Bahtiar</cp:lastModifiedBy>
  <cp:revision>51</cp:revision>
  <cp:lastPrinted>2016-03-28T03:37:00Z</cp:lastPrinted>
  <dcterms:created xsi:type="dcterms:W3CDTF">2016-05-17T07:01:00Z</dcterms:created>
  <dcterms:modified xsi:type="dcterms:W3CDTF">2016-06-12T22:40:00Z</dcterms:modified>
</cp:coreProperties>
</file>