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A" w:rsidRPr="00533A2A" w:rsidRDefault="00533A2A" w:rsidP="00533A2A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2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3A2A" w:rsidRDefault="00533A2A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20AF" w:rsidRDefault="009720AF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 xml:space="preserve">Abdillah, Ardhi., Suhadak., Husaini, Ahmad.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CF6B09">
        <w:rPr>
          <w:rFonts w:ascii="Times New Roman" w:hAnsi="Times New Roman" w:cs="Times New Roman"/>
          <w:sz w:val="24"/>
          <w:szCs w:val="24"/>
        </w:rPr>
        <w:t>2015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CF6B09">
        <w:rPr>
          <w:rFonts w:ascii="Times New Roman" w:hAnsi="Times New Roman" w:cs="Times New Roman"/>
          <w:sz w:val="24"/>
          <w:szCs w:val="24"/>
        </w:rPr>
        <w:t xml:space="preserve">. Pengaruh Penerapan </w:t>
      </w:r>
      <w:r w:rsidRPr="009720A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CF6B09">
        <w:rPr>
          <w:rFonts w:ascii="Times New Roman" w:hAnsi="Times New Roman" w:cs="Times New Roman"/>
          <w:sz w:val="24"/>
          <w:szCs w:val="24"/>
        </w:rPr>
        <w:t xml:space="preserve"> terhadap Kinerja Keuangan (Studi Pada Perusahaan Publik Pemenang </w:t>
      </w:r>
      <w:r w:rsidRPr="009720AF">
        <w:rPr>
          <w:rFonts w:ascii="Times New Roman" w:hAnsi="Times New Roman" w:cs="Times New Roman"/>
          <w:i/>
          <w:sz w:val="24"/>
          <w:szCs w:val="24"/>
        </w:rPr>
        <w:t>Annual Report Award</w:t>
      </w:r>
      <w:r w:rsidRPr="00CF6B09">
        <w:rPr>
          <w:rFonts w:ascii="Times New Roman" w:hAnsi="Times New Roman" w:cs="Times New Roman"/>
          <w:sz w:val="24"/>
          <w:szCs w:val="24"/>
        </w:rPr>
        <w:t xml:space="preserve"> Periode 2010-2012 Yang Terdaftar Di Bursa Efek Indonesia)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5833">
        <w:rPr>
          <w:rFonts w:ascii="Times New Roman" w:hAnsi="Times New Roman" w:cs="Times New Roman"/>
          <w:i/>
          <w:sz w:val="24"/>
          <w:szCs w:val="24"/>
        </w:rPr>
        <w:t>Jurnal Administrasi Bisnis</w:t>
      </w:r>
      <w:r w:rsidRPr="00CF6B09">
        <w:rPr>
          <w:rFonts w:ascii="Times New Roman" w:hAnsi="Times New Roman" w:cs="Times New Roman"/>
          <w:sz w:val="24"/>
          <w:szCs w:val="24"/>
        </w:rPr>
        <w:t>. Vol.25/No.2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0F0" w:rsidRDefault="004B45B6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5B6">
        <w:rPr>
          <w:rFonts w:ascii="Times New Roman" w:hAnsi="Times New Roman" w:cs="Times New Roman"/>
          <w:sz w:val="24"/>
          <w:szCs w:val="24"/>
        </w:rPr>
        <w:t xml:space="preserve">Adhipradana, Fadhila.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4B45B6"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4B45B6">
        <w:rPr>
          <w:rFonts w:ascii="Times New Roman" w:hAnsi="Times New Roman" w:cs="Times New Roman"/>
          <w:sz w:val="24"/>
          <w:szCs w:val="24"/>
        </w:rPr>
        <w:t>. Pengaruh Kinerja Keuangan, Ukuran Perusahaan, dan Akuntansi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5B6">
        <w:rPr>
          <w:rFonts w:ascii="Times New Roman" w:hAnsi="Times New Roman" w:cs="Times New Roman"/>
          <w:sz w:val="24"/>
          <w:szCs w:val="24"/>
        </w:rPr>
        <w:t xml:space="preserve"> </w:t>
      </w:r>
      <w:r w:rsidR="008520F0" w:rsidRPr="008520F0">
        <w:rPr>
          <w:rFonts w:ascii="Times New Roman" w:hAnsi="Times New Roman" w:cs="Times New Roman"/>
          <w:i/>
          <w:sz w:val="24"/>
          <w:szCs w:val="24"/>
        </w:rPr>
        <w:t>Diponegoro Journal of Accounting</w:t>
      </w:r>
      <w:r w:rsidR="008520F0">
        <w:rPr>
          <w:rFonts w:ascii="Times New Roman" w:hAnsi="Times New Roman" w:cs="Times New Roman"/>
          <w:sz w:val="24"/>
          <w:szCs w:val="24"/>
        </w:rPr>
        <w:t>, Vol.</w:t>
      </w:r>
      <w:r w:rsidR="008520F0" w:rsidRPr="008520F0">
        <w:rPr>
          <w:rFonts w:ascii="Times New Roman" w:hAnsi="Times New Roman" w:cs="Times New Roman"/>
          <w:sz w:val="24"/>
          <w:szCs w:val="24"/>
        </w:rPr>
        <w:t xml:space="preserve"> 3, No</w:t>
      </w:r>
      <w:r w:rsidR="008520F0">
        <w:rPr>
          <w:rFonts w:ascii="Times New Roman" w:hAnsi="Times New Roman" w:cs="Times New Roman"/>
          <w:sz w:val="24"/>
          <w:szCs w:val="24"/>
        </w:rPr>
        <w:t>.</w:t>
      </w:r>
      <w:r w:rsidR="008520F0" w:rsidRPr="008520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45B6" w:rsidRDefault="004B45B6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5B6">
        <w:rPr>
          <w:rFonts w:ascii="Times New Roman" w:hAnsi="Times New Roman" w:cs="Times New Roman"/>
          <w:sz w:val="24"/>
          <w:szCs w:val="24"/>
        </w:rPr>
        <w:t xml:space="preserve">Agus Sartono.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4B45B6">
        <w:rPr>
          <w:rFonts w:ascii="Times New Roman" w:hAnsi="Times New Roman" w:cs="Times New Roman"/>
          <w:sz w:val="24"/>
          <w:szCs w:val="24"/>
        </w:rPr>
        <w:t>2008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4B45B6">
        <w:rPr>
          <w:rFonts w:ascii="Times New Roman" w:hAnsi="Times New Roman" w:cs="Times New Roman"/>
          <w:sz w:val="24"/>
          <w:szCs w:val="24"/>
        </w:rPr>
        <w:t xml:space="preserve">. </w:t>
      </w:r>
      <w:r w:rsidRPr="008520F0">
        <w:rPr>
          <w:rFonts w:ascii="Times New Roman" w:hAnsi="Times New Roman" w:cs="Times New Roman"/>
          <w:i/>
          <w:sz w:val="24"/>
          <w:szCs w:val="24"/>
        </w:rPr>
        <w:t>Manajemen keuangan teori, dan aplikasi</w:t>
      </w:r>
      <w:r w:rsidRPr="004B45B6">
        <w:rPr>
          <w:rFonts w:ascii="Times New Roman" w:hAnsi="Times New Roman" w:cs="Times New Roman"/>
          <w:sz w:val="24"/>
          <w:szCs w:val="24"/>
        </w:rPr>
        <w:t>. Yogyakarta: BPFE Yogyakarta.</w:t>
      </w:r>
    </w:p>
    <w:p w:rsidR="00896FC0" w:rsidRDefault="00896FC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Algifari. 2009. Analisis Regresi: Teori, Kasus dan Solusi, Edisi Kedua, BPFE, Yogyakarta.</w:t>
      </w:r>
    </w:p>
    <w:p w:rsidR="009720AF" w:rsidRDefault="009720AF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5598">
        <w:rPr>
          <w:rFonts w:ascii="Times New Roman" w:hAnsi="Times New Roman" w:cs="Times New Roman"/>
          <w:sz w:val="24"/>
          <w:szCs w:val="24"/>
        </w:rPr>
        <w:t>Buk</w:t>
      </w:r>
      <w:r w:rsidR="00893A32">
        <w:rPr>
          <w:rFonts w:ascii="Times New Roman" w:hAnsi="Times New Roman" w:cs="Times New Roman"/>
          <w:sz w:val="24"/>
          <w:szCs w:val="24"/>
        </w:rPr>
        <w:t xml:space="preserve">hori, Iqbal dan Raharja.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893A32"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893A32">
        <w:rPr>
          <w:rFonts w:ascii="Times New Roman" w:hAnsi="Times New Roman" w:cs="Times New Roman"/>
          <w:sz w:val="24"/>
          <w:szCs w:val="24"/>
        </w:rPr>
        <w:t xml:space="preserve">. </w:t>
      </w:r>
      <w:r w:rsidRPr="00135598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9720A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135598">
        <w:rPr>
          <w:rFonts w:ascii="Times New Roman" w:hAnsi="Times New Roman" w:cs="Times New Roman"/>
          <w:sz w:val="24"/>
          <w:szCs w:val="24"/>
        </w:rPr>
        <w:t xml:space="preserve"> dan Ukuran Perusahaan te</w:t>
      </w:r>
      <w:r w:rsidR="00893A32">
        <w:rPr>
          <w:rFonts w:ascii="Times New Roman" w:hAnsi="Times New Roman" w:cs="Times New Roman"/>
          <w:sz w:val="24"/>
          <w:szCs w:val="24"/>
        </w:rPr>
        <w:t>rhadap Kinerja Perusahaan</w:t>
      </w:r>
      <w:r w:rsidRPr="00135598">
        <w:rPr>
          <w:rFonts w:ascii="Times New Roman" w:hAnsi="Times New Roman" w:cs="Times New Roman"/>
          <w:sz w:val="24"/>
          <w:szCs w:val="24"/>
        </w:rPr>
        <w:t xml:space="preserve">. Diponegoro </w:t>
      </w:r>
      <w:r w:rsidRPr="009720AF">
        <w:rPr>
          <w:rFonts w:ascii="Times New Roman" w:hAnsi="Times New Roman" w:cs="Times New Roman"/>
          <w:i/>
          <w:sz w:val="24"/>
          <w:szCs w:val="24"/>
        </w:rPr>
        <w:t>Journal Of Accounting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62" w:rsidRDefault="00A46562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6562">
        <w:rPr>
          <w:rFonts w:ascii="Times New Roman" w:hAnsi="Times New Roman" w:cs="Times New Roman"/>
          <w:sz w:val="24"/>
          <w:szCs w:val="24"/>
        </w:rPr>
        <w:t>Candradewi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562">
        <w:rPr>
          <w:rFonts w:ascii="Times New Roman" w:hAnsi="Times New Roman" w:cs="Times New Roman"/>
          <w:sz w:val="24"/>
          <w:szCs w:val="24"/>
        </w:rPr>
        <w:t xml:space="preserve">Intan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A46562">
        <w:rPr>
          <w:rFonts w:ascii="Times New Roman" w:hAnsi="Times New Roman" w:cs="Times New Roman"/>
          <w:sz w:val="24"/>
          <w:szCs w:val="24"/>
        </w:rPr>
        <w:t>Sedana</w:t>
      </w:r>
      <w:r>
        <w:rPr>
          <w:rFonts w:ascii="Times New Roman" w:hAnsi="Times New Roman" w:cs="Times New Roman"/>
          <w:sz w:val="24"/>
          <w:szCs w:val="24"/>
        </w:rPr>
        <w:t>, Ida Bagus Panji.</w:t>
      </w:r>
      <w:r w:rsidRPr="00A46562">
        <w:rPr>
          <w:rFonts w:ascii="Times New Roman" w:hAnsi="Times New Roman" w:cs="Times New Roman"/>
          <w:sz w:val="24"/>
          <w:szCs w:val="24"/>
        </w:rPr>
        <w:t>(2016)</w:t>
      </w:r>
      <w:r>
        <w:rPr>
          <w:rFonts w:ascii="Times New Roman" w:hAnsi="Times New Roman" w:cs="Times New Roman"/>
          <w:sz w:val="24"/>
          <w:szCs w:val="24"/>
        </w:rPr>
        <w:t>. Pengaruh</w:t>
      </w:r>
      <w:r w:rsidRPr="00A4656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epemilikan</w:t>
      </w:r>
      <w:r w:rsidRPr="00A4656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anajerial</w:t>
      </w:r>
      <w:r w:rsidRPr="00A46562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epemilikan</w:t>
      </w:r>
      <w:r w:rsidRPr="00A4656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nstitusional</w:t>
      </w:r>
      <w:r w:rsidRPr="00A4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A4656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ewan</w:t>
      </w:r>
      <w:r w:rsidRPr="00A4656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omisaris </w:t>
      </w:r>
      <w:r w:rsidRPr="00A465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ndependen</w:t>
      </w:r>
      <w:r w:rsidRPr="00A4656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A46562">
        <w:rPr>
          <w:rFonts w:ascii="Times New Roman" w:hAnsi="Times New Roman" w:cs="Times New Roman"/>
          <w:sz w:val="24"/>
          <w:szCs w:val="24"/>
        </w:rPr>
        <w:t xml:space="preserve"> </w:t>
      </w:r>
      <w:r w:rsidRPr="00A46562">
        <w:rPr>
          <w:rFonts w:ascii="Times New Roman" w:hAnsi="Times New Roman" w:cs="Times New Roman"/>
          <w:i/>
          <w:sz w:val="24"/>
          <w:szCs w:val="24"/>
        </w:rPr>
        <w:t>Return On Asset</w:t>
      </w:r>
      <w:r>
        <w:rPr>
          <w:rFonts w:ascii="Times New Roman" w:hAnsi="Times New Roman" w:cs="Times New Roman"/>
          <w:sz w:val="24"/>
          <w:szCs w:val="24"/>
        </w:rPr>
        <w:t xml:space="preserve">. E-Jurnal Manajemen Unud, </w:t>
      </w:r>
      <w:r w:rsidRPr="00A46562">
        <w:rPr>
          <w:rFonts w:ascii="Times New Roman" w:hAnsi="Times New Roman" w:cs="Times New Roman"/>
          <w:sz w:val="24"/>
          <w:szCs w:val="24"/>
        </w:rPr>
        <w:t>Vol. 5, No. 5</w:t>
      </w:r>
    </w:p>
    <w:p w:rsidR="008520F0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Chan, MuiChing Carina, John Watson dan</w:t>
      </w:r>
      <w:r w:rsidRPr="004866D2">
        <w:rPr>
          <w:rFonts w:ascii="Times New Roman" w:hAnsi="Times New Roman" w:cs="Times New Roman"/>
          <w:sz w:val="24"/>
          <w:szCs w:val="24"/>
        </w:rPr>
        <w:t xml:space="preserve"> David Woodliff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Governance Quality and CSR Disclosures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20F0">
        <w:rPr>
          <w:rFonts w:ascii="Times New Roman" w:hAnsi="Times New Roman" w:cs="Times New Roman"/>
          <w:i/>
          <w:sz w:val="24"/>
          <w:szCs w:val="24"/>
        </w:rPr>
        <w:t>J Bus Ethics</w:t>
      </w:r>
      <w:r w:rsidR="00663595">
        <w:rPr>
          <w:rFonts w:ascii="Times New Roman" w:hAnsi="Times New Roman" w:cs="Times New Roman"/>
          <w:sz w:val="24"/>
          <w:szCs w:val="24"/>
        </w:rPr>
        <w:t xml:space="preserve"> </w:t>
      </w:r>
      <w:r w:rsidRPr="004866D2">
        <w:rPr>
          <w:rFonts w:ascii="Times New Roman" w:hAnsi="Times New Roman" w:cs="Times New Roman"/>
          <w:sz w:val="24"/>
          <w:szCs w:val="24"/>
        </w:rPr>
        <w:t>125:59–73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0F0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93A">
        <w:rPr>
          <w:rFonts w:ascii="Times New Roman" w:hAnsi="Times New Roman" w:cs="Times New Roman"/>
          <w:sz w:val="24"/>
          <w:szCs w:val="24"/>
        </w:rPr>
        <w:t>Cormier</w:t>
      </w:r>
      <w:r>
        <w:rPr>
          <w:rFonts w:ascii="Times New Roman" w:hAnsi="Times New Roman" w:cs="Times New Roman"/>
          <w:sz w:val="24"/>
          <w:szCs w:val="24"/>
        </w:rPr>
        <w:t xml:space="preserve"> Denis, dan </w:t>
      </w:r>
      <w:r w:rsidRPr="00CB093A">
        <w:rPr>
          <w:rFonts w:ascii="Times New Roman" w:hAnsi="Times New Roman" w:cs="Times New Roman"/>
          <w:sz w:val="24"/>
          <w:szCs w:val="24"/>
        </w:rPr>
        <w:t>Magnan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93A">
        <w:rPr>
          <w:rFonts w:ascii="Times New Roman" w:hAnsi="Times New Roman" w:cs="Times New Roman"/>
          <w:sz w:val="24"/>
          <w:szCs w:val="24"/>
        </w:rPr>
        <w:t xml:space="preserve"> Michel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The impact of social responsibility disclosure and governance on ﬁnancial analysts’ information environment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Emerald Group Publishing Limited</w:t>
      </w:r>
      <w:r w:rsidRPr="00CB093A">
        <w:rPr>
          <w:rFonts w:ascii="Times New Roman" w:hAnsi="Times New Roman" w:cs="Times New Roman"/>
          <w:sz w:val="24"/>
          <w:szCs w:val="24"/>
        </w:rPr>
        <w:t>, ISSN 1472-0701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0AF" w:rsidRDefault="009720AF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AE2">
        <w:rPr>
          <w:rFonts w:ascii="Times New Roman" w:hAnsi="Times New Roman" w:cs="Times New Roman"/>
          <w:sz w:val="24"/>
          <w:szCs w:val="24"/>
        </w:rPr>
        <w:t xml:space="preserve">Daniri, Mas Achmad.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B54AE2"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B54AE2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Lead By GCG</w:t>
      </w:r>
      <w:r w:rsidRPr="00B54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Gagas Bisnis Indonesia.</w:t>
      </w:r>
    </w:p>
    <w:p w:rsidR="00522D44" w:rsidRDefault="00522D44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2D44">
        <w:rPr>
          <w:rFonts w:ascii="Times New Roman" w:hAnsi="Times New Roman" w:cs="Times New Roman"/>
          <w:sz w:val="24"/>
          <w:szCs w:val="24"/>
        </w:rPr>
        <w:t xml:space="preserve">Ernawan, Erni.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522D44"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522D44">
        <w:rPr>
          <w:rFonts w:ascii="Times New Roman" w:hAnsi="Times New Roman" w:cs="Times New Roman"/>
          <w:sz w:val="24"/>
          <w:szCs w:val="24"/>
        </w:rPr>
        <w:t>. Business Ethics. Bandung:Alfabeta</w:t>
      </w:r>
    </w:p>
    <w:p w:rsidR="005C72C2" w:rsidRDefault="005C72C2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72C2">
        <w:rPr>
          <w:rFonts w:ascii="Times New Roman" w:hAnsi="Times New Roman" w:cs="Times New Roman"/>
          <w:sz w:val="24"/>
          <w:szCs w:val="24"/>
        </w:rPr>
        <w:t xml:space="preserve">Ernawan, Erni.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5C72C2"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5C72C2">
        <w:rPr>
          <w:rFonts w:ascii="Times New Roman" w:hAnsi="Times New Roman" w:cs="Times New Roman"/>
          <w:sz w:val="24"/>
          <w:szCs w:val="24"/>
        </w:rPr>
        <w:t>. Organizational Culture Budaya Organisasi dalam Perspektif  Ekonomi dan Bisnis. CV. Alfabeta. Bandung</w:t>
      </w:r>
    </w:p>
    <w:p w:rsidR="009720AF" w:rsidRDefault="002B5490" w:rsidP="004D4E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Esa, </w:t>
      </w:r>
      <w:r w:rsidRPr="00B8694E">
        <w:rPr>
          <w:rFonts w:ascii="Times New Roman" w:hAnsi="Times New Roman" w:cs="Times New Roman"/>
          <w:sz w:val="24"/>
          <w:szCs w:val="24"/>
        </w:rPr>
        <w:t xml:space="preserve">Elinda </w:t>
      </w:r>
      <w:r w:rsidR="009720AF">
        <w:rPr>
          <w:rFonts w:ascii="Times New Roman" w:hAnsi="Times New Roman" w:cs="Times New Roman"/>
          <w:sz w:val="24"/>
          <w:szCs w:val="24"/>
        </w:rPr>
        <w:t>dan</w:t>
      </w:r>
      <w:r w:rsidR="009720AF" w:rsidRPr="00B8694E">
        <w:rPr>
          <w:rFonts w:ascii="Times New Roman" w:hAnsi="Times New Roman" w:cs="Times New Roman"/>
          <w:sz w:val="24"/>
          <w:szCs w:val="24"/>
        </w:rPr>
        <w:t xml:space="preserve"> Nazli Anum Mohd Ghazali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0AF" w:rsidRPr="009720AF">
        <w:rPr>
          <w:rFonts w:ascii="Times New Roman" w:hAnsi="Times New Roman" w:cs="Times New Roman"/>
          <w:i/>
          <w:sz w:val="24"/>
          <w:szCs w:val="24"/>
        </w:rPr>
        <w:t>Corporate social responsibility and corporate governance in Malaysian government-linked companies</w:t>
      </w:r>
      <w:r w:rsidR="00972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Journal Corporate Governance </w:t>
      </w:r>
      <w:r w:rsidRPr="002B549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</w:t>
      </w:r>
      <w:r w:rsidRPr="002B5490">
        <w:rPr>
          <w:rFonts w:ascii="Times New Roman" w:hAnsi="Times New Roman" w:cs="Times New Roman"/>
          <w:sz w:val="24"/>
          <w:szCs w:val="24"/>
        </w:rPr>
        <w:t>. 12</w:t>
      </w:r>
      <w:r>
        <w:rPr>
          <w:rFonts w:ascii="Times New Roman" w:hAnsi="Times New Roman" w:cs="Times New Roman"/>
          <w:sz w:val="24"/>
          <w:szCs w:val="24"/>
        </w:rPr>
        <w:t>, No</w:t>
      </w:r>
      <w:r w:rsidRPr="002B5490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5490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5490">
        <w:rPr>
          <w:rFonts w:ascii="Times New Roman" w:hAnsi="Times New Roman" w:cs="Times New Roman"/>
          <w:sz w:val="24"/>
          <w:szCs w:val="24"/>
        </w:rPr>
        <w:t xml:space="preserve"> 292-305</w:t>
      </w:r>
      <w:r w:rsidR="009720AF" w:rsidRPr="00B8694E">
        <w:rPr>
          <w:rFonts w:ascii="Times New Roman" w:hAnsi="Times New Roman" w:cs="Times New Roman"/>
          <w:sz w:val="24"/>
          <w:szCs w:val="24"/>
        </w:rPr>
        <w:t>.</w:t>
      </w:r>
    </w:p>
    <w:p w:rsidR="004A7FB1" w:rsidRDefault="004A7FB1" w:rsidP="004D4E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lastRenderedPageBreak/>
        <w:t>Fahmi, Irham. (2011). Analisis Laporan Keuangan. Lampulo: ALFABETA.</w:t>
      </w:r>
    </w:p>
    <w:p w:rsidR="009720AF" w:rsidRDefault="009720AF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848">
        <w:rPr>
          <w:rFonts w:ascii="Times New Roman" w:hAnsi="Times New Roman" w:cs="Times New Roman"/>
          <w:sz w:val="24"/>
          <w:szCs w:val="24"/>
        </w:rPr>
        <w:t>Forum Corporate Governance Indonesia (FCGI)</w:t>
      </w:r>
      <w:r w:rsidR="00E44050">
        <w:rPr>
          <w:rFonts w:ascii="Times New Roman" w:hAnsi="Times New Roman" w:cs="Times New Roman"/>
          <w:sz w:val="24"/>
          <w:szCs w:val="24"/>
        </w:rPr>
        <w:t xml:space="preserve"> Jilid II</w:t>
      </w:r>
      <w:r w:rsidRPr="006E1848"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6E1848">
        <w:rPr>
          <w:rFonts w:ascii="Times New Roman" w:hAnsi="Times New Roman" w:cs="Times New Roman"/>
          <w:sz w:val="24"/>
          <w:szCs w:val="24"/>
        </w:rPr>
        <w:t>2002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6E1848">
        <w:rPr>
          <w:rFonts w:ascii="Times New Roman" w:hAnsi="Times New Roman" w:cs="Times New Roman"/>
          <w:sz w:val="24"/>
          <w:szCs w:val="24"/>
        </w:rPr>
        <w:t>. Peranan Decure Komisaris dan Komite Audir dalam Pelaksanan Tata Kelola Pemecahan (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6E18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Jakarta.</w:t>
      </w:r>
    </w:p>
    <w:p w:rsidR="00870EAF" w:rsidRDefault="00F24359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(2013)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="00870EAF" w:rsidRPr="00663595">
        <w:rPr>
          <w:rFonts w:ascii="Times New Roman" w:hAnsi="Times New Roman" w:cs="Times New Roman"/>
          <w:i/>
          <w:sz w:val="24"/>
          <w:szCs w:val="24"/>
        </w:rPr>
        <w:t>Aplikasi Analisis M</w:t>
      </w:r>
      <w:r w:rsidR="00663595" w:rsidRPr="00663595">
        <w:rPr>
          <w:rFonts w:ascii="Times New Roman" w:hAnsi="Times New Roman" w:cs="Times New Roman"/>
          <w:i/>
          <w:sz w:val="24"/>
          <w:szCs w:val="24"/>
        </w:rPr>
        <w:t>ultivariate Dengan Program SPSS</w:t>
      </w:r>
      <w:r w:rsidR="00870EAF" w:rsidRPr="00870EAF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9720AF" w:rsidRDefault="00AD55EC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258F">
        <w:rPr>
          <w:rFonts w:ascii="Times New Roman" w:hAnsi="Times New Roman" w:cs="Times New Roman"/>
          <w:sz w:val="24"/>
          <w:szCs w:val="24"/>
        </w:rPr>
        <w:t>Giannarakis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20AF" w:rsidRPr="0078258F">
        <w:rPr>
          <w:rFonts w:ascii="Times New Roman" w:hAnsi="Times New Roman" w:cs="Times New Roman"/>
          <w:sz w:val="24"/>
          <w:szCs w:val="24"/>
        </w:rPr>
        <w:t>Grigoris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0AF" w:rsidRPr="009720AF">
        <w:rPr>
          <w:rFonts w:ascii="Times New Roman" w:hAnsi="Times New Roman" w:cs="Times New Roman"/>
          <w:i/>
          <w:sz w:val="24"/>
          <w:szCs w:val="24"/>
        </w:rPr>
        <w:t>Corporate governance and ﬁnancial characteristic effects on the extent of corporate social responsibility disclosure</w:t>
      </w:r>
      <w:r w:rsidR="009720AF">
        <w:rPr>
          <w:rFonts w:ascii="Times New Roman" w:hAnsi="Times New Roman" w:cs="Times New Roman"/>
          <w:sz w:val="24"/>
          <w:szCs w:val="24"/>
        </w:rPr>
        <w:t xml:space="preserve">. </w:t>
      </w:r>
      <w:r w:rsidR="009720AF" w:rsidRPr="009720AF">
        <w:rPr>
          <w:rFonts w:ascii="Times New Roman" w:hAnsi="Times New Roman" w:cs="Times New Roman"/>
          <w:i/>
          <w:sz w:val="24"/>
          <w:szCs w:val="24"/>
        </w:rPr>
        <w:t>Social Responsibility Journal</w:t>
      </w:r>
      <w:r w:rsidR="009720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5E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ol. 10 No. 4: </w:t>
      </w:r>
      <w:r w:rsidRPr="00AD55EC">
        <w:rPr>
          <w:rFonts w:ascii="Times New Roman" w:hAnsi="Times New Roman" w:cs="Times New Roman"/>
          <w:sz w:val="24"/>
          <w:szCs w:val="24"/>
        </w:rPr>
        <w:t>569-590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DC3" w:rsidRPr="00786DC3" w:rsidRDefault="00786DC3" w:rsidP="00786DC3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Gitman, Lawrence J dan Chad J. Zutter. (2012). </w:t>
      </w:r>
      <w:r w:rsidRPr="008F5A20">
        <w:rPr>
          <w:rFonts w:ascii="Times New Roman" w:hAnsi="Times New Roman" w:cs="Times New Roman"/>
          <w:i/>
          <w:sz w:val="24"/>
          <w:szCs w:val="24"/>
        </w:rPr>
        <w:t>Principles of Managerial Finance. 13th Edition, Global Edition: Pearson Education Limited</w:t>
      </w:r>
    </w:p>
    <w:p w:rsidR="009720AF" w:rsidRDefault="009720AF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20AF">
        <w:rPr>
          <w:rFonts w:ascii="Times New Roman" w:hAnsi="Times New Roman" w:cs="Times New Roman"/>
          <w:i/>
          <w:sz w:val="24"/>
          <w:szCs w:val="24"/>
        </w:rPr>
        <w:t>Global Reporting Intiatives</w:t>
      </w:r>
      <w:r w:rsidRPr="006E1848">
        <w:rPr>
          <w:rFonts w:ascii="Times New Roman" w:hAnsi="Times New Roman" w:cs="Times New Roman"/>
          <w:sz w:val="24"/>
          <w:szCs w:val="24"/>
        </w:rPr>
        <w:t xml:space="preserve"> (GRI).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6E1848">
        <w:rPr>
          <w:rFonts w:ascii="Times New Roman" w:hAnsi="Times New Roman" w:cs="Times New Roman"/>
          <w:sz w:val="24"/>
          <w:szCs w:val="24"/>
        </w:rPr>
        <w:t>2006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6E1848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Sustainability Reporting Guidelines</w:t>
      </w:r>
      <w:r w:rsidRPr="006E1848">
        <w:rPr>
          <w:rFonts w:ascii="Times New Roman" w:hAnsi="Times New Roman" w:cs="Times New Roman"/>
          <w:sz w:val="24"/>
          <w:szCs w:val="24"/>
        </w:rPr>
        <w:t>. Amsterdam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DB" w:rsidRDefault="009967DB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67DB">
        <w:rPr>
          <w:rFonts w:ascii="Times New Roman" w:hAnsi="Times New Roman" w:cs="Times New Roman"/>
          <w:sz w:val="24"/>
          <w:szCs w:val="24"/>
        </w:rPr>
        <w:t xml:space="preserve">Guthrie, J., and L.D. Parker and F. Ricceri.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9967DB">
        <w:rPr>
          <w:rFonts w:ascii="Times New Roman" w:hAnsi="Times New Roman" w:cs="Times New Roman"/>
          <w:sz w:val="24"/>
          <w:szCs w:val="24"/>
        </w:rPr>
        <w:t>2006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9967DB">
        <w:rPr>
          <w:rFonts w:ascii="Times New Roman" w:hAnsi="Times New Roman" w:cs="Times New Roman"/>
          <w:sz w:val="24"/>
          <w:szCs w:val="24"/>
        </w:rPr>
        <w:t xml:space="preserve">. </w:t>
      </w:r>
      <w:r w:rsidRPr="00DF32E9">
        <w:rPr>
          <w:rFonts w:ascii="Times New Roman" w:hAnsi="Times New Roman" w:cs="Times New Roman"/>
          <w:i/>
          <w:sz w:val="24"/>
          <w:szCs w:val="24"/>
        </w:rPr>
        <w:t>The voluntary reporting of intellectual capital; comparing evidence from Hong Kong and Australia. Journal of Intellectual capital</w:t>
      </w:r>
      <w:r w:rsidRPr="009967DB">
        <w:rPr>
          <w:rFonts w:ascii="Times New Roman" w:hAnsi="Times New Roman" w:cs="Times New Roman"/>
          <w:sz w:val="24"/>
          <w:szCs w:val="24"/>
        </w:rPr>
        <w:t>. Vol. 7 No. 2. pp. 254-271.</w:t>
      </w:r>
    </w:p>
    <w:p w:rsidR="009967DB" w:rsidRDefault="00893A32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 Hani.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67DB" w:rsidRPr="00F24359">
        <w:rPr>
          <w:rFonts w:ascii="Times New Roman" w:hAnsi="Times New Roman" w:cs="Times New Roman"/>
          <w:sz w:val="24"/>
          <w:szCs w:val="24"/>
        </w:rPr>
        <w:t>Manajemen Per</w:t>
      </w:r>
      <w:r w:rsidRPr="00F24359">
        <w:rPr>
          <w:rFonts w:ascii="Times New Roman" w:hAnsi="Times New Roman" w:cs="Times New Roman"/>
          <w:sz w:val="24"/>
          <w:szCs w:val="24"/>
        </w:rPr>
        <w:t>sonalia dan Sumber Daya Manusia</w:t>
      </w:r>
      <w:r w:rsidR="009967DB" w:rsidRPr="00F24359">
        <w:rPr>
          <w:rFonts w:ascii="Times New Roman" w:hAnsi="Times New Roman" w:cs="Times New Roman"/>
          <w:sz w:val="24"/>
          <w:szCs w:val="24"/>
        </w:rPr>
        <w:t>.</w:t>
      </w:r>
      <w:r w:rsidR="009967DB">
        <w:rPr>
          <w:rFonts w:ascii="Times New Roman" w:hAnsi="Times New Roman" w:cs="Times New Roman"/>
          <w:sz w:val="24"/>
          <w:szCs w:val="24"/>
        </w:rPr>
        <w:t xml:space="preserve"> Yogyakarta: BPFE</w:t>
      </w:r>
    </w:p>
    <w:p w:rsidR="009720AF" w:rsidRDefault="009951FA" w:rsidP="009720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Hermansyah.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0AF" w:rsidRPr="009951FA">
        <w:rPr>
          <w:rFonts w:ascii="Times New Roman" w:hAnsi="Times New Roman" w:cs="Times New Roman"/>
          <w:i/>
          <w:sz w:val="24"/>
          <w:szCs w:val="24"/>
        </w:rPr>
        <w:t>Huk</w:t>
      </w:r>
      <w:r w:rsidRPr="009951FA">
        <w:rPr>
          <w:rFonts w:ascii="Times New Roman" w:hAnsi="Times New Roman" w:cs="Times New Roman"/>
          <w:i/>
          <w:sz w:val="24"/>
          <w:szCs w:val="24"/>
        </w:rPr>
        <w:t>um Perbankan Nasional Indonesia</w:t>
      </w:r>
      <w:r w:rsidR="009720AF" w:rsidRPr="00CF6B09">
        <w:rPr>
          <w:rFonts w:ascii="Times New Roman" w:hAnsi="Times New Roman" w:cs="Times New Roman"/>
          <w:sz w:val="24"/>
          <w:szCs w:val="24"/>
        </w:rPr>
        <w:t>. Jakarta: Kencana.</w:t>
      </w:r>
    </w:p>
    <w:p w:rsidR="00533A2A" w:rsidRDefault="00533A2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Nur.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7C2E42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7C2E42">
        <w:rPr>
          <w:rFonts w:ascii="Times New Roman" w:hAnsi="Times New Roman" w:cs="Times New Roman"/>
          <w:sz w:val="24"/>
          <w:szCs w:val="24"/>
        </w:rPr>
        <w:t xml:space="preserve"> edi</w:t>
      </w:r>
      <w:r>
        <w:rPr>
          <w:rFonts w:ascii="Times New Roman" w:hAnsi="Times New Roman" w:cs="Times New Roman"/>
          <w:sz w:val="24"/>
          <w:szCs w:val="24"/>
        </w:rPr>
        <w:t xml:space="preserve">si Pertama. Yogyakarta : Graha </w:t>
      </w:r>
      <w:r w:rsidRPr="007C2E42">
        <w:rPr>
          <w:rFonts w:ascii="Times New Roman" w:hAnsi="Times New Roman" w:cs="Times New Roman"/>
          <w:sz w:val="24"/>
          <w:szCs w:val="24"/>
        </w:rPr>
        <w:t>Ilmu.</w:t>
      </w:r>
    </w:p>
    <w:p w:rsidR="004168CE" w:rsidRDefault="00663595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Haryani dan Merawati.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8CE" w:rsidRPr="004168CE">
        <w:rPr>
          <w:rFonts w:ascii="Times New Roman" w:hAnsi="Times New Roman" w:cs="Times New Roman"/>
          <w:sz w:val="24"/>
          <w:szCs w:val="24"/>
        </w:rPr>
        <w:t>P</w:t>
      </w:r>
      <w:r w:rsidR="004168CE">
        <w:rPr>
          <w:rFonts w:ascii="Times New Roman" w:hAnsi="Times New Roman" w:cs="Times New Roman"/>
          <w:sz w:val="24"/>
          <w:szCs w:val="24"/>
        </w:rPr>
        <w:t>engaruh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P</w:t>
      </w:r>
      <w:r w:rsidR="004168CE">
        <w:rPr>
          <w:rFonts w:ascii="Times New Roman" w:hAnsi="Times New Roman" w:cs="Times New Roman"/>
          <w:sz w:val="24"/>
          <w:szCs w:val="24"/>
        </w:rPr>
        <w:t>engawasan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K</w:t>
      </w:r>
      <w:r w:rsidR="004168CE">
        <w:rPr>
          <w:rFonts w:ascii="Times New Roman" w:hAnsi="Times New Roman" w:cs="Times New Roman"/>
          <w:sz w:val="24"/>
          <w:szCs w:val="24"/>
        </w:rPr>
        <w:t>omite Audit</w:t>
      </w:r>
      <w:r w:rsidR="004168CE" w:rsidRPr="004168CE">
        <w:rPr>
          <w:rFonts w:ascii="Times New Roman" w:hAnsi="Times New Roman" w:cs="Times New Roman"/>
          <w:sz w:val="24"/>
          <w:szCs w:val="24"/>
        </w:rPr>
        <w:t>, A</w:t>
      </w:r>
      <w:r w:rsidR="004168CE">
        <w:rPr>
          <w:rFonts w:ascii="Times New Roman" w:hAnsi="Times New Roman" w:cs="Times New Roman"/>
          <w:sz w:val="24"/>
          <w:szCs w:val="24"/>
        </w:rPr>
        <w:t>udit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I</w:t>
      </w:r>
      <w:r w:rsidR="004168CE">
        <w:rPr>
          <w:rFonts w:ascii="Times New Roman" w:hAnsi="Times New Roman" w:cs="Times New Roman"/>
          <w:sz w:val="24"/>
          <w:szCs w:val="24"/>
        </w:rPr>
        <w:t>nternal</w:t>
      </w:r>
      <w:r w:rsidR="004168CE" w:rsidRPr="004168CE">
        <w:rPr>
          <w:rFonts w:ascii="Times New Roman" w:hAnsi="Times New Roman" w:cs="Times New Roman"/>
          <w:sz w:val="24"/>
          <w:szCs w:val="24"/>
        </w:rPr>
        <w:t>, A</w:t>
      </w:r>
      <w:r w:rsidR="004168CE">
        <w:rPr>
          <w:rFonts w:ascii="Times New Roman" w:hAnsi="Times New Roman" w:cs="Times New Roman"/>
          <w:sz w:val="24"/>
          <w:szCs w:val="24"/>
        </w:rPr>
        <w:t>udit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E</w:t>
      </w:r>
      <w:r w:rsidR="004168CE">
        <w:rPr>
          <w:rFonts w:ascii="Times New Roman" w:hAnsi="Times New Roman" w:cs="Times New Roman"/>
          <w:sz w:val="24"/>
          <w:szCs w:val="24"/>
        </w:rPr>
        <w:t>ksternal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T</w:t>
      </w:r>
      <w:r w:rsidR="004168CE">
        <w:rPr>
          <w:rFonts w:ascii="Times New Roman" w:hAnsi="Times New Roman" w:cs="Times New Roman"/>
          <w:sz w:val="24"/>
          <w:szCs w:val="24"/>
        </w:rPr>
        <w:t>erhadap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K</w:t>
      </w:r>
      <w:r w:rsidR="004168CE">
        <w:rPr>
          <w:rFonts w:ascii="Times New Roman" w:hAnsi="Times New Roman" w:cs="Times New Roman"/>
          <w:sz w:val="24"/>
          <w:szCs w:val="24"/>
        </w:rPr>
        <w:t>esehatan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K</w:t>
      </w:r>
      <w:r w:rsidR="004168CE">
        <w:rPr>
          <w:rFonts w:ascii="Times New Roman" w:hAnsi="Times New Roman" w:cs="Times New Roman"/>
          <w:sz w:val="24"/>
          <w:szCs w:val="24"/>
        </w:rPr>
        <w:t>euangan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P</w:t>
      </w:r>
      <w:r w:rsidR="004168CE">
        <w:rPr>
          <w:rFonts w:ascii="Times New Roman" w:hAnsi="Times New Roman" w:cs="Times New Roman"/>
          <w:sz w:val="24"/>
          <w:szCs w:val="24"/>
        </w:rPr>
        <w:t>erusahaan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</w:t>
      </w:r>
      <w:r w:rsidR="004168CE">
        <w:rPr>
          <w:rFonts w:ascii="Times New Roman" w:hAnsi="Times New Roman" w:cs="Times New Roman"/>
          <w:sz w:val="24"/>
          <w:szCs w:val="24"/>
        </w:rPr>
        <w:t>dan</w:t>
      </w:r>
      <w:r w:rsidR="004168CE" w:rsidRPr="004168CE">
        <w:rPr>
          <w:rFonts w:ascii="Times New Roman" w:hAnsi="Times New Roman" w:cs="Times New Roman"/>
          <w:sz w:val="24"/>
          <w:szCs w:val="24"/>
        </w:rPr>
        <w:t xml:space="preserve"> </w:t>
      </w:r>
      <w:r w:rsidR="004168C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mpaknya terhadap Profitabilitas</w:t>
      </w:r>
      <w:r w:rsidR="004168CE">
        <w:rPr>
          <w:rFonts w:ascii="Times New Roman" w:hAnsi="Times New Roman" w:cs="Times New Roman"/>
          <w:sz w:val="24"/>
          <w:szCs w:val="24"/>
        </w:rPr>
        <w:t xml:space="preserve"> . </w:t>
      </w:r>
      <w:r w:rsidR="004168CE" w:rsidRPr="00663595">
        <w:rPr>
          <w:rFonts w:ascii="Times New Roman" w:hAnsi="Times New Roman" w:cs="Times New Roman"/>
          <w:i/>
          <w:sz w:val="24"/>
          <w:szCs w:val="24"/>
        </w:rPr>
        <w:t>Jurnal Akuntansi</w:t>
      </w:r>
      <w:r w:rsidR="004168CE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4168CE" w:rsidRPr="004168CE">
        <w:rPr>
          <w:rFonts w:ascii="Times New Roman" w:hAnsi="Times New Roman" w:cs="Times New Roman"/>
          <w:sz w:val="24"/>
          <w:szCs w:val="24"/>
        </w:rPr>
        <w:t>Fakultas Ekonomi dan Bisni</w:t>
      </w:r>
      <w:r w:rsidR="004168CE">
        <w:rPr>
          <w:rFonts w:ascii="Times New Roman" w:hAnsi="Times New Roman" w:cs="Times New Roman"/>
          <w:sz w:val="24"/>
          <w:szCs w:val="24"/>
        </w:rPr>
        <w:t>s Universitas Pancasila.</w:t>
      </w:r>
      <w:r w:rsidR="004A7FB1">
        <w:rPr>
          <w:rFonts w:ascii="Times New Roman" w:hAnsi="Times New Roman" w:cs="Times New Roman"/>
          <w:sz w:val="24"/>
          <w:szCs w:val="24"/>
        </w:rPr>
        <w:t xml:space="preserve"> </w:t>
      </w:r>
      <w:r w:rsidR="004A7FB1" w:rsidRPr="004A7FB1">
        <w:rPr>
          <w:rFonts w:ascii="Times New Roman" w:hAnsi="Times New Roman" w:cs="Times New Roman"/>
          <w:sz w:val="24"/>
          <w:szCs w:val="24"/>
        </w:rPr>
        <w:t>Vol</w:t>
      </w:r>
      <w:r w:rsidR="004A7FB1">
        <w:rPr>
          <w:rFonts w:ascii="Times New Roman" w:hAnsi="Times New Roman" w:cs="Times New Roman"/>
          <w:sz w:val="24"/>
          <w:szCs w:val="24"/>
        </w:rPr>
        <w:t>.</w:t>
      </w:r>
      <w:r w:rsidR="004A7FB1" w:rsidRPr="004A7FB1">
        <w:rPr>
          <w:rFonts w:ascii="Times New Roman" w:hAnsi="Times New Roman" w:cs="Times New Roman"/>
          <w:sz w:val="24"/>
          <w:szCs w:val="24"/>
        </w:rPr>
        <w:t xml:space="preserve"> </w:t>
      </w:r>
      <w:r w:rsidR="004A7FB1">
        <w:rPr>
          <w:rFonts w:ascii="Times New Roman" w:hAnsi="Times New Roman" w:cs="Times New Roman"/>
          <w:sz w:val="24"/>
          <w:szCs w:val="24"/>
        </w:rPr>
        <w:t>18</w:t>
      </w:r>
      <w:r w:rsidR="004A7FB1" w:rsidRPr="004A7FB1">
        <w:rPr>
          <w:rFonts w:ascii="Times New Roman" w:hAnsi="Times New Roman" w:cs="Times New Roman"/>
          <w:sz w:val="24"/>
          <w:szCs w:val="24"/>
        </w:rPr>
        <w:t>, No. 03</w:t>
      </w:r>
    </w:p>
    <w:p w:rsidR="00533A2A" w:rsidRDefault="000931EE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Honghui, Chen, </w:t>
      </w:r>
      <w:r w:rsidR="00533A2A">
        <w:rPr>
          <w:rFonts w:ascii="Times New Roman" w:hAnsi="Times New Roman" w:cs="Times New Roman"/>
          <w:sz w:val="24"/>
          <w:szCs w:val="24"/>
        </w:rPr>
        <w:t>dan</w:t>
      </w:r>
      <w:r w:rsidR="00533A2A" w:rsidRPr="004866D2">
        <w:rPr>
          <w:rFonts w:ascii="Times New Roman" w:hAnsi="Times New Roman" w:cs="Times New Roman"/>
          <w:sz w:val="24"/>
          <w:szCs w:val="24"/>
        </w:rPr>
        <w:t xml:space="preserve"> Xiayang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A2A" w:rsidRPr="004866D2">
        <w:rPr>
          <w:rFonts w:ascii="Times New Roman" w:hAnsi="Times New Roman" w:cs="Times New Roman"/>
          <w:sz w:val="24"/>
          <w:szCs w:val="24"/>
        </w:rPr>
        <w:t xml:space="preserve"> Wang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3A2A" w:rsidRPr="009720AF">
        <w:rPr>
          <w:rFonts w:ascii="Times New Roman" w:hAnsi="Times New Roman" w:cs="Times New Roman"/>
          <w:i/>
          <w:sz w:val="24"/>
          <w:szCs w:val="24"/>
        </w:rPr>
        <w:t>Corporate social responsibility and corporate ﬁnancial performance in China: an empirical research from Chinese ﬁrms</w:t>
      </w:r>
      <w:r w:rsidR="00533A2A">
        <w:rPr>
          <w:rFonts w:ascii="Times New Roman" w:hAnsi="Times New Roman" w:cs="Times New Roman"/>
          <w:sz w:val="24"/>
          <w:szCs w:val="24"/>
        </w:rPr>
        <w:t xml:space="preserve">. </w:t>
      </w:r>
      <w:r w:rsidR="00533A2A" w:rsidRPr="009720AF">
        <w:rPr>
          <w:rFonts w:ascii="Times New Roman" w:hAnsi="Times New Roman" w:cs="Times New Roman"/>
          <w:i/>
          <w:sz w:val="24"/>
          <w:szCs w:val="24"/>
        </w:rPr>
        <w:t>Emerald Group Publishing Limited</w:t>
      </w:r>
      <w:r w:rsidR="00533A2A" w:rsidRPr="004866D2">
        <w:rPr>
          <w:rFonts w:ascii="Times New Roman" w:hAnsi="Times New Roman" w:cs="Times New Roman"/>
          <w:sz w:val="24"/>
          <w:szCs w:val="24"/>
        </w:rPr>
        <w:t>, ISSN 1472-0701</w:t>
      </w:r>
      <w:r w:rsidR="00533A2A">
        <w:rPr>
          <w:rFonts w:ascii="Times New Roman" w:hAnsi="Times New Roman" w:cs="Times New Roman"/>
          <w:sz w:val="24"/>
          <w:szCs w:val="24"/>
        </w:rPr>
        <w:t>.</w:t>
      </w:r>
    </w:p>
    <w:p w:rsidR="002B5490" w:rsidRDefault="002B5490" w:rsidP="002B549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Huang, Chi-Jui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663595">
        <w:rPr>
          <w:rFonts w:ascii="Times New Roman" w:hAnsi="Times New Roman" w:cs="Times New Roman"/>
          <w:sz w:val="24"/>
          <w:szCs w:val="24"/>
        </w:rPr>
        <w:t>2010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governance, corporate social responsib</w:t>
      </w:r>
      <w:r w:rsidR="00663595">
        <w:rPr>
          <w:rFonts w:ascii="Times New Roman" w:hAnsi="Times New Roman" w:cs="Times New Roman"/>
          <w:i/>
          <w:sz w:val="24"/>
          <w:szCs w:val="24"/>
        </w:rPr>
        <w:t>ility and corporate performance</w:t>
      </w:r>
      <w:r w:rsidRPr="009720AF">
        <w:rPr>
          <w:rFonts w:ascii="Times New Roman" w:hAnsi="Times New Roman" w:cs="Times New Roman"/>
          <w:i/>
          <w:sz w:val="24"/>
          <w:szCs w:val="24"/>
        </w:rPr>
        <w:t>. Journal of Management &amp; Organization</w:t>
      </w:r>
      <w:r w:rsidRPr="009E6BA5">
        <w:rPr>
          <w:rFonts w:ascii="Times New Roman" w:hAnsi="Times New Roman" w:cs="Times New Roman"/>
          <w:sz w:val="24"/>
          <w:szCs w:val="24"/>
        </w:rPr>
        <w:t xml:space="preserve"> (2010) 16: 641–655.</w:t>
      </w:r>
    </w:p>
    <w:p w:rsidR="00AD55EC" w:rsidRDefault="005D66D4" w:rsidP="00AD55E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Idah.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3A2A" w:rsidRPr="009720AF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="00533A2A" w:rsidRPr="00B54AE2">
        <w:rPr>
          <w:rFonts w:ascii="Times New Roman" w:hAnsi="Times New Roman" w:cs="Times New Roman"/>
          <w:sz w:val="24"/>
          <w:szCs w:val="24"/>
        </w:rPr>
        <w:t xml:space="preserve"> Dan Karakteristik Perusahaan Dalam Pengungkapan </w:t>
      </w:r>
      <w:r w:rsidR="00533A2A" w:rsidRPr="009720AF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="00533A2A" w:rsidRPr="00B54AE2">
        <w:rPr>
          <w:rFonts w:ascii="Times New Roman" w:hAnsi="Times New Roman" w:cs="Times New Roman"/>
          <w:sz w:val="24"/>
          <w:szCs w:val="24"/>
        </w:rPr>
        <w:t>. Dalam Simposium Nasional Akuntansi 2013 Universitas Diponegoro. Semarang.</w:t>
      </w:r>
    </w:p>
    <w:p w:rsidR="00533A2A" w:rsidRDefault="00533A2A" w:rsidP="00533A2A">
      <w:pPr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2E42">
        <w:rPr>
          <w:rFonts w:ascii="Times New Roman" w:hAnsi="Times New Roman" w:cs="Times New Roman"/>
          <w:sz w:val="24"/>
          <w:szCs w:val="24"/>
        </w:rPr>
        <w:t xml:space="preserve">Jensen, M. C and Meckling, W.H.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7C2E42">
        <w:rPr>
          <w:rFonts w:ascii="Times New Roman" w:hAnsi="Times New Roman" w:cs="Times New Roman"/>
          <w:sz w:val="24"/>
          <w:szCs w:val="24"/>
        </w:rPr>
        <w:t>1976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7C2E42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Theory of the Firm : Managerial Behavior, Agency</w:t>
      </w:r>
      <w:r w:rsidR="00663595">
        <w:rPr>
          <w:rFonts w:ascii="Times New Roman" w:hAnsi="Times New Roman" w:cs="Times New Roman"/>
          <w:i/>
          <w:sz w:val="24"/>
          <w:szCs w:val="24"/>
        </w:rPr>
        <w:t xml:space="preserve"> Costs and Ownership Structure</w:t>
      </w:r>
      <w:r w:rsidRPr="009720AF">
        <w:rPr>
          <w:rFonts w:ascii="Times New Roman" w:hAnsi="Times New Roman" w:cs="Times New Roman"/>
          <w:i/>
          <w:sz w:val="24"/>
          <w:szCs w:val="24"/>
        </w:rPr>
        <w:t>. Journal of Financial Economics,</w:t>
      </w:r>
      <w:r w:rsidRPr="007C2E42">
        <w:rPr>
          <w:rFonts w:ascii="Times New Roman" w:hAnsi="Times New Roman" w:cs="Times New Roman"/>
          <w:sz w:val="24"/>
          <w:szCs w:val="24"/>
        </w:rPr>
        <w:t xml:space="preserve"> Oktober, 1976, V. 3, No. 4, pp. 305-360. Avalaible from: </w:t>
      </w:r>
      <w:r w:rsidR="003B5833">
        <w:fldChar w:fldCharType="begin"/>
      </w:r>
      <w:r w:rsidR="003B5833">
        <w:instrText xml:space="preserve"> HYPERLINK "http://papers.ssrn.com" </w:instrText>
      </w:r>
      <w:r w:rsidR="003B5833">
        <w:fldChar w:fldCharType="separate"/>
      </w:r>
      <w:r w:rsidRPr="00B12C12">
        <w:rPr>
          <w:rStyle w:val="Hyperlink"/>
          <w:rFonts w:ascii="Times New Roman" w:hAnsi="Times New Roman" w:cs="Times New Roman"/>
          <w:sz w:val="24"/>
          <w:szCs w:val="24"/>
        </w:rPr>
        <w:t>http://papers.ssrn.com</w:t>
      </w:r>
      <w:r w:rsidR="003B583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AD55EC" w:rsidRPr="00AD55EC" w:rsidRDefault="00AD55EC" w:rsidP="00AD55EC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34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Jizi,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Mohammad Issam, </w:t>
      </w:r>
      <w:r w:rsidRPr="00A34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Aly Salama, 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bert Dixon &amp; Rebecca Stratling. </w:t>
      </w:r>
      <w:r w:rsidR="00F2435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2014</w:t>
      </w:r>
      <w:r w:rsidR="00F2435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="0066359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9720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Corporate Governance and Corporate Social Responsibility Disclosure: Evidence from the US Banking Sector</w:t>
      </w:r>
      <w:r w:rsidR="0066359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AD55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J Bus Ethics</w:t>
      </w:r>
      <w:r w:rsidRPr="007825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(2014) 125:601–615</w:t>
      </w:r>
    </w:p>
    <w:p w:rsidR="000931EE" w:rsidRDefault="000931EE" w:rsidP="000931E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31EE">
        <w:rPr>
          <w:rFonts w:ascii="Times New Roman" w:hAnsi="Times New Roman" w:cs="Times New Roman"/>
          <w:sz w:val="24"/>
          <w:szCs w:val="24"/>
        </w:rPr>
        <w:t>Karjaya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31EE">
        <w:rPr>
          <w:rFonts w:ascii="Times New Roman" w:hAnsi="Times New Roman" w:cs="Times New Roman"/>
          <w:sz w:val="24"/>
          <w:szCs w:val="24"/>
        </w:rPr>
        <w:t>I Wayan Hendra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1EE">
        <w:rPr>
          <w:rFonts w:ascii="Times New Roman" w:hAnsi="Times New Roman" w:cs="Times New Roman"/>
          <w:sz w:val="24"/>
          <w:szCs w:val="24"/>
        </w:rPr>
        <w:t xml:space="preserve"> dan Sisdyani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1E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a Ardhani.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31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engaruh </w:t>
      </w:r>
      <w:r w:rsidRPr="000931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ingkat</w:t>
      </w:r>
      <w:r w:rsidRPr="000931E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engungkapan</w:t>
      </w:r>
      <w:r w:rsidRPr="000931EE">
        <w:rPr>
          <w:rFonts w:ascii="Times New Roman" w:hAnsi="Times New Roman" w:cs="Times New Roman"/>
          <w:sz w:val="24"/>
          <w:szCs w:val="24"/>
        </w:rPr>
        <w:t xml:space="preserve"> CSR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0931E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ekanisme</w:t>
      </w:r>
      <w:r w:rsidRPr="000931EE">
        <w:rPr>
          <w:rFonts w:ascii="Times New Roman" w:hAnsi="Times New Roman" w:cs="Times New Roman"/>
          <w:sz w:val="24"/>
          <w:szCs w:val="24"/>
        </w:rPr>
        <w:t xml:space="preserve"> GCG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0931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inerja</w:t>
      </w:r>
      <w:r w:rsidRPr="000931E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euangan Perusahaan</w:t>
      </w:r>
      <w:r w:rsidRPr="000931E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ertambangan</w:t>
      </w:r>
      <w:r w:rsidRPr="000931EE">
        <w:rPr>
          <w:rFonts w:ascii="Times New Roman" w:hAnsi="Times New Roman" w:cs="Times New Roman"/>
          <w:i/>
          <w:sz w:val="24"/>
          <w:szCs w:val="24"/>
        </w:rPr>
        <w:t>. E-Jurnal Akuntansi Universitas Udayana</w:t>
      </w:r>
      <w:r w:rsidRPr="00093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Vol. 8, No.3: </w:t>
      </w:r>
      <w:r w:rsidRPr="000931EE">
        <w:rPr>
          <w:rFonts w:ascii="Times New Roman" w:hAnsi="Times New Roman" w:cs="Times New Roman"/>
          <w:sz w:val="24"/>
          <w:szCs w:val="24"/>
        </w:rPr>
        <w:t>620-629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A2A" w:rsidRDefault="00533A2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Kaiha</w:t>
      </w:r>
      <w:r w:rsidR="00663595">
        <w:rPr>
          <w:rFonts w:ascii="Times New Roman" w:hAnsi="Times New Roman" w:cs="Times New Roman"/>
          <w:sz w:val="24"/>
          <w:szCs w:val="24"/>
        </w:rPr>
        <w:t xml:space="preserve">tu, Thomas S.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663595">
        <w:rPr>
          <w:rFonts w:ascii="Times New Roman" w:hAnsi="Times New Roman" w:cs="Times New Roman"/>
          <w:sz w:val="24"/>
          <w:szCs w:val="24"/>
        </w:rPr>
        <w:t>2006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663595">
        <w:rPr>
          <w:rFonts w:ascii="Times New Roman" w:hAnsi="Times New Roman" w:cs="Times New Roman"/>
          <w:sz w:val="24"/>
          <w:szCs w:val="24"/>
        </w:rPr>
        <w:t xml:space="preserve"> dan Penerapannya di Indonesia</w:t>
      </w:r>
      <w:r w:rsidRPr="00CF6B09">
        <w:rPr>
          <w:rFonts w:ascii="Times New Roman" w:hAnsi="Times New Roman" w:cs="Times New Roman"/>
          <w:sz w:val="24"/>
          <w:szCs w:val="24"/>
        </w:rPr>
        <w:t xml:space="preserve">. </w:t>
      </w:r>
      <w:r w:rsidR="00022F18" w:rsidRPr="00022F18">
        <w:rPr>
          <w:rFonts w:ascii="Times New Roman" w:hAnsi="Times New Roman" w:cs="Times New Roman"/>
          <w:i/>
          <w:sz w:val="24"/>
          <w:szCs w:val="24"/>
        </w:rPr>
        <w:t>Jurnal Manajemen dan Kewirausahaan</w:t>
      </w:r>
      <w:r w:rsidR="00022F18" w:rsidRPr="00022F18">
        <w:rPr>
          <w:rFonts w:ascii="Times New Roman" w:hAnsi="Times New Roman" w:cs="Times New Roman"/>
          <w:sz w:val="24"/>
          <w:szCs w:val="24"/>
        </w:rPr>
        <w:t>, V</w:t>
      </w:r>
      <w:r w:rsidR="00022F18">
        <w:rPr>
          <w:rFonts w:ascii="Times New Roman" w:hAnsi="Times New Roman" w:cs="Times New Roman"/>
          <w:sz w:val="24"/>
          <w:szCs w:val="24"/>
        </w:rPr>
        <w:t>ol</w:t>
      </w:r>
      <w:r w:rsidR="00022F18" w:rsidRPr="00022F18">
        <w:rPr>
          <w:rFonts w:ascii="Times New Roman" w:hAnsi="Times New Roman" w:cs="Times New Roman"/>
          <w:sz w:val="24"/>
          <w:szCs w:val="24"/>
        </w:rPr>
        <w:t>.8, N</w:t>
      </w:r>
      <w:r w:rsidR="00022F18">
        <w:rPr>
          <w:rFonts w:ascii="Times New Roman" w:hAnsi="Times New Roman" w:cs="Times New Roman"/>
          <w:sz w:val="24"/>
          <w:szCs w:val="24"/>
        </w:rPr>
        <w:t xml:space="preserve">o. 1, Maret </w:t>
      </w:r>
      <w:r w:rsidR="00022F18" w:rsidRPr="00022F18">
        <w:rPr>
          <w:rFonts w:ascii="Times New Roman" w:hAnsi="Times New Roman" w:cs="Times New Roman"/>
          <w:sz w:val="24"/>
          <w:szCs w:val="24"/>
        </w:rPr>
        <w:t>2006: 1-9</w:t>
      </w:r>
      <w:r w:rsidR="00022F18">
        <w:rPr>
          <w:rFonts w:ascii="Times New Roman" w:hAnsi="Times New Roman" w:cs="Times New Roman"/>
          <w:sz w:val="24"/>
          <w:szCs w:val="24"/>
        </w:rPr>
        <w:t>.</w:t>
      </w:r>
    </w:p>
    <w:p w:rsidR="00AD55EC" w:rsidRDefault="00AD55EC" w:rsidP="00AD55E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Khan, Arifur, Mohammad Badrul Muttakin dan</w:t>
      </w:r>
      <w:r w:rsidRPr="0078258F">
        <w:rPr>
          <w:rFonts w:ascii="Times New Roman" w:hAnsi="Times New Roman" w:cs="Times New Roman"/>
          <w:sz w:val="24"/>
          <w:szCs w:val="24"/>
        </w:rPr>
        <w:t xml:space="preserve"> Javed Siddiqui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595">
        <w:rPr>
          <w:rFonts w:ascii="Times New Roman" w:hAnsi="Times New Roman" w:cs="Times New Roman"/>
          <w:sz w:val="24"/>
          <w:szCs w:val="24"/>
        </w:rPr>
        <w:t xml:space="preserve">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Governance and Corporate Social Responsibility Disclosures: Evidence from an Emerging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5EC">
        <w:rPr>
          <w:rFonts w:ascii="Times New Roman" w:hAnsi="Times New Roman" w:cs="Times New Roman"/>
          <w:i/>
          <w:sz w:val="24"/>
          <w:szCs w:val="24"/>
        </w:rPr>
        <w:t>J Bus Ethics</w:t>
      </w:r>
      <w:r w:rsidRPr="0078258F">
        <w:rPr>
          <w:rFonts w:ascii="Times New Roman" w:hAnsi="Times New Roman" w:cs="Times New Roman"/>
          <w:sz w:val="24"/>
          <w:szCs w:val="24"/>
        </w:rPr>
        <w:t xml:space="preserve"> (2013) 114:207–223</w:t>
      </w:r>
      <w:r w:rsidR="008520F0">
        <w:rPr>
          <w:rFonts w:ascii="Times New Roman" w:hAnsi="Times New Roman" w:cs="Times New Roman"/>
          <w:sz w:val="24"/>
          <w:szCs w:val="24"/>
        </w:rPr>
        <w:t>.</w:t>
      </w:r>
    </w:p>
    <w:p w:rsidR="008520F0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93A">
        <w:rPr>
          <w:rFonts w:ascii="Times New Roman" w:hAnsi="Times New Roman" w:cs="Times New Roman"/>
          <w:sz w:val="24"/>
          <w:szCs w:val="24"/>
        </w:rPr>
        <w:t>Khan</w:t>
      </w:r>
      <w:r>
        <w:rPr>
          <w:rFonts w:ascii="Times New Roman" w:hAnsi="Times New Roman" w:cs="Times New Roman"/>
          <w:sz w:val="24"/>
          <w:szCs w:val="24"/>
        </w:rPr>
        <w:t xml:space="preserve">, Md. Habib-Uz-Zaman.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The effect of corporate governance elements on corporate social responsibility (CSR) reporting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International Journal of Law and Management</w:t>
      </w:r>
      <w:r w:rsidRPr="00CB093A">
        <w:rPr>
          <w:rFonts w:ascii="Times New Roman" w:hAnsi="Times New Roman" w:cs="Times New Roman"/>
          <w:sz w:val="24"/>
          <w:szCs w:val="24"/>
        </w:rPr>
        <w:t xml:space="preserve"> Vol. 52 No. 2, 2010 pp. 82-109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A3A" w:rsidRDefault="00BF1A3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1A3A">
        <w:rPr>
          <w:rFonts w:ascii="Times New Roman" w:hAnsi="Times New Roman" w:cs="Times New Roman"/>
          <w:sz w:val="24"/>
          <w:szCs w:val="24"/>
        </w:rPr>
        <w:t>Komit</w:t>
      </w:r>
      <w:r w:rsidR="00B771D0">
        <w:rPr>
          <w:rFonts w:ascii="Times New Roman" w:hAnsi="Times New Roman" w:cs="Times New Roman"/>
          <w:sz w:val="24"/>
          <w:szCs w:val="24"/>
        </w:rPr>
        <w:t xml:space="preserve">e Nasional Kebijakan Governance.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B771D0">
        <w:rPr>
          <w:rFonts w:ascii="Times New Roman" w:hAnsi="Times New Roman" w:cs="Times New Roman"/>
          <w:sz w:val="24"/>
          <w:szCs w:val="24"/>
        </w:rPr>
        <w:t>2006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B771D0">
        <w:rPr>
          <w:rFonts w:ascii="Times New Roman" w:hAnsi="Times New Roman" w:cs="Times New Roman"/>
          <w:sz w:val="24"/>
          <w:szCs w:val="24"/>
        </w:rPr>
        <w:t>.</w:t>
      </w:r>
      <w:r w:rsidR="00663595">
        <w:rPr>
          <w:rFonts w:ascii="Times New Roman" w:hAnsi="Times New Roman" w:cs="Times New Roman"/>
          <w:sz w:val="24"/>
          <w:szCs w:val="24"/>
        </w:rPr>
        <w:t xml:space="preserve"> </w:t>
      </w:r>
      <w:r w:rsidRPr="00BF1A3A">
        <w:rPr>
          <w:rFonts w:ascii="Times New Roman" w:hAnsi="Times New Roman" w:cs="Times New Roman"/>
          <w:sz w:val="24"/>
          <w:szCs w:val="24"/>
        </w:rPr>
        <w:t xml:space="preserve">Pedoman umum </w:t>
      </w:r>
      <w:r w:rsidRPr="00B771D0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B771D0">
        <w:rPr>
          <w:rFonts w:ascii="Times New Roman" w:hAnsi="Times New Roman" w:cs="Times New Roman"/>
          <w:sz w:val="24"/>
          <w:szCs w:val="24"/>
        </w:rPr>
        <w:t xml:space="preserve">. </w:t>
      </w:r>
      <w:r w:rsidRPr="00BF1A3A">
        <w:rPr>
          <w:rFonts w:ascii="Times New Roman" w:hAnsi="Times New Roman" w:cs="Times New Roman"/>
          <w:sz w:val="24"/>
          <w:szCs w:val="24"/>
        </w:rPr>
        <w:t>Jakarta</w:t>
      </w:r>
      <w:r w:rsidR="00B771D0">
        <w:rPr>
          <w:rFonts w:ascii="Times New Roman" w:hAnsi="Times New Roman" w:cs="Times New Roman"/>
          <w:sz w:val="24"/>
          <w:szCs w:val="24"/>
        </w:rPr>
        <w:t>.</w:t>
      </w:r>
    </w:p>
    <w:p w:rsidR="00533A2A" w:rsidRDefault="00533A2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E42">
        <w:rPr>
          <w:rFonts w:ascii="Times New Roman" w:hAnsi="Times New Roman" w:cs="Times New Roman"/>
          <w:sz w:val="24"/>
          <w:szCs w:val="24"/>
        </w:rPr>
        <w:t xml:space="preserve">Lubis, Irsyad,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7C2E42">
        <w:rPr>
          <w:rFonts w:ascii="Times New Roman" w:hAnsi="Times New Roman" w:cs="Times New Roman"/>
          <w:sz w:val="24"/>
          <w:szCs w:val="24"/>
        </w:rPr>
        <w:t>2010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7C2E42">
        <w:rPr>
          <w:rFonts w:ascii="Times New Roman" w:hAnsi="Times New Roman" w:cs="Times New Roman"/>
          <w:sz w:val="24"/>
          <w:szCs w:val="24"/>
        </w:rPr>
        <w:t xml:space="preserve">. </w:t>
      </w:r>
      <w:r w:rsidR="005D66D4" w:rsidRPr="005D66D4">
        <w:rPr>
          <w:rFonts w:ascii="Times New Roman" w:hAnsi="Times New Roman" w:cs="Times New Roman"/>
          <w:i/>
          <w:sz w:val="24"/>
          <w:szCs w:val="24"/>
        </w:rPr>
        <w:t>Bank Dan Lembaga Keuangan Lain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E42">
        <w:rPr>
          <w:rFonts w:ascii="Times New Roman" w:hAnsi="Times New Roman" w:cs="Times New Roman"/>
          <w:sz w:val="24"/>
          <w:szCs w:val="24"/>
        </w:rPr>
        <w:t xml:space="preserve"> Medan: USU Press.</w:t>
      </w:r>
    </w:p>
    <w:p w:rsidR="00533A2A" w:rsidRDefault="00533A2A" w:rsidP="00533A2A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M. </w:t>
      </w:r>
      <w:r w:rsidRPr="00A34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Syafiqurrahman,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A</w:t>
      </w:r>
      <w:r w:rsidR="0066359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ndiarsyah &amp; Suciningsih. </w:t>
      </w:r>
      <w:r w:rsidR="00F2435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="0066359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2014</w:t>
      </w:r>
      <w:r w:rsidR="00F2435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="0066359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nalisis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engaruh </w:t>
      </w:r>
      <w:r w:rsidRPr="009720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Corporate Governance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engaruh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eputusan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endanaan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terhadap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inerja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erusahaan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erbankan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 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="0066359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6635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Jurnal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B8694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Universitas Sebelas Maret Surakarta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96C83" w:rsidRDefault="002B5490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Mardikanto, Totok.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C83" w:rsidRPr="00596C83">
        <w:rPr>
          <w:rFonts w:ascii="Times New Roman" w:hAnsi="Times New Roman" w:cs="Times New Roman"/>
          <w:sz w:val="24"/>
          <w:szCs w:val="24"/>
        </w:rPr>
        <w:t>CSR (</w:t>
      </w:r>
      <w:r w:rsidR="00596C83" w:rsidRPr="00596C83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="00596C83" w:rsidRPr="00596C83">
        <w:rPr>
          <w:rFonts w:ascii="Times New Roman" w:hAnsi="Times New Roman" w:cs="Times New Roman"/>
          <w:sz w:val="24"/>
          <w:szCs w:val="24"/>
        </w:rPr>
        <w:t>) (Tanggungjawab Sosial Korporasi). Bandung: Alfabeta.</w:t>
      </w:r>
    </w:p>
    <w:p w:rsidR="008520F0" w:rsidRPr="00533A2A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6D2">
        <w:rPr>
          <w:rFonts w:ascii="Times New Roman" w:hAnsi="Times New Roman" w:cs="Times New Roman"/>
          <w:sz w:val="24"/>
          <w:szCs w:val="24"/>
        </w:rPr>
        <w:lastRenderedPageBreak/>
        <w:t>Michelon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6D2">
        <w:rPr>
          <w:rFonts w:ascii="Times New Roman" w:hAnsi="Times New Roman" w:cs="Times New Roman"/>
          <w:sz w:val="24"/>
          <w:szCs w:val="24"/>
        </w:rPr>
        <w:t xml:space="preserve">Giovanna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4866D2">
        <w:rPr>
          <w:rFonts w:ascii="Times New Roman" w:hAnsi="Times New Roman" w:cs="Times New Roman"/>
          <w:sz w:val="24"/>
          <w:szCs w:val="24"/>
        </w:rPr>
        <w:t xml:space="preserve"> Parbonetti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6D2">
        <w:rPr>
          <w:rFonts w:ascii="Times New Roman" w:hAnsi="Times New Roman" w:cs="Times New Roman"/>
          <w:sz w:val="24"/>
          <w:szCs w:val="24"/>
        </w:rPr>
        <w:t>Antonio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The effect of corporate governance on sustainability disclosure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595">
        <w:rPr>
          <w:rFonts w:ascii="Times New Roman" w:hAnsi="Times New Roman" w:cs="Times New Roman"/>
          <w:i/>
          <w:sz w:val="24"/>
          <w:szCs w:val="24"/>
        </w:rPr>
        <w:t>J Manag Gov</w:t>
      </w:r>
      <w:r w:rsidRPr="004866D2">
        <w:rPr>
          <w:rFonts w:ascii="Times New Roman" w:hAnsi="Times New Roman" w:cs="Times New Roman"/>
          <w:sz w:val="24"/>
          <w:szCs w:val="24"/>
        </w:rPr>
        <w:t xml:space="preserve"> (2012) 16:477–509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1FA" w:rsidRDefault="009951FA" w:rsidP="009951F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Monisa Wati, Like.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B09">
        <w:rPr>
          <w:rFonts w:ascii="Times New Roman" w:hAnsi="Times New Roman" w:cs="Times New Roman"/>
          <w:sz w:val="24"/>
          <w:szCs w:val="24"/>
        </w:rPr>
        <w:t xml:space="preserve">Pengaruh Praktek </w:t>
      </w:r>
      <w:r w:rsidRPr="009720AF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CF6B09">
        <w:rPr>
          <w:rFonts w:ascii="Times New Roman" w:hAnsi="Times New Roman" w:cs="Times New Roman"/>
          <w:sz w:val="24"/>
          <w:szCs w:val="24"/>
        </w:rPr>
        <w:t xml:space="preserve"> Terhadap Kinerja Keuangan Per</w:t>
      </w:r>
      <w:r>
        <w:rPr>
          <w:rFonts w:ascii="Times New Roman" w:hAnsi="Times New Roman" w:cs="Times New Roman"/>
          <w:sz w:val="24"/>
          <w:szCs w:val="24"/>
        </w:rPr>
        <w:t>usahaan Di Bursa Efek Indonesia.</w:t>
      </w:r>
      <w:r w:rsidRPr="00CF6B09">
        <w:rPr>
          <w:rFonts w:ascii="Times New Roman" w:hAnsi="Times New Roman" w:cs="Times New Roman"/>
          <w:sz w:val="24"/>
          <w:szCs w:val="24"/>
        </w:rPr>
        <w:t xml:space="preserve"> </w:t>
      </w:r>
      <w:r w:rsidRPr="009951FA">
        <w:rPr>
          <w:rFonts w:ascii="Times New Roman" w:hAnsi="Times New Roman" w:cs="Times New Roman"/>
          <w:i/>
          <w:sz w:val="24"/>
          <w:szCs w:val="24"/>
        </w:rPr>
        <w:t>Jurnal Manajemen</w:t>
      </w:r>
      <w:r w:rsidRPr="00CF6B09">
        <w:rPr>
          <w:rFonts w:ascii="Times New Roman" w:hAnsi="Times New Roman" w:cs="Times New Roman"/>
          <w:sz w:val="24"/>
          <w:szCs w:val="24"/>
        </w:rPr>
        <w:t>, Vol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B09">
        <w:rPr>
          <w:rFonts w:ascii="Times New Roman" w:hAnsi="Times New Roman" w:cs="Times New Roman"/>
          <w:sz w:val="24"/>
          <w:szCs w:val="24"/>
        </w:rPr>
        <w:t xml:space="preserve"> 01,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B09">
        <w:rPr>
          <w:rFonts w:ascii="Times New Roman" w:hAnsi="Times New Roman" w:cs="Times New Roman"/>
          <w:sz w:val="24"/>
          <w:szCs w:val="24"/>
        </w:rPr>
        <w:t xml:space="preserve"> 01.</w:t>
      </w:r>
    </w:p>
    <w:p w:rsidR="00533A2A" w:rsidRDefault="00A10E44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Munawir, S.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533A2A" w:rsidRPr="009E6BA5">
        <w:rPr>
          <w:rFonts w:ascii="Times New Roman" w:hAnsi="Times New Roman" w:cs="Times New Roman"/>
          <w:sz w:val="24"/>
          <w:szCs w:val="24"/>
        </w:rPr>
        <w:t xml:space="preserve">. </w:t>
      </w:r>
      <w:r w:rsidR="00533A2A" w:rsidRPr="002B5490">
        <w:rPr>
          <w:rFonts w:ascii="Times New Roman" w:hAnsi="Times New Roman" w:cs="Times New Roman"/>
          <w:i/>
          <w:sz w:val="24"/>
          <w:szCs w:val="24"/>
        </w:rPr>
        <w:t>Analisis Informas</w:t>
      </w:r>
      <w:r w:rsidR="002B5490" w:rsidRPr="002B5490">
        <w:rPr>
          <w:rFonts w:ascii="Times New Roman" w:hAnsi="Times New Roman" w:cs="Times New Roman"/>
          <w:i/>
          <w:sz w:val="24"/>
          <w:szCs w:val="24"/>
        </w:rPr>
        <w:t>i Keuangan</w:t>
      </w:r>
      <w:r w:rsidR="002B5490">
        <w:rPr>
          <w:rFonts w:ascii="Times New Roman" w:hAnsi="Times New Roman" w:cs="Times New Roman"/>
          <w:sz w:val="24"/>
          <w:szCs w:val="24"/>
        </w:rPr>
        <w:t>.</w:t>
      </w:r>
      <w:r w:rsidR="00533A2A"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8520F0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93A">
        <w:rPr>
          <w:rFonts w:ascii="Times New Roman" w:hAnsi="Times New Roman" w:cs="Times New Roman"/>
          <w:sz w:val="24"/>
          <w:szCs w:val="24"/>
        </w:rPr>
        <w:t xml:space="preserve">Peters, </w:t>
      </w:r>
      <w:r>
        <w:rPr>
          <w:rFonts w:ascii="Times New Roman" w:hAnsi="Times New Roman" w:cs="Times New Roman"/>
          <w:sz w:val="24"/>
          <w:szCs w:val="24"/>
        </w:rPr>
        <w:t xml:space="preserve">Sanjay, </w:t>
      </w:r>
      <w:r w:rsidRPr="00CB093A">
        <w:rPr>
          <w:rFonts w:ascii="Times New Roman" w:hAnsi="Times New Roman" w:cs="Times New Roman"/>
          <w:sz w:val="24"/>
          <w:szCs w:val="24"/>
        </w:rPr>
        <w:t xml:space="preserve">Mariah Miller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CB093A">
        <w:rPr>
          <w:rFonts w:ascii="Times New Roman" w:hAnsi="Times New Roman" w:cs="Times New Roman"/>
          <w:sz w:val="24"/>
          <w:szCs w:val="24"/>
        </w:rPr>
        <w:t xml:space="preserve"> Sophia Kusyk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How relevant is corporate governance and corporate social responsibility in emerging markets</w:t>
      </w:r>
      <w:r w:rsidRPr="00CB09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Emerald Group Publishing Limited</w:t>
      </w:r>
      <w:r w:rsidRPr="00CB093A">
        <w:rPr>
          <w:rFonts w:ascii="Times New Roman" w:hAnsi="Times New Roman" w:cs="Times New Roman"/>
          <w:sz w:val="24"/>
          <w:szCs w:val="24"/>
        </w:rPr>
        <w:t>, ISSN 1472-0701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91E" w:rsidRDefault="0086791E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7B90">
        <w:rPr>
          <w:rFonts w:ascii="Times New Roman" w:hAnsi="Times New Roman" w:cs="Times New Roman"/>
          <w:sz w:val="24"/>
          <w:szCs w:val="24"/>
        </w:rPr>
        <w:t>Prastiti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B90">
        <w:rPr>
          <w:rFonts w:ascii="Times New Roman" w:hAnsi="Times New Roman" w:cs="Times New Roman"/>
          <w:sz w:val="24"/>
          <w:szCs w:val="24"/>
        </w:rPr>
        <w:t>Anindyah, Wahyu Meiranto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7B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C67B9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arakteristik Dewan Komisaris</w:t>
      </w:r>
      <w:r w:rsidRPr="00C6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C67B9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omite</w:t>
      </w:r>
      <w:r w:rsidRPr="00C67B9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udit</w:t>
      </w:r>
      <w:r w:rsidRPr="00C67B9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C67B9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anajemen</w:t>
      </w:r>
      <w:r w:rsidRPr="00C67B9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aba. Diponegoro Journal of Accounting. Vol. 2, No. 4: 1-12.</w:t>
      </w:r>
    </w:p>
    <w:p w:rsidR="008520F0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</w:t>
      </w:r>
      <w:r w:rsidRPr="00CB093A">
        <w:rPr>
          <w:rFonts w:ascii="Times New Roman" w:hAnsi="Times New Roman" w:cs="Times New Roman"/>
          <w:sz w:val="24"/>
          <w:szCs w:val="24"/>
        </w:rPr>
        <w:t>Nor Hawani Wan Abd</w:t>
      </w:r>
      <w:r>
        <w:rPr>
          <w:rFonts w:ascii="Times New Roman" w:hAnsi="Times New Roman" w:cs="Times New Roman"/>
          <w:sz w:val="24"/>
          <w:szCs w:val="24"/>
        </w:rPr>
        <w:t>, Mustaffa Mohamed Zain dan</w:t>
      </w:r>
      <w:r w:rsidRPr="00CB093A">
        <w:rPr>
          <w:rFonts w:ascii="Times New Roman" w:hAnsi="Times New Roman" w:cs="Times New Roman"/>
          <w:sz w:val="24"/>
          <w:szCs w:val="24"/>
        </w:rPr>
        <w:t xml:space="preserve"> Norashfah Hanim Yaakop Yahaya Al-Haj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9720AF">
        <w:rPr>
          <w:rFonts w:ascii="Times New Roman" w:hAnsi="Times New Roman" w:cs="Times New Roman"/>
          <w:i/>
          <w:sz w:val="24"/>
          <w:szCs w:val="24"/>
        </w:rPr>
        <w:t>CSR disclosures and its determinants: evidence from Malaysian government link companies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9720AF">
        <w:rPr>
          <w:rFonts w:ascii="Times New Roman" w:hAnsi="Times New Roman" w:cs="Times New Roman"/>
          <w:i/>
          <w:sz w:val="24"/>
          <w:szCs w:val="24"/>
        </w:rPr>
        <w:t>Emerald Group Publishing Limited</w:t>
      </w:r>
      <w:r w:rsidRPr="00CB093A">
        <w:rPr>
          <w:rFonts w:ascii="Times New Roman" w:hAnsi="Times New Roman" w:cs="Times New Roman"/>
          <w:sz w:val="24"/>
          <w:szCs w:val="24"/>
        </w:rPr>
        <w:t>, ISSN 1747-1117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E09" w:rsidRPr="009951FA" w:rsidRDefault="00643215" w:rsidP="00533A2A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R</w:t>
      </w:r>
      <w:r w:rsidR="00663595">
        <w:rPr>
          <w:rFonts w:ascii="Times New Roman" w:hAnsi="Times New Roman" w:cs="Times New Roman"/>
          <w:sz w:val="24"/>
          <w:szCs w:val="24"/>
        </w:rPr>
        <w:t xml:space="preserve">ahmawati, Hikmah Is'ada.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663595"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Pr="00CF6B09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CB093A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CF6B09">
        <w:rPr>
          <w:rFonts w:ascii="Times New Roman" w:hAnsi="Times New Roman" w:cs="Times New Roman"/>
          <w:sz w:val="24"/>
          <w:szCs w:val="24"/>
        </w:rPr>
        <w:t xml:space="preserve"> (GCG) Terhadap Manajemen</w:t>
      </w:r>
      <w:r w:rsidR="00663595">
        <w:rPr>
          <w:rFonts w:ascii="Times New Roman" w:hAnsi="Times New Roman" w:cs="Times New Roman"/>
          <w:sz w:val="24"/>
          <w:szCs w:val="24"/>
        </w:rPr>
        <w:t xml:space="preserve"> Laba Pada Perusahaan Perbankan</w:t>
      </w:r>
      <w:r w:rsidRPr="00CF6B09">
        <w:rPr>
          <w:rFonts w:ascii="Times New Roman" w:hAnsi="Times New Roman" w:cs="Times New Roman"/>
          <w:sz w:val="24"/>
          <w:szCs w:val="24"/>
        </w:rPr>
        <w:t xml:space="preserve">. </w:t>
      </w:r>
      <w:r w:rsidR="00331E29" w:rsidRPr="009951FA">
        <w:rPr>
          <w:rFonts w:ascii="Times New Roman" w:hAnsi="Times New Roman" w:cs="Times New Roman"/>
          <w:i/>
          <w:sz w:val="24"/>
          <w:szCs w:val="24"/>
        </w:rPr>
        <w:t>Accounting Analysis Journal 2 (1).</w:t>
      </w:r>
    </w:p>
    <w:p w:rsidR="00746053" w:rsidRDefault="00746053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6053">
        <w:rPr>
          <w:rFonts w:ascii="Times New Roman" w:hAnsi="Times New Roman" w:cs="Times New Roman"/>
          <w:sz w:val="24"/>
          <w:szCs w:val="24"/>
        </w:rPr>
        <w:t xml:space="preserve">Rajput, Ansir A.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746053"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746053">
        <w:rPr>
          <w:rFonts w:ascii="Times New Roman" w:hAnsi="Times New Roman" w:cs="Times New Roman"/>
          <w:sz w:val="24"/>
          <w:szCs w:val="24"/>
        </w:rPr>
        <w:t xml:space="preserve">. </w:t>
      </w:r>
      <w:r w:rsidRPr="00746053">
        <w:rPr>
          <w:rFonts w:ascii="Times New Roman" w:hAnsi="Times New Roman" w:cs="Times New Roman"/>
          <w:i/>
          <w:sz w:val="24"/>
          <w:szCs w:val="24"/>
        </w:rPr>
        <w:t>Impact of Product Price and Quality on Consumer Buying Behavior : Evidence from Pakistan. Journal Of Contemporary Research in Business</w:t>
      </w:r>
      <w:r w:rsidRPr="00746053">
        <w:rPr>
          <w:rFonts w:ascii="Times New Roman" w:hAnsi="Times New Roman" w:cs="Times New Roman"/>
          <w:sz w:val="24"/>
          <w:szCs w:val="24"/>
        </w:rPr>
        <w:t>, Vol</w:t>
      </w:r>
      <w:r w:rsidR="00F61A05">
        <w:rPr>
          <w:rFonts w:ascii="Times New Roman" w:hAnsi="Times New Roman" w:cs="Times New Roman"/>
          <w:sz w:val="24"/>
          <w:szCs w:val="24"/>
        </w:rPr>
        <w:t>.</w:t>
      </w:r>
      <w:r w:rsidRPr="00746053">
        <w:rPr>
          <w:rFonts w:ascii="Times New Roman" w:hAnsi="Times New Roman" w:cs="Times New Roman"/>
          <w:sz w:val="24"/>
          <w:szCs w:val="24"/>
        </w:rPr>
        <w:t xml:space="preserve"> 4 No.4: 485-496.</w:t>
      </w:r>
    </w:p>
    <w:p w:rsidR="00533A2A" w:rsidRDefault="00533A2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Ridwan, Moch</w:t>
      </w:r>
      <w:r w:rsidR="00663595">
        <w:rPr>
          <w:rFonts w:ascii="Times New Roman" w:hAnsi="Times New Roman" w:cs="Times New Roman"/>
          <w:sz w:val="24"/>
          <w:szCs w:val="24"/>
        </w:rPr>
        <w:t xml:space="preserve">ammad dan Gunardi, Ardi.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663595"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Pr="00CF6B09">
        <w:rPr>
          <w:rFonts w:ascii="Times New Roman" w:hAnsi="Times New Roman" w:cs="Times New Roman"/>
          <w:sz w:val="24"/>
          <w:szCs w:val="24"/>
        </w:rPr>
        <w:t xml:space="preserve">Peran Mekanisme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CF6B09">
        <w:rPr>
          <w:rFonts w:ascii="Times New Roman" w:hAnsi="Times New Roman" w:cs="Times New Roman"/>
          <w:sz w:val="24"/>
          <w:szCs w:val="24"/>
        </w:rPr>
        <w:t xml:space="preserve"> sebagai Pemoderasi Praktik </w:t>
      </w:r>
      <w:r w:rsidRPr="009720AF">
        <w:rPr>
          <w:rFonts w:ascii="Times New Roman" w:hAnsi="Times New Roman" w:cs="Times New Roman"/>
          <w:i/>
          <w:sz w:val="24"/>
          <w:szCs w:val="24"/>
        </w:rPr>
        <w:t>Earning Management</w:t>
      </w:r>
      <w:r w:rsidR="00663595">
        <w:rPr>
          <w:rFonts w:ascii="Times New Roman" w:hAnsi="Times New Roman" w:cs="Times New Roman"/>
          <w:sz w:val="24"/>
          <w:szCs w:val="24"/>
        </w:rPr>
        <w:t xml:space="preserve"> terhadap Nilai Perusahaan</w:t>
      </w:r>
      <w:r w:rsidRPr="00CF6B09">
        <w:rPr>
          <w:rFonts w:ascii="Times New Roman" w:hAnsi="Times New Roman" w:cs="Times New Roman"/>
          <w:sz w:val="24"/>
          <w:szCs w:val="24"/>
        </w:rPr>
        <w:t>. Jurnal</w:t>
      </w:r>
      <w:r w:rsidR="003A57B3">
        <w:rPr>
          <w:rFonts w:ascii="Times New Roman" w:hAnsi="Times New Roman" w:cs="Times New Roman"/>
          <w:sz w:val="24"/>
          <w:szCs w:val="24"/>
        </w:rPr>
        <w:t xml:space="preserve"> Trikonomika vol. 12, no. 1: 49 – 60.</w:t>
      </w:r>
    </w:p>
    <w:p w:rsidR="00A10E44" w:rsidRDefault="00A10E44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0E44">
        <w:rPr>
          <w:rFonts w:ascii="Times New Roman" w:hAnsi="Times New Roman" w:cs="Times New Roman"/>
          <w:sz w:val="24"/>
          <w:szCs w:val="24"/>
        </w:rPr>
        <w:t xml:space="preserve">Riyanto, Bambang.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A10E44"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A10E44">
        <w:rPr>
          <w:rFonts w:ascii="Times New Roman" w:hAnsi="Times New Roman" w:cs="Times New Roman"/>
          <w:sz w:val="24"/>
          <w:szCs w:val="24"/>
        </w:rPr>
        <w:t xml:space="preserve">. </w:t>
      </w:r>
      <w:r w:rsidRPr="002B5490">
        <w:rPr>
          <w:rFonts w:ascii="Times New Roman" w:hAnsi="Times New Roman" w:cs="Times New Roman"/>
          <w:i/>
          <w:sz w:val="24"/>
          <w:szCs w:val="24"/>
        </w:rPr>
        <w:t>Dasar-Dasar Pembelanjaan Perusahaan</w:t>
      </w:r>
      <w:r w:rsidRPr="00A10E44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 BPFE</w:t>
      </w:r>
      <w:r w:rsidRPr="00A10E44">
        <w:rPr>
          <w:rFonts w:ascii="Times New Roman" w:hAnsi="Times New Roman" w:cs="Times New Roman"/>
          <w:sz w:val="24"/>
          <w:szCs w:val="24"/>
        </w:rPr>
        <w:t>.</w:t>
      </w:r>
    </w:p>
    <w:p w:rsidR="00A66FB0" w:rsidRDefault="00A66FB0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6FB0">
        <w:rPr>
          <w:rFonts w:ascii="Times New Roman" w:hAnsi="Times New Roman" w:cs="Times New Roman"/>
          <w:sz w:val="24"/>
          <w:szCs w:val="24"/>
        </w:rPr>
        <w:t xml:space="preserve">Rudianto.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A66FB0"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A66FB0">
        <w:rPr>
          <w:rFonts w:ascii="Times New Roman" w:hAnsi="Times New Roman" w:cs="Times New Roman"/>
          <w:sz w:val="24"/>
          <w:szCs w:val="24"/>
        </w:rPr>
        <w:t xml:space="preserve">. </w:t>
      </w:r>
      <w:r w:rsidRPr="002B5490">
        <w:rPr>
          <w:rFonts w:ascii="Times New Roman" w:hAnsi="Times New Roman" w:cs="Times New Roman"/>
          <w:i/>
          <w:sz w:val="24"/>
          <w:szCs w:val="24"/>
        </w:rPr>
        <w:t>Akuntansi Manajemen Informasi untuk Pengambilan Keputusan Strategis</w:t>
      </w:r>
      <w:r w:rsidRPr="00A66FB0">
        <w:rPr>
          <w:rFonts w:ascii="Times New Roman" w:hAnsi="Times New Roman" w:cs="Times New Roman"/>
          <w:sz w:val="24"/>
          <w:szCs w:val="24"/>
        </w:rPr>
        <w:t>. Jakarta: Erlangga</w:t>
      </w:r>
    </w:p>
    <w:p w:rsidR="00AD55EC" w:rsidRDefault="00AD55EC" w:rsidP="00AD55E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694E">
        <w:rPr>
          <w:rFonts w:ascii="Times New Roman" w:hAnsi="Times New Roman" w:cs="Times New Roman"/>
          <w:sz w:val="24"/>
          <w:szCs w:val="24"/>
        </w:rPr>
        <w:t xml:space="preserve">Said, </w:t>
      </w:r>
      <w:r>
        <w:rPr>
          <w:rFonts w:ascii="Times New Roman" w:hAnsi="Times New Roman" w:cs="Times New Roman"/>
          <w:sz w:val="24"/>
          <w:szCs w:val="24"/>
        </w:rPr>
        <w:t>Roshima.,</w:t>
      </w:r>
      <w:r w:rsidRPr="00B8694E">
        <w:rPr>
          <w:rFonts w:ascii="Times New Roman" w:hAnsi="Times New Roman" w:cs="Times New Roman"/>
          <w:sz w:val="24"/>
          <w:szCs w:val="24"/>
        </w:rPr>
        <w:t xml:space="preserve">Yuserrie Hj Zainuddin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B8694E">
        <w:rPr>
          <w:rFonts w:ascii="Times New Roman" w:hAnsi="Times New Roman" w:cs="Times New Roman"/>
          <w:sz w:val="24"/>
          <w:szCs w:val="24"/>
        </w:rPr>
        <w:t xml:space="preserve"> Hasnah Haron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The relationship between corporate social responsibility disclosure and corporate governance characteristics in Malaysian public listed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Social Responsibility Journal</w:t>
      </w:r>
      <w:r>
        <w:rPr>
          <w:rFonts w:ascii="Times New Roman" w:hAnsi="Times New Roman" w:cs="Times New Roman"/>
          <w:sz w:val="24"/>
          <w:szCs w:val="24"/>
        </w:rPr>
        <w:t>, Vol. 5 No. 2: 212-226.</w:t>
      </w:r>
    </w:p>
    <w:p w:rsidR="00596C83" w:rsidRDefault="00596C83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6C83">
        <w:rPr>
          <w:rFonts w:ascii="Times New Roman" w:hAnsi="Times New Roman" w:cs="Times New Roman"/>
          <w:sz w:val="24"/>
          <w:szCs w:val="24"/>
        </w:rPr>
        <w:lastRenderedPageBreak/>
        <w:t xml:space="preserve">Sari, Gusti Maya.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596C83"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596C83">
        <w:rPr>
          <w:rFonts w:ascii="Times New Roman" w:hAnsi="Times New Roman" w:cs="Times New Roman"/>
          <w:sz w:val="24"/>
          <w:szCs w:val="24"/>
        </w:rPr>
        <w:t xml:space="preserve">. Pengaruh </w:t>
      </w:r>
      <w:r w:rsidRPr="00596C83">
        <w:rPr>
          <w:rFonts w:ascii="Times New Roman" w:hAnsi="Times New Roman" w:cs="Times New Roman"/>
          <w:i/>
          <w:sz w:val="24"/>
          <w:szCs w:val="24"/>
        </w:rPr>
        <w:t>Corporate Governance</w:t>
      </w:r>
      <w:r w:rsidRPr="00596C83">
        <w:rPr>
          <w:rFonts w:ascii="Times New Roman" w:hAnsi="Times New Roman" w:cs="Times New Roman"/>
          <w:sz w:val="24"/>
          <w:szCs w:val="24"/>
        </w:rPr>
        <w:t xml:space="preserve">, Ukuran Perusahaan, Kompensasi Rugi Fiskal dan Struktur Kepemilikan Terhadap Tax Avoidance (Studi Empiris Pada Perusahaan Manufaktur yang Terdaftar Di Bursa Efek Indonesia tahun 2008-2012). </w:t>
      </w:r>
      <w:r w:rsidRPr="005D66D4">
        <w:rPr>
          <w:rFonts w:ascii="Times New Roman" w:hAnsi="Times New Roman" w:cs="Times New Roman"/>
          <w:i/>
          <w:sz w:val="24"/>
          <w:szCs w:val="24"/>
        </w:rPr>
        <w:t>Jurnal Akuntansi Universitas Negeri Padang</w:t>
      </w:r>
      <w:r w:rsidRPr="00596C83">
        <w:rPr>
          <w:rFonts w:ascii="Times New Roman" w:hAnsi="Times New Roman" w:cs="Times New Roman"/>
          <w:sz w:val="24"/>
          <w:szCs w:val="24"/>
        </w:rPr>
        <w:t xml:space="preserve">, </w:t>
      </w:r>
      <w:r w:rsidR="005D66D4">
        <w:rPr>
          <w:rFonts w:ascii="Times New Roman" w:hAnsi="Times New Roman" w:cs="Times New Roman"/>
          <w:sz w:val="24"/>
          <w:szCs w:val="24"/>
        </w:rPr>
        <w:t xml:space="preserve">Vol. </w:t>
      </w:r>
      <w:r w:rsidRPr="00596C83">
        <w:rPr>
          <w:rFonts w:ascii="Times New Roman" w:hAnsi="Times New Roman" w:cs="Times New Roman"/>
          <w:sz w:val="24"/>
          <w:szCs w:val="24"/>
        </w:rPr>
        <w:t>2</w:t>
      </w:r>
      <w:r w:rsidR="005D66D4">
        <w:rPr>
          <w:rFonts w:ascii="Times New Roman" w:hAnsi="Times New Roman" w:cs="Times New Roman"/>
          <w:sz w:val="24"/>
          <w:szCs w:val="24"/>
        </w:rPr>
        <w:t>, No. 3</w:t>
      </w:r>
      <w:r w:rsidRPr="00596C83">
        <w:rPr>
          <w:rFonts w:ascii="Times New Roman" w:hAnsi="Times New Roman" w:cs="Times New Roman"/>
          <w:sz w:val="24"/>
          <w:szCs w:val="24"/>
        </w:rPr>
        <w:t>.</w:t>
      </w:r>
    </w:p>
    <w:p w:rsidR="00533A2A" w:rsidRDefault="00533A2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AE2">
        <w:rPr>
          <w:rFonts w:ascii="Times New Roman" w:hAnsi="Times New Roman" w:cs="Times New Roman"/>
          <w:sz w:val="24"/>
          <w:szCs w:val="24"/>
        </w:rPr>
        <w:t>Sedar</w:t>
      </w:r>
      <w:r w:rsidR="005D66D4">
        <w:rPr>
          <w:rFonts w:ascii="Times New Roman" w:hAnsi="Times New Roman" w:cs="Times New Roman"/>
          <w:sz w:val="24"/>
          <w:szCs w:val="24"/>
        </w:rPr>
        <w:t xml:space="preserve">mayanti.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5D66D4"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5D66D4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5D66D4">
        <w:rPr>
          <w:rFonts w:ascii="Times New Roman" w:hAnsi="Times New Roman" w:cs="Times New Roman"/>
          <w:sz w:val="24"/>
          <w:szCs w:val="24"/>
        </w:rPr>
        <w:t xml:space="preserve"> Kepemerintahan yang Baik,</w:t>
      </w:r>
      <w:r w:rsidRPr="00B54AE2">
        <w:rPr>
          <w:rFonts w:ascii="Times New Roman" w:hAnsi="Times New Roman" w:cs="Times New Roman"/>
          <w:sz w:val="24"/>
          <w:szCs w:val="24"/>
        </w:rPr>
        <w:t xml:space="preserve"> Bagian Ked</w:t>
      </w:r>
      <w:r>
        <w:rPr>
          <w:rFonts w:ascii="Times New Roman" w:hAnsi="Times New Roman" w:cs="Times New Roman"/>
          <w:sz w:val="24"/>
          <w:szCs w:val="24"/>
        </w:rPr>
        <w:t>ua Edisi Revisi.</w:t>
      </w:r>
      <w:r w:rsidRPr="00B54AE2">
        <w:rPr>
          <w:rFonts w:ascii="Times New Roman" w:hAnsi="Times New Roman" w:cs="Times New Roman"/>
          <w:sz w:val="24"/>
          <w:szCs w:val="24"/>
        </w:rPr>
        <w:t xml:space="preserve">  Bandung</w:t>
      </w:r>
      <w:r>
        <w:rPr>
          <w:rFonts w:ascii="Times New Roman" w:hAnsi="Times New Roman" w:cs="Times New Roman"/>
          <w:sz w:val="24"/>
          <w:szCs w:val="24"/>
        </w:rPr>
        <w:t>: CV Mandar Maju</w:t>
      </w:r>
      <w:r w:rsidRPr="00B54AE2">
        <w:rPr>
          <w:rFonts w:ascii="Times New Roman" w:hAnsi="Times New Roman" w:cs="Times New Roman"/>
          <w:sz w:val="24"/>
          <w:szCs w:val="24"/>
        </w:rPr>
        <w:t>.</w:t>
      </w:r>
    </w:p>
    <w:p w:rsidR="00663595" w:rsidRDefault="00663595" w:rsidP="0066359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Sembiring, Eddy Rismanda.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45B6">
        <w:rPr>
          <w:rFonts w:ascii="Times New Roman" w:hAnsi="Times New Roman" w:cs="Times New Roman"/>
          <w:sz w:val="24"/>
          <w:szCs w:val="24"/>
        </w:rPr>
        <w:t>Karakteristik Perusahaan dan Pengungkapan Tanggungjawab Sosial: Study Empiris pada Perusahaan yang Terdaftar di Bursa Efek Jakarta. SNA VIII, solo.</w:t>
      </w:r>
    </w:p>
    <w:p w:rsidR="00BF1A3A" w:rsidRDefault="00947BBD" w:rsidP="00BF1A3A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34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Setianingsih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r w:rsidR="00022F1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KT. Yeni Paramita.,</w:t>
      </w:r>
      <w:r w:rsidRPr="00A34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022F1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Atmaja, </w:t>
      </w:r>
      <w:r w:rsidRPr="00A34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Ananta Wikrama Tun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gga,</w:t>
      </w:r>
      <w:r w:rsidR="002B54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022F1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Yuniarta, </w:t>
      </w:r>
      <w:r w:rsidR="002B54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Gede Adi. </w:t>
      </w:r>
      <w:r w:rsidR="00F2435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="002B54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2014</w:t>
      </w:r>
      <w:r w:rsidR="00F2435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="002B54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engaruh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9720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Good Corporate Governance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engungkapan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9720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Corporate Sosial Responsibility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terhadap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inerja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erusahaan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ilai</w:t>
      </w:r>
      <w:r w:rsidRPr="009E6BA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</w:t>
      </w:r>
      <w:r w:rsidR="002B54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erusahaan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="00022F18" w:rsidRPr="00F61A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e-Journal S1 Ak Universitas Pendidikan Ganesha Jurusan Akuntansi</w:t>
      </w:r>
      <w:r w:rsidR="00022F1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  <w:r w:rsidR="00F61A0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v</w:t>
      </w:r>
      <w:r w:rsidR="00022F18" w:rsidRPr="00022F1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</w:t>
      </w:r>
      <w:r w:rsidR="00F61A0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2, no. 1.</w:t>
      </w:r>
    </w:p>
    <w:p w:rsidR="00BF1A3A" w:rsidRDefault="00BF1A3A" w:rsidP="00BF1A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6FB0">
        <w:rPr>
          <w:rFonts w:ascii="Times New Roman" w:hAnsi="Times New Roman" w:cs="Times New Roman"/>
          <w:sz w:val="24"/>
          <w:szCs w:val="24"/>
        </w:rPr>
        <w:t xml:space="preserve">Solihin, Ismail.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A66FB0"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A66FB0">
        <w:rPr>
          <w:rFonts w:ascii="Times New Roman" w:hAnsi="Times New Roman" w:cs="Times New Roman"/>
          <w:sz w:val="24"/>
          <w:szCs w:val="24"/>
        </w:rPr>
        <w:t xml:space="preserve">. </w:t>
      </w:r>
      <w:r w:rsidRPr="00893A32">
        <w:rPr>
          <w:rFonts w:ascii="Times New Roman" w:hAnsi="Times New Roman" w:cs="Times New Roman"/>
          <w:i/>
          <w:sz w:val="24"/>
          <w:szCs w:val="24"/>
        </w:rPr>
        <w:t>Pengantar Manajemen</w:t>
      </w:r>
      <w:r w:rsidRPr="00A66FB0">
        <w:rPr>
          <w:rFonts w:ascii="Times New Roman" w:hAnsi="Times New Roman" w:cs="Times New Roman"/>
          <w:sz w:val="24"/>
          <w:szCs w:val="24"/>
        </w:rPr>
        <w:t>. Bandung: Erlangga.</w:t>
      </w:r>
    </w:p>
    <w:p w:rsidR="008520F0" w:rsidRDefault="008520F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93A">
        <w:rPr>
          <w:rFonts w:ascii="Times New Roman" w:hAnsi="Times New Roman" w:cs="Times New Roman"/>
          <w:sz w:val="24"/>
          <w:szCs w:val="24"/>
        </w:rPr>
        <w:t>Stuebs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093A">
        <w:rPr>
          <w:rFonts w:ascii="Times New Roman" w:hAnsi="Times New Roman" w:cs="Times New Roman"/>
          <w:sz w:val="24"/>
          <w:szCs w:val="24"/>
        </w:rPr>
        <w:t>Marty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CB093A">
        <w:rPr>
          <w:rFonts w:ascii="Times New Roman" w:hAnsi="Times New Roman" w:cs="Times New Roman"/>
          <w:sz w:val="24"/>
          <w:szCs w:val="24"/>
        </w:rPr>
        <w:t>LiSun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663595">
        <w:rPr>
          <w:rFonts w:ascii="Times New Roman" w:hAnsi="Times New Roman" w:cs="Times New Roman"/>
          <w:sz w:val="24"/>
          <w:szCs w:val="24"/>
        </w:rPr>
        <w:t>2015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663595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</w:t>
      </w:r>
      <w:r w:rsidR="00663595">
        <w:rPr>
          <w:rFonts w:ascii="Times New Roman" w:hAnsi="Times New Roman" w:cs="Times New Roman"/>
          <w:i/>
          <w:sz w:val="24"/>
          <w:szCs w:val="24"/>
        </w:rPr>
        <w:t>nance and social responsibility</w:t>
      </w:r>
      <w:r w:rsidRPr="009720AF">
        <w:rPr>
          <w:rFonts w:ascii="Times New Roman" w:hAnsi="Times New Roman" w:cs="Times New Roman"/>
          <w:i/>
          <w:sz w:val="24"/>
          <w:szCs w:val="24"/>
        </w:rPr>
        <w:t>. Internationa Journal of Lawand Management</w:t>
      </w:r>
      <w:r w:rsidRPr="00CB093A">
        <w:rPr>
          <w:rFonts w:ascii="Times New Roman" w:hAnsi="Times New Roman" w:cs="Times New Roman"/>
          <w:sz w:val="24"/>
          <w:szCs w:val="24"/>
        </w:rPr>
        <w:t xml:space="preserve"> Vol.57No.1,2015 pp.38-52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50" w:rsidRDefault="00E44050" w:rsidP="008520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Sudana, I Made.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Manajemen Keuangan Perusahaan Edisi 2. Jakarta: Erlangga.</w:t>
      </w:r>
    </w:p>
    <w:p w:rsidR="005D66D4" w:rsidRPr="005D66D4" w:rsidRDefault="005D66D4" w:rsidP="005D66D4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24F07">
        <w:rPr>
          <w:rFonts w:ascii="Times New Roman" w:hAnsi="Times New Roman"/>
          <w:sz w:val="24"/>
          <w:szCs w:val="24"/>
        </w:rPr>
        <w:t>Surya</w:t>
      </w:r>
      <w:r>
        <w:rPr>
          <w:rFonts w:ascii="Times New Roman" w:hAnsi="Times New Roman"/>
          <w:sz w:val="24"/>
          <w:szCs w:val="24"/>
        </w:rPr>
        <w:t>, Indra.</w:t>
      </w:r>
      <w:r w:rsidRPr="00D24F07">
        <w:rPr>
          <w:rFonts w:ascii="Times New Roman" w:hAnsi="Times New Roman"/>
          <w:sz w:val="24"/>
          <w:szCs w:val="24"/>
        </w:rPr>
        <w:t xml:space="preserve"> dan Yustiavandana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4F07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. </w:t>
      </w:r>
      <w:r w:rsidR="00F243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2006</w:t>
      </w:r>
      <w:r w:rsidR="00F243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66D4">
        <w:rPr>
          <w:rFonts w:ascii="Times New Roman" w:hAnsi="Times New Roman"/>
          <w:bCs/>
          <w:i/>
          <w:sz w:val="24"/>
          <w:szCs w:val="24"/>
        </w:rPr>
        <w:t>Penerapan Good Corporet Governance Mengesampingkan Hak-hak Istimewa Demi Kelangsungan Usaha</w:t>
      </w:r>
      <w:r w:rsidRPr="00D24F07">
        <w:rPr>
          <w:rFonts w:ascii="Times New Roman" w:hAnsi="Times New Roman"/>
          <w:bCs/>
          <w:sz w:val="24"/>
          <w:szCs w:val="24"/>
        </w:rPr>
        <w:t>.</w:t>
      </w:r>
      <w:r w:rsidRPr="004C1F6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C1F68">
        <w:rPr>
          <w:rFonts w:ascii="Times New Roman" w:hAnsi="Times New Roman"/>
          <w:bCs/>
          <w:sz w:val="24"/>
          <w:szCs w:val="24"/>
        </w:rPr>
        <w:t>Jakarta : kencana.</w:t>
      </w:r>
    </w:p>
    <w:p w:rsidR="00893A32" w:rsidRPr="00BF1A3A" w:rsidRDefault="00893A32" w:rsidP="00893A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Sutedi</w:t>
      </w:r>
      <w:r>
        <w:rPr>
          <w:rFonts w:ascii="Times New Roman" w:hAnsi="Times New Roman" w:cs="Times New Roman"/>
          <w:sz w:val="24"/>
          <w:szCs w:val="24"/>
        </w:rPr>
        <w:t>, Adrian</w:t>
      </w:r>
      <w:r w:rsidRPr="00CF6B09"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Pr="00CF6B09">
        <w:rPr>
          <w:rFonts w:ascii="Times New Roman" w:hAnsi="Times New Roman" w:cs="Times New Roman"/>
          <w:sz w:val="24"/>
          <w:szCs w:val="24"/>
        </w:rPr>
        <w:t>2012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Pr="00CF6B09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B0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Sinar Grafika.</w:t>
      </w:r>
    </w:p>
    <w:p w:rsidR="00533A2A" w:rsidRPr="00CF6B09" w:rsidRDefault="00533A2A" w:rsidP="00533A2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0636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="00365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5396">
        <w:rPr>
          <w:rFonts w:ascii="Times New Roman" w:hAnsi="Times New Roman" w:cs="Times New Roman"/>
          <w:sz w:val="24"/>
          <w:szCs w:val="24"/>
        </w:rPr>
        <w:t xml:space="preserve">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365396">
        <w:rPr>
          <w:rFonts w:ascii="Times New Roman" w:hAnsi="Times New Roman" w:cs="Times New Roman"/>
          <w:sz w:val="24"/>
          <w:szCs w:val="24"/>
        </w:rPr>
        <w:t>2013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365396">
        <w:rPr>
          <w:rFonts w:ascii="Times New Roman" w:hAnsi="Times New Roman" w:cs="Times New Roman"/>
          <w:sz w:val="24"/>
          <w:szCs w:val="24"/>
        </w:rPr>
        <w:t xml:space="preserve">. </w:t>
      </w:r>
      <w:r w:rsidRPr="00365396">
        <w:rPr>
          <w:rFonts w:ascii="Times New Roman" w:hAnsi="Times New Roman" w:cs="Times New Roman"/>
          <w:i/>
          <w:sz w:val="24"/>
          <w:szCs w:val="24"/>
        </w:rPr>
        <w:t>Metode Penelitian Pendidikan (Pendekatan Ku</w:t>
      </w:r>
      <w:r w:rsidR="00365396" w:rsidRPr="00365396">
        <w:rPr>
          <w:rFonts w:ascii="Times New Roman" w:hAnsi="Times New Roman" w:cs="Times New Roman"/>
          <w:i/>
          <w:sz w:val="24"/>
          <w:szCs w:val="24"/>
        </w:rPr>
        <w:t>antitatif, Kualitatif, dan R&amp;D)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4D4E09" w:rsidRPr="00CF6B09" w:rsidRDefault="00380BDF" w:rsidP="004D4E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Suteja, Jaj</w:t>
      </w:r>
      <w:r w:rsidR="002B5490">
        <w:rPr>
          <w:rFonts w:ascii="Times New Roman" w:hAnsi="Times New Roman" w:cs="Times New Roman"/>
          <w:sz w:val="24"/>
          <w:szCs w:val="24"/>
        </w:rPr>
        <w:t xml:space="preserve">a dan Gerinata, Ginting.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2B5490"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2B5490">
        <w:rPr>
          <w:rFonts w:ascii="Times New Roman" w:hAnsi="Times New Roman" w:cs="Times New Roman"/>
          <w:sz w:val="24"/>
          <w:szCs w:val="24"/>
        </w:rPr>
        <w:t xml:space="preserve">. </w:t>
      </w:r>
      <w:r w:rsidRPr="00CF6B09">
        <w:rPr>
          <w:rFonts w:ascii="Times New Roman" w:hAnsi="Times New Roman" w:cs="Times New Roman"/>
          <w:sz w:val="24"/>
          <w:szCs w:val="24"/>
        </w:rPr>
        <w:t xml:space="preserve">Determinan Profitabilitas Bank: Suatu Studi </w:t>
      </w:r>
      <w:r w:rsidR="002B5490">
        <w:rPr>
          <w:rFonts w:ascii="Times New Roman" w:hAnsi="Times New Roman" w:cs="Times New Roman"/>
          <w:sz w:val="24"/>
          <w:szCs w:val="24"/>
        </w:rPr>
        <w:t>pada Bank yang Terdaftar di BEI</w:t>
      </w:r>
      <w:r w:rsidRPr="00CF6B09">
        <w:rPr>
          <w:rFonts w:ascii="Times New Roman" w:hAnsi="Times New Roman" w:cs="Times New Roman"/>
          <w:sz w:val="24"/>
          <w:szCs w:val="24"/>
        </w:rPr>
        <w:t xml:space="preserve">. </w:t>
      </w:r>
      <w:r w:rsidRPr="000E7DB1">
        <w:rPr>
          <w:rFonts w:ascii="Times New Roman" w:hAnsi="Times New Roman" w:cs="Times New Roman"/>
          <w:i/>
          <w:sz w:val="24"/>
          <w:szCs w:val="24"/>
        </w:rPr>
        <w:t>Jurnal</w:t>
      </w:r>
      <w:r w:rsidR="000E7DB1" w:rsidRPr="000E7DB1">
        <w:rPr>
          <w:rFonts w:ascii="Times New Roman" w:hAnsi="Times New Roman" w:cs="Times New Roman"/>
          <w:i/>
          <w:sz w:val="24"/>
          <w:szCs w:val="24"/>
        </w:rPr>
        <w:t xml:space="preserve"> Trikonomika</w:t>
      </w:r>
      <w:r w:rsidR="000E7DB1">
        <w:rPr>
          <w:rFonts w:ascii="Times New Roman" w:hAnsi="Times New Roman" w:cs="Times New Roman"/>
          <w:sz w:val="24"/>
          <w:szCs w:val="24"/>
        </w:rPr>
        <w:t>, vol. 13, no. 1: 62-77.</w:t>
      </w:r>
    </w:p>
    <w:p w:rsidR="004D4E09" w:rsidRDefault="00380BDF" w:rsidP="004D4E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Suteja,</w:t>
      </w:r>
      <w:r w:rsidR="002B5490">
        <w:rPr>
          <w:rFonts w:ascii="Times New Roman" w:hAnsi="Times New Roman" w:cs="Times New Roman"/>
          <w:sz w:val="24"/>
          <w:szCs w:val="24"/>
        </w:rPr>
        <w:t xml:space="preserve"> Jaja dan Gunardi, Ardi.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 w:rsidR="002B5490">
        <w:rPr>
          <w:rFonts w:ascii="Times New Roman" w:hAnsi="Times New Roman" w:cs="Times New Roman"/>
          <w:sz w:val="24"/>
          <w:szCs w:val="24"/>
        </w:rPr>
        <w:t>2016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2B5490"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CSR Disclosure, Corporate Fundamental Factors, Corporate Governance, and Profitability of banks in Indonesia</w:t>
      </w:r>
      <w:r w:rsidR="000E7DB1">
        <w:rPr>
          <w:rFonts w:ascii="Times New Roman" w:hAnsi="Times New Roman" w:cs="Times New Roman"/>
          <w:sz w:val="24"/>
          <w:szCs w:val="24"/>
        </w:rPr>
        <w:t xml:space="preserve">. </w:t>
      </w:r>
      <w:r w:rsidR="000E7DB1" w:rsidRPr="000E7DB1">
        <w:rPr>
          <w:rFonts w:ascii="Times New Roman" w:hAnsi="Times New Roman" w:cs="Times New Roman"/>
          <w:i/>
          <w:sz w:val="24"/>
          <w:szCs w:val="24"/>
        </w:rPr>
        <w:t xml:space="preserve">Proceedings of SIBR-UniKL 2016 Kuala Lumpur Conference on </w:t>
      </w:r>
      <w:r w:rsidR="000E7DB1" w:rsidRPr="000E7DB1">
        <w:rPr>
          <w:rFonts w:ascii="Times New Roman" w:hAnsi="Times New Roman" w:cs="Times New Roman"/>
          <w:i/>
          <w:sz w:val="24"/>
          <w:szCs w:val="24"/>
        </w:rPr>
        <w:lastRenderedPageBreak/>
        <w:t>Interdisciplinary Business and Economics Research</w:t>
      </w:r>
      <w:r w:rsidR="000E7DB1" w:rsidRPr="000E7DB1">
        <w:rPr>
          <w:rFonts w:ascii="Times New Roman" w:hAnsi="Times New Roman" w:cs="Times New Roman"/>
          <w:sz w:val="24"/>
          <w:szCs w:val="24"/>
        </w:rPr>
        <w:t>, 12th-13th February 2016, Kuala Lumpur.</w:t>
      </w:r>
    </w:p>
    <w:p w:rsidR="00A10E44" w:rsidRDefault="00A10E44" w:rsidP="00A874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0E44">
        <w:rPr>
          <w:rFonts w:ascii="Times New Roman" w:hAnsi="Times New Roman" w:cs="Times New Roman"/>
          <w:sz w:val="24"/>
          <w:szCs w:val="24"/>
        </w:rPr>
        <w:t xml:space="preserve">Sutrisno. (2012). </w:t>
      </w:r>
      <w:r w:rsidRPr="002B5490">
        <w:rPr>
          <w:rFonts w:ascii="Times New Roman" w:hAnsi="Times New Roman" w:cs="Times New Roman"/>
          <w:i/>
          <w:sz w:val="24"/>
          <w:szCs w:val="24"/>
        </w:rPr>
        <w:t>Manajemen Keuangan Teori, Konsep dan Aplikasi (8th ed.)</w:t>
      </w:r>
      <w:r w:rsidRPr="00A10E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44">
        <w:rPr>
          <w:rFonts w:ascii="Times New Roman" w:hAnsi="Times New Roman" w:cs="Times New Roman"/>
          <w:sz w:val="24"/>
          <w:szCs w:val="24"/>
        </w:rPr>
        <w:t>Yogyakarta: Ekonisia</w:t>
      </w:r>
    </w:p>
    <w:p w:rsidR="00A10E44" w:rsidRDefault="002B5490" w:rsidP="00A874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Syafiqurrahman</w:t>
      </w:r>
      <w:r w:rsidR="00A10E44">
        <w:rPr>
          <w:rFonts w:ascii="Times New Roman" w:hAnsi="Times New Roman" w:cs="Times New Roman"/>
          <w:sz w:val="24"/>
          <w:szCs w:val="24"/>
        </w:rPr>
        <w:t xml:space="preserve">, </w:t>
      </w:r>
      <w:r w:rsidR="00A10E44" w:rsidRPr="00A10E44">
        <w:rPr>
          <w:rFonts w:ascii="Times New Roman" w:hAnsi="Times New Roman" w:cs="Times New Roman"/>
          <w:sz w:val="24"/>
          <w:szCs w:val="24"/>
        </w:rPr>
        <w:t>M., Wahyu Andiarsyah &amp; Wahyu Suciningsih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E44" w:rsidRPr="00A10E44">
        <w:rPr>
          <w:rFonts w:ascii="Times New Roman" w:hAnsi="Times New Roman" w:cs="Times New Roman"/>
          <w:sz w:val="24"/>
          <w:szCs w:val="24"/>
        </w:rPr>
        <w:t>A</w:t>
      </w:r>
      <w:r w:rsidR="00A10E44">
        <w:rPr>
          <w:rFonts w:ascii="Times New Roman" w:hAnsi="Times New Roman" w:cs="Times New Roman"/>
          <w:sz w:val="24"/>
          <w:szCs w:val="24"/>
        </w:rPr>
        <w:t>nalisis Pengaruh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C</w:t>
      </w:r>
      <w:r w:rsidR="00A10E44">
        <w:rPr>
          <w:rFonts w:ascii="Times New Roman" w:hAnsi="Times New Roman" w:cs="Times New Roman"/>
          <w:sz w:val="24"/>
          <w:szCs w:val="24"/>
        </w:rPr>
        <w:t>orporate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G</w:t>
      </w:r>
      <w:r w:rsidR="00A10E44">
        <w:rPr>
          <w:rFonts w:ascii="Times New Roman" w:hAnsi="Times New Roman" w:cs="Times New Roman"/>
          <w:sz w:val="24"/>
          <w:szCs w:val="24"/>
        </w:rPr>
        <w:t>overnance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</w:t>
      </w:r>
      <w:r w:rsidR="00A10E44">
        <w:rPr>
          <w:rFonts w:ascii="Times New Roman" w:hAnsi="Times New Roman" w:cs="Times New Roman"/>
          <w:sz w:val="24"/>
          <w:szCs w:val="24"/>
        </w:rPr>
        <w:t>dan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P</w:t>
      </w:r>
      <w:r w:rsidR="00A10E44">
        <w:rPr>
          <w:rFonts w:ascii="Times New Roman" w:hAnsi="Times New Roman" w:cs="Times New Roman"/>
          <w:sz w:val="24"/>
          <w:szCs w:val="24"/>
        </w:rPr>
        <w:t>engaruh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K</w:t>
      </w:r>
      <w:r w:rsidR="00A10E44">
        <w:rPr>
          <w:rFonts w:ascii="Times New Roman" w:hAnsi="Times New Roman" w:cs="Times New Roman"/>
          <w:sz w:val="24"/>
          <w:szCs w:val="24"/>
        </w:rPr>
        <w:t>eputusan Pendanaan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T</w:t>
      </w:r>
      <w:r w:rsidR="00A10E44">
        <w:rPr>
          <w:rFonts w:ascii="Times New Roman" w:hAnsi="Times New Roman" w:cs="Times New Roman"/>
          <w:sz w:val="24"/>
          <w:szCs w:val="24"/>
        </w:rPr>
        <w:t>erhadap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K</w:t>
      </w:r>
      <w:r w:rsidR="00A10E44">
        <w:rPr>
          <w:rFonts w:ascii="Times New Roman" w:hAnsi="Times New Roman" w:cs="Times New Roman"/>
          <w:sz w:val="24"/>
          <w:szCs w:val="24"/>
        </w:rPr>
        <w:t>inerja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P</w:t>
      </w:r>
      <w:r w:rsidR="00A10E44">
        <w:rPr>
          <w:rFonts w:ascii="Times New Roman" w:hAnsi="Times New Roman" w:cs="Times New Roman"/>
          <w:sz w:val="24"/>
          <w:szCs w:val="24"/>
        </w:rPr>
        <w:t>erusahaan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P</w:t>
      </w:r>
      <w:r w:rsidR="00A10E44">
        <w:rPr>
          <w:rFonts w:ascii="Times New Roman" w:hAnsi="Times New Roman" w:cs="Times New Roman"/>
          <w:sz w:val="24"/>
          <w:szCs w:val="24"/>
        </w:rPr>
        <w:t>erbankan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</w:t>
      </w:r>
      <w:r w:rsidR="00A10E44">
        <w:rPr>
          <w:rFonts w:ascii="Times New Roman" w:hAnsi="Times New Roman" w:cs="Times New Roman"/>
          <w:sz w:val="24"/>
          <w:szCs w:val="24"/>
        </w:rPr>
        <w:t>di</w:t>
      </w:r>
      <w:r w:rsidR="00A10E44" w:rsidRPr="00A10E4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="00A10E44">
        <w:rPr>
          <w:rFonts w:ascii="Times New Roman" w:hAnsi="Times New Roman" w:cs="Times New Roman"/>
          <w:sz w:val="24"/>
          <w:szCs w:val="24"/>
        </w:rPr>
        <w:t xml:space="preserve">. Jurnal. </w:t>
      </w:r>
      <w:r w:rsidR="00A10E44" w:rsidRPr="00A10E44">
        <w:rPr>
          <w:rFonts w:ascii="Times New Roman" w:hAnsi="Times New Roman" w:cs="Times New Roman"/>
          <w:sz w:val="24"/>
          <w:szCs w:val="24"/>
        </w:rPr>
        <w:t>Universitas Sebelas Maret Surakarta</w:t>
      </w:r>
    </w:p>
    <w:p w:rsidR="00AD55EC" w:rsidRDefault="00AD55EC" w:rsidP="00AD55E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Sharif, Mehmoona dan </w:t>
      </w:r>
      <w:r w:rsidRPr="0078258F">
        <w:rPr>
          <w:rFonts w:ascii="Times New Roman" w:hAnsi="Times New Roman" w:cs="Times New Roman"/>
          <w:sz w:val="24"/>
          <w:szCs w:val="24"/>
        </w:rPr>
        <w:t>Kashif Rashid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0AF">
        <w:rPr>
          <w:rFonts w:ascii="Times New Roman" w:hAnsi="Times New Roman" w:cs="Times New Roman"/>
          <w:i/>
          <w:sz w:val="24"/>
          <w:szCs w:val="24"/>
        </w:rPr>
        <w:t>Corporate governance and corporate social responsibility (CSR) reporting: an empirical evidence from commercial banks (CB) of Pakistan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5EC">
        <w:rPr>
          <w:rFonts w:ascii="Times New Roman" w:hAnsi="Times New Roman" w:cs="Times New Roman"/>
          <w:i/>
          <w:sz w:val="24"/>
          <w:szCs w:val="24"/>
        </w:rPr>
        <w:t>Qual Quant</w:t>
      </w:r>
      <w:r w:rsidRPr="0078258F">
        <w:rPr>
          <w:rFonts w:ascii="Times New Roman" w:hAnsi="Times New Roman" w:cs="Times New Roman"/>
          <w:sz w:val="24"/>
          <w:szCs w:val="24"/>
        </w:rPr>
        <w:t xml:space="preserve"> (2014) 48:2501–2521</w:t>
      </w:r>
      <w:r w:rsidR="00F51206">
        <w:rPr>
          <w:rFonts w:ascii="Times New Roman" w:hAnsi="Times New Roman" w:cs="Times New Roman"/>
          <w:sz w:val="24"/>
          <w:szCs w:val="24"/>
        </w:rPr>
        <w:t>.</w:t>
      </w:r>
    </w:p>
    <w:p w:rsidR="00F51206" w:rsidRDefault="00F51206" w:rsidP="00AD55E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Tertius, </w:t>
      </w:r>
      <w:r w:rsidRPr="00F51206">
        <w:rPr>
          <w:rFonts w:ascii="Times New Roman" w:hAnsi="Times New Roman" w:cs="Times New Roman"/>
          <w:sz w:val="24"/>
          <w:szCs w:val="24"/>
        </w:rPr>
        <w:t xml:space="preserve">Melia Agustina 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F51206">
        <w:rPr>
          <w:rFonts w:ascii="Times New Roman" w:hAnsi="Times New Roman" w:cs="Times New Roman"/>
          <w:sz w:val="24"/>
          <w:szCs w:val="24"/>
        </w:rPr>
        <w:t xml:space="preserve">Yulius Jogi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9B8">
        <w:rPr>
          <w:rFonts w:ascii="Times New Roman" w:hAnsi="Times New Roman" w:cs="Times New Roman"/>
          <w:sz w:val="24"/>
          <w:szCs w:val="24"/>
        </w:rPr>
        <w:t>Christiawan</w:t>
      </w:r>
      <w:r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F51206">
        <w:rPr>
          <w:rFonts w:ascii="Times New Roman" w:hAnsi="Times New Roman" w:cs="Times New Roman"/>
          <w:sz w:val="24"/>
          <w:szCs w:val="24"/>
        </w:rPr>
        <w:t>Pengaruh Good Corporate Governance terhadap Kinerja Perusahaan pada Sektor Keuangan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Business</w:t>
      </w:r>
      <w:r w:rsidRPr="00F51206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>ccounting</w:t>
      </w:r>
      <w:r w:rsidRPr="00F51206">
        <w:rPr>
          <w:rFonts w:ascii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i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 xml:space="preserve"> Vol. 3, No. 1: </w:t>
      </w:r>
      <w:r w:rsidRPr="00F51206">
        <w:rPr>
          <w:rFonts w:ascii="Times New Roman" w:hAnsi="Times New Roman" w:cs="Times New Roman"/>
          <w:sz w:val="24"/>
          <w:szCs w:val="24"/>
        </w:rPr>
        <w:t>223-232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432" w:rsidRDefault="00A87432" w:rsidP="00A874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Uwuigbe. </w:t>
      </w:r>
      <w:r w:rsidR="00F243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F24359">
        <w:rPr>
          <w:rFonts w:ascii="Times New Roman" w:hAnsi="Times New Roman" w:cs="Times New Roman"/>
          <w:sz w:val="24"/>
          <w:szCs w:val="24"/>
        </w:rPr>
        <w:t>)</w:t>
      </w:r>
      <w:r w:rsidR="005D66D4">
        <w:rPr>
          <w:rFonts w:ascii="Times New Roman" w:hAnsi="Times New Roman" w:cs="Times New Roman"/>
          <w:sz w:val="24"/>
          <w:szCs w:val="24"/>
        </w:rPr>
        <w:t xml:space="preserve">. </w:t>
      </w:r>
      <w:r w:rsidRPr="00A87432">
        <w:rPr>
          <w:rFonts w:ascii="Times New Roman" w:hAnsi="Times New Roman" w:cs="Times New Roman"/>
          <w:sz w:val="24"/>
          <w:szCs w:val="24"/>
        </w:rPr>
        <w:t>The Effect of Board Size and Board</w:t>
      </w:r>
      <w:r>
        <w:rPr>
          <w:rFonts w:ascii="Times New Roman" w:hAnsi="Times New Roman" w:cs="Times New Roman"/>
          <w:sz w:val="24"/>
          <w:szCs w:val="24"/>
        </w:rPr>
        <w:t xml:space="preserve"> Composition on Firms Corporate Environmental Disclosure: </w:t>
      </w:r>
      <w:r w:rsidRPr="00A87432">
        <w:rPr>
          <w:rFonts w:ascii="Times New Roman" w:hAnsi="Times New Roman" w:cs="Times New Roman"/>
          <w:sz w:val="24"/>
          <w:szCs w:val="24"/>
        </w:rPr>
        <w:t>A Study of Selected Firms in Nig</w:t>
      </w:r>
      <w:r w:rsidR="005D66D4">
        <w:rPr>
          <w:rFonts w:ascii="Times New Roman" w:hAnsi="Times New Roman" w:cs="Times New Roman"/>
          <w:sz w:val="24"/>
          <w:szCs w:val="24"/>
        </w:rPr>
        <w:t>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66D4">
        <w:rPr>
          <w:rFonts w:ascii="Times New Roman" w:hAnsi="Times New Roman" w:cs="Times New Roman"/>
          <w:i/>
          <w:sz w:val="24"/>
          <w:szCs w:val="24"/>
        </w:rPr>
        <w:t>Acta Universitatis  Danubius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432">
        <w:rPr>
          <w:rFonts w:ascii="Times New Roman" w:hAnsi="Times New Roman" w:cs="Times New Roman"/>
          <w:sz w:val="24"/>
          <w:szCs w:val="24"/>
        </w:rPr>
        <w:t>. Vol.7</w:t>
      </w:r>
      <w:r w:rsidR="00C67B90">
        <w:rPr>
          <w:rFonts w:ascii="Times New Roman" w:hAnsi="Times New Roman" w:cs="Times New Roman"/>
          <w:sz w:val="24"/>
          <w:szCs w:val="24"/>
        </w:rPr>
        <w:t>,</w:t>
      </w:r>
      <w:r w:rsidRPr="00A87432">
        <w:rPr>
          <w:rFonts w:ascii="Times New Roman" w:hAnsi="Times New Roman" w:cs="Times New Roman"/>
          <w:sz w:val="24"/>
          <w:szCs w:val="24"/>
        </w:rPr>
        <w:t xml:space="preserve"> No.5</w:t>
      </w:r>
      <w:r w:rsidR="00C67B90">
        <w:rPr>
          <w:rFonts w:ascii="Times New Roman" w:hAnsi="Times New Roman" w:cs="Times New Roman"/>
          <w:sz w:val="24"/>
          <w:szCs w:val="24"/>
        </w:rPr>
        <w:t>.</w:t>
      </w:r>
    </w:p>
    <w:p w:rsidR="00896FC0" w:rsidRDefault="00896FC0" w:rsidP="00A874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6FC0">
        <w:rPr>
          <w:rFonts w:ascii="Times New Roman" w:hAnsi="Times New Roman" w:cs="Times New Roman"/>
          <w:sz w:val="24"/>
          <w:szCs w:val="24"/>
        </w:rPr>
        <w:t>Widiawati, Hestin Sri. 2013. Pengaruh corporate governance terhadap kinerja keuangan (studi empiris pada perbankan di BEI). Efektor. No.23. 14-21</w:t>
      </w:r>
      <w:bookmarkStart w:id="0" w:name="_GoBack"/>
      <w:bookmarkEnd w:id="0"/>
    </w:p>
    <w:p w:rsidR="00803CD5" w:rsidRDefault="00803CD5" w:rsidP="00803CD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494C">
        <w:rPr>
          <w:rFonts w:ascii="Times New Roman" w:hAnsi="Times New Roman" w:cs="Times New Roman"/>
          <w:sz w:val="24"/>
          <w:szCs w:val="24"/>
        </w:rPr>
        <w:t>Wild, John J, K. R. Su</w:t>
      </w:r>
      <w:r>
        <w:rPr>
          <w:rFonts w:ascii="Times New Roman" w:hAnsi="Times New Roman" w:cs="Times New Roman"/>
          <w:sz w:val="24"/>
          <w:szCs w:val="24"/>
        </w:rPr>
        <w:t>bramanyam, dan Robert F. Halsey.</w:t>
      </w:r>
      <w:r w:rsidRPr="00E1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494C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494C">
        <w:rPr>
          <w:rFonts w:ascii="Times New Roman" w:hAnsi="Times New Roman" w:cs="Times New Roman"/>
          <w:sz w:val="24"/>
          <w:szCs w:val="24"/>
        </w:rPr>
        <w:t xml:space="preserve">. Financial Statement Analysis, </w:t>
      </w:r>
      <w:r>
        <w:rPr>
          <w:rFonts w:ascii="Times New Roman" w:hAnsi="Times New Roman" w:cs="Times New Roman"/>
          <w:sz w:val="24"/>
          <w:szCs w:val="24"/>
        </w:rPr>
        <w:t xml:space="preserve">Edisi 8, Buku 1, </w:t>
      </w:r>
      <w:r w:rsidRPr="00E1494C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Salemba Empat.</w:t>
      </w:r>
    </w:p>
    <w:p w:rsidR="00C67B90" w:rsidRDefault="00C67B90" w:rsidP="00A8743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3130" w:rsidRPr="004A7FB1" w:rsidRDefault="00365396" w:rsidP="008E7D1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Bank indonesia (Online):</w:t>
      </w:r>
    </w:p>
    <w:p w:rsidR="00533A2A" w:rsidRPr="004A7FB1" w:rsidRDefault="00896FC0" w:rsidP="008E7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458D" w:rsidRPr="004A7F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http://www.bi.go.id/id/statistik/perbankan/indonesia/Default.aspx</w:t>
        </w:r>
      </w:hyperlink>
      <w:r w:rsidR="00E5458D" w:rsidRPr="004A7FB1">
        <w:rPr>
          <w:rFonts w:ascii="Times New Roman" w:hAnsi="Times New Roman" w:cs="Times New Roman"/>
          <w:sz w:val="24"/>
          <w:szCs w:val="24"/>
        </w:rPr>
        <w:t>. Diakses pada 11 Mei 2016</w:t>
      </w:r>
    </w:p>
    <w:p w:rsidR="00365396" w:rsidRPr="004A7FB1" w:rsidRDefault="00365396" w:rsidP="008E7D1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Asian Corporate Governance Association (Online):</w:t>
      </w:r>
    </w:p>
    <w:p w:rsidR="00E5458D" w:rsidRPr="004A7FB1" w:rsidRDefault="00896FC0" w:rsidP="008E7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5458D" w:rsidRPr="004A7F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http://www.acga-asia.org/content.cfm?SITE_CONTENT_TYPE_ID=19</w:t>
        </w:r>
      </w:hyperlink>
      <w:r w:rsidR="00E5458D" w:rsidRPr="004A7FB1">
        <w:rPr>
          <w:rFonts w:ascii="Times New Roman" w:hAnsi="Times New Roman" w:cs="Times New Roman"/>
          <w:sz w:val="24"/>
          <w:szCs w:val="24"/>
        </w:rPr>
        <w:t>. Diakses pada 16 Mei 2016</w:t>
      </w:r>
    </w:p>
    <w:p w:rsidR="00365396" w:rsidRPr="004A7FB1" w:rsidRDefault="00365396" w:rsidP="008E7D1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Public Interest Research and Advocacy Center (Online):</w:t>
      </w:r>
    </w:p>
    <w:p w:rsidR="00365396" w:rsidRPr="004A7FB1" w:rsidRDefault="00365396" w:rsidP="008E7D1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FB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http://www.pirac</w:t>
      </w:r>
      <w:r w:rsidRPr="004A7FB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.org/ </w:t>
      </w:r>
      <w:r w:rsidR="007E3130" w:rsidRPr="004A7FB1">
        <w:rPr>
          <w:rFonts w:ascii="Times New Roman" w:hAnsi="Times New Roman" w:cs="Times New Roman"/>
          <w:sz w:val="24"/>
          <w:szCs w:val="24"/>
          <w:shd w:val="clear" w:color="auto" w:fill="FFFFFF"/>
        </w:rPr>
        <w:t>Diakses pada 16 Jun</w:t>
      </w:r>
      <w:r w:rsidRPr="004A7FB1">
        <w:rPr>
          <w:rFonts w:ascii="Times New Roman" w:hAnsi="Times New Roman" w:cs="Times New Roman"/>
          <w:sz w:val="24"/>
          <w:szCs w:val="24"/>
          <w:shd w:val="clear" w:color="auto" w:fill="FFFFFF"/>
        </w:rPr>
        <w:t>i 2016</w:t>
      </w:r>
    </w:p>
    <w:p w:rsidR="005D66D4" w:rsidRPr="004A7FB1" w:rsidRDefault="005D66D4" w:rsidP="008E7D1F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A7FB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Otoritas</w:t>
      </w:r>
      <w:proofErr w:type="spellEnd"/>
      <w:r w:rsidRPr="004A7FB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4A7FB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Jasa</w:t>
      </w:r>
      <w:proofErr w:type="spellEnd"/>
      <w:r w:rsidRPr="004A7FB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4A7FB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4A7FB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(OJK)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(Online)</w:t>
      </w:r>
      <w:r w:rsidR="00663595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5D66D4" w:rsidRPr="004A7FB1" w:rsidRDefault="00896FC0" w:rsidP="008E7D1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66D4" w:rsidRPr="004A7FB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id-ID"/>
          </w:rPr>
          <w:t>www.ojk.go.id</w:t>
        </w:r>
      </w:hyperlink>
      <w:r w:rsidR="005D66D4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E3130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10 Juni</w:t>
      </w:r>
      <w:r w:rsidR="00663595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B771D0" w:rsidRPr="004A7FB1" w:rsidRDefault="00663595" w:rsidP="008E7D1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Komite Nasional Kebijakan Governance (Online):</w:t>
      </w:r>
    </w:p>
    <w:p w:rsidR="00663595" w:rsidRDefault="00896FC0" w:rsidP="008E7D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9" w:history="1">
        <w:r w:rsidR="00663595" w:rsidRPr="004A7FB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www.ecgi.org/codes/documents/indonesia_cg_2006_id.pdf</w:t>
        </w:r>
      </w:hyperlink>
      <w:r w:rsidR="00663595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Diakses pada 10 J</w:t>
      </w:r>
      <w:r w:rsidR="007E3130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uni </w:t>
      </w:r>
      <w:r w:rsidR="00663595" w:rsidRPr="004A7FB1">
        <w:rPr>
          <w:rFonts w:ascii="Times New Roman" w:eastAsia="Times New Roman" w:hAnsi="Times New Roman" w:cs="Times New Roman"/>
          <w:sz w:val="24"/>
          <w:szCs w:val="24"/>
          <w:lang w:eastAsia="id-ID"/>
        </w:rPr>
        <w:t>2016</w:t>
      </w:r>
    </w:p>
    <w:p w:rsidR="004A7FB1" w:rsidRPr="004A7FB1" w:rsidRDefault="004A7FB1" w:rsidP="008E7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95" w:rsidRPr="00663595" w:rsidRDefault="00663595" w:rsidP="006635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id-ID"/>
        </w:rPr>
      </w:pPr>
    </w:p>
    <w:p w:rsidR="00E5458D" w:rsidRPr="00663595" w:rsidRDefault="00E5458D" w:rsidP="004D4E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93A" w:rsidRPr="00CF6B09" w:rsidRDefault="00CB093A" w:rsidP="009E6BA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93A" w:rsidRPr="00CF6B09" w:rsidSect="00CF6B0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98"/>
    <w:multiLevelType w:val="multilevel"/>
    <w:tmpl w:val="7B9E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5"/>
    <w:rsid w:val="00022F18"/>
    <w:rsid w:val="000931EE"/>
    <w:rsid w:val="000E7DB1"/>
    <w:rsid w:val="0013011E"/>
    <w:rsid w:val="00135598"/>
    <w:rsid w:val="002B5490"/>
    <w:rsid w:val="002C23D3"/>
    <w:rsid w:val="00331E29"/>
    <w:rsid w:val="00365396"/>
    <w:rsid w:val="00380BDF"/>
    <w:rsid w:val="003A57B3"/>
    <w:rsid w:val="003B5833"/>
    <w:rsid w:val="004168CE"/>
    <w:rsid w:val="004866D2"/>
    <w:rsid w:val="004A7FB1"/>
    <w:rsid w:val="004B45B6"/>
    <w:rsid w:val="004D24E7"/>
    <w:rsid w:val="004D4E09"/>
    <w:rsid w:val="004E1747"/>
    <w:rsid w:val="00522D44"/>
    <w:rsid w:val="00533A2A"/>
    <w:rsid w:val="00596C83"/>
    <w:rsid w:val="00597EB1"/>
    <w:rsid w:val="005C72C2"/>
    <w:rsid w:val="005D66D4"/>
    <w:rsid w:val="006039AA"/>
    <w:rsid w:val="0060700B"/>
    <w:rsid w:val="00643215"/>
    <w:rsid w:val="00661DE0"/>
    <w:rsid w:val="00663595"/>
    <w:rsid w:val="006E1848"/>
    <w:rsid w:val="00746053"/>
    <w:rsid w:val="0078258F"/>
    <w:rsid w:val="00786DC3"/>
    <w:rsid w:val="007C2E42"/>
    <w:rsid w:val="007E3130"/>
    <w:rsid w:val="00803CD5"/>
    <w:rsid w:val="008520F0"/>
    <w:rsid w:val="0086791E"/>
    <w:rsid w:val="00870EAF"/>
    <w:rsid w:val="00893A32"/>
    <w:rsid w:val="00896FC0"/>
    <w:rsid w:val="008E7D1F"/>
    <w:rsid w:val="00947BBD"/>
    <w:rsid w:val="009720AF"/>
    <w:rsid w:val="009951FA"/>
    <w:rsid w:val="009967DB"/>
    <w:rsid w:val="009E6BA5"/>
    <w:rsid w:val="00A10E44"/>
    <w:rsid w:val="00A43093"/>
    <w:rsid w:val="00A46562"/>
    <w:rsid w:val="00A66FB0"/>
    <w:rsid w:val="00A87432"/>
    <w:rsid w:val="00AD55EC"/>
    <w:rsid w:val="00B54AE2"/>
    <w:rsid w:val="00B771D0"/>
    <w:rsid w:val="00B8694E"/>
    <w:rsid w:val="00BF1A3A"/>
    <w:rsid w:val="00C67B90"/>
    <w:rsid w:val="00CB093A"/>
    <w:rsid w:val="00CF6B09"/>
    <w:rsid w:val="00D24F07"/>
    <w:rsid w:val="00DD1D33"/>
    <w:rsid w:val="00DF32E9"/>
    <w:rsid w:val="00E44050"/>
    <w:rsid w:val="00E5458D"/>
    <w:rsid w:val="00F24359"/>
    <w:rsid w:val="00F51206"/>
    <w:rsid w:val="00F61A05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E4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635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E4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63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8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ga-asia.org/content.cfm?SITE_CONTENT_TYPE_I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.go.id/id/statistik/perbankan/indonesia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gi.org/codes/documents/indonesia_cg_2006_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ristipc</dc:creator>
  <cp:lastModifiedBy>ristipc</cp:lastModifiedBy>
  <cp:revision>6</cp:revision>
  <dcterms:created xsi:type="dcterms:W3CDTF">2016-09-07T03:02:00Z</dcterms:created>
  <dcterms:modified xsi:type="dcterms:W3CDTF">2016-09-17T04:02:00Z</dcterms:modified>
</cp:coreProperties>
</file>