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51C" w:rsidRPr="004A184E" w:rsidRDefault="00F40711" w:rsidP="00875C77">
      <w:pPr>
        <w:spacing w:line="480" w:lineRule="auto"/>
        <w:jc w:val="center"/>
        <w:rPr>
          <w:rFonts w:ascii="Times New Roman" w:hAnsi="Times New Roman" w:cs="Times New Roman"/>
          <w:b/>
          <w:sz w:val="28"/>
          <w:szCs w:val="28"/>
        </w:rPr>
      </w:pPr>
      <w:r w:rsidRPr="004A184E">
        <w:rPr>
          <w:rFonts w:ascii="Times New Roman" w:hAnsi="Times New Roman" w:cs="Times New Roman"/>
          <w:b/>
          <w:sz w:val="28"/>
          <w:szCs w:val="28"/>
        </w:rPr>
        <w:t>BAB I</w:t>
      </w:r>
    </w:p>
    <w:p w:rsidR="00F40711" w:rsidRPr="004A184E" w:rsidRDefault="00F40711" w:rsidP="004A184E">
      <w:pPr>
        <w:spacing w:line="480" w:lineRule="auto"/>
        <w:jc w:val="center"/>
        <w:rPr>
          <w:rFonts w:ascii="Times New Roman" w:hAnsi="Times New Roman" w:cs="Times New Roman"/>
          <w:b/>
          <w:sz w:val="28"/>
          <w:szCs w:val="28"/>
        </w:rPr>
      </w:pPr>
      <w:r w:rsidRPr="004A184E">
        <w:rPr>
          <w:rFonts w:ascii="Times New Roman" w:hAnsi="Times New Roman" w:cs="Times New Roman"/>
          <w:b/>
          <w:sz w:val="28"/>
          <w:szCs w:val="28"/>
        </w:rPr>
        <w:t>PENDAHULUAN</w:t>
      </w:r>
    </w:p>
    <w:p w:rsidR="004A184E" w:rsidRPr="004A184E" w:rsidRDefault="004A184E" w:rsidP="004A184E">
      <w:pPr>
        <w:spacing w:line="480" w:lineRule="auto"/>
        <w:jc w:val="center"/>
        <w:rPr>
          <w:rFonts w:ascii="Times New Roman" w:hAnsi="Times New Roman" w:cs="Times New Roman"/>
          <w:b/>
          <w:sz w:val="24"/>
          <w:szCs w:val="24"/>
        </w:rPr>
      </w:pPr>
    </w:p>
    <w:p w:rsidR="00F40711" w:rsidRPr="004A184E" w:rsidRDefault="00F40711" w:rsidP="004A184E">
      <w:pPr>
        <w:pStyle w:val="ListParagraph"/>
        <w:numPr>
          <w:ilvl w:val="1"/>
          <w:numId w:val="1"/>
        </w:numPr>
        <w:spacing w:line="480" w:lineRule="auto"/>
        <w:ind w:left="720" w:hanging="720"/>
        <w:jc w:val="both"/>
        <w:rPr>
          <w:rFonts w:ascii="Times New Roman" w:hAnsi="Times New Roman" w:cs="Times New Roman"/>
          <w:b/>
          <w:sz w:val="24"/>
          <w:szCs w:val="24"/>
        </w:rPr>
      </w:pPr>
      <w:r w:rsidRPr="004A184E">
        <w:rPr>
          <w:rFonts w:ascii="Times New Roman" w:hAnsi="Times New Roman" w:cs="Times New Roman"/>
          <w:b/>
          <w:sz w:val="24"/>
          <w:szCs w:val="24"/>
        </w:rPr>
        <w:t>Latar Belakang Penelitian</w:t>
      </w:r>
    </w:p>
    <w:p w:rsidR="00CB7A16" w:rsidRPr="00CB7A16" w:rsidRDefault="0092168C" w:rsidP="00CB7A16">
      <w:pPr>
        <w:pStyle w:val="ListParagraph"/>
        <w:spacing w:line="480" w:lineRule="auto"/>
        <w:ind w:left="0" w:firstLine="720"/>
        <w:jc w:val="both"/>
        <w:rPr>
          <w:rFonts w:ascii="Times New Roman" w:hAnsi="Times New Roman" w:cs="Times New Roman"/>
          <w:sz w:val="24"/>
          <w:szCs w:val="24"/>
          <w:shd w:val="clear" w:color="auto" w:fill="FFFFFF"/>
        </w:rPr>
      </w:pPr>
      <w:r w:rsidRPr="00CB7A16">
        <w:rPr>
          <w:rFonts w:ascii="Times New Roman" w:hAnsi="Times New Roman" w:cs="Times New Roman"/>
          <w:sz w:val="24"/>
          <w:szCs w:val="24"/>
          <w:shd w:val="clear" w:color="auto" w:fill="FFFFFF"/>
        </w:rPr>
        <w:t>Pajak mempunyai peran yang sangat penting bagi kehidupan bernegara, khususnya didalam pembangunan karena pajak merupakan sumber penghasilan negara untuk membiayai semua pengeluaran, termasuk pengeluaran pembangunan.</w:t>
      </w:r>
      <w:r w:rsidRPr="00CB7A16">
        <w:rPr>
          <w:rStyle w:val="apple-converted-space"/>
          <w:rFonts w:ascii="Times New Roman" w:hAnsi="Times New Roman" w:cs="Times New Roman"/>
          <w:sz w:val="24"/>
          <w:szCs w:val="24"/>
          <w:shd w:val="clear" w:color="auto" w:fill="FFFFFF"/>
        </w:rPr>
        <w:t> </w:t>
      </w:r>
      <w:r w:rsidR="00CB7A16" w:rsidRPr="00CB7A16">
        <w:rPr>
          <w:rStyle w:val="apple-converted-space"/>
          <w:rFonts w:ascii="Times New Roman" w:hAnsi="Times New Roman" w:cs="Times New Roman"/>
          <w:sz w:val="24"/>
          <w:szCs w:val="24"/>
          <w:shd w:val="clear" w:color="auto" w:fill="FFFFFF"/>
        </w:rPr>
        <w:t xml:space="preserve"> </w:t>
      </w:r>
      <w:r w:rsidR="00CB7A16" w:rsidRPr="00CB7A16">
        <w:rPr>
          <w:rFonts w:ascii="Times New Roman" w:eastAsia="Times New Roman" w:hAnsi="Times New Roman" w:cs="Times New Roman"/>
          <w:sz w:val="24"/>
          <w:szCs w:val="24"/>
        </w:rPr>
        <w:t xml:space="preserve">Tidak bisa dipungkiri lagi bahwa salah satu penopang pendapatan nasional yaitu berasal dari penerimaan pajak yang menyumbang sekitar 70 % dari seluruh penerimaan negara. Pajak memiliki peran yang sangat vital dalam sebuah negara, tanpa pajak kehidupan negara tidak </w:t>
      </w:r>
      <w:proofErr w:type="gramStart"/>
      <w:r w:rsidR="00CB7A16" w:rsidRPr="00CB7A16">
        <w:rPr>
          <w:rFonts w:ascii="Times New Roman" w:eastAsia="Times New Roman" w:hAnsi="Times New Roman" w:cs="Times New Roman"/>
          <w:sz w:val="24"/>
          <w:szCs w:val="24"/>
        </w:rPr>
        <w:t>akan</w:t>
      </w:r>
      <w:proofErr w:type="gramEnd"/>
      <w:r w:rsidR="00CB7A16" w:rsidRPr="00CB7A16">
        <w:rPr>
          <w:rFonts w:ascii="Times New Roman" w:eastAsia="Times New Roman" w:hAnsi="Times New Roman" w:cs="Times New Roman"/>
          <w:sz w:val="24"/>
          <w:szCs w:val="24"/>
        </w:rPr>
        <w:t xml:space="preserve"> bisa berjalan dengan baik.</w:t>
      </w:r>
    </w:p>
    <w:p w:rsidR="00CB7A16" w:rsidRDefault="00CB7A16" w:rsidP="00CB7A16">
      <w:pPr>
        <w:shd w:val="clear" w:color="auto" w:fill="FFFFFF"/>
        <w:spacing w:after="150" w:line="480" w:lineRule="auto"/>
        <w:ind w:firstLine="720"/>
        <w:jc w:val="both"/>
        <w:rPr>
          <w:rFonts w:ascii="Times New Roman" w:eastAsia="Times New Roman" w:hAnsi="Times New Roman" w:cs="Times New Roman"/>
          <w:sz w:val="24"/>
          <w:szCs w:val="24"/>
        </w:rPr>
      </w:pPr>
      <w:r w:rsidRPr="00CB7A16">
        <w:rPr>
          <w:rFonts w:ascii="Times New Roman" w:eastAsia="Times New Roman" w:hAnsi="Times New Roman" w:cs="Times New Roman"/>
          <w:sz w:val="24"/>
          <w:szCs w:val="24"/>
        </w:rPr>
        <w:t>Pembangunan infrastruktur, biaya pendidikan, biaya kesehatan, subsidi bahan bakar minyak (BBM), pembayaran para pegawai negara dan pembangunan fasilitas publik semua dibiayai dari pajak. Semakin banyak pajak yang dipungut maka semakin banyak fasilitas dan infrastruktur yang dibangun. Karena itu, pajak merupakan ujung tombak pembangunan sebuah negara. Pembayaran pajak merupakan perwujudan dari kewajiban kenegaraan dan peran serta Wajib Pajak untuk secara langsung dan bersama-sama melaksanakan kewajiban perpajakan untuk pembiayaan negara dan pembangunan nasional</w:t>
      </w:r>
    </w:p>
    <w:p w:rsidR="00574EC3" w:rsidRDefault="00574EC3" w:rsidP="00E5190F">
      <w:pPr>
        <w:shd w:val="clear" w:color="auto" w:fill="FFFFFF"/>
        <w:spacing w:after="150" w:line="480" w:lineRule="auto"/>
        <w:ind w:firstLine="720"/>
        <w:jc w:val="both"/>
        <w:rPr>
          <w:rFonts w:ascii="Times New Roman" w:hAnsi="Times New Roman" w:cs="Times New Roman"/>
          <w:sz w:val="24"/>
          <w:szCs w:val="24"/>
        </w:rPr>
      </w:pPr>
    </w:p>
    <w:p w:rsidR="00574EC3" w:rsidRPr="00574EC3" w:rsidRDefault="00574EC3" w:rsidP="00E5190F">
      <w:pPr>
        <w:shd w:val="clear" w:color="auto" w:fill="FFFFFF"/>
        <w:spacing w:after="150" w:line="480" w:lineRule="auto"/>
        <w:ind w:firstLine="720"/>
        <w:jc w:val="both"/>
        <w:rPr>
          <w:rFonts w:ascii="Times New Roman" w:hAnsi="Times New Roman" w:cs="Times New Roman"/>
          <w:sz w:val="24"/>
          <w:szCs w:val="24"/>
        </w:rPr>
      </w:pPr>
      <w:r w:rsidRPr="00574EC3">
        <w:rPr>
          <w:rFonts w:ascii="Times New Roman" w:hAnsi="Times New Roman" w:cs="Times New Roman"/>
          <w:sz w:val="24"/>
          <w:szCs w:val="24"/>
        </w:rPr>
        <w:lastRenderedPageBreak/>
        <w:t xml:space="preserve">Di Indonesia sesuai dengan sistem pemerintahan yang berlaku, pajak dikelola pemerintah pusat dan pemerintah daerah, pajak yang dikelola pemerintah pusat merupakan sumber penerimaan Negara didalam APBN, sedangkan pajak yang dikelola oleh pemerintah daerah merupakan sumber penerimaan daerah didalam APBD, dalam rangka mendukung kebijakan pembangunan nasional khususnya dibidang ekonomi serta sejalan dengan dinamika perkembangan kehidupan dunia usaha, Pemerintah telah melakukan reformasi undang–undang No.17 Tahun 2000 tentang pajak penghasilan, sebagai upaya untuk memberikan keadilan, kemudahan/efisiensi administrasi dan produktivitas bagi penerimaan negara, disamping penerapan sistem </w:t>
      </w:r>
      <w:r w:rsidRPr="00574EC3">
        <w:rPr>
          <w:rFonts w:ascii="Times New Roman" w:hAnsi="Times New Roman" w:cs="Times New Roman"/>
          <w:i/>
          <w:iCs/>
          <w:sz w:val="24"/>
          <w:szCs w:val="24"/>
        </w:rPr>
        <w:t xml:space="preserve">self assessment </w:t>
      </w:r>
      <w:r w:rsidRPr="00574EC3">
        <w:rPr>
          <w:rFonts w:ascii="Times New Roman" w:hAnsi="Times New Roman" w:cs="Times New Roman"/>
          <w:sz w:val="24"/>
          <w:szCs w:val="24"/>
        </w:rPr>
        <w:t xml:space="preserve">yang lebih baik. dengan diterapkannya sistem </w:t>
      </w:r>
      <w:r w:rsidRPr="00574EC3">
        <w:rPr>
          <w:rFonts w:ascii="Times New Roman" w:hAnsi="Times New Roman" w:cs="Times New Roman"/>
          <w:i/>
          <w:iCs/>
          <w:sz w:val="24"/>
          <w:szCs w:val="24"/>
        </w:rPr>
        <w:t>self assessment</w:t>
      </w:r>
      <w:r w:rsidRPr="00574EC3">
        <w:rPr>
          <w:rFonts w:ascii="Times New Roman" w:hAnsi="Times New Roman" w:cs="Times New Roman"/>
          <w:sz w:val="24"/>
          <w:szCs w:val="24"/>
        </w:rPr>
        <w:t xml:space="preserve">, dalam undang – undang perpajakan nasional, maka wajib pajak tidak lagi dipandang sebagai objek belaka, tetapi merupakan subjek yang harus dibina dan diarahkan agar sadar memenuhi kewajiban kenegaraannya, Penentuan besar pajak terutang diserahkan sepenuhnya kepada wajib pajak untuk menghitung sendiri pajak yang terutang dan menyetor ke kas negara, dengan mengintrodusir </w:t>
      </w:r>
      <w:r w:rsidRPr="00574EC3">
        <w:rPr>
          <w:rFonts w:ascii="Times New Roman" w:hAnsi="Times New Roman" w:cs="Times New Roman"/>
          <w:i/>
          <w:iCs/>
          <w:sz w:val="24"/>
          <w:szCs w:val="24"/>
        </w:rPr>
        <w:t xml:space="preserve">self assessment </w:t>
      </w:r>
      <w:r w:rsidRPr="00574EC3">
        <w:rPr>
          <w:rFonts w:ascii="Times New Roman" w:hAnsi="Times New Roman" w:cs="Times New Roman"/>
          <w:sz w:val="24"/>
          <w:szCs w:val="24"/>
        </w:rPr>
        <w:t>penentuan besarnya utang pajak tidak lagi ditentukan secara sepihak oleh fiskus dengan melalui ketetapan pajak sementara, sebagaimana yang dianut dalam undang-undang pajak yang lama.</w:t>
      </w:r>
    </w:p>
    <w:p w:rsidR="00E5190F" w:rsidRPr="00E5190F" w:rsidRDefault="00E5190F" w:rsidP="00E5190F">
      <w:pPr>
        <w:shd w:val="clear" w:color="auto" w:fill="FFFFFF"/>
        <w:spacing w:after="150" w:line="480" w:lineRule="auto"/>
        <w:ind w:firstLine="720"/>
        <w:jc w:val="both"/>
        <w:rPr>
          <w:rFonts w:ascii="Times New Roman" w:hAnsi="Times New Roman" w:cs="Times New Roman"/>
          <w:color w:val="000000" w:themeColor="text1"/>
          <w:sz w:val="24"/>
          <w:szCs w:val="24"/>
        </w:rPr>
      </w:pPr>
      <w:r w:rsidRPr="00E5190F">
        <w:rPr>
          <w:rFonts w:ascii="Times New Roman" w:hAnsi="Times New Roman" w:cs="Times New Roman"/>
          <w:sz w:val="24"/>
          <w:szCs w:val="24"/>
        </w:rPr>
        <w:t>Dalam perpajakan, negara bertugas sebagai pemungut pajak, sedangkan rakyat bertugas sebagai wajib pajak. Dalam pemungutan pajak diberlakukan suatu sistem yang mengatu</w:t>
      </w:r>
      <w:r w:rsidRPr="00E5190F">
        <w:rPr>
          <w:rFonts w:ascii="Times New Roman" w:hAnsi="Times New Roman" w:cs="Times New Roman"/>
          <w:color w:val="000000" w:themeColor="text1"/>
          <w:sz w:val="24"/>
          <w:szCs w:val="24"/>
        </w:rPr>
        <w:t xml:space="preserve">r tata </w:t>
      </w:r>
      <w:proofErr w:type="gramStart"/>
      <w:r w:rsidRPr="00E5190F">
        <w:rPr>
          <w:rFonts w:ascii="Times New Roman" w:hAnsi="Times New Roman" w:cs="Times New Roman"/>
          <w:color w:val="000000" w:themeColor="text1"/>
          <w:sz w:val="24"/>
          <w:szCs w:val="24"/>
        </w:rPr>
        <w:t>cara</w:t>
      </w:r>
      <w:proofErr w:type="gramEnd"/>
      <w:r w:rsidRPr="00E5190F">
        <w:rPr>
          <w:rFonts w:ascii="Times New Roman" w:hAnsi="Times New Roman" w:cs="Times New Roman"/>
          <w:color w:val="000000" w:themeColor="text1"/>
          <w:sz w:val="24"/>
          <w:szCs w:val="24"/>
        </w:rPr>
        <w:t xml:space="preserve"> pemungutan dan penghitungan pajak, tata cara tersebut sering disebut sebagai suatu sistem perpajakan. Sistem perpajakan dari masa ke masa selalu </w:t>
      </w:r>
      <w:r w:rsidRPr="00E5190F">
        <w:rPr>
          <w:rFonts w:ascii="Times New Roman" w:hAnsi="Times New Roman" w:cs="Times New Roman"/>
          <w:color w:val="000000" w:themeColor="text1"/>
          <w:sz w:val="24"/>
          <w:szCs w:val="24"/>
        </w:rPr>
        <w:lastRenderedPageBreak/>
        <w:t>mengalami perubahan. Perubahan tersebut berdasar pada perkembangan masyarakat dan negara baik dalam bidang kenegaraan maupun sosial ekonomi.</w:t>
      </w:r>
    </w:p>
    <w:p w:rsidR="00E5190F" w:rsidRDefault="00B535CA" w:rsidP="003C31A2">
      <w:pPr>
        <w:shd w:val="clear" w:color="auto" w:fill="FFFFFF"/>
        <w:spacing w:after="150" w:line="480" w:lineRule="auto"/>
        <w:ind w:firstLine="720"/>
        <w:jc w:val="both"/>
        <w:rPr>
          <w:rFonts w:ascii="Times New Roman" w:hAnsi="Times New Roman" w:cs="Times New Roman"/>
          <w:sz w:val="24"/>
          <w:szCs w:val="24"/>
        </w:rPr>
      </w:pPr>
      <w:r w:rsidRPr="003C31A2">
        <w:rPr>
          <w:rFonts w:ascii="Times New Roman" w:hAnsi="Times New Roman" w:cs="Times New Roman"/>
          <w:sz w:val="24"/>
          <w:szCs w:val="24"/>
        </w:rPr>
        <w:t>Sejak reformasi perpajakan tahun 1983, sistem pemungutan pajak di Indonesia mengalami perubahan</w:t>
      </w:r>
      <w:r w:rsidR="003C31A2" w:rsidRPr="003C31A2">
        <w:rPr>
          <w:rFonts w:ascii="Times New Roman" w:hAnsi="Times New Roman" w:cs="Times New Roman"/>
          <w:sz w:val="24"/>
          <w:szCs w:val="24"/>
        </w:rPr>
        <w:t xml:space="preserve">, Indonesia telah mengganti sistem pemungutan pajaknya dari sistem </w:t>
      </w:r>
      <w:r w:rsidR="003C31A2" w:rsidRPr="003C31A2">
        <w:rPr>
          <w:rFonts w:ascii="Times New Roman" w:hAnsi="Times New Roman" w:cs="Times New Roman"/>
          <w:i/>
          <w:sz w:val="24"/>
          <w:szCs w:val="24"/>
        </w:rPr>
        <w:t>official-assessment</w:t>
      </w:r>
      <w:r w:rsidR="003C31A2" w:rsidRPr="003C31A2">
        <w:rPr>
          <w:rFonts w:ascii="Times New Roman" w:hAnsi="Times New Roman" w:cs="Times New Roman"/>
          <w:sz w:val="24"/>
          <w:szCs w:val="24"/>
        </w:rPr>
        <w:t xml:space="preserve"> menjadi sistem </w:t>
      </w:r>
      <w:r w:rsidR="003C31A2" w:rsidRPr="003C31A2">
        <w:rPr>
          <w:rFonts w:ascii="Times New Roman" w:hAnsi="Times New Roman" w:cs="Times New Roman"/>
          <w:i/>
          <w:sz w:val="24"/>
          <w:szCs w:val="24"/>
        </w:rPr>
        <w:t>self-assessment</w:t>
      </w:r>
      <w:r w:rsidR="003C31A2" w:rsidRPr="003C31A2">
        <w:rPr>
          <w:rFonts w:ascii="Times New Roman" w:hAnsi="Times New Roman" w:cs="Times New Roman"/>
          <w:sz w:val="24"/>
          <w:szCs w:val="24"/>
        </w:rPr>
        <w:t xml:space="preserve"> yang masih diterapkan sampai dengan sekarang.  Sistem </w:t>
      </w:r>
      <w:r w:rsidR="003C31A2" w:rsidRPr="003C31A2">
        <w:rPr>
          <w:rFonts w:ascii="Times New Roman" w:hAnsi="Times New Roman" w:cs="Times New Roman"/>
          <w:i/>
          <w:sz w:val="24"/>
          <w:szCs w:val="24"/>
        </w:rPr>
        <w:t>self assessment</w:t>
      </w:r>
      <w:r w:rsidR="003C31A2" w:rsidRPr="003C31A2">
        <w:rPr>
          <w:rFonts w:ascii="Times New Roman" w:hAnsi="Times New Roman" w:cs="Times New Roman"/>
          <w:sz w:val="24"/>
          <w:szCs w:val="24"/>
        </w:rPr>
        <w:t xml:space="preserve"> merupakan sistem pemungutan pajak yang memberikan kepercayaan kepada Wajib Pajak (WP) untuk menghitung/memperhitungkan, membayar, dan melaporkan sendiri jumlah pajak yang seharusnya terutang berdasarkan peraturan perundang-undangan perpajakan. </w:t>
      </w:r>
      <w:r w:rsidRPr="003C31A2">
        <w:rPr>
          <w:rFonts w:ascii="Times New Roman" w:hAnsi="Times New Roman" w:cs="Times New Roman"/>
          <w:sz w:val="24"/>
          <w:szCs w:val="24"/>
        </w:rPr>
        <w:t xml:space="preserve">Keberhasilan sistem ini sangat ditentukan oleh kepatuhan sukarela Wajib Pajak dan pengawasan </w:t>
      </w:r>
      <w:r w:rsidRPr="00E5190F">
        <w:rPr>
          <w:rFonts w:ascii="Times New Roman" w:hAnsi="Times New Roman" w:cs="Times New Roman"/>
          <w:color w:val="000000" w:themeColor="text1"/>
          <w:sz w:val="24"/>
          <w:szCs w:val="24"/>
        </w:rPr>
        <w:t>yang optimal dari aparat pajak. Mereka menghitung, memperhitungkan, menyetor, dan melaporkan pajaknya sendiri. Pajak yang disetor oleh Wajib Pajak tersebut dianggap benar, sampai pemerintah dapat membuktikannya salah.</w:t>
      </w:r>
      <w:r w:rsidR="00E5190F" w:rsidRPr="00E5190F">
        <w:rPr>
          <w:rFonts w:ascii="Times New Roman" w:hAnsi="Times New Roman" w:cs="Times New Roman"/>
          <w:color w:val="000000" w:themeColor="text1"/>
          <w:sz w:val="24"/>
          <w:szCs w:val="24"/>
        </w:rPr>
        <w:t xml:space="preserve"> </w:t>
      </w:r>
      <w:r w:rsidRPr="00E5190F">
        <w:rPr>
          <w:rFonts w:ascii="Times New Roman" w:hAnsi="Times New Roman" w:cs="Times New Roman"/>
          <w:sz w:val="24"/>
          <w:szCs w:val="24"/>
        </w:rPr>
        <w:t xml:space="preserve">Fakta menunjukkan bahwa sebagian besar Wajib Pajak masih enggan membayar pajak dengan benar. Mereka </w:t>
      </w:r>
      <w:proofErr w:type="gramStart"/>
      <w:r w:rsidRPr="00E5190F">
        <w:rPr>
          <w:rFonts w:ascii="Times New Roman" w:hAnsi="Times New Roman" w:cs="Times New Roman"/>
          <w:sz w:val="24"/>
          <w:szCs w:val="24"/>
        </w:rPr>
        <w:t>akan</w:t>
      </w:r>
      <w:proofErr w:type="gramEnd"/>
      <w:r w:rsidRPr="00E5190F">
        <w:rPr>
          <w:rFonts w:ascii="Times New Roman" w:hAnsi="Times New Roman" w:cs="Times New Roman"/>
          <w:sz w:val="24"/>
          <w:szCs w:val="24"/>
        </w:rPr>
        <w:t xml:space="preserve"> selalu berusaha untuk mengelak dari pembayaran pajak. </w:t>
      </w:r>
    </w:p>
    <w:p w:rsidR="006F3FD7" w:rsidRDefault="00A452C8" w:rsidP="00A452C8">
      <w:pPr>
        <w:autoSpaceDE w:val="0"/>
        <w:autoSpaceDN w:val="0"/>
        <w:adjustRightInd w:val="0"/>
        <w:spacing w:after="0" w:line="480" w:lineRule="auto"/>
        <w:ind w:firstLine="720"/>
        <w:jc w:val="both"/>
        <w:rPr>
          <w:rFonts w:ascii="Times New Roman" w:hAnsi="Times New Roman" w:cs="Times New Roman"/>
          <w:sz w:val="24"/>
          <w:szCs w:val="24"/>
        </w:rPr>
      </w:pPr>
      <w:r w:rsidRPr="00A452C8">
        <w:rPr>
          <w:rFonts w:ascii="Times New Roman" w:hAnsi="Times New Roman" w:cs="Times New Roman"/>
          <w:sz w:val="24"/>
          <w:szCs w:val="24"/>
        </w:rPr>
        <w:t xml:space="preserve">Kelemahan </w:t>
      </w:r>
      <w:r w:rsidRPr="00A452C8">
        <w:rPr>
          <w:rFonts w:ascii="Times New Roman" w:hAnsi="Times New Roman" w:cs="Times New Roman"/>
          <w:i/>
          <w:iCs/>
          <w:sz w:val="24"/>
          <w:szCs w:val="24"/>
        </w:rPr>
        <w:t xml:space="preserve">self assessment system </w:t>
      </w:r>
      <w:r w:rsidRPr="00A452C8">
        <w:rPr>
          <w:rFonts w:ascii="Times New Roman" w:hAnsi="Times New Roman" w:cs="Times New Roman"/>
          <w:sz w:val="24"/>
          <w:szCs w:val="24"/>
        </w:rPr>
        <w:t>yang memberikan kepercayaan pada Wajib</w:t>
      </w:r>
      <w:r w:rsidRPr="00A452C8">
        <w:rPr>
          <w:rFonts w:ascii="Times New Roman" w:hAnsi="Times New Roman" w:cs="Times New Roman"/>
          <w:i/>
          <w:iCs/>
          <w:sz w:val="24"/>
          <w:szCs w:val="24"/>
        </w:rPr>
        <w:t xml:space="preserve"> </w:t>
      </w:r>
      <w:r w:rsidRPr="00A452C8">
        <w:rPr>
          <w:rFonts w:ascii="Times New Roman" w:hAnsi="Times New Roman" w:cs="Times New Roman"/>
          <w:sz w:val="24"/>
          <w:szCs w:val="24"/>
        </w:rPr>
        <w:t>Pajak untuk menghitung, menyetorkan dan</w:t>
      </w:r>
      <w:r w:rsidRPr="00A452C8">
        <w:rPr>
          <w:rFonts w:ascii="Times New Roman" w:hAnsi="Times New Roman" w:cs="Times New Roman"/>
          <w:i/>
          <w:iCs/>
          <w:sz w:val="24"/>
          <w:szCs w:val="24"/>
        </w:rPr>
        <w:t xml:space="preserve"> </w:t>
      </w:r>
      <w:r w:rsidRPr="00A452C8">
        <w:rPr>
          <w:rFonts w:ascii="Times New Roman" w:hAnsi="Times New Roman" w:cs="Times New Roman"/>
          <w:sz w:val="24"/>
          <w:szCs w:val="24"/>
        </w:rPr>
        <w:t>melaporkan sendiri pajak terutang, dalam</w:t>
      </w:r>
      <w:r w:rsidRPr="00A452C8">
        <w:rPr>
          <w:rFonts w:ascii="Times New Roman" w:hAnsi="Times New Roman" w:cs="Times New Roman"/>
          <w:i/>
          <w:iCs/>
          <w:sz w:val="24"/>
          <w:szCs w:val="24"/>
        </w:rPr>
        <w:t xml:space="preserve"> </w:t>
      </w:r>
      <w:r w:rsidRPr="00A452C8">
        <w:rPr>
          <w:rFonts w:ascii="Times New Roman" w:hAnsi="Times New Roman" w:cs="Times New Roman"/>
          <w:sz w:val="24"/>
          <w:szCs w:val="24"/>
        </w:rPr>
        <w:t>praktiknya sulit berjalan sesuai dengan</w:t>
      </w:r>
      <w:r w:rsidRPr="00A452C8">
        <w:rPr>
          <w:rFonts w:ascii="Times New Roman" w:hAnsi="Times New Roman" w:cs="Times New Roman"/>
          <w:i/>
          <w:iCs/>
          <w:sz w:val="24"/>
          <w:szCs w:val="24"/>
        </w:rPr>
        <w:t xml:space="preserve"> </w:t>
      </w:r>
      <w:r w:rsidRPr="00A452C8">
        <w:rPr>
          <w:rFonts w:ascii="Times New Roman" w:hAnsi="Times New Roman" w:cs="Times New Roman"/>
          <w:sz w:val="24"/>
          <w:szCs w:val="24"/>
        </w:rPr>
        <w:t>yang diharapkan atau bahkan disalahgunakan. Hal ini dapat dilihat dari</w:t>
      </w:r>
      <w:r w:rsidRPr="00A452C8">
        <w:rPr>
          <w:rFonts w:ascii="Times New Roman" w:hAnsi="Times New Roman" w:cs="Times New Roman"/>
          <w:i/>
          <w:iCs/>
          <w:sz w:val="24"/>
          <w:szCs w:val="24"/>
        </w:rPr>
        <w:t xml:space="preserve"> </w:t>
      </w:r>
      <w:r w:rsidRPr="00A452C8">
        <w:rPr>
          <w:rFonts w:ascii="Times New Roman" w:hAnsi="Times New Roman" w:cs="Times New Roman"/>
          <w:sz w:val="24"/>
          <w:szCs w:val="24"/>
        </w:rPr>
        <w:t>banyaknya Wajib Pajak yang dengan</w:t>
      </w:r>
      <w:r w:rsidRPr="00A452C8">
        <w:rPr>
          <w:rFonts w:ascii="Times New Roman" w:hAnsi="Times New Roman" w:cs="Times New Roman"/>
          <w:i/>
          <w:iCs/>
          <w:sz w:val="24"/>
          <w:szCs w:val="24"/>
        </w:rPr>
        <w:t xml:space="preserve"> </w:t>
      </w:r>
      <w:r w:rsidRPr="00A452C8">
        <w:rPr>
          <w:rFonts w:ascii="Times New Roman" w:hAnsi="Times New Roman" w:cs="Times New Roman"/>
          <w:sz w:val="24"/>
          <w:szCs w:val="24"/>
        </w:rPr>
        <w:t>sengaja tidak patuh, kesadaran Wajib Pajak yang masih rendah atau kombinasi</w:t>
      </w:r>
      <w:r w:rsidRPr="00A452C8">
        <w:rPr>
          <w:rFonts w:ascii="Times New Roman" w:hAnsi="Times New Roman" w:cs="Times New Roman"/>
          <w:i/>
          <w:iCs/>
          <w:sz w:val="24"/>
          <w:szCs w:val="24"/>
        </w:rPr>
        <w:t xml:space="preserve"> </w:t>
      </w:r>
      <w:r w:rsidRPr="00A452C8">
        <w:rPr>
          <w:rFonts w:ascii="Times New Roman" w:hAnsi="Times New Roman" w:cs="Times New Roman"/>
          <w:sz w:val="24"/>
          <w:szCs w:val="24"/>
        </w:rPr>
        <w:t>keduanya, sehingga membuat Wajib Pajak</w:t>
      </w:r>
      <w:r w:rsidRPr="00A452C8">
        <w:rPr>
          <w:rFonts w:ascii="Times New Roman" w:hAnsi="Times New Roman" w:cs="Times New Roman"/>
          <w:i/>
          <w:iCs/>
          <w:sz w:val="24"/>
          <w:szCs w:val="24"/>
        </w:rPr>
        <w:t xml:space="preserve"> </w:t>
      </w:r>
      <w:r w:rsidRPr="00A452C8">
        <w:rPr>
          <w:rFonts w:ascii="Times New Roman" w:hAnsi="Times New Roman" w:cs="Times New Roman"/>
          <w:sz w:val="24"/>
          <w:szCs w:val="24"/>
        </w:rPr>
        <w:t>enggan untuk melaksanakan kewajiban</w:t>
      </w:r>
      <w:r w:rsidRPr="00A452C8">
        <w:rPr>
          <w:rFonts w:ascii="Times New Roman" w:hAnsi="Times New Roman" w:cs="Times New Roman"/>
          <w:i/>
          <w:iCs/>
          <w:sz w:val="24"/>
          <w:szCs w:val="24"/>
        </w:rPr>
        <w:t xml:space="preserve"> </w:t>
      </w:r>
      <w:r w:rsidRPr="00A452C8">
        <w:rPr>
          <w:rFonts w:ascii="Times New Roman" w:hAnsi="Times New Roman" w:cs="Times New Roman"/>
          <w:sz w:val="24"/>
          <w:szCs w:val="24"/>
        </w:rPr>
        <w:t xml:space="preserve">membayar pajak. Rendahnya </w:t>
      </w:r>
      <w:r w:rsidRPr="00A452C8">
        <w:rPr>
          <w:rFonts w:ascii="Times New Roman" w:hAnsi="Times New Roman" w:cs="Times New Roman"/>
          <w:sz w:val="24"/>
          <w:szCs w:val="24"/>
        </w:rPr>
        <w:lastRenderedPageBreak/>
        <w:t>kepatuhan dan</w:t>
      </w:r>
      <w:r w:rsidRPr="00A452C8">
        <w:rPr>
          <w:rFonts w:ascii="Times New Roman" w:hAnsi="Times New Roman" w:cs="Times New Roman"/>
          <w:i/>
          <w:iCs/>
          <w:sz w:val="24"/>
          <w:szCs w:val="24"/>
        </w:rPr>
        <w:t xml:space="preserve"> </w:t>
      </w:r>
      <w:r w:rsidRPr="00A452C8">
        <w:rPr>
          <w:rFonts w:ascii="Times New Roman" w:hAnsi="Times New Roman" w:cs="Times New Roman"/>
          <w:sz w:val="24"/>
          <w:szCs w:val="24"/>
        </w:rPr>
        <w:t>kesadaran Wajib Pajak ini bisa terlihat dari</w:t>
      </w:r>
      <w:r w:rsidRPr="00A452C8">
        <w:rPr>
          <w:rFonts w:ascii="Times New Roman" w:hAnsi="Times New Roman" w:cs="Times New Roman"/>
          <w:i/>
          <w:iCs/>
          <w:sz w:val="24"/>
          <w:szCs w:val="24"/>
        </w:rPr>
        <w:t xml:space="preserve"> </w:t>
      </w:r>
      <w:r w:rsidRPr="00A452C8">
        <w:rPr>
          <w:rFonts w:ascii="Times New Roman" w:hAnsi="Times New Roman" w:cs="Times New Roman"/>
          <w:sz w:val="24"/>
          <w:szCs w:val="24"/>
        </w:rPr>
        <w:t>sangat kecilnya jumlah mereka yang</w:t>
      </w:r>
      <w:r w:rsidRPr="00A452C8">
        <w:rPr>
          <w:rFonts w:ascii="Times New Roman" w:hAnsi="Times New Roman" w:cs="Times New Roman"/>
          <w:i/>
          <w:iCs/>
          <w:sz w:val="24"/>
          <w:szCs w:val="24"/>
        </w:rPr>
        <w:t xml:space="preserve"> </w:t>
      </w:r>
      <w:r w:rsidRPr="00A452C8">
        <w:rPr>
          <w:rFonts w:ascii="Times New Roman" w:hAnsi="Times New Roman" w:cs="Times New Roman"/>
          <w:sz w:val="24"/>
          <w:szCs w:val="24"/>
        </w:rPr>
        <w:t>memiliki Nomor Pokok Wajib Pajak</w:t>
      </w:r>
      <w:r w:rsidRPr="00A452C8">
        <w:rPr>
          <w:rFonts w:ascii="Times New Roman" w:hAnsi="Times New Roman" w:cs="Times New Roman"/>
          <w:i/>
          <w:iCs/>
          <w:sz w:val="24"/>
          <w:szCs w:val="24"/>
        </w:rPr>
        <w:t xml:space="preserve"> </w:t>
      </w:r>
      <w:r w:rsidRPr="00A452C8">
        <w:rPr>
          <w:rFonts w:ascii="Times New Roman" w:hAnsi="Times New Roman" w:cs="Times New Roman"/>
          <w:sz w:val="24"/>
          <w:szCs w:val="24"/>
        </w:rPr>
        <w:t xml:space="preserve">(NPWP) dan mereka yang melaporkan Surat </w:t>
      </w:r>
      <w:r w:rsidR="00B91B44">
        <w:rPr>
          <w:rFonts w:ascii="Times New Roman" w:hAnsi="Times New Roman" w:cs="Times New Roman"/>
          <w:sz w:val="24"/>
          <w:szCs w:val="24"/>
        </w:rPr>
        <w:t>Pemberitahuan (SPT) Tahunannya.</w:t>
      </w:r>
    </w:p>
    <w:p w:rsidR="005A4491" w:rsidRDefault="005A4491" w:rsidP="00A452C8">
      <w:pPr>
        <w:autoSpaceDE w:val="0"/>
        <w:autoSpaceDN w:val="0"/>
        <w:adjustRightInd w:val="0"/>
        <w:spacing w:after="0" w:line="480" w:lineRule="auto"/>
        <w:ind w:firstLine="720"/>
        <w:jc w:val="both"/>
        <w:rPr>
          <w:rFonts w:ascii="Times New Roman" w:hAnsi="Times New Roman" w:cs="Times New Roman"/>
          <w:sz w:val="24"/>
          <w:szCs w:val="24"/>
        </w:rPr>
      </w:pPr>
      <w:r w:rsidRPr="005A4491">
        <w:rPr>
          <w:rFonts w:ascii="Times New Roman" w:hAnsi="Times New Roman" w:cs="Times New Roman"/>
          <w:sz w:val="24"/>
          <w:szCs w:val="24"/>
        </w:rPr>
        <w:t xml:space="preserve">Informasi akuntansi merupakan hal yang tidak dapat dikesampingkan begitu saja dalam sistem perpajakan terutama yang menganut sistem </w:t>
      </w:r>
      <w:r w:rsidRPr="005A4491">
        <w:rPr>
          <w:rFonts w:ascii="Times New Roman" w:hAnsi="Times New Roman" w:cs="Times New Roman"/>
          <w:i/>
          <w:iCs/>
          <w:sz w:val="24"/>
          <w:szCs w:val="24"/>
        </w:rPr>
        <w:t xml:space="preserve">Self Assessment, </w:t>
      </w:r>
      <w:r w:rsidRPr="005A4491">
        <w:rPr>
          <w:rFonts w:ascii="Times New Roman" w:hAnsi="Times New Roman" w:cs="Times New Roman"/>
          <w:sz w:val="24"/>
          <w:szCs w:val="24"/>
        </w:rPr>
        <w:t xml:space="preserve">karena dalam </w:t>
      </w:r>
      <w:r w:rsidRPr="005A4491">
        <w:rPr>
          <w:rFonts w:ascii="Times New Roman" w:hAnsi="Times New Roman" w:cs="Times New Roman"/>
          <w:i/>
          <w:iCs/>
          <w:sz w:val="24"/>
          <w:szCs w:val="24"/>
        </w:rPr>
        <w:t xml:space="preserve">self assessment system </w:t>
      </w:r>
      <w:r w:rsidRPr="005A4491">
        <w:rPr>
          <w:rFonts w:ascii="Times New Roman" w:hAnsi="Times New Roman" w:cs="Times New Roman"/>
          <w:sz w:val="24"/>
          <w:szCs w:val="24"/>
        </w:rPr>
        <w:t xml:space="preserve">wajib pajak harus menghitung sendiri pajak terutangnya sehingga laporan </w:t>
      </w:r>
      <w:proofErr w:type="gramStart"/>
      <w:r w:rsidRPr="005A4491">
        <w:rPr>
          <w:rFonts w:ascii="Times New Roman" w:hAnsi="Times New Roman" w:cs="Times New Roman"/>
          <w:sz w:val="24"/>
          <w:szCs w:val="24"/>
        </w:rPr>
        <w:t>keuangan  sangat</w:t>
      </w:r>
      <w:proofErr w:type="gramEnd"/>
      <w:r w:rsidRPr="005A4491">
        <w:rPr>
          <w:rFonts w:ascii="Times New Roman" w:hAnsi="Times New Roman" w:cs="Times New Roman"/>
          <w:sz w:val="24"/>
          <w:szCs w:val="24"/>
        </w:rPr>
        <w:t xml:space="preserve"> membantu dalam perhitungan perpajakan. Tujuan utama dari laporan keuangan adalah untuk menyajikan informasi sebagai bahan menghitung besarnya penghasilan kena pajak. Selain itu dalam sistem </w:t>
      </w:r>
      <w:r w:rsidRPr="005A4491">
        <w:rPr>
          <w:rFonts w:ascii="Times New Roman" w:hAnsi="Times New Roman" w:cs="Times New Roman"/>
          <w:i/>
          <w:iCs/>
          <w:sz w:val="24"/>
          <w:szCs w:val="24"/>
        </w:rPr>
        <w:t xml:space="preserve">self assessment </w:t>
      </w:r>
      <w:r w:rsidRPr="005A4491">
        <w:rPr>
          <w:rFonts w:ascii="Times New Roman" w:hAnsi="Times New Roman" w:cs="Times New Roman"/>
          <w:sz w:val="24"/>
          <w:szCs w:val="24"/>
        </w:rPr>
        <w:t>laporan keuangan digunakan sebagai laporan pertanggungjawaban atas kepercayaan terhadap wajib pajak karena wajib pajak menghitung pajak terutangnya sendiri.</w:t>
      </w:r>
    </w:p>
    <w:p w:rsidR="00B965D5" w:rsidRPr="00F34C91" w:rsidRDefault="00536E86" w:rsidP="00B965D5">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00B965D5">
        <w:rPr>
          <w:rFonts w:ascii="Times New Roman" w:hAnsi="Times New Roman" w:cs="Times New Roman"/>
          <w:sz w:val="24"/>
          <w:szCs w:val="24"/>
        </w:rPr>
        <w:t>asus yang terjadi pada sistem pengisian Surat Pemberitahuan (SPT) tahunan pajak yang mana menggunakan sistem yang mempercayakan wajib pajak untuk melakukan perhitungan sendiri (</w:t>
      </w:r>
      <w:r w:rsidR="00B965D5" w:rsidRPr="00B965D5">
        <w:rPr>
          <w:rFonts w:ascii="Times New Roman" w:hAnsi="Times New Roman" w:cs="Times New Roman"/>
          <w:i/>
          <w:sz w:val="24"/>
          <w:szCs w:val="24"/>
        </w:rPr>
        <w:t>Self Assessment System</w:t>
      </w:r>
      <w:r w:rsidR="00B965D5">
        <w:rPr>
          <w:rFonts w:ascii="Times New Roman" w:hAnsi="Times New Roman" w:cs="Times New Roman"/>
          <w:sz w:val="24"/>
          <w:szCs w:val="24"/>
        </w:rPr>
        <w:t xml:space="preserve">) dinilai tidak efektif pasalnya sampai saat ini masih banyak kasus pelaporan pajak palsu. Meski wajib pajak diperintah membayar pajak sesuai dengan sesuai dengan yang seharusnya, perhitungan sendiri oleh wajib pajak bisa menyebabkan pajak kurang </w:t>
      </w:r>
      <w:proofErr w:type="gramStart"/>
      <w:r w:rsidR="00B965D5">
        <w:rPr>
          <w:rFonts w:ascii="Times New Roman" w:hAnsi="Times New Roman" w:cs="Times New Roman"/>
          <w:sz w:val="24"/>
          <w:szCs w:val="24"/>
        </w:rPr>
        <w:t>bayar</w:t>
      </w:r>
      <w:proofErr w:type="gramEnd"/>
      <w:r w:rsidR="00B965D5">
        <w:rPr>
          <w:rFonts w:ascii="Times New Roman" w:hAnsi="Times New Roman" w:cs="Times New Roman"/>
          <w:sz w:val="24"/>
          <w:szCs w:val="24"/>
        </w:rPr>
        <w:t xml:space="preserve"> maupun lebih bayar. Oleh karena itu, Dirjen Pajak mempunyai kewajiban untuk melaksanakan Undang-Undang pajak dimana yang lebih </w:t>
      </w:r>
      <w:proofErr w:type="gramStart"/>
      <w:r w:rsidR="00B965D5">
        <w:rPr>
          <w:rFonts w:ascii="Times New Roman" w:hAnsi="Times New Roman" w:cs="Times New Roman"/>
          <w:sz w:val="24"/>
          <w:szCs w:val="24"/>
        </w:rPr>
        <w:t>bayar</w:t>
      </w:r>
      <w:proofErr w:type="gramEnd"/>
      <w:r w:rsidR="00B965D5">
        <w:rPr>
          <w:rFonts w:ascii="Times New Roman" w:hAnsi="Times New Roman" w:cs="Times New Roman"/>
          <w:sz w:val="24"/>
          <w:szCs w:val="24"/>
        </w:rPr>
        <w:t xml:space="preserve"> harus dikembalikan dan yang kurang bayar harus ditagih. Selauin itu derajat kepatuhan para wajib pajak seringkali berbeda, yang mana ada wajib pajak yang patuh, kurang patuh, atau bahkan tidak patuh, sehingga perlu dilakukan </w:t>
      </w:r>
      <w:r w:rsidR="00F34C91">
        <w:rPr>
          <w:rFonts w:ascii="Times New Roman" w:hAnsi="Times New Roman" w:cs="Times New Roman"/>
          <w:sz w:val="24"/>
          <w:szCs w:val="24"/>
        </w:rPr>
        <w:t xml:space="preserve">penyesuaian kembali jika petugas pajak diharapkan bisa membuktikan kepatuhan dari </w:t>
      </w:r>
      <w:r w:rsidR="00F34C91">
        <w:rPr>
          <w:rFonts w:ascii="Times New Roman" w:hAnsi="Times New Roman" w:cs="Times New Roman"/>
          <w:sz w:val="24"/>
          <w:szCs w:val="24"/>
        </w:rPr>
        <w:lastRenderedPageBreak/>
        <w:t xml:space="preserve">wajib pajak dari Surat Pemberitahuan (SPT) tahunan yang dilaporkan. Hal ini dilakukan untuk melihat kewajaran dari pelaporan pajak orang pribadi, dibandingan Antara </w:t>
      </w:r>
      <w:r w:rsidR="00F34C91" w:rsidRPr="00F34C91">
        <w:rPr>
          <w:rFonts w:ascii="Times New Roman" w:hAnsi="Times New Roman" w:cs="Times New Roman"/>
          <w:i/>
          <w:sz w:val="24"/>
          <w:szCs w:val="24"/>
        </w:rPr>
        <w:t>income</w:t>
      </w:r>
      <w:r w:rsidR="00F34C91">
        <w:rPr>
          <w:rFonts w:ascii="Times New Roman" w:hAnsi="Times New Roman" w:cs="Times New Roman"/>
          <w:i/>
          <w:sz w:val="24"/>
          <w:szCs w:val="24"/>
        </w:rPr>
        <w:t xml:space="preserve"> </w:t>
      </w:r>
      <w:r w:rsidR="00F34C91">
        <w:rPr>
          <w:rFonts w:ascii="Times New Roman" w:hAnsi="Times New Roman" w:cs="Times New Roman"/>
          <w:sz w:val="24"/>
          <w:szCs w:val="24"/>
        </w:rPr>
        <w:t>selama 5 (lima) tahun berturut-turut ditemukan Surat Ketetapan Pajak (SKP) kurang bayar yang sudah pernah diterbitkan pemeriksa sebanyak Rp. 225</w:t>
      </w:r>
      <w:proofErr w:type="gramStart"/>
      <w:r w:rsidR="00F34C91">
        <w:rPr>
          <w:rFonts w:ascii="Times New Roman" w:hAnsi="Times New Roman" w:cs="Times New Roman"/>
          <w:sz w:val="24"/>
          <w:szCs w:val="24"/>
        </w:rPr>
        <w:t>,12</w:t>
      </w:r>
      <w:proofErr w:type="gramEnd"/>
      <w:r w:rsidR="00F34C91">
        <w:rPr>
          <w:rFonts w:ascii="Times New Roman" w:hAnsi="Times New Roman" w:cs="Times New Roman"/>
          <w:sz w:val="24"/>
          <w:szCs w:val="24"/>
        </w:rPr>
        <w:t xml:space="preserve"> Triliun, dengan rincian SKP kurang bayar di tahun 2011 sebesar Rp. 32,78 Triliun</w:t>
      </w:r>
      <w:r w:rsidR="00C15BD0">
        <w:rPr>
          <w:rFonts w:ascii="Times New Roman" w:hAnsi="Times New Roman" w:cs="Times New Roman"/>
          <w:sz w:val="24"/>
          <w:szCs w:val="24"/>
        </w:rPr>
        <w:t>, pada tahun 2012 sebesar 26 Triliun, tahun 2013 sebesar Rp. 44,68 Triliun, tahun 2014 sebesar Rp. 44,19 Triliun dan tahun 2015 sebesar Rp. 77,47 Triliun.</w:t>
      </w:r>
      <w:r w:rsidR="00C576E4">
        <w:rPr>
          <w:rFonts w:ascii="Times New Roman" w:hAnsi="Times New Roman" w:cs="Times New Roman"/>
          <w:sz w:val="24"/>
          <w:szCs w:val="24"/>
        </w:rPr>
        <w:t xml:space="preserve"> (</w:t>
      </w:r>
      <w:proofErr w:type="gramStart"/>
      <w:r w:rsidR="00C576E4">
        <w:rPr>
          <w:rFonts w:ascii="Times New Roman" w:hAnsi="Times New Roman" w:cs="Times New Roman"/>
          <w:sz w:val="24"/>
          <w:szCs w:val="24"/>
        </w:rPr>
        <w:t>Sumber :</w:t>
      </w:r>
      <w:proofErr w:type="gramEnd"/>
      <w:r w:rsidR="00C576E4">
        <w:rPr>
          <w:rFonts w:ascii="Times New Roman" w:hAnsi="Times New Roman" w:cs="Times New Roman"/>
          <w:sz w:val="24"/>
          <w:szCs w:val="24"/>
        </w:rPr>
        <w:t xml:space="preserve"> Okezone.com “Banyak laporan pajak palsu, DJP bakal </w:t>
      </w:r>
      <w:r w:rsidR="00C576E4" w:rsidRPr="00C576E4">
        <w:rPr>
          <w:rFonts w:ascii="Times New Roman" w:hAnsi="Times New Roman" w:cs="Times New Roman"/>
          <w:i/>
          <w:sz w:val="24"/>
          <w:szCs w:val="24"/>
        </w:rPr>
        <w:t>screening</w:t>
      </w:r>
      <w:r w:rsidR="00C576E4">
        <w:rPr>
          <w:rFonts w:ascii="Times New Roman" w:hAnsi="Times New Roman" w:cs="Times New Roman"/>
          <w:sz w:val="24"/>
          <w:szCs w:val="24"/>
        </w:rPr>
        <w:t xml:space="preserve"> SPT” diunggah pada tanggal 26 Februari 2016 Pukul 10:20)</w:t>
      </w:r>
    </w:p>
    <w:p w:rsidR="006F3FD7" w:rsidRDefault="00386513" w:rsidP="00386513">
      <w:pPr>
        <w:autoSpaceDE w:val="0"/>
        <w:autoSpaceDN w:val="0"/>
        <w:adjustRightInd w:val="0"/>
        <w:spacing w:after="0" w:line="480" w:lineRule="auto"/>
        <w:ind w:firstLine="720"/>
        <w:jc w:val="both"/>
        <w:rPr>
          <w:rFonts w:ascii="Times New Roman" w:hAnsi="Times New Roman" w:cs="Times New Roman"/>
          <w:sz w:val="24"/>
          <w:szCs w:val="24"/>
        </w:rPr>
      </w:pPr>
      <w:r w:rsidRPr="00386513">
        <w:rPr>
          <w:rFonts w:ascii="Times New Roman" w:hAnsi="Times New Roman" w:cs="Times New Roman"/>
          <w:sz w:val="24"/>
          <w:szCs w:val="24"/>
        </w:rPr>
        <w:t xml:space="preserve">Dalam sistem </w:t>
      </w:r>
      <w:r w:rsidRPr="00386513">
        <w:rPr>
          <w:rFonts w:ascii="Times New Roman" w:hAnsi="Times New Roman" w:cs="Times New Roman"/>
          <w:i/>
          <w:iCs/>
          <w:sz w:val="24"/>
          <w:szCs w:val="24"/>
        </w:rPr>
        <w:t>self assessment</w:t>
      </w:r>
      <w:r w:rsidRPr="00386513">
        <w:rPr>
          <w:rFonts w:ascii="Times New Roman" w:hAnsi="Times New Roman" w:cs="Times New Roman"/>
          <w:sz w:val="24"/>
          <w:szCs w:val="24"/>
        </w:rPr>
        <w:t xml:space="preserve">, SPT merupakan sarana yang paling mutlak bagi Wajib Pajak untuk melaporkan dengan benar semua hal tentang Wajib Pajak mulai dari identitas, kegiatan usaha sampai jumlah harta yang semuanya berkaitan dengan perpajakan. Oleh karena itu tidaklah berlebihan jika perhatian secara penuh diberikan pada penyempurnaan SPT baik dalam masalah bentuk, isi, dan susunannya, sehingga SPT merupakan sarana yang handal bagi tercapainya tujuan perpajakan (Direktorat Jenderal Pajak) dan untuk tujuan pelayanan bagi Wajib Pajak SPT haruslah </w:t>
      </w:r>
      <w:r w:rsidRPr="00386513">
        <w:rPr>
          <w:rFonts w:ascii="Times New Roman" w:hAnsi="Times New Roman" w:cs="Times New Roman"/>
          <w:i/>
          <w:iCs/>
          <w:sz w:val="24"/>
          <w:szCs w:val="24"/>
        </w:rPr>
        <w:t>“user-frienly</w:t>
      </w:r>
      <w:r w:rsidRPr="00386513">
        <w:rPr>
          <w:rFonts w:ascii="Times New Roman" w:hAnsi="Times New Roman" w:cs="Times New Roman"/>
          <w:sz w:val="24"/>
          <w:szCs w:val="24"/>
        </w:rPr>
        <w:t>”, yaitu menarik, mudah pengisiannya dan dapat menampung semua aspek bisnis yang berkaitan dengan perpajakan.</w:t>
      </w:r>
      <w:r>
        <w:rPr>
          <w:rFonts w:ascii="Times New Roman" w:hAnsi="Times New Roman" w:cs="Times New Roman"/>
          <w:sz w:val="24"/>
          <w:szCs w:val="24"/>
        </w:rPr>
        <w:t xml:space="preserve"> (</w:t>
      </w:r>
      <w:r w:rsidRPr="00386513">
        <w:rPr>
          <w:rFonts w:ascii="Times New Roman" w:hAnsi="Times New Roman" w:cs="Times New Roman"/>
          <w:sz w:val="24"/>
          <w:szCs w:val="24"/>
        </w:rPr>
        <w:t>Tarjo &amp; Indra Kusumawati, 2006)</w:t>
      </w:r>
      <w:r w:rsidR="00983FC0">
        <w:rPr>
          <w:rFonts w:ascii="Times New Roman" w:hAnsi="Times New Roman" w:cs="Times New Roman"/>
          <w:sz w:val="24"/>
          <w:szCs w:val="24"/>
        </w:rPr>
        <w:t>.</w:t>
      </w:r>
    </w:p>
    <w:p w:rsidR="00F005C0" w:rsidRDefault="00090C90" w:rsidP="00F42A3C">
      <w:pPr>
        <w:autoSpaceDE w:val="0"/>
        <w:autoSpaceDN w:val="0"/>
        <w:adjustRightInd w:val="0"/>
        <w:spacing w:after="0" w:line="480" w:lineRule="auto"/>
        <w:ind w:firstLine="720"/>
        <w:jc w:val="both"/>
        <w:rPr>
          <w:rFonts w:ascii="Times New Roman" w:hAnsi="Times New Roman" w:cs="Times New Roman"/>
          <w:sz w:val="24"/>
          <w:szCs w:val="24"/>
        </w:rPr>
      </w:pPr>
      <w:r w:rsidRPr="00F82AAB">
        <w:rPr>
          <w:rFonts w:ascii="Times New Roman" w:hAnsi="Times New Roman" w:cs="Times New Roman"/>
          <w:sz w:val="24"/>
          <w:szCs w:val="24"/>
        </w:rPr>
        <w:t xml:space="preserve">Untuk melaksanakan perhitungan, wajib pajak harus mengetahui peraturan perpajakan yang berlaku karena dasar untuk menentukan PKP (Penghasilan Kena Pajak) adalah peraturan perpajakan. Dari penelitian sebelumnya menunjukan bahwa wajib pajak orang pribadi belum sepenuhnya melaksanakan sistem dengan baik 69,6 </w:t>
      </w:r>
      <w:r w:rsidRPr="00F82AAB">
        <w:rPr>
          <w:rFonts w:ascii="Times New Roman" w:hAnsi="Times New Roman" w:cs="Times New Roman"/>
          <w:sz w:val="24"/>
          <w:szCs w:val="24"/>
        </w:rPr>
        <w:lastRenderedPageBreak/>
        <w:t xml:space="preserve">persen tidak mengetahui berapa tarif pajak yang berlaku khususnya pajak penghasilan, bahwa pengetahuan wajib pajak mengenai perubahan perpajakan ternyata rendah, sebanyak 42,9 persen wajib pajak menghitung sendiri pajak terutangnya sedangkan 57,1 persen memakai </w:t>
      </w:r>
      <w:r w:rsidRPr="00F82AAB">
        <w:rPr>
          <w:rFonts w:ascii="Times New Roman" w:hAnsi="Times New Roman" w:cs="Times New Roman"/>
          <w:i/>
          <w:iCs/>
          <w:sz w:val="24"/>
          <w:szCs w:val="24"/>
        </w:rPr>
        <w:t xml:space="preserve">fiskus </w:t>
      </w:r>
      <w:r w:rsidRPr="00F82AAB">
        <w:rPr>
          <w:rFonts w:ascii="Times New Roman" w:hAnsi="Times New Roman" w:cs="Times New Roman"/>
          <w:sz w:val="24"/>
          <w:szCs w:val="24"/>
        </w:rPr>
        <w:t xml:space="preserve">ataupun konsultan. Hal ini tidak sesuai dengan tujuan </w:t>
      </w:r>
      <w:r w:rsidRPr="00F82AAB">
        <w:rPr>
          <w:rFonts w:ascii="Times New Roman" w:hAnsi="Times New Roman" w:cs="Times New Roman"/>
          <w:i/>
          <w:iCs/>
          <w:sz w:val="24"/>
          <w:szCs w:val="24"/>
        </w:rPr>
        <w:t>self assessment system</w:t>
      </w:r>
      <w:r w:rsidRPr="00F82AAB">
        <w:rPr>
          <w:rFonts w:ascii="Times New Roman" w:hAnsi="Times New Roman" w:cs="Times New Roman"/>
          <w:sz w:val="24"/>
          <w:szCs w:val="24"/>
        </w:rPr>
        <w:t>, selain itu juga hanya 42,9 persen wajib pajak yang membuat catatan keuangan, padahal pembuatan catatan keuangan adalah penting untuk kemudahan dalam perhitungan pajak terutang, kesalahan yang pernah dilakukan oleh wajib pajak dalam menghitung besarnya pajak terutang adalah 53,6 persen, wajib pajak yang pernah melakukan kesalahan dalam men</w:t>
      </w:r>
      <w:r w:rsidR="005F1380">
        <w:rPr>
          <w:rFonts w:ascii="Times New Roman" w:hAnsi="Times New Roman" w:cs="Times New Roman"/>
          <w:sz w:val="24"/>
          <w:szCs w:val="24"/>
        </w:rPr>
        <w:t>g</w:t>
      </w:r>
      <w:r w:rsidRPr="00F82AAB">
        <w:rPr>
          <w:rFonts w:ascii="Times New Roman" w:hAnsi="Times New Roman" w:cs="Times New Roman"/>
          <w:sz w:val="24"/>
          <w:szCs w:val="24"/>
        </w:rPr>
        <w:t xml:space="preserve">hitung pajak terutangnya cenderung mengecilkan jumlah pajak penghasilannya mereka yang memakai jasa </w:t>
      </w:r>
      <w:r w:rsidRPr="00F82AAB">
        <w:rPr>
          <w:rFonts w:ascii="Times New Roman" w:hAnsi="Times New Roman" w:cs="Times New Roman"/>
          <w:i/>
          <w:iCs/>
          <w:sz w:val="24"/>
          <w:szCs w:val="24"/>
        </w:rPr>
        <w:t xml:space="preserve">fiskus </w:t>
      </w:r>
      <w:r w:rsidRPr="00F82AAB">
        <w:rPr>
          <w:rFonts w:ascii="Times New Roman" w:hAnsi="Times New Roman" w:cs="Times New Roman"/>
          <w:sz w:val="24"/>
          <w:szCs w:val="24"/>
        </w:rPr>
        <w:t>ataupun konsultan pajak adalah wajib pajak yang enggan untuk menghitung sendiri pajak terutangnya, dikarenakan kesibukan wajib pajak sehingga tidak sempat untuk mengitung sendiri pajak terutangnya. (Tarjo &amp; Indra Kusumawati, 2006).</w:t>
      </w:r>
    </w:p>
    <w:p w:rsidR="002218F2" w:rsidRPr="002218F2" w:rsidRDefault="002218F2" w:rsidP="00F42A3C">
      <w:pPr>
        <w:autoSpaceDE w:val="0"/>
        <w:autoSpaceDN w:val="0"/>
        <w:adjustRightInd w:val="0"/>
        <w:spacing w:after="0" w:line="480" w:lineRule="auto"/>
        <w:ind w:firstLine="720"/>
        <w:jc w:val="both"/>
        <w:rPr>
          <w:rFonts w:ascii="Times New Roman" w:hAnsi="Times New Roman" w:cs="Times New Roman"/>
          <w:sz w:val="24"/>
          <w:szCs w:val="24"/>
        </w:rPr>
      </w:pPr>
      <w:r w:rsidRPr="002218F2">
        <w:rPr>
          <w:rFonts w:ascii="Times New Roman" w:hAnsi="Times New Roman" w:cs="Times New Roman"/>
          <w:sz w:val="24"/>
          <w:szCs w:val="24"/>
        </w:rPr>
        <w:t>Dalam pelaksanaan Undang-Undang Perpajakan, fungsi pengawasan sekaligus pembinaan merupakan konsekuensi dari pemberian kepercayaan kepada Wajib Pajak. Oleh karena itu, selain fungsi pengawasan dan pembinaan yang harus dijalankan oleh pemerintah perlu juga dibarengi dengan upaya penegakan hukum (</w:t>
      </w:r>
      <w:r w:rsidRPr="002218F2">
        <w:rPr>
          <w:rFonts w:ascii="Times New Roman" w:hAnsi="Times New Roman" w:cs="Times New Roman"/>
          <w:i/>
          <w:sz w:val="24"/>
          <w:szCs w:val="24"/>
        </w:rPr>
        <w:t>tax low enforcement</w:t>
      </w:r>
      <w:r w:rsidRPr="002218F2">
        <w:rPr>
          <w:rFonts w:ascii="Times New Roman" w:hAnsi="Times New Roman" w:cs="Times New Roman"/>
          <w:sz w:val="24"/>
          <w:szCs w:val="24"/>
        </w:rPr>
        <w:t xml:space="preserve">). Diwujudkannya dalam pengenaan sanksi, tujuannya untuk mencapai tingkat keadilan </w:t>
      </w:r>
      <w:r w:rsidR="00AB750A">
        <w:rPr>
          <w:rFonts w:ascii="Times New Roman" w:hAnsi="Times New Roman" w:cs="Times New Roman"/>
          <w:sz w:val="24"/>
          <w:szCs w:val="24"/>
        </w:rPr>
        <w:t>yang diha</w:t>
      </w:r>
      <w:r w:rsidRPr="002218F2">
        <w:rPr>
          <w:rFonts w:ascii="Times New Roman" w:hAnsi="Times New Roman" w:cs="Times New Roman"/>
          <w:sz w:val="24"/>
          <w:szCs w:val="24"/>
        </w:rPr>
        <w:t xml:space="preserve">rapkan dalam pemungutan pajak. Penegakan hukum dalam </w:t>
      </w:r>
      <w:r w:rsidRPr="002218F2">
        <w:rPr>
          <w:rFonts w:ascii="Times New Roman" w:hAnsi="Times New Roman" w:cs="Times New Roman"/>
          <w:i/>
          <w:sz w:val="24"/>
          <w:szCs w:val="24"/>
        </w:rPr>
        <w:t>self assessment system</w:t>
      </w:r>
      <w:r w:rsidRPr="002218F2">
        <w:rPr>
          <w:rFonts w:ascii="Times New Roman" w:hAnsi="Times New Roman" w:cs="Times New Roman"/>
          <w:sz w:val="24"/>
          <w:szCs w:val="24"/>
        </w:rPr>
        <w:t xml:space="preserve"> merupakan hal penting, karena tuntutan peran aktif dari Wajib Pajak dalam pemenuhan kewajiban perpajakannya, maka kepatuhan dari wajib sangatlah penting. </w:t>
      </w:r>
      <w:r w:rsidRPr="002218F2">
        <w:rPr>
          <w:rFonts w:ascii="Times New Roman" w:hAnsi="Times New Roman" w:cs="Times New Roman"/>
          <w:sz w:val="24"/>
          <w:szCs w:val="24"/>
        </w:rPr>
        <w:lastRenderedPageBreak/>
        <w:t xml:space="preserve">Sedangkan kepatuhan Wajib Pajak perlu ditegakkan melalui </w:t>
      </w:r>
      <w:r w:rsidRPr="002218F2">
        <w:rPr>
          <w:rFonts w:ascii="Times New Roman" w:hAnsi="Times New Roman" w:cs="Times New Roman"/>
          <w:i/>
          <w:sz w:val="24"/>
          <w:szCs w:val="24"/>
        </w:rPr>
        <w:t>tax law enforcement</w:t>
      </w:r>
      <w:r w:rsidRPr="002218F2">
        <w:rPr>
          <w:rFonts w:ascii="Times New Roman" w:hAnsi="Times New Roman" w:cs="Times New Roman"/>
          <w:sz w:val="24"/>
          <w:szCs w:val="24"/>
        </w:rPr>
        <w:t>, salah satun</w:t>
      </w:r>
      <w:r>
        <w:rPr>
          <w:rFonts w:ascii="Times New Roman" w:hAnsi="Times New Roman" w:cs="Times New Roman"/>
          <w:sz w:val="24"/>
          <w:szCs w:val="24"/>
        </w:rPr>
        <w:t xml:space="preserve">ya dengan adanya sanksi pajak </w:t>
      </w:r>
      <w:proofErr w:type="gramStart"/>
      <w:r>
        <w:rPr>
          <w:rFonts w:ascii="Times New Roman" w:hAnsi="Times New Roman" w:cs="Times New Roman"/>
          <w:sz w:val="24"/>
          <w:szCs w:val="24"/>
        </w:rPr>
        <w:t xml:space="preserve">( </w:t>
      </w:r>
      <w:r w:rsidRPr="002218F2">
        <w:rPr>
          <w:rFonts w:ascii="Times New Roman" w:hAnsi="Times New Roman" w:cs="Times New Roman"/>
          <w:i/>
          <w:sz w:val="24"/>
          <w:szCs w:val="24"/>
        </w:rPr>
        <w:t>tax</w:t>
      </w:r>
      <w:proofErr w:type="gramEnd"/>
      <w:r w:rsidRPr="002218F2">
        <w:rPr>
          <w:rFonts w:ascii="Times New Roman" w:hAnsi="Times New Roman" w:cs="Times New Roman"/>
          <w:i/>
          <w:sz w:val="24"/>
          <w:szCs w:val="24"/>
        </w:rPr>
        <w:t xml:space="preserve"> penalties</w:t>
      </w:r>
      <w:r w:rsidRPr="002218F2">
        <w:rPr>
          <w:rFonts w:ascii="Times New Roman" w:hAnsi="Times New Roman" w:cs="Times New Roman"/>
          <w:sz w:val="24"/>
          <w:szCs w:val="24"/>
        </w:rPr>
        <w:t>).</w:t>
      </w:r>
    </w:p>
    <w:p w:rsidR="00090C90" w:rsidRPr="00F82AAB" w:rsidRDefault="00090C90" w:rsidP="00B91B44">
      <w:pPr>
        <w:autoSpaceDE w:val="0"/>
        <w:autoSpaceDN w:val="0"/>
        <w:adjustRightInd w:val="0"/>
        <w:spacing w:after="0" w:line="480" w:lineRule="auto"/>
        <w:ind w:firstLine="720"/>
        <w:jc w:val="both"/>
        <w:rPr>
          <w:rFonts w:ascii="Times New Roman" w:hAnsi="Times New Roman" w:cs="Times New Roman"/>
          <w:sz w:val="24"/>
          <w:szCs w:val="24"/>
        </w:rPr>
      </w:pPr>
      <w:r w:rsidRPr="00F82AAB">
        <w:rPr>
          <w:rFonts w:ascii="Times New Roman" w:hAnsi="Times New Roman" w:cs="Times New Roman"/>
          <w:sz w:val="24"/>
          <w:szCs w:val="24"/>
        </w:rPr>
        <w:t>Di sisi lain wajib pajak harus membuktikan kepada aparat pajak (dalam pemeriksaan) bahwa kegiatan pembayaran pajak atau dasar pembayaran pajak sudah sesuai dengan aturan perpajakan. Oleh karena itu, untuk mendokumentasikan kegiatan wajib pajak tersebut, wajib pajak harus mengadakan pembukuan atau pencatatan. Wajib pajak badan wajib melakukan pembukuan sedangkan wajib pajak orang pribadi dengan kriteria tertentu diperbolehkan menggunakan Norma Penghitungan Penghasilan Netto.</w:t>
      </w:r>
    </w:p>
    <w:p w:rsidR="00B27467" w:rsidRDefault="00090C90" w:rsidP="00F42A3C">
      <w:pPr>
        <w:autoSpaceDE w:val="0"/>
        <w:autoSpaceDN w:val="0"/>
        <w:adjustRightInd w:val="0"/>
        <w:spacing w:after="0" w:line="480" w:lineRule="auto"/>
        <w:ind w:firstLine="720"/>
        <w:jc w:val="both"/>
        <w:rPr>
          <w:rFonts w:ascii="Times New Roman" w:hAnsi="Times New Roman" w:cs="Times New Roman"/>
          <w:b/>
          <w:bCs/>
          <w:i/>
          <w:iCs/>
          <w:sz w:val="24"/>
          <w:szCs w:val="24"/>
        </w:rPr>
      </w:pPr>
      <w:r w:rsidRPr="00F82AAB">
        <w:rPr>
          <w:rFonts w:ascii="Times New Roman" w:hAnsi="Times New Roman" w:cs="Times New Roman"/>
          <w:sz w:val="24"/>
          <w:szCs w:val="24"/>
        </w:rPr>
        <w:t xml:space="preserve">Berdasarkan uraian di atas, penulis tertarik melakukan penelitian dengan </w:t>
      </w:r>
      <w:proofErr w:type="gramStart"/>
      <w:r w:rsidRPr="00F82AAB">
        <w:rPr>
          <w:rFonts w:ascii="Times New Roman" w:hAnsi="Times New Roman" w:cs="Times New Roman"/>
          <w:sz w:val="24"/>
          <w:szCs w:val="24"/>
        </w:rPr>
        <w:t xml:space="preserve">judul </w:t>
      </w:r>
      <w:r w:rsidRPr="00F82AAB">
        <w:rPr>
          <w:rFonts w:ascii="Times New Roman" w:hAnsi="Times New Roman" w:cs="Times New Roman"/>
          <w:b/>
          <w:bCs/>
          <w:sz w:val="24"/>
          <w:szCs w:val="24"/>
        </w:rPr>
        <w:t>”</w:t>
      </w:r>
      <w:proofErr w:type="gramEnd"/>
      <w:r w:rsidRPr="00F82AAB">
        <w:rPr>
          <w:rFonts w:ascii="Times New Roman" w:hAnsi="Times New Roman" w:cs="Times New Roman"/>
          <w:b/>
          <w:bCs/>
          <w:sz w:val="24"/>
          <w:szCs w:val="24"/>
        </w:rPr>
        <w:t xml:space="preserve">Pengaruh Kualitas Informasi </w:t>
      </w:r>
      <w:r w:rsidR="005F1380">
        <w:rPr>
          <w:rFonts w:ascii="Times New Roman" w:hAnsi="Times New Roman" w:cs="Times New Roman"/>
          <w:b/>
          <w:bCs/>
          <w:sz w:val="24"/>
          <w:szCs w:val="24"/>
        </w:rPr>
        <w:t>Laporan</w:t>
      </w:r>
      <w:r w:rsidRPr="00F82AAB">
        <w:rPr>
          <w:rFonts w:ascii="Times New Roman" w:hAnsi="Times New Roman" w:cs="Times New Roman"/>
          <w:b/>
          <w:bCs/>
          <w:sz w:val="24"/>
          <w:szCs w:val="24"/>
        </w:rPr>
        <w:t xml:space="preserve"> Keuangan dan Perilaku Wajib Pajak </w:t>
      </w:r>
      <w:r w:rsidR="00F82AAB">
        <w:rPr>
          <w:rFonts w:ascii="Times New Roman" w:hAnsi="Times New Roman" w:cs="Times New Roman"/>
          <w:b/>
          <w:bCs/>
          <w:sz w:val="24"/>
          <w:szCs w:val="24"/>
        </w:rPr>
        <w:t xml:space="preserve">Terhadap </w:t>
      </w:r>
      <w:r w:rsidRPr="00F82AAB">
        <w:rPr>
          <w:rFonts w:ascii="Times New Roman" w:hAnsi="Times New Roman" w:cs="Times New Roman"/>
          <w:b/>
          <w:bCs/>
          <w:i/>
          <w:iCs/>
          <w:sz w:val="24"/>
          <w:szCs w:val="24"/>
        </w:rPr>
        <w:t>Self Assessment</w:t>
      </w:r>
      <w:r w:rsidR="00F82AAB">
        <w:rPr>
          <w:rFonts w:ascii="Times New Roman" w:hAnsi="Times New Roman" w:cs="Times New Roman"/>
          <w:b/>
          <w:bCs/>
          <w:i/>
          <w:iCs/>
          <w:sz w:val="24"/>
          <w:szCs w:val="24"/>
        </w:rPr>
        <w:t xml:space="preserve"> System</w:t>
      </w:r>
      <w:r w:rsidR="002D26E2">
        <w:rPr>
          <w:rFonts w:ascii="Times New Roman" w:hAnsi="Times New Roman" w:cs="Times New Roman"/>
          <w:b/>
          <w:bCs/>
          <w:i/>
          <w:iCs/>
          <w:sz w:val="24"/>
          <w:szCs w:val="24"/>
        </w:rPr>
        <w:t xml:space="preserve"> </w:t>
      </w:r>
      <w:r w:rsidR="0094251C">
        <w:rPr>
          <w:rFonts w:ascii="Times New Roman" w:hAnsi="Times New Roman" w:cs="Times New Roman"/>
          <w:b/>
          <w:bCs/>
          <w:iCs/>
          <w:sz w:val="24"/>
          <w:szCs w:val="24"/>
        </w:rPr>
        <w:t>(Survey</w:t>
      </w:r>
      <w:r w:rsidR="002D26E2">
        <w:rPr>
          <w:rFonts w:ascii="Times New Roman" w:hAnsi="Times New Roman" w:cs="Times New Roman"/>
          <w:b/>
          <w:bCs/>
          <w:iCs/>
          <w:sz w:val="24"/>
          <w:szCs w:val="24"/>
        </w:rPr>
        <w:t xml:space="preserve"> pada Kantor Pelayanan Pajak Pratama Cianjur</w:t>
      </w:r>
      <w:r w:rsidR="0094251C">
        <w:rPr>
          <w:rFonts w:ascii="Times New Roman" w:hAnsi="Times New Roman" w:cs="Times New Roman"/>
          <w:b/>
          <w:bCs/>
          <w:iCs/>
          <w:sz w:val="24"/>
          <w:szCs w:val="24"/>
        </w:rPr>
        <w:t xml:space="preserve"> dan Kantor Pelayanan Pajak Pratama Soreang</w:t>
      </w:r>
      <w:r w:rsidR="002D26E2">
        <w:rPr>
          <w:rFonts w:ascii="Times New Roman" w:hAnsi="Times New Roman" w:cs="Times New Roman"/>
          <w:b/>
          <w:bCs/>
          <w:iCs/>
          <w:sz w:val="24"/>
          <w:szCs w:val="24"/>
        </w:rPr>
        <w:t>)</w:t>
      </w:r>
      <w:r w:rsidRPr="00F82AAB">
        <w:rPr>
          <w:rFonts w:ascii="Times New Roman" w:hAnsi="Times New Roman" w:cs="Times New Roman"/>
          <w:b/>
          <w:bCs/>
          <w:i/>
          <w:iCs/>
          <w:sz w:val="24"/>
          <w:szCs w:val="24"/>
        </w:rPr>
        <w:t xml:space="preserve">” </w:t>
      </w:r>
    </w:p>
    <w:p w:rsidR="005C54B4" w:rsidRDefault="005C54B4" w:rsidP="00F42A3C">
      <w:pPr>
        <w:autoSpaceDE w:val="0"/>
        <w:autoSpaceDN w:val="0"/>
        <w:adjustRightInd w:val="0"/>
        <w:spacing w:after="0" w:line="480" w:lineRule="auto"/>
        <w:ind w:firstLine="720"/>
        <w:jc w:val="both"/>
        <w:rPr>
          <w:rFonts w:ascii="Times New Roman" w:hAnsi="Times New Roman" w:cs="Times New Roman"/>
          <w:b/>
          <w:bCs/>
          <w:i/>
          <w:iCs/>
          <w:sz w:val="24"/>
          <w:szCs w:val="24"/>
        </w:rPr>
      </w:pPr>
    </w:p>
    <w:p w:rsidR="005C54B4" w:rsidRDefault="005C54B4" w:rsidP="00F42A3C">
      <w:pPr>
        <w:autoSpaceDE w:val="0"/>
        <w:autoSpaceDN w:val="0"/>
        <w:adjustRightInd w:val="0"/>
        <w:spacing w:after="0" w:line="480" w:lineRule="auto"/>
        <w:ind w:firstLine="720"/>
        <w:jc w:val="both"/>
        <w:rPr>
          <w:rFonts w:ascii="Times New Roman" w:hAnsi="Times New Roman" w:cs="Times New Roman"/>
          <w:b/>
          <w:bCs/>
          <w:i/>
          <w:iCs/>
          <w:sz w:val="24"/>
          <w:szCs w:val="24"/>
        </w:rPr>
      </w:pPr>
    </w:p>
    <w:p w:rsidR="005C54B4" w:rsidRDefault="005C54B4" w:rsidP="00F42A3C">
      <w:pPr>
        <w:autoSpaceDE w:val="0"/>
        <w:autoSpaceDN w:val="0"/>
        <w:adjustRightInd w:val="0"/>
        <w:spacing w:after="0" w:line="480" w:lineRule="auto"/>
        <w:ind w:firstLine="720"/>
        <w:jc w:val="both"/>
        <w:rPr>
          <w:rFonts w:ascii="Times New Roman" w:hAnsi="Times New Roman" w:cs="Times New Roman"/>
          <w:b/>
          <w:bCs/>
          <w:i/>
          <w:iCs/>
          <w:sz w:val="24"/>
          <w:szCs w:val="24"/>
        </w:rPr>
      </w:pPr>
    </w:p>
    <w:p w:rsidR="005C54B4" w:rsidRDefault="005C54B4" w:rsidP="00F42A3C">
      <w:pPr>
        <w:autoSpaceDE w:val="0"/>
        <w:autoSpaceDN w:val="0"/>
        <w:adjustRightInd w:val="0"/>
        <w:spacing w:after="0" w:line="480" w:lineRule="auto"/>
        <w:ind w:firstLine="720"/>
        <w:jc w:val="both"/>
        <w:rPr>
          <w:rFonts w:ascii="Times New Roman" w:hAnsi="Times New Roman" w:cs="Times New Roman"/>
          <w:b/>
          <w:bCs/>
          <w:i/>
          <w:iCs/>
          <w:sz w:val="24"/>
          <w:szCs w:val="24"/>
        </w:rPr>
      </w:pPr>
    </w:p>
    <w:p w:rsidR="005C54B4" w:rsidRDefault="005C54B4" w:rsidP="00F42A3C">
      <w:pPr>
        <w:autoSpaceDE w:val="0"/>
        <w:autoSpaceDN w:val="0"/>
        <w:adjustRightInd w:val="0"/>
        <w:spacing w:after="0" w:line="480" w:lineRule="auto"/>
        <w:ind w:firstLine="720"/>
        <w:jc w:val="both"/>
        <w:rPr>
          <w:rFonts w:ascii="Times New Roman" w:hAnsi="Times New Roman" w:cs="Times New Roman"/>
          <w:b/>
          <w:bCs/>
          <w:i/>
          <w:iCs/>
          <w:sz w:val="24"/>
          <w:szCs w:val="24"/>
        </w:rPr>
      </w:pPr>
    </w:p>
    <w:p w:rsidR="005C54B4" w:rsidRDefault="005C54B4" w:rsidP="00F42A3C">
      <w:pPr>
        <w:autoSpaceDE w:val="0"/>
        <w:autoSpaceDN w:val="0"/>
        <w:adjustRightInd w:val="0"/>
        <w:spacing w:after="0" w:line="480" w:lineRule="auto"/>
        <w:ind w:firstLine="720"/>
        <w:jc w:val="both"/>
        <w:rPr>
          <w:rFonts w:ascii="Times New Roman" w:hAnsi="Times New Roman" w:cs="Times New Roman"/>
          <w:b/>
          <w:bCs/>
          <w:i/>
          <w:iCs/>
          <w:sz w:val="24"/>
          <w:szCs w:val="24"/>
        </w:rPr>
      </w:pPr>
    </w:p>
    <w:p w:rsidR="005C54B4" w:rsidRDefault="005C54B4" w:rsidP="00F42A3C">
      <w:pPr>
        <w:autoSpaceDE w:val="0"/>
        <w:autoSpaceDN w:val="0"/>
        <w:adjustRightInd w:val="0"/>
        <w:spacing w:after="0" w:line="480" w:lineRule="auto"/>
        <w:ind w:firstLine="720"/>
        <w:jc w:val="both"/>
        <w:rPr>
          <w:rFonts w:ascii="Times New Roman" w:hAnsi="Times New Roman" w:cs="Times New Roman"/>
          <w:b/>
          <w:bCs/>
          <w:i/>
          <w:iCs/>
          <w:sz w:val="24"/>
          <w:szCs w:val="24"/>
        </w:rPr>
      </w:pPr>
    </w:p>
    <w:p w:rsidR="005C54B4" w:rsidRPr="00F42A3C" w:rsidRDefault="005C54B4" w:rsidP="00F42A3C">
      <w:pPr>
        <w:autoSpaceDE w:val="0"/>
        <w:autoSpaceDN w:val="0"/>
        <w:adjustRightInd w:val="0"/>
        <w:spacing w:after="0" w:line="480" w:lineRule="auto"/>
        <w:ind w:firstLine="720"/>
        <w:jc w:val="both"/>
        <w:rPr>
          <w:rFonts w:ascii="Times New Roman" w:hAnsi="Times New Roman" w:cs="Times New Roman"/>
          <w:sz w:val="24"/>
          <w:szCs w:val="24"/>
        </w:rPr>
      </w:pPr>
    </w:p>
    <w:p w:rsidR="00F82AAB" w:rsidRDefault="00F82AAB" w:rsidP="00F82AAB">
      <w:pPr>
        <w:pStyle w:val="NormalWeb"/>
        <w:shd w:val="clear" w:color="auto" w:fill="FFFFFF"/>
        <w:spacing w:before="0" w:beforeAutospacing="0" w:after="150" w:afterAutospacing="0" w:line="257" w:lineRule="atLeast"/>
      </w:pPr>
    </w:p>
    <w:p w:rsidR="005C54B4" w:rsidRDefault="005C54B4" w:rsidP="00F82AAB">
      <w:pPr>
        <w:pStyle w:val="NormalWeb"/>
        <w:shd w:val="clear" w:color="auto" w:fill="FFFFFF"/>
        <w:spacing w:before="0" w:beforeAutospacing="0" w:after="150" w:afterAutospacing="0" w:line="257" w:lineRule="atLeast"/>
      </w:pPr>
    </w:p>
    <w:p w:rsidR="005C54B4" w:rsidRPr="00180A87" w:rsidRDefault="005C54B4" w:rsidP="00F82AAB">
      <w:pPr>
        <w:pStyle w:val="NormalWeb"/>
        <w:shd w:val="clear" w:color="auto" w:fill="FFFFFF"/>
        <w:spacing w:before="0" w:beforeAutospacing="0" w:after="150" w:afterAutospacing="0" w:line="257" w:lineRule="atLeast"/>
      </w:pPr>
    </w:p>
    <w:p w:rsidR="004A184E" w:rsidRPr="00F42A3C" w:rsidRDefault="004A184E" w:rsidP="00875C77">
      <w:pPr>
        <w:pStyle w:val="ListParagraph"/>
        <w:numPr>
          <w:ilvl w:val="1"/>
          <w:numId w:val="1"/>
        </w:numPr>
        <w:spacing w:line="480" w:lineRule="auto"/>
        <w:ind w:left="720" w:hanging="720"/>
        <w:jc w:val="both"/>
        <w:rPr>
          <w:rFonts w:ascii="Times New Roman" w:hAnsi="Times New Roman" w:cs="Times New Roman"/>
          <w:b/>
          <w:sz w:val="24"/>
          <w:szCs w:val="24"/>
        </w:rPr>
      </w:pPr>
      <w:r w:rsidRPr="00F42A3C">
        <w:rPr>
          <w:rFonts w:ascii="Times New Roman" w:hAnsi="Times New Roman" w:cs="Times New Roman"/>
          <w:b/>
          <w:sz w:val="24"/>
          <w:szCs w:val="24"/>
        </w:rPr>
        <w:t>Identifikasi Masalah dan Rumusan Masalah</w:t>
      </w:r>
    </w:p>
    <w:p w:rsidR="000D2002" w:rsidRPr="00F42A3C" w:rsidRDefault="004A184E" w:rsidP="007E0B28">
      <w:pPr>
        <w:pStyle w:val="ListParagraph"/>
        <w:numPr>
          <w:ilvl w:val="2"/>
          <w:numId w:val="1"/>
        </w:numPr>
        <w:spacing w:line="480" w:lineRule="auto"/>
        <w:jc w:val="both"/>
        <w:rPr>
          <w:rFonts w:ascii="Times New Roman" w:hAnsi="Times New Roman" w:cs="Times New Roman"/>
          <w:b/>
          <w:sz w:val="24"/>
          <w:szCs w:val="24"/>
        </w:rPr>
      </w:pPr>
      <w:r w:rsidRPr="00F42A3C">
        <w:rPr>
          <w:rFonts w:ascii="Times New Roman" w:hAnsi="Times New Roman" w:cs="Times New Roman"/>
          <w:b/>
          <w:sz w:val="24"/>
          <w:szCs w:val="24"/>
        </w:rPr>
        <w:t>Identifikasi Masalah Penelitian</w:t>
      </w:r>
    </w:p>
    <w:p w:rsidR="007E0B28" w:rsidRDefault="00D72848" w:rsidP="00D72848">
      <w:pPr>
        <w:pStyle w:val="Default"/>
        <w:numPr>
          <w:ilvl w:val="0"/>
          <w:numId w:val="9"/>
        </w:numPr>
        <w:spacing w:line="480" w:lineRule="auto"/>
        <w:ind w:left="360"/>
        <w:jc w:val="both"/>
      </w:pPr>
      <w:r w:rsidRPr="00D72848">
        <w:t>Masih ada wajib pajak yang melakukan kesalahan dalam menghitung pajak terutangnya cenderung mengecilk</w:t>
      </w:r>
      <w:r>
        <w:t>an jumlah pajak penghasilannya</w:t>
      </w:r>
    </w:p>
    <w:p w:rsidR="00D72848" w:rsidRPr="00E83E6C" w:rsidRDefault="00D72848" w:rsidP="00D72848">
      <w:pPr>
        <w:pStyle w:val="Default"/>
        <w:numPr>
          <w:ilvl w:val="0"/>
          <w:numId w:val="9"/>
        </w:numPr>
        <w:spacing w:line="480" w:lineRule="auto"/>
        <w:ind w:left="360"/>
        <w:jc w:val="both"/>
      </w:pPr>
      <w:r>
        <w:rPr>
          <w:sz w:val="23"/>
          <w:szCs w:val="23"/>
        </w:rPr>
        <w:t>Rendahnya kesadaran masyarakat dalam memenuhi kewajiban perpajakannya, sehingga berdampak pada berkurangnya penerimaan pajak</w:t>
      </w:r>
    </w:p>
    <w:p w:rsidR="00E83E6C" w:rsidRDefault="00E83E6C" w:rsidP="00E83E6C">
      <w:pPr>
        <w:pStyle w:val="Default"/>
        <w:numPr>
          <w:ilvl w:val="0"/>
          <w:numId w:val="9"/>
        </w:numPr>
        <w:spacing w:line="480" w:lineRule="auto"/>
        <w:ind w:left="360"/>
        <w:jc w:val="both"/>
      </w:pPr>
      <w:r>
        <w:t>B</w:t>
      </w:r>
      <w:r w:rsidRPr="00A452C8">
        <w:t>anyaknya Wajib Pajak yang dengan</w:t>
      </w:r>
      <w:r w:rsidRPr="00A452C8">
        <w:rPr>
          <w:i/>
          <w:iCs/>
        </w:rPr>
        <w:t xml:space="preserve"> </w:t>
      </w:r>
      <w:r w:rsidRPr="00A452C8">
        <w:t>sengaja tidak patuh, kesadaran Wajib Pajak yang masih rendah atau kombinasi</w:t>
      </w:r>
      <w:r w:rsidRPr="00A452C8">
        <w:rPr>
          <w:i/>
          <w:iCs/>
        </w:rPr>
        <w:t xml:space="preserve"> </w:t>
      </w:r>
      <w:r w:rsidRPr="00A452C8">
        <w:t>keduanya, sehingga membuat Wajib Pajak</w:t>
      </w:r>
      <w:r w:rsidRPr="00A452C8">
        <w:rPr>
          <w:i/>
          <w:iCs/>
        </w:rPr>
        <w:t xml:space="preserve"> </w:t>
      </w:r>
      <w:r w:rsidRPr="00A452C8">
        <w:t>enggan untuk melaksanakan kewajiban</w:t>
      </w:r>
      <w:r w:rsidRPr="00A452C8">
        <w:rPr>
          <w:i/>
          <w:iCs/>
        </w:rPr>
        <w:t xml:space="preserve"> </w:t>
      </w:r>
      <w:r w:rsidRPr="00A452C8">
        <w:t>membayar pajak.</w:t>
      </w:r>
      <w:r>
        <w:t xml:space="preserve"> </w:t>
      </w:r>
      <w:r w:rsidRPr="00A452C8">
        <w:t>Rendahnya kepatuhan dan</w:t>
      </w:r>
      <w:r w:rsidRPr="00A452C8">
        <w:rPr>
          <w:i/>
          <w:iCs/>
        </w:rPr>
        <w:t xml:space="preserve"> </w:t>
      </w:r>
      <w:r w:rsidRPr="00A452C8">
        <w:t>kesadaran Wajib Pajak ini bisa terlihat dari</w:t>
      </w:r>
      <w:r w:rsidRPr="00A452C8">
        <w:rPr>
          <w:i/>
          <w:iCs/>
        </w:rPr>
        <w:t xml:space="preserve"> </w:t>
      </w:r>
      <w:r w:rsidRPr="00A452C8">
        <w:t>sangat kecilnya jumlah mereka yang</w:t>
      </w:r>
      <w:r w:rsidRPr="00A452C8">
        <w:rPr>
          <w:i/>
          <w:iCs/>
        </w:rPr>
        <w:t xml:space="preserve"> </w:t>
      </w:r>
      <w:r w:rsidRPr="00A452C8">
        <w:t>memiliki Nomor Pokok Wajib Pajak</w:t>
      </w:r>
      <w:r w:rsidRPr="00A452C8">
        <w:rPr>
          <w:i/>
          <w:iCs/>
        </w:rPr>
        <w:t xml:space="preserve"> </w:t>
      </w:r>
      <w:r w:rsidRPr="00A452C8">
        <w:t>(NPWP) dan mereka yang melaporkan Surat Pemberitahuan (SPT) Tahunannya</w:t>
      </w:r>
    </w:p>
    <w:p w:rsidR="00E83E6C" w:rsidRDefault="00E83E6C" w:rsidP="00E83E6C">
      <w:pPr>
        <w:pStyle w:val="Default"/>
        <w:numPr>
          <w:ilvl w:val="0"/>
          <w:numId w:val="9"/>
        </w:numPr>
        <w:spacing w:line="480" w:lineRule="auto"/>
        <w:ind w:left="360"/>
        <w:jc w:val="both"/>
      </w:pPr>
      <w:r w:rsidRPr="00E83E6C">
        <w:t xml:space="preserve">Pengetahuan wajib pajak mengenai perubahan perubahan perpajakan ternyata masih rendah. </w:t>
      </w:r>
    </w:p>
    <w:p w:rsidR="00134DCD" w:rsidRDefault="00134DCD" w:rsidP="00134DCD">
      <w:pPr>
        <w:pStyle w:val="Default"/>
        <w:spacing w:line="480" w:lineRule="auto"/>
        <w:ind w:left="360"/>
        <w:jc w:val="both"/>
      </w:pPr>
    </w:p>
    <w:p w:rsidR="005C54B4" w:rsidRPr="00E83E6C" w:rsidRDefault="005C54B4" w:rsidP="00134DCD">
      <w:pPr>
        <w:pStyle w:val="Default"/>
        <w:spacing w:line="480" w:lineRule="auto"/>
        <w:ind w:left="360"/>
        <w:jc w:val="both"/>
      </w:pPr>
    </w:p>
    <w:p w:rsidR="007051AA" w:rsidRPr="00F42A3C" w:rsidRDefault="004A184E" w:rsidP="00F82AAB">
      <w:pPr>
        <w:pStyle w:val="ListParagraph"/>
        <w:numPr>
          <w:ilvl w:val="2"/>
          <w:numId w:val="1"/>
        </w:numPr>
        <w:spacing w:line="480" w:lineRule="auto"/>
        <w:jc w:val="both"/>
        <w:rPr>
          <w:rFonts w:ascii="Times New Roman" w:hAnsi="Times New Roman" w:cs="Times New Roman"/>
          <w:b/>
          <w:sz w:val="24"/>
          <w:szCs w:val="24"/>
        </w:rPr>
      </w:pPr>
      <w:r w:rsidRPr="00F42A3C">
        <w:rPr>
          <w:rFonts w:ascii="Times New Roman" w:hAnsi="Times New Roman" w:cs="Times New Roman"/>
          <w:b/>
          <w:sz w:val="24"/>
          <w:szCs w:val="24"/>
        </w:rPr>
        <w:t>Rumusan Masalah Penelitian</w:t>
      </w:r>
    </w:p>
    <w:p w:rsidR="00F82AAB" w:rsidRDefault="00F82AAB" w:rsidP="00F82AAB">
      <w:pPr>
        <w:pStyle w:val="ListParagraph"/>
        <w:spacing w:line="480" w:lineRule="auto"/>
        <w:ind w:left="0" w:firstLine="720"/>
        <w:jc w:val="both"/>
        <w:rPr>
          <w:rFonts w:ascii="Times New Roman" w:hAnsi="Times New Roman" w:cs="Times New Roman"/>
          <w:sz w:val="24"/>
          <w:szCs w:val="24"/>
        </w:rPr>
      </w:pPr>
      <w:r w:rsidRPr="00F82AAB">
        <w:rPr>
          <w:rFonts w:ascii="Times New Roman" w:hAnsi="Times New Roman" w:cs="Times New Roman"/>
          <w:sz w:val="24"/>
          <w:szCs w:val="24"/>
        </w:rPr>
        <w:t xml:space="preserve">Sesuai dengan identifikasi masalah di atas, maka rumuskan masalah yang </w:t>
      </w:r>
      <w:proofErr w:type="gramStart"/>
      <w:r w:rsidRPr="00F82AAB">
        <w:rPr>
          <w:rFonts w:ascii="Times New Roman" w:hAnsi="Times New Roman" w:cs="Times New Roman"/>
          <w:sz w:val="24"/>
          <w:szCs w:val="24"/>
        </w:rPr>
        <w:t>akan</w:t>
      </w:r>
      <w:proofErr w:type="gramEnd"/>
      <w:r w:rsidRPr="00F82AAB">
        <w:rPr>
          <w:rFonts w:ascii="Times New Roman" w:hAnsi="Times New Roman" w:cs="Times New Roman"/>
          <w:sz w:val="24"/>
          <w:szCs w:val="24"/>
        </w:rPr>
        <w:t xml:space="preserve"> dibahas dalam penelitian ini adalah sebagai berikut:</w:t>
      </w:r>
    </w:p>
    <w:p w:rsidR="0094251C" w:rsidRDefault="0094251C" w:rsidP="00F82AAB">
      <w:pPr>
        <w:pStyle w:val="ListParagraph"/>
        <w:spacing w:line="480" w:lineRule="auto"/>
        <w:ind w:left="0" w:firstLine="720"/>
        <w:jc w:val="both"/>
        <w:rPr>
          <w:rFonts w:ascii="Times New Roman" w:hAnsi="Times New Roman" w:cs="Times New Roman"/>
          <w:sz w:val="24"/>
          <w:szCs w:val="24"/>
        </w:rPr>
      </w:pPr>
    </w:p>
    <w:p w:rsidR="005C54B4" w:rsidRDefault="005C54B4" w:rsidP="00F82AAB">
      <w:pPr>
        <w:pStyle w:val="ListParagraph"/>
        <w:spacing w:line="480" w:lineRule="auto"/>
        <w:ind w:left="0" w:firstLine="720"/>
        <w:jc w:val="both"/>
        <w:rPr>
          <w:rFonts w:ascii="Times New Roman" w:hAnsi="Times New Roman" w:cs="Times New Roman"/>
          <w:sz w:val="24"/>
          <w:szCs w:val="24"/>
        </w:rPr>
      </w:pPr>
    </w:p>
    <w:p w:rsidR="000D2002" w:rsidRPr="000D2002" w:rsidRDefault="000D2002" w:rsidP="000D2002">
      <w:pPr>
        <w:pStyle w:val="ListParagraph"/>
        <w:numPr>
          <w:ilvl w:val="0"/>
          <w:numId w:val="7"/>
        </w:numPr>
        <w:spacing w:line="480" w:lineRule="auto"/>
        <w:ind w:left="360"/>
        <w:jc w:val="both"/>
        <w:rPr>
          <w:rFonts w:ascii="Times New Roman" w:hAnsi="Times New Roman" w:cs="Times New Roman"/>
          <w:sz w:val="24"/>
          <w:szCs w:val="24"/>
        </w:rPr>
      </w:pPr>
      <w:r w:rsidRPr="000D2002">
        <w:rPr>
          <w:rFonts w:ascii="Times New Roman" w:hAnsi="Times New Roman" w:cs="Times New Roman"/>
          <w:sz w:val="24"/>
          <w:szCs w:val="24"/>
        </w:rPr>
        <w:lastRenderedPageBreak/>
        <w:t>Bagaim</w:t>
      </w:r>
      <w:r w:rsidR="002D26E2">
        <w:rPr>
          <w:rFonts w:ascii="Times New Roman" w:hAnsi="Times New Roman" w:cs="Times New Roman"/>
          <w:sz w:val="24"/>
          <w:szCs w:val="24"/>
        </w:rPr>
        <w:t>ana kualitas informasi laporan</w:t>
      </w:r>
      <w:r w:rsidR="00FC090E">
        <w:rPr>
          <w:rFonts w:ascii="Times New Roman" w:hAnsi="Times New Roman" w:cs="Times New Roman"/>
          <w:sz w:val="24"/>
          <w:szCs w:val="24"/>
        </w:rPr>
        <w:t xml:space="preserve"> keuangan</w:t>
      </w:r>
      <w:r w:rsidR="002C181D">
        <w:rPr>
          <w:rFonts w:ascii="Times New Roman" w:hAnsi="Times New Roman" w:cs="Times New Roman"/>
          <w:sz w:val="24"/>
          <w:szCs w:val="24"/>
        </w:rPr>
        <w:t xml:space="preserve"> </w:t>
      </w:r>
      <w:r w:rsidR="0094251C">
        <w:rPr>
          <w:rFonts w:ascii="Times New Roman" w:hAnsi="Times New Roman" w:cs="Times New Roman"/>
          <w:sz w:val="24"/>
          <w:szCs w:val="24"/>
        </w:rPr>
        <w:t>pada K</w:t>
      </w:r>
      <w:r w:rsidR="00CD0DEF">
        <w:rPr>
          <w:rFonts w:ascii="Times New Roman" w:hAnsi="Times New Roman" w:cs="Times New Roman"/>
          <w:sz w:val="24"/>
          <w:szCs w:val="24"/>
        </w:rPr>
        <w:t>PP Pratama Cianjur dan KPP Pratama Soreang</w:t>
      </w:r>
    </w:p>
    <w:p w:rsidR="000D2002" w:rsidRPr="000D2002" w:rsidRDefault="000D2002" w:rsidP="000D2002">
      <w:pPr>
        <w:pStyle w:val="ListParagraph"/>
        <w:numPr>
          <w:ilvl w:val="0"/>
          <w:numId w:val="7"/>
        </w:numPr>
        <w:spacing w:line="480" w:lineRule="auto"/>
        <w:ind w:left="360"/>
        <w:jc w:val="both"/>
        <w:rPr>
          <w:rFonts w:ascii="Times New Roman" w:hAnsi="Times New Roman" w:cs="Times New Roman"/>
          <w:sz w:val="24"/>
          <w:szCs w:val="24"/>
        </w:rPr>
      </w:pPr>
      <w:r w:rsidRPr="000D2002">
        <w:rPr>
          <w:rFonts w:ascii="Times New Roman" w:hAnsi="Times New Roman" w:cs="Times New Roman"/>
          <w:sz w:val="24"/>
          <w:szCs w:val="24"/>
        </w:rPr>
        <w:t>Bagaimana per</w:t>
      </w:r>
      <w:r w:rsidR="00CD0DEF">
        <w:rPr>
          <w:rFonts w:ascii="Times New Roman" w:hAnsi="Times New Roman" w:cs="Times New Roman"/>
          <w:sz w:val="24"/>
          <w:szCs w:val="24"/>
        </w:rPr>
        <w:t xml:space="preserve">ilaku wajib pajak </w:t>
      </w:r>
      <w:r w:rsidR="00925D53">
        <w:rPr>
          <w:rFonts w:ascii="Times New Roman" w:hAnsi="Times New Roman" w:cs="Times New Roman"/>
          <w:sz w:val="24"/>
          <w:szCs w:val="24"/>
        </w:rPr>
        <w:t xml:space="preserve">pada KPP Pratama </w:t>
      </w:r>
      <w:r w:rsidR="0094251C">
        <w:rPr>
          <w:rFonts w:ascii="Times New Roman" w:hAnsi="Times New Roman" w:cs="Times New Roman"/>
          <w:sz w:val="24"/>
          <w:szCs w:val="24"/>
        </w:rPr>
        <w:t>Cianjur dan KPP Pratama Soreang.</w:t>
      </w:r>
    </w:p>
    <w:p w:rsidR="000D2002" w:rsidRDefault="008D29C0" w:rsidP="000D2002">
      <w:pPr>
        <w:pStyle w:val="ListParagraph"/>
        <w:numPr>
          <w:ilvl w:val="0"/>
          <w:numId w:val="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w:t>
      </w:r>
      <w:r w:rsidR="000D2002" w:rsidRPr="000D2002">
        <w:rPr>
          <w:rFonts w:ascii="Times New Roman" w:hAnsi="Times New Roman" w:cs="Times New Roman"/>
          <w:sz w:val="24"/>
          <w:szCs w:val="24"/>
        </w:rPr>
        <w:t xml:space="preserve"> </w:t>
      </w:r>
      <w:r w:rsidR="00BE532A">
        <w:rPr>
          <w:rFonts w:ascii="Times New Roman" w:hAnsi="Times New Roman" w:cs="Times New Roman"/>
          <w:sz w:val="24"/>
          <w:szCs w:val="24"/>
        </w:rPr>
        <w:t xml:space="preserve">sistem </w:t>
      </w:r>
      <w:r w:rsidR="00BE532A">
        <w:rPr>
          <w:rFonts w:ascii="Times New Roman" w:hAnsi="Times New Roman" w:cs="Times New Roman"/>
          <w:i/>
          <w:iCs/>
          <w:sz w:val="24"/>
          <w:szCs w:val="24"/>
        </w:rPr>
        <w:t>self assessment</w:t>
      </w:r>
      <w:r w:rsidR="000D2002" w:rsidRPr="000D2002">
        <w:rPr>
          <w:rFonts w:ascii="Times New Roman" w:hAnsi="Times New Roman" w:cs="Times New Roman"/>
          <w:sz w:val="24"/>
          <w:szCs w:val="24"/>
        </w:rPr>
        <w:t xml:space="preserve"> </w:t>
      </w:r>
      <w:r w:rsidR="00CD0DEF">
        <w:rPr>
          <w:rFonts w:ascii="Times New Roman" w:hAnsi="Times New Roman" w:cs="Times New Roman"/>
          <w:sz w:val="24"/>
          <w:szCs w:val="24"/>
        </w:rPr>
        <w:t>pada KPP Pratama Cianjur dan KPP Pratama Soreang.</w:t>
      </w:r>
    </w:p>
    <w:p w:rsidR="008D29C0" w:rsidRPr="00BE532A" w:rsidRDefault="008D29C0" w:rsidP="000D2002">
      <w:pPr>
        <w:pStyle w:val="ListParagraph"/>
        <w:numPr>
          <w:ilvl w:val="0"/>
          <w:numId w:val="7"/>
        </w:numPr>
        <w:spacing w:line="480" w:lineRule="auto"/>
        <w:ind w:left="360"/>
        <w:jc w:val="both"/>
        <w:rPr>
          <w:rFonts w:ascii="Times New Roman" w:hAnsi="Times New Roman" w:cs="Times New Roman"/>
          <w:sz w:val="24"/>
          <w:szCs w:val="24"/>
        </w:rPr>
      </w:pPr>
      <w:r w:rsidRPr="00BE532A">
        <w:rPr>
          <w:rFonts w:ascii="Times New Roman" w:hAnsi="Times New Roman" w:cs="Times New Roman"/>
          <w:sz w:val="24"/>
          <w:szCs w:val="24"/>
        </w:rPr>
        <w:t xml:space="preserve">Seberapa besar pengaruh kualitas informasi laporan keuangan terhadap </w:t>
      </w:r>
      <w:r w:rsidRPr="00BE532A">
        <w:rPr>
          <w:rFonts w:ascii="Times New Roman" w:hAnsi="Times New Roman" w:cs="Times New Roman"/>
          <w:i/>
          <w:sz w:val="24"/>
          <w:szCs w:val="24"/>
        </w:rPr>
        <w:t xml:space="preserve">self assessment system </w:t>
      </w:r>
      <w:r w:rsidR="00CD0DEF">
        <w:rPr>
          <w:rFonts w:ascii="Times New Roman" w:hAnsi="Times New Roman" w:cs="Times New Roman"/>
          <w:sz w:val="24"/>
          <w:szCs w:val="24"/>
        </w:rPr>
        <w:t>pada KPP Pratama Cianjur dan KPP Pratama Soreang.</w:t>
      </w:r>
    </w:p>
    <w:p w:rsidR="005C54B4" w:rsidRDefault="008D29C0" w:rsidP="00CD0DEF">
      <w:pPr>
        <w:pStyle w:val="ListParagraph"/>
        <w:numPr>
          <w:ilvl w:val="0"/>
          <w:numId w:val="7"/>
        </w:numPr>
        <w:spacing w:line="480" w:lineRule="auto"/>
        <w:ind w:left="360"/>
        <w:jc w:val="both"/>
        <w:rPr>
          <w:rFonts w:ascii="Times New Roman" w:hAnsi="Times New Roman" w:cs="Times New Roman"/>
          <w:sz w:val="24"/>
          <w:szCs w:val="24"/>
        </w:rPr>
      </w:pPr>
      <w:r w:rsidRPr="00BE532A">
        <w:rPr>
          <w:rFonts w:ascii="Times New Roman" w:hAnsi="Times New Roman" w:cs="Times New Roman"/>
          <w:sz w:val="24"/>
          <w:szCs w:val="24"/>
        </w:rPr>
        <w:t xml:space="preserve">Seberapa besar pengaruh perilaku wajib pajak terhadap </w:t>
      </w:r>
      <w:r w:rsidRPr="00BE532A">
        <w:rPr>
          <w:rFonts w:ascii="Times New Roman" w:hAnsi="Times New Roman" w:cs="Times New Roman"/>
          <w:i/>
          <w:sz w:val="24"/>
          <w:szCs w:val="24"/>
        </w:rPr>
        <w:t xml:space="preserve">self assessment system </w:t>
      </w:r>
      <w:r w:rsidRPr="00BE532A">
        <w:rPr>
          <w:rFonts w:ascii="Times New Roman" w:hAnsi="Times New Roman" w:cs="Times New Roman"/>
          <w:sz w:val="24"/>
          <w:szCs w:val="24"/>
        </w:rPr>
        <w:t>yang</w:t>
      </w:r>
      <w:r w:rsidRPr="00BE532A">
        <w:rPr>
          <w:rFonts w:ascii="Times New Roman" w:hAnsi="Times New Roman" w:cs="Times New Roman"/>
          <w:i/>
          <w:sz w:val="24"/>
          <w:szCs w:val="24"/>
        </w:rPr>
        <w:t xml:space="preserve"> </w:t>
      </w:r>
      <w:r w:rsidR="00CD0DEF">
        <w:rPr>
          <w:rFonts w:ascii="Times New Roman" w:hAnsi="Times New Roman" w:cs="Times New Roman"/>
          <w:sz w:val="24"/>
          <w:szCs w:val="24"/>
        </w:rPr>
        <w:t>pada KPP Pratama Cianjur dan KPP Pratama Soreang.</w:t>
      </w:r>
    </w:p>
    <w:p w:rsidR="00CD0DEF" w:rsidRPr="00CD0DEF" w:rsidRDefault="00CD0DEF" w:rsidP="00CD0DEF">
      <w:pPr>
        <w:pStyle w:val="ListParagraph"/>
        <w:spacing w:line="480" w:lineRule="auto"/>
        <w:ind w:left="360"/>
        <w:jc w:val="both"/>
        <w:rPr>
          <w:rFonts w:ascii="Times New Roman" w:hAnsi="Times New Roman" w:cs="Times New Roman"/>
          <w:sz w:val="24"/>
          <w:szCs w:val="24"/>
        </w:rPr>
      </w:pPr>
    </w:p>
    <w:p w:rsidR="007051AA" w:rsidRPr="00F42A3C" w:rsidRDefault="007051AA" w:rsidP="00875C77">
      <w:pPr>
        <w:pStyle w:val="ListParagraph"/>
        <w:numPr>
          <w:ilvl w:val="1"/>
          <w:numId w:val="1"/>
        </w:numPr>
        <w:spacing w:line="480" w:lineRule="auto"/>
        <w:ind w:left="720" w:hanging="720"/>
        <w:jc w:val="both"/>
        <w:rPr>
          <w:rFonts w:ascii="Times New Roman" w:hAnsi="Times New Roman" w:cs="Times New Roman"/>
          <w:b/>
          <w:sz w:val="24"/>
          <w:szCs w:val="24"/>
        </w:rPr>
      </w:pPr>
      <w:r w:rsidRPr="00F42A3C">
        <w:rPr>
          <w:rFonts w:ascii="Times New Roman" w:hAnsi="Times New Roman" w:cs="Times New Roman"/>
          <w:b/>
          <w:sz w:val="24"/>
          <w:szCs w:val="24"/>
        </w:rPr>
        <w:t>Tujuan Penelitian</w:t>
      </w:r>
    </w:p>
    <w:p w:rsidR="00D72848" w:rsidRDefault="005B5653" w:rsidP="00D7284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tujuan penelitian ini berkaitan dengan rumusan masalah yang telah disebutkan sebelumnya, yaitu sebagai </w:t>
      </w:r>
      <w:proofErr w:type="gramStart"/>
      <w:r>
        <w:rPr>
          <w:rFonts w:ascii="Times New Roman" w:hAnsi="Times New Roman" w:cs="Times New Roman"/>
          <w:sz w:val="24"/>
          <w:szCs w:val="24"/>
        </w:rPr>
        <w:t>berikut :</w:t>
      </w:r>
      <w:proofErr w:type="gramEnd"/>
    </w:p>
    <w:p w:rsidR="00D72848" w:rsidRPr="00D72848" w:rsidRDefault="00D72848" w:rsidP="00D72848">
      <w:pPr>
        <w:pStyle w:val="ListParagraph"/>
        <w:numPr>
          <w:ilvl w:val="0"/>
          <w:numId w:val="10"/>
        </w:numPr>
        <w:spacing w:line="480" w:lineRule="auto"/>
        <w:ind w:left="360"/>
        <w:jc w:val="both"/>
        <w:rPr>
          <w:rFonts w:ascii="Times New Roman" w:hAnsi="Times New Roman" w:cs="Times New Roman"/>
          <w:sz w:val="24"/>
          <w:szCs w:val="24"/>
        </w:rPr>
      </w:pPr>
      <w:r w:rsidRPr="00D72848">
        <w:rPr>
          <w:rFonts w:ascii="Times New Roman" w:hAnsi="Times New Roman" w:cs="Times New Roman"/>
          <w:sz w:val="24"/>
          <w:szCs w:val="24"/>
        </w:rPr>
        <w:t>Untuk mengeta</w:t>
      </w:r>
      <w:r w:rsidR="002D26E2">
        <w:rPr>
          <w:rFonts w:ascii="Times New Roman" w:hAnsi="Times New Roman" w:cs="Times New Roman"/>
          <w:sz w:val="24"/>
          <w:szCs w:val="24"/>
        </w:rPr>
        <w:t>hui kualitas informasi laporan</w:t>
      </w:r>
      <w:r w:rsidRPr="00D72848">
        <w:rPr>
          <w:rFonts w:ascii="Times New Roman" w:hAnsi="Times New Roman" w:cs="Times New Roman"/>
          <w:sz w:val="24"/>
          <w:szCs w:val="24"/>
        </w:rPr>
        <w:t xml:space="preserve"> keuangan </w:t>
      </w:r>
      <w:r w:rsidR="00CD0DEF">
        <w:rPr>
          <w:rFonts w:ascii="Times New Roman" w:hAnsi="Times New Roman" w:cs="Times New Roman"/>
          <w:sz w:val="24"/>
          <w:szCs w:val="24"/>
        </w:rPr>
        <w:t>pada KPP Pratama Cianjur dan KPP Pratama Soreang.</w:t>
      </w:r>
    </w:p>
    <w:p w:rsidR="00D72848" w:rsidRPr="00D72848" w:rsidRDefault="00D72848" w:rsidP="00D72848">
      <w:pPr>
        <w:pStyle w:val="ListParagraph"/>
        <w:numPr>
          <w:ilvl w:val="0"/>
          <w:numId w:val="10"/>
        </w:numPr>
        <w:spacing w:line="480" w:lineRule="auto"/>
        <w:ind w:left="360"/>
        <w:jc w:val="both"/>
        <w:rPr>
          <w:rFonts w:ascii="Times New Roman" w:hAnsi="Times New Roman" w:cs="Times New Roman"/>
          <w:sz w:val="24"/>
          <w:szCs w:val="24"/>
        </w:rPr>
      </w:pPr>
      <w:r w:rsidRPr="00D72848">
        <w:rPr>
          <w:rFonts w:ascii="Times New Roman" w:hAnsi="Times New Roman" w:cs="Times New Roman"/>
          <w:sz w:val="24"/>
          <w:szCs w:val="24"/>
        </w:rPr>
        <w:t xml:space="preserve">Untuk mengetahui perilaku wajib pajak </w:t>
      </w:r>
      <w:r w:rsidR="00CD0DEF">
        <w:rPr>
          <w:rFonts w:ascii="Times New Roman" w:hAnsi="Times New Roman" w:cs="Times New Roman"/>
          <w:sz w:val="24"/>
          <w:szCs w:val="24"/>
        </w:rPr>
        <w:t>pada KPP Pratama Cianjur dan KPP Pratama Soreang.</w:t>
      </w:r>
    </w:p>
    <w:p w:rsidR="00D72848" w:rsidRPr="00D72848" w:rsidRDefault="00CD0DEF" w:rsidP="00D72848">
      <w:pPr>
        <w:pStyle w:val="ListParagraph"/>
        <w:numPr>
          <w:ilvl w:val="0"/>
          <w:numId w:val="1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Untuk mengetahui sistem</w:t>
      </w:r>
      <w:r w:rsidR="00D72848" w:rsidRPr="00D72848">
        <w:rPr>
          <w:rFonts w:ascii="Times New Roman" w:hAnsi="Times New Roman" w:cs="Times New Roman"/>
          <w:sz w:val="24"/>
          <w:szCs w:val="24"/>
        </w:rPr>
        <w:t xml:space="preserve"> </w:t>
      </w:r>
      <w:r>
        <w:rPr>
          <w:rFonts w:ascii="Times New Roman" w:hAnsi="Times New Roman" w:cs="Times New Roman"/>
          <w:i/>
          <w:iCs/>
          <w:sz w:val="24"/>
          <w:szCs w:val="24"/>
        </w:rPr>
        <w:t>self assessment</w:t>
      </w:r>
      <w:r w:rsidR="00D72848" w:rsidRPr="00D72848">
        <w:rPr>
          <w:rFonts w:ascii="Times New Roman" w:hAnsi="Times New Roman" w:cs="Times New Roman"/>
          <w:i/>
          <w:iCs/>
          <w:sz w:val="24"/>
          <w:szCs w:val="24"/>
        </w:rPr>
        <w:t xml:space="preserve"> </w:t>
      </w:r>
      <w:bookmarkStart w:id="0" w:name="_GoBack"/>
      <w:bookmarkEnd w:id="0"/>
      <w:r>
        <w:rPr>
          <w:rFonts w:ascii="Times New Roman" w:hAnsi="Times New Roman" w:cs="Times New Roman"/>
          <w:sz w:val="24"/>
          <w:szCs w:val="24"/>
        </w:rPr>
        <w:t>pada KPP Pratama Cianjur dan KPP Pratama Soreang.</w:t>
      </w:r>
    </w:p>
    <w:p w:rsidR="00134DCD" w:rsidRDefault="00D72848" w:rsidP="00134DCD">
      <w:pPr>
        <w:pStyle w:val="ListParagraph"/>
        <w:numPr>
          <w:ilvl w:val="0"/>
          <w:numId w:val="10"/>
        </w:numPr>
        <w:spacing w:line="480" w:lineRule="auto"/>
        <w:ind w:left="360"/>
        <w:jc w:val="both"/>
        <w:rPr>
          <w:rFonts w:ascii="Times New Roman" w:hAnsi="Times New Roman" w:cs="Times New Roman"/>
          <w:sz w:val="24"/>
          <w:szCs w:val="24"/>
        </w:rPr>
      </w:pPr>
      <w:r w:rsidRPr="00D72848">
        <w:rPr>
          <w:rFonts w:ascii="Times New Roman" w:hAnsi="Times New Roman" w:cs="Times New Roman"/>
          <w:sz w:val="24"/>
          <w:szCs w:val="24"/>
        </w:rPr>
        <w:t xml:space="preserve">Untuk mengetahui besar pengaruh kualitas informasi </w:t>
      </w:r>
      <w:r w:rsidR="008D29C0">
        <w:rPr>
          <w:rFonts w:ascii="Times New Roman" w:hAnsi="Times New Roman" w:cs="Times New Roman"/>
          <w:sz w:val="24"/>
          <w:szCs w:val="24"/>
        </w:rPr>
        <w:t>laporan</w:t>
      </w:r>
      <w:r w:rsidRPr="00D72848">
        <w:rPr>
          <w:rFonts w:ascii="Times New Roman" w:hAnsi="Times New Roman" w:cs="Times New Roman"/>
          <w:sz w:val="24"/>
          <w:szCs w:val="24"/>
        </w:rPr>
        <w:t xml:space="preserve"> keuangan </w:t>
      </w:r>
      <w:r w:rsidR="008D29C0">
        <w:rPr>
          <w:rFonts w:ascii="Times New Roman" w:hAnsi="Times New Roman" w:cs="Times New Roman"/>
          <w:sz w:val="24"/>
          <w:szCs w:val="24"/>
        </w:rPr>
        <w:t xml:space="preserve">terhadap </w:t>
      </w:r>
      <w:r w:rsidR="002C181D">
        <w:rPr>
          <w:rFonts w:ascii="Times New Roman" w:hAnsi="Times New Roman" w:cs="Times New Roman"/>
          <w:sz w:val="24"/>
          <w:szCs w:val="24"/>
        </w:rPr>
        <w:t xml:space="preserve"> </w:t>
      </w:r>
      <w:r w:rsidRPr="00D72848">
        <w:rPr>
          <w:rFonts w:ascii="Times New Roman" w:hAnsi="Times New Roman" w:cs="Times New Roman"/>
          <w:sz w:val="24"/>
          <w:szCs w:val="24"/>
        </w:rPr>
        <w:t xml:space="preserve"> </w:t>
      </w:r>
      <w:r w:rsidRPr="00D72848">
        <w:rPr>
          <w:rFonts w:ascii="Times New Roman" w:hAnsi="Times New Roman" w:cs="Times New Roman"/>
          <w:i/>
          <w:iCs/>
          <w:sz w:val="24"/>
          <w:szCs w:val="24"/>
        </w:rPr>
        <w:t>self assessment</w:t>
      </w:r>
      <w:r w:rsidR="002C181D">
        <w:rPr>
          <w:rFonts w:ascii="Times New Roman" w:hAnsi="Times New Roman" w:cs="Times New Roman"/>
          <w:i/>
          <w:iCs/>
          <w:sz w:val="24"/>
          <w:szCs w:val="24"/>
        </w:rPr>
        <w:t xml:space="preserve"> system</w:t>
      </w:r>
      <w:r w:rsidRPr="00D72848">
        <w:rPr>
          <w:rFonts w:ascii="Times New Roman" w:hAnsi="Times New Roman" w:cs="Times New Roman"/>
          <w:i/>
          <w:iCs/>
          <w:sz w:val="24"/>
          <w:szCs w:val="24"/>
        </w:rPr>
        <w:t xml:space="preserve"> </w:t>
      </w:r>
      <w:r w:rsidR="00CD0DEF">
        <w:rPr>
          <w:rFonts w:ascii="Times New Roman" w:hAnsi="Times New Roman" w:cs="Times New Roman"/>
          <w:sz w:val="24"/>
          <w:szCs w:val="24"/>
        </w:rPr>
        <w:t>pada KPP Pratama Cianjur dan KPP Pratama Soreang.</w:t>
      </w:r>
    </w:p>
    <w:p w:rsidR="008D29C0" w:rsidRDefault="008D29C0" w:rsidP="00134DCD">
      <w:pPr>
        <w:pStyle w:val="ListParagraph"/>
        <w:numPr>
          <w:ilvl w:val="0"/>
          <w:numId w:val="1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Untuk mengetahui seberapa besar pengaruh perila</w:t>
      </w:r>
      <w:r w:rsidR="002C181D">
        <w:rPr>
          <w:rFonts w:ascii="Times New Roman" w:hAnsi="Times New Roman" w:cs="Times New Roman"/>
          <w:sz w:val="24"/>
          <w:szCs w:val="24"/>
        </w:rPr>
        <w:t xml:space="preserve">ku wajib pajak terhadap </w:t>
      </w:r>
      <w:r>
        <w:rPr>
          <w:rFonts w:ascii="Times New Roman" w:hAnsi="Times New Roman" w:cs="Times New Roman"/>
          <w:i/>
          <w:sz w:val="24"/>
          <w:szCs w:val="24"/>
        </w:rPr>
        <w:t>self assessment</w:t>
      </w:r>
      <w:r w:rsidR="002C181D">
        <w:rPr>
          <w:rFonts w:ascii="Times New Roman" w:hAnsi="Times New Roman" w:cs="Times New Roman"/>
          <w:i/>
          <w:sz w:val="24"/>
          <w:szCs w:val="24"/>
        </w:rPr>
        <w:t xml:space="preserve"> </w:t>
      </w:r>
      <w:proofErr w:type="gramStart"/>
      <w:r w:rsidR="002C181D">
        <w:rPr>
          <w:rFonts w:ascii="Times New Roman" w:hAnsi="Times New Roman" w:cs="Times New Roman"/>
          <w:i/>
          <w:sz w:val="24"/>
          <w:szCs w:val="24"/>
        </w:rPr>
        <w:t>system</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CD0DEF">
        <w:rPr>
          <w:rFonts w:ascii="Times New Roman" w:hAnsi="Times New Roman" w:cs="Times New Roman"/>
          <w:sz w:val="24"/>
          <w:szCs w:val="24"/>
        </w:rPr>
        <w:t>pada</w:t>
      </w:r>
      <w:proofErr w:type="gramEnd"/>
      <w:r w:rsidR="00CD0DEF">
        <w:rPr>
          <w:rFonts w:ascii="Times New Roman" w:hAnsi="Times New Roman" w:cs="Times New Roman"/>
          <w:sz w:val="24"/>
          <w:szCs w:val="24"/>
        </w:rPr>
        <w:t xml:space="preserve"> KPP Pratama Cianjur dan KPP Pratama Soreang.</w:t>
      </w:r>
    </w:p>
    <w:p w:rsidR="00F42A3C" w:rsidRPr="00F42A3C" w:rsidRDefault="00F42A3C" w:rsidP="00F42A3C">
      <w:pPr>
        <w:pStyle w:val="ListParagraph"/>
        <w:spacing w:line="480" w:lineRule="auto"/>
        <w:ind w:left="360"/>
        <w:jc w:val="both"/>
        <w:rPr>
          <w:rFonts w:ascii="Times New Roman" w:hAnsi="Times New Roman" w:cs="Times New Roman"/>
          <w:sz w:val="24"/>
          <w:szCs w:val="24"/>
        </w:rPr>
      </w:pPr>
    </w:p>
    <w:p w:rsidR="007051AA" w:rsidRPr="00F42A3C" w:rsidRDefault="007051AA" w:rsidP="00875C77">
      <w:pPr>
        <w:pStyle w:val="ListParagraph"/>
        <w:numPr>
          <w:ilvl w:val="1"/>
          <w:numId w:val="1"/>
        </w:numPr>
        <w:spacing w:line="480" w:lineRule="auto"/>
        <w:ind w:left="720" w:hanging="720"/>
        <w:jc w:val="both"/>
        <w:rPr>
          <w:rFonts w:ascii="Times New Roman" w:hAnsi="Times New Roman" w:cs="Times New Roman"/>
          <w:b/>
          <w:sz w:val="24"/>
          <w:szCs w:val="24"/>
        </w:rPr>
      </w:pPr>
      <w:r w:rsidRPr="00F42A3C">
        <w:rPr>
          <w:rFonts w:ascii="Times New Roman" w:hAnsi="Times New Roman" w:cs="Times New Roman"/>
          <w:b/>
          <w:sz w:val="24"/>
          <w:szCs w:val="24"/>
        </w:rPr>
        <w:t>Kegunaan Penelitian</w:t>
      </w:r>
    </w:p>
    <w:p w:rsidR="007051AA" w:rsidRPr="00F42A3C" w:rsidRDefault="007051AA" w:rsidP="004A184E">
      <w:pPr>
        <w:pStyle w:val="ListParagraph"/>
        <w:numPr>
          <w:ilvl w:val="2"/>
          <w:numId w:val="1"/>
        </w:numPr>
        <w:spacing w:line="480" w:lineRule="auto"/>
        <w:jc w:val="both"/>
        <w:rPr>
          <w:rFonts w:ascii="Times New Roman" w:hAnsi="Times New Roman" w:cs="Times New Roman"/>
          <w:b/>
          <w:sz w:val="24"/>
          <w:szCs w:val="24"/>
        </w:rPr>
      </w:pPr>
      <w:r w:rsidRPr="00F42A3C">
        <w:rPr>
          <w:rFonts w:ascii="Times New Roman" w:hAnsi="Times New Roman" w:cs="Times New Roman"/>
          <w:b/>
          <w:sz w:val="24"/>
          <w:szCs w:val="24"/>
        </w:rPr>
        <w:t>Kegunaan Teoritis</w:t>
      </w:r>
    </w:p>
    <w:p w:rsidR="007051AA" w:rsidRDefault="007051AA" w:rsidP="00B75AF2">
      <w:pPr>
        <w:spacing w:line="480" w:lineRule="auto"/>
        <w:ind w:firstLine="720"/>
        <w:jc w:val="both"/>
        <w:rPr>
          <w:rFonts w:ascii="Times New Roman" w:hAnsi="Times New Roman" w:cs="Times New Roman"/>
          <w:bCs/>
          <w:i/>
          <w:iCs/>
          <w:sz w:val="24"/>
          <w:szCs w:val="24"/>
        </w:rPr>
      </w:pPr>
      <w:r w:rsidRPr="00B75AF2">
        <w:rPr>
          <w:rFonts w:ascii="Times New Roman" w:hAnsi="Times New Roman" w:cs="Times New Roman"/>
          <w:sz w:val="24"/>
          <w:szCs w:val="24"/>
        </w:rPr>
        <w:t xml:space="preserve">Adapun kegunaan teoritis dari penelitian ini adalah untuk memberikan sumbangan pemikiran guna mendukung pengembangan teori yang sudah ada dan dapat memperluas khasanah ilmu pengetahuan yang berhubungan dengan disiplin ilmu ekonomi akuntansi dan perpajakan. Khususnya mengenai pengaruh </w:t>
      </w:r>
      <w:r w:rsidRPr="00B75AF2">
        <w:rPr>
          <w:rFonts w:ascii="Times New Roman" w:hAnsi="Times New Roman" w:cs="Times New Roman"/>
          <w:bCs/>
          <w:sz w:val="24"/>
          <w:szCs w:val="24"/>
        </w:rPr>
        <w:t xml:space="preserve">kualitas informasi </w:t>
      </w:r>
      <w:r w:rsidR="00925D53">
        <w:rPr>
          <w:rFonts w:ascii="Times New Roman" w:hAnsi="Times New Roman" w:cs="Times New Roman"/>
          <w:bCs/>
          <w:sz w:val="24"/>
          <w:szCs w:val="24"/>
        </w:rPr>
        <w:t>laporan</w:t>
      </w:r>
      <w:r w:rsidRPr="00B75AF2">
        <w:rPr>
          <w:rFonts w:ascii="Times New Roman" w:hAnsi="Times New Roman" w:cs="Times New Roman"/>
          <w:bCs/>
          <w:sz w:val="24"/>
          <w:szCs w:val="24"/>
        </w:rPr>
        <w:t xml:space="preserve"> keuangan dan perilaku wajib pajak terhadap </w:t>
      </w:r>
      <w:r w:rsidRPr="00B75AF2">
        <w:rPr>
          <w:rFonts w:ascii="Times New Roman" w:hAnsi="Times New Roman" w:cs="Times New Roman"/>
          <w:bCs/>
          <w:i/>
          <w:iCs/>
          <w:sz w:val="24"/>
          <w:szCs w:val="24"/>
        </w:rPr>
        <w:t>self assessment system</w:t>
      </w:r>
    </w:p>
    <w:p w:rsidR="005C54B4" w:rsidRPr="00B75AF2" w:rsidRDefault="005C54B4" w:rsidP="00B75AF2">
      <w:pPr>
        <w:spacing w:line="480" w:lineRule="auto"/>
        <w:ind w:firstLine="720"/>
        <w:jc w:val="both"/>
        <w:rPr>
          <w:rFonts w:ascii="Times New Roman" w:hAnsi="Times New Roman" w:cs="Times New Roman"/>
          <w:bCs/>
          <w:i/>
          <w:iCs/>
          <w:sz w:val="24"/>
          <w:szCs w:val="24"/>
        </w:rPr>
      </w:pPr>
    </w:p>
    <w:p w:rsidR="007051AA" w:rsidRPr="00F42A3C" w:rsidRDefault="007051AA" w:rsidP="004A184E">
      <w:pPr>
        <w:pStyle w:val="ListParagraph"/>
        <w:numPr>
          <w:ilvl w:val="2"/>
          <w:numId w:val="1"/>
        </w:numPr>
        <w:spacing w:line="480" w:lineRule="auto"/>
        <w:jc w:val="both"/>
        <w:rPr>
          <w:rFonts w:ascii="Times New Roman" w:hAnsi="Times New Roman" w:cs="Times New Roman"/>
          <w:b/>
          <w:sz w:val="24"/>
          <w:szCs w:val="24"/>
        </w:rPr>
      </w:pPr>
      <w:r w:rsidRPr="00F42A3C">
        <w:rPr>
          <w:rFonts w:ascii="Times New Roman" w:hAnsi="Times New Roman" w:cs="Times New Roman"/>
          <w:b/>
          <w:bCs/>
          <w:iCs/>
          <w:sz w:val="24"/>
          <w:szCs w:val="24"/>
        </w:rPr>
        <w:t>Kegunaan Praktis</w:t>
      </w:r>
    </w:p>
    <w:p w:rsidR="007051AA" w:rsidRPr="00DF04DC" w:rsidRDefault="007051AA" w:rsidP="00B75AF2">
      <w:pPr>
        <w:pStyle w:val="ListParagraph"/>
        <w:numPr>
          <w:ilvl w:val="0"/>
          <w:numId w:val="3"/>
        </w:numPr>
        <w:spacing w:line="480" w:lineRule="auto"/>
        <w:ind w:left="720"/>
        <w:jc w:val="both"/>
        <w:rPr>
          <w:rFonts w:ascii="Times New Roman" w:hAnsi="Times New Roman" w:cs="Times New Roman"/>
          <w:sz w:val="24"/>
          <w:szCs w:val="24"/>
        </w:rPr>
      </w:pPr>
      <w:r>
        <w:rPr>
          <w:rFonts w:ascii="Times New Roman" w:hAnsi="Times New Roman" w:cs="Times New Roman"/>
          <w:bCs/>
          <w:iCs/>
          <w:sz w:val="24"/>
          <w:szCs w:val="24"/>
        </w:rPr>
        <w:t>Bagi Penul</w:t>
      </w:r>
      <w:r w:rsidR="00DF04DC">
        <w:rPr>
          <w:rFonts w:ascii="Times New Roman" w:hAnsi="Times New Roman" w:cs="Times New Roman"/>
          <w:bCs/>
          <w:iCs/>
          <w:sz w:val="24"/>
          <w:szCs w:val="24"/>
        </w:rPr>
        <w:t>is</w:t>
      </w:r>
    </w:p>
    <w:p w:rsidR="00DF04DC" w:rsidRDefault="00DF04DC" w:rsidP="00B75AF2">
      <w:pPr>
        <w:spacing w:line="480" w:lineRule="auto"/>
        <w:ind w:left="720"/>
        <w:jc w:val="both"/>
        <w:rPr>
          <w:rFonts w:ascii="Times New Roman" w:hAnsi="Times New Roman" w:cs="Times New Roman"/>
          <w:bCs/>
          <w:iCs/>
          <w:sz w:val="24"/>
          <w:szCs w:val="24"/>
        </w:rPr>
      </w:pPr>
      <w:r w:rsidRPr="00B75AF2">
        <w:rPr>
          <w:rFonts w:ascii="Times New Roman" w:hAnsi="Times New Roman" w:cs="Times New Roman"/>
          <w:bCs/>
          <w:iCs/>
          <w:sz w:val="24"/>
          <w:szCs w:val="24"/>
        </w:rPr>
        <w:t xml:space="preserve">Menambah wawasan untuk mengetahui bagaimana pengaruh kualitas informasi </w:t>
      </w:r>
      <w:r w:rsidR="00925D53">
        <w:rPr>
          <w:rFonts w:ascii="Times New Roman" w:hAnsi="Times New Roman" w:cs="Times New Roman"/>
          <w:bCs/>
          <w:iCs/>
          <w:sz w:val="24"/>
          <w:szCs w:val="24"/>
        </w:rPr>
        <w:t>laporan</w:t>
      </w:r>
      <w:r w:rsidRPr="00B75AF2">
        <w:rPr>
          <w:rFonts w:ascii="Times New Roman" w:hAnsi="Times New Roman" w:cs="Times New Roman"/>
          <w:bCs/>
          <w:iCs/>
          <w:sz w:val="24"/>
          <w:szCs w:val="24"/>
        </w:rPr>
        <w:t xml:space="preserve"> keuangan dan perilaku wajib pajak terhadap </w:t>
      </w:r>
      <w:r w:rsidRPr="00B75AF2">
        <w:rPr>
          <w:rFonts w:ascii="Times New Roman" w:hAnsi="Times New Roman" w:cs="Times New Roman"/>
          <w:bCs/>
          <w:i/>
          <w:iCs/>
          <w:sz w:val="24"/>
          <w:szCs w:val="24"/>
        </w:rPr>
        <w:t xml:space="preserve">self assessment system </w:t>
      </w:r>
      <w:r w:rsidRPr="00B75AF2">
        <w:rPr>
          <w:rFonts w:ascii="Times New Roman" w:hAnsi="Times New Roman" w:cs="Times New Roman"/>
          <w:bCs/>
          <w:iCs/>
          <w:sz w:val="24"/>
          <w:szCs w:val="24"/>
        </w:rPr>
        <w:t xml:space="preserve">pada </w:t>
      </w:r>
      <w:proofErr w:type="gramStart"/>
      <w:r w:rsidRPr="00B75AF2">
        <w:rPr>
          <w:rFonts w:ascii="Times New Roman" w:hAnsi="Times New Roman" w:cs="Times New Roman"/>
          <w:bCs/>
          <w:iCs/>
          <w:sz w:val="24"/>
          <w:szCs w:val="24"/>
        </w:rPr>
        <w:t>kantor</w:t>
      </w:r>
      <w:proofErr w:type="gramEnd"/>
      <w:r w:rsidRPr="00B75AF2">
        <w:rPr>
          <w:rFonts w:ascii="Times New Roman" w:hAnsi="Times New Roman" w:cs="Times New Roman"/>
          <w:bCs/>
          <w:iCs/>
          <w:sz w:val="24"/>
          <w:szCs w:val="24"/>
        </w:rPr>
        <w:t xml:space="preserve"> pelayanan pajak. Juga sebagai salah satu syarat dalam menempuh ujian sidang sarjana ekonomi pada Program Studi Akuntansi Fakultas Ekonomi Universitas Pasundan.</w:t>
      </w:r>
    </w:p>
    <w:p w:rsidR="00CD0DEF" w:rsidRDefault="00CD0DEF" w:rsidP="00B75AF2">
      <w:pPr>
        <w:spacing w:line="480" w:lineRule="auto"/>
        <w:ind w:left="720"/>
        <w:jc w:val="both"/>
        <w:rPr>
          <w:rFonts w:ascii="Times New Roman" w:hAnsi="Times New Roman" w:cs="Times New Roman"/>
          <w:bCs/>
          <w:iCs/>
          <w:sz w:val="24"/>
          <w:szCs w:val="24"/>
        </w:rPr>
      </w:pPr>
    </w:p>
    <w:p w:rsidR="00CD0DEF" w:rsidRPr="00B75AF2" w:rsidRDefault="00CD0DEF" w:rsidP="00B75AF2">
      <w:pPr>
        <w:spacing w:line="480" w:lineRule="auto"/>
        <w:ind w:left="720"/>
        <w:jc w:val="both"/>
        <w:rPr>
          <w:rFonts w:ascii="Times New Roman" w:hAnsi="Times New Roman" w:cs="Times New Roman"/>
          <w:sz w:val="24"/>
          <w:szCs w:val="24"/>
        </w:rPr>
      </w:pPr>
    </w:p>
    <w:p w:rsidR="007051AA" w:rsidRPr="00DF04DC" w:rsidRDefault="007051AA" w:rsidP="00B75AF2">
      <w:pPr>
        <w:pStyle w:val="ListParagraph"/>
        <w:numPr>
          <w:ilvl w:val="0"/>
          <w:numId w:val="3"/>
        </w:numPr>
        <w:spacing w:line="480" w:lineRule="auto"/>
        <w:ind w:left="720"/>
        <w:jc w:val="both"/>
        <w:rPr>
          <w:rFonts w:ascii="Times New Roman" w:hAnsi="Times New Roman" w:cs="Times New Roman"/>
          <w:sz w:val="24"/>
          <w:szCs w:val="24"/>
        </w:rPr>
      </w:pPr>
      <w:r>
        <w:rPr>
          <w:rFonts w:ascii="Times New Roman" w:hAnsi="Times New Roman" w:cs="Times New Roman"/>
          <w:bCs/>
          <w:iCs/>
          <w:sz w:val="24"/>
          <w:szCs w:val="24"/>
        </w:rPr>
        <w:lastRenderedPageBreak/>
        <w:t>Bagi instansi</w:t>
      </w:r>
    </w:p>
    <w:p w:rsidR="00DF04DC" w:rsidRPr="00B75AF2" w:rsidRDefault="005B5653" w:rsidP="00B75AF2">
      <w:pPr>
        <w:spacing w:line="480" w:lineRule="auto"/>
        <w:ind w:left="720"/>
        <w:jc w:val="both"/>
        <w:rPr>
          <w:rFonts w:ascii="Times New Roman" w:hAnsi="Times New Roman" w:cs="Times New Roman"/>
          <w:sz w:val="24"/>
          <w:szCs w:val="24"/>
        </w:rPr>
      </w:pPr>
      <w:r w:rsidRPr="00B75AF2">
        <w:rPr>
          <w:rFonts w:ascii="Times New Roman" w:hAnsi="Times New Roman" w:cs="Times New Roman"/>
          <w:bCs/>
          <w:iCs/>
          <w:sz w:val="24"/>
          <w:szCs w:val="24"/>
        </w:rPr>
        <w:t xml:space="preserve">Diharapkan dapat memberikan informasi tentang pengaruh kualitas informasi </w:t>
      </w:r>
      <w:r w:rsidR="00925D53">
        <w:rPr>
          <w:rFonts w:ascii="Times New Roman" w:hAnsi="Times New Roman" w:cs="Times New Roman"/>
          <w:bCs/>
          <w:iCs/>
          <w:sz w:val="24"/>
          <w:szCs w:val="24"/>
        </w:rPr>
        <w:t>laporan</w:t>
      </w:r>
      <w:r w:rsidRPr="00B75AF2">
        <w:rPr>
          <w:rFonts w:ascii="Times New Roman" w:hAnsi="Times New Roman" w:cs="Times New Roman"/>
          <w:bCs/>
          <w:iCs/>
          <w:sz w:val="24"/>
          <w:szCs w:val="24"/>
        </w:rPr>
        <w:t xml:space="preserve"> keuangan dan perilaku wajib pajak terhadap </w:t>
      </w:r>
      <w:r w:rsidRPr="00B75AF2">
        <w:rPr>
          <w:rFonts w:ascii="Times New Roman" w:hAnsi="Times New Roman" w:cs="Times New Roman"/>
          <w:bCs/>
          <w:i/>
          <w:iCs/>
          <w:sz w:val="24"/>
          <w:szCs w:val="24"/>
        </w:rPr>
        <w:t>self assessment system</w:t>
      </w:r>
    </w:p>
    <w:p w:rsidR="007051AA" w:rsidRPr="005B5653" w:rsidRDefault="007051AA" w:rsidP="00B75AF2">
      <w:pPr>
        <w:pStyle w:val="ListParagraph"/>
        <w:numPr>
          <w:ilvl w:val="0"/>
          <w:numId w:val="3"/>
        </w:numPr>
        <w:spacing w:line="480" w:lineRule="auto"/>
        <w:ind w:left="720"/>
        <w:jc w:val="both"/>
        <w:rPr>
          <w:rFonts w:ascii="Times New Roman" w:hAnsi="Times New Roman" w:cs="Times New Roman"/>
          <w:sz w:val="24"/>
          <w:szCs w:val="24"/>
        </w:rPr>
      </w:pPr>
      <w:r>
        <w:rPr>
          <w:rFonts w:ascii="Times New Roman" w:hAnsi="Times New Roman" w:cs="Times New Roman"/>
          <w:bCs/>
          <w:iCs/>
          <w:sz w:val="24"/>
          <w:szCs w:val="24"/>
        </w:rPr>
        <w:t>Bagi Pihak Lain</w:t>
      </w:r>
    </w:p>
    <w:p w:rsidR="005B5653" w:rsidRPr="00B75AF2" w:rsidRDefault="005B5653" w:rsidP="00B75AF2">
      <w:pPr>
        <w:spacing w:line="480" w:lineRule="auto"/>
        <w:ind w:left="720"/>
        <w:jc w:val="both"/>
        <w:rPr>
          <w:rFonts w:ascii="Times New Roman" w:hAnsi="Times New Roman" w:cs="Times New Roman"/>
          <w:bCs/>
          <w:iCs/>
          <w:sz w:val="24"/>
          <w:szCs w:val="24"/>
        </w:rPr>
      </w:pPr>
      <w:r w:rsidRPr="00B75AF2">
        <w:rPr>
          <w:rFonts w:ascii="Times New Roman" w:hAnsi="Times New Roman" w:cs="Times New Roman"/>
          <w:bCs/>
          <w:iCs/>
          <w:sz w:val="24"/>
          <w:szCs w:val="24"/>
        </w:rPr>
        <w:t>Sebagai sumber informasi dan referensi bagi pihak-pihak yang terkait dengan topic sejenis serta dapat digunakan sebagai penelitian selanjutnya.</w:t>
      </w:r>
    </w:p>
    <w:p w:rsidR="00F42A3C" w:rsidRPr="007051AA" w:rsidRDefault="00F42A3C" w:rsidP="00875C77">
      <w:pPr>
        <w:pStyle w:val="ListParagraph"/>
        <w:spacing w:line="480" w:lineRule="auto"/>
        <w:ind w:left="1080"/>
        <w:jc w:val="both"/>
        <w:rPr>
          <w:rFonts w:ascii="Times New Roman" w:hAnsi="Times New Roman" w:cs="Times New Roman"/>
          <w:sz w:val="24"/>
          <w:szCs w:val="24"/>
        </w:rPr>
      </w:pPr>
    </w:p>
    <w:p w:rsidR="007051AA" w:rsidRPr="00F42A3C" w:rsidRDefault="007051AA" w:rsidP="00875C77">
      <w:pPr>
        <w:pStyle w:val="ListParagraph"/>
        <w:numPr>
          <w:ilvl w:val="1"/>
          <w:numId w:val="1"/>
        </w:numPr>
        <w:spacing w:line="480" w:lineRule="auto"/>
        <w:ind w:left="720" w:hanging="720"/>
        <w:jc w:val="both"/>
        <w:rPr>
          <w:rFonts w:ascii="Times New Roman" w:hAnsi="Times New Roman" w:cs="Times New Roman"/>
          <w:b/>
          <w:sz w:val="24"/>
          <w:szCs w:val="24"/>
        </w:rPr>
      </w:pPr>
      <w:r w:rsidRPr="00F42A3C">
        <w:rPr>
          <w:rFonts w:ascii="Times New Roman" w:hAnsi="Times New Roman" w:cs="Times New Roman"/>
          <w:b/>
          <w:sz w:val="24"/>
          <w:szCs w:val="24"/>
        </w:rPr>
        <w:t>Tempat dan Watu Penelitian</w:t>
      </w:r>
    </w:p>
    <w:p w:rsidR="007051AA" w:rsidRPr="008D29C0" w:rsidRDefault="007051AA" w:rsidP="00875C7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rangka penyusunan skripsi ini penulis melakukan penelitian pada </w:t>
      </w:r>
      <w:r w:rsidR="005412D3" w:rsidRPr="005412D3">
        <w:rPr>
          <w:rFonts w:ascii="Times New Roman" w:hAnsi="Times New Roman" w:cs="Times New Roman"/>
          <w:i/>
          <w:sz w:val="24"/>
          <w:szCs w:val="24"/>
        </w:rPr>
        <w:t>Account Representative</w:t>
      </w:r>
      <w:r w:rsidRPr="008D29C0">
        <w:rPr>
          <w:rFonts w:ascii="Times New Roman" w:hAnsi="Times New Roman" w:cs="Times New Roman"/>
          <w:sz w:val="24"/>
          <w:szCs w:val="24"/>
        </w:rPr>
        <w:t xml:space="preserve"> pada Kantor Pe</w:t>
      </w:r>
      <w:r w:rsidR="00B27467" w:rsidRPr="008D29C0">
        <w:rPr>
          <w:rFonts w:ascii="Times New Roman" w:hAnsi="Times New Roman" w:cs="Times New Roman"/>
          <w:sz w:val="24"/>
          <w:szCs w:val="24"/>
        </w:rPr>
        <w:t xml:space="preserve">layanan Pajak </w:t>
      </w:r>
      <w:r w:rsidR="00A774A1">
        <w:rPr>
          <w:rFonts w:ascii="Times New Roman" w:hAnsi="Times New Roman" w:cs="Times New Roman"/>
          <w:sz w:val="24"/>
          <w:szCs w:val="24"/>
        </w:rPr>
        <w:t xml:space="preserve">Pratama </w:t>
      </w:r>
      <w:r w:rsidR="005470BB">
        <w:rPr>
          <w:rFonts w:ascii="Times New Roman" w:hAnsi="Times New Roman" w:cs="Times New Roman"/>
          <w:sz w:val="24"/>
          <w:szCs w:val="24"/>
        </w:rPr>
        <w:t xml:space="preserve">Cianjur </w:t>
      </w:r>
      <w:r w:rsidR="00B27467" w:rsidRPr="008D29C0">
        <w:rPr>
          <w:rFonts w:ascii="Times New Roman" w:hAnsi="Times New Roman" w:cs="Times New Roman"/>
          <w:sz w:val="24"/>
          <w:szCs w:val="24"/>
        </w:rPr>
        <w:t>yang beralamat di</w:t>
      </w:r>
      <w:r w:rsidR="00B27467" w:rsidRPr="008D29C0">
        <w:rPr>
          <w:rFonts w:ascii="Arial" w:hAnsi="Arial" w:cs="Arial"/>
          <w:sz w:val="48"/>
          <w:szCs w:val="48"/>
          <w:shd w:val="clear" w:color="auto" w:fill="FFFFFF"/>
        </w:rPr>
        <w:t xml:space="preserve"> </w:t>
      </w:r>
      <w:r w:rsidR="005470BB" w:rsidRPr="005470BB">
        <w:rPr>
          <w:rFonts w:ascii="Times New Roman" w:hAnsi="Times New Roman" w:cs="Times New Roman"/>
          <w:color w:val="222222"/>
          <w:sz w:val="24"/>
          <w:szCs w:val="24"/>
          <w:shd w:val="clear" w:color="auto" w:fill="FFFFFF"/>
        </w:rPr>
        <w:t>J</w:t>
      </w:r>
      <w:r w:rsidR="005470BB" w:rsidRPr="005470BB">
        <w:rPr>
          <w:rFonts w:ascii="Times New Roman" w:hAnsi="Times New Roman" w:cs="Times New Roman"/>
          <w:sz w:val="24"/>
          <w:szCs w:val="24"/>
          <w:shd w:val="clear" w:color="auto" w:fill="FFFFFF"/>
        </w:rPr>
        <w:t>l. Raya Cianjur-Bandung KM. 3, Kabupaten Cianjur, Jawa Barat</w:t>
      </w:r>
      <w:r w:rsidRPr="005470BB">
        <w:rPr>
          <w:rFonts w:ascii="Times New Roman" w:hAnsi="Times New Roman" w:cs="Times New Roman"/>
          <w:sz w:val="24"/>
          <w:szCs w:val="24"/>
        </w:rPr>
        <w:t xml:space="preserve">, </w:t>
      </w:r>
      <w:r w:rsidR="005412D3">
        <w:rPr>
          <w:rFonts w:ascii="Times New Roman" w:hAnsi="Times New Roman" w:cs="Times New Roman"/>
          <w:sz w:val="24"/>
          <w:szCs w:val="24"/>
        </w:rPr>
        <w:t>dan pada Kantor Pelayanan Pajak Pratama Sore</w:t>
      </w:r>
      <w:r w:rsidR="005412D3" w:rsidRPr="002C181D">
        <w:rPr>
          <w:rFonts w:ascii="Times New Roman" w:hAnsi="Times New Roman" w:cs="Times New Roman"/>
          <w:sz w:val="24"/>
          <w:szCs w:val="24"/>
        </w:rPr>
        <w:t xml:space="preserve">ang yang beralamat di </w:t>
      </w:r>
      <w:r w:rsidR="005412D3" w:rsidRPr="002C181D">
        <w:rPr>
          <w:rFonts w:ascii="Times New Roman" w:hAnsi="Times New Roman" w:cs="Times New Roman"/>
          <w:sz w:val="24"/>
          <w:szCs w:val="24"/>
          <w:shd w:val="clear" w:color="auto" w:fill="FFFFFF"/>
        </w:rPr>
        <w:t xml:space="preserve">Jl. Raya Cimareme No.205, Ngamprah, Kabupaten Bandung Barat, Jawa Barat 40553 </w:t>
      </w:r>
      <w:r w:rsidRPr="002C181D">
        <w:rPr>
          <w:rFonts w:ascii="Times New Roman" w:hAnsi="Times New Roman" w:cs="Times New Roman"/>
          <w:sz w:val="24"/>
          <w:szCs w:val="24"/>
        </w:rPr>
        <w:t>s</w:t>
      </w:r>
      <w:r w:rsidR="00B27467" w:rsidRPr="002C181D">
        <w:rPr>
          <w:rFonts w:ascii="Times New Roman" w:hAnsi="Times New Roman" w:cs="Times New Roman"/>
          <w:sz w:val="24"/>
          <w:szCs w:val="24"/>
        </w:rPr>
        <w:t>edangkan waktu penelitian pada b</w:t>
      </w:r>
      <w:r w:rsidR="005412D3" w:rsidRPr="002C181D">
        <w:rPr>
          <w:rFonts w:ascii="Times New Roman" w:hAnsi="Times New Roman" w:cs="Times New Roman"/>
          <w:sz w:val="24"/>
          <w:szCs w:val="24"/>
        </w:rPr>
        <w:t>ulan Agustus</w:t>
      </w:r>
      <w:r w:rsidR="005470BB" w:rsidRPr="002C181D">
        <w:rPr>
          <w:rFonts w:ascii="Times New Roman" w:hAnsi="Times New Roman" w:cs="Times New Roman"/>
          <w:sz w:val="24"/>
          <w:szCs w:val="24"/>
        </w:rPr>
        <w:t xml:space="preserve"> </w:t>
      </w:r>
      <w:r w:rsidRPr="002C181D">
        <w:rPr>
          <w:rFonts w:ascii="Times New Roman" w:hAnsi="Times New Roman" w:cs="Times New Roman"/>
          <w:sz w:val="24"/>
          <w:szCs w:val="24"/>
        </w:rPr>
        <w:t>2016</w:t>
      </w:r>
    </w:p>
    <w:p w:rsidR="00F40711" w:rsidRPr="00F40711" w:rsidRDefault="00F40711" w:rsidP="00875C77">
      <w:pPr>
        <w:pStyle w:val="ListParagraph"/>
        <w:spacing w:line="480" w:lineRule="auto"/>
        <w:ind w:left="360"/>
        <w:jc w:val="both"/>
        <w:rPr>
          <w:rFonts w:ascii="Times New Roman" w:hAnsi="Times New Roman" w:cs="Times New Roman"/>
          <w:sz w:val="24"/>
          <w:szCs w:val="24"/>
        </w:rPr>
      </w:pPr>
    </w:p>
    <w:sectPr w:rsidR="00F40711" w:rsidRPr="00F40711" w:rsidSect="000E5FE4">
      <w:headerReference w:type="default" r:id="rId8"/>
      <w:footerReference w:type="first" r:id="rId9"/>
      <w:pgSz w:w="12240" w:h="15840"/>
      <w:pgMar w:top="2016" w:right="1872" w:bottom="1872" w:left="201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4B0" w:rsidRDefault="00BD64B0" w:rsidP="00FB493F">
      <w:pPr>
        <w:spacing w:after="0" w:line="240" w:lineRule="auto"/>
      </w:pPr>
      <w:r>
        <w:separator/>
      </w:r>
    </w:p>
  </w:endnote>
  <w:endnote w:type="continuationSeparator" w:id="0">
    <w:p w:rsidR="00BD64B0" w:rsidRDefault="00BD64B0" w:rsidP="00FB4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780047"/>
      <w:docPartObj>
        <w:docPartGallery w:val="Page Numbers (Bottom of Page)"/>
        <w:docPartUnique/>
      </w:docPartObj>
    </w:sdtPr>
    <w:sdtEndPr>
      <w:rPr>
        <w:noProof/>
      </w:rPr>
    </w:sdtEndPr>
    <w:sdtContent>
      <w:p w:rsidR="0094251C" w:rsidRDefault="0094251C">
        <w:pPr>
          <w:pStyle w:val="Footer"/>
          <w:jc w:val="center"/>
        </w:pPr>
        <w:r>
          <w:fldChar w:fldCharType="begin"/>
        </w:r>
        <w:r>
          <w:instrText xml:space="preserve"> PAGE   \* MERGEFORMAT </w:instrText>
        </w:r>
        <w:r>
          <w:fldChar w:fldCharType="separate"/>
        </w:r>
        <w:r w:rsidR="00FC090E">
          <w:rPr>
            <w:noProof/>
          </w:rPr>
          <w:t>1</w:t>
        </w:r>
        <w:r>
          <w:rPr>
            <w:noProof/>
          </w:rPr>
          <w:fldChar w:fldCharType="end"/>
        </w:r>
      </w:p>
    </w:sdtContent>
  </w:sdt>
  <w:p w:rsidR="0094251C" w:rsidRDefault="00942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4B0" w:rsidRDefault="00BD64B0" w:rsidP="00FB493F">
      <w:pPr>
        <w:spacing w:after="0" w:line="240" w:lineRule="auto"/>
      </w:pPr>
      <w:r>
        <w:separator/>
      </w:r>
    </w:p>
  </w:footnote>
  <w:footnote w:type="continuationSeparator" w:id="0">
    <w:p w:rsidR="00BD64B0" w:rsidRDefault="00BD64B0" w:rsidP="00FB49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013779"/>
      <w:docPartObj>
        <w:docPartGallery w:val="Page Numbers (Top of Page)"/>
        <w:docPartUnique/>
      </w:docPartObj>
    </w:sdtPr>
    <w:sdtEndPr>
      <w:rPr>
        <w:noProof/>
      </w:rPr>
    </w:sdtEndPr>
    <w:sdtContent>
      <w:p w:rsidR="0094251C" w:rsidRDefault="0094251C">
        <w:pPr>
          <w:pStyle w:val="Header"/>
          <w:jc w:val="right"/>
        </w:pPr>
        <w:r>
          <w:fldChar w:fldCharType="begin"/>
        </w:r>
        <w:r>
          <w:instrText xml:space="preserve"> PAGE   \* MERGEFORMAT </w:instrText>
        </w:r>
        <w:r>
          <w:fldChar w:fldCharType="separate"/>
        </w:r>
        <w:r w:rsidR="00435E19">
          <w:rPr>
            <w:noProof/>
          </w:rPr>
          <w:t>10</w:t>
        </w:r>
        <w:r>
          <w:rPr>
            <w:noProof/>
          </w:rPr>
          <w:fldChar w:fldCharType="end"/>
        </w:r>
      </w:p>
    </w:sdtContent>
  </w:sdt>
  <w:p w:rsidR="0094251C" w:rsidRDefault="00942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367BC"/>
    <w:multiLevelType w:val="hybridMultilevel"/>
    <w:tmpl w:val="F82A1D26"/>
    <w:lvl w:ilvl="0" w:tplc="66264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373237"/>
    <w:multiLevelType w:val="hybridMultilevel"/>
    <w:tmpl w:val="A2229BB4"/>
    <w:lvl w:ilvl="0" w:tplc="DEE0D21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955BB7"/>
    <w:multiLevelType w:val="hybridMultilevel"/>
    <w:tmpl w:val="D4AA0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F79FF"/>
    <w:multiLevelType w:val="hybridMultilevel"/>
    <w:tmpl w:val="66C02C0C"/>
    <w:lvl w:ilvl="0" w:tplc="16C0475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3C6CAC"/>
    <w:multiLevelType w:val="hybridMultilevel"/>
    <w:tmpl w:val="53BE2CBE"/>
    <w:lvl w:ilvl="0" w:tplc="1548C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B47ACB"/>
    <w:multiLevelType w:val="multilevel"/>
    <w:tmpl w:val="A672CB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E5B67C8"/>
    <w:multiLevelType w:val="hybridMultilevel"/>
    <w:tmpl w:val="14B23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C909FE"/>
    <w:multiLevelType w:val="hybridMultilevel"/>
    <w:tmpl w:val="CD2EDC9E"/>
    <w:lvl w:ilvl="0" w:tplc="F82C6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2C1E28"/>
    <w:multiLevelType w:val="hybridMultilevel"/>
    <w:tmpl w:val="A6DA6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89005E"/>
    <w:multiLevelType w:val="hybridMultilevel"/>
    <w:tmpl w:val="F61E83CA"/>
    <w:lvl w:ilvl="0" w:tplc="A33A9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9"/>
  </w:num>
  <w:num w:numId="4">
    <w:abstractNumId w:val="8"/>
  </w:num>
  <w:num w:numId="5">
    <w:abstractNumId w:val="7"/>
  </w:num>
  <w:num w:numId="6">
    <w:abstractNumId w:val="4"/>
  </w:num>
  <w:num w:numId="7">
    <w:abstractNumId w:val="3"/>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11"/>
    <w:rsid w:val="00005CD3"/>
    <w:rsid w:val="00017B36"/>
    <w:rsid w:val="0003560D"/>
    <w:rsid w:val="00041C3A"/>
    <w:rsid w:val="00060C4D"/>
    <w:rsid w:val="00085CBD"/>
    <w:rsid w:val="00085DA3"/>
    <w:rsid w:val="00090C90"/>
    <w:rsid w:val="000B50A6"/>
    <w:rsid w:val="000D2002"/>
    <w:rsid w:val="000E209A"/>
    <w:rsid w:val="000E5FE4"/>
    <w:rsid w:val="00134DCD"/>
    <w:rsid w:val="00141A74"/>
    <w:rsid w:val="00180A87"/>
    <w:rsid w:val="001817BA"/>
    <w:rsid w:val="001B661B"/>
    <w:rsid w:val="001F35FE"/>
    <w:rsid w:val="00203B95"/>
    <w:rsid w:val="00205B24"/>
    <w:rsid w:val="002218F2"/>
    <w:rsid w:val="00240BB5"/>
    <w:rsid w:val="002954A3"/>
    <w:rsid w:val="002C13C3"/>
    <w:rsid w:val="002C181D"/>
    <w:rsid w:val="002D26E2"/>
    <w:rsid w:val="002E622D"/>
    <w:rsid w:val="00364C11"/>
    <w:rsid w:val="00373C1B"/>
    <w:rsid w:val="00386513"/>
    <w:rsid w:val="003A066B"/>
    <w:rsid w:val="003C31A2"/>
    <w:rsid w:val="003C5CDC"/>
    <w:rsid w:val="003F0BD5"/>
    <w:rsid w:val="00435E19"/>
    <w:rsid w:val="00460C21"/>
    <w:rsid w:val="004A184E"/>
    <w:rsid w:val="004F7FEC"/>
    <w:rsid w:val="00512554"/>
    <w:rsid w:val="00517BB2"/>
    <w:rsid w:val="00536E86"/>
    <w:rsid w:val="005412D3"/>
    <w:rsid w:val="005470BB"/>
    <w:rsid w:val="00573E18"/>
    <w:rsid w:val="00574EC3"/>
    <w:rsid w:val="005A4491"/>
    <w:rsid w:val="005B5653"/>
    <w:rsid w:val="005C54B4"/>
    <w:rsid w:val="005E0A5A"/>
    <w:rsid w:val="005F1380"/>
    <w:rsid w:val="006402EE"/>
    <w:rsid w:val="00671034"/>
    <w:rsid w:val="00692B79"/>
    <w:rsid w:val="0069597C"/>
    <w:rsid w:val="006F3FD7"/>
    <w:rsid w:val="006F486E"/>
    <w:rsid w:val="007051AA"/>
    <w:rsid w:val="00720F5F"/>
    <w:rsid w:val="00734AA0"/>
    <w:rsid w:val="00774614"/>
    <w:rsid w:val="007D02BA"/>
    <w:rsid w:val="007E0B28"/>
    <w:rsid w:val="007F3586"/>
    <w:rsid w:val="008066C8"/>
    <w:rsid w:val="00812CBE"/>
    <w:rsid w:val="00875948"/>
    <w:rsid w:val="00875C77"/>
    <w:rsid w:val="008B1944"/>
    <w:rsid w:val="008B1A04"/>
    <w:rsid w:val="008C20B7"/>
    <w:rsid w:val="008D29C0"/>
    <w:rsid w:val="0092168C"/>
    <w:rsid w:val="00925D53"/>
    <w:rsid w:val="0094251C"/>
    <w:rsid w:val="009559FF"/>
    <w:rsid w:val="009613F3"/>
    <w:rsid w:val="00983FC0"/>
    <w:rsid w:val="00984741"/>
    <w:rsid w:val="009A072A"/>
    <w:rsid w:val="00A21E65"/>
    <w:rsid w:val="00A452C8"/>
    <w:rsid w:val="00A774A1"/>
    <w:rsid w:val="00A95889"/>
    <w:rsid w:val="00AB750A"/>
    <w:rsid w:val="00B00FBE"/>
    <w:rsid w:val="00B134EE"/>
    <w:rsid w:val="00B15CBB"/>
    <w:rsid w:val="00B16C2E"/>
    <w:rsid w:val="00B27467"/>
    <w:rsid w:val="00B535CA"/>
    <w:rsid w:val="00B75AF2"/>
    <w:rsid w:val="00B91B44"/>
    <w:rsid w:val="00B965D5"/>
    <w:rsid w:val="00BA5133"/>
    <w:rsid w:val="00BD64B0"/>
    <w:rsid w:val="00BE532A"/>
    <w:rsid w:val="00BF2B15"/>
    <w:rsid w:val="00C15BD0"/>
    <w:rsid w:val="00C27913"/>
    <w:rsid w:val="00C576E4"/>
    <w:rsid w:val="00C635D6"/>
    <w:rsid w:val="00CB7A16"/>
    <w:rsid w:val="00CD0DEF"/>
    <w:rsid w:val="00CE099A"/>
    <w:rsid w:val="00D55A5C"/>
    <w:rsid w:val="00D60723"/>
    <w:rsid w:val="00D72848"/>
    <w:rsid w:val="00DF04DC"/>
    <w:rsid w:val="00E21F8B"/>
    <w:rsid w:val="00E2789B"/>
    <w:rsid w:val="00E5190F"/>
    <w:rsid w:val="00E81082"/>
    <w:rsid w:val="00E83E6C"/>
    <w:rsid w:val="00E92190"/>
    <w:rsid w:val="00EA692C"/>
    <w:rsid w:val="00EF3558"/>
    <w:rsid w:val="00F005C0"/>
    <w:rsid w:val="00F1491E"/>
    <w:rsid w:val="00F34C91"/>
    <w:rsid w:val="00F40711"/>
    <w:rsid w:val="00F42A3C"/>
    <w:rsid w:val="00F63F1A"/>
    <w:rsid w:val="00F82AAB"/>
    <w:rsid w:val="00FB493F"/>
    <w:rsid w:val="00FC090E"/>
    <w:rsid w:val="00FD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48FCC-119D-4693-9718-709C51BC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711"/>
    <w:pPr>
      <w:ind w:left="720"/>
      <w:contextualSpacing/>
    </w:pPr>
  </w:style>
  <w:style w:type="paragraph" w:customStyle="1" w:styleId="Default">
    <w:name w:val="Default"/>
    <w:rsid w:val="00B2746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535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35CA"/>
  </w:style>
  <w:style w:type="character" w:styleId="Emphasis">
    <w:name w:val="Emphasis"/>
    <w:basedOn w:val="DefaultParagraphFont"/>
    <w:uiPriority w:val="20"/>
    <w:qFormat/>
    <w:rsid w:val="00B535CA"/>
    <w:rPr>
      <w:i/>
      <w:iCs/>
    </w:rPr>
  </w:style>
  <w:style w:type="character" w:styleId="Hyperlink">
    <w:name w:val="Hyperlink"/>
    <w:basedOn w:val="DefaultParagraphFont"/>
    <w:uiPriority w:val="99"/>
    <w:unhideWhenUsed/>
    <w:rsid w:val="00812CBE"/>
    <w:rPr>
      <w:color w:val="0563C1" w:themeColor="hyperlink"/>
      <w:u w:val="single"/>
    </w:rPr>
  </w:style>
  <w:style w:type="paragraph" w:styleId="Header">
    <w:name w:val="header"/>
    <w:basedOn w:val="Normal"/>
    <w:link w:val="HeaderChar"/>
    <w:uiPriority w:val="99"/>
    <w:unhideWhenUsed/>
    <w:rsid w:val="00FB4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93F"/>
  </w:style>
  <w:style w:type="paragraph" w:styleId="Footer">
    <w:name w:val="footer"/>
    <w:basedOn w:val="Normal"/>
    <w:link w:val="FooterChar"/>
    <w:uiPriority w:val="99"/>
    <w:unhideWhenUsed/>
    <w:rsid w:val="00FB4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93F"/>
  </w:style>
  <w:style w:type="table" w:styleId="TableGrid">
    <w:name w:val="Table Grid"/>
    <w:basedOn w:val="TableNormal"/>
    <w:uiPriority w:val="39"/>
    <w:rsid w:val="007746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762335">
      <w:bodyDiv w:val="1"/>
      <w:marLeft w:val="0"/>
      <w:marRight w:val="0"/>
      <w:marTop w:val="0"/>
      <w:marBottom w:val="0"/>
      <w:divBdr>
        <w:top w:val="none" w:sz="0" w:space="0" w:color="auto"/>
        <w:left w:val="none" w:sz="0" w:space="0" w:color="auto"/>
        <w:bottom w:val="none" w:sz="0" w:space="0" w:color="auto"/>
        <w:right w:val="none" w:sz="0" w:space="0" w:color="auto"/>
      </w:divBdr>
    </w:div>
    <w:div w:id="96531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53E50-B7FB-4051-9C8C-4D0272A8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2082</TotalTime>
  <Pages>11</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pitri</dc:creator>
  <cp:keywords/>
  <dc:description/>
  <cp:lastModifiedBy>pitri</cp:lastModifiedBy>
  <cp:revision>49</cp:revision>
  <dcterms:created xsi:type="dcterms:W3CDTF">2016-02-14T12:52:00Z</dcterms:created>
  <dcterms:modified xsi:type="dcterms:W3CDTF">2016-09-12T09:52:00Z</dcterms:modified>
</cp:coreProperties>
</file>