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EE" w:rsidRDefault="004E10EE" w:rsidP="004E10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E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E10EE" w:rsidRPr="004E10EE" w:rsidRDefault="004E10EE" w:rsidP="004E10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EE" w:rsidRDefault="004E10EE" w:rsidP="00A77FE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068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AD0068"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0EE" w:rsidRDefault="004E10EE" w:rsidP="00A77FE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meotde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68">
        <w:rPr>
          <w:rFonts w:ascii="Times New Roman" w:hAnsi="Times New Roman" w:cs="Times New Roman"/>
          <w:i/>
          <w:sz w:val="24"/>
          <w:szCs w:val="24"/>
        </w:rPr>
        <w:t xml:space="preserve">Self </w:t>
      </w:r>
      <w:proofErr w:type="spellStart"/>
      <w:r w:rsidRPr="00AD0068">
        <w:rPr>
          <w:rFonts w:ascii="Times New Roman" w:hAnsi="Times New Roman" w:cs="Times New Roman"/>
          <w:i/>
          <w:sz w:val="24"/>
          <w:szCs w:val="24"/>
        </w:rPr>
        <w:t>Asessment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68">
        <w:rPr>
          <w:rFonts w:ascii="Times New Roman" w:hAnsi="Times New Roman" w:cs="Times New Roman"/>
          <w:i/>
          <w:sz w:val="24"/>
          <w:szCs w:val="24"/>
        </w:rPr>
        <w:t>Account Representative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10EE" w:rsidRDefault="004E10EE" w:rsidP="00A77FE2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ujji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t yang </w:t>
      </w:r>
      <w:proofErr w:type="spellStart"/>
      <w:r w:rsidR="00A3459C">
        <w:rPr>
          <w:rFonts w:ascii="Times New Roman" w:hAnsi="Times New Roman" w:cs="Times New Roman"/>
          <w:sz w:val="24"/>
          <w:szCs w:val="24"/>
        </w:rPr>
        <w:t>menggunakakan</w:t>
      </w:r>
      <w:proofErr w:type="spellEnd"/>
      <w:r w:rsidR="00A3459C">
        <w:rPr>
          <w:rFonts w:ascii="Times New Roman" w:hAnsi="Times New Roman" w:cs="Times New Roman"/>
          <w:sz w:val="24"/>
          <w:szCs w:val="24"/>
        </w:rPr>
        <w:t xml:space="preserve"> software SPSS 23 </w:t>
      </w:r>
      <w:r w:rsidR="00A3459C">
        <w:rPr>
          <w:rFonts w:ascii="Times New Roman" w:hAnsi="Times New Roman" w:cs="Times New Roman"/>
          <w:i/>
          <w:sz w:val="24"/>
          <w:szCs w:val="24"/>
        </w:rPr>
        <w:t>for window.</w:t>
      </w:r>
    </w:p>
    <w:p w:rsidR="00A77FE2" w:rsidRPr="00A77FE2" w:rsidRDefault="00A3459C" w:rsidP="00A77FE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F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FE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FE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FE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r w:rsidR="00A77FE2" w:rsidRPr="00A77FE2">
        <w:rPr>
          <w:rFonts w:ascii="Times New Roman" w:hAnsi="Times New Roman" w:cs="Times New Roman"/>
          <w:i/>
          <w:sz w:val="24"/>
          <w:szCs w:val="24"/>
          <w:lang w:val="id-ID"/>
        </w:rPr>
        <w:t>Self assessment system</w:t>
      </w:r>
      <w:r w:rsidR="00A77FE2" w:rsidRPr="00A77F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74%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r w:rsidR="00A77FE2" w:rsidRPr="00A77FE2">
        <w:rPr>
          <w:rFonts w:ascii="Times New Roman" w:hAnsi="Times New Roman" w:cs="Times New Roman"/>
          <w:i/>
          <w:sz w:val="24"/>
          <w:szCs w:val="24"/>
        </w:rPr>
        <w:t>system</w:t>
      </w:r>
      <w:r w:rsidR="00A77FE2" w:rsidRPr="00A77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26%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E2" w:rsidRPr="00A77F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7FE2" w:rsidRPr="00A77F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459C" w:rsidRPr="00A77FE2" w:rsidRDefault="00A3459C" w:rsidP="00A77FE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459C" w:rsidRDefault="00A3459C" w:rsidP="00A345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459C" w:rsidRPr="00A3459C" w:rsidRDefault="00A3459C" w:rsidP="00A3459C">
      <w:pPr>
        <w:jc w:val="both"/>
        <w:rPr>
          <w:rFonts w:ascii="Times New Roman" w:hAnsi="Times New Roman" w:cs="Times New Roman"/>
          <w:sz w:val="24"/>
          <w:szCs w:val="24"/>
        </w:rPr>
      </w:pPr>
      <w:r w:rsidRPr="00A3459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A3459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59C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A3459C">
        <w:rPr>
          <w:rFonts w:ascii="Times New Roman" w:hAnsi="Times New Roman" w:cs="Times New Roman"/>
          <w:i/>
          <w:sz w:val="24"/>
          <w:szCs w:val="24"/>
        </w:rPr>
        <w:t xml:space="preserve"> system</w:t>
      </w:r>
    </w:p>
    <w:p w:rsidR="004E10EE" w:rsidRPr="004E10EE" w:rsidRDefault="004E10EE">
      <w:pPr>
        <w:rPr>
          <w:rFonts w:ascii="Times New Roman" w:hAnsi="Times New Roman" w:cs="Times New Roman"/>
          <w:sz w:val="24"/>
          <w:szCs w:val="24"/>
        </w:rPr>
      </w:pPr>
    </w:p>
    <w:p w:rsidR="004E10EE" w:rsidRDefault="004E10EE"/>
    <w:sectPr w:rsidR="004E10EE" w:rsidSect="00A3459C">
      <w:footerReference w:type="default" r:id="rId6"/>
      <w:pgSz w:w="12240" w:h="15840"/>
      <w:pgMar w:top="2016" w:right="1350" w:bottom="1872" w:left="198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A5" w:rsidRDefault="005C53A5" w:rsidP="00A3459C">
      <w:pPr>
        <w:spacing w:after="0" w:line="240" w:lineRule="auto"/>
      </w:pPr>
      <w:r>
        <w:separator/>
      </w:r>
    </w:p>
  </w:endnote>
  <w:endnote w:type="continuationSeparator" w:id="0">
    <w:p w:rsidR="005C53A5" w:rsidRDefault="005C53A5" w:rsidP="00A3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2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59C" w:rsidRDefault="00A34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E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3459C" w:rsidRDefault="00A3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A5" w:rsidRDefault="005C53A5" w:rsidP="00A3459C">
      <w:pPr>
        <w:spacing w:after="0" w:line="240" w:lineRule="auto"/>
      </w:pPr>
      <w:r>
        <w:separator/>
      </w:r>
    </w:p>
  </w:footnote>
  <w:footnote w:type="continuationSeparator" w:id="0">
    <w:p w:rsidR="005C53A5" w:rsidRDefault="005C53A5" w:rsidP="00A3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EE"/>
    <w:rsid w:val="004E10EE"/>
    <w:rsid w:val="005C53A5"/>
    <w:rsid w:val="008066C8"/>
    <w:rsid w:val="00A3459C"/>
    <w:rsid w:val="00A77FE2"/>
    <w:rsid w:val="00AD0068"/>
    <w:rsid w:val="00C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22E17-8F28-4EC2-BEBD-0EC0447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9C"/>
  </w:style>
  <w:style w:type="paragraph" w:styleId="Footer">
    <w:name w:val="footer"/>
    <w:basedOn w:val="Normal"/>
    <w:link w:val="FooterChar"/>
    <w:uiPriority w:val="99"/>
    <w:unhideWhenUsed/>
    <w:rsid w:val="00A3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pitri</dc:creator>
  <cp:keywords/>
  <dc:description/>
  <cp:lastModifiedBy>pitri</cp:lastModifiedBy>
  <cp:revision>3</cp:revision>
  <dcterms:created xsi:type="dcterms:W3CDTF">2016-08-29T12:45:00Z</dcterms:created>
  <dcterms:modified xsi:type="dcterms:W3CDTF">2016-09-13T00:35:00Z</dcterms:modified>
</cp:coreProperties>
</file>