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FD" w:rsidRDefault="00D97B0C" w:rsidP="00D97B0C">
      <w:pPr>
        <w:spacing w:line="48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MOTTO</w:t>
      </w:r>
    </w:p>
    <w:p w:rsidR="00D97B0C" w:rsidRDefault="00D97B0C" w:rsidP="00D97B0C">
      <w:pPr>
        <w:spacing w:line="480" w:lineRule="auto"/>
        <w:jc w:val="both"/>
        <w:rPr>
          <w:rFonts w:ascii="Times New Roman" w:hAnsi="Times New Roman" w:cs="Times New Roman"/>
          <w:b/>
          <w:i/>
          <w:sz w:val="24"/>
          <w:szCs w:val="24"/>
          <w:lang w:val="id-ID"/>
        </w:rPr>
      </w:pPr>
      <w:r>
        <w:rPr>
          <w:rFonts w:ascii="Times New Roman" w:hAnsi="Times New Roman" w:cs="Times New Roman"/>
          <w:b/>
          <w:i/>
          <w:sz w:val="24"/>
          <w:szCs w:val="24"/>
          <w:lang w:val="id-ID"/>
        </w:rPr>
        <w:t>”Dasar ilmu adalah kemantapan dan buahnya adalah keselamata. Dasar kesabaran adalah keteguhan hati dan buahnya adalah kemenangan. Dasar suatu aktifitas adalah taufiq (pertolongan Allah) dan buahnya adalah kesuksesan”</w:t>
      </w:r>
    </w:p>
    <w:p w:rsidR="00D97B0C" w:rsidRDefault="00D97B0C" w:rsidP="00D97B0C">
      <w:pPr>
        <w:spacing w:line="480" w:lineRule="auto"/>
        <w:jc w:val="both"/>
        <w:rPr>
          <w:rFonts w:ascii="Times New Roman" w:hAnsi="Times New Roman" w:cs="Times New Roman"/>
          <w:b/>
          <w:i/>
          <w:sz w:val="24"/>
          <w:szCs w:val="24"/>
          <w:lang w:val="id-ID"/>
        </w:rPr>
      </w:pPr>
      <w:r>
        <w:rPr>
          <w:rFonts w:ascii="Times New Roman" w:hAnsi="Times New Roman" w:cs="Times New Roman"/>
          <w:b/>
          <w:i/>
          <w:sz w:val="24"/>
          <w:szCs w:val="24"/>
          <w:lang w:val="id-ID"/>
        </w:rPr>
        <w:t>(Imam Syafi’i)</w:t>
      </w:r>
    </w:p>
    <w:p w:rsidR="00D97B0C" w:rsidRDefault="00D97B0C" w:rsidP="00D97B0C">
      <w:pPr>
        <w:spacing w:line="480" w:lineRule="auto"/>
        <w:jc w:val="both"/>
        <w:rPr>
          <w:rFonts w:ascii="Times New Roman" w:hAnsi="Times New Roman" w:cs="Times New Roman"/>
          <w:b/>
          <w:i/>
          <w:sz w:val="24"/>
          <w:szCs w:val="24"/>
          <w:lang w:val="id-ID"/>
        </w:rPr>
      </w:pPr>
    </w:p>
    <w:p w:rsidR="00D97B0C" w:rsidRDefault="00D97B0C" w:rsidP="00D97B0C">
      <w:pPr>
        <w:spacing w:line="480" w:lineRule="auto"/>
        <w:jc w:val="both"/>
        <w:rPr>
          <w:rFonts w:ascii="Times New Roman" w:hAnsi="Times New Roman" w:cs="Times New Roman"/>
          <w:b/>
          <w:i/>
          <w:sz w:val="24"/>
          <w:szCs w:val="24"/>
          <w:lang w:val="id-ID"/>
        </w:rPr>
      </w:pPr>
      <w:r>
        <w:rPr>
          <w:rFonts w:ascii="Times New Roman" w:hAnsi="Times New Roman" w:cs="Times New Roman"/>
          <w:b/>
          <w:i/>
          <w:sz w:val="24"/>
          <w:szCs w:val="24"/>
          <w:lang w:val="id-ID"/>
        </w:rPr>
        <w:t>“Selalu ada Allah untuk orang yang sabar”</w:t>
      </w:r>
    </w:p>
    <w:p w:rsidR="00D97B0C" w:rsidRDefault="00D97B0C" w:rsidP="00D97B0C">
      <w:pPr>
        <w:spacing w:line="480" w:lineRule="auto"/>
        <w:jc w:val="both"/>
        <w:rPr>
          <w:rFonts w:ascii="Times New Roman" w:hAnsi="Times New Roman" w:cs="Times New Roman"/>
          <w:b/>
          <w:i/>
          <w:sz w:val="24"/>
          <w:szCs w:val="24"/>
          <w:lang w:val="id-ID"/>
        </w:rPr>
      </w:pPr>
      <w:r>
        <w:rPr>
          <w:rFonts w:ascii="Times New Roman" w:hAnsi="Times New Roman" w:cs="Times New Roman"/>
          <w:b/>
          <w:i/>
          <w:sz w:val="24"/>
          <w:szCs w:val="24"/>
          <w:lang w:val="id-ID"/>
        </w:rPr>
        <w:t xml:space="preserve">(Al-Anfal: 66) </w:t>
      </w:r>
    </w:p>
    <w:p w:rsidR="00F54D80" w:rsidRDefault="00D97B0C" w:rsidP="00D97B0C">
      <w:pPr>
        <w:spacing w:line="480" w:lineRule="auto"/>
        <w:jc w:val="both"/>
        <w:rPr>
          <w:rFonts w:ascii="Times New Roman" w:hAnsi="Times New Roman" w:cs="Times New Roman"/>
          <w:b/>
          <w:i/>
          <w:sz w:val="24"/>
          <w:szCs w:val="24"/>
          <w:lang w:val="id-ID"/>
        </w:rPr>
      </w:pPr>
      <w:r>
        <w:rPr>
          <w:rFonts w:ascii="Times New Roman" w:hAnsi="Times New Roman" w:cs="Times New Roman"/>
          <w:b/>
          <w:i/>
          <w:sz w:val="24"/>
          <w:szCs w:val="24"/>
          <w:lang w:val="id-ID"/>
        </w:rPr>
        <w:t>“dan, Allah menyertai orang-orang yang sabar”</w:t>
      </w:r>
    </w:p>
    <w:p w:rsidR="00F54D80" w:rsidRDefault="00F54D80" w:rsidP="00D97B0C">
      <w:pPr>
        <w:spacing w:line="480" w:lineRule="auto"/>
        <w:jc w:val="both"/>
        <w:rPr>
          <w:rFonts w:ascii="Times New Roman" w:hAnsi="Times New Roman" w:cs="Times New Roman"/>
          <w:b/>
          <w:i/>
          <w:sz w:val="24"/>
          <w:szCs w:val="24"/>
          <w:lang w:val="id-ID"/>
        </w:rPr>
      </w:pPr>
    </w:p>
    <w:p w:rsidR="00F54D80" w:rsidRDefault="00F54D80" w:rsidP="00D97B0C">
      <w:pPr>
        <w:spacing w:line="480" w:lineRule="auto"/>
        <w:jc w:val="both"/>
        <w:rPr>
          <w:rFonts w:ascii="Times New Roman" w:hAnsi="Times New Roman" w:cs="Times New Roman"/>
          <w:b/>
          <w:i/>
          <w:sz w:val="24"/>
          <w:szCs w:val="24"/>
          <w:lang w:val="id-ID"/>
        </w:rPr>
      </w:pPr>
    </w:p>
    <w:p w:rsidR="00F54D80" w:rsidRDefault="00F54D80" w:rsidP="00D97B0C">
      <w:pPr>
        <w:spacing w:line="480" w:lineRule="auto"/>
        <w:jc w:val="both"/>
        <w:rPr>
          <w:rFonts w:ascii="Times New Roman" w:hAnsi="Times New Roman" w:cs="Times New Roman"/>
          <w:b/>
          <w:i/>
          <w:sz w:val="24"/>
          <w:szCs w:val="24"/>
          <w:lang w:val="id-ID"/>
        </w:rPr>
      </w:pPr>
    </w:p>
    <w:p w:rsidR="00F54D80" w:rsidRDefault="00F54D80" w:rsidP="00D97B0C">
      <w:pPr>
        <w:spacing w:line="480" w:lineRule="auto"/>
        <w:jc w:val="both"/>
        <w:rPr>
          <w:rFonts w:ascii="Times New Roman" w:hAnsi="Times New Roman" w:cs="Times New Roman"/>
          <w:b/>
          <w:i/>
          <w:sz w:val="24"/>
          <w:szCs w:val="24"/>
          <w:lang w:val="id-ID"/>
        </w:rPr>
      </w:pPr>
    </w:p>
    <w:p w:rsidR="00F54D80" w:rsidRDefault="00F54D80" w:rsidP="00D97B0C">
      <w:pPr>
        <w:spacing w:line="480" w:lineRule="auto"/>
        <w:jc w:val="both"/>
        <w:rPr>
          <w:rFonts w:ascii="Times New Roman" w:hAnsi="Times New Roman" w:cs="Times New Roman"/>
          <w:b/>
          <w:i/>
          <w:sz w:val="24"/>
          <w:szCs w:val="24"/>
          <w:lang w:val="id-ID"/>
        </w:rPr>
      </w:pPr>
    </w:p>
    <w:p w:rsidR="00F54D80" w:rsidRDefault="00F54D80" w:rsidP="00D97B0C">
      <w:pPr>
        <w:spacing w:line="480" w:lineRule="auto"/>
        <w:jc w:val="both"/>
        <w:rPr>
          <w:rFonts w:ascii="Times New Roman" w:hAnsi="Times New Roman" w:cs="Times New Roman"/>
          <w:b/>
          <w:i/>
          <w:sz w:val="24"/>
          <w:szCs w:val="24"/>
          <w:lang w:val="id-ID"/>
        </w:rPr>
      </w:pPr>
    </w:p>
    <w:p w:rsidR="00F54D80" w:rsidRDefault="00F54D80" w:rsidP="00D97B0C">
      <w:pPr>
        <w:spacing w:line="480" w:lineRule="auto"/>
        <w:jc w:val="both"/>
        <w:rPr>
          <w:rFonts w:ascii="Times New Roman" w:hAnsi="Times New Roman" w:cs="Times New Roman"/>
          <w:b/>
          <w:i/>
          <w:sz w:val="24"/>
          <w:szCs w:val="24"/>
          <w:lang w:val="id-ID"/>
        </w:rPr>
      </w:pPr>
    </w:p>
    <w:p w:rsidR="00F54D80" w:rsidRDefault="00F54D80" w:rsidP="00F54D80">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ABSTRAK</w:t>
      </w:r>
    </w:p>
    <w:p w:rsidR="00F54D80" w:rsidRDefault="00F54D80" w:rsidP="00E0599F">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bertujuan untuk mengetahui besarnya pengaruh implementasi pengendalian internal dan </w:t>
      </w:r>
      <w:r>
        <w:rPr>
          <w:rFonts w:ascii="Times New Roman" w:hAnsi="Times New Roman" w:cs="Times New Roman"/>
          <w:i/>
          <w:sz w:val="24"/>
          <w:szCs w:val="24"/>
          <w:lang w:val="id-ID"/>
        </w:rPr>
        <w:t>e-procurement</w:t>
      </w:r>
      <w:r>
        <w:rPr>
          <w:rFonts w:ascii="Times New Roman" w:hAnsi="Times New Roman" w:cs="Times New Roman"/>
          <w:sz w:val="24"/>
          <w:szCs w:val="24"/>
          <w:lang w:val="id-ID"/>
        </w:rPr>
        <w:t xml:space="preserve"> terhadap pencegahan </w:t>
      </w:r>
      <w:r>
        <w:rPr>
          <w:rFonts w:ascii="Times New Roman" w:hAnsi="Times New Roman" w:cs="Times New Roman"/>
          <w:i/>
          <w:sz w:val="24"/>
          <w:szCs w:val="24"/>
          <w:lang w:val="id-ID"/>
        </w:rPr>
        <w:t>fraud</w:t>
      </w:r>
      <w:r>
        <w:rPr>
          <w:rFonts w:ascii="Times New Roman" w:hAnsi="Times New Roman" w:cs="Times New Roman"/>
          <w:sz w:val="24"/>
          <w:szCs w:val="24"/>
          <w:lang w:val="id-ID"/>
        </w:rPr>
        <w:t xml:space="preserve"> pengadaan barang dan jasa pada PT PLN (Persero).</w:t>
      </w:r>
    </w:p>
    <w:p w:rsidR="00F54D80" w:rsidRDefault="00F54D80" w:rsidP="00E0599F">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Metode yang digunakan dalam penelitian ini adalah metode surevey dengan pendekatan deskriptif dan verifikatif serta dengan menggunakan data primer. Analisis statistik yang digunakan dalam penelitian ini adalah uji asumsi klasik, analisis regresi, kolerasi, pengujian hipotesis dengan menggunakan uji t dan uji f serta analisis koefisien determinasi dengan bantuan program SPSS 23</w:t>
      </w:r>
    </w:p>
    <w:p w:rsidR="00F54D80" w:rsidRDefault="00F54D80" w:rsidP="00E0599F">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Berasarkan hasil penelitian yang dilakukan dapat diketahui bahwa secara parsial implementasi pengendalian internal dan </w:t>
      </w:r>
      <w:r>
        <w:rPr>
          <w:rFonts w:ascii="Times New Roman" w:hAnsi="Times New Roman" w:cs="Times New Roman"/>
          <w:i/>
          <w:sz w:val="24"/>
          <w:szCs w:val="24"/>
          <w:lang w:val="id-ID"/>
        </w:rPr>
        <w:t>e-procurement</w:t>
      </w:r>
      <w:r>
        <w:rPr>
          <w:rFonts w:ascii="Times New Roman" w:hAnsi="Times New Roman" w:cs="Times New Roman"/>
          <w:sz w:val="24"/>
          <w:szCs w:val="24"/>
          <w:lang w:val="id-ID"/>
        </w:rPr>
        <w:t xml:space="preserve"> berpengaruh terhadap pencegahan </w:t>
      </w:r>
      <w:r>
        <w:rPr>
          <w:rFonts w:ascii="Times New Roman" w:hAnsi="Times New Roman" w:cs="Times New Roman"/>
          <w:i/>
          <w:sz w:val="24"/>
          <w:szCs w:val="24"/>
          <w:lang w:val="id-ID"/>
        </w:rPr>
        <w:t xml:space="preserve">fraud </w:t>
      </w:r>
      <w:r>
        <w:rPr>
          <w:rFonts w:ascii="Times New Roman" w:hAnsi="Times New Roman" w:cs="Times New Roman"/>
          <w:sz w:val="24"/>
          <w:szCs w:val="24"/>
          <w:lang w:val="id-ID"/>
        </w:rPr>
        <w:t xml:space="preserve">pengadaan barang dan jasa. Secara simultan implementasi pengendalian internal dan </w:t>
      </w:r>
      <w:r>
        <w:rPr>
          <w:rFonts w:ascii="Times New Roman" w:hAnsi="Times New Roman" w:cs="Times New Roman"/>
          <w:i/>
          <w:sz w:val="24"/>
          <w:szCs w:val="24"/>
          <w:lang w:val="id-ID"/>
        </w:rPr>
        <w:t xml:space="preserve">e-procurement </w:t>
      </w:r>
      <w:r>
        <w:rPr>
          <w:rFonts w:ascii="Times New Roman" w:hAnsi="Times New Roman" w:cs="Times New Roman"/>
          <w:sz w:val="24"/>
          <w:szCs w:val="24"/>
          <w:lang w:val="id-ID"/>
        </w:rPr>
        <w:t xml:space="preserve">berpengaruh teradap pencegahan </w:t>
      </w:r>
      <w:r>
        <w:rPr>
          <w:rFonts w:ascii="Times New Roman" w:hAnsi="Times New Roman" w:cs="Times New Roman"/>
          <w:i/>
          <w:sz w:val="24"/>
          <w:szCs w:val="24"/>
          <w:lang w:val="id-ID"/>
        </w:rPr>
        <w:t xml:space="preserve">fraud </w:t>
      </w:r>
      <w:bookmarkStart w:id="0" w:name="_GoBack"/>
      <w:bookmarkEnd w:id="0"/>
      <w:r>
        <w:rPr>
          <w:rFonts w:ascii="Times New Roman" w:hAnsi="Times New Roman" w:cs="Times New Roman"/>
          <w:sz w:val="24"/>
          <w:szCs w:val="24"/>
          <w:lang w:val="id-ID"/>
        </w:rPr>
        <w:t xml:space="preserve">pengadaan barang dan jasa sebesar 10,4%, sedangkan sisanya yaitu sebesar 80,6% merupakan pengaruh variabel lain </w:t>
      </w:r>
      <w:r w:rsidR="00E0599F">
        <w:rPr>
          <w:rFonts w:ascii="Times New Roman" w:hAnsi="Times New Roman" w:cs="Times New Roman"/>
          <w:sz w:val="24"/>
          <w:szCs w:val="24"/>
          <w:lang w:val="id-ID"/>
        </w:rPr>
        <w:t xml:space="preserve">yang tidak diteliti , misalnya komitmen organisasi, penerapan </w:t>
      </w:r>
      <w:r w:rsidR="00E0599F">
        <w:rPr>
          <w:rFonts w:ascii="Times New Roman" w:hAnsi="Times New Roman" w:cs="Times New Roman"/>
          <w:i/>
          <w:sz w:val="24"/>
          <w:szCs w:val="24"/>
          <w:lang w:val="id-ID"/>
        </w:rPr>
        <w:t xml:space="preserve">good corporate governance, </w:t>
      </w:r>
      <w:r w:rsidR="00E0599F">
        <w:rPr>
          <w:rFonts w:ascii="Times New Roman" w:hAnsi="Times New Roman" w:cs="Times New Roman"/>
          <w:sz w:val="24"/>
          <w:szCs w:val="24"/>
          <w:lang w:val="id-ID"/>
        </w:rPr>
        <w:t>peranan audit internal dan lain sebagainya.</w:t>
      </w:r>
    </w:p>
    <w:p w:rsidR="00E0599F" w:rsidRDefault="00E0599F" w:rsidP="00E0599F">
      <w:pPr>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Kata Kunci: Implementasi Pengendalian Internal, </w:t>
      </w:r>
      <w:r>
        <w:rPr>
          <w:rFonts w:ascii="Times New Roman" w:hAnsi="Times New Roman" w:cs="Times New Roman"/>
          <w:i/>
          <w:sz w:val="24"/>
          <w:szCs w:val="24"/>
          <w:lang w:val="id-ID"/>
        </w:rPr>
        <w:t>E-procurement</w:t>
      </w:r>
      <w:r>
        <w:rPr>
          <w:rFonts w:ascii="Times New Roman" w:hAnsi="Times New Roman" w:cs="Times New Roman"/>
          <w:sz w:val="24"/>
          <w:szCs w:val="24"/>
          <w:lang w:val="id-ID"/>
        </w:rPr>
        <w:t xml:space="preserve">, Pencegahan </w:t>
      </w:r>
      <w:r>
        <w:rPr>
          <w:rFonts w:ascii="Times New Roman" w:hAnsi="Times New Roman" w:cs="Times New Roman"/>
          <w:i/>
          <w:sz w:val="24"/>
          <w:szCs w:val="24"/>
          <w:lang w:val="id-ID"/>
        </w:rPr>
        <w:t>Fraud</w:t>
      </w:r>
    </w:p>
    <w:p w:rsidR="00E0599F" w:rsidRPr="00E0599F" w:rsidRDefault="00E0599F" w:rsidP="00E0599F">
      <w:pPr>
        <w:ind w:left="1276"/>
        <w:jc w:val="both"/>
        <w:rPr>
          <w:rFonts w:ascii="Times New Roman" w:hAnsi="Times New Roman" w:cs="Times New Roman"/>
          <w:sz w:val="24"/>
          <w:szCs w:val="24"/>
          <w:lang w:val="id-ID"/>
        </w:rPr>
      </w:pPr>
      <w:r>
        <w:rPr>
          <w:rFonts w:ascii="Times New Roman" w:hAnsi="Times New Roman" w:cs="Times New Roman"/>
          <w:sz w:val="24"/>
          <w:szCs w:val="24"/>
          <w:lang w:val="id-ID"/>
        </w:rPr>
        <w:t>Pengadaan Barang dan Jasa.</w:t>
      </w:r>
    </w:p>
    <w:sectPr w:rsidR="00E0599F" w:rsidRPr="00E0599F" w:rsidSect="00D97B0C">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0C"/>
    <w:rsid w:val="009330A4"/>
    <w:rsid w:val="00D97B0C"/>
    <w:rsid w:val="00E0599F"/>
    <w:rsid w:val="00E57AFD"/>
    <w:rsid w:val="00F54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dc:creator>
  <cp:lastModifiedBy>all</cp:lastModifiedBy>
  <cp:revision>2</cp:revision>
  <dcterms:created xsi:type="dcterms:W3CDTF">2016-09-16T12:41:00Z</dcterms:created>
  <dcterms:modified xsi:type="dcterms:W3CDTF">2016-09-16T13:05:00Z</dcterms:modified>
</cp:coreProperties>
</file>