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AC" w:rsidRPr="00F06A98" w:rsidRDefault="00EC46E7" w:rsidP="001D4FE3">
      <w:pPr>
        <w:pStyle w:val="Heading1"/>
        <w:spacing w:before="0" w:line="480" w:lineRule="auto"/>
        <w:jc w:val="center"/>
        <w:rPr>
          <w:rFonts w:ascii="Times New Roman" w:hAnsi="Times New Roman" w:cs="Times New Roman"/>
          <w:color w:val="auto"/>
          <w:sz w:val="24"/>
          <w:szCs w:val="24"/>
        </w:rPr>
      </w:pPr>
      <w:bookmarkStart w:id="0" w:name="_Toc451768221"/>
      <w:bookmarkStart w:id="1" w:name="_Toc453144847"/>
      <w:bookmarkStart w:id="2" w:name="_Toc453146940"/>
      <w:r w:rsidRPr="00F06A98">
        <w:rPr>
          <w:rFonts w:ascii="Times New Roman" w:hAnsi="Times New Roman" w:cs="Times New Roman"/>
          <w:color w:val="auto"/>
          <w:sz w:val="24"/>
          <w:szCs w:val="24"/>
        </w:rPr>
        <w:t>BAB 1</w:t>
      </w:r>
      <w:bookmarkEnd w:id="0"/>
      <w:bookmarkEnd w:id="1"/>
      <w:bookmarkEnd w:id="2"/>
    </w:p>
    <w:p w:rsidR="00CB5650" w:rsidRDefault="00EC46E7" w:rsidP="00E96B96">
      <w:pPr>
        <w:pStyle w:val="Heading1"/>
        <w:spacing w:before="0" w:line="480" w:lineRule="auto"/>
        <w:jc w:val="center"/>
        <w:rPr>
          <w:rFonts w:ascii="Times New Roman" w:hAnsi="Times New Roman" w:cs="Times New Roman"/>
          <w:color w:val="auto"/>
          <w:sz w:val="24"/>
          <w:szCs w:val="24"/>
        </w:rPr>
      </w:pPr>
      <w:bookmarkStart w:id="3" w:name="_Toc451768222"/>
      <w:bookmarkStart w:id="4" w:name="_Toc453144848"/>
      <w:bookmarkStart w:id="5" w:name="_Toc453146941"/>
      <w:r w:rsidRPr="00F06A98">
        <w:rPr>
          <w:rFonts w:ascii="Times New Roman" w:hAnsi="Times New Roman" w:cs="Times New Roman"/>
          <w:color w:val="auto"/>
          <w:sz w:val="24"/>
          <w:szCs w:val="24"/>
        </w:rPr>
        <w:t>PENDAHULUAN</w:t>
      </w:r>
      <w:bookmarkEnd w:id="3"/>
      <w:bookmarkEnd w:id="4"/>
      <w:bookmarkEnd w:id="5"/>
    </w:p>
    <w:p w:rsidR="00E96B96" w:rsidRPr="00E96B96" w:rsidRDefault="00E96B96" w:rsidP="00E96B96"/>
    <w:p w:rsidR="00D8002A" w:rsidRPr="00F06A98" w:rsidRDefault="009D534F" w:rsidP="00A21CF3">
      <w:pPr>
        <w:pStyle w:val="Heading2"/>
        <w:numPr>
          <w:ilvl w:val="0"/>
          <w:numId w:val="4"/>
        </w:numPr>
        <w:spacing w:before="0" w:line="480" w:lineRule="auto"/>
        <w:ind w:hanging="720"/>
        <w:contextualSpacing/>
        <w:jc w:val="both"/>
        <w:rPr>
          <w:rFonts w:ascii="Times New Roman" w:hAnsi="Times New Roman" w:cs="Times New Roman"/>
          <w:color w:val="auto"/>
          <w:sz w:val="24"/>
          <w:szCs w:val="24"/>
        </w:rPr>
      </w:pPr>
      <w:bookmarkStart w:id="6" w:name="_Toc451768223"/>
      <w:bookmarkStart w:id="7" w:name="_Toc453144849"/>
      <w:bookmarkStart w:id="8" w:name="_Toc453146942"/>
      <w:r w:rsidRPr="00F06A98">
        <w:rPr>
          <w:rFonts w:ascii="Times New Roman" w:hAnsi="Times New Roman" w:cs="Times New Roman"/>
          <w:color w:val="auto"/>
          <w:sz w:val="24"/>
          <w:szCs w:val="24"/>
        </w:rPr>
        <w:t>Latar Belakang</w:t>
      </w:r>
      <w:bookmarkEnd w:id="6"/>
      <w:bookmarkEnd w:id="7"/>
      <w:bookmarkEnd w:id="8"/>
    </w:p>
    <w:p w:rsidR="00851AA8" w:rsidRPr="00F06A98" w:rsidRDefault="009D534F" w:rsidP="00F248BF">
      <w:pPr>
        <w:spacing w:after="0" w:line="480" w:lineRule="auto"/>
        <w:ind w:firstLine="720"/>
        <w:contextualSpacing/>
        <w:jc w:val="both"/>
        <w:rPr>
          <w:rFonts w:ascii="Times New Roman" w:hAnsi="Times New Roman" w:cs="Times New Roman"/>
          <w:sz w:val="24"/>
          <w:szCs w:val="24"/>
        </w:rPr>
      </w:pPr>
      <w:proofErr w:type="gramStart"/>
      <w:r w:rsidRPr="00F06A98">
        <w:rPr>
          <w:rFonts w:ascii="Times New Roman" w:hAnsi="Times New Roman" w:cs="Times New Roman"/>
          <w:sz w:val="24"/>
          <w:szCs w:val="24"/>
        </w:rPr>
        <w:t>Globalisasi telah menyebabkan Indonesia dibanjiri perusahaan-perusahaan asuransi kelas dunia yang memberikan layanan prima bagi para pekerja di Indonesia.</w:t>
      </w:r>
      <w:proofErr w:type="gramEnd"/>
      <w:r w:rsidRPr="00F06A98">
        <w:rPr>
          <w:rFonts w:ascii="Times New Roman" w:hAnsi="Times New Roman" w:cs="Times New Roman"/>
          <w:sz w:val="24"/>
          <w:szCs w:val="24"/>
        </w:rPr>
        <w:t xml:space="preserve"> </w:t>
      </w:r>
      <w:proofErr w:type="gramStart"/>
      <w:r w:rsidRPr="00F06A98">
        <w:rPr>
          <w:rFonts w:ascii="Times New Roman" w:hAnsi="Times New Roman" w:cs="Times New Roman"/>
          <w:sz w:val="24"/>
          <w:szCs w:val="24"/>
        </w:rPr>
        <w:t>Yang menjadi tantangan utama adalah bagaimana dengan kesiapan perusahaan-perusahaan asuransi nasional ataupun badan pemerintah yang diberi tanggung jawab memberikan layanan bagi seluruh lapisan pekerja di Indonesia.</w:t>
      </w:r>
      <w:proofErr w:type="gramEnd"/>
      <w:r w:rsidRPr="00F06A98">
        <w:rPr>
          <w:rFonts w:ascii="Times New Roman" w:hAnsi="Times New Roman" w:cs="Times New Roman"/>
          <w:sz w:val="24"/>
          <w:szCs w:val="24"/>
        </w:rPr>
        <w:t xml:space="preserve"> </w:t>
      </w:r>
      <w:proofErr w:type="gramStart"/>
      <w:r w:rsidRPr="00F06A98">
        <w:rPr>
          <w:rFonts w:ascii="Times New Roman" w:hAnsi="Times New Roman" w:cs="Times New Roman"/>
          <w:sz w:val="24"/>
          <w:szCs w:val="24"/>
        </w:rPr>
        <w:t>Bahkan bagi para pekerja yang tidak mungkin ditanggung oleh perusahaan asuransi yang hanya berorientasi keuntungan belaka.</w:t>
      </w:r>
      <w:proofErr w:type="gramEnd"/>
    </w:p>
    <w:p w:rsidR="009F3791" w:rsidRPr="00F06A98" w:rsidRDefault="00FE5158" w:rsidP="00F248BF">
      <w:pPr>
        <w:spacing w:line="480" w:lineRule="auto"/>
        <w:ind w:firstLine="720"/>
        <w:contextualSpacing/>
        <w:jc w:val="both"/>
        <w:rPr>
          <w:rFonts w:ascii="Times New Roman" w:hAnsi="Times New Roman" w:cs="Times New Roman"/>
          <w:sz w:val="24"/>
          <w:szCs w:val="24"/>
        </w:rPr>
      </w:pPr>
      <w:r w:rsidRPr="00F06A98">
        <w:rPr>
          <w:rFonts w:ascii="Times New Roman" w:hAnsi="Times New Roman" w:cs="Times New Roman"/>
          <w:bCs/>
          <w:sz w:val="24"/>
          <w:szCs w:val="24"/>
        </w:rPr>
        <w:t>Badan Penyelenggara Jaminan Sosial Ketenagakerjaan</w:t>
      </w:r>
      <w:r w:rsidR="00851AA8" w:rsidRPr="00F06A98">
        <w:rPr>
          <w:rFonts w:ascii="Times New Roman" w:hAnsi="Times New Roman" w:cs="Times New Roman"/>
          <w:bCs/>
          <w:sz w:val="24"/>
          <w:szCs w:val="24"/>
        </w:rPr>
        <w:t>,</w:t>
      </w:r>
      <w:r w:rsidR="00851AA8" w:rsidRPr="00F06A98">
        <w:rPr>
          <w:rFonts w:ascii="Times New Roman" w:hAnsi="Times New Roman" w:cs="Times New Roman"/>
          <w:b/>
          <w:bCs/>
          <w:sz w:val="24"/>
          <w:szCs w:val="24"/>
        </w:rPr>
        <w:t xml:space="preserve"> </w:t>
      </w:r>
      <w:r w:rsidR="00851AA8" w:rsidRPr="00F06A98">
        <w:rPr>
          <w:rFonts w:ascii="Times New Roman" w:hAnsi="Times New Roman" w:cs="Times New Roman"/>
          <w:bCs/>
          <w:sz w:val="24"/>
          <w:szCs w:val="24"/>
        </w:rPr>
        <w:t>atau yang disebut BPJS Ketenagakerjaan</w:t>
      </w:r>
      <w:r w:rsidRPr="00F06A98">
        <w:rPr>
          <w:rStyle w:val="apple-converted-space"/>
          <w:rFonts w:ascii="Times New Roman" w:hAnsi="Times New Roman" w:cs="Times New Roman"/>
          <w:sz w:val="24"/>
          <w:szCs w:val="24"/>
        </w:rPr>
        <w:t> </w:t>
      </w:r>
      <w:r w:rsidRPr="00F06A98">
        <w:rPr>
          <w:rFonts w:ascii="Times New Roman" w:hAnsi="Times New Roman" w:cs="Times New Roman"/>
          <w:sz w:val="24"/>
          <w:szCs w:val="24"/>
        </w:rPr>
        <w:t xml:space="preserve">merupakan </w:t>
      </w:r>
      <w:r w:rsidR="00851AA8" w:rsidRPr="00F06A98">
        <w:rPr>
          <w:rFonts w:ascii="Times New Roman" w:hAnsi="Times New Roman" w:cs="Times New Roman"/>
          <w:sz w:val="24"/>
          <w:szCs w:val="24"/>
        </w:rPr>
        <w:t>Badan hukum</w:t>
      </w:r>
      <w:r w:rsidRPr="00F06A98">
        <w:rPr>
          <w:rFonts w:ascii="Times New Roman" w:hAnsi="Times New Roman" w:cs="Times New Roman"/>
          <w:sz w:val="24"/>
          <w:szCs w:val="24"/>
        </w:rPr>
        <w:t xml:space="preserve"> publik yang memberikan perlindungan bagi tenaga kerja untuk mengatasi risiko sosial ekono</w:t>
      </w:r>
      <w:r w:rsidR="00851AA8" w:rsidRPr="00F06A98">
        <w:rPr>
          <w:rFonts w:ascii="Times New Roman" w:hAnsi="Times New Roman" w:cs="Times New Roman"/>
          <w:sz w:val="24"/>
          <w:szCs w:val="24"/>
        </w:rPr>
        <w:t>mi tertentu dan penyelenggaraan</w:t>
      </w:r>
      <w:r w:rsidRPr="00F06A98">
        <w:rPr>
          <w:rFonts w:ascii="Times New Roman" w:hAnsi="Times New Roman" w:cs="Times New Roman"/>
          <w:sz w:val="24"/>
          <w:szCs w:val="24"/>
        </w:rPr>
        <w:t>nya menggunakan mekanisme</w:t>
      </w:r>
      <w:r w:rsidRPr="00F06A98">
        <w:rPr>
          <w:rStyle w:val="apple-converted-space"/>
          <w:rFonts w:ascii="Times New Roman" w:hAnsi="Times New Roman" w:cs="Times New Roman"/>
          <w:sz w:val="24"/>
          <w:szCs w:val="24"/>
        </w:rPr>
        <w:t> </w:t>
      </w:r>
      <w:hyperlink r:id="rId8" w:tooltip="Asuransi" w:history="1">
        <w:r w:rsidRPr="00F06A98">
          <w:rPr>
            <w:rStyle w:val="Hyperlink"/>
            <w:rFonts w:ascii="Times New Roman" w:hAnsi="Times New Roman" w:cs="Times New Roman"/>
            <w:color w:val="auto"/>
            <w:sz w:val="24"/>
            <w:szCs w:val="24"/>
            <w:u w:val="none"/>
          </w:rPr>
          <w:t>asuransi</w:t>
        </w:r>
      </w:hyperlink>
      <w:r w:rsidRPr="00F06A98">
        <w:rPr>
          <w:rStyle w:val="apple-converted-space"/>
          <w:rFonts w:ascii="Times New Roman" w:hAnsi="Times New Roman" w:cs="Times New Roman"/>
          <w:sz w:val="24"/>
          <w:szCs w:val="24"/>
        </w:rPr>
        <w:t> </w:t>
      </w:r>
      <w:hyperlink r:id="rId9" w:tooltip="Sosial" w:history="1">
        <w:r w:rsidRPr="00F06A98">
          <w:rPr>
            <w:rStyle w:val="Hyperlink"/>
            <w:rFonts w:ascii="Times New Roman" w:hAnsi="Times New Roman" w:cs="Times New Roman"/>
            <w:color w:val="auto"/>
            <w:sz w:val="24"/>
            <w:szCs w:val="24"/>
            <w:u w:val="none"/>
          </w:rPr>
          <w:t>sosial</w:t>
        </w:r>
      </w:hyperlink>
      <w:r w:rsidRPr="00F06A98">
        <w:rPr>
          <w:rFonts w:ascii="Times New Roman" w:hAnsi="Times New Roman" w:cs="Times New Roman"/>
          <w:sz w:val="24"/>
          <w:szCs w:val="24"/>
        </w:rPr>
        <w:t>.</w:t>
      </w:r>
      <w:r w:rsidR="00851AA8" w:rsidRPr="00F06A98">
        <w:rPr>
          <w:rFonts w:ascii="Times New Roman" w:hAnsi="Times New Roman" w:cs="Times New Roman"/>
          <w:sz w:val="24"/>
          <w:szCs w:val="24"/>
        </w:rPr>
        <w:t xml:space="preserve"> </w:t>
      </w:r>
      <w:r w:rsidRPr="00F06A98">
        <w:rPr>
          <w:rFonts w:ascii="Times New Roman" w:hAnsi="Times New Roman" w:cs="Times New Roman"/>
          <w:sz w:val="24"/>
          <w:szCs w:val="24"/>
        </w:rPr>
        <w:t xml:space="preserve">Sebagai Lembaga Negara yang bergerak dalam bidang asuransi sosial BPJS Ketenagakerjaan yang </w:t>
      </w:r>
      <w:r w:rsidR="008D1A69" w:rsidRPr="00F06A98">
        <w:rPr>
          <w:rFonts w:ascii="Times New Roman" w:hAnsi="Times New Roman" w:cs="Times New Roman"/>
          <w:sz w:val="24"/>
          <w:szCs w:val="24"/>
        </w:rPr>
        <w:t>sebelumnya</w:t>
      </w:r>
      <w:r w:rsidRPr="00F06A98">
        <w:rPr>
          <w:rFonts w:ascii="Times New Roman" w:hAnsi="Times New Roman" w:cs="Times New Roman"/>
          <w:sz w:val="24"/>
          <w:szCs w:val="24"/>
        </w:rPr>
        <w:t xml:space="preserve"> berna</w:t>
      </w:r>
      <w:r w:rsidR="008D1A69" w:rsidRPr="00F06A98">
        <w:rPr>
          <w:rFonts w:ascii="Times New Roman" w:hAnsi="Times New Roman" w:cs="Times New Roman"/>
          <w:sz w:val="24"/>
          <w:szCs w:val="24"/>
        </w:rPr>
        <w:t xml:space="preserve">ma </w:t>
      </w:r>
      <w:r w:rsidRPr="00F06A98">
        <w:rPr>
          <w:rFonts w:ascii="Times New Roman" w:hAnsi="Times New Roman" w:cs="Times New Roman"/>
          <w:sz w:val="24"/>
          <w:szCs w:val="24"/>
        </w:rPr>
        <w:t>Jamsostek</w:t>
      </w:r>
      <w:r w:rsidR="008D1A69" w:rsidRPr="00F06A98">
        <w:rPr>
          <w:rFonts w:ascii="Times New Roman" w:hAnsi="Times New Roman" w:cs="Times New Roman"/>
          <w:sz w:val="24"/>
          <w:szCs w:val="24"/>
        </w:rPr>
        <w:t xml:space="preserve"> (jaminan sosial tenaga kerja) yang dikelolah oleh PT. Jamsostek</w:t>
      </w:r>
      <w:r w:rsidRPr="00F06A98">
        <w:rPr>
          <w:rFonts w:ascii="Times New Roman" w:hAnsi="Times New Roman" w:cs="Times New Roman"/>
          <w:sz w:val="24"/>
          <w:szCs w:val="24"/>
        </w:rPr>
        <w:t xml:space="preserve"> (Persero</w:t>
      </w:r>
      <w:r w:rsidR="00BB1E74" w:rsidRPr="00F06A98">
        <w:rPr>
          <w:rFonts w:ascii="Times New Roman" w:hAnsi="Times New Roman" w:cs="Times New Roman"/>
          <w:sz w:val="24"/>
          <w:szCs w:val="24"/>
        </w:rPr>
        <w:t>),</w:t>
      </w:r>
      <w:r w:rsidR="008D1A69" w:rsidRPr="00F06A98">
        <w:rPr>
          <w:rFonts w:ascii="Times New Roman" w:hAnsi="Times New Roman" w:cs="Times New Roman"/>
          <w:sz w:val="24"/>
          <w:szCs w:val="24"/>
        </w:rPr>
        <w:t xml:space="preserve"> namun sesuai</w:t>
      </w:r>
      <w:r w:rsidR="00BB1E74" w:rsidRPr="00F06A98">
        <w:rPr>
          <w:rFonts w:ascii="Times New Roman" w:hAnsi="Times New Roman" w:cs="Times New Roman"/>
          <w:sz w:val="24"/>
          <w:szCs w:val="24"/>
        </w:rPr>
        <w:t xml:space="preserve"> dengan</w:t>
      </w:r>
      <w:r w:rsidR="008D1A69" w:rsidRPr="00F06A98">
        <w:rPr>
          <w:rFonts w:ascii="Times New Roman" w:hAnsi="Times New Roman" w:cs="Times New Roman"/>
          <w:sz w:val="24"/>
          <w:szCs w:val="24"/>
        </w:rPr>
        <w:t xml:space="preserve"> </w:t>
      </w:r>
      <w:r w:rsidR="00851AA8" w:rsidRPr="00F06A98">
        <w:rPr>
          <w:rFonts w:ascii="Times New Roman" w:hAnsi="Times New Roman" w:cs="Times New Roman"/>
          <w:sz w:val="24"/>
          <w:szCs w:val="24"/>
        </w:rPr>
        <w:t xml:space="preserve">UU No 24 Tahun 2011 tentang Badan Penyelenggara Jaminan Sosial. </w:t>
      </w:r>
      <w:proofErr w:type="gramStart"/>
      <w:r w:rsidR="009F3791" w:rsidRPr="00F06A98">
        <w:rPr>
          <w:rFonts w:ascii="Times New Roman" w:hAnsi="Times New Roman" w:cs="Times New Roman"/>
          <w:sz w:val="24"/>
          <w:szCs w:val="24"/>
        </w:rPr>
        <w:t>Sesuai dengan amanat undang-undang tersebut maka, tanggal 1 Januri 2014 PT Jamsostek berubah menjadi</w:t>
      </w:r>
      <w:r w:rsidR="00317CB2" w:rsidRPr="00F06A98">
        <w:rPr>
          <w:rFonts w:ascii="Times New Roman" w:hAnsi="Times New Roman" w:cs="Times New Roman"/>
          <w:sz w:val="24"/>
          <w:szCs w:val="24"/>
        </w:rPr>
        <w:t xml:space="preserve"> BPJS Ketenagakerjaan</w:t>
      </w:r>
      <w:r w:rsidR="009F3791" w:rsidRPr="00F06A98">
        <w:rPr>
          <w:rFonts w:ascii="Times New Roman" w:hAnsi="Times New Roman" w:cs="Times New Roman"/>
          <w:sz w:val="24"/>
          <w:szCs w:val="24"/>
        </w:rPr>
        <w:t>.</w:t>
      </w:r>
      <w:proofErr w:type="gramEnd"/>
      <w:r w:rsidR="009F3791" w:rsidRPr="00F06A98">
        <w:rPr>
          <w:rFonts w:ascii="Times New Roman" w:hAnsi="Times New Roman" w:cs="Times New Roman"/>
          <w:sz w:val="24"/>
          <w:szCs w:val="24"/>
        </w:rPr>
        <w:t xml:space="preserve"> PT Jamsostek (Persero) yang bertransform</w:t>
      </w:r>
      <w:r w:rsidR="00CE2E85">
        <w:rPr>
          <w:rFonts w:ascii="Times New Roman" w:hAnsi="Times New Roman" w:cs="Times New Roman"/>
          <w:sz w:val="24"/>
          <w:szCs w:val="24"/>
        </w:rPr>
        <w:t>a</w:t>
      </w:r>
      <w:r w:rsidR="009F3791" w:rsidRPr="00F06A98">
        <w:rPr>
          <w:rFonts w:ascii="Times New Roman" w:hAnsi="Times New Roman" w:cs="Times New Roman"/>
          <w:sz w:val="24"/>
          <w:szCs w:val="24"/>
        </w:rPr>
        <w:t>si menjadi BPJS (Badan Penyelenggara Jaminan Sosial) Ketenagakerjaan tetap dipercaya untuk menyelenggarakan program jaminan sosial tenaga kerja, yang meliputi Jaminan</w:t>
      </w:r>
      <w:r w:rsidR="00271DAD">
        <w:rPr>
          <w:rFonts w:ascii="Times New Roman" w:hAnsi="Times New Roman" w:cs="Times New Roman"/>
          <w:sz w:val="24"/>
          <w:szCs w:val="24"/>
        </w:rPr>
        <w:t xml:space="preserve"> </w:t>
      </w:r>
      <w:r w:rsidR="009F3791" w:rsidRPr="00F06A98">
        <w:rPr>
          <w:rFonts w:ascii="Times New Roman" w:hAnsi="Times New Roman" w:cs="Times New Roman"/>
          <w:sz w:val="24"/>
          <w:szCs w:val="24"/>
        </w:rPr>
        <w:lastRenderedPageBreak/>
        <w:t>Kecelakaan Kerja</w:t>
      </w:r>
      <w:r w:rsidR="00810AD8" w:rsidRPr="00F06A98">
        <w:rPr>
          <w:rFonts w:ascii="Times New Roman" w:hAnsi="Times New Roman" w:cs="Times New Roman"/>
          <w:sz w:val="24"/>
          <w:szCs w:val="24"/>
        </w:rPr>
        <w:t xml:space="preserve"> (JKK)</w:t>
      </w:r>
      <w:r w:rsidR="009F3791" w:rsidRPr="00F06A98">
        <w:rPr>
          <w:rFonts w:ascii="Times New Roman" w:hAnsi="Times New Roman" w:cs="Times New Roman"/>
          <w:sz w:val="24"/>
          <w:szCs w:val="24"/>
        </w:rPr>
        <w:t>, Jaminan Kematian</w:t>
      </w:r>
      <w:r w:rsidR="00810AD8" w:rsidRPr="00F06A98">
        <w:rPr>
          <w:rFonts w:ascii="Times New Roman" w:hAnsi="Times New Roman" w:cs="Times New Roman"/>
          <w:sz w:val="24"/>
          <w:szCs w:val="24"/>
        </w:rPr>
        <w:t xml:space="preserve"> (JKM)</w:t>
      </w:r>
      <w:r w:rsidR="009F3791" w:rsidRPr="00F06A98">
        <w:rPr>
          <w:rFonts w:ascii="Times New Roman" w:hAnsi="Times New Roman" w:cs="Times New Roman"/>
          <w:sz w:val="24"/>
          <w:szCs w:val="24"/>
        </w:rPr>
        <w:t>, Jaminan Hari Tua</w:t>
      </w:r>
      <w:r w:rsidR="00810AD8" w:rsidRPr="00F06A98">
        <w:rPr>
          <w:rFonts w:ascii="Times New Roman" w:hAnsi="Times New Roman" w:cs="Times New Roman"/>
          <w:sz w:val="24"/>
          <w:szCs w:val="24"/>
        </w:rPr>
        <w:t xml:space="preserve"> (JHT)</w:t>
      </w:r>
      <w:r w:rsidR="009F3791" w:rsidRPr="00F06A98">
        <w:rPr>
          <w:rFonts w:ascii="Times New Roman" w:hAnsi="Times New Roman" w:cs="Times New Roman"/>
          <w:sz w:val="24"/>
          <w:szCs w:val="24"/>
        </w:rPr>
        <w:t xml:space="preserve"> dan dengan penambahan Jaminan Pensiun mulai 1 Juli 2015.</w:t>
      </w:r>
    </w:p>
    <w:p w:rsidR="00CC1D86" w:rsidRDefault="005722B8" w:rsidP="00073FA7">
      <w:pPr>
        <w:spacing w:after="0" w:line="480" w:lineRule="auto"/>
        <w:ind w:firstLine="720"/>
        <w:contextualSpacing/>
        <w:jc w:val="both"/>
        <w:rPr>
          <w:rFonts w:ascii="Times New Roman" w:hAnsi="Times New Roman" w:cs="Times New Roman"/>
          <w:sz w:val="24"/>
          <w:szCs w:val="24"/>
        </w:rPr>
      </w:pPr>
      <w:proofErr w:type="gramStart"/>
      <w:r w:rsidRPr="00F06A98">
        <w:rPr>
          <w:rFonts w:ascii="Times New Roman" w:hAnsi="Times New Roman" w:cs="Times New Roman"/>
          <w:sz w:val="24"/>
          <w:szCs w:val="24"/>
        </w:rPr>
        <w:t xml:space="preserve">BPJS Ketenagakerjaan tidak mungkin menjadi badan penyelenggara jaminan sosial berkelas dunia, jika tidak </w:t>
      </w:r>
      <w:r w:rsidR="00732314" w:rsidRPr="00F06A98">
        <w:rPr>
          <w:rFonts w:ascii="Times New Roman" w:hAnsi="Times New Roman" w:cs="Times New Roman"/>
          <w:sz w:val="24"/>
          <w:szCs w:val="24"/>
        </w:rPr>
        <w:t xml:space="preserve">memiliki </w:t>
      </w:r>
      <w:r w:rsidR="00E10FEE" w:rsidRPr="00F06A98">
        <w:rPr>
          <w:rFonts w:ascii="Times New Roman" w:hAnsi="Times New Roman" w:cs="Times New Roman"/>
          <w:sz w:val="24"/>
          <w:szCs w:val="24"/>
        </w:rPr>
        <w:t>s</w:t>
      </w:r>
      <w:r w:rsidR="00734304" w:rsidRPr="00F06A98">
        <w:rPr>
          <w:rFonts w:ascii="Times New Roman" w:hAnsi="Times New Roman" w:cs="Times New Roman"/>
          <w:sz w:val="24"/>
          <w:szCs w:val="24"/>
        </w:rPr>
        <w:t>umber daya m</w:t>
      </w:r>
      <w:r w:rsidR="00B018C3" w:rsidRPr="00F06A98">
        <w:rPr>
          <w:rFonts w:ascii="Times New Roman" w:hAnsi="Times New Roman" w:cs="Times New Roman"/>
          <w:sz w:val="24"/>
          <w:szCs w:val="24"/>
        </w:rPr>
        <w:t>anusia</w:t>
      </w:r>
      <w:r w:rsidR="00732314" w:rsidRPr="00F06A98">
        <w:rPr>
          <w:rFonts w:ascii="Times New Roman" w:hAnsi="Times New Roman" w:cs="Times New Roman"/>
          <w:sz w:val="24"/>
          <w:szCs w:val="24"/>
        </w:rPr>
        <w:t xml:space="preserve"> yang handal untuk dapat memberikan pelayana</w:t>
      </w:r>
      <w:r w:rsidR="008B01FE">
        <w:rPr>
          <w:rFonts w:ascii="Times New Roman" w:hAnsi="Times New Roman" w:cs="Times New Roman"/>
          <w:sz w:val="24"/>
          <w:szCs w:val="24"/>
        </w:rPr>
        <w:t>n yang prima bagi para peserta.</w:t>
      </w:r>
      <w:proofErr w:type="gramEnd"/>
      <w:r w:rsidR="008B01FE">
        <w:rPr>
          <w:rFonts w:ascii="Times New Roman" w:hAnsi="Times New Roman" w:cs="Times New Roman"/>
          <w:sz w:val="24"/>
          <w:szCs w:val="24"/>
        </w:rPr>
        <w:t xml:space="preserve"> Begitu halnya dengan </w:t>
      </w:r>
      <w:r w:rsidR="00732314" w:rsidRPr="00F06A98">
        <w:rPr>
          <w:rFonts w:ascii="Times New Roman" w:hAnsi="Times New Roman" w:cs="Times New Roman"/>
          <w:sz w:val="24"/>
          <w:szCs w:val="24"/>
        </w:rPr>
        <w:t xml:space="preserve">BPJS Ketenagakerjaan Kantor Cabang Bandung Suci </w:t>
      </w:r>
      <w:r w:rsidR="002600F6">
        <w:rPr>
          <w:rFonts w:ascii="Times New Roman" w:hAnsi="Times New Roman" w:cs="Times New Roman"/>
          <w:sz w:val="24"/>
          <w:szCs w:val="24"/>
        </w:rPr>
        <w:t xml:space="preserve">merupakan salah satu </w:t>
      </w:r>
      <w:proofErr w:type="gramStart"/>
      <w:r w:rsidR="002600F6">
        <w:rPr>
          <w:rFonts w:ascii="Times New Roman" w:hAnsi="Times New Roman" w:cs="Times New Roman"/>
          <w:sz w:val="24"/>
          <w:szCs w:val="24"/>
        </w:rPr>
        <w:t>kantor</w:t>
      </w:r>
      <w:proofErr w:type="gramEnd"/>
      <w:r w:rsidR="002600F6">
        <w:rPr>
          <w:rFonts w:ascii="Times New Roman" w:hAnsi="Times New Roman" w:cs="Times New Roman"/>
          <w:sz w:val="24"/>
          <w:szCs w:val="24"/>
        </w:rPr>
        <w:t xml:space="preserve"> cabang yang ada di Bandung</w:t>
      </w:r>
      <w:r w:rsidR="009E2C42">
        <w:rPr>
          <w:rFonts w:ascii="Times New Roman" w:hAnsi="Times New Roman" w:cs="Times New Roman"/>
          <w:sz w:val="24"/>
          <w:szCs w:val="24"/>
        </w:rPr>
        <w:t xml:space="preserve"> </w:t>
      </w:r>
      <w:r w:rsidR="008B01FE">
        <w:rPr>
          <w:rFonts w:ascii="Times New Roman" w:hAnsi="Times New Roman" w:cs="Times New Roman"/>
          <w:sz w:val="24"/>
          <w:szCs w:val="24"/>
        </w:rPr>
        <w:t xml:space="preserve">melakukan kegiatan </w:t>
      </w:r>
      <w:r w:rsidR="00C44DA3">
        <w:rPr>
          <w:rFonts w:ascii="Times New Roman" w:hAnsi="Times New Roman" w:cs="Times New Roman"/>
          <w:sz w:val="24"/>
          <w:szCs w:val="24"/>
        </w:rPr>
        <w:t xml:space="preserve">pelayanan </w:t>
      </w:r>
      <w:r w:rsidR="008B01FE">
        <w:rPr>
          <w:rFonts w:ascii="Times New Roman" w:hAnsi="Times New Roman" w:cs="Times New Roman"/>
          <w:sz w:val="24"/>
          <w:szCs w:val="24"/>
        </w:rPr>
        <w:t>publik yang dibutuhkan peserta</w:t>
      </w:r>
      <w:r w:rsidR="00830809">
        <w:rPr>
          <w:rFonts w:ascii="Times New Roman" w:hAnsi="Times New Roman" w:cs="Times New Roman"/>
          <w:sz w:val="24"/>
          <w:szCs w:val="24"/>
        </w:rPr>
        <w:t xml:space="preserve">. </w:t>
      </w:r>
      <w:proofErr w:type="gramStart"/>
      <w:r w:rsidR="00830809">
        <w:rPr>
          <w:rFonts w:ascii="Times New Roman" w:hAnsi="Times New Roman" w:cs="Times New Roman"/>
          <w:sz w:val="24"/>
          <w:szCs w:val="24"/>
        </w:rPr>
        <w:t>BPJS Ketenagakerjaan Kantor Cabang Bandung Suci memiliki potensi ke</w:t>
      </w:r>
      <w:r w:rsidR="004B7D0A">
        <w:rPr>
          <w:rFonts w:ascii="Times New Roman" w:hAnsi="Times New Roman" w:cs="Times New Roman"/>
          <w:sz w:val="24"/>
          <w:szCs w:val="24"/>
        </w:rPr>
        <w:t>p</w:t>
      </w:r>
      <w:r w:rsidR="00830809">
        <w:rPr>
          <w:rFonts w:ascii="Times New Roman" w:hAnsi="Times New Roman" w:cs="Times New Roman"/>
          <w:sz w:val="24"/>
          <w:szCs w:val="24"/>
        </w:rPr>
        <w:t>sertaannya tinggi dalam melakukan kegiatan pelayanan serta pengajuan klaim</w:t>
      </w:r>
      <w:r w:rsidR="00073FA7">
        <w:rPr>
          <w:rFonts w:ascii="Times New Roman" w:hAnsi="Times New Roman" w:cs="Times New Roman"/>
          <w:sz w:val="24"/>
          <w:szCs w:val="24"/>
        </w:rPr>
        <w:t xml:space="preserve"> program jaminan</w:t>
      </w:r>
      <w:r w:rsidR="00830809">
        <w:rPr>
          <w:rFonts w:ascii="Times New Roman" w:hAnsi="Times New Roman" w:cs="Times New Roman"/>
          <w:sz w:val="24"/>
          <w:szCs w:val="24"/>
        </w:rPr>
        <w:t xml:space="preserve"> </w:t>
      </w:r>
      <w:r w:rsidR="00BA5CC4">
        <w:rPr>
          <w:rFonts w:ascii="Times New Roman" w:hAnsi="Times New Roman" w:cs="Times New Roman"/>
          <w:sz w:val="24"/>
          <w:szCs w:val="24"/>
        </w:rPr>
        <w:t>sehingga</w:t>
      </w:r>
      <w:r w:rsidR="00830809">
        <w:rPr>
          <w:rFonts w:ascii="Times New Roman" w:hAnsi="Times New Roman" w:cs="Times New Roman"/>
          <w:sz w:val="24"/>
          <w:szCs w:val="24"/>
        </w:rPr>
        <w:t xml:space="preserve"> tidak pernah sepi dalam melakukan </w:t>
      </w:r>
      <w:r w:rsidR="00196336">
        <w:rPr>
          <w:rFonts w:ascii="Times New Roman" w:hAnsi="Times New Roman" w:cs="Times New Roman"/>
          <w:sz w:val="24"/>
          <w:szCs w:val="24"/>
        </w:rPr>
        <w:t>kegiatan administratif.</w:t>
      </w:r>
      <w:proofErr w:type="gramEnd"/>
    </w:p>
    <w:p w:rsidR="005722B8" w:rsidRDefault="00073FA7" w:rsidP="00126916">
      <w:pPr>
        <w:spacing w:line="480" w:lineRule="auto"/>
        <w:ind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BPJS Ketenagakerjaan Kantor Cabang Suci terus berusaha meningkatkan kualitas sumber daya manusia yang unggul dan ahli dibidangnya.</w:t>
      </w:r>
      <w:proofErr w:type="gramEnd"/>
      <w:r>
        <w:rPr>
          <w:rFonts w:ascii="Times New Roman" w:hAnsi="Times New Roman" w:cs="Times New Roman"/>
          <w:sz w:val="24"/>
          <w:szCs w:val="24"/>
        </w:rPr>
        <w:t xml:space="preserve"> </w:t>
      </w:r>
      <w:proofErr w:type="gramStart"/>
      <w:r w:rsidR="00B018C3" w:rsidRPr="00F06A98">
        <w:rPr>
          <w:rFonts w:ascii="Times New Roman" w:hAnsi="Times New Roman" w:cs="Times New Roman"/>
          <w:sz w:val="24"/>
          <w:szCs w:val="24"/>
        </w:rPr>
        <w:t>Sumber daya manusia atau karyawan merupakan faktor yang menentukan dalam menggerakan aktivitas perusahaan.</w:t>
      </w:r>
      <w:proofErr w:type="gramEnd"/>
      <w:r w:rsidR="00B018C3" w:rsidRPr="00F06A98">
        <w:rPr>
          <w:rFonts w:ascii="Times New Roman" w:hAnsi="Times New Roman" w:cs="Times New Roman"/>
          <w:sz w:val="24"/>
          <w:szCs w:val="24"/>
        </w:rPr>
        <w:t xml:space="preserve"> </w:t>
      </w:r>
      <w:proofErr w:type="gramStart"/>
      <w:r>
        <w:rPr>
          <w:rFonts w:ascii="Times New Roman" w:hAnsi="Times New Roman" w:cs="Times New Roman"/>
          <w:sz w:val="24"/>
          <w:szCs w:val="24"/>
        </w:rPr>
        <w:t>Untuk itu dibutuhkan karyawan yang berkompeten dalam bekerja sesuai dengan tugas pokok dan fungsinya dengan baik.</w:t>
      </w:r>
      <w:proofErr w:type="gramEnd"/>
      <w:r>
        <w:rPr>
          <w:rFonts w:ascii="Times New Roman" w:hAnsi="Times New Roman" w:cs="Times New Roman"/>
          <w:sz w:val="24"/>
          <w:szCs w:val="24"/>
        </w:rPr>
        <w:t xml:space="preserve"> </w:t>
      </w:r>
      <w:r w:rsidR="00D775FB" w:rsidRPr="00F06A98">
        <w:rPr>
          <w:rFonts w:ascii="Times New Roman" w:hAnsi="Times New Roman" w:cs="Times New Roman"/>
          <w:sz w:val="24"/>
          <w:szCs w:val="24"/>
        </w:rPr>
        <w:t>Agar tujuan organisasi dapat tercapai sesuai dengan harapan, perusahaan harus mampu mengelola dan memberikan koordinasi yang baik serta membina, memelihara, dan meningkatkan kemampuan kualitas kerja karyawan yang dimiliki sehingga menjadi berkembang lebih optimal, salah satu upaya perusahaan ataupun organisasi mengelola sumber daya manusia agar dapat berkembang secara optimal adalah dengan meningkatkan kepuasan kerja</w:t>
      </w:r>
      <w:r w:rsidR="00E10FEE" w:rsidRPr="00F06A98">
        <w:rPr>
          <w:rFonts w:ascii="Times New Roman" w:hAnsi="Times New Roman" w:cs="Times New Roman"/>
          <w:sz w:val="24"/>
          <w:szCs w:val="24"/>
        </w:rPr>
        <w:t xml:space="preserve"> karyawan</w:t>
      </w:r>
      <w:r w:rsidR="00D775FB" w:rsidRPr="00F06A98">
        <w:rPr>
          <w:rFonts w:ascii="Times New Roman" w:hAnsi="Times New Roman" w:cs="Times New Roman"/>
          <w:sz w:val="24"/>
          <w:szCs w:val="24"/>
        </w:rPr>
        <w:t>.</w:t>
      </w:r>
      <w:r w:rsidR="00126916">
        <w:rPr>
          <w:rFonts w:ascii="Times New Roman" w:hAnsi="Times New Roman" w:cs="Times New Roman"/>
          <w:sz w:val="24"/>
          <w:szCs w:val="24"/>
        </w:rPr>
        <w:t xml:space="preserve"> </w:t>
      </w:r>
      <w:proofErr w:type="gramStart"/>
      <w:r w:rsidR="00126916">
        <w:rPr>
          <w:rFonts w:ascii="Times New Roman" w:hAnsi="Times New Roman" w:cs="Times New Roman"/>
          <w:sz w:val="24"/>
          <w:szCs w:val="24"/>
        </w:rPr>
        <w:t xml:space="preserve">Untuk dapat mengetahui tingkat kepuasan kerja karyawan dapat dilihat dari salah satu indikator kepuasan </w:t>
      </w:r>
      <w:r w:rsidR="00126916">
        <w:rPr>
          <w:rFonts w:ascii="Times New Roman" w:hAnsi="Times New Roman" w:cs="Times New Roman"/>
          <w:sz w:val="24"/>
          <w:szCs w:val="24"/>
        </w:rPr>
        <w:lastRenderedPageBreak/>
        <w:t>kerja diantaranya adalah prestasi kerja.</w:t>
      </w:r>
      <w:proofErr w:type="gramEnd"/>
      <w:r w:rsidR="00126916">
        <w:rPr>
          <w:rFonts w:ascii="Times New Roman" w:hAnsi="Times New Roman" w:cs="Times New Roman"/>
          <w:sz w:val="24"/>
          <w:szCs w:val="24"/>
        </w:rPr>
        <w:t xml:space="preserve"> Hal ini dikemu</w:t>
      </w:r>
      <w:r w:rsidR="00271DAD">
        <w:rPr>
          <w:rFonts w:ascii="Times New Roman" w:hAnsi="Times New Roman" w:cs="Times New Roman"/>
          <w:sz w:val="24"/>
          <w:szCs w:val="24"/>
        </w:rPr>
        <w:t>kak</w:t>
      </w:r>
      <w:r w:rsidR="00774811">
        <w:rPr>
          <w:rFonts w:ascii="Times New Roman" w:hAnsi="Times New Roman" w:cs="Times New Roman"/>
          <w:sz w:val="24"/>
          <w:szCs w:val="24"/>
        </w:rPr>
        <w:t>an oleh Sondang P. Siagian (2010</w:t>
      </w:r>
      <w:r w:rsidR="00271DAD">
        <w:rPr>
          <w:rFonts w:ascii="Times New Roman" w:hAnsi="Times New Roman" w:cs="Times New Roman"/>
          <w:sz w:val="24"/>
          <w:szCs w:val="24"/>
        </w:rPr>
        <w:t>:295-297)</w:t>
      </w:r>
      <w:r w:rsidR="00126916">
        <w:rPr>
          <w:rFonts w:ascii="Times New Roman" w:hAnsi="Times New Roman" w:cs="Times New Roman"/>
          <w:sz w:val="24"/>
          <w:szCs w:val="24"/>
        </w:rPr>
        <w:t xml:space="preserve"> kepuasan kerja dapat terwujud apabila analisis tentang kepuasan kerja dikaitkan dengan prestasi kerja, tingkat kemangkiran, keinginan pindah, </w:t>
      </w:r>
      <w:proofErr w:type="gramStart"/>
      <w:r w:rsidR="00126916">
        <w:rPr>
          <w:rFonts w:ascii="Times New Roman" w:hAnsi="Times New Roman" w:cs="Times New Roman"/>
          <w:sz w:val="24"/>
          <w:szCs w:val="24"/>
        </w:rPr>
        <w:t>usia</w:t>
      </w:r>
      <w:proofErr w:type="gramEnd"/>
      <w:r w:rsidR="00126916">
        <w:rPr>
          <w:rFonts w:ascii="Times New Roman" w:hAnsi="Times New Roman" w:cs="Times New Roman"/>
          <w:sz w:val="24"/>
          <w:szCs w:val="24"/>
        </w:rPr>
        <w:t xml:space="preserve"> pekerjaan, tingkat jabatan dan besar kecilnya organisasi.</w:t>
      </w:r>
    </w:p>
    <w:p w:rsidR="00073FA7" w:rsidRDefault="00073FA7" w:rsidP="001B342D">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Untuk mengetahu</w:t>
      </w:r>
      <w:r w:rsidR="00F9134D">
        <w:rPr>
          <w:rFonts w:ascii="Times New Roman" w:hAnsi="Times New Roman" w:cs="Times New Roman"/>
          <w:sz w:val="24"/>
          <w:szCs w:val="24"/>
        </w:rPr>
        <w:t>i</w:t>
      </w:r>
      <w:r>
        <w:rPr>
          <w:rFonts w:ascii="Times New Roman" w:hAnsi="Times New Roman" w:cs="Times New Roman"/>
          <w:sz w:val="24"/>
          <w:szCs w:val="24"/>
        </w:rPr>
        <w:t xml:space="preserve"> tingkat kepuasan kerja karyawan </w:t>
      </w:r>
      <w:r w:rsidR="00F9134D">
        <w:rPr>
          <w:rFonts w:ascii="Times New Roman" w:hAnsi="Times New Roman" w:cs="Times New Roman"/>
          <w:sz w:val="24"/>
          <w:szCs w:val="24"/>
        </w:rPr>
        <w:t>di BPJS Ketenagakerjaan Kantor Cabang Bandung Suci dapat dilihat berdasarkan grafik pencapaian kinerja karyawan dibawah ini:</w:t>
      </w:r>
    </w:p>
    <w:p w:rsidR="00F9134D" w:rsidRPr="00356ADC" w:rsidRDefault="001C5E67" w:rsidP="00CF6272">
      <w:pPr>
        <w:spacing w:after="0" w:line="240" w:lineRule="auto"/>
        <w:contextualSpacing/>
        <w:jc w:val="center"/>
        <w:rPr>
          <w:rFonts w:ascii="Times New Roman" w:hAnsi="Times New Roman" w:cs="Times New Roman"/>
          <w:b/>
        </w:rPr>
      </w:pPr>
      <w:r w:rsidRPr="00356ADC">
        <w:rPr>
          <w:rFonts w:ascii="Times New Roman" w:hAnsi="Times New Roman" w:cs="Times New Roman"/>
          <w:b/>
        </w:rPr>
        <w:t>Gambar</w:t>
      </w:r>
      <w:r w:rsidR="00F9134D" w:rsidRPr="00356ADC">
        <w:rPr>
          <w:rFonts w:ascii="Times New Roman" w:hAnsi="Times New Roman" w:cs="Times New Roman"/>
          <w:b/>
        </w:rPr>
        <w:t xml:space="preserve"> 1.1</w:t>
      </w:r>
    </w:p>
    <w:p w:rsidR="00F9134D" w:rsidRPr="00356ADC" w:rsidRDefault="00F9134D" w:rsidP="00CF6272">
      <w:pPr>
        <w:spacing w:after="0" w:line="240" w:lineRule="auto"/>
        <w:jc w:val="center"/>
        <w:rPr>
          <w:rFonts w:ascii="Times New Roman" w:hAnsi="Times New Roman" w:cs="Times New Roman"/>
          <w:b/>
        </w:rPr>
      </w:pPr>
      <w:r w:rsidRPr="00356ADC">
        <w:rPr>
          <w:rFonts w:ascii="Times New Roman" w:hAnsi="Times New Roman" w:cs="Times New Roman"/>
          <w:b/>
        </w:rPr>
        <w:t xml:space="preserve">Penilaian KPI Di BPJS Ketenagakerjaan Kantor Cabang Bandung Suci </w:t>
      </w:r>
    </w:p>
    <w:p w:rsidR="00F9134D" w:rsidRPr="00356ADC" w:rsidRDefault="00F9134D" w:rsidP="00CF6272">
      <w:pPr>
        <w:spacing w:after="0" w:line="240" w:lineRule="auto"/>
        <w:jc w:val="center"/>
        <w:rPr>
          <w:rFonts w:ascii="Times New Roman" w:hAnsi="Times New Roman" w:cs="Times New Roman"/>
          <w:b/>
        </w:rPr>
      </w:pPr>
      <w:r w:rsidRPr="00356ADC">
        <w:rPr>
          <w:rFonts w:ascii="Times New Roman" w:hAnsi="Times New Roman" w:cs="Times New Roman"/>
          <w:b/>
        </w:rPr>
        <w:t>Periode 2015 (Januari-Desember)</w:t>
      </w:r>
    </w:p>
    <w:p w:rsidR="00F9134D" w:rsidRDefault="00F9134D" w:rsidP="00F9134D">
      <w:pPr>
        <w:spacing w:after="0"/>
        <w:jc w:val="center"/>
      </w:pPr>
      <w:r>
        <w:rPr>
          <w:noProof/>
        </w:rPr>
        <w:drawing>
          <wp:inline distT="0" distB="0" distL="0" distR="0">
            <wp:extent cx="4733703" cy="2923954"/>
            <wp:effectExtent l="19050" t="0" r="9747"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134D" w:rsidRPr="00F36820" w:rsidRDefault="00F9134D" w:rsidP="00356ADC">
      <w:pPr>
        <w:rPr>
          <w:rFonts w:ascii="Times New Roman" w:hAnsi="Times New Roman" w:cs="Times New Roman"/>
          <w:i/>
        </w:rPr>
      </w:pPr>
      <w:proofErr w:type="gramStart"/>
      <w:r w:rsidRPr="00F36820">
        <w:rPr>
          <w:rFonts w:ascii="Times New Roman" w:hAnsi="Times New Roman" w:cs="Times New Roman"/>
          <w:i/>
        </w:rPr>
        <w:t xml:space="preserve">Sumber </w:t>
      </w:r>
      <w:r>
        <w:rPr>
          <w:rFonts w:ascii="Times New Roman" w:hAnsi="Times New Roman" w:cs="Times New Roman"/>
          <w:i/>
        </w:rPr>
        <w:t>:</w:t>
      </w:r>
      <w:proofErr w:type="gramEnd"/>
      <w:r>
        <w:rPr>
          <w:rFonts w:ascii="Times New Roman" w:hAnsi="Times New Roman" w:cs="Times New Roman"/>
          <w:i/>
        </w:rPr>
        <w:t xml:space="preserve"> Data S</w:t>
      </w:r>
      <w:r w:rsidRPr="00F36820">
        <w:rPr>
          <w:rFonts w:ascii="Times New Roman" w:hAnsi="Times New Roman" w:cs="Times New Roman"/>
          <w:i/>
        </w:rPr>
        <w:t>ekunder BPJS Ketenagakerjaan Kantor Cabang Bandung Suci</w:t>
      </w:r>
    </w:p>
    <w:p w:rsidR="00126916" w:rsidRDefault="00F9134D" w:rsidP="00F9134D">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Penilian kinerja yang digunakan oleh BPJS Ketenagakerjaan Kantor Cabang Bandung Suci berbentuk </w:t>
      </w:r>
      <w:r w:rsidRPr="002F3F61">
        <w:rPr>
          <w:rFonts w:ascii="Times New Roman" w:hAnsi="Times New Roman" w:cs="Times New Roman"/>
          <w:i/>
          <w:sz w:val="24"/>
          <w:szCs w:val="24"/>
        </w:rPr>
        <w:t>Key Performance Indicator</w:t>
      </w:r>
      <w:r w:rsidRPr="002F3F61">
        <w:rPr>
          <w:rFonts w:ascii="Times New Roman" w:hAnsi="Times New Roman" w:cs="Times New Roman"/>
          <w:sz w:val="24"/>
          <w:szCs w:val="24"/>
        </w:rPr>
        <w:t xml:space="preserve"> (KPI) yaitu penilaian kinerja individu yang tingkat pencapaian kinerjanya dalam bentuk </w:t>
      </w:r>
      <w:r w:rsidR="00854DEE" w:rsidRPr="00854DEE">
        <w:rPr>
          <w:rFonts w:ascii="Times New Roman" w:hAnsi="Times New Roman" w:cs="Times New Roman"/>
          <w:sz w:val="24"/>
          <w:szCs w:val="24"/>
        </w:rPr>
        <w:t xml:space="preserve">nilai akhir </w:t>
      </w:r>
      <w:r w:rsidRPr="002F3F61">
        <w:rPr>
          <w:rFonts w:ascii="Times New Roman" w:hAnsi="Times New Roman" w:cs="Times New Roman"/>
          <w:sz w:val="24"/>
          <w:szCs w:val="24"/>
        </w:rPr>
        <w:t>ketercapaian kinerja.</w:t>
      </w:r>
      <w:proofErr w:type="gramEnd"/>
      <w:r w:rsidRPr="002F3F61">
        <w:rPr>
          <w:rFonts w:ascii="Times New Roman" w:hAnsi="Times New Roman" w:cs="Times New Roman"/>
          <w:sz w:val="24"/>
          <w:szCs w:val="24"/>
        </w:rPr>
        <w:t xml:space="preserve"> </w:t>
      </w:r>
      <w:proofErr w:type="gramStart"/>
      <w:r w:rsidRPr="002F3F61">
        <w:rPr>
          <w:rFonts w:ascii="Times New Roman" w:hAnsi="Times New Roman" w:cs="Times New Roman"/>
          <w:sz w:val="24"/>
          <w:szCs w:val="24"/>
        </w:rPr>
        <w:t>Penilaian kin</w:t>
      </w:r>
      <w:r w:rsidR="001C5E67">
        <w:rPr>
          <w:rFonts w:ascii="Times New Roman" w:hAnsi="Times New Roman" w:cs="Times New Roman"/>
          <w:sz w:val="24"/>
          <w:szCs w:val="24"/>
        </w:rPr>
        <w:t>erja tersebut dilakukan setiap tiga</w:t>
      </w:r>
      <w:r w:rsidRPr="002F3F61">
        <w:rPr>
          <w:rFonts w:ascii="Times New Roman" w:hAnsi="Times New Roman" w:cs="Times New Roman"/>
          <w:sz w:val="24"/>
          <w:szCs w:val="24"/>
        </w:rPr>
        <w:t xml:space="preserve"> bulan sekali.</w:t>
      </w:r>
      <w:proofErr w:type="gramEnd"/>
      <w:r w:rsidR="001C5E67">
        <w:rPr>
          <w:rFonts w:ascii="Times New Roman" w:hAnsi="Times New Roman" w:cs="Times New Roman"/>
          <w:sz w:val="24"/>
          <w:szCs w:val="24"/>
        </w:rPr>
        <w:t xml:space="preserve"> </w:t>
      </w:r>
      <w:proofErr w:type="gramStart"/>
      <w:r w:rsidR="001C5E67">
        <w:rPr>
          <w:rFonts w:ascii="Times New Roman" w:hAnsi="Times New Roman" w:cs="Times New Roman"/>
          <w:sz w:val="24"/>
          <w:szCs w:val="24"/>
        </w:rPr>
        <w:t>Dari gambar 1.1</w:t>
      </w:r>
      <w:r>
        <w:rPr>
          <w:rFonts w:ascii="Times New Roman" w:hAnsi="Times New Roman" w:cs="Times New Roman"/>
          <w:sz w:val="24"/>
          <w:szCs w:val="24"/>
        </w:rPr>
        <w:t xml:space="preserve"> dapat dilihat pencapaian kinerja karyawan dari triwulan I sampai dengan IV.</w:t>
      </w:r>
      <w:proofErr w:type="gramEnd"/>
      <w:r>
        <w:rPr>
          <w:rFonts w:ascii="Times New Roman" w:hAnsi="Times New Roman" w:cs="Times New Roman"/>
          <w:sz w:val="24"/>
          <w:szCs w:val="24"/>
        </w:rPr>
        <w:t xml:space="preserve">  </w:t>
      </w:r>
      <w:r w:rsidRPr="000334C9">
        <w:rPr>
          <w:rFonts w:ascii="Times New Roman" w:hAnsi="Times New Roman" w:cs="Times New Roman"/>
          <w:sz w:val="24"/>
          <w:szCs w:val="24"/>
        </w:rPr>
        <w:t xml:space="preserve">Berdasarkan grafik diatas terjadi pencapaian kinerja yang </w:t>
      </w:r>
      <w:r w:rsidRPr="000334C9">
        <w:rPr>
          <w:rFonts w:ascii="Times New Roman" w:hAnsi="Times New Roman" w:cs="Times New Roman"/>
          <w:sz w:val="24"/>
          <w:szCs w:val="24"/>
        </w:rPr>
        <w:lastRenderedPageBreak/>
        <w:t>fluktuatif dari</w:t>
      </w:r>
      <w:r w:rsidR="00126916">
        <w:rPr>
          <w:rFonts w:ascii="Times New Roman" w:hAnsi="Times New Roman" w:cs="Times New Roman"/>
          <w:sz w:val="24"/>
          <w:szCs w:val="24"/>
        </w:rPr>
        <w:t xml:space="preserve"> triwulan I sampai </w:t>
      </w:r>
      <w:r>
        <w:rPr>
          <w:rFonts w:ascii="Times New Roman" w:hAnsi="Times New Roman" w:cs="Times New Roman"/>
          <w:sz w:val="24"/>
          <w:szCs w:val="24"/>
        </w:rPr>
        <w:t xml:space="preserve">IV, pada triwulan I pencapaian kinerja karyawan sebesar 3.79 lalu mengalami peningkatan pada triwulan II yaitu sebesar 4.30 kemudian menurun pada triwulan II menjadi 4.06 dan pencapaian kinerja meningkat kembali pada triwulan IV sebesar 4.08. </w:t>
      </w:r>
    </w:p>
    <w:p w:rsidR="00126916" w:rsidRDefault="001C5E67" w:rsidP="00126916">
      <w:pPr>
        <w:spacing w:after="0" w:line="480" w:lineRule="auto"/>
        <w:ind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Apabila dilihat d</w:t>
      </w:r>
      <w:r w:rsidR="00F9134D">
        <w:rPr>
          <w:rFonts w:ascii="Times New Roman" w:hAnsi="Times New Roman" w:cs="Times New Roman"/>
          <w:sz w:val="24"/>
          <w:szCs w:val="24"/>
        </w:rPr>
        <w:t xml:space="preserve">ari data sekunder yang diberikan diketahui bahwa realisasi pencapaian kinerja karyawan </w:t>
      </w:r>
      <w:r>
        <w:rPr>
          <w:rFonts w:ascii="Times New Roman" w:hAnsi="Times New Roman" w:cs="Times New Roman"/>
          <w:sz w:val="24"/>
          <w:szCs w:val="24"/>
        </w:rPr>
        <w:t>mendapatkan yudisium kinerja yang baik sekali, namun kondisi tersebut dapat dikategorikan belum optimal.</w:t>
      </w:r>
      <w:proofErr w:type="gramEnd"/>
      <w:r>
        <w:rPr>
          <w:rFonts w:ascii="Times New Roman" w:hAnsi="Times New Roman" w:cs="Times New Roman"/>
          <w:sz w:val="24"/>
          <w:szCs w:val="24"/>
        </w:rPr>
        <w:t xml:space="preserve"> Hal ini karena tidak sesuai dengan </w:t>
      </w:r>
      <w:r w:rsidR="00F9134D">
        <w:rPr>
          <w:rFonts w:ascii="Times New Roman" w:hAnsi="Times New Roman" w:cs="Times New Roman"/>
          <w:sz w:val="24"/>
          <w:szCs w:val="24"/>
        </w:rPr>
        <w:t xml:space="preserve">target </w:t>
      </w:r>
      <w:r>
        <w:rPr>
          <w:rFonts w:ascii="Times New Roman" w:hAnsi="Times New Roman" w:cs="Times New Roman"/>
          <w:sz w:val="24"/>
          <w:szCs w:val="24"/>
        </w:rPr>
        <w:t xml:space="preserve">yang diharapkan. </w:t>
      </w:r>
      <w:proofErr w:type="gramStart"/>
      <w:r>
        <w:rPr>
          <w:rFonts w:ascii="Times New Roman" w:hAnsi="Times New Roman" w:cs="Times New Roman"/>
          <w:sz w:val="24"/>
          <w:szCs w:val="24"/>
        </w:rPr>
        <w:t>Target yang ditetapkan</w:t>
      </w:r>
      <w:r w:rsidR="00F9134D">
        <w:rPr>
          <w:rFonts w:ascii="Times New Roman" w:hAnsi="Times New Roman" w:cs="Times New Roman"/>
          <w:sz w:val="24"/>
          <w:szCs w:val="24"/>
        </w:rPr>
        <w:t xml:space="preserve"> </w:t>
      </w:r>
      <w:r>
        <w:rPr>
          <w:rFonts w:ascii="Times New Roman" w:hAnsi="Times New Roman" w:cs="Times New Roman"/>
          <w:sz w:val="24"/>
          <w:szCs w:val="24"/>
        </w:rPr>
        <w:t xml:space="preserve">adalah semua karyawan mendapatkan yudisium pencapaian kinerja sangat baik </w:t>
      </w:r>
      <w:r w:rsidR="00F9134D">
        <w:rPr>
          <w:rFonts w:ascii="Times New Roman" w:hAnsi="Times New Roman" w:cs="Times New Roman"/>
          <w:sz w:val="24"/>
          <w:szCs w:val="24"/>
        </w:rPr>
        <w:t xml:space="preserve">dengan rata-rata terhitung </w:t>
      </w:r>
      <w:r>
        <w:rPr>
          <w:rFonts w:ascii="Times New Roman" w:hAnsi="Times New Roman" w:cs="Times New Roman"/>
          <w:sz w:val="24"/>
          <w:szCs w:val="24"/>
        </w:rPr>
        <w:t>sebesar 4.40</w:t>
      </w:r>
      <w:r w:rsidR="00356ADC">
        <w:rPr>
          <w:rFonts w:ascii="Times New Roman" w:hAnsi="Times New Roman" w:cs="Times New Roman"/>
          <w:sz w:val="24"/>
          <w:szCs w:val="24"/>
        </w:rPr>
        <w:t>.</w:t>
      </w:r>
      <w:proofErr w:type="gramEnd"/>
      <w:r w:rsidR="00356ADC">
        <w:rPr>
          <w:rFonts w:ascii="Times New Roman" w:hAnsi="Times New Roman" w:cs="Times New Roman"/>
          <w:sz w:val="24"/>
          <w:szCs w:val="24"/>
        </w:rPr>
        <w:t xml:space="preserve"> </w:t>
      </w:r>
    </w:p>
    <w:p w:rsidR="00F9134D" w:rsidRDefault="00126916" w:rsidP="00126916">
      <w:pPr>
        <w:spacing w:after="0" w:line="480" w:lineRule="auto"/>
        <w:ind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Maka dapat dijelaskan bahwa tingkat penilaian kinerja karyawan masih mengalami kenaikan yang cukup tinggi.</w:t>
      </w:r>
      <w:proofErr w:type="gramEnd"/>
      <w:r>
        <w:rPr>
          <w:rFonts w:ascii="Times New Roman" w:hAnsi="Times New Roman" w:cs="Times New Roman"/>
          <w:sz w:val="24"/>
          <w:szCs w:val="24"/>
        </w:rPr>
        <w:t xml:space="preserve"> </w:t>
      </w:r>
      <w:proofErr w:type="gramStart"/>
      <w:r w:rsidR="00356ADC">
        <w:rPr>
          <w:rFonts w:ascii="Times New Roman" w:hAnsi="Times New Roman" w:cs="Times New Roman"/>
          <w:sz w:val="24"/>
          <w:szCs w:val="24"/>
        </w:rPr>
        <w:t>A</w:t>
      </w:r>
      <w:r w:rsidR="00F9134D">
        <w:rPr>
          <w:rFonts w:ascii="Times New Roman" w:hAnsi="Times New Roman" w:cs="Times New Roman"/>
          <w:sz w:val="24"/>
          <w:szCs w:val="24"/>
        </w:rPr>
        <w:t xml:space="preserve">rtinya </w:t>
      </w:r>
      <w:r>
        <w:rPr>
          <w:rFonts w:ascii="Times New Roman" w:hAnsi="Times New Roman" w:cs="Times New Roman"/>
          <w:sz w:val="24"/>
          <w:szCs w:val="24"/>
        </w:rPr>
        <w:t xml:space="preserve">dengan tingkat penilaian kinerja yang tinggi tersebut, </w:t>
      </w:r>
      <w:r w:rsidR="00356ADC">
        <w:rPr>
          <w:rFonts w:ascii="Times New Roman" w:hAnsi="Times New Roman" w:cs="Times New Roman"/>
          <w:sz w:val="24"/>
          <w:szCs w:val="24"/>
        </w:rPr>
        <w:t xml:space="preserve">karyawan </w:t>
      </w:r>
      <w:r w:rsidR="00F9134D">
        <w:rPr>
          <w:rFonts w:ascii="Times New Roman" w:hAnsi="Times New Roman" w:cs="Times New Roman"/>
          <w:sz w:val="24"/>
          <w:szCs w:val="24"/>
        </w:rPr>
        <w:t>belum mampu memenuhi keseluruhan tugas yang dilimpahkan kepada me</w:t>
      </w:r>
      <w:r>
        <w:rPr>
          <w:rFonts w:ascii="Times New Roman" w:hAnsi="Times New Roman" w:cs="Times New Roman"/>
          <w:sz w:val="24"/>
          <w:szCs w:val="24"/>
        </w:rPr>
        <w:t>reka dalam bentuk program kerja dan merupakan adanya indikasi ketidakpuasan kerja terhadap karyawan.</w:t>
      </w:r>
      <w:proofErr w:type="gramEnd"/>
      <w:r>
        <w:rPr>
          <w:rFonts w:ascii="Times New Roman" w:hAnsi="Times New Roman" w:cs="Times New Roman"/>
          <w:sz w:val="24"/>
          <w:szCs w:val="24"/>
        </w:rPr>
        <w:t xml:space="preserve"> </w:t>
      </w:r>
    </w:p>
    <w:p w:rsidR="00E96B96" w:rsidRDefault="00F9134D" w:rsidP="00CF6272">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Selanjutnya u</w:t>
      </w:r>
      <w:r w:rsidR="00A365D1" w:rsidRPr="00F06A98">
        <w:rPr>
          <w:rFonts w:ascii="Times New Roman" w:hAnsi="Times New Roman" w:cs="Times New Roman"/>
          <w:sz w:val="24"/>
          <w:szCs w:val="24"/>
        </w:rPr>
        <w:t xml:space="preserve">ntuk </w:t>
      </w:r>
      <w:r w:rsidR="00854DEE">
        <w:rPr>
          <w:rFonts w:ascii="Times New Roman" w:hAnsi="Times New Roman" w:cs="Times New Roman"/>
          <w:sz w:val="24"/>
          <w:szCs w:val="24"/>
        </w:rPr>
        <w:t xml:space="preserve">memperjelas kepuasan kerja di atas, penulis mencoba mencari informasi primer lain sebagai penunjang adanya masalah di </w:t>
      </w:r>
      <w:r w:rsidR="00A365D1" w:rsidRPr="00F06A98">
        <w:rPr>
          <w:rFonts w:ascii="Times New Roman" w:hAnsi="Times New Roman" w:cs="Times New Roman"/>
          <w:sz w:val="24"/>
          <w:szCs w:val="24"/>
        </w:rPr>
        <w:t>BPJS Ketenagakerj</w:t>
      </w:r>
      <w:r w:rsidR="00A251B9" w:rsidRPr="00F06A98">
        <w:rPr>
          <w:rFonts w:ascii="Times New Roman" w:hAnsi="Times New Roman" w:cs="Times New Roman"/>
          <w:sz w:val="24"/>
          <w:szCs w:val="24"/>
        </w:rPr>
        <w:t xml:space="preserve">aan Kantor Cabang Bandung Suci, </w:t>
      </w:r>
      <w:r w:rsidR="00057E13" w:rsidRPr="00F06A98">
        <w:rPr>
          <w:rFonts w:ascii="Times New Roman" w:hAnsi="Times New Roman" w:cs="Times New Roman"/>
          <w:sz w:val="24"/>
          <w:szCs w:val="24"/>
        </w:rPr>
        <w:t xml:space="preserve">maka </w:t>
      </w:r>
      <w:r w:rsidR="00A251B9" w:rsidRPr="00F06A98">
        <w:rPr>
          <w:rFonts w:ascii="Times New Roman" w:hAnsi="Times New Roman" w:cs="Times New Roman"/>
          <w:sz w:val="24"/>
          <w:szCs w:val="24"/>
        </w:rPr>
        <w:t>p</w:t>
      </w:r>
      <w:r w:rsidR="00727232" w:rsidRPr="00F06A98">
        <w:rPr>
          <w:rFonts w:ascii="Times New Roman" w:hAnsi="Times New Roman" w:cs="Times New Roman"/>
          <w:sz w:val="24"/>
          <w:szCs w:val="24"/>
        </w:rPr>
        <w:t xml:space="preserve">enulis </w:t>
      </w:r>
      <w:r w:rsidR="007C200A" w:rsidRPr="00F06A98">
        <w:rPr>
          <w:rFonts w:ascii="Times New Roman" w:hAnsi="Times New Roman" w:cs="Times New Roman"/>
          <w:sz w:val="24"/>
          <w:szCs w:val="24"/>
        </w:rPr>
        <w:t xml:space="preserve">melakukan </w:t>
      </w:r>
      <w:r w:rsidR="00057E13" w:rsidRPr="00F06A98">
        <w:rPr>
          <w:rFonts w:ascii="Times New Roman" w:hAnsi="Times New Roman" w:cs="Times New Roman"/>
          <w:sz w:val="24"/>
          <w:szCs w:val="24"/>
        </w:rPr>
        <w:t>pra</w:t>
      </w:r>
      <w:r w:rsidR="00854DEE">
        <w:rPr>
          <w:rFonts w:ascii="Times New Roman" w:hAnsi="Times New Roman" w:cs="Times New Roman"/>
          <w:sz w:val="24"/>
          <w:szCs w:val="24"/>
        </w:rPr>
        <w:t xml:space="preserve"> penelitian</w:t>
      </w:r>
      <w:r w:rsidR="00057E13" w:rsidRPr="00F06A98">
        <w:rPr>
          <w:rFonts w:ascii="Times New Roman" w:hAnsi="Times New Roman" w:cs="Times New Roman"/>
          <w:sz w:val="24"/>
          <w:szCs w:val="24"/>
        </w:rPr>
        <w:t xml:space="preserve"> terhadap 15 orang karyawan</w:t>
      </w:r>
      <w:r w:rsidR="007C200A" w:rsidRPr="00F06A98">
        <w:rPr>
          <w:rFonts w:ascii="Times New Roman" w:hAnsi="Times New Roman" w:cs="Times New Roman"/>
          <w:sz w:val="24"/>
          <w:szCs w:val="24"/>
        </w:rPr>
        <w:t xml:space="preserve"> dengan mengambil sampel dari sebagian populasi </w:t>
      </w:r>
      <w:r w:rsidR="00854DEE">
        <w:rPr>
          <w:rFonts w:ascii="Times New Roman" w:hAnsi="Times New Roman" w:cs="Times New Roman"/>
          <w:sz w:val="24"/>
          <w:szCs w:val="24"/>
        </w:rPr>
        <w:t>untuk menggambarkan kepuasan kerja karyawan, dan has</w:t>
      </w:r>
      <w:r w:rsidR="00356ADC">
        <w:rPr>
          <w:rFonts w:ascii="Times New Roman" w:hAnsi="Times New Roman" w:cs="Times New Roman"/>
          <w:sz w:val="24"/>
          <w:szCs w:val="24"/>
        </w:rPr>
        <w:t>ilnya dapat dilihat di Tabel 1.1</w:t>
      </w:r>
      <w:r w:rsidR="00854DEE">
        <w:rPr>
          <w:rFonts w:ascii="Times New Roman" w:hAnsi="Times New Roman" w:cs="Times New Roman"/>
          <w:sz w:val="24"/>
          <w:szCs w:val="24"/>
        </w:rPr>
        <w:t xml:space="preserve"> sebag</w:t>
      </w:r>
      <w:r w:rsidR="00126916">
        <w:rPr>
          <w:rFonts w:ascii="Times New Roman" w:hAnsi="Times New Roman" w:cs="Times New Roman"/>
          <w:sz w:val="24"/>
          <w:szCs w:val="24"/>
        </w:rPr>
        <w:t>ai</w:t>
      </w:r>
      <w:r w:rsidR="00E96B96">
        <w:rPr>
          <w:rFonts w:ascii="Times New Roman" w:hAnsi="Times New Roman" w:cs="Times New Roman"/>
          <w:sz w:val="24"/>
          <w:szCs w:val="24"/>
        </w:rPr>
        <w:t xml:space="preserve"> berikut </w:t>
      </w:r>
      <w:r w:rsidR="00CF6272">
        <w:rPr>
          <w:rFonts w:ascii="Times New Roman" w:hAnsi="Times New Roman" w:cs="Times New Roman"/>
          <w:sz w:val="24"/>
          <w:szCs w:val="24"/>
        </w:rPr>
        <w:t>:</w:t>
      </w:r>
    </w:p>
    <w:p w:rsidR="00E96B96" w:rsidRDefault="00E96B96" w:rsidP="00E96B96">
      <w:pPr>
        <w:spacing w:line="480" w:lineRule="auto"/>
        <w:ind w:firstLine="720"/>
        <w:contextualSpacing/>
        <w:jc w:val="both"/>
        <w:rPr>
          <w:rFonts w:ascii="Times New Roman" w:hAnsi="Times New Roman" w:cs="Times New Roman"/>
          <w:sz w:val="24"/>
          <w:szCs w:val="24"/>
        </w:rPr>
      </w:pPr>
    </w:p>
    <w:p w:rsidR="00271DAD" w:rsidRPr="00F06A98" w:rsidRDefault="00271DAD" w:rsidP="00E96B96">
      <w:pPr>
        <w:spacing w:line="480" w:lineRule="auto"/>
        <w:ind w:firstLine="720"/>
        <w:contextualSpacing/>
        <w:jc w:val="both"/>
        <w:rPr>
          <w:rFonts w:ascii="Times New Roman" w:hAnsi="Times New Roman" w:cs="Times New Roman"/>
          <w:sz w:val="24"/>
          <w:szCs w:val="24"/>
        </w:rPr>
      </w:pPr>
    </w:p>
    <w:p w:rsidR="00AF27BF" w:rsidRPr="00B42CC4" w:rsidRDefault="00AF27BF" w:rsidP="004A60B9">
      <w:pPr>
        <w:ind w:firstLine="720"/>
        <w:contextualSpacing/>
        <w:jc w:val="center"/>
        <w:rPr>
          <w:rFonts w:ascii="Times New Roman" w:hAnsi="Times New Roman" w:cs="Times New Roman"/>
          <w:b/>
        </w:rPr>
      </w:pPr>
      <w:r w:rsidRPr="00B42CC4">
        <w:rPr>
          <w:rFonts w:ascii="Times New Roman" w:hAnsi="Times New Roman" w:cs="Times New Roman"/>
          <w:b/>
        </w:rPr>
        <w:lastRenderedPageBreak/>
        <w:t>Tabel 1.1</w:t>
      </w:r>
    </w:p>
    <w:p w:rsidR="004A60B9" w:rsidRPr="00C44DA3" w:rsidRDefault="004A60B9" w:rsidP="004A60B9">
      <w:pPr>
        <w:ind w:firstLine="720"/>
        <w:contextualSpacing/>
        <w:jc w:val="center"/>
        <w:rPr>
          <w:rFonts w:ascii="Times New Roman" w:hAnsi="Times New Roman" w:cs="Times New Roman"/>
          <w:b/>
          <w:bCs/>
          <w:sz w:val="20"/>
          <w:szCs w:val="20"/>
        </w:rPr>
      </w:pPr>
      <w:r w:rsidRPr="00C44DA3">
        <w:rPr>
          <w:rFonts w:ascii="Times New Roman" w:hAnsi="Times New Roman" w:cs="Times New Roman"/>
          <w:b/>
          <w:bCs/>
          <w:sz w:val="20"/>
          <w:szCs w:val="20"/>
        </w:rPr>
        <w:t>Kepuasan K</w:t>
      </w:r>
      <w:r w:rsidR="00AF27BF" w:rsidRPr="00C44DA3">
        <w:rPr>
          <w:rFonts w:ascii="Times New Roman" w:hAnsi="Times New Roman" w:cs="Times New Roman"/>
          <w:b/>
          <w:bCs/>
          <w:sz w:val="20"/>
          <w:szCs w:val="20"/>
        </w:rPr>
        <w:t>erja</w:t>
      </w:r>
      <w:r w:rsidR="00B42CC4" w:rsidRPr="00C44DA3">
        <w:rPr>
          <w:rFonts w:ascii="Times New Roman" w:hAnsi="Times New Roman" w:cs="Times New Roman"/>
          <w:b/>
          <w:bCs/>
          <w:sz w:val="20"/>
          <w:szCs w:val="20"/>
        </w:rPr>
        <w:t xml:space="preserve"> di BPJS Ketenagakerjaan Kantor Cabang Bandung Suci</w:t>
      </w:r>
    </w:p>
    <w:tbl>
      <w:tblPr>
        <w:tblW w:w="5000" w:type="pct"/>
        <w:tblLayout w:type="fixed"/>
        <w:tblLook w:val="04A0"/>
      </w:tblPr>
      <w:tblGrid>
        <w:gridCol w:w="15"/>
        <w:gridCol w:w="587"/>
        <w:gridCol w:w="2199"/>
        <w:gridCol w:w="450"/>
        <w:gridCol w:w="360"/>
        <w:gridCol w:w="359"/>
        <w:gridCol w:w="362"/>
        <w:gridCol w:w="359"/>
        <w:gridCol w:w="460"/>
        <w:gridCol w:w="449"/>
        <w:gridCol w:w="449"/>
        <w:gridCol w:w="359"/>
        <w:gridCol w:w="365"/>
        <w:gridCol w:w="724"/>
        <w:gridCol w:w="659"/>
      </w:tblGrid>
      <w:tr w:rsidR="002A497D" w:rsidRPr="00C44DA3" w:rsidTr="002A497D">
        <w:trPr>
          <w:trHeight w:val="549"/>
        </w:trPr>
        <w:tc>
          <w:tcPr>
            <w:tcW w:w="3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b/>
                <w:bCs/>
                <w:sz w:val="20"/>
                <w:szCs w:val="20"/>
              </w:rPr>
            </w:pPr>
            <w:r w:rsidRPr="00C44DA3">
              <w:rPr>
                <w:rFonts w:ascii="Times New Roman" w:eastAsia="Times New Roman" w:hAnsi="Times New Roman" w:cs="Times New Roman"/>
                <w:b/>
                <w:bCs/>
                <w:sz w:val="20"/>
                <w:szCs w:val="20"/>
              </w:rPr>
              <w:t>No</w:t>
            </w:r>
          </w:p>
        </w:tc>
        <w:tc>
          <w:tcPr>
            <w:tcW w:w="1348"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b/>
                <w:bCs/>
                <w:sz w:val="20"/>
                <w:szCs w:val="20"/>
              </w:rPr>
            </w:pPr>
            <w:r w:rsidRPr="00C44DA3">
              <w:rPr>
                <w:rFonts w:ascii="Times New Roman" w:eastAsia="Times New Roman" w:hAnsi="Times New Roman" w:cs="Times New Roman"/>
                <w:b/>
                <w:bCs/>
                <w:sz w:val="20"/>
                <w:szCs w:val="20"/>
              </w:rPr>
              <w:t>Dimensi</w:t>
            </w:r>
          </w:p>
        </w:tc>
        <w:tc>
          <w:tcPr>
            <w:tcW w:w="497" w:type="pct"/>
            <w:gridSpan w:val="2"/>
            <w:tcBorders>
              <w:top w:val="single" w:sz="8" w:space="0" w:color="auto"/>
              <w:left w:val="nil"/>
              <w:bottom w:val="single" w:sz="8" w:space="0" w:color="auto"/>
              <w:right w:val="single" w:sz="8" w:space="0" w:color="auto"/>
            </w:tcBorders>
            <w:shd w:val="clear" w:color="auto" w:fill="auto"/>
            <w:vAlign w:val="center"/>
            <w:hideMark/>
          </w:tcPr>
          <w:p w:rsidR="00AF27BF" w:rsidRPr="00C44DA3" w:rsidRDefault="00AF27BF" w:rsidP="00AF27BF">
            <w:pPr>
              <w:spacing w:after="0" w:line="240" w:lineRule="auto"/>
              <w:jc w:val="center"/>
              <w:rPr>
                <w:rFonts w:ascii="Times New Roman" w:eastAsia="Times New Roman" w:hAnsi="Times New Roman" w:cs="Times New Roman"/>
                <w:b/>
                <w:bCs/>
                <w:sz w:val="20"/>
                <w:szCs w:val="20"/>
              </w:rPr>
            </w:pPr>
            <w:r w:rsidRPr="00C44DA3">
              <w:rPr>
                <w:rFonts w:ascii="Times New Roman" w:eastAsia="Times New Roman" w:hAnsi="Times New Roman" w:cs="Times New Roman"/>
                <w:b/>
                <w:bCs/>
                <w:sz w:val="20"/>
                <w:szCs w:val="20"/>
              </w:rPr>
              <w:t>STS (1)</w:t>
            </w:r>
          </w:p>
        </w:tc>
        <w:tc>
          <w:tcPr>
            <w:tcW w:w="442" w:type="pct"/>
            <w:gridSpan w:val="2"/>
            <w:tcBorders>
              <w:top w:val="single" w:sz="8" w:space="0" w:color="auto"/>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b/>
                <w:bCs/>
                <w:sz w:val="20"/>
                <w:szCs w:val="20"/>
              </w:rPr>
            </w:pPr>
            <w:r w:rsidRPr="00C44DA3">
              <w:rPr>
                <w:rFonts w:ascii="Times New Roman" w:eastAsia="Times New Roman" w:hAnsi="Times New Roman" w:cs="Times New Roman"/>
                <w:b/>
                <w:bCs/>
                <w:sz w:val="20"/>
                <w:szCs w:val="20"/>
              </w:rPr>
              <w:t>TS (2)</w:t>
            </w:r>
          </w:p>
        </w:tc>
        <w:tc>
          <w:tcPr>
            <w:tcW w:w="502" w:type="pct"/>
            <w:gridSpan w:val="2"/>
            <w:tcBorders>
              <w:top w:val="single" w:sz="8" w:space="0" w:color="auto"/>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b/>
                <w:bCs/>
                <w:sz w:val="20"/>
                <w:szCs w:val="20"/>
              </w:rPr>
            </w:pPr>
            <w:r w:rsidRPr="00C44DA3">
              <w:rPr>
                <w:rFonts w:ascii="Times New Roman" w:eastAsia="Times New Roman" w:hAnsi="Times New Roman" w:cs="Times New Roman"/>
                <w:b/>
                <w:bCs/>
                <w:sz w:val="20"/>
                <w:szCs w:val="20"/>
              </w:rPr>
              <w:t>KS (3)</w:t>
            </w:r>
          </w:p>
        </w:tc>
        <w:tc>
          <w:tcPr>
            <w:tcW w:w="550" w:type="pct"/>
            <w:gridSpan w:val="2"/>
            <w:tcBorders>
              <w:top w:val="single" w:sz="8" w:space="0" w:color="auto"/>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b/>
                <w:bCs/>
                <w:sz w:val="20"/>
                <w:szCs w:val="20"/>
              </w:rPr>
            </w:pPr>
            <w:r w:rsidRPr="00C44DA3">
              <w:rPr>
                <w:rFonts w:ascii="Times New Roman" w:eastAsia="Times New Roman" w:hAnsi="Times New Roman" w:cs="Times New Roman"/>
                <w:b/>
                <w:bCs/>
                <w:sz w:val="20"/>
                <w:szCs w:val="20"/>
              </w:rPr>
              <w:t>S (4)</w:t>
            </w:r>
          </w:p>
        </w:tc>
        <w:tc>
          <w:tcPr>
            <w:tcW w:w="444" w:type="pct"/>
            <w:gridSpan w:val="2"/>
            <w:tcBorders>
              <w:top w:val="single" w:sz="8" w:space="0" w:color="auto"/>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b/>
                <w:bCs/>
                <w:sz w:val="20"/>
                <w:szCs w:val="20"/>
              </w:rPr>
            </w:pPr>
            <w:r w:rsidRPr="00C44DA3">
              <w:rPr>
                <w:rFonts w:ascii="Times New Roman" w:eastAsia="Times New Roman" w:hAnsi="Times New Roman" w:cs="Times New Roman"/>
                <w:b/>
                <w:bCs/>
                <w:sz w:val="20"/>
                <w:szCs w:val="20"/>
              </w:rPr>
              <w:t>SS (5)</w:t>
            </w:r>
          </w:p>
        </w:tc>
        <w:tc>
          <w:tcPr>
            <w:tcW w:w="444"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F27BF" w:rsidRPr="00C44DA3" w:rsidRDefault="00F86330" w:rsidP="00AF27BF">
            <w:pPr>
              <w:spacing w:after="0" w:line="240" w:lineRule="auto"/>
              <w:jc w:val="center"/>
              <w:rPr>
                <w:rFonts w:ascii="Times New Roman" w:eastAsia="Times New Roman" w:hAnsi="Times New Roman" w:cs="Times New Roman"/>
                <w:b/>
                <w:bCs/>
                <w:sz w:val="20"/>
                <w:szCs w:val="20"/>
              </w:rPr>
            </w:pPr>
            <w:r w:rsidRPr="00C44DA3">
              <w:rPr>
                <w:rFonts w:ascii="Times New Roman" w:eastAsia="Times New Roman" w:hAnsi="Times New Roman" w:cs="Times New Roman"/>
                <w:b/>
                <w:bCs/>
                <w:sz w:val="20"/>
                <w:szCs w:val="20"/>
              </w:rPr>
              <w:t xml:space="preserve">Jmlh </w:t>
            </w:r>
            <w:r w:rsidR="00AF27BF" w:rsidRPr="00C44DA3">
              <w:rPr>
                <w:rFonts w:ascii="Times New Roman" w:eastAsia="Times New Roman" w:hAnsi="Times New Roman" w:cs="Times New Roman"/>
                <w:b/>
                <w:bCs/>
                <w:sz w:val="20"/>
                <w:szCs w:val="20"/>
              </w:rPr>
              <w:t>Skor</w:t>
            </w:r>
          </w:p>
        </w:tc>
        <w:tc>
          <w:tcPr>
            <w:tcW w:w="404"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F27BF" w:rsidRPr="00C44DA3" w:rsidRDefault="00842C0C" w:rsidP="00AF27BF">
            <w:pPr>
              <w:spacing w:after="0" w:line="240" w:lineRule="auto"/>
              <w:jc w:val="center"/>
              <w:rPr>
                <w:rFonts w:ascii="Times New Roman" w:eastAsia="Times New Roman" w:hAnsi="Times New Roman" w:cs="Times New Roman"/>
                <w:b/>
                <w:bCs/>
                <w:sz w:val="20"/>
                <w:szCs w:val="20"/>
              </w:rPr>
            </w:pPr>
            <w:r w:rsidRPr="00C44DA3">
              <w:rPr>
                <w:rFonts w:ascii="Times New Roman" w:eastAsia="Times New Roman" w:hAnsi="Times New Roman" w:cs="Times New Roman"/>
                <w:b/>
                <w:bCs/>
                <w:sz w:val="20"/>
                <w:szCs w:val="20"/>
              </w:rPr>
              <w:t>Skor Ideal</w:t>
            </w:r>
          </w:p>
        </w:tc>
      </w:tr>
      <w:tr w:rsidR="002A497D" w:rsidRPr="00C44DA3" w:rsidTr="002A497D">
        <w:trPr>
          <w:trHeight w:val="549"/>
        </w:trPr>
        <w:tc>
          <w:tcPr>
            <w:tcW w:w="369" w:type="pct"/>
            <w:gridSpan w:val="2"/>
            <w:vMerge/>
            <w:tcBorders>
              <w:top w:val="single" w:sz="8" w:space="0" w:color="auto"/>
              <w:left w:val="single" w:sz="8" w:space="0" w:color="auto"/>
              <w:bottom w:val="single" w:sz="8" w:space="0" w:color="auto"/>
              <w:right w:val="single" w:sz="8" w:space="0" w:color="auto"/>
            </w:tcBorders>
            <w:vAlign w:val="center"/>
            <w:hideMark/>
          </w:tcPr>
          <w:p w:rsidR="00AF27BF" w:rsidRPr="00C44DA3" w:rsidRDefault="00AF27BF" w:rsidP="00AF27BF">
            <w:pPr>
              <w:spacing w:after="0" w:line="240" w:lineRule="auto"/>
              <w:jc w:val="center"/>
              <w:rPr>
                <w:rFonts w:ascii="Times New Roman" w:eastAsia="Times New Roman" w:hAnsi="Times New Roman" w:cs="Times New Roman"/>
                <w:b/>
                <w:bCs/>
                <w:sz w:val="20"/>
                <w:szCs w:val="20"/>
              </w:rPr>
            </w:pPr>
          </w:p>
        </w:tc>
        <w:tc>
          <w:tcPr>
            <w:tcW w:w="1348" w:type="pct"/>
            <w:vMerge/>
            <w:tcBorders>
              <w:top w:val="single" w:sz="8" w:space="0" w:color="auto"/>
              <w:left w:val="single" w:sz="8" w:space="0" w:color="auto"/>
              <w:bottom w:val="single" w:sz="8" w:space="0" w:color="auto"/>
              <w:right w:val="single" w:sz="8" w:space="0" w:color="auto"/>
            </w:tcBorders>
            <w:vAlign w:val="center"/>
            <w:hideMark/>
          </w:tcPr>
          <w:p w:rsidR="00AF27BF" w:rsidRPr="00C44DA3" w:rsidRDefault="00AF27BF" w:rsidP="00AF27BF">
            <w:pPr>
              <w:spacing w:after="0" w:line="240" w:lineRule="auto"/>
              <w:jc w:val="center"/>
              <w:rPr>
                <w:rFonts w:ascii="Times New Roman" w:eastAsia="Times New Roman" w:hAnsi="Times New Roman" w:cs="Times New Roman"/>
                <w:b/>
                <w:bCs/>
                <w:sz w:val="20"/>
                <w:szCs w:val="20"/>
              </w:rPr>
            </w:pPr>
          </w:p>
        </w:tc>
        <w:tc>
          <w:tcPr>
            <w:tcW w:w="276" w:type="pct"/>
            <w:tcBorders>
              <w:top w:val="nil"/>
              <w:left w:val="nil"/>
              <w:bottom w:val="single" w:sz="8" w:space="0" w:color="auto"/>
              <w:right w:val="single" w:sz="8" w:space="0" w:color="auto"/>
            </w:tcBorders>
            <w:shd w:val="clear" w:color="auto" w:fill="auto"/>
            <w:vAlign w:val="center"/>
            <w:hideMark/>
          </w:tcPr>
          <w:p w:rsidR="00AF27BF" w:rsidRPr="00C44DA3" w:rsidRDefault="00AF27BF" w:rsidP="00AF27BF">
            <w:pPr>
              <w:spacing w:after="0" w:line="240" w:lineRule="auto"/>
              <w:jc w:val="center"/>
              <w:rPr>
                <w:rFonts w:ascii="Times New Roman" w:eastAsia="Times New Roman" w:hAnsi="Times New Roman" w:cs="Times New Roman"/>
                <w:b/>
                <w:bCs/>
                <w:sz w:val="20"/>
                <w:szCs w:val="20"/>
              </w:rPr>
            </w:pPr>
            <w:r w:rsidRPr="00C44DA3">
              <w:rPr>
                <w:rFonts w:ascii="Times New Roman" w:eastAsia="Times New Roman" w:hAnsi="Times New Roman" w:cs="Times New Roman"/>
                <w:b/>
                <w:bCs/>
                <w:sz w:val="20"/>
                <w:szCs w:val="20"/>
              </w:rPr>
              <w:t>F</w:t>
            </w:r>
          </w:p>
        </w:tc>
        <w:tc>
          <w:tcPr>
            <w:tcW w:w="221" w:type="pct"/>
            <w:tcBorders>
              <w:top w:val="nil"/>
              <w:left w:val="nil"/>
              <w:bottom w:val="single" w:sz="8" w:space="0" w:color="auto"/>
              <w:right w:val="single" w:sz="8" w:space="0" w:color="auto"/>
            </w:tcBorders>
            <w:shd w:val="clear" w:color="auto" w:fill="auto"/>
            <w:vAlign w:val="center"/>
            <w:hideMark/>
          </w:tcPr>
          <w:p w:rsidR="00AF27BF" w:rsidRPr="00C44DA3" w:rsidRDefault="00AF27BF" w:rsidP="00AF27BF">
            <w:pPr>
              <w:spacing w:after="0" w:line="240" w:lineRule="auto"/>
              <w:jc w:val="center"/>
              <w:rPr>
                <w:rFonts w:ascii="Times New Roman" w:eastAsia="Times New Roman" w:hAnsi="Times New Roman" w:cs="Times New Roman"/>
                <w:b/>
                <w:bCs/>
                <w:sz w:val="20"/>
                <w:szCs w:val="20"/>
              </w:rPr>
            </w:pPr>
            <w:r w:rsidRPr="00C44DA3">
              <w:rPr>
                <w:rFonts w:ascii="Times New Roman" w:eastAsia="Times New Roman" w:hAnsi="Times New Roman" w:cs="Times New Roman"/>
                <w:b/>
                <w:bCs/>
                <w:sz w:val="20"/>
                <w:szCs w:val="20"/>
              </w:rPr>
              <w:t>N</w:t>
            </w:r>
          </w:p>
        </w:tc>
        <w:tc>
          <w:tcPr>
            <w:tcW w:w="220"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b/>
                <w:bCs/>
                <w:sz w:val="20"/>
                <w:szCs w:val="20"/>
              </w:rPr>
            </w:pPr>
            <w:r w:rsidRPr="00C44DA3">
              <w:rPr>
                <w:rFonts w:ascii="Times New Roman" w:eastAsia="Times New Roman" w:hAnsi="Times New Roman" w:cs="Times New Roman"/>
                <w:b/>
                <w:bCs/>
                <w:sz w:val="20"/>
                <w:szCs w:val="20"/>
              </w:rPr>
              <w:t>F</w:t>
            </w:r>
          </w:p>
        </w:tc>
        <w:tc>
          <w:tcPr>
            <w:tcW w:w="222"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b/>
                <w:bCs/>
                <w:sz w:val="20"/>
                <w:szCs w:val="20"/>
              </w:rPr>
            </w:pPr>
            <w:r w:rsidRPr="00C44DA3">
              <w:rPr>
                <w:rFonts w:ascii="Times New Roman" w:eastAsia="Times New Roman" w:hAnsi="Times New Roman" w:cs="Times New Roman"/>
                <w:b/>
                <w:bCs/>
                <w:sz w:val="20"/>
                <w:szCs w:val="20"/>
              </w:rPr>
              <w:t>N</w:t>
            </w:r>
          </w:p>
        </w:tc>
        <w:tc>
          <w:tcPr>
            <w:tcW w:w="220"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b/>
                <w:bCs/>
                <w:sz w:val="20"/>
                <w:szCs w:val="20"/>
              </w:rPr>
            </w:pPr>
            <w:r w:rsidRPr="00C44DA3">
              <w:rPr>
                <w:rFonts w:ascii="Times New Roman" w:eastAsia="Times New Roman" w:hAnsi="Times New Roman" w:cs="Times New Roman"/>
                <w:b/>
                <w:bCs/>
                <w:sz w:val="20"/>
                <w:szCs w:val="20"/>
              </w:rPr>
              <w:t>F</w:t>
            </w:r>
          </w:p>
        </w:tc>
        <w:tc>
          <w:tcPr>
            <w:tcW w:w="282"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b/>
                <w:bCs/>
                <w:sz w:val="20"/>
                <w:szCs w:val="20"/>
              </w:rPr>
            </w:pPr>
            <w:r w:rsidRPr="00C44DA3">
              <w:rPr>
                <w:rFonts w:ascii="Times New Roman" w:eastAsia="Times New Roman" w:hAnsi="Times New Roman" w:cs="Times New Roman"/>
                <w:b/>
                <w:bCs/>
                <w:sz w:val="20"/>
                <w:szCs w:val="20"/>
              </w:rPr>
              <w:t>N</w:t>
            </w:r>
          </w:p>
        </w:tc>
        <w:tc>
          <w:tcPr>
            <w:tcW w:w="275"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b/>
                <w:bCs/>
                <w:sz w:val="20"/>
                <w:szCs w:val="20"/>
              </w:rPr>
            </w:pPr>
            <w:r w:rsidRPr="00C44DA3">
              <w:rPr>
                <w:rFonts w:ascii="Times New Roman" w:eastAsia="Times New Roman" w:hAnsi="Times New Roman" w:cs="Times New Roman"/>
                <w:b/>
                <w:bCs/>
                <w:sz w:val="20"/>
                <w:szCs w:val="20"/>
              </w:rPr>
              <w:t>F</w:t>
            </w:r>
          </w:p>
        </w:tc>
        <w:tc>
          <w:tcPr>
            <w:tcW w:w="274"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b/>
                <w:bCs/>
                <w:sz w:val="20"/>
                <w:szCs w:val="20"/>
              </w:rPr>
            </w:pPr>
            <w:r w:rsidRPr="00C44DA3">
              <w:rPr>
                <w:rFonts w:ascii="Times New Roman" w:eastAsia="Times New Roman" w:hAnsi="Times New Roman" w:cs="Times New Roman"/>
                <w:b/>
                <w:bCs/>
                <w:sz w:val="20"/>
                <w:szCs w:val="20"/>
              </w:rPr>
              <w:t>N</w:t>
            </w:r>
          </w:p>
        </w:tc>
        <w:tc>
          <w:tcPr>
            <w:tcW w:w="220"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b/>
                <w:bCs/>
                <w:sz w:val="20"/>
                <w:szCs w:val="20"/>
              </w:rPr>
            </w:pPr>
            <w:r w:rsidRPr="00C44DA3">
              <w:rPr>
                <w:rFonts w:ascii="Times New Roman" w:eastAsia="Times New Roman" w:hAnsi="Times New Roman" w:cs="Times New Roman"/>
                <w:b/>
                <w:bCs/>
                <w:sz w:val="20"/>
                <w:szCs w:val="20"/>
              </w:rPr>
              <w:t>F</w:t>
            </w:r>
          </w:p>
        </w:tc>
        <w:tc>
          <w:tcPr>
            <w:tcW w:w="224"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b/>
                <w:bCs/>
                <w:sz w:val="20"/>
                <w:szCs w:val="20"/>
              </w:rPr>
            </w:pPr>
            <w:r w:rsidRPr="00C44DA3">
              <w:rPr>
                <w:rFonts w:ascii="Times New Roman" w:eastAsia="Times New Roman" w:hAnsi="Times New Roman" w:cs="Times New Roman"/>
                <w:b/>
                <w:bCs/>
                <w:sz w:val="20"/>
                <w:szCs w:val="20"/>
              </w:rPr>
              <w:t>N</w:t>
            </w:r>
          </w:p>
        </w:tc>
        <w:tc>
          <w:tcPr>
            <w:tcW w:w="444" w:type="pct"/>
            <w:vMerge/>
            <w:tcBorders>
              <w:top w:val="single" w:sz="8" w:space="0" w:color="auto"/>
              <w:left w:val="single" w:sz="8" w:space="0" w:color="auto"/>
              <w:bottom w:val="single" w:sz="8" w:space="0" w:color="auto"/>
              <w:right w:val="single" w:sz="8" w:space="0" w:color="auto"/>
            </w:tcBorders>
            <w:vAlign w:val="center"/>
            <w:hideMark/>
          </w:tcPr>
          <w:p w:rsidR="00AF27BF" w:rsidRPr="00C44DA3" w:rsidRDefault="00AF27BF" w:rsidP="00AF27BF">
            <w:pPr>
              <w:spacing w:after="0" w:line="240" w:lineRule="auto"/>
              <w:jc w:val="center"/>
              <w:rPr>
                <w:rFonts w:ascii="Times New Roman" w:eastAsia="Times New Roman" w:hAnsi="Times New Roman" w:cs="Times New Roman"/>
                <w:b/>
                <w:bCs/>
                <w:sz w:val="20"/>
                <w:szCs w:val="20"/>
              </w:rPr>
            </w:pPr>
          </w:p>
        </w:tc>
        <w:tc>
          <w:tcPr>
            <w:tcW w:w="404" w:type="pct"/>
            <w:vMerge/>
            <w:tcBorders>
              <w:top w:val="single" w:sz="8" w:space="0" w:color="auto"/>
              <w:left w:val="single" w:sz="8" w:space="0" w:color="auto"/>
              <w:bottom w:val="single" w:sz="8" w:space="0" w:color="auto"/>
              <w:right w:val="single" w:sz="8" w:space="0" w:color="auto"/>
            </w:tcBorders>
            <w:vAlign w:val="center"/>
            <w:hideMark/>
          </w:tcPr>
          <w:p w:rsidR="00AF27BF" w:rsidRPr="00C44DA3" w:rsidRDefault="00AF27BF" w:rsidP="00AF27BF">
            <w:pPr>
              <w:spacing w:after="0" w:line="240" w:lineRule="auto"/>
              <w:jc w:val="center"/>
              <w:rPr>
                <w:rFonts w:ascii="Times New Roman" w:eastAsia="Times New Roman" w:hAnsi="Times New Roman" w:cs="Times New Roman"/>
                <w:b/>
                <w:bCs/>
                <w:sz w:val="20"/>
                <w:szCs w:val="20"/>
              </w:rPr>
            </w:pPr>
          </w:p>
        </w:tc>
      </w:tr>
      <w:tr w:rsidR="002A497D" w:rsidRPr="00C44DA3" w:rsidTr="002A497D">
        <w:trPr>
          <w:trHeight w:val="549"/>
        </w:trPr>
        <w:tc>
          <w:tcPr>
            <w:tcW w:w="369" w:type="pct"/>
            <w:gridSpan w:val="2"/>
            <w:tcBorders>
              <w:top w:val="nil"/>
              <w:left w:val="single" w:sz="8" w:space="0" w:color="auto"/>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1</w:t>
            </w:r>
          </w:p>
        </w:tc>
        <w:tc>
          <w:tcPr>
            <w:tcW w:w="1348" w:type="pct"/>
            <w:tcBorders>
              <w:top w:val="nil"/>
              <w:left w:val="nil"/>
              <w:bottom w:val="single" w:sz="8" w:space="0" w:color="auto"/>
              <w:right w:val="single" w:sz="8" w:space="0" w:color="auto"/>
            </w:tcBorders>
            <w:shd w:val="clear" w:color="auto" w:fill="auto"/>
            <w:noWrap/>
            <w:vAlign w:val="center"/>
            <w:hideMark/>
          </w:tcPr>
          <w:p w:rsidR="001B1F12" w:rsidRDefault="001B1F12" w:rsidP="00AF27B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(Faktor Intrinsik)</w:t>
            </w:r>
          </w:p>
          <w:p w:rsidR="00AF27BF" w:rsidRPr="00C44DA3" w:rsidRDefault="009D01B4" w:rsidP="00AF27B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Pekerjaan dengan minat yang dimiliki</w:t>
            </w:r>
          </w:p>
        </w:tc>
        <w:tc>
          <w:tcPr>
            <w:tcW w:w="276"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0</w:t>
            </w:r>
          </w:p>
        </w:tc>
        <w:tc>
          <w:tcPr>
            <w:tcW w:w="221"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0</w:t>
            </w:r>
          </w:p>
        </w:tc>
        <w:tc>
          <w:tcPr>
            <w:tcW w:w="220"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0</w:t>
            </w:r>
          </w:p>
        </w:tc>
        <w:tc>
          <w:tcPr>
            <w:tcW w:w="222"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0</w:t>
            </w:r>
          </w:p>
        </w:tc>
        <w:tc>
          <w:tcPr>
            <w:tcW w:w="220"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4</w:t>
            </w:r>
          </w:p>
        </w:tc>
        <w:tc>
          <w:tcPr>
            <w:tcW w:w="282"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12</w:t>
            </w:r>
          </w:p>
        </w:tc>
        <w:tc>
          <w:tcPr>
            <w:tcW w:w="275"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11</w:t>
            </w:r>
          </w:p>
        </w:tc>
        <w:tc>
          <w:tcPr>
            <w:tcW w:w="274"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44</w:t>
            </w:r>
          </w:p>
        </w:tc>
        <w:tc>
          <w:tcPr>
            <w:tcW w:w="220"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0</w:t>
            </w:r>
          </w:p>
        </w:tc>
        <w:tc>
          <w:tcPr>
            <w:tcW w:w="224"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0</w:t>
            </w:r>
          </w:p>
        </w:tc>
        <w:tc>
          <w:tcPr>
            <w:tcW w:w="444"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56</w:t>
            </w:r>
          </w:p>
        </w:tc>
        <w:tc>
          <w:tcPr>
            <w:tcW w:w="404" w:type="pct"/>
            <w:tcBorders>
              <w:top w:val="nil"/>
              <w:left w:val="nil"/>
              <w:bottom w:val="single" w:sz="8" w:space="0" w:color="auto"/>
              <w:right w:val="single" w:sz="8" w:space="0" w:color="auto"/>
            </w:tcBorders>
            <w:shd w:val="clear" w:color="auto" w:fill="auto"/>
            <w:noWrap/>
            <w:vAlign w:val="center"/>
            <w:hideMark/>
          </w:tcPr>
          <w:p w:rsidR="00AF27BF" w:rsidRPr="00C44DA3" w:rsidRDefault="00842C0C"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75</w:t>
            </w:r>
          </w:p>
        </w:tc>
      </w:tr>
      <w:tr w:rsidR="002A497D" w:rsidRPr="00C44DA3" w:rsidTr="002A497D">
        <w:trPr>
          <w:trHeight w:val="549"/>
        </w:trPr>
        <w:tc>
          <w:tcPr>
            <w:tcW w:w="369" w:type="pct"/>
            <w:gridSpan w:val="2"/>
            <w:tcBorders>
              <w:top w:val="nil"/>
              <w:left w:val="single" w:sz="8" w:space="0" w:color="auto"/>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2</w:t>
            </w:r>
          </w:p>
        </w:tc>
        <w:tc>
          <w:tcPr>
            <w:tcW w:w="1348" w:type="pct"/>
            <w:tcBorders>
              <w:top w:val="nil"/>
              <w:left w:val="nil"/>
              <w:bottom w:val="single" w:sz="8" w:space="0" w:color="auto"/>
              <w:right w:val="single" w:sz="8" w:space="0" w:color="auto"/>
            </w:tcBorders>
            <w:shd w:val="clear" w:color="auto" w:fill="auto"/>
            <w:noWrap/>
            <w:vAlign w:val="center"/>
            <w:hideMark/>
          </w:tcPr>
          <w:p w:rsidR="001B1F12" w:rsidRDefault="001B1F12" w:rsidP="00AF27B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(Faktor Ekstrinsik)</w:t>
            </w:r>
          </w:p>
          <w:p w:rsidR="00AF27BF" w:rsidRPr="00C44DA3" w:rsidRDefault="001B14D9" w:rsidP="00AF27B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B1F12">
              <w:rPr>
                <w:rFonts w:ascii="Times New Roman" w:eastAsia="Times New Roman" w:hAnsi="Times New Roman" w:cs="Times New Roman"/>
                <w:sz w:val="20"/>
                <w:szCs w:val="20"/>
              </w:rPr>
              <w:t>Starus dan Kedudukan</w:t>
            </w:r>
          </w:p>
        </w:tc>
        <w:tc>
          <w:tcPr>
            <w:tcW w:w="276"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0</w:t>
            </w:r>
          </w:p>
        </w:tc>
        <w:tc>
          <w:tcPr>
            <w:tcW w:w="221"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0</w:t>
            </w:r>
          </w:p>
        </w:tc>
        <w:tc>
          <w:tcPr>
            <w:tcW w:w="220"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0</w:t>
            </w:r>
          </w:p>
        </w:tc>
        <w:tc>
          <w:tcPr>
            <w:tcW w:w="222"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0</w:t>
            </w:r>
          </w:p>
        </w:tc>
        <w:tc>
          <w:tcPr>
            <w:tcW w:w="220"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3</w:t>
            </w:r>
          </w:p>
        </w:tc>
        <w:tc>
          <w:tcPr>
            <w:tcW w:w="282"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9</w:t>
            </w:r>
          </w:p>
        </w:tc>
        <w:tc>
          <w:tcPr>
            <w:tcW w:w="275"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12</w:t>
            </w:r>
          </w:p>
        </w:tc>
        <w:tc>
          <w:tcPr>
            <w:tcW w:w="274"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48</w:t>
            </w:r>
          </w:p>
        </w:tc>
        <w:tc>
          <w:tcPr>
            <w:tcW w:w="220"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0</w:t>
            </w:r>
          </w:p>
        </w:tc>
        <w:tc>
          <w:tcPr>
            <w:tcW w:w="224"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0</w:t>
            </w:r>
          </w:p>
        </w:tc>
        <w:tc>
          <w:tcPr>
            <w:tcW w:w="444"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57</w:t>
            </w:r>
          </w:p>
        </w:tc>
        <w:tc>
          <w:tcPr>
            <w:tcW w:w="404" w:type="pct"/>
            <w:tcBorders>
              <w:top w:val="nil"/>
              <w:left w:val="nil"/>
              <w:bottom w:val="single" w:sz="8" w:space="0" w:color="auto"/>
              <w:right w:val="single" w:sz="8" w:space="0" w:color="auto"/>
            </w:tcBorders>
            <w:shd w:val="clear" w:color="auto" w:fill="auto"/>
            <w:noWrap/>
            <w:vAlign w:val="center"/>
            <w:hideMark/>
          </w:tcPr>
          <w:p w:rsidR="00AF27BF" w:rsidRPr="00C44DA3" w:rsidRDefault="00842C0C"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75</w:t>
            </w:r>
          </w:p>
        </w:tc>
      </w:tr>
      <w:tr w:rsidR="002A497D" w:rsidRPr="00C44DA3" w:rsidTr="002A497D">
        <w:trPr>
          <w:trHeight w:val="549"/>
        </w:trPr>
        <w:tc>
          <w:tcPr>
            <w:tcW w:w="369" w:type="pct"/>
            <w:gridSpan w:val="2"/>
            <w:tcBorders>
              <w:top w:val="nil"/>
              <w:left w:val="single" w:sz="8" w:space="0" w:color="auto"/>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3</w:t>
            </w:r>
          </w:p>
        </w:tc>
        <w:tc>
          <w:tcPr>
            <w:tcW w:w="1348" w:type="pct"/>
            <w:tcBorders>
              <w:top w:val="nil"/>
              <w:left w:val="nil"/>
              <w:bottom w:val="single" w:sz="8" w:space="0" w:color="auto"/>
              <w:right w:val="single" w:sz="8" w:space="0" w:color="auto"/>
            </w:tcBorders>
            <w:shd w:val="clear" w:color="auto" w:fill="auto"/>
            <w:noWrap/>
            <w:vAlign w:val="center"/>
            <w:hideMark/>
          </w:tcPr>
          <w:p w:rsidR="001B1F12" w:rsidRDefault="001B1F12" w:rsidP="00AF27B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(Faktor Ekstrinsik)</w:t>
            </w:r>
          </w:p>
          <w:p w:rsidR="00AF27BF" w:rsidRPr="00C44DA3" w:rsidRDefault="001B1F12" w:rsidP="00AF27B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Pengawasan</w:t>
            </w:r>
          </w:p>
        </w:tc>
        <w:tc>
          <w:tcPr>
            <w:tcW w:w="276"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0</w:t>
            </w:r>
          </w:p>
        </w:tc>
        <w:tc>
          <w:tcPr>
            <w:tcW w:w="221"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0</w:t>
            </w:r>
          </w:p>
        </w:tc>
        <w:tc>
          <w:tcPr>
            <w:tcW w:w="220"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0</w:t>
            </w:r>
          </w:p>
        </w:tc>
        <w:tc>
          <w:tcPr>
            <w:tcW w:w="222"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0</w:t>
            </w:r>
          </w:p>
        </w:tc>
        <w:tc>
          <w:tcPr>
            <w:tcW w:w="220"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3</w:t>
            </w:r>
          </w:p>
        </w:tc>
        <w:tc>
          <w:tcPr>
            <w:tcW w:w="282"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9</w:t>
            </w:r>
          </w:p>
        </w:tc>
        <w:tc>
          <w:tcPr>
            <w:tcW w:w="275"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11</w:t>
            </w:r>
          </w:p>
        </w:tc>
        <w:tc>
          <w:tcPr>
            <w:tcW w:w="274"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44</w:t>
            </w:r>
          </w:p>
        </w:tc>
        <w:tc>
          <w:tcPr>
            <w:tcW w:w="220" w:type="pct"/>
            <w:tcBorders>
              <w:top w:val="nil"/>
              <w:left w:val="nil"/>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1</w:t>
            </w:r>
          </w:p>
        </w:tc>
        <w:tc>
          <w:tcPr>
            <w:tcW w:w="224" w:type="pct"/>
            <w:tcBorders>
              <w:top w:val="nil"/>
              <w:left w:val="nil"/>
              <w:bottom w:val="single" w:sz="8" w:space="0" w:color="auto"/>
              <w:right w:val="single" w:sz="4"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5</w:t>
            </w:r>
          </w:p>
        </w:tc>
        <w:tc>
          <w:tcPr>
            <w:tcW w:w="444" w:type="pct"/>
            <w:tcBorders>
              <w:top w:val="nil"/>
              <w:left w:val="single" w:sz="4" w:space="0" w:color="auto"/>
              <w:bottom w:val="single" w:sz="8" w:space="0" w:color="auto"/>
              <w:right w:val="single" w:sz="8" w:space="0" w:color="auto"/>
            </w:tcBorders>
            <w:shd w:val="clear" w:color="auto" w:fill="auto"/>
            <w:noWrap/>
            <w:vAlign w:val="center"/>
            <w:hideMark/>
          </w:tcPr>
          <w:p w:rsidR="00AF27BF" w:rsidRPr="00C44DA3" w:rsidRDefault="00AF27BF"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58</w:t>
            </w:r>
          </w:p>
        </w:tc>
        <w:tc>
          <w:tcPr>
            <w:tcW w:w="404" w:type="pct"/>
            <w:tcBorders>
              <w:top w:val="nil"/>
              <w:left w:val="nil"/>
              <w:bottom w:val="single" w:sz="8" w:space="0" w:color="auto"/>
              <w:right w:val="single" w:sz="8" w:space="0" w:color="auto"/>
            </w:tcBorders>
            <w:shd w:val="clear" w:color="auto" w:fill="auto"/>
            <w:noWrap/>
            <w:vAlign w:val="center"/>
            <w:hideMark/>
          </w:tcPr>
          <w:p w:rsidR="00AF27BF" w:rsidRPr="00C44DA3" w:rsidRDefault="00842C0C" w:rsidP="00AF27BF">
            <w:pPr>
              <w:spacing w:after="0" w:line="240" w:lineRule="auto"/>
              <w:jc w:val="center"/>
              <w:rPr>
                <w:rFonts w:ascii="Times New Roman" w:eastAsia="Times New Roman" w:hAnsi="Times New Roman" w:cs="Times New Roman"/>
                <w:sz w:val="20"/>
                <w:szCs w:val="20"/>
              </w:rPr>
            </w:pPr>
            <w:r w:rsidRPr="00C44DA3">
              <w:rPr>
                <w:rFonts w:ascii="Times New Roman" w:eastAsia="Times New Roman" w:hAnsi="Times New Roman" w:cs="Times New Roman"/>
                <w:sz w:val="20"/>
                <w:szCs w:val="20"/>
              </w:rPr>
              <w:t>75</w:t>
            </w:r>
          </w:p>
        </w:tc>
      </w:tr>
      <w:tr w:rsidR="00CF6272" w:rsidRPr="00C44DA3" w:rsidTr="002A497D">
        <w:trPr>
          <w:trHeight w:val="549"/>
        </w:trPr>
        <w:tc>
          <w:tcPr>
            <w:tcW w:w="4152" w:type="pct"/>
            <w:gridSpan w:val="13"/>
            <w:tcBorders>
              <w:top w:val="nil"/>
              <w:left w:val="single" w:sz="8" w:space="0" w:color="auto"/>
              <w:bottom w:val="single" w:sz="8" w:space="0" w:color="auto"/>
              <w:right w:val="single" w:sz="4" w:space="0" w:color="auto"/>
            </w:tcBorders>
            <w:shd w:val="clear" w:color="auto" w:fill="auto"/>
            <w:noWrap/>
            <w:vAlign w:val="center"/>
            <w:hideMark/>
          </w:tcPr>
          <w:p w:rsidR="00607222" w:rsidRPr="00C44DA3" w:rsidRDefault="00607222" w:rsidP="00AF27BF">
            <w:pPr>
              <w:spacing w:after="0" w:line="240" w:lineRule="auto"/>
              <w:contextualSpacing/>
              <w:jc w:val="center"/>
              <w:rPr>
                <w:rFonts w:ascii="Times New Roman" w:eastAsia="Times New Roman" w:hAnsi="Times New Roman" w:cs="Times New Roman"/>
                <w:b/>
                <w:sz w:val="20"/>
                <w:szCs w:val="20"/>
              </w:rPr>
            </w:pPr>
            <w:r w:rsidRPr="00C44DA3">
              <w:rPr>
                <w:rFonts w:ascii="Times New Roman" w:eastAsia="Times New Roman" w:hAnsi="Times New Roman" w:cs="Times New Roman"/>
                <w:b/>
                <w:sz w:val="20"/>
                <w:szCs w:val="20"/>
              </w:rPr>
              <w:t>Total</w:t>
            </w:r>
          </w:p>
        </w:tc>
        <w:tc>
          <w:tcPr>
            <w:tcW w:w="444" w:type="pct"/>
            <w:tcBorders>
              <w:top w:val="nil"/>
              <w:left w:val="single" w:sz="4" w:space="0" w:color="auto"/>
              <w:bottom w:val="single" w:sz="8" w:space="0" w:color="auto"/>
              <w:right w:val="single" w:sz="8" w:space="0" w:color="auto"/>
            </w:tcBorders>
            <w:shd w:val="clear" w:color="auto" w:fill="auto"/>
            <w:vAlign w:val="center"/>
          </w:tcPr>
          <w:p w:rsidR="00607222" w:rsidRPr="00C44DA3" w:rsidRDefault="00607222" w:rsidP="00607222">
            <w:pPr>
              <w:spacing w:after="0" w:line="240" w:lineRule="auto"/>
              <w:contextualSpacing/>
              <w:jc w:val="center"/>
              <w:rPr>
                <w:rFonts w:ascii="Times New Roman" w:eastAsia="Times New Roman" w:hAnsi="Times New Roman" w:cs="Times New Roman"/>
                <w:b/>
                <w:sz w:val="20"/>
                <w:szCs w:val="20"/>
              </w:rPr>
            </w:pPr>
            <w:r w:rsidRPr="00C44DA3">
              <w:rPr>
                <w:rFonts w:ascii="Times New Roman" w:eastAsia="Times New Roman" w:hAnsi="Times New Roman" w:cs="Times New Roman"/>
                <w:b/>
                <w:sz w:val="20"/>
                <w:szCs w:val="20"/>
              </w:rPr>
              <w:t>171</w:t>
            </w:r>
          </w:p>
        </w:tc>
        <w:tc>
          <w:tcPr>
            <w:tcW w:w="404" w:type="pct"/>
            <w:tcBorders>
              <w:top w:val="nil"/>
              <w:left w:val="nil"/>
              <w:bottom w:val="single" w:sz="8" w:space="0" w:color="auto"/>
              <w:right w:val="single" w:sz="8" w:space="0" w:color="auto"/>
            </w:tcBorders>
            <w:shd w:val="clear" w:color="auto" w:fill="auto"/>
            <w:noWrap/>
            <w:vAlign w:val="center"/>
            <w:hideMark/>
          </w:tcPr>
          <w:p w:rsidR="00607222" w:rsidRPr="00C44DA3" w:rsidRDefault="00607222" w:rsidP="00AF27BF">
            <w:pPr>
              <w:spacing w:after="0" w:line="240" w:lineRule="auto"/>
              <w:contextualSpacing/>
              <w:jc w:val="center"/>
              <w:rPr>
                <w:rFonts w:ascii="Times New Roman" w:eastAsia="Times New Roman" w:hAnsi="Times New Roman" w:cs="Times New Roman"/>
                <w:b/>
                <w:sz w:val="20"/>
                <w:szCs w:val="20"/>
              </w:rPr>
            </w:pPr>
            <w:r w:rsidRPr="00C44DA3">
              <w:rPr>
                <w:rFonts w:ascii="Times New Roman" w:eastAsia="Times New Roman" w:hAnsi="Times New Roman" w:cs="Times New Roman"/>
                <w:b/>
                <w:sz w:val="20"/>
                <w:szCs w:val="20"/>
              </w:rPr>
              <w:t>225</w:t>
            </w:r>
          </w:p>
        </w:tc>
      </w:tr>
      <w:tr w:rsidR="00CF6272" w:rsidRPr="00C44DA3" w:rsidTr="002A497D">
        <w:trPr>
          <w:trHeight w:val="549"/>
        </w:trPr>
        <w:tc>
          <w:tcPr>
            <w:tcW w:w="4152" w:type="pct"/>
            <w:gridSpan w:val="13"/>
            <w:tcBorders>
              <w:top w:val="nil"/>
              <w:left w:val="single" w:sz="8" w:space="0" w:color="auto"/>
              <w:bottom w:val="single" w:sz="8" w:space="0" w:color="auto"/>
              <w:right w:val="single" w:sz="4" w:space="0" w:color="auto"/>
            </w:tcBorders>
            <w:shd w:val="clear" w:color="auto" w:fill="auto"/>
            <w:noWrap/>
            <w:vAlign w:val="center"/>
            <w:hideMark/>
          </w:tcPr>
          <w:p w:rsidR="00607222" w:rsidRPr="00C44DA3" w:rsidRDefault="00607222" w:rsidP="00AF27BF">
            <w:pPr>
              <w:spacing w:after="0" w:line="240" w:lineRule="auto"/>
              <w:contextualSpacing/>
              <w:jc w:val="center"/>
              <w:rPr>
                <w:rFonts w:ascii="Times New Roman" w:eastAsia="Times New Roman" w:hAnsi="Times New Roman" w:cs="Times New Roman"/>
                <w:b/>
                <w:sz w:val="20"/>
                <w:szCs w:val="20"/>
              </w:rPr>
            </w:pPr>
            <w:r w:rsidRPr="00C44DA3">
              <w:rPr>
                <w:rFonts w:ascii="Times New Roman" w:eastAsia="Times New Roman" w:hAnsi="Times New Roman" w:cs="Times New Roman"/>
                <w:b/>
                <w:sz w:val="20"/>
                <w:szCs w:val="20"/>
              </w:rPr>
              <w:t>Rata-rata</w:t>
            </w:r>
          </w:p>
        </w:tc>
        <w:tc>
          <w:tcPr>
            <w:tcW w:w="444" w:type="pct"/>
            <w:tcBorders>
              <w:top w:val="nil"/>
              <w:left w:val="single" w:sz="4" w:space="0" w:color="auto"/>
              <w:bottom w:val="single" w:sz="8" w:space="0" w:color="auto"/>
              <w:right w:val="single" w:sz="8" w:space="0" w:color="auto"/>
            </w:tcBorders>
            <w:shd w:val="clear" w:color="auto" w:fill="auto"/>
            <w:vAlign w:val="center"/>
          </w:tcPr>
          <w:p w:rsidR="00607222" w:rsidRPr="00C44DA3" w:rsidRDefault="00607222" w:rsidP="00607222">
            <w:pPr>
              <w:spacing w:after="0" w:line="240" w:lineRule="auto"/>
              <w:contextualSpacing/>
              <w:jc w:val="center"/>
              <w:rPr>
                <w:rFonts w:ascii="Times New Roman" w:eastAsia="Times New Roman" w:hAnsi="Times New Roman" w:cs="Times New Roman"/>
                <w:b/>
                <w:sz w:val="20"/>
                <w:szCs w:val="20"/>
              </w:rPr>
            </w:pPr>
            <w:r w:rsidRPr="00C44DA3">
              <w:rPr>
                <w:rFonts w:ascii="Times New Roman" w:eastAsia="Times New Roman" w:hAnsi="Times New Roman" w:cs="Times New Roman"/>
                <w:b/>
                <w:sz w:val="20"/>
                <w:szCs w:val="20"/>
              </w:rPr>
              <w:t>57.5</w:t>
            </w:r>
          </w:p>
        </w:tc>
        <w:tc>
          <w:tcPr>
            <w:tcW w:w="404" w:type="pct"/>
            <w:tcBorders>
              <w:top w:val="nil"/>
              <w:left w:val="nil"/>
              <w:bottom w:val="single" w:sz="8" w:space="0" w:color="auto"/>
              <w:right w:val="single" w:sz="8" w:space="0" w:color="auto"/>
            </w:tcBorders>
            <w:shd w:val="clear" w:color="auto" w:fill="auto"/>
            <w:noWrap/>
            <w:vAlign w:val="center"/>
            <w:hideMark/>
          </w:tcPr>
          <w:p w:rsidR="00607222" w:rsidRPr="00C44DA3" w:rsidRDefault="00607222" w:rsidP="00AF27BF">
            <w:pPr>
              <w:spacing w:after="0" w:line="240" w:lineRule="auto"/>
              <w:contextualSpacing/>
              <w:jc w:val="center"/>
              <w:rPr>
                <w:rFonts w:ascii="Times New Roman" w:eastAsia="Times New Roman" w:hAnsi="Times New Roman" w:cs="Times New Roman"/>
                <w:sz w:val="20"/>
                <w:szCs w:val="20"/>
              </w:rPr>
            </w:pPr>
          </w:p>
        </w:tc>
      </w:tr>
      <w:tr w:rsidR="00CF6272" w:rsidRPr="00C44DA3" w:rsidTr="00CF6272">
        <w:tblPrEx>
          <w:jc w:val="center"/>
        </w:tblPrEx>
        <w:trPr>
          <w:gridBefore w:val="1"/>
          <w:wBefore w:w="9" w:type="pct"/>
          <w:trHeight w:val="116"/>
          <w:jc w:val="center"/>
        </w:trPr>
        <w:tc>
          <w:tcPr>
            <w:tcW w:w="4991" w:type="pct"/>
            <w:gridSpan w:val="14"/>
            <w:tcBorders>
              <w:top w:val="single" w:sz="8" w:space="0" w:color="auto"/>
              <w:left w:val="single" w:sz="8" w:space="0" w:color="auto"/>
              <w:bottom w:val="nil"/>
              <w:right w:val="single" w:sz="8" w:space="0" w:color="000000"/>
            </w:tcBorders>
            <w:shd w:val="clear" w:color="auto" w:fill="auto"/>
            <w:noWrap/>
            <w:vAlign w:val="center"/>
            <w:hideMark/>
          </w:tcPr>
          <w:p w:rsidR="00AF27BF" w:rsidRPr="00C44DA3" w:rsidRDefault="00AF27BF" w:rsidP="00D1590B">
            <w:pPr>
              <w:spacing w:before="240" w:after="0" w:line="240" w:lineRule="auto"/>
              <w:contextualSpacing/>
              <w:jc w:val="center"/>
              <w:rPr>
                <w:rFonts w:ascii="Times New Roman" w:eastAsia="Times New Roman" w:hAnsi="Times New Roman" w:cs="Times New Roman"/>
                <w:b/>
                <w:bCs/>
                <w:sz w:val="20"/>
                <w:szCs w:val="20"/>
              </w:rPr>
            </w:pPr>
            <w:r w:rsidRPr="00C44DA3">
              <w:rPr>
                <w:rFonts w:ascii="Times New Roman" w:eastAsia="Times New Roman" w:hAnsi="Times New Roman" w:cs="Times New Roman"/>
                <w:b/>
                <w:bCs/>
                <w:sz w:val="20"/>
                <w:szCs w:val="20"/>
              </w:rPr>
              <w:t>F = Frekuensi N = Frekuensi x Skor    Jumlah Responden = 15</w:t>
            </w:r>
            <w:r w:rsidR="00585301" w:rsidRPr="00C44DA3">
              <w:rPr>
                <w:rFonts w:ascii="Times New Roman" w:eastAsia="Times New Roman" w:hAnsi="Times New Roman" w:cs="Times New Roman"/>
                <w:b/>
                <w:bCs/>
                <w:sz w:val="20"/>
                <w:szCs w:val="20"/>
              </w:rPr>
              <w:t xml:space="preserve"> </w:t>
            </w:r>
            <w:r w:rsidR="00607222" w:rsidRPr="00C44DA3">
              <w:rPr>
                <w:rFonts w:ascii="Times New Roman" w:eastAsia="Times New Roman" w:hAnsi="Times New Roman" w:cs="Times New Roman"/>
                <w:b/>
                <w:bCs/>
                <w:sz w:val="20"/>
                <w:szCs w:val="20"/>
              </w:rPr>
              <w:t xml:space="preserve">orang </w:t>
            </w:r>
          </w:p>
        </w:tc>
      </w:tr>
      <w:tr w:rsidR="00CF6272" w:rsidRPr="00C44DA3" w:rsidTr="00CF6272">
        <w:tblPrEx>
          <w:jc w:val="center"/>
        </w:tblPrEx>
        <w:trPr>
          <w:gridBefore w:val="1"/>
          <w:wBefore w:w="9" w:type="pct"/>
          <w:trHeight w:val="152"/>
          <w:jc w:val="center"/>
        </w:trPr>
        <w:tc>
          <w:tcPr>
            <w:tcW w:w="4991" w:type="pct"/>
            <w:gridSpan w:val="14"/>
            <w:tcBorders>
              <w:top w:val="nil"/>
              <w:left w:val="single" w:sz="8" w:space="0" w:color="auto"/>
              <w:bottom w:val="single" w:sz="8" w:space="0" w:color="auto"/>
              <w:right w:val="single" w:sz="8" w:space="0" w:color="000000"/>
            </w:tcBorders>
            <w:shd w:val="clear" w:color="auto" w:fill="auto"/>
            <w:noWrap/>
            <w:vAlign w:val="center"/>
            <w:hideMark/>
          </w:tcPr>
          <w:p w:rsidR="00AF27BF" w:rsidRPr="00C44DA3" w:rsidRDefault="00585301" w:rsidP="00DD7791">
            <w:pPr>
              <w:spacing w:before="240" w:after="0" w:line="240" w:lineRule="auto"/>
              <w:contextualSpacing/>
              <w:jc w:val="center"/>
              <w:rPr>
                <w:rFonts w:ascii="Times New Roman" w:eastAsia="Times New Roman" w:hAnsi="Times New Roman" w:cs="Times New Roman"/>
                <w:b/>
                <w:bCs/>
                <w:sz w:val="20"/>
                <w:szCs w:val="20"/>
              </w:rPr>
            </w:pPr>
            <w:r w:rsidRPr="00C44DA3">
              <w:rPr>
                <w:rFonts w:ascii="Times New Roman" w:eastAsia="Times New Roman" w:hAnsi="Times New Roman" w:cs="Times New Roman"/>
                <w:b/>
                <w:bCs/>
                <w:sz w:val="20"/>
                <w:szCs w:val="20"/>
              </w:rPr>
              <w:t xml:space="preserve">Skor Ideal = Jumlah Responden x </w:t>
            </w:r>
            <w:r w:rsidR="00DD7791" w:rsidRPr="00C44DA3">
              <w:rPr>
                <w:rFonts w:ascii="Times New Roman" w:eastAsia="Times New Roman" w:hAnsi="Times New Roman" w:cs="Times New Roman"/>
                <w:b/>
                <w:bCs/>
                <w:sz w:val="20"/>
                <w:szCs w:val="20"/>
              </w:rPr>
              <w:t>Skor Tertinggi</w:t>
            </w:r>
          </w:p>
        </w:tc>
      </w:tr>
    </w:tbl>
    <w:p w:rsidR="00AF27BF" w:rsidRPr="00F06A98" w:rsidRDefault="00C62610" w:rsidP="00C62610">
      <w:pPr>
        <w:spacing w:after="0" w:line="480" w:lineRule="auto"/>
        <w:contextualSpacing/>
        <w:rPr>
          <w:rFonts w:ascii="Times New Roman" w:hAnsi="Times New Roman" w:cs="Times New Roman"/>
          <w:sz w:val="24"/>
          <w:szCs w:val="24"/>
        </w:rPr>
      </w:pPr>
      <w:r w:rsidRPr="00F06A98">
        <w:rPr>
          <w:rFonts w:ascii="Times New Roman" w:hAnsi="Times New Roman" w:cs="Times New Roman"/>
          <w:i/>
        </w:rPr>
        <w:t xml:space="preserve">    Sumber: Hasil pengolahan Data Kuesioner Pendahuluan 2016</w:t>
      </w:r>
    </w:p>
    <w:p w:rsidR="00C36DEC" w:rsidRPr="00F06A98" w:rsidRDefault="00842C0C" w:rsidP="00C823B9">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Berdasarkan T</w:t>
      </w:r>
      <w:r w:rsidR="00C62610" w:rsidRPr="00F06A98">
        <w:rPr>
          <w:rFonts w:ascii="Times New Roman" w:hAnsi="Times New Roman" w:cs="Times New Roman"/>
          <w:sz w:val="24"/>
          <w:szCs w:val="24"/>
        </w:rPr>
        <w:t>abel 1.1</w:t>
      </w:r>
      <w:r w:rsidR="00953588" w:rsidRPr="00F06A98">
        <w:rPr>
          <w:rFonts w:ascii="Times New Roman" w:hAnsi="Times New Roman" w:cs="Times New Roman"/>
          <w:sz w:val="24"/>
          <w:szCs w:val="24"/>
        </w:rPr>
        <w:t xml:space="preserve"> </w:t>
      </w:r>
      <w:r w:rsidR="002C6EFE">
        <w:rPr>
          <w:rFonts w:ascii="Times New Roman" w:hAnsi="Times New Roman" w:cs="Times New Roman"/>
          <w:sz w:val="24"/>
          <w:szCs w:val="24"/>
        </w:rPr>
        <w:t xml:space="preserve">dapat </w:t>
      </w:r>
      <w:proofErr w:type="gramStart"/>
      <w:r w:rsidR="002C6EFE">
        <w:rPr>
          <w:rFonts w:ascii="Times New Roman" w:hAnsi="Times New Roman" w:cs="Times New Roman"/>
          <w:sz w:val="24"/>
          <w:szCs w:val="24"/>
        </w:rPr>
        <w:t xml:space="preserve">dilihat </w:t>
      </w:r>
      <w:r>
        <w:rPr>
          <w:rFonts w:ascii="Times New Roman" w:hAnsi="Times New Roman" w:cs="Times New Roman"/>
          <w:sz w:val="24"/>
          <w:szCs w:val="24"/>
        </w:rPr>
        <w:t xml:space="preserve"> bahwa</w:t>
      </w:r>
      <w:proofErr w:type="gramEnd"/>
      <w:r>
        <w:rPr>
          <w:rFonts w:ascii="Times New Roman" w:hAnsi="Times New Roman" w:cs="Times New Roman"/>
          <w:sz w:val="24"/>
          <w:szCs w:val="24"/>
        </w:rPr>
        <w:t xml:space="preserve"> secara hasil yang diperoleh  proses kepuasan kerja karyawan yaitu memiliki skor ideal 75 </w:t>
      </w:r>
      <w:r w:rsidR="00585301">
        <w:rPr>
          <w:rFonts w:ascii="Times New Roman" w:hAnsi="Times New Roman" w:cs="Times New Roman"/>
          <w:sz w:val="24"/>
          <w:szCs w:val="24"/>
        </w:rPr>
        <w:t>yang utamanya dalam kepuasan kerja karyawan masih belum memenuhi harapan</w:t>
      </w:r>
      <w:r w:rsidR="00DD7791">
        <w:rPr>
          <w:rFonts w:ascii="Times New Roman" w:hAnsi="Times New Roman" w:cs="Times New Roman"/>
          <w:sz w:val="24"/>
          <w:szCs w:val="24"/>
        </w:rPr>
        <w:t xml:space="preserve"> dan belum </w:t>
      </w:r>
      <w:r w:rsidR="00607222">
        <w:rPr>
          <w:rFonts w:ascii="Times New Roman" w:hAnsi="Times New Roman" w:cs="Times New Roman"/>
          <w:sz w:val="24"/>
          <w:szCs w:val="24"/>
        </w:rPr>
        <w:t xml:space="preserve">memenuhi standar yang ideal, terutama pada </w:t>
      </w:r>
      <w:r w:rsidR="001B1F12">
        <w:rPr>
          <w:rFonts w:ascii="Times New Roman" w:hAnsi="Times New Roman" w:cs="Times New Roman"/>
          <w:sz w:val="24"/>
          <w:szCs w:val="24"/>
        </w:rPr>
        <w:t xml:space="preserve">indikator faktor intrinsik terutama pada </w:t>
      </w:r>
      <w:r w:rsidR="00607222">
        <w:rPr>
          <w:rFonts w:ascii="Times New Roman" w:hAnsi="Times New Roman" w:cs="Times New Roman"/>
          <w:sz w:val="24"/>
          <w:szCs w:val="24"/>
        </w:rPr>
        <w:t xml:space="preserve">dimensi </w:t>
      </w:r>
      <w:r w:rsidR="009D01B4">
        <w:rPr>
          <w:rFonts w:ascii="Times New Roman" w:hAnsi="Times New Roman" w:cs="Times New Roman"/>
          <w:sz w:val="24"/>
          <w:szCs w:val="24"/>
        </w:rPr>
        <w:t xml:space="preserve">yang </w:t>
      </w:r>
      <w:r w:rsidR="00F86330">
        <w:rPr>
          <w:rFonts w:ascii="Times New Roman" w:hAnsi="Times New Roman" w:cs="Times New Roman"/>
          <w:sz w:val="24"/>
          <w:szCs w:val="24"/>
        </w:rPr>
        <w:t>berkaitan dengan pekerjaan</w:t>
      </w:r>
      <w:r w:rsidR="001B1F12">
        <w:rPr>
          <w:rFonts w:ascii="Times New Roman" w:hAnsi="Times New Roman" w:cs="Times New Roman"/>
          <w:sz w:val="24"/>
          <w:szCs w:val="24"/>
        </w:rPr>
        <w:t xml:space="preserve"> dengan minat yang dimiliki</w:t>
      </w:r>
      <w:r w:rsidR="00607222">
        <w:rPr>
          <w:rFonts w:ascii="Times New Roman" w:hAnsi="Times New Roman" w:cs="Times New Roman"/>
          <w:sz w:val="24"/>
          <w:szCs w:val="24"/>
        </w:rPr>
        <w:t>.</w:t>
      </w:r>
      <w:r w:rsidR="00C823B9">
        <w:rPr>
          <w:rFonts w:ascii="Times New Roman" w:hAnsi="Times New Roman" w:cs="Times New Roman"/>
          <w:sz w:val="24"/>
          <w:szCs w:val="24"/>
        </w:rPr>
        <w:t xml:space="preserve"> </w:t>
      </w:r>
      <w:r w:rsidR="00C36DEC" w:rsidRPr="00F06A98">
        <w:rPr>
          <w:rFonts w:ascii="Times New Roman" w:hAnsi="Times New Roman" w:cs="Times New Roman"/>
          <w:sz w:val="24"/>
          <w:szCs w:val="24"/>
        </w:rPr>
        <w:t xml:space="preserve">Hal tersebut diindikasi bahwa pekerjaan yang dilakukan karyawan kurang </w:t>
      </w:r>
      <w:r w:rsidR="00C62610" w:rsidRPr="00F06A98">
        <w:rPr>
          <w:rFonts w:ascii="Times New Roman" w:hAnsi="Times New Roman" w:cs="Times New Roman"/>
          <w:sz w:val="24"/>
          <w:szCs w:val="24"/>
        </w:rPr>
        <w:t xml:space="preserve">kesesuaian antara </w:t>
      </w:r>
      <w:r w:rsidR="005106F3" w:rsidRPr="00F06A98">
        <w:rPr>
          <w:rFonts w:ascii="Times New Roman" w:hAnsi="Times New Roman" w:cs="Times New Roman"/>
          <w:sz w:val="24"/>
          <w:szCs w:val="24"/>
        </w:rPr>
        <w:t xml:space="preserve">minat </w:t>
      </w:r>
      <w:r w:rsidR="00C62610" w:rsidRPr="00F06A98">
        <w:rPr>
          <w:rFonts w:ascii="Times New Roman" w:hAnsi="Times New Roman" w:cs="Times New Roman"/>
          <w:sz w:val="24"/>
          <w:szCs w:val="24"/>
        </w:rPr>
        <w:t>denga</w:t>
      </w:r>
      <w:r w:rsidR="00C36DEC" w:rsidRPr="00F06A98">
        <w:rPr>
          <w:rFonts w:ascii="Times New Roman" w:hAnsi="Times New Roman" w:cs="Times New Roman"/>
          <w:sz w:val="24"/>
          <w:szCs w:val="24"/>
        </w:rPr>
        <w:t>n pekerjaan itu sendiri.</w:t>
      </w:r>
    </w:p>
    <w:p w:rsidR="00CF6272" w:rsidRDefault="00AB3042" w:rsidP="001B1F12">
      <w:pPr>
        <w:spacing w:line="480" w:lineRule="auto"/>
        <w:ind w:firstLine="720"/>
        <w:contextualSpacing/>
        <w:jc w:val="both"/>
        <w:rPr>
          <w:rFonts w:ascii="Times New Roman" w:hAnsi="Times New Roman" w:cs="Times New Roman"/>
          <w:sz w:val="24"/>
          <w:szCs w:val="24"/>
        </w:rPr>
      </w:pPr>
      <w:r w:rsidRPr="00F06A98">
        <w:rPr>
          <w:rFonts w:ascii="Times New Roman" w:hAnsi="Times New Roman" w:cs="Times New Roman"/>
          <w:sz w:val="24"/>
          <w:szCs w:val="24"/>
        </w:rPr>
        <w:t xml:space="preserve">Untuk melihat </w:t>
      </w:r>
      <w:r w:rsidR="00C36DEC" w:rsidRPr="00F06A98">
        <w:rPr>
          <w:rFonts w:ascii="Times New Roman" w:hAnsi="Times New Roman" w:cs="Times New Roman"/>
          <w:sz w:val="24"/>
          <w:szCs w:val="24"/>
        </w:rPr>
        <w:t xml:space="preserve">lebih lanjut </w:t>
      </w:r>
      <w:r w:rsidRPr="00F06A98">
        <w:rPr>
          <w:rFonts w:ascii="Times New Roman" w:hAnsi="Times New Roman" w:cs="Times New Roman"/>
          <w:sz w:val="24"/>
          <w:szCs w:val="24"/>
        </w:rPr>
        <w:t xml:space="preserve">kondisi awal penyebab penurunan kepuasan kerja karyawan di BPJS Ketenagakerjaan Kantor Cabang </w:t>
      </w:r>
      <w:r w:rsidR="00E10FEE" w:rsidRPr="00F06A98">
        <w:rPr>
          <w:rFonts w:ascii="Times New Roman" w:hAnsi="Times New Roman" w:cs="Times New Roman"/>
          <w:sz w:val="24"/>
          <w:szCs w:val="24"/>
        </w:rPr>
        <w:t xml:space="preserve">Bandung </w:t>
      </w:r>
      <w:r w:rsidRPr="00F06A98">
        <w:rPr>
          <w:rFonts w:ascii="Times New Roman" w:hAnsi="Times New Roman" w:cs="Times New Roman"/>
          <w:sz w:val="24"/>
          <w:szCs w:val="24"/>
        </w:rPr>
        <w:t>Suci, maka penulis melakukan pra survei terhadap 15 orang karyawan dengan mengambil sampel dari sebagian populasi dan hasilnya dapat diliha</w:t>
      </w:r>
      <w:r w:rsidR="00CF6272">
        <w:rPr>
          <w:rFonts w:ascii="Times New Roman" w:hAnsi="Times New Roman" w:cs="Times New Roman"/>
          <w:sz w:val="24"/>
          <w:szCs w:val="24"/>
        </w:rPr>
        <w:t xml:space="preserve">t di Tabel 1.2 sebagai </w:t>
      </w:r>
      <w:proofErr w:type="gramStart"/>
      <w:r w:rsidR="00CF6272">
        <w:rPr>
          <w:rFonts w:ascii="Times New Roman" w:hAnsi="Times New Roman" w:cs="Times New Roman"/>
          <w:sz w:val="24"/>
          <w:szCs w:val="24"/>
        </w:rPr>
        <w:t>berikut :</w:t>
      </w:r>
      <w:proofErr w:type="gramEnd"/>
    </w:p>
    <w:p w:rsidR="001B1F12" w:rsidRPr="00F86330" w:rsidRDefault="001B1F12" w:rsidP="001B1F12">
      <w:pPr>
        <w:spacing w:line="480" w:lineRule="auto"/>
        <w:ind w:firstLine="720"/>
        <w:contextualSpacing/>
        <w:jc w:val="both"/>
        <w:rPr>
          <w:rFonts w:ascii="Times New Roman" w:hAnsi="Times New Roman" w:cs="Times New Roman"/>
          <w:sz w:val="24"/>
          <w:szCs w:val="24"/>
        </w:rPr>
      </w:pPr>
    </w:p>
    <w:p w:rsidR="00435A0B" w:rsidRPr="00E96B96" w:rsidRDefault="00435A0B" w:rsidP="00CF6272">
      <w:pPr>
        <w:spacing w:line="240" w:lineRule="auto"/>
        <w:contextualSpacing/>
        <w:jc w:val="center"/>
        <w:rPr>
          <w:rFonts w:ascii="Times New Roman" w:hAnsi="Times New Roman" w:cs="Times New Roman"/>
          <w:sz w:val="24"/>
          <w:szCs w:val="24"/>
        </w:rPr>
      </w:pPr>
      <w:r w:rsidRPr="00E96B96">
        <w:rPr>
          <w:rFonts w:ascii="Times New Roman" w:hAnsi="Times New Roman" w:cs="Times New Roman"/>
          <w:b/>
          <w:sz w:val="24"/>
          <w:szCs w:val="24"/>
        </w:rPr>
        <w:lastRenderedPageBreak/>
        <w:t>Tabel 1.</w:t>
      </w:r>
      <w:r w:rsidR="007C200A" w:rsidRPr="00E96B96">
        <w:rPr>
          <w:rFonts w:ascii="Times New Roman" w:hAnsi="Times New Roman" w:cs="Times New Roman"/>
          <w:b/>
          <w:sz w:val="24"/>
          <w:szCs w:val="24"/>
        </w:rPr>
        <w:t>2</w:t>
      </w:r>
    </w:p>
    <w:p w:rsidR="004A60B9" w:rsidRPr="00E96B96" w:rsidRDefault="00F67526" w:rsidP="00CF6272">
      <w:pPr>
        <w:spacing w:before="240" w:line="240" w:lineRule="auto"/>
        <w:ind w:firstLine="720"/>
        <w:contextualSpacing/>
        <w:jc w:val="center"/>
        <w:rPr>
          <w:rFonts w:ascii="Times New Roman" w:hAnsi="Times New Roman" w:cs="Times New Roman"/>
          <w:b/>
          <w:sz w:val="24"/>
          <w:szCs w:val="24"/>
        </w:rPr>
      </w:pPr>
      <w:r w:rsidRPr="00E96B96">
        <w:rPr>
          <w:rFonts w:ascii="Times New Roman" w:hAnsi="Times New Roman" w:cs="Times New Roman"/>
          <w:b/>
          <w:sz w:val="24"/>
          <w:szCs w:val="24"/>
        </w:rPr>
        <w:t>Variabel</w:t>
      </w:r>
      <w:r w:rsidR="004A60B9" w:rsidRPr="00E96B96">
        <w:rPr>
          <w:rFonts w:ascii="Times New Roman" w:hAnsi="Times New Roman" w:cs="Times New Roman"/>
          <w:b/>
          <w:sz w:val="24"/>
          <w:szCs w:val="24"/>
        </w:rPr>
        <w:t xml:space="preserve"> Penyebab K</w:t>
      </w:r>
      <w:r w:rsidR="00B954D2" w:rsidRPr="00E96B96">
        <w:rPr>
          <w:rFonts w:ascii="Times New Roman" w:hAnsi="Times New Roman" w:cs="Times New Roman"/>
          <w:b/>
          <w:sz w:val="24"/>
          <w:szCs w:val="24"/>
        </w:rPr>
        <w:t>epu</w:t>
      </w:r>
      <w:r w:rsidR="004A60B9" w:rsidRPr="00E96B96">
        <w:rPr>
          <w:rFonts w:ascii="Times New Roman" w:hAnsi="Times New Roman" w:cs="Times New Roman"/>
          <w:b/>
          <w:sz w:val="24"/>
          <w:szCs w:val="24"/>
        </w:rPr>
        <w:t>asan K</w:t>
      </w:r>
      <w:r w:rsidR="00435A0B" w:rsidRPr="00E96B96">
        <w:rPr>
          <w:rFonts w:ascii="Times New Roman" w:hAnsi="Times New Roman" w:cs="Times New Roman"/>
          <w:b/>
          <w:sz w:val="24"/>
          <w:szCs w:val="24"/>
        </w:rPr>
        <w:t>erja</w:t>
      </w:r>
      <w:r w:rsidR="00B42CC4" w:rsidRPr="00E96B96">
        <w:rPr>
          <w:rFonts w:ascii="Times New Roman" w:hAnsi="Times New Roman" w:cs="Times New Roman"/>
          <w:b/>
          <w:sz w:val="24"/>
          <w:szCs w:val="24"/>
        </w:rPr>
        <w:t xml:space="preserve"> Belum Mencapai Standar</w:t>
      </w:r>
    </w:p>
    <w:tbl>
      <w:tblPr>
        <w:tblW w:w="5000" w:type="pct"/>
        <w:jc w:val="center"/>
        <w:tblLayout w:type="fixed"/>
        <w:tblLook w:val="04A0"/>
      </w:tblPr>
      <w:tblGrid>
        <w:gridCol w:w="557"/>
        <w:gridCol w:w="1726"/>
        <w:gridCol w:w="351"/>
        <w:gridCol w:w="374"/>
        <w:gridCol w:w="398"/>
        <w:gridCol w:w="395"/>
        <w:gridCol w:w="367"/>
        <w:gridCol w:w="452"/>
        <w:gridCol w:w="439"/>
        <w:gridCol w:w="542"/>
        <w:gridCol w:w="359"/>
        <w:gridCol w:w="542"/>
        <w:gridCol w:w="811"/>
        <w:gridCol w:w="843"/>
      </w:tblGrid>
      <w:tr w:rsidR="002A497D" w:rsidRPr="00CF6272" w:rsidTr="001B1F12">
        <w:trPr>
          <w:trHeight w:val="205"/>
          <w:jc w:val="center"/>
        </w:trPr>
        <w:tc>
          <w:tcPr>
            <w:tcW w:w="342"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D7668" w:rsidRPr="00CF6272" w:rsidRDefault="00DD7668" w:rsidP="00E96B96">
            <w:pPr>
              <w:spacing w:line="240" w:lineRule="auto"/>
              <w:contextualSpacing/>
              <w:jc w:val="center"/>
              <w:rPr>
                <w:rFonts w:ascii="Times New Roman" w:eastAsia="Times New Roman" w:hAnsi="Times New Roman" w:cs="Times New Roman"/>
                <w:b/>
                <w:bCs/>
              </w:rPr>
            </w:pPr>
            <w:r w:rsidRPr="00CF6272">
              <w:rPr>
                <w:rFonts w:ascii="Times New Roman" w:eastAsia="Times New Roman" w:hAnsi="Times New Roman" w:cs="Times New Roman"/>
                <w:b/>
                <w:bCs/>
              </w:rPr>
              <w:t>No</w:t>
            </w:r>
          </w:p>
        </w:tc>
        <w:tc>
          <w:tcPr>
            <w:tcW w:w="1059"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67526" w:rsidRPr="00CF6272" w:rsidRDefault="00F67526" w:rsidP="00E96B96">
            <w:pPr>
              <w:spacing w:line="240" w:lineRule="auto"/>
              <w:contextualSpacing/>
              <w:jc w:val="center"/>
              <w:rPr>
                <w:rFonts w:ascii="Times New Roman" w:eastAsia="Times New Roman" w:hAnsi="Times New Roman" w:cs="Times New Roman"/>
                <w:b/>
                <w:bCs/>
              </w:rPr>
            </w:pPr>
          </w:p>
          <w:p w:rsidR="00DD7668" w:rsidRPr="00CF6272" w:rsidRDefault="00F67526" w:rsidP="00E96B96">
            <w:pPr>
              <w:spacing w:line="240" w:lineRule="auto"/>
              <w:contextualSpacing/>
              <w:jc w:val="center"/>
              <w:rPr>
                <w:rFonts w:ascii="Times New Roman" w:eastAsia="Times New Roman" w:hAnsi="Times New Roman" w:cs="Times New Roman"/>
                <w:b/>
                <w:bCs/>
              </w:rPr>
            </w:pPr>
            <w:r w:rsidRPr="00CF6272">
              <w:rPr>
                <w:rFonts w:ascii="Times New Roman" w:eastAsia="Times New Roman" w:hAnsi="Times New Roman" w:cs="Times New Roman"/>
                <w:b/>
                <w:bCs/>
              </w:rPr>
              <w:t>Varibel</w:t>
            </w:r>
          </w:p>
        </w:tc>
        <w:tc>
          <w:tcPr>
            <w:tcW w:w="444" w:type="pct"/>
            <w:gridSpan w:val="2"/>
            <w:tcBorders>
              <w:top w:val="single" w:sz="8" w:space="0" w:color="auto"/>
              <w:left w:val="nil"/>
              <w:bottom w:val="single" w:sz="8" w:space="0" w:color="auto"/>
              <w:right w:val="single" w:sz="8" w:space="0" w:color="auto"/>
            </w:tcBorders>
            <w:shd w:val="clear" w:color="auto" w:fill="auto"/>
            <w:vAlign w:val="center"/>
            <w:hideMark/>
          </w:tcPr>
          <w:p w:rsidR="00DD7668" w:rsidRPr="00CF6272" w:rsidRDefault="00DD7668" w:rsidP="00E96B96">
            <w:pPr>
              <w:spacing w:line="240" w:lineRule="auto"/>
              <w:contextualSpacing/>
              <w:jc w:val="center"/>
              <w:rPr>
                <w:rFonts w:ascii="Times New Roman" w:eastAsia="Times New Roman" w:hAnsi="Times New Roman" w:cs="Times New Roman"/>
                <w:b/>
                <w:bCs/>
              </w:rPr>
            </w:pPr>
            <w:r w:rsidRPr="00CF6272">
              <w:rPr>
                <w:rFonts w:ascii="Times New Roman" w:eastAsia="Times New Roman" w:hAnsi="Times New Roman" w:cs="Times New Roman"/>
                <w:b/>
                <w:bCs/>
              </w:rPr>
              <w:t>STS (1)</w:t>
            </w:r>
          </w:p>
        </w:tc>
        <w:tc>
          <w:tcPr>
            <w:tcW w:w="486" w:type="pct"/>
            <w:gridSpan w:val="2"/>
            <w:tcBorders>
              <w:top w:val="single" w:sz="8" w:space="0" w:color="auto"/>
              <w:left w:val="nil"/>
              <w:bottom w:val="single" w:sz="8" w:space="0" w:color="auto"/>
              <w:right w:val="single" w:sz="8" w:space="0" w:color="auto"/>
            </w:tcBorders>
            <w:shd w:val="clear" w:color="auto" w:fill="auto"/>
            <w:noWrap/>
            <w:vAlign w:val="center"/>
            <w:hideMark/>
          </w:tcPr>
          <w:p w:rsidR="00DD7668" w:rsidRPr="00CF6272" w:rsidRDefault="00DD7668" w:rsidP="00E96B96">
            <w:pPr>
              <w:spacing w:line="240" w:lineRule="auto"/>
              <w:contextualSpacing/>
              <w:jc w:val="center"/>
              <w:rPr>
                <w:rFonts w:ascii="Times New Roman" w:eastAsia="Times New Roman" w:hAnsi="Times New Roman" w:cs="Times New Roman"/>
                <w:b/>
                <w:bCs/>
              </w:rPr>
            </w:pPr>
            <w:r w:rsidRPr="00CF6272">
              <w:rPr>
                <w:rFonts w:ascii="Times New Roman" w:eastAsia="Times New Roman" w:hAnsi="Times New Roman" w:cs="Times New Roman"/>
                <w:b/>
                <w:bCs/>
              </w:rPr>
              <w:t>TS (2)</w:t>
            </w:r>
          </w:p>
        </w:tc>
        <w:tc>
          <w:tcPr>
            <w:tcW w:w="502" w:type="pct"/>
            <w:gridSpan w:val="2"/>
            <w:tcBorders>
              <w:top w:val="single" w:sz="8" w:space="0" w:color="auto"/>
              <w:left w:val="nil"/>
              <w:bottom w:val="single" w:sz="8" w:space="0" w:color="auto"/>
              <w:right w:val="single" w:sz="8" w:space="0" w:color="auto"/>
            </w:tcBorders>
            <w:shd w:val="clear" w:color="auto" w:fill="auto"/>
            <w:noWrap/>
            <w:vAlign w:val="center"/>
            <w:hideMark/>
          </w:tcPr>
          <w:p w:rsidR="00DD7668" w:rsidRPr="00CF6272" w:rsidRDefault="00DD7668" w:rsidP="00E96B96">
            <w:pPr>
              <w:spacing w:line="240" w:lineRule="auto"/>
              <w:contextualSpacing/>
              <w:jc w:val="center"/>
              <w:rPr>
                <w:rFonts w:ascii="Times New Roman" w:eastAsia="Times New Roman" w:hAnsi="Times New Roman" w:cs="Times New Roman"/>
                <w:b/>
                <w:bCs/>
              </w:rPr>
            </w:pPr>
            <w:r w:rsidRPr="00CF6272">
              <w:rPr>
                <w:rFonts w:ascii="Times New Roman" w:eastAsia="Times New Roman" w:hAnsi="Times New Roman" w:cs="Times New Roman"/>
                <w:b/>
                <w:bCs/>
              </w:rPr>
              <w:t>KS (3)</w:t>
            </w:r>
          </w:p>
        </w:tc>
        <w:tc>
          <w:tcPr>
            <w:tcW w:w="601" w:type="pct"/>
            <w:gridSpan w:val="2"/>
            <w:tcBorders>
              <w:top w:val="single" w:sz="8" w:space="0" w:color="auto"/>
              <w:left w:val="nil"/>
              <w:bottom w:val="single" w:sz="8" w:space="0" w:color="auto"/>
              <w:right w:val="single" w:sz="8" w:space="0" w:color="auto"/>
            </w:tcBorders>
            <w:shd w:val="clear" w:color="auto" w:fill="auto"/>
            <w:noWrap/>
            <w:vAlign w:val="center"/>
            <w:hideMark/>
          </w:tcPr>
          <w:p w:rsidR="00DD7668" w:rsidRPr="00CF6272" w:rsidRDefault="00DD7668" w:rsidP="00E96B96">
            <w:pPr>
              <w:spacing w:line="240" w:lineRule="auto"/>
              <w:contextualSpacing/>
              <w:jc w:val="center"/>
              <w:rPr>
                <w:rFonts w:ascii="Times New Roman" w:eastAsia="Times New Roman" w:hAnsi="Times New Roman" w:cs="Times New Roman"/>
                <w:b/>
                <w:bCs/>
              </w:rPr>
            </w:pPr>
            <w:r w:rsidRPr="00CF6272">
              <w:rPr>
                <w:rFonts w:ascii="Times New Roman" w:eastAsia="Times New Roman" w:hAnsi="Times New Roman" w:cs="Times New Roman"/>
                <w:b/>
                <w:bCs/>
              </w:rPr>
              <w:t>S (4)</w:t>
            </w:r>
          </w:p>
        </w:tc>
        <w:tc>
          <w:tcPr>
            <w:tcW w:w="552" w:type="pct"/>
            <w:gridSpan w:val="2"/>
            <w:tcBorders>
              <w:top w:val="single" w:sz="8" w:space="0" w:color="auto"/>
              <w:left w:val="nil"/>
              <w:bottom w:val="single" w:sz="8" w:space="0" w:color="auto"/>
              <w:right w:val="single" w:sz="8" w:space="0" w:color="auto"/>
            </w:tcBorders>
            <w:shd w:val="clear" w:color="auto" w:fill="auto"/>
            <w:noWrap/>
            <w:vAlign w:val="center"/>
            <w:hideMark/>
          </w:tcPr>
          <w:p w:rsidR="00DD7668" w:rsidRPr="00CF6272" w:rsidRDefault="00DD7668" w:rsidP="00E96B96">
            <w:pPr>
              <w:spacing w:line="240" w:lineRule="auto"/>
              <w:contextualSpacing/>
              <w:jc w:val="center"/>
              <w:rPr>
                <w:rFonts w:ascii="Times New Roman" w:eastAsia="Times New Roman" w:hAnsi="Times New Roman" w:cs="Times New Roman"/>
                <w:b/>
                <w:bCs/>
              </w:rPr>
            </w:pPr>
            <w:r w:rsidRPr="00CF6272">
              <w:rPr>
                <w:rFonts w:ascii="Times New Roman" w:eastAsia="Times New Roman" w:hAnsi="Times New Roman" w:cs="Times New Roman"/>
                <w:b/>
                <w:bCs/>
              </w:rPr>
              <w:t>SS (5)</w:t>
            </w:r>
          </w:p>
        </w:tc>
        <w:tc>
          <w:tcPr>
            <w:tcW w:w="497"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D7668" w:rsidRPr="00CF6272" w:rsidRDefault="00DD7668" w:rsidP="00E96B96">
            <w:pPr>
              <w:spacing w:line="240" w:lineRule="auto"/>
              <w:contextualSpacing/>
              <w:jc w:val="center"/>
              <w:rPr>
                <w:rFonts w:ascii="Times New Roman" w:eastAsia="Times New Roman" w:hAnsi="Times New Roman" w:cs="Times New Roman"/>
                <w:b/>
                <w:bCs/>
              </w:rPr>
            </w:pPr>
            <w:r w:rsidRPr="00CF6272">
              <w:rPr>
                <w:rFonts w:ascii="Times New Roman" w:eastAsia="Times New Roman" w:hAnsi="Times New Roman" w:cs="Times New Roman"/>
                <w:b/>
                <w:bCs/>
              </w:rPr>
              <w:t>Jmlh Skor</w:t>
            </w:r>
          </w:p>
        </w:tc>
        <w:tc>
          <w:tcPr>
            <w:tcW w:w="51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D7668" w:rsidRPr="00CF6272" w:rsidRDefault="006A49CA" w:rsidP="00E96B96">
            <w:pPr>
              <w:spacing w:line="240" w:lineRule="auto"/>
              <w:contextualSpacing/>
              <w:jc w:val="center"/>
              <w:rPr>
                <w:rFonts w:ascii="Times New Roman" w:eastAsia="Times New Roman" w:hAnsi="Times New Roman" w:cs="Times New Roman"/>
                <w:b/>
                <w:bCs/>
              </w:rPr>
            </w:pPr>
            <w:r w:rsidRPr="00CF6272">
              <w:rPr>
                <w:rFonts w:ascii="Times New Roman" w:eastAsia="Times New Roman" w:hAnsi="Times New Roman" w:cs="Times New Roman"/>
                <w:b/>
                <w:bCs/>
              </w:rPr>
              <w:t>Skor Ideal</w:t>
            </w:r>
          </w:p>
        </w:tc>
      </w:tr>
      <w:tr w:rsidR="00514F80" w:rsidRPr="00CF6272" w:rsidTr="001B1F12">
        <w:trPr>
          <w:trHeight w:val="753"/>
          <w:jc w:val="center"/>
        </w:trPr>
        <w:tc>
          <w:tcPr>
            <w:tcW w:w="342" w:type="pct"/>
            <w:vMerge/>
            <w:tcBorders>
              <w:top w:val="single" w:sz="8" w:space="0" w:color="auto"/>
              <w:left w:val="single" w:sz="8" w:space="0" w:color="auto"/>
              <w:bottom w:val="single" w:sz="8" w:space="0" w:color="auto"/>
              <w:right w:val="single" w:sz="8" w:space="0" w:color="auto"/>
            </w:tcBorders>
            <w:vAlign w:val="center"/>
            <w:hideMark/>
          </w:tcPr>
          <w:p w:rsidR="00DD7668" w:rsidRPr="00CF6272" w:rsidRDefault="00DD7668" w:rsidP="00E96B96">
            <w:pPr>
              <w:spacing w:line="240" w:lineRule="auto"/>
              <w:contextualSpacing/>
              <w:jc w:val="center"/>
              <w:rPr>
                <w:rFonts w:ascii="Times New Roman" w:eastAsia="Times New Roman" w:hAnsi="Times New Roman" w:cs="Times New Roman"/>
                <w:b/>
                <w:bCs/>
              </w:rPr>
            </w:pPr>
          </w:p>
        </w:tc>
        <w:tc>
          <w:tcPr>
            <w:tcW w:w="1059" w:type="pct"/>
            <w:vMerge/>
            <w:tcBorders>
              <w:top w:val="single" w:sz="8" w:space="0" w:color="auto"/>
              <w:left w:val="single" w:sz="8" w:space="0" w:color="auto"/>
              <w:bottom w:val="single" w:sz="8" w:space="0" w:color="auto"/>
              <w:right w:val="single" w:sz="8" w:space="0" w:color="auto"/>
            </w:tcBorders>
            <w:vAlign w:val="center"/>
            <w:hideMark/>
          </w:tcPr>
          <w:p w:rsidR="00DD7668" w:rsidRPr="00CF6272" w:rsidRDefault="00DD7668" w:rsidP="00E96B96">
            <w:pPr>
              <w:spacing w:line="240" w:lineRule="auto"/>
              <w:contextualSpacing/>
              <w:jc w:val="center"/>
              <w:rPr>
                <w:rFonts w:ascii="Times New Roman" w:eastAsia="Times New Roman" w:hAnsi="Times New Roman" w:cs="Times New Roman"/>
                <w:b/>
                <w:bCs/>
              </w:rPr>
            </w:pPr>
          </w:p>
        </w:tc>
        <w:tc>
          <w:tcPr>
            <w:tcW w:w="215" w:type="pct"/>
            <w:tcBorders>
              <w:top w:val="nil"/>
              <w:left w:val="nil"/>
              <w:bottom w:val="single" w:sz="8" w:space="0" w:color="auto"/>
              <w:right w:val="single" w:sz="8" w:space="0" w:color="auto"/>
            </w:tcBorders>
            <w:shd w:val="clear" w:color="auto" w:fill="auto"/>
            <w:vAlign w:val="center"/>
            <w:hideMark/>
          </w:tcPr>
          <w:p w:rsidR="00DD7668" w:rsidRPr="00CF6272" w:rsidRDefault="00DD7668" w:rsidP="00E96B96">
            <w:pPr>
              <w:spacing w:line="240" w:lineRule="auto"/>
              <w:contextualSpacing/>
              <w:jc w:val="center"/>
              <w:rPr>
                <w:rFonts w:ascii="Times New Roman" w:eastAsia="Times New Roman" w:hAnsi="Times New Roman" w:cs="Times New Roman"/>
                <w:b/>
                <w:bCs/>
              </w:rPr>
            </w:pPr>
            <w:r w:rsidRPr="00CF6272">
              <w:rPr>
                <w:rFonts w:ascii="Times New Roman" w:eastAsia="Times New Roman" w:hAnsi="Times New Roman" w:cs="Times New Roman"/>
                <w:b/>
                <w:bCs/>
              </w:rPr>
              <w:t>F</w:t>
            </w:r>
          </w:p>
        </w:tc>
        <w:tc>
          <w:tcPr>
            <w:tcW w:w="229" w:type="pct"/>
            <w:tcBorders>
              <w:top w:val="nil"/>
              <w:left w:val="nil"/>
              <w:bottom w:val="single" w:sz="8" w:space="0" w:color="auto"/>
              <w:right w:val="single" w:sz="8" w:space="0" w:color="auto"/>
            </w:tcBorders>
            <w:shd w:val="clear" w:color="auto" w:fill="auto"/>
            <w:vAlign w:val="center"/>
            <w:hideMark/>
          </w:tcPr>
          <w:p w:rsidR="00DD7668" w:rsidRPr="00CF6272" w:rsidRDefault="00DD7668" w:rsidP="00E96B96">
            <w:pPr>
              <w:spacing w:line="240" w:lineRule="auto"/>
              <w:contextualSpacing/>
              <w:jc w:val="center"/>
              <w:rPr>
                <w:rFonts w:ascii="Times New Roman" w:eastAsia="Times New Roman" w:hAnsi="Times New Roman" w:cs="Times New Roman"/>
                <w:b/>
                <w:bCs/>
              </w:rPr>
            </w:pPr>
            <w:r w:rsidRPr="00CF6272">
              <w:rPr>
                <w:rFonts w:ascii="Times New Roman" w:eastAsia="Times New Roman" w:hAnsi="Times New Roman" w:cs="Times New Roman"/>
                <w:b/>
                <w:bCs/>
              </w:rPr>
              <w:t>N</w:t>
            </w:r>
          </w:p>
        </w:tc>
        <w:tc>
          <w:tcPr>
            <w:tcW w:w="244" w:type="pct"/>
            <w:tcBorders>
              <w:top w:val="nil"/>
              <w:left w:val="nil"/>
              <w:bottom w:val="single" w:sz="8" w:space="0" w:color="auto"/>
              <w:right w:val="single" w:sz="8" w:space="0" w:color="auto"/>
            </w:tcBorders>
            <w:shd w:val="clear" w:color="auto" w:fill="auto"/>
            <w:noWrap/>
            <w:vAlign w:val="center"/>
            <w:hideMark/>
          </w:tcPr>
          <w:p w:rsidR="00DD7668" w:rsidRPr="00CF6272" w:rsidRDefault="00DD7668" w:rsidP="00E96B96">
            <w:pPr>
              <w:spacing w:line="240" w:lineRule="auto"/>
              <w:contextualSpacing/>
              <w:jc w:val="center"/>
              <w:rPr>
                <w:rFonts w:ascii="Times New Roman" w:eastAsia="Times New Roman" w:hAnsi="Times New Roman" w:cs="Times New Roman"/>
                <w:b/>
                <w:bCs/>
              </w:rPr>
            </w:pPr>
            <w:r w:rsidRPr="00CF6272">
              <w:rPr>
                <w:rFonts w:ascii="Times New Roman" w:eastAsia="Times New Roman" w:hAnsi="Times New Roman" w:cs="Times New Roman"/>
                <w:b/>
                <w:bCs/>
              </w:rPr>
              <w:t>F</w:t>
            </w:r>
          </w:p>
        </w:tc>
        <w:tc>
          <w:tcPr>
            <w:tcW w:w="242" w:type="pct"/>
            <w:tcBorders>
              <w:top w:val="nil"/>
              <w:left w:val="nil"/>
              <w:bottom w:val="single" w:sz="8" w:space="0" w:color="auto"/>
              <w:right w:val="single" w:sz="8" w:space="0" w:color="auto"/>
            </w:tcBorders>
            <w:shd w:val="clear" w:color="auto" w:fill="auto"/>
            <w:noWrap/>
            <w:vAlign w:val="center"/>
            <w:hideMark/>
          </w:tcPr>
          <w:p w:rsidR="00DD7668" w:rsidRPr="00CF6272" w:rsidRDefault="00DD7668" w:rsidP="00E96B96">
            <w:pPr>
              <w:spacing w:line="240" w:lineRule="auto"/>
              <w:contextualSpacing/>
              <w:jc w:val="center"/>
              <w:rPr>
                <w:rFonts w:ascii="Times New Roman" w:eastAsia="Times New Roman" w:hAnsi="Times New Roman" w:cs="Times New Roman"/>
                <w:b/>
                <w:bCs/>
              </w:rPr>
            </w:pPr>
            <w:r w:rsidRPr="00CF6272">
              <w:rPr>
                <w:rFonts w:ascii="Times New Roman" w:eastAsia="Times New Roman" w:hAnsi="Times New Roman" w:cs="Times New Roman"/>
                <w:b/>
                <w:bCs/>
              </w:rPr>
              <w:t>N</w:t>
            </w:r>
          </w:p>
        </w:tc>
        <w:tc>
          <w:tcPr>
            <w:tcW w:w="225" w:type="pct"/>
            <w:tcBorders>
              <w:top w:val="nil"/>
              <w:left w:val="nil"/>
              <w:bottom w:val="single" w:sz="8" w:space="0" w:color="auto"/>
              <w:right w:val="single" w:sz="8" w:space="0" w:color="auto"/>
            </w:tcBorders>
            <w:shd w:val="clear" w:color="auto" w:fill="auto"/>
            <w:noWrap/>
            <w:vAlign w:val="center"/>
            <w:hideMark/>
          </w:tcPr>
          <w:p w:rsidR="00DD7668" w:rsidRPr="00CF6272" w:rsidRDefault="00DD7668" w:rsidP="00E96B96">
            <w:pPr>
              <w:spacing w:line="240" w:lineRule="auto"/>
              <w:contextualSpacing/>
              <w:jc w:val="center"/>
              <w:rPr>
                <w:rFonts w:ascii="Times New Roman" w:eastAsia="Times New Roman" w:hAnsi="Times New Roman" w:cs="Times New Roman"/>
                <w:b/>
                <w:bCs/>
              </w:rPr>
            </w:pPr>
            <w:r w:rsidRPr="00CF6272">
              <w:rPr>
                <w:rFonts w:ascii="Times New Roman" w:eastAsia="Times New Roman" w:hAnsi="Times New Roman" w:cs="Times New Roman"/>
                <w:b/>
                <w:bCs/>
              </w:rPr>
              <w:t>F</w:t>
            </w:r>
          </w:p>
        </w:tc>
        <w:tc>
          <w:tcPr>
            <w:tcW w:w="277" w:type="pct"/>
            <w:tcBorders>
              <w:top w:val="nil"/>
              <w:left w:val="nil"/>
              <w:bottom w:val="single" w:sz="8" w:space="0" w:color="auto"/>
              <w:right w:val="single" w:sz="8" w:space="0" w:color="auto"/>
            </w:tcBorders>
            <w:shd w:val="clear" w:color="auto" w:fill="auto"/>
            <w:noWrap/>
            <w:vAlign w:val="center"/>
            <w:hideMark/>
          </w:tcPr>
          <w:p w:rsidR="00DD7668" w:rsidRPr="00CF6272" w:rsidRDefault="00DD7668" w:rsidP="00E96B96">
            <w:pPr>
              <w:spacing w:line="240" w:lineRule="auto"/>
              <w:contextualSpacing/>
              <w:jc w:val="center"/>
              <w:rPr>
                <w:rFonts w:ascii="Times New Roman" w:eastAsia="Times New Roman" w:hAnsi="Times New Roman" w:cs="Times New Roman"/>
                <w:b/>
                <w:bCs/>
              </w:rPr>
            </w:pPr>
            <w:r w:rsidRPr="00CF6272">
              <w:rPr>
                <w:rFonts w:ascii="Times New Roman" w:eastAsia="Times New Roman" w:hAnsi="Times New Roman" w:cs="Times New Roman"/>
                <w:b/>
                <w:bCs/>
              </w:rPr>
              <w:t>N</w:t>
            </w:r>
          </w:p>
        </w:tc>
        <w:tc>
          <w:tcPr>
            <w:tcW w:w="269" w:type="pct"/>
            <w:tcBorders>
              <w:top w:val="nil"/>
              <w:left w:val="nil"/>
              <w:bottom w:val="single" w:sz="8" w:space="0" w:color="auto"/>
              <w:right w:val="single" w:sz="8" w:space="0" w:color="auto"/>
            </w:tcBorders>
            <w:shd w:val="clear" w:color="auto" w:fill="auto"/>
            <w:noWrap/>
            <w:vAlign w:val="center"/>
            <w:hideMark/>
          </w:tcPr>
          <w:p w:rsidR="00DD7668" w:rsidRPr="00CF6272" w:rsidRDefault="00DD7668" w:rsidP="00E96B96">
            <w:pPr>
              <w:spacing w:line="240" w:lineRule="auto"/>
              <w:contextualSpacing/>
              <w:jc w:val="center"/>
              <w:rPr>
                <w:rFonts w:ascii="Times New Roman" w:eastAsia="Times New Roman" w:hAnsi="Times New Roman" w:cs="Times New Roman"/>
                <w:b/>
                <w:bCs/>
              </w:rPr>
            </w:pPr>
            <w:r w:rsidRPr="00CF6272">
              <w:rPr>
                <w:rFonts w:ascii="Times New Roman" w:eastAsia="Times New Roman" w:hAnsi="Times New Roman" w:cs="Times New Roman"/>
                <w:b/>
                <w:bCs/>
              </w:rPr>
              <w:t>F</w:t>
            </w:r>
          </w:p>
        </w:tc>
        <w:tc>
          <w:tcPr>
            <w:tcW w:w="332" w:type="pct"/>
            <w:tcBorders>
              <w:top w:val="nil"/>
              <w:left w:val="nil"/>
              <w:bottom w:val="single" w:sz="8" w:space="0" w:color="auto"/>
              <w:right w:val="single" w:sz="8" w:space="0" w:color="auto"/>
            </w:tcBorders>
            <w:shd w:val="clear" w:color="auto" w:fill="auto"/>
            <w:noWrap/>
            <w:vAlign w:val="center"/>
            <w:hideMark/>
          </w:tcPr>
          <w:p w:rsidR="00DD7668" w:rsidRPr="00CF6272" w:rsidRDefault="00DD7668" w:rsidP="00E96B96">
            <w:pPr>
              <w:spacing w:line="240" w:lineRule="auto"/>
              <w:contextualSpacing/>
              <w:jc w:val="center"/>
              <w:rPr>
                <w:rFonts w:ascii="Times New Roman" w:eastAsia="Times New Roman" w:hAnsi="Times New Roman" w:cs="Times New Roman"/>
                <w:b/>
                <w:bCs/>
              </w:rPr>
            </w:pPr>
            <w:r w:rsidRPr="00CF6272">
              <w:rPr>
                <w:rFonts w:ascii="Times New Roman" w:eastAsia="Times New Roman" w:hAnsi="Times New Roman" w:cs="Times New Roman"/>
                <w:b/>
                <w:bCs/>
              </w:rPr>
              <w:t>N</w:t>
            </w:r>
          </w:p>
        </w:tc>
        <w:tc>
          <w:tcPr>
            <w:tcW w:w="220" w:type="pct"/>
            <w:tcBorders>
              <w:top w:val="nil"/>
              <w:left w:val="nil"/>
              <w:bottom w:val="single" w:sz="8" w:space="0" w:color="auto"/>
              <w:right w:val="single" w:sz="8" w:space="0" w:color="auto"/>
            </w:tcBorders>
            <w:shd w:val="clear" w:color="auto" w:fill="auto"/>
            <w:noWrap/>
            <w:vAlign w:val="center"/>
            <w:hideMark/>
          </w:tcPr>
          <w:p w:rsidR="00DD7668" w:rsidRPr="00CF6272" w:rsidRDefault="00DD7668" w:rsidP="00E96B96">
            <w:pPr>
              <w:spacing w:line="240" w:lineRule="auto"/>
              <w:contextualSpacing/>
              <w:jc w:val="center"/>
              <w:rPr>
                <w:rFonts w:ascii="Times New Roman" w:eastAsia="Times New Roman" w:hAnsi="Times New Roman" w:cs="Times New Roman"/>
                <w:b/>
                <w:bCs/>
              </w:rPr>
            </w:pPr>
            <w:r w:rsidRPr="00CF6272">
              <w:rPr>
                <w:rFonts w:ascii="Times New Roman" w:eastAsia="Times New Roman" w:hAnsi="Times New Roman" w:cs="Times New Roman"/>
                <w:b/>
                <w:bCs/>
              </w:rPr>
              <w:t>F</w:t>
            </w:r>
          </w:p>
        </w:tc>
        <w:tc>
          <w:tcPr>
            <w:tcW w:w="332" w:type="pct"/>
            <w:tcBorders>
              <w:top w:val="nil"/>
              <w:left w:val="nil"/>
              <w:bottom w:val="single" w:sz="8" w:space="0" w:color="auto"/>
              <w:right w:val="single" w:sz="8" w:space="0" w:color="auto"/>
            </w:tcBorders>
            <w:shd w:val="clear" w:color="auto" w:fill="auto"/>
            <w:noWrap/>
            <w:vAlign w:val="center"/>
            <w:hideMark/>
          </w:tcPr>
          <w:p w:rsidR="00DD7668" w:rsidRPr="00CF6272" w:rsidRDefault="00DD7668" w:rsidP="00E96B96">
            <w:pPr>
              <w:spacing w:line="240" w:lineRule="auto"/>
              <w:contextualSpacing/>
              <w:jc w:val="center"/>
              <w:rPr>
                <w:rFonts w:ascii="Times New Roman" w:eastAsia="Times New Roman" w:hAnsi="Times New Roman" w:cs="Times New Roman"/>
                <w:b/>
                <w:bCs/>
              </w:rPr>
            </w:pPr>
            <w:r w:rsidRPr="00CF6272">
              <w:rPr>
                <w:rFonts w:ascii="Times New Roman" w:eastAsia="Times New Roman" w:hAnsi="Times New Roman" w:cs="Times New Roman"/>
                <w:b/>
                <w:bCs/>
              </w:rPr>
              <w:t>N</w:t>
            </w:r>
          </w:p>
        </w:tc>
        <w:tc>
          <w:tcPr>
            <w:tcW w:w="497" w:type="pct"/>
            <w:vMerge/>
            <w:tcBorders>
              <w:top w:val="single" w:sz="8" w:space="0" w:color="auto"/>
              <w:left w:val="single" w:sz="8" w:space="0" w:color="auto"/>
              <w:bottom w:val="single" w:sz="8" w:space="0" w:color="auto"/>
              <w:right w:val="single" w:sz="8" w:space="0" w:color="auto"/>
            </w:tcBorders>
            <w:vAlign w:val="center"/>
            <w:hideMark/>
          </w:tcPr>
          <w:p w:rsidR="00DD7668" w:rsidRPr="00CF6272" w:rsidRDefault="00DD7668" w:rsidP="00E96B96">
            <w:pPr>
              <w:spacing w:line="240" w:lineRule="auto"/>
              <w:contextualSpacing/>
              <w:jc w:val="center"/>
              <w:rPr>
                <w:rFonts w:ascii="Times New Roman" w:eastAsia="Times New Roman" w:hAnsi="Times New Roman" w:cs="Times New Roman"/>
                <w:b/>
                <w:bCs/>
              </w:rPr>
            </w:pPr>
          </w:p>
        </w:tc>
        <w:tc>
          <w:tcPr>
            <w:tcW w:w="517" w:type="pct"/>
            <w:vMerge/>
            <w:tcBorders>
              <w:top w:val="single" w:sz="8" w:space="0" w:color="auto"/>
              <w:left w:val="single" w:sz="8" w:space="0" w:color="auto"/>
              <w:bottom w:val="single" w:sz="8" w:space="0" w:color="auto"/>
              <w:right w:val="single" w:sz="8" w:space="0" w:color="auto"/>
            </w:tcBorders>
            <w:vAlign w:val="center"/>
            <w:hideMark/>
          </w:tcPr>
          <w:p w:rsidR="00DD7668" w:rsidRPr="00CF6272" w:rsidRDefault="00DD7668" w:rsidP="00E96B96">
            <w:pPr>
              <w:spacing w:line="240" w:lineRule="auto"/>
              <w:contextualSpacing/>
              <w:jc w:val="center"/>
              <w:rPr>
                <w:rFonts w:ascii="Times New Roman" w:eastAsia="Times New Roman" w:hAnsi="Times New Roman" w:cs="Times New Roman"/>
                <w:b/>
                <w:bCs/>
              </w:rPr>
            </w:pPr>
          </w:p>
        </w:tc>
      </w:tr>
      <w:tr w:rsidR="00514F80" w:rsidRPr="00CF6272" w:rsidTr="001B1F12">
        <w:trPr>
          <w:trHeight w:val="373"/>
          <w:jc w:val="center"/>
        </w:trPr>
        <w:tc>
          <w:tcPr>
            <w:tcW w:w="342" w:type="pct"/>
            <w:tcBorders>
              <w:top w:val="nil"/>
              <w:left w:val="single" w:sz="8" w:space="0" w:color="auto"/>
              <w:bottom w:val="single" w:sz="8" w:space="0" w:color="auto"/>
              <w:right w:val="single" w:sz="8" w:space="0" w:color="auto"/>
            </w:tcBorders>
            <w:shd w:val="clear" w:color="auto" w:fill="BFBFBF" w:themeFill="background1" w:themeFillShade="BF"/>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1</w:t>
            </w:r>
          </w:p>
        </w:tc>
        <w:tc>
          <w:tcPr>
            <w:tcW w:w="1059"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Kompensasi</w:t>
            </w:r>
          </w:p>
        </w:tc>
        <w:tc>
          <w:tcPr>
            <w:tcW w:w="215"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229"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244"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1</w:t>
            </w:r>
          </w:p>
        </w:tc>
        <w:tc>
          <w:tcPr>
            <w:tcW w:w="242"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2</w:t>
            </w:r>
          </w:p>
        </w:tc>
        <w:tc>
          <w:tcPr>
            <w:tcW w:w="225"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6A49CA"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5</w:t>
            </w:r>
          </w:p>
        </w:tc>
        <w:tc>
          <w:tcPr>
            <w:tcW w:w="277"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6A49CA"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15</w:t>
            </w:r>
          </w:p>
        </w:tc>
        <w:tc>
          <w:tcPr>
            <w:tcW w:w="269"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6A49CA"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9</w:t>
            </w:r>
          </w:p>
        </w:tc>
        <w:tc>
          <w:tcPr>
            <w:tcW w:w="332"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6A49CA"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36</w:t>
            </w:r>
          </w:p>
        </w:tc>
        <w:tc>
          <w:tcPr>
            <w:tcW w:w="220"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6A49CA"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332"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6A49CA"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497"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6A49CA"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53</w:t>
            </w:r>
          </w:p>
        </w:tc>
        <w:tc>
          <w:tcPr>
            <w:tcW w:w="517"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75</w:t>
            </w:r>
          </w:p>
        </w:tc>
      </w:tr>
      <w:tr w:rsidR="00514F80" w:rsidRPr="00CF6272" w:rsidTr="001B1F12">
        <w:trPr>
          <w:trHeight w:val="373"/>
          <w:jc w:val="center"/>
        </w:trPr>
        <w:tc>
          <w:tcPr>
            <w:tcW w:w="342" w:type="pct"/>
            <w:tcBorders>
              <w:top w:val="nil"/>
              <w:left w:val="single" w:sz="8" w:space="0" w:color="auto"/>
              <w:bottom w:val="single" w:sz="8" w:space="0" w:color="auto"/>
              <w:right w:val="single" w:sz="8" w:space="0" w:color="auto"/>
            </w:tcBorders>
            <w:shd w:val="clear" w:color="auto" w:fill="auto"/>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2</w:t>
            </w:r>
          </w:p>
        </w:tc>
        <w:tc>
          <w:tcPr>
            <w:tcW w:w="1059" w:type="pct"/>
            <w:tcBorders>
              <w:top w:val="nil"/>
              <w:left w:val="nil"/>
              <w:bottom w:val="single" w:sz="8" w:space="0" w:color="auto"/>
              <w:right w:val="single" w:sz="8" w:space="0" w:color="auto"/>
            </w:tcBorders>
            <w:shd w:val="clear" w:color="auto" w:fill="auto"/>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Pelatihan Kerja</w:t>
            </w:r>
          </w:p>
        </w:tc>
        <w:tc>
          <w:tcPr>
            <w:tcW w:w="215" w:type="pct"/>
            <w:tcBorders>
              <w:top w:val="nil"/>
              <w:left w:val="nil"/>
              <w:bottom w:val="single" w:sz="8" w:space="0" w:color="auto"/>
              <w:right w:val="single" w:sz="8" w:space="0" w:color="auto"/>
            </w:tcBorders>
            <w:shd w:val="clear" w:color="auto" w:fill="auto"/>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229" w:type="pct"/>
            <w:tcBorders>
              <w:top w:val="nil"/>
              <w:left w:val="nil"/>
              <w:bottom w:val="single" w:sz="8" w:space="0" w:color="auto"/>
              <w:right w:val="single" w:sz="8" w:space="0" w:color="auto"/>
            </w:tcBorders>
            <w:shd w:val="clear" w:color="auto" w:fill="auto"/>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244" w:type="pct"/>
            <w:tcBorders>
              <w:top w:val="nil"/>
              <w:left w:val="nil"/>
              <w:bottom w:val="single" w:sz="8" w:space="0" w:color="auto"/>
              <w:right w:val="single" w:sz="8" w:space="0" w:color="auto"/>
            </w:tcBorders>
            <w:shd w:val="clear" w:color="auto" w:fill="auto"/>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242" w:type="pct"/>
            <w:tcBorders>
              <w:top w:val="nil"/>
              <w:left w:val="nil"/>
              <w:bottom w:val="single" w:sz="8" w:space="0" w:color="auto"/>
              <w:right w:val="single" w:sz="8" w:space="0" w:color="auto"/>
            </w:tcBorders>
            <w:shd w:val="clear" w:color="auto" w:fill="auto"/>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225"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2</w:t>
            </w:r>
          </w:p>
        </w:tc>
        <w:tc>
          <w:tcPr>
            <w:tcW w:w="277"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6</w:t>
            </w:r>
          </w:p>
        </w:tc>
        <w:tc>
          <w:tcPr>
            <w:tcW w:w="269"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12</w:t>
            </w:r>
          </w:p>
        </w:tc>
        <w:tc>
          <w:tcPr>
            <w:tcW w:w="332"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48</w:t>
            </w:r>
          </w:p>
        </w:tc>
        <w:tc>
          <w:tcPr>
            <w:tcW w:w="220"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1</w:t>
            </w:r>
          </w:p>
        </w:tc>
        <w:tc>
          <w:tcPr>
            <w:tcW w:w="332"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5</w:t>
            </w:r>
          </w:p>
        </w:tc>
        <w:tc>
          <w:tcPr>
            <w:tcW w:w="497"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59</w:t>
            </w:r>
          </w:p>
        </w:tc>
        <w:tc>
          <w:tcPr>
            <w:tcW w:w="517"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75</w:t>
            </w:r>
          </w:p>
        </w:tc>
      </w:tr>
      <w:tr w:rsidR="00514F80" w:rsidRPr="00CF6272" w:rsidTr="001B1F12">
        <w:trPr>
          <w:trHeight w:val="373"/>
          <w:jc w:val="center"/>
        </w:trPr>
        <w:tc>
          <w:tcPr>
            <w:tcW w:w="342" w:type="pct"/>
            <w:tcBorders>
              <w:top w:val="nil"/>
              <w:left w:val="single" w:sz="8" w:space="0" w:color="auto"/>
              <w:bottom w:val="single" w:sz="8" w:space="0" w:color="auto"/>
              <w:right w:val="single" w:sz="8" w:space="0" w:color="auto"/>
            </w:tcBorders>
            <w:shd w:val="clear" w:color="auto" w:fill="auto"/>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3</w:t>
            </w:r>
          </w:p>
        </w:tc>
        <w:tc>
          <w:tcPr>
            <w:tcW w:w="1059" w:type="pct"/>
            <w:tcBorders>
              <w:top w:val="nil"/>
              <w:left w:val="nil"/>
              <w:bottom w:val="single" w:sz="8" w:space="0" w:color="auto"/>
              <w:right w:val="single" w:sz="8" w:space="0" w:color="auto"/>
            </w:tcBorders>
            <w:shd w:val="clear" w:color="auto" w:fill="auto"/>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Disiplin Kerja</w:t>
            </w:r>
          </w:p>
        </w:tc>
        <w:tc>
          <w:tcPr>
            <w:tcW w:w="215" w:type="pct"/>
            <w:tcBorders>
              <w:top w:val="nil"/>
              <w:left w:val="nil"/>
              <w:bottom w:val="single" w:sz="8" w:space="0" w:color="auto"/>
              <w:right w:val="single" w:sz="8" w:space="0" w:color="auto"/>
            </w:tcBorders>
            <w:shd w:val="clear" w:color="auto" w:fill="auto"/>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229" w:type="pct"/>
            <w:tcBorders>
              <w:top w:val="nil"/>
              <w:left w:val="nil"/>
              <w:bottom w:val="single" w:sz="8" w:space="0" w:color="auto"/>
              <w:right w:val="single" w:sz="8" w:space="0" w:color="auto"/>
            </w:tcBorders>
            <w:shd w:val="clear" w:color="auto" w:fill="auto"/>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244" w:type="pct"/>
            <w:tcBorders>
              <w:top w:val="nil"/>
              <w:left w:val="nil"/>
              <w:bottom w:val="single" w:sz="8" w:space="0" w:color="auto"/>
              <w:right w:val="single" w:sz="8" w:space="0" w:color="auto"/>
            </w:tcBorders>
            <w:shd w:val="clear" w:color="auto" w:fill="auto"/>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242" w:type="pct"/>
            <w:tcBorders>
              <w:top w:val="nil"/>
              <w:left w:val="nil"/>
              <w:bottom w:val="single" w:sz="8" w:space="0" w:color="auto"/>
              <w:right w:val="single" w:sz="8" w:space="0" w:color="auto"/>
            </w:tcBorders>
            <w:shd w:val="clear" w:color="auto" w:fill="auto"/>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225"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1</w:t>
            </w:r>
          </w:p>
        </w:tc>
        <w:tc>
          <w:tcPr>
            <w:tcW w:w="277"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3</w:t>
            </w:r>
          </w:p>
        </w:tc>
        <w:tc>
          <w:tcPr>
            <w:tcW w:w="269"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10</w:t>
            </w:r>
          </w:p>
        </w:tc>
        <w:tc>
          <w:tcPr>
            <w:tcW w:w="332"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40</w:t>
            </w:r>
          </w:p>
        </w:tc>
        <w:tc>
          <w:tcPr>
            <w:tcW w:w="220"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4</w:t>
            </w:r>
          </w:p>
        </w:tc>
        <w:tc>
          <w:tcPr>
            <w:tcW w:w="332"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20</w:t>
            </w:r>
          </w:p>
        </w:tc>
        <w:tc>
          <w:tcPr>
            <w:tcW w:w="497"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63</w:t>
            </w:r>
          </w:p>
        </w:tc>
        <w:tc>
          <w:tcPr>
            <w:tcW w:w="517"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75</w:t>
            </w:r>
          </w:p>
        </w:tc>
      </w:tr>
      <w:tr w:rsidR="00514F80" w:rsidRPr="00CF6272" w:rsidTr="001B1F12">
        <w:trPr>
          <w:trHeight w:val="373"/>
          <w:jc w:val="center"/>
        </w:trPr>
        <w:tc>
          <w:tcPr>
            <w:tcW w:w="342" w:type="pct"/>
            <w:tcBorders>
              <w:top w:val="nil"/>
              <w:left w:val="single" w:sz="8" w:space="0" w:color="auto"/>
              <w:bottom w:val="single" w:sz="8" w:space="0" w:color="auto"/>
              <w:right w:val="single" w:sz="8" w:space="0" w:color="auto"/>
            </w:tcBorders>
            <w:shd w:val="clear" w:color="auto" w:fill="BFBFBF" w:themeFill="background1" w:themeFillShade="BF"/>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4</w:t>
            </w:r>
          </w:p>
        </w:tc>
        <w:tc>
          <w:tcPr>
            <w:tcW w:w="1059"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Lingkungan Kerja</w:t>
            </w:r>
          </w:p>
        </w:tc>
        <w:tc>
          <w:tcPr>
            <w:tcW w:w="215"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229"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244"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242"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225"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6A49CA"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5</w:t>
            </w:r>
          </w:p>
        </w:tc>
        <w:tc>
          <w:tcPr>
            <w:tcW w:w="277"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6A49CA"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15</w:t>
            </w:r>
          </w:p>
        </w:tc>
        <w:tc>
          <w:tcPr>
            <w:tcW w:w="269"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6A49CA"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10</w:t>
            </w:r>
          </w:p>
        </w:tc>
        <w:tc>
          <w:tcPr>
            <w:tcW w:w="332"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6A49CA"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40</w:t>
            </w:r>
          </w:p>
        </w:tc>
        <w:tc>
          <w:tcPr>
            <w:tcW w:w="220"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6A49CA"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332"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6A49CA"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497"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6A49CA"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55</w:t>
            </w:r>
          </w:p>
        </w:tc>
        <w:tc>
          <w:tcPr>
            <w:tcW w:w="517" w:type="pct"/>
            <w:tcBorders>
              <w:top w:val="nil"/>
              <w:left w:val="nil"/>
              <w:bottom w:val="single" w:sz="8" w:space="0" w:color="auto"/>
              <w:right w:val="single" w:sz="8" w:space="0" w:color="auto"/>
            </w:tcBorders>
            <w:shd w:val="clear" w:color="auto" w:fill="BFBFBF" w:themeFill="background1" w:themeFillShade="BF"/>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75</w:t>
            </w:r>
          </w:p>
        </w:tc>
      </w:tr>
      <w:tr w:rsidR="00514F80" w:rsidRPr="00CF6272" w:rsidTr="001B1F12">
        <w:trPr>
          <w:trHeight w:val="373"/>
          <w:jc w:val="center"/>
        </w:trPr>
        <w:tc>
          <w:tcPr>
            <w:tcW w:w="342" w:type="pct"/>
            <w:tcBorders>
              <w:top w:val="nil"/>
              <w:left w:val="single" w:sz="8" w:space="0" w:color="auto"/>
              <w:bottom w:val="single" w:sz="8" w:space="0" w:color="auto"/>
              <w:right w:val="single" w:sz="8" w:space="0" w:color="auto"/>
            </w:tcBorders>
            <w:shd w:val="clear" w:color="auto" w:fill="auto"/>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5</w:t>
            </w:r>
          </w:p>
        </w:tc>
        <w:tc>
          <w:tcPr>
            <w:tcW w:w="1059" w:type="pct"/>
            <w:tcBorders>
              <w:top w:val="nil"/>
              <w:left w:val="nil"/>
              <w:bottom w:val="single" w:sz="8" w:space="0" w:color="auto"/>
              <w:right w:val="single" w:sz="8" w:space="0" w:color="auto"/>
            </w:tcBorders>
            <w:shd w:val="clear" w:color="auto" w:fill="auto"/>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Kompetensi</w:t>
            </w:r>
          </w:p>
        </w:tc>
        <w:tc>
          <w:tcPr>
            <w:tcW w:w="215" w:type="pct"/>
            <w:tcBorders>
              <w:top w:val="nil"/>
              <w:left w:val="nil"/>
              <w:bottom w:val="single" w:sz="8" w:space="0" w:color="auto"/>
              <w:right w:val="single" w:sz="8" w:space="0" w:color="auto"/>
            </w:tcBorders>
            <w:shd w:val="clear" w:color="auto" w:fill="auto"/>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229" w:type="pct"/>
            <w:tcBorders>
              <w:top w:val="nil"/>
              <w:left w:val="nil"/>
              <w:bottom w:val="single" w:sz="8" w:space="0" w:color="auto"/>
              <w:right w:val="single" w:sz="8" w:space="0" w:color="auto"/>
            </w:tcBorders>
            <w:shd w:val="clear" w:color="auto" w:fill="auto"/>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244" w:type="pct"/>
            <w:tcBorders>
              <w:top w:val="nil"/>
              <w:left w:val="nil"/>
              <w:bottom w:val="single" w:sz="8" w:space="0" w:color="auto"/>
              <w:right w:val="single" w:sz="8" w:space="0" w:color="auto"/>
            </w:tcBorders>
            <w:shd w:val="clear" w:color="auto" w:fill="auto"/>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242" w:type="pct"/>
            <w:tcBorders>
              <w:top w:val="nil"/>
              <w:left w:val="nil"/>
              <w:bottom w:val="single" w:sz="8" w:space="0" w:color="auto"/>
              <w:right w:val="single" w:sz="8" w:space="0" w:color="auto"/>
            </w:tcBorders>
            <w:shd w:val="clear" w:color="auto" w:fill="auto"/>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225"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1</w:t>
            </w:r>
          </w:p>
        </w:tc>
        <w:tc>
          <w:tcPr>
            <w:tcW w:w="277"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3</w:t>
            </w:r>
          </w:p>
        </w:tc>
        <w:tc>
          <w:tcPr>
            <w:tcW w:w="269"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13</w:t>
            </w:r>
          </w:p>
        </w:tc>
        <w:tc>
          <w:tcPr>
            <w:tcW w:w="332"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52</w:t>
            </w:r>
          </w:p>
        </w:tc>
        <w:tc>
          <w:tcPr>
            <w:tcW w:w="220"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1</w:t>
            </w:r>
          </w:p>
        </w:tc>
        <w:tc>
          <w:tcPr>
            <w:tcW w:w="332"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5</w:t>
            </w:r>
          </w:p>
        </w:tc>
        <w:tc>
          <w:tcPr>
            <w:tcW w:w="497"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60</w:t>
            </w:r>
          </w:p>
        </w:tc>
        <w:tc>
          <w:tcPr>
            <w:tcW w:w="517"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75</w:t>
            </w:r>
          </w:p>
        </w:tc>
      </w:tr>
      <w:tr w:rsidR="00514F80" w:rsidRPr="00CF6272" w:rsidTr="001B1F12">
        <w:trPr>
          <w:trHeight w:val="373"/>
          <w:jc w:val="center"/>
        </w:trPr>
        <w:tc>
          <w:tcPr>
            <w:tcW w:w="342" w:type="pct"/>
            <w:tcBorders>
              <w:top w:val="nil"/>
              <w:left w:val="single" w:sz="8" w:space="0" w:color="auto"/>
              <w:bottom w:val="single" w:sz="8" w:space="0" w:color="auto"/>
              <w:right w:val="single" w:sz="8" w:space="0" w:color="auto"/>
            </w:tcBorders>
            <w:shd w:val="clear" w:color="auto" w:fill="auto"/>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6</w:t>
            </w:r>
          </w:p>
        </w:tc>
        <w:tc>
          <w:tcPr>
            <w:tcW w:w="1059" w:type="pct"/>
            <w:tcBorders>
              <w:top w:val="nil"/>
              <w:left w:val="nil"/>
              <w:bottom w:val="single" w:sz="8" w:space="0" w:color="auto"/>
              <w:right w:val="single" w:sz="8" w:space="0" w:color="auto"/>
            </w:tcBorders>
            <w:shd w:val="clear" w:color="auto" w:fill="auto"/>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Motivasi Kerja</w:t>
            </w:r>
          </w:p>
        </w:tc>
        <w:tc>
          <w:tcPr>
            <w:tcW w:w="215" w:type="pct"/>
            <w:tcBorders>
              <w:top w:val="nil"/>
              <w:left w:val="nil"/>
              <w:bottom w:val="single" w:sz="8" w:space="0" w:color="auto"/>
              <w:right w:val="single" w:sz="8" w:space="0" w:color="auto"/>
            </w:tcBorders>
            <w:shd w:val="clear" w:color="auto" w:fill="auto"/>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229" w:type="pct"/>
            <w:tcBorders>
              <w:top w:val="nil"/>
              <w:left w:val="nil"/>
              <w:bottom w:val="single" w:sz="8" w:space="0" w:color="auto"/>
              <w:right w:val="single" w:sz="8" w:space="0" w:color="auto"/>
            </w:tcBorders>
            <w:shd w:val="clear" w:color="auto" w:fill="auto"/>
            <w:noWrap/>
            <w:vAlign w:val="bottom"/>
            <w:hideMark/>
          </w:tcPr>
          <w:p w:rsidR="00DD7668" w:rsidRPr="00CF6272" w:rsidRDefault="00DD76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244"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242"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0</w:t>
            </w:r>
          </w:p>
        </w:tc>
        <w:tc>
          <w:tcPr>
            <w:tcW w:w="225"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1</w:t>
            </w:r>
          </w:p>
        </w:tc>
        <w:tc>
          <w:tcPr>
            <w:tcW w:w="277"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3</w:t>
            </w:r>
          </w:p>
        </w:tc>
        <w:tc>
          <w:tcPr>
            <w:tcW w:w="269"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11</w:t>
            </w:r>
          </w:p>
        </w:tc>
        <w:tc>
          <w:tcPr>
            <w:tcW w:w="332"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44</w:t>
            </w:r>
          </w:p>
        </w:tc>
        <w:tc>
          <w:tcPr>
            <w:tcW w:w="220"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3</w:t>
            </w:r>
          </w:p>
        </w:tc>
        <w:tc>
          <w:tcPr>
            <w:tcW w:w="332"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15</w:t>
            </w:r>
          </w:p>
        </w:tc>
        <w:tc>
          <w:tcPr>
            <w:tcW w:w="497"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62</w:t>
            </w:r>
          </w:p>
        </w:tc>
        <w:tc>
          <w:tcPr>
            <w:tcW w:w="517" w:type="pct"/>
            <w:tcBorders>
              <w:top w:val="nil"/>
              <w:left w:val="nil"/>
              <w:bottom w:val="single" w:sz="8" w:space="0" w:color="auto"/>
              <w:right w:val="single" w:sz="8" w:space="0" w:color="auto"/>
            </w:tcBorders>
            <w:shd w:val="clear" w:color="auto" w:fill="auto"/>
            <w:noWrap/>
            <w:vAlign w:val="bottom"/>
            <w:hideMark/>
          </w:tcPr>
          <w:p w:rsidR="00DD7668" w:rsidRPr="00CF6272" w:rsidRDefault="00251E68" w:rsidP="00E96B96">
            <w:pPr>
              <w:spacing w:line="240" w:lineRule="auto"/>
              <w:contextualSpacing/>
              <w:jc w:val="center"/>
              <w:rPr>
                <w:rFonts w:ascii="Times New Roman" w:eastAsia="Times New Roman" w:hAnsi="Times New Roman" w:cs="Times New Roman"/>
              </w:rPr>
            </w:pPr>
            <w:r w:rsidRPr="00CF6272">
              <w:rPr>
                <w:rFonts w:ascii="Times New Roman" w:eastAsia="Times New Roman" w:hAnsi="Times New Roman" w:cs="Times New Roman"/>
              </w:rPr>
              <w:t>75</w:t>
            </w:r>
          </w:p>
        </w:tc>
      </w:tr>
      <w:tr w:rsidR="002A497D" w:rsidRPr="00CF6272" w:rsidTr="001B1F12">
        <w:trPr>
          <w:trHeight w:val="761"/>
          <w:jc w:val="center"/>
        </w:trPr>
        <w:tc>
          <w:tcPr>
            <w:tcW w:w="342" w:type="pct"/>
            <w:tcBorders>
              <w:top w:val="nil"/>
              <w:left w:val="single" w:sz="8" w:space="0" w:color="auto"/>
              <w:bottom w:val="single" w:sz="8" w:space="0" w:color="auto"/>
              <w:right w:val="single" w:sz="8" w:space="0" w:color="auto"/>
            </w:tcBorders>
            <w:shd w:val="clear" w:color="auto" w:fill="auto"/>
            <w:noWrap/>
            <w:vAlign w:val="bottom"/>
            <w:hideMark/>
          </w:tcPr>
          <w:p w:rsidR="00251E68" w:rsidRPr="00CF6272" w:rsidRDefault="00251E68" w:rsidP="00E96B96">
            <w:pPr>
              <w:spacing w:line="240" w:lineRule="auto"/>
              <w:contextualSpacing/>
              <w:jc w:val="center"/>
              <w:rPr>
                <w:rFonts w:ascii="Times New Roman" w:eastAsia="Times New Roman" w:hAnsi="Times New Roman" w:cs="Times New Roman"/>
              </w:rPr>
            </w:pPr>
          </w:p>
        </w:tc>
        <w:tc>
          <w:tcPr>
            <w:tcW w:w="3644" w:type="pct"/>
            <w:gridSpan w:val="11"/>
            <w:tcBorders>
              <w:top w:val="nil"/>
              <w:left w:val="nil"/>
              <w:bottom w:val="single" w:sz="8" w:space="0" w:color="auto"/>
              <w:right w:val="single" w:sz="8" w:space="0" w:color="auto"/>
            </w:tcBorders>
            <w:shd w:val="clear" w:color="auto" w:fill="auto"/>
            <w:noWrap/>
            <w:vAlign w:val="bottom"/>
            <w:hideMark/>
          </w:tcPr>
          <w:p w:rsidR="00251E68" w:rsidRPr="00CF6272" w:rsidRDefault="00251E68" w:rsidP="002A497D">
            <w:pPr>
              <w:spacing w:after="0" w:line="240" w:lineRule="auto"/>
              <w:contextualSpacing/>
              <w:jc w:val="center"/>
              <w:rPr>
                <w:rFonts w:ascii="Times New Roman" w:eastAsia="Times New Roman" w:hAnsi="Times New Roman" w:cs="Times New Roman"/>
                <w:b/>
              </w:rPr>
            </w:pPr>
            <w:r w:rsidRPr="00CF6272">
              <w:rPr>
                <w:rFonts w:ascii="Times New Roman" w:eastAsia="Times New Roman" w:hAnsi="Times New Roman" w:cs="Times New Roman"/>
                <w:b/>
              </w:rPr>
              <w:t>Total</w:t>
            </w:r>
          </w:p>
        </w:tc>
        <w:tc>
          <w:tcPr>
            <w:tcW w:w="497" w:type="pct"/>
            <w:tcBorders>
              <w:top w:val="nil"/>
              <w:left w:val="nil"/>
              <w:bottom w:val="single" w:sz="8" w:space="0" w:color="auto"/>
              <w:right w:val="single" w:sz="8" w:space="0" w:color="auto"/>
            </w:tcBorders>
            <w:shd w:val="clear" w:color="auto" w:fill="auto"/>
            <w:noWrap/>
            <w:vAlign w:val="bottom"/>
            <w:hideMark/>
          </w:tcPr>
          <w:p w:rsidR="00251E68" w:rsidRPr="00CF6272" w:rsidRDefault="00251E68" w:rsidP="00E96B96">
            <w:pPr>
              <w:spacing w:line="240" w:lineRule="auto"/>
              <w:contextualSpacing/>
              <w:jc w:val="center"/>
              <w:rPr>
                <w:rFonts w:ascii="Times New Roman" w:eastAsia="Times New Roman" w:hAnsi="Times New Roman" w:cs="Times New Roman"/>
                <w:b/>
              </w:rPr>
            </w:pPr>
            <w:r w:rsidRPr="00CF6272">
              <w:rPr>
                <w:rFonts w:ascii="Times New Roman" w:eastAsia="Times New Roman" w:hAnsi="Times New Roman" w:cs="Times New Roman"/>
                <w:b/>
              </w:rPr>
              <w:t>352</w:t>
            </w:r>
          </w:p>
        </w:tc>
        <w:tc>
          <w:tcPr>
            <w:tcW w:w="517" w:type="pct"/>
            <w:tcBorders>
              <w:top w:val="nil"/>
              <w:left w:val="nil"/>
              <w:bottom w:val="single" w:sz="8" w:space="0" w:color="auto"/>
              <w:right w:val="single" w:sz="8" w:space="0" w:color="auto"/>
            </w:tcBorders>
            <w:shd w:val="clear" w:color="auto" w:fill="auto"/>
            <w:noWrap/>
            <w:vAlign w:val="bottom"/>
            <w:hideMark/>
          </w:tcPr>
          <w:p w:rsidR="00251E68" w:rsidRPr="00CF6272" w:rsidRDefault="00494108" w:rsidP="00E96B96">
            <w:pPr>
              <w:spacing w:line="240" w:lineRule="auto"/>
              <w:contextualSpacing/>
              <w:jc w:val="center"/>
              <w:rPr>
                <w:rFonts w:ascii="Times New Roman" w:eastAsia="Times New Roman" w:hAnsi="Times New Roman" w:cs="Times New Roman"/>
                <w:b/>
              </w:rPr>
            </w:pPr>
            <w:r w:rsidRPr="00CF6272">
              <w:rPr>
                <w:rFonts w:ascii="Times New Roman" w:eastAsia="Times New Roman" w:hAnsi="Times New Roman" w:cs="Times New Roman"/>
                <w:b/>
              </w:rPr>
              <w:t>450</w:t>
            </w:r>
          </w:p>
        </w:tc>
      </w:tr>
      <w:tr w:rsidR="002A497D" w:rsidRPr="00CF6272" w:rsidTr="001B1F12">
        <w:trPr>
          <w:trHeight w:val="373"/>
          <w:jc w:val="center"/>
        </w:trPr>
        <w:tc>
          <w:tcPr>
            <w:tcW w:w="342" w:type="pct"/>
            <w:tcBorders>
              <w:top w:val="nil"/>
              <w:left w:val="single" w:sz="8" w:space="0" w:color="auto"/>
              <w:bottom w:val="single" w:sz="8" w:space="0" w:color="auto"/>
              <w:right w:val="single" w:sz="8" w:space="0" w:color="auto"/>
            </w:tcBorders>
            <w:shd w:val="clear" w:color="auto" w:fill="auto"/>
            <w:noWrap/>
            <w:vAlign w:val="bottom"/>
            <w:hideMark/>
          </w:tcPr>
          <w:p w:rsidR="00251E68" w:rsidRPr="00CF6272" w:rsidRDefault="00251E68" w:rsidP="00E96B96">
            <w:pPr>
              <w:spacing w:line="240" w:lineRule="auto"/>
              <w:contextualSpacing/>
              <w:jc w:val="center"/>
              <w:rPr>
                <w:rFonts w:ascii="Times New Roman" w:eastAsia="Times New Roman" w:hAnsi="Times New Roman" w:cs="Times New Roman"/>
              </w:rPr>
            </w:pPr>
          </w:p>
        </w:tc>
        <w:tc>
          <w:tcPr>
            <w:tcW w:w="3644" w:type="pct"/>
            <w:gridSpan w:val="11"/>
            <w:tcBorders>
              <w:top w:val="nil"/>
              <w:left w:val="nil"/>
              <w:bottom w:val="single" w:sz="8" w:space="0" w:color="auto"/>
              <w:right w:val="single" w:sz="8" w:space="0" w:color="auto"/>
            </w:tcBorders>
            <w:shd w:val="clear" w:color="auto" w:fill="auto"/>
            <w:noWrap/>
            <w:vAlign w:val="bottom"/>
            <w:hideMark/>
          </w:tcPr>
          <w:p w:rsidR="00251E68" w:rsidRPr="00CF6272" w:rsidRDefault="00251E68" w:rsidP="00E96B96">
            <w:pPr>
              <w:spacing w:line="240" w:lineRule="auto"/>
              <w:contextualSpacing/>
              <w:jc w:val="center"/>
              <w:rPr>
                <w:rFonts w:ascii="Times New Roman" w:eastAsia="Times New Roman" w:hAnsi="Times New Roman" w:cs="Times New Roman"/>
                <w:b/>
              </w:rPr>
            </w:pPr>
            <w:r w:rsidRPr="00CF6272">
              <w:rPr>
                <w:rFonts w:ascii="Times New Roman" w:eastAsia="Times New Roman" w:hAnsi="Times New Roman" w:cs="Times New Roman"/>
                <w:b/>
              </w:rPr>
              <w:t>Rata-rata</w:t>
            </w:r>
          </w:p>
        </w:tc>
        <w:tc>
          <w:tcPr>
            <w:tcW w:w="497" w:type="pct"/>
            <w:tcBorders>
              <w:top w:val="nil"/>
              <w:left w:val="nil"/>
              <w:bottom w:val="single" w:sz="8" w:space="0" w:color="auto"/>
              <w:right w:val="single" w:sz="8" w:space="0" w:color="auto"/>
            </w:tcBorders>
            <w:shd w:val="clear" w:color="auto" w:fill="auto"/>
            <w:noWrap/>
            <w:vAlign w:val="bottom"/>
            <w:hideMark/>
          </w:tcPr>
          <w:p w:rsidR="00251E68" w:rsidRPr="00CF6272" w:rsidRDefault="00494108" w:rsidP="00E96B96">
            <w:pPr>
              <w:spacing w:line="240" w:lineRule="auto"/>
              <w:contextualSpacing/>
              <w:jc w:val="center"/>
              <w:rPr>
                <w:rFonts w:ascii="Times New Roman" w:eastAsia="Times New Roman" w:hAnsi="Times New Roman" w:cs="Times New Roman"/>
                <w:b/>
              </w:rPr>
            </w:pPr>
            <w:r w:rsidRPr="00CF6272">
              <w:rPr>
                <w:rFonts w:ascii="Times New Roman" w:eastAsia="Times New Roman" w:hAnsi="Times New Roman" w:cs="Times New Roman"/>
                <w:b/>
              </w:rPr>
              <w:t>58.6</w:t>
            </w:r>
          </w:p>
        </w:tc>
        <w:tc>
          <w:tcPr>
            <w:tcW w:w="517" w:type="pct"/>
            <w:tcBorders>
              <w:top w:val="nil"/>
              <w:left w:val="nil"/>
              <w:bottom w:val="single" w:sz="8" w:space="0" w:color="auto"/>
              <w:right w:val="single" w:sz="8" w:space="0" w:color="auto"/>
            </w:tcBorders>
            <w:shd w:val="clear" w:color="auto" w:fill="auto"/>
            <w:noWrap/>
            <w:vAlign w:val="bottom"/>
            <w:hideMark/>
          </w:tcPr>
          <w:p w:rsidR="00251E68" w:rsidRPr="00CF6272" w:rsidRDefault="00251E68" w:rsidP="00E96B96">
            <w:pPr>
              <w:spacing w:line="240" w:lineRule="auto"/>
              <w:contextualSpacing/>
              <w:jc w:val="center"/>
              <w:rPr>
                <w:rFonts w:ascii="Times New Roman" w:eastAsia="Times New Roman" w:hAnsi="Times New Roman" w:cs="Times New Roman"/>
                <w:b/>
              </w:rPr>
            </w:pPr>
          </w:p>
        </w:tc>
      </w:tr>
      <w:tr w:rsidR="00DD7668" w:rsidRPr="00CF6272" w:rsidTr="002A497D">
        <w:trPr>
          <w:trHeight w:val="156"/>
          <w:jc w:val="center"/>
        </w:trPr>
        <w:tc>
          <w:tcPr>
            <w:tcW w:w="5000" w:type="pct"/>
            <w:gridSpan w:val="14"/>
            <w:tcBorders>
              <w:top w:val="single" w:sz="8" w:space="0" w:color="auto"/>
              <w:left w:val="single" w:sz="8" w:space="0" w:color="auto"/>
              <w:bottom w:val="nil"/>
              <w:right w:val="single" w:sz="8" w:space="0" w:color="000000"/>
            </w:tcBorders>
            <w:shd w:val="clear" w:color="auto" w:fill="auto"/>
            <w:noWrap/>
            <w:vAlign w:val="bottom"/>
            <w:hideMark/>
          </w:tcPr>
          <w:p w:rsidR="00DD7668" w:rsidRPr="00CF6272" w:rsidRDefault="00E50975" w:rsidP="00E96B96">
            <w:pPr>
              <w:spacing w:after="0" w:line="240" w:lineRule="auto"/>
              <w:contextualSpacing/>
              <w:jc w:val="center"/>
              <w:rPr>
                <w:rFonts w:ascii="Times New Roman" w:eastAsia="Times New Roman" w:hAnsi="Times New Roman" w:cs="Times New Roman"/>
                <w:b/>
                <w:bCs/>
              </w:rPr>
            </w:pPr>
            <w:r w:rsidRPr="00CF6272">
              <w:rPr>
                <w:rFonts w:ascii="Times New Roman" w:eastAsia="Times New Roman" w:hAnsi="Times New Roman" w:cs="Times New Roman"/>
                <w:b/>
                <w:bCs/>
              </w:rPr>
              <w:t>F = Frekuensi N = Frekuensi x Skor    Jumlah Responden = 15</w:t>
            </w:r>
          </w:p>
        </w:tc>
      </w:tr>
      <w:tr w:rsidR="00DD7668" w:rsidRPr="00CF6272" w:rsidTr="002A497D">
        <w:trPr>
          <w:trHeight w:val="200"/>
          <w:jc w:val="center"/>
        </w:trPr>
        <w:tc>
          <w:tcPr>
            <w:tcW w:w="5000" w:type="pct"/>
            <w:gridSpan w:val="14"/>
            <w:tcBorders>
              <w:top w:val="nil"/>
              <w:left w:val="single" w:sz="8" w:space="0" w:color="auto"/>
              <w:bottom w:val="single" w:sz="8" w:space="0" w:color="auto"/>
              <w:right w:val="single" w:sz="8" w:space="0" w:color="000000"/>
            </w:tcBorders>
            <w:shd w:val="clear" w:color="auto" w:fill="auto"/>
            <w:noWrap/>
            <w:vAlign w:val="bottom"/>
            <w:hideMark/>
          </w:tcPr>
          <w:p w:rsidR="00DD7668" w:rsidRPr="00CF6272" w:rsidRDefault="00494108" w:rsidP="00E96B96">
            <w:pPr>
              <w:spacing w:after="0" w:line="240" w:lineRule="auto"/>
              <w:contextualSpacing/>
              <w:jc w:val="center"/>
              <w:rPr>
                <w:rFonts w:ascii="Times New Roman" w:eastAsia="Times New Roman" w:hAnsi="Times New Roman" w:cs="Times New Roman"/>
                <w:b/>
                <w:bCs/>
              </w:rPr>
            </w:pPr>
            <w:r w:rsidRPr="00CF6272">
              <w:rPr>
                <w:rFonts w:ascii="Times New Roman" w:eastAsia="Times New Roman" w:hAnsi="Times New Roman" w:cs="Times New Roman"/>
                <w:b/>
                <w:bCs/>
              </w:rPr>
              <w:t>Skor Ideal = Jumlah Responden x Skor Tertinggi</w:t>
            </w:r>
          </w:p>
        </w:tc>
      </w:tr>
    </w:tbl>
    <w:p w:rsidR="00DD7668" w:rsidRPr="00F06A98" w:rsidRDefault="00C62610" w:rsidP="00547D0A">
      <w:pPr>
        <w:spacing w:after="0" w:line="480" w:lineRule="auto"/>
        <w:contextualSpacing/>
        <w:jc w:val="both"/>
        <w:rPr>
          <w:rFonts w:ascii="Times New Roman" w:hAnsi="Times New Roman" w:cs="Times New Roman"/>
          <w:i/>
        </w:rPr>
      </w:pPr>
      <w:r w:rsidRPr="00F06A98">
        <w:rPr>
          <w:rFonts w:ascii="Times New Roman" w:hAnsi="Times New Roman" w:cs="Times New Roman"/>
          <w:i/>
          <w:sz w:val="24"/>
          <w:szCs w:val="24"/>
        </w:rPr>
        <w:t xml:space="preserve">   </w:t>
      </w:r>
      <w:r w:rsidR="00435A0B" w:rsidRPr="00F06A98">
        <w:rPr>
          <w:rFonts w:ascii="Times New Roman" w:hAnsi="Times New Roman" w:cs="Times New Roman"/>
          <w:i/>
        </w:rPr>
        <w:t>Sumber: Hasil pengolahan Data Kuesioner</w:t>
      </w:r>
      <w:r w:rsidR="00E50975" w:rsidRPr="00F06A98">
        <w:rPr>
          <w:rFonts w:ascii="Times New Roman" w:hAnsi="Times New Roman" w:cs="Times New Roman"/>
          <w:i/>
        </w:rPr>
        <w:t xml:space="preserve"> Pendahuluan</w:t>
      </w:r>
      <w:r w:rsidR="00435A0B" w:rsidRPr="00F06A98">
        <w:rPr>
          <w:rFonts w:ascii="Times New Roman" w:hAnsi="Times New Roman" w:cs="Times New Roman"/>
          <w:i/>
        </w:rPr>
        <w:t xml:space="preserve"> 2016</w:t>
      </w:r>
    </w:p>
    <w:p w:rsidR="001018EE" w:rsidRPr="00F06A98" w:rsidRDefault="001018EE" w:rsidP="001018EE">
      <w:pPr>
        <w:spacing w:line="480" w:lineRule="auto"/>
        <w:ind w:firstLine="720"/>
        <w:contextualSpacing/>
        <w:jc w:val="both"/>
        <w:rPr>
          <w:rFonts w:ascii="Times New Roman" w:hAnsi="Times New Roman" w:cs="Times New Roman"/>
          <w:sz w:val="24"/>
          <w:szCs w:val="24"/>
        </w:rPr>
      </w:pPr>
      <w:proofErr w:type="gramStart"/>
      <w:r w:rsidRPr="00F06A98">
        <w:rPr>
          <w:rFonts w:ascii="Times New Roman" w:hAnsi="Times New Roman" w:cs="Times New Roman"/>
          <w:sz w:val="24"/>
          <w:szCs w:val="24"/>
        </w:rPr>
        <w:t>Berdasarkan T</w:t>
      </w:r>
      <w:r w:rsidR="007C200A" w:rsidRPr="00F06A98">
        <w:rPr>
          <w:rFonts w:ascii="Times New Roman" w:hAnsi="Times New Roman" w:cs="Times New Roman"/>
          <w:sz w:val="24"/>
          <w:szCs w:val="24"/>
        </w:rPr>
        <w:t>abel 1.2</w:t>
      </w:r>
      <w:r w:rsidR="0086739B" w:rsidRPr="00F06A98">
        <w:rPr>
          <w:rFonts w:ascii="Times New Roman" w:hAnsi="Times New Roman" w:cs="Times New Roman"/>
          <w:sz w:val="24"/>
          <w:szCs w:val="24"/>
        </w:rPr>
        <w:t xml:space="preserve"> </w:t>
      </w:r>
      <w:r w:rsidR="00494108">
        <w:rPr>
          <w:rFonts w:ascii="Times New Roman" w:hAnsi="Times New Roman" w:cs="Times New Roman"/>
          <w:sz w:val="24"/>
          <w:szCs w:val="24"/>
        </w:rPr>
        <w:t xml:space="preserve">dapat dilihat bahwa secara </w:t>
      </w:r>
      <w:r w:rsidR="0086739B" w:rsidRPr="00F06A98">
        <w:rPr>
          <w:rFonts w:ascii="Times New Roman" w:hAnsi="Times New Roman" w:cs="Times New Roman"/>
          <w:sz w:val="24"/>
          <w:szCs w:val="24"/>
        </w:rPr>
        <w:t xml:space="preserve">hasil kuesioner prasurvei </w:t>
      </w:r>
      <w:r w:rsidR="00494108">
        <w:rPr>
          <w:rFonts w:ascii="Times New Roman" w:hAnsi="Times New Roman" w:cs="Times New Roman"/>
          <w:sz w:val="24"/>
          <w:szCs w:val="24"/>
        </w:rPr>
        <w:t xml:space="preserve">yang diperoleh </w:t>
      </w:r>
      <w:r w:rsidR="0086739B" w:rsidRPr="00F06A98">
        <w:rPr>
          <w:rFonts w:ascii="Times New Roman" w:hAnsi="Times New Roman" w:cs="Times New Roman"/>
          <w:sz w:val="24"/>
          <w:szCs w:val="24"/>
        </w:rPr>
        <w:t xml:space="preserve">bahwa faktor dominan yang </w:t>
      </w:r>
      <w:r w:rsidR="008A2299" w:rsidRPr="00F06A98">
        <w:rPr>
          <w:rFonts w:ascii="Times New Roman" w:hAnsi="Times New Roman" w:cs="Times New Roman"/>
          <w:sz w:val="24"/>
          <w:szCs w:val="24"/>
        </w:rPr>
        <w:t>mempengaruhi ketidak</w:t>
      </w:r>
      <w:r w:rsidR="00E10FEE" w:rsidRPr="00F06A98">
        <w:rPr>
          <w:rFonts w:ascii="Times New Roman" w:hAnsi="Times New Roman" w:cs="Times New Roman"/>
          <w:sz w:val="24"/>
          <w:szCs w:val="24"/>
        </w:rPr>
        <w:t>puasan karyawan adalah kompensasi dan lingkungan k</w:t>
      </w:r>
      <w:r w:rsidR="00305042" w:rsidRPr="00F06A98">
        <w:rPr>
          <w:rFonts w:ascii="Times New Roman" w:hAnsi="Times New Roman" w:cs="Times New Roman"/>
          <w:sz w:val="24"/>
          <w:szCs w:val="24"/>
        </w:rPr>
        <w:t>erja.</w:t>
      </w:r>
      <w:proofErr w:type="gramEnd"/>
      <w:r w:rsidR="00305042" w:rsidRPr="00F06A98">
        <w:rPr>
          <w:rFonts w:ascii="Times New Roman" w:hAnsi="Times New Roman" w:cs="Times New Roman"/>
          <w:sz w:val="24"/>
          <w:szCs w:val="24"/>
        </w:rPr>
        <w:t xml:space="preserve"> </w:t>
      </w:r>
      <w:r w:rsidRPr="00F06A98">
        <w:rPr>
          <w:rFonts w:ascii="Times New Roman" w:hAnsi="Times New Roman" w:cs="Times New Roman"/>
          <w:sz w:val="24"/>
          <w:szCs w:val="24"/>
        </w:rPr>
        <w:t>Dari Tabel 1.2</w:t>
      </w:r>
      <w:r w:rsidR="00B954D2" w:rsidRPr="00F06A98">
        <w:rPr>
          <w:rFonts w:ascii="Times New Roman" w:hAnsi="Times New Roman" w:cs="Times New Roman"/>
          <w:sz w:val="24"/>
          <w:szCs w:val="24"/>
        </w:rPr>
        <w:t xml:space="preserve"> menunjukan bahwa hasil penelitian awal mengenai </w:t>
      </w:r>
      <w:r w:rsidR="00E10FEE" w:rsidRPr="00F06A98">
        <w:rPr>
          <w:rFonts w:ascii="Times New Roman" w:hAnsi="Times New Roman" w:cs="Times New Roman"/>
          <w:sz w:val="24"/>
          <w:szCs w:val="24"/>
        </w:rPr>
        <w:t>k</w:t>
      </w:r>
      <w:r w:rsidR="00C36DEC" w:rsidRPr="00F06A98">
        <w:rPr>
          <w:rFonts w:ascii="Times New Roman" w:hAnsi="Times New Roman" w:cs="Times New Roman"/>
          <w:sz w:val="24"/>
          <w:szCs w:val="24"/>
        </w:rPr>
        <w:t xml:space="preserve">ompensasi </w:t>
      </w:r>
      <w:r w:rsidR="00494108">
        <w:rPr>
          <w:rFonts w:ascii="Times New Roman" w:hAnsi="Times New Roman" w:cs="Times New Roman"/>
          <w:sz w:val="24"/>
          <w:szCs w:val="24"/>
        </w:rPr>
        <w:t xml:space="preserve">dan lingkungan kerja yaitu yang memiliki skor ideal 75 </w:t>
      </w:r>
      <w:r w:rsidR="004A60B9">
        <w:rPr>
          <w:rFonts w:ascii="Times New Roman" w:hAnsi="Times New Roman" w:cs="Times New Roman"/>
          <w:sz w:val="24"/>
          <w:szCs w:val="24"/>
        </w:rPr>
        <w:t xml:space="preserve">dan memiliki jumlah rata-rata 58.6 </w:t>
      </w:r>
      <w:r w:rsidR="00494108">
        <w:rPr>
          <w:rFonts w:ascii="Times New Roman" w:hAnsi="Times New Roman" w:cs="Times New Roman"/>
          <w:sz w:val="24"/>
          <w:szCs w:val="24"/>
        </w:rPr>
        <w:t>yang utamanya dalam kompensasi dan lingkungan kerja masih belum memenuhi standar yang ideal.</w:t>
      </w:r>
    </w:p>
    <w:p w:rsidR="002A497D" w:rsidRPr="00F06A98" w:rsidRDefault="007C200A" w:rsidP="002A497D">
      <w:pPr>
        <w:spacing w:line="480" w:lineRule="auto"/>
        <w:ind w:firstLine="720"/>
        <w:contextualSpacing/>
        <w:jc w:val="both"/>
        <w:rPr>
          <w:rFonts w:ascii="Times New Roman" w:hAnsi="Times New Roman" w:cs="Times New Roman"/>
          <w:sz w:val="24"/>
          <w:szCs w:val="24"/>
        </w:rPr>
      </w:pPr>
      <w:r w:rsidRPr="00F06A98">
        <w:rPr>
          <w:rFonts w:ascii="Times New Roman" w:hAnsi="Times New Roman" w:cs="Times New Roman"/>
          <w:sz w:val="24"/>
          <w:szCs w:val="24"/>
        </w:rPr>
        <w:t xml:space="preserve">Untuk melihat </w:t>
      </w:r>
      <w:r w:rsidR="00C36DEC" w:rsidRPr="00F06A98">
        <w:rPr>
          <w:rFonts w:ascii="Times New Roman" w:hAnsi="Times New Roman" w:cs="Times New Roman"/>
          <w:sz w:val="24"/>
          <w:szCs w:val="24"/>
        </w:rPr>
        <w:t xml:space="preserve">lebih lanjut </w:t>
      </w:r>
      <w:r w:rsidRPr="00F06A98">
        <w:rPr>
          <w:rFonts w:ascii="Times New Roman" w:hAnsi="Times New Roman" w:cs="Times New Roman"/>
          <w:sz w:val="24"/>
          <w:szCs w:val="24"/>
        </w:rPr>
        <w:t xml:space="preserve">kondisi awal proses kompensasi di BPJS Ketenagakerjaan Kantor Cabang </w:t>
      </w:r>
      <w:r w:rsidR="001018EE" w:rsidRPr="00F06A98">
        <w:rPr>
          <w:rFonts w:ascii="Times New Roman" w:hAnsi="Times New Roman" w:cs="Times New Roman"/>
          <w:sz w:val="24"/>
          <w:szCs w:val="24"/>
        </w:rPr>
        <w:t xml:space="preserve">Bandung </w:t>
      </w:r>
      <w:r w:rsidRPr="00F06A98">
        <w:rPr>
          <w:rFonts w:ascii="Times New Roman" w:hAnsi="Times New Roman" w:cs="Times New Roman"/>
          <w:sz w:val="24"/>
          <w:szCs w:val="24"/>
        </w:rPr>
        <w:t>Suci, maka penulis melakukan pra survei terhadap 15 orang karyawan dengan mengambil sampel dari sebagian populasi dan hasi</w:t>
      </w:r>
      <w:r w:rsidR="008F376D" w:rsidRPr="00F06A98">
        <w:rPr>
          <w:rFonts w:ascii="Times New Roman" w:hAnsi="Times New Roman" w:cs="Times New Roman"/>
          <w:sz w:val="24"/>
          <w:szCs w:val="24"/>
        </w:rPr>
        <w:t>lnya dapat dilihat di Tabel 1.3</w:t>
      </w:r>
      <w:r w:rsidR="00C62610" w:rsidRPr="00F06A98">
        <w:rPr>
          <w:rFonts w:ascii="Times New Roman" w:hAnsi="Times New Roman" w:cs="Times New Roman"/>
          <w:sz w:val="24"/>
          <w:szCs w:val="24"/>
        </w:rPr>
        <w:t xml:space="preserve"> sebagai berikut </w:t>
      </w:r>
      <w:r w:rsidR="002A497D">
        <w:rPr>
          <w:rFonts w:ascii="Times New Roman" w:hAnsi="Times New Roman" w:cs="Times New Roman"/>
          <w:sz w:val="24"/>
          <w:szCs w:val="24"/>
        </w:rPr>
        <w:t>:</w:t>
      </w:r>
    </w:p>
    <w:p w:rsidR="007C200A" w:rsidRPr="00CF6272" w:rsidRDefault="007C200A" w:rsidP="00CF6272">
      <w:pPr>
        <w:spacing w:line="240" w:lineRule="auto"/>
        <w:ind w:firstLine="720"/>
        <w:contextualSpacing/>
        <w:jc w:val="center"/>
        <w:rPr>
          <w:rFonts w:ascii="Times New Roman" w:hAnsi="Times New Roman" w:cs="Times New Roman"/>
          <w:sz w:val="24"/>
          <w:szCs w:val="24"/>
        </w:rPr>
      </w:pPr>
      <w:r w:rsidRPr="00CF6272">
        <w:rPr>
          <w:rFonts w:ascii="Times New Roman" w:hAnsi="Times New Roman" w:cs="Times New Roman"/>
          <w:b/>
          <w:bCs/>
          <w:sz w:val="24"/>
          <w:szCs w:val="24"/>
        </w:rPr>
        <w:lastRenderedPageBreak/>
        <w:t>Tabel 1.</w:t>
      </w:r>
      <w:r w:rsidR="00F67526" w:rsidRPr="00CF6272">
        <w:rPr>
          <w:rFonts w:ascii="Times New Roman" w:hAnsi="Times New Roman" w:cs="Times New Roman"/>
          <w:b/>
          <w:bCs/>
          <w:sz w:val="24"/>
          <w:szCs w:val="24"/>
        </w:rPr>
        <w:t>3</w:t>
      </w:r>
    </w:p>
    <w:p w:rsidR="007C200A" w:rsidRPr="00CF6272" w:rsidRDefault="004A60B9" w:rsidP="00CF6272">
      <w:pPr>
        <w:spacing w:line="240" w:lineRule="auto"/>
        <w:ind w:firstLine="720"/>
        <w:contextualSpacing/>
        <w:jc w:val="center"/>
        <w:rPr>
          <w:rFonts w:ascii="Times New Roman" w:hAnsi="Times New Roman" w:cs="Times New Roman"/>
          <w:b/>
          <w:bCs/>
          <w:sz w:val="24"/>
          <w:szCs w:val="24"/>
        </w:rPr>
      </w:pPr>
      <w:r w:rsidRPr="00CF6272">
        <w:rPr>
          <w:rFonts w:ascii="Times New Roman" w:hAnsi="Times New Roman" w:cs="Times New Roman"/>
          <w:b/>
          <w:bCs/>
          <w:sz w:val="24"/>
          <w:szCs w:val="24"/>
        </w:rPr>
        <w:t>K</w:t>
      </w:r>
      <w:r w:rsidR="007C200A" w:rsidRPr="00CF6272">
        <w:rPr>
          <w:rFonts w:ascii="Times New Roman" w:hAnsi="Times New Roman" w:cs="Times New Roman"/>
          <w:b/>
          <w:bCs/>
          <w:sz w:val="24"/>
          <w:szCs w:val="24"/>
        </w:rPr>
        <w:t>ompensasi</w:t>
      </w:r>
      <w:r w:rsidR="00B42CC4" w:rsidRPr="00CF6272">
        <w:rPr>
          <w:rFonts w:ascii="Times New Roman" w:hAnsi="Times New Roman" w:cs="Times New Roman"/>
          <w:b/>
          <w:bCs/>
          <w:sz w:val="24"/>
          <w:szCs w:val="24"/>
        </w:rPr>
        <w:t xml:space="preserve"> yang ada di BPJS Ketenagakerjaan Kantor Cabang Bandung Suci</w:t>
      </w:r>
    </w:p>
    <w:tbl>
      <w:tblPr>
        <w:tblW w:w="5011" w:type="pct"/>
        <w:tblInd w:w="-63" w:type="dxa"/>
        <w:tblLayout w:type="fixed"/>
        <w:tblLook w:val="04A0"/>
      </w:tblPr>
      <w:tblGrid>
        <w:gridCol w:w="46"/>
        <w:gridCol w:w="484"/>
        <w:gridCol w:w="1350"/>
        <w:gridCol w:w="361"/>
        <w:gridCol w:w="401"/>
        <w:gridCol w:w="412"/>
        <w:gridCol w:w="451"/>
        <w:gridCol w:w="448"/>
        <w:gridCol w:w="451"/>
        <w:gridCol w:w="450"/>
        <w:gridCol w:w="450"/>
        <w:gridCol w:w="451"/>
        <w:gridCol w:w="451"/>
        <w:gridCol w:w="907"/>
        <w:gridCol w:w="1028"/>
        <w:gridCol w:w="33"/>
      </w:tblGrid>
      <w:tr w:rsidR="00514F80" w:rsidRPr="00F06A98" w:rsidTr="00271DAD">
        <w:trPr>
          <w:gridBefore w:val="1"/>
          <w:wBefore w:w="28" w:type="pct"/>
          <w:trHeight w:val="452"/>
        </w:trPr>
        <w:tc>
          <w:tcPr>
            <w:tcW w:w="296"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No</w:t>
            </w:r>
          </w:p>
        </w:tc>
        <w:tc>
          <w:tcPr>
            <w:tcW w:w="826"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Dimensi</w:t>
            </w:r>
          </w:p>
        </w:tc>
        <w:tc>
          <w:tcPr>
            <w:tcW w:w="466" w:type="pct"/>
            <w:gridSpan w:val="2"/>
            <w:tcBorders>
              <w:top w:val="single" w:sz="8" w:space="0" w:color="auto"/>
              <w:left w:val="nil"/>
              <w:bottom w:val="single" w:sz="8" w:space="0" w:color="auto"/>
              <w:right w:val="single" w:sz="8" w:space="0" w:color="auto"/>
            </w:tcBorders>
            <w:shd w:val="clear" w:color="auto" w:fill="auto"/>
            <w:vAlign w:val="center"/>
            <w:hideMark/>
          </w:tcPr>
          <w:p w:rsidR="007F7ADC" w:rsidRPr="00F06A98" w:rsidRDefault="007F7ADC"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STS (1)</w:t>
            </w:r>
          </w:p>
        </w:tc>
        <w:tc>
          <w:tcPr>
            <w:tcW w:w="528" w:type="pct"/>
            <w:gridSpan w:val="2"/>
            <w:tcBorders>
              <w:top w:val="single" w:sz="8" w:space="0" w:color="auto"/>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TS (2)</w:t>
            </w:r>
          </w:p>
        </w:tc>
        <w:tc>
          <w:tcPr>
            <w:tcW w:w="550" w:type="pct"/>
            <w:gridSpan w:val="2"/>
            <w:tcBorders>
              <w:top w:val="single" w:sz="8" w:space="0" w:color="auto"/>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KS (3)</w:t>
            </w:r>
          </w:p>
        </w:tc>
        <w:tc>
          <w:tcPr>
            <w:tcW w:w="550" w:type="pct"/>
            <w:gridSpan w:val="2"/>
            <w:tcBorders>
              <w:top w:val="single" w:sz="8" w:space="0" w:color="auto"/>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S (4)</w:t>
            </w:r>
          </w:p>
        </w:tc>
        <w:tc>
          <w:tcPr>
            <w:tcW w:w="551" w:type="pct"/>
            <w:gridSpan w:val="2"/>
            <w:tcBorders>
              <w:top w:val="single" w:sz="8" w:space="0" w:color="auto"/>
              <w:left w:val="nil"/>
              <w:bottom w:val="single" w:sz="8" w:space="0" w:color="auto"/>
              <w:right w:val="single" w:sz="8" w:space="0" w:color="auto"/>
            </w:tcBorders>
            <w:shd w:val="clear" w:color="auto" w:fill="auto"/>
            <w:noWrap/>
            <w:vAlign w:val="center"/>
            <w:hideMark/>
          </w:tcPr>
          <w:p w:rsidR="007F7ADC" w:rsidRPr="00F06A98" w:rsidRDefault="007F7ADC" w:rsidP="00271DAD">
            <w:pPr>
              <w:spacing w:before="24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SS (5)</w:t>
            </w:r>
          </w:p>
        </w:tc>
        <w:tc>
          <w:tcPr>
            <w:tcW w:w="555"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F7ADC" w:rsidRPr="00F06A98" w:rsidRDefault="00F67526" w:rsidP="00271DAD">
            <w:pPr>
              <w:spacing w:before="24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Jml</w:t>
            </w:r>
            <w:r w:rsidR="007F7ADC" w:rsidRPr="00F06A98">
              <w:rPr>
                <w:rFonts w:ascii="Times New Roman" w:eastAsia="Times New Roman" w:hAnsi="Times New Roman" w:cs="Times New Roman"/>
                <w:b/>
                <w:bCs/>
                <w:sz w:val="20"/>
                <w:szCs w:val="20"/>
              </w:rPr>
              <w:t>h Skor</w:t>
            </w:r>
          </w:p>
        </w:tc>
        <w:tc>
          <w:tcPr>
            <w:tcW w:w="650"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F7ADC" w:rsidRPr="00F06A98" w:rsidRDefault="00842C0C" w:rsidP="00271DA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Skor Ideal</w:t>
            </w:r>
          </w:p>
        </w:tc>
      </w:tr>
      <w:tr w:rsidR="00514F80" w:rsidRPr="00F06A98" w:rsidTr="00271DAD">
        <w:trPr>
          <w:gridBefore w:val="1"/>
          <w:wBefore w:w="28" w:type="pct"/>
          <w:trHeight w:val="354"/>
        </w:trPr>
        <w:tc>
          <w:tcPr>
            <w:tcW w:w="296" w:type="pct"/>
            <w:vMerge/>
            <w:tcBorders>
              <w:top w:val="single" w:sz="8" w:space="0" w:color="auto"/>
              <w:left w:val="single" w:sz="8" w:space="0" w:color="auto"/>
              <w:bottom w:val="single" w:sz="8" w:space="0" w:color="auto"/>
              <w:right w:val="single" w:sz="8" w:space="0" w:color="auto"/>
            </w:tcBorders>
            <w:vAlign w:val="center"/>
            <w:hideMark/>
          </w:tcPr>
          <w:p w:rsidR="007F7ADC" w:rsidRPr="00F06A98" w:rsidRDefault="007F7ADC" w:rsidP="00271DAD">
            <w:pPr>
              <w:spacing w:after="0" w:line="240" w:lineRule="auto"/>
              <w:jc w:val="center"/>
              <w:rPr>
                <w:rFonts w:ascii="Times New Roman" w:eastAsia="Times New Roman" w:hAnsi="Times New Roman" w:cs="Times New Roman"/>
                <w:b/>
                <w:bCs/>
                <w:sz w:val="20"/>
                <w:szCs w:val="20"/>
              </w:rPr>
            </w:pPr>
          </w:p>
        </w:tc>
        <w:tc>
          <w:tcPr>
            <w:tcW w:w="826" w:type="pct"/>
            <w:vMerge/>
            <w:tcBorders>
              <w:top w:val="single" w:sz="8" w:space="0" w:color="auto"/>
              <w:left w:val="single" w:sz="8" w:space="0" w:color="auto"/>
              <w:bottom w:val="single" w:sz="8" w:space="0" w:color="auto"/>
              <w:right w:val="single" w:sz="8" w:space="0" w:color="auto"/>
            </w:tcBorders>
            <w:vAlign w:val="center"/>
            <w:hideMark/>
          </w:tcPr>
          <w:p w:rsidR="007F7ADC" w:rsidRPr="00F06A98" w:rsidRDefault="007F7ADC" w:rsidP="00271DAD">
            <w:pPr>
              <w:spacing w:after="0" w:line="240" w:lineRule="auto"/>
              <w:jc w:val="center"/>
              <w:rPr>
                <w:rFonts w:ascii="Times New Roman" w:eastAsia="Times New Roman" w:hAnsi="Times New Roman" w:cs="Times New Roman"/>
                <w:b/>
                <w:bCs/>
                <w:sz w:val="20"/>
                <w:szCs w:val="20"/>
              </w:rPr>
            </w:pPr>
          </w:p>
        </w:tc>
        <w:tc>
          <w:tcPr>
            <w:tcW w:w="221" w:type="pct"/>
            <w:tcBorders>
              <w:top w:val="nil"/>
              <w:left w:val="nil"/>
              <w:bottom w:val="single" w:sz="8" w:space="0" w:color="auto"/>
              <w:right w:val="single" w:sz="8" w:space="0" w:color="auto"/>
            </w:tcBorders>
            <w:shd w:val="clear" w:color="auto" w:fill="auto"/>
            <w:vAlign w:val="center"/>
            <w:hideMark/>
          </w:tcPr>
          <w:p w:rsidR="007F7ADC" w:rsidRPr="00F06A98" w:rsidRDefault="007F7ADC"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F</w:t>
            </w:r>
          </w:p>
        </w:tc>
        <w:tc>
          <w:tcPr>
            <w:tcW w:w="245" w:type="pct"/>
            <w:tcBorders>
              <w:top w:val="nil"/>
              <w:left w:val="nil"/>
              <w:bottom w:val="single" w:sz="8" w:space="0" w:color="auto"/>
              <w:right w:val="single" w:sz="8" w:space="0" w:color="auto"/>
            </w:tcBorders>
            <w:shd w:val="clear" w:color="auto" w:fill="auto"/>
            <w:vAlign w:val="center"/>
            <w:hideMark/>
          </w:tcPr>
          <w:p w:rsidR="007F7ADC" w:rsidRPr="00F06A98" w:rsidRDefault="007F7ADC"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N</w:t>
            </w:r>
          </w:p>
        </w:tc>
        <w:tc>
          <w:tcPr>
            <w:tcW w:w="252"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F</w:t>
            </w:r>
          </w:p>
        </w:tc>
        <w:tc>
          <w:tcPr>
            <w:tcW w:w="276"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N</w:t>
            </w:r>
          </w:p>
        </w:tc>
        <w:tc>
          <w:tcPr>
            <w:tcW w:w="274"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F</w:t>
            </w:r>
          </w:p>
        </w:tc>
        <w:tc>
          <w:tcPr>
            <w:tcW w:w="276"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N</w:t>
            </w:r>
          </w:p>
        </w:tc>
        <w:tc>
          <w:tcPr>
            <w:tcW w:w="275"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F</w:t>
            </w:r>
          </w:p>
        </w:tc>
        <w:tc>
          <w:tcPr>
            <w:tcW w:w="275"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N</w:t>
            </w:r>
          </w:p>
        </w:tc>
        <w:tc>
          <w:tcPr>
            <w:tcW w:w="276"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F</w:t>
            </w:r>
          </w:p>
        </w:tc>
        <w:tc>
          <w:tcPr>
            <w:tcW w:w="275"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N</w:t>
            </w:r>
          </w:p>
        </w:tc>
        <w:tc>
          <w:tcPr>
            <w:tcW w:w="555" w:type="pct"/>
            <w:vMerge/>
            <w:tcBorders>
              <w:top w:val="single" w:sz="8" w:space="0" w:color="auto"/>
              <w:left w:val="single" w:sz="8" w:space="0" w:color="auto"/>
              <w:bottom w:val="single" w:sz="8" w:space="0" w:color="auto"/>
              <w:right w:val="single" w:sz="8" w:space="0" w:color="auto"/>
            </w:tcBorders>
            <w:vAlign w:val="center"/>
            <w:hideMark/>
          </w:tcPr>
          <w:p w:rsidR="007F7ADC" w:rsidRPr="00F06A98" w:rsidRDefault="007F7ADC" w:rsidP="00271DAD">
            <w:pPr>
              <w:spacing w:after="0" w:line="240" w:lineRule="auto"/>
              <w:jc w:val="center"/>
              <w:rPr>
                <w:rFonts w:ascii="Times New Roman" w:eastAsia="Times New Roman" w:hAnsi="Times New Roman" w:cs="Times New Roman"/>
                <w:b/>
                <w:bCs/>
                <w:sz w:val="20"/>
                <w:szCs w:val="20"/>
              </w:rPr>
            </w:pPr>
          </w:p>
        </w:tc>
        <w:tc>
          <w:tcPr>
            <w:tcW w:w="650" w:type="pct"/>
            <w:gridSpan w:val="2"/>
            <w:vMerge/>
            <w:tcBorders>
              <w:top w:val="single" w:sz="8" w:space="0" w:color="auto"/>
              <w:left w:val="single" w:sz="8" w:space="0" w:color="auto"/>
              <w:bottom w:val="single" w:sz="8" w:space="0" w:color="auto"/>
              <w:right w:val="single" w:sz="8" w:space="0" w:color="auto"/>
            </w:tcBorders>
            <w:vAlign w:val="center"/>
            <w:hideMark/>
          </w:tcPr>
          <w:p w:rsidR="007F7ADC" w:rsidRPr="00F06A98" w:rsidRDefault="007F7ADC" w:rsidP="00271DAD">
            <w:pPr>
              <w:spacing w:after="0" w:line="240" w:lineRule="auto"/>
              <w:jc w:val="center"/>
              <w:rPr>
                <w:rFonts w:ascii="Times New Roman" w:eastAsia="Times New Roman" w:hAnsi="Times New Roman" w:cs="Times New Roman"/>
                <w:b/>
                <w:bCs/>
                <w:sz w:val="20"/>
                <w:szCs w:val="20"/>
              </w:rPr>
            </w:pPr>
          </w:p>
        </w:tc>
      </w:tr>
      <w:tr w:rsidR="00514F80" w:rsidRPr="00F06A98" w:rsidTr="00271DAD">
        <w:trPr>
          <w:gridBefore w:val="1"/>
          <w:wBefore w:w="28" w:type="pct"/>
          <w:trHeight w:val="452"/>
        </w:trPr>
        <w:tc>
          <w:tcPr>
            <w:tcW w:w="296" w:type="pct"/>
            <w:tcBorders>
              <w:top w:val="nil"/>
              <w:left w:val="single" w:sz="8" w:space="0" w:color="auto"/>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1</w:t>
            </w:r>
          </w:p>
        </w:tc>
        <w:tc>
          <w:tcPr>
            <w:tcW w:w="826"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Gaji</w:t>
            </w:r>
          </w:p>
        </w:tc>
        <w:tc>
          <w:tcPr>
            <w:tcW w:w="221"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45"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52"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76"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74"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1</w:t>
            </w:r>
          </w:p>
        </w:tc>
        <w:tc>
          <w:tcPr>
            <w:tcW w:w="276"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3</w:t>
            </w:r>
          </w:p>
        </w:tc>
        <w:tc>
          <w:tcPr>
            <w:tcW w:w="275"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13</w:t>
            </w:r>
          </w:p>
        </w:tc>
        <w:tc>
          <w:tcPr>
            <w:tcW w:w="275"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52</w:t>
            </w:r>
          </w:p>
        </w:tc>
        <w:tc>
          <w:tcPr>
            <w:tcW w:w="276"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1</w:t>
            </w:r>
          </w:p>
        </w:tc>
        <w:tc>
          <w:tcPr>
            <w:tcW w:w="275"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5</w:t>
            </w:r>
          </w:p>
        </w:tc>
        <w:tc>
          <w:tcPr>
            <w:tcW w:w="555"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60</w:t>
            </w:r>
          </w:p>
        </w:tc>
        <w:tc>
          <w:tcPr>
            <w:tcW w:w="650" w:type="pct"/>
            <w:gridSpan w:val="2"/>
            <w:tcBorders>
              <w:top w:val="nil"/>
              <w:left w:val="nil"/>
              <w:bottom w:val="single" w:sz="8" w:space="0" w:color="auto"/>
              <w:right w:val="single" w:sz="8" w:space="0" w:color="auto"/>
            </w:tcBorders>
            <w:shd w:val="clear" w:color="auto" w:fill="auto"/>
            <w:noWrap/>
            <w:vAlign w:val="center"/>
            <w:hideMark/>
          </w:tcPr>
          <w:p w:rsidR="007F7ADC" w:rsidRPr="00F06A98" w:rsidRDefault="00842C0C" w:rsidP="00271D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r>
      <w:tr w:rsidR="00514F80" w:rsidRPr="00F06A98" w:rsidTr="00271DAD">
        <w:trPr>
          <w:gridBefore w:val="1"/>
          <w:wBefore w:w="28" w:type="pct"/>
          <w:trHeight w:val="452"/>
        </w:trPr>
        <w:tc>
          <w:tcPr>
            <w:tcW w:w="296" w:type="pct"/>
            <w:tcBorders>
              <w:top w:val="nil"/>
              <w:left w:val="single" w:sz="8" w:space="0" w:color="auto"/>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2</w:t>
            </w:r>
          </w:p>
        </w:tc>
        <w:tc>
          <w:tcPr>
            <w:tcW w:w="826"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Intensif</w:t>
            </w:r>
          </w:p>
        </w:tc>
        <w:tc>
          <w:tcPr>
            <w:tcW w:w="221"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45"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52"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76"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74"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4</w:t>
            </w:r>
          </w:p>
        </w:tc>
        <w:tc>
          <w:tcPr>
            <w:tcW w:w="276"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12</w:t>
            </w:r>
          </w:p>
        </w:tc>
        <w:tc>
          <w:tcPr>
            <w:tcW w:w="275"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11</w:t>
            </w:r>
          </w:p>
        </w:tc>
        <w:tc>
          <w:tcPr>
            <w:tcW w:w="275"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44</w:t>
            </w:r>
          </w:p>
        </w:tc>
        <w:tc>
          <w:tcPr>
            <w:tcW w:w="276"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75"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555"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56</w:t>
            </w:r>
          </w:p>
        </w:tc>
        <w:tc>
          <w:tcPr>
            <w:tcW w:w="650" w:type="pct"/>
            <w:gridSpan w:val="2"/>
            <w:tcBorders>
              <w:top w:val="nil"/>
              <w:left w:val="nil"/>
              <w:bottom w:val="single" w:sz="8" w:space="0" w:color="auto"/>
              <w:right w:val="single" w:sz="8" w:space="0" w:color="auto"/>
            </w:tcBorders>
            <w:shd w:val="clear" w:color="auto" w:fill="auto"/>
            <w:noWrap/>
            <w:vAlign w:val="center"/>
            <w:hideMark/>
          </w:tcPr>
          <w:p w:rsidR="007F7ADC" w:rsidRPr="00F06A98" w:rsidRDefault="00842C0C" w:rsidP="00271D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r>
      <w:tr w:rsidR="00514F80" w:rsidRPr="00F06A98" w:rsidTr="00271DAD">
        <w:trPr>
          <w:gridBefore w:val="1"/>
          <w:wBefore w:w="28" w:type="pct"/>
          <w:trHeight w:val="452"/>
        </w:trPr>
        <w:tc>
          <w:tcPr>
            <w:tcW w:w="296" w:type="pct"/>
            <w:tcBorders>
              <w:top w:val="nil"/>
              <w:left w:val="single" w:sz="8" w:space="0" w:color="auto"/>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3</w:t>
            </w:r>
          </w:p>
        </w:tc>
        <w:tc>
          <w:tcPr>
            <w:tcW w:w="826"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Bonus</w:t>
            </w:r>
          </w:p>
        </w:tc>
        <w:tc>
          <w:tcPr>
            <w:tcW w:w="221"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45"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52"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76"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74"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6</w:t>
            </w:r>
          </w:p>
        </w:tc>
        <w:tc>
          <w:tcPr>
            <w:tcW w:w="276"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18</w:t>
            </w:r>
          </w:p>
        </w:tc>
        <w:tc>
          <w:tcPr>
            <w:tcW w:w="275"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8</w:t>
            </w:r>
          </w:p>
        </w:tc>
        <w:tc>
          <w:tcPr>
            <w:tcW w:w="275"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32</w:t>
            </w:r>
          </w:p>
        </w:tc>
        <w:tc>
          <w:tcPr>
            <w:tcW w:w="276"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1</w:t>
            </w:r>
          </w:p>
        </w:tc>
        <w:tc>
          <w:tcPr>
            <w:tcW w:w="275"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5</w:t>
            </w:r>
          </w:p>
        </w:tc>
        <w:tc>
          <w:tcPr>
            <w:tcW w:w="555"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55</w:t>
            </w:r>
          </w:p>
        </w:tc>
        <w:tc>
          <w:tcPr>
            <w:tcW w:w="650" w:type="pct"/>
            <w:gridSpan w:val="2"/>
            <w:tcBorders>
              <w:top w:val="nil"/>
              <w:left w:val="nil"/>
              <w:bottom w:val="single" w:sz="8" w:space="0" w:color="auto"/>
              <w:right w:val="single" w:sz="8" w:space="0" w:color="auto"/>
            </w:tcBorders>
            <w:shd w:val="clear" w:color="auto" w:fill="auto"/>
            <w:noWrap/>
            <w:vAlign w:val="center"/>
            <w:hideMark/>
          </w:tcPr>
          <w:p w:rsidR="007F7ADC" w:rsidRPr="00F06A98" w:rsidRDefault="00842C0C" w:rsidP="00271D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r>
      <w:tr w:rsidR="00514F80" w:rsidRPr="00F06A98" w:rsidTr="00271DAD">
        <w:trPr>
          <w:gridBefore w:val="1"/>
          <w:wBefore w:w="28" w:type="pct"/>
          <w:trHeight w:val="452"/>
        </w:trPr>
        <w:tc>
          <w:tcPr>
            <w:tcW w:w="296" w:type="pct"/>
            <w:tcBorders>
              <w:top w:val="nil"/>
              <w:left w:val="single" w:sz="8" w:space="0" w:color="auto"/>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4</w:t>
            </w:r>
          </w:p>
        </w:tc>
        <w:tc>
          <w:tcPr>
            <w:tcW w:w="826"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Tunjangan</w:t>
            </w:r>
          </w:p>
        </w:tc>
        <w:tc>
          <w:tcPr>
            <w:tcW w:w="221"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45"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52"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1</w:t>
            </w:r>
          </w:p>
        </w:tc>
        <w:tc>
          <w:tcPr>
            <w:tcW w:w="276"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2</w:t>
            </w:r>
          </w:p>
        </w:tc>
        <w:tc>
          <w:tcPr>
            <w:tcW w:w="274"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5</w:t>
            </w:r>
          </w:p>
        </w:tc>
        <w:tc>
          <w:tcPr>
            <w:tcW w:w="276"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15</w:t>
            </w:r>
          </w:p>
        </w:tc>
        <w:tc>
          <w:tcPr>
            <w:tcW w:w="275"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9</w:t>
            </w:r>
          </w:p>
        </w:tc>
        <w:tc>
          <w:tcPr>
            <w:tcW w:w="275"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36</w:t>
            </w:r>
          </w:p>
        </w:tc>
        <w:tc>
          <w:tcPr>
            <w:tcW w:w="276" w:type="pct"/>
            <w:tcBorders>
              <w:top w:val="nil"/>
              <w:left w:val="nil"/>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75" w:type="pct"/>
            <w:tcBorders>
              <w:top w:val="nil"/>
              <w:left w:val="nil"/>
              <w:bottom w:val="single" w:sz="8" w:space="0" w:color="auto"/>
              <w:right w:val="single" w:sz="4"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555" w:type="pct"/>
            <w:tcBorders>
              <w:top w:val="nil"/>
              <w:left w:val="single" w:sz="4" w:space="0" w:color="auto"/>
              <w:bottom w:val="single" w:sz="8" w:space="0" w:color="auto"/>
              <w:right w:val="single" w:sz="8" w:space="0" w:color="auto"/>
            </w:tcBorders>
            <w:shd w:val="clear" w:color="auto" w:fill="auto"/>
            <w:noWrap/>
            <w:vAlign w:val="center"/>
            <w:hideMark/>
          </w:tcPr>
          <w:p w:rsidR="007F7ADC" w:rsidRPr="00F06A98" w:rsidRDefault="007F7ADC"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53</w:t>
            </w:r>
          </w:p>
        </w:tc>
        <w:tc>
          <w:tcPr>
            <w:tcW w:w="650" w:type="pct"/>
            <w:gridSpan w:val="2"/>
            <w:tcBorders>
              <w:top w:val="nil"/>
              <w:left w:val="nil"/>
              <w:bottom w:val="single" w:sz="8" w:space="0" w:color="auto"/>
              <w:right w:val="single" w:sz="8" w:space="0" w:color="auto"/>
            </w:tcBorders>
            <w:shd w:val="clear" w:color="auto" w:fill="auto"/>
            <w:noWrap/>
            <w:vAlign w:val="center"/>
            <w:hideMark/>
          </w:tcPr>
          <w:p w:rsidR="007F7ADC" w:rsidRPr="00F06A98" w:rsidRDefault="00842C0C" w:rsidP="00271D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r>
      <w:tr w:rsidR="00514F80" w:rsidRPr="00F06A98" w:rsidTr="00271DAD">
        <w:trPr>
          <w:gridBefore w:val="1"/>
          <w:wBefore w:w="28" w:type="pct"/>
          <w:trHeight w:val="452"/>
        </w:trPr>
        <w:tc>
          <w:tcPr>
            <w:tcW w:w="3768" w:type="pct"/>
            <w:gridSpan w:val="12"/>
            <w:tcBorders>
              <w:top w:val="nil"/>
              <w:left w:val="single" w:sz="8" w:space="0" w:color="auto"/>
              <w:bottom w:val="single" w:sz="8" w:space="0" w:color="auto"/>
              <w:right w:val="single" w:sz="4" w:space="0" w:color="auto"/>
            </w:tcBorders>
            <w:shd w:val="clear" w:color="auto" w:fill="auto"/>
            <w:noWrap/>
            <w:vAlign w:val="center"/>
            <w:hideMark/>
          </w:tcPr>
          <w:p w:rsidR="002C6EFE" w:rsidRPr="00F06A98" w:rsidRDefault="002C6EFE" w:rsidP="00271DA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555" w:type="pct"/>
            <w:tcBorders>
              <w:top w:val="nil"/>
              <w:left w:val="single" w:sz="4" w:space="0" w:color="auto"/>
              <w:bottom w:val="single" w:sz="8" w:space="0" w:color="auto"/>
              <w:right w:val="single" w:sz="8" w:space="0" w:color="auto"/>
            </w:tcBorders>
            <w:shd w:val="clear" w:color="auto" w:fill="auto"/>
            <w:vAlign w:val="center"/>
          </w:tcPr>
          <w:p w:rsidR="002C6EFE" w:rsidRPr="00F06A98" w:rsidRDefault="002C6EFE" w:rsidP="00271DA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224</w:t>
            </w:r>
          </w:p>
        </w:tc>
        <w:tc>
          <w:tcPr>
            <w:tcW w:w="650" w:type="pct"/>
            <w:gridSpan w:val="2"/>
            <w:tcBorders>
              <w:top w:val="nil"/>
              <w:left w:val="nil"/>
              <w:bottom w:val="single" w:sz="8" w:space="0" w:color="auto"/>
              <w:right w:val="single" w:sz="8" w:space="0" w:color="auto"/>
            </w:tcBorders>
            <w:shd w:val="clear" w:color="auto" w:fill="auto"/>
            <w:noWrap/>
            <w:vAlign w:val="center"/>
            <w:hideMark/>
          </w:tcPr>
          <w:p w:rsidR="002C6EFE" w:rsidRPr="003B588F" w:rsidRDefault="002C6EFE" w:rsidP="00271DAD">
            <w:pPr>
              <w:spacing w:after="0" w:line="240" w:lineRule="auto"/>
              <w:jc w:val="center"/>
              <w:rPr>
                <w:rFonts w:ascii="Times New Roman" w:eastAsia="Times New Roman" w:hAnsi="Times New Roman" w:cs="Times New Roman"/>
                <w:b/>
                <w:sz w:val="20"/>
                <w:szCs w:val="20"/>
              </w:rPr>
            </w:pPr>
            <w:r w:rsidRPr="003B588F">
              <w:rPr>
                <w:rFonts w:ascii="Times New Roman" w:eastAsia="Times New Roman" w:hAnsi="Times New Roman" w:cs="Times New Roman"/>
                <w:b/>
                <w:sz w:val="20"/>
                <w:szCs w:val="20"/>
              </w:rPr>
              <w:t>300</w:t>
            </w:r>
          </w:p>
        </w:tc>
      </w:tr>
      <w:tr w:rsidR="00514F80" w:rsidRPr="00F06A98" w:rsidTr="00271DAD">
        <w:trPr>
          <w:gridBefore w:val="1"/>
          <w:wBefore w:w="28" w:type="pct"/>
          <w:trHeight w:val="452"/>
        </w:trPr>
        <w:tc>
          <w:tcPr>
            <w:tcW w:w="3768" w:type="pct"/>
            <w:gridSpan w:val="12"/>
            <w:tcBorders>
              <w:top w:val="nil"/>
              <w:left w:val="single" w:sz="8" w:space="0" w:color="auto"/>
              <w:bottom w:val="single" w:sz="8" w:space="0" w:color="auto"/>
              <w:right w:val="single" w:sz="4" w:space="0" w:color="auto"/>
            </w:tcBorders>
            <w:shd w:val="clear" w:color="auto" w:fill="auto"/>
            <w:noWrap/>
            <w:vAlign w:val="center"/>
            <w:hideMark/>
          </w:tcPr>
          <w:p w:rsidR="002C6EFE" w:rsidRPr="00F06A98" w:rsidRDefault="002C6EFE" w:rsidP="00271DA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Rata-rata</w:t>
            </w:r>
          </w:p>
        </w:tc>
        <w:tc>
          <w:tcPr>
            <w:tcW w:w="555" w:type="pct"/>
            <w:tcBorders>
              <w:top w:val="nil"/>
              <w:left w:val="single" w:sz="4" w:space="0" w:color="auto"/>
              <w:bottom w:val="single" w:sz="8" w:space="0" w:color="auto"/>
              <w:right w:val="single" w:sz="8" w:space="0" w:color="auto"/>
            </w:tcBorders>
            <w:shd w:val="clear" w:color="auto" w:fill="auto"/>
            <w:vAlign w:val="center"/>
          </w:tcPr>
          <w:p w:rsidR="002C6EFE" w:rsidRPr="00F06A98" w:rsidRDefault="002C6EFE" w:rsidP="00271DA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w:t>
            </w:r>
          </w:p>
        </w:tc>
        <w:tc>
          <w:tcPr>
            <w:tcW w:w="650" w:type="pct"/>
            <w:gridSpan w:val="2"/>
            <w:tcBorders>
              <w:top w:val="nil"/>
              <w:left w:val="nil"/>
              <w:bottom w:val="single" w:sz="8" w:space="0" w:color="auto"/>
              <w:right w:val="single" w:sz="8" w:space="0" w:color="auto"/>
            </w:tcBorders>
            <w:shd w:val="clear" w:color="auto" w:fill="auto"/>
            <w:noWrap/>
            <w:vAlign w:val="center"/>
            <w:hideMark/>
          </w:tcPr>
          <w:p w:rsidR="002C6EFE" w:rsidRPr="00F06A98" w:rsidRDefault="002C6EFE" w:rsidP="00271DAD">
            <w:pPr>
              <w:spacing w:after="0" w:line="240" w:lineRule="auto"/>
              <w:jc w:val="center"/>
              <w:rPr>
                <w:rFonts w:ascii="Times New Roman" w:eastAsia="Times New Roman" w:hAnsi="Times New Roman" w:cs="Times New Roman"/>
                <w:sz w:val="20"/>
                <w:szCs w:val="20"/>
              </w:rPr>
            </w:pPr>
          </w:p>
        </w:tc>
      </w:tr>
      <w:tr w:rsidR="00F67526" w:rsidRPr="00F06A98" w:rsidTr="00271DAD">
        <w:tblPrEx>
          <w:jc w:val="center"/>
        </w:tblPrEx>
        <w:trPr>
          <w:gridAfter w:val="1"/>
          <w:wAfter w:w="20" w:type="pct"/>
          <w:trHeight w:val="379"/>
          <w:jc w:val="center"/>
        </w:trPr>
        <w:tc>
          <w:tcPr>
            <w:tcW w:w="4980" w:type="pct"/>
            <w:gridSpan w:val="1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67526" w:rsidRPr="00F06A98" w:rsidRDefault="00F67526" w:rsidP="00271DAD">
            <w:pPr>
              <w:spacing w:line="240" w:lineRule="auto"/>
              <w:contextualSpacing/>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F = Frekuensi N = Frekuensi x Skor    Jumlah Responden = 15</w:t>
            </w:r>
          </w:p>
        </w:tc>
      </w:tr>
      <w:tr w:rsidR="00F67526" w:rsidRPr="00F06A98" w:rsidTr="00271DAD">
        <w:tblPrEx>
          <w:jc w:val="center"/>
        </w:tblPrEx>
        <w:trPr>
          <w:gridAfter w:val="1"/>
          <w:wAfter w:w="20" w:type="pct"/>
          <w:trHeight w:val="144"/>
          <w:jc w:val="center"/>
        </w:trPr>
        <w:tc>
          <w:tcPr>
            <w:tcW w:w="4980" w:type="pct"/>
            <w:gridSpan w:val="1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CE2E85" w:rsidRPr="00F06A98" w:rsidRDefault="00CE2E85" w:rsidP="00271DAD">
            <w:pPr>
              <w:spacing w:line="240" w:lineRule="auto"/>
              <w:contextualSpacing/>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Skor Ideal = Jumlah Responden x Skor Tertinggi</w:t>
            </w:r>
          </w:p>
        </w:tc>
      </w:tr>
    </w:tbl>
    <w:p w:rsidR="007C200A" w:rsidRPr="00F0675D" w:rsidRDefault="007C200A" w:rsidP="007C200A">
      <w:pPr>
        <w:spacing w:before="240" w:after="0" w:line="480" w:lineRule="auto"/>
        <w:contextualSpacing/>
        <w:jc w:val="both"/>
        <w:rPr>
          <w:rFonts w:ascii="Times New Roman" w:hAnsi="Times New Roman" w:cs="Times New Roman"/>
          <w:i/>
        </w:rPr>
      </w:pPr>
      <w:r w:rsidRPr="00F0675D">
        <w:rPr>
          <w:rFonts w:ascii="Times New Roman" w:hAnsi="Times New Roman" w:cs="Times New Roman"/>
          <w:i/>
        </w:rPr>
        <w:t>Sumber: Hasil pengolahan Data Kuesioner Pendahuluan 2016</w:t>
      </w:r>
    </w:p>
    <w:p w:rsidR="002C6EFE" w:rsidRPr="00F06A98" w:rsidRDefault="00D21A1B" w:rsidP="00AF43D8">
      <w:pPr>
        <w:spacing w:line="480" w:lineRule="auto"/>
        <w:contextualSpacing/>
        <w:jc w:val="both"/>
        <w:rPr>
          <w:rFonts w:ascii="Times New Roman" w:hAnsi="Times New Roman" w:cs="Times New Roman"/>
          <w:sz w:val="24"/>
          <w:szCs w:val="24"/>
        </w:rPr>
      </w:pPr>
      <w:r w:rsidRPr="00F06A98">
        <w:rPr>
          <w:rFonts w:ascii="Times New Roman" w:hAnsi="Times New Roman" w:cs="Times New Roman"/>
          <w:sz w:val="24"/>
          <w:szCs w:val="24"/>
        </w:rPr>
        <w:tab/>
      </w:r>
      <w:r w:rsidR="002C6EFE">
        <w:rPr>
          <w:rFonts w:ascii="Times New Roman" w:hAnsi="Times New Roman" w:cs="Times New Roman"/>
          <w:sz w:val="24"/>
          <w:szCs w:val="24"/>
        </w:rPr>
        <w:t>Berdasarkan Tabel 1.3</w:t>
      </w:r>
      <w:r w:rsidR="002C6EFE" w:rsidRPr="00F06A98">
        <w:rPr>
          <w:rFonts w:ascii="Times New Roman" w:hAnsi="Times New Roman" w:cs="Times New Roman"/>
          <w:sz w:val="24"/>
          <w:szCs w:val="24"/>
        </w:rPr>
        <w:t xml:space="preserve"> </w:t>
      </w:r>
      <w:r w:rsidR="002C6EFE">
        <w:rPr>
          <w:rFonts w:ascii="Times New Roman" w:hAnsi="Times New Roman" w:cs="Times New Roman"/>
          <w:sz w:val="24"/>
          <w:szCs w:val="24"/>
        </w:rPr>
        <w:t xml:space="preserve">dapat dilihat bahwa secara hasil </w:t>
      </w:r>
      <w:r w:rsidR="004A60B9" w:rsidRPr="00F06A98">
        <w:rPr>
          <w:rFonts w:ascii="Times New Roman" w:hAnsi="Times New Roman" w:cs="Times New Roman"/>
          <w:sz w:val="24"/>
          <w:szCs w:val="24"/>
        </w:rPr>
        <w:t xml:space="preserve">penelitian </w:t>
      </w:r>
      <w:r w:rsidR="004A60B9">
        <w:rPr>
          <w:rFonts w:ascii="Times New Roman" w:hAnsi="Times New Roman" w:cs="Times New Roman"/>
          <w:sz w:val="24"/>
          <w:szCs w:val="24"/>
        </w:rPr>
        <w:t xml:space="preserve">awal </w:t>
      </w:r>
      <w:r w:rsidR="002C6EFE">
        <w:rPr>
          <w:rFonts w:ascii="Times New Roman" w:hAnsi="Times New Roman" w:cs="Times New Roman"/>
          <w:sz w:val="24"/>
          <w:szCs w:val="24"/>
        </w:rPr>
        <w:t>yang diperoleh bahwa</w:t>
      </w:r>
      <w:r w:rsidR="00635431">
        <w:rPr>
          <w:rFonts w:ascii="Times New Roman" w:hAnsi="Times New Roman" w:cs="Times New Roman"/>
          <w:sz w:val="24"/>
          <w:szCs w:val="24"/>
        </w:rPr>
        <w:t xml:space="preserve"> kompensasi yang memiliki skor ideal 75 dan memiliki </w:t>
      </w:r>
      <w:r w:rsidR="004A60B9">
        <w:rPr>
          <w:rFonts w:ascii="Times New Roman" w:hAnsi="Times New Roman" w:cs="Times New Roman"/>
          <w:sz w:val="24"/>
          <w:szCs w:val="24"/>
        </w:rPr>
        <w:t>jumlah</w:t>
      </w:r>
      <w:r w:rsidR="00635431">
        <w:rPr>
          <w:rFonts w:ascii="Times New Roman" w:hAnsi="Times New Roman" w:cs="Times New Roman"/>
          <w:sz w:val="24"/>
          <w:szCs w:val="24"/>
        </w:rPr>
        <w:t xml:space="preserve"> rata-rata 56</w:t>
      </w:r>
      <w:r w:rsidR="002C6EFE">
        <w:rPr>
          <w:rFonts w:ascii="Times New Roman" w:hAnsi="Times New Roman" w:cs="Times New Roman"/>
          <w:sz w:val="24"/>
          <w:szCs w:val="24"/>
        </w:rPr>
        <w:t xml:space="preserve">, hal tersebut menunjukan bahwa proses kompensasi masih belum memenuhi harapan dan belum memenuhi standar yang ideal, </w:t>
      </w:r>
      <w:r w:rsidR="00635431">
        <w:rPr>
          <w:rFonts w:ascii="Times New Roman" w:hAnsi="Times New Roman" w:cs="Times New Roman"/>
          <w:sz w:val="24"/>
          <w:szCs w:val="24"/>
        </w:rPr>
        <w:t xml:space="preserve">yang utamanya </w:t>
      </w:r>
      <w:r w:rsidR="002C6EFE">
        <w:rPr>
          <w:rFonts w:ascii="Times New Roman" w:hAnsi="Times New Roman" w:cs="Times New Roman"/>
          <w:sz w:val="24"/>
          <w:szCs w:val="24"/>
        </w:rPr>
        <w:t xml:space="preserve">pada dimensi </w:t>
      </w:r>
      <w:r w:rsidR="00F86330">
        <w:rPr>
          <w:rFonts w:ascii="Times New Roman" w:hAnsi="Times New Roman" w:cs="Times New Roman"/>
          <w:sz w:val="24"/>
          <w:szCs w:val="24"/>
        </w:rPr>
        <w:t>tunjangan</w:t>
      </w:r>
      <w:r w:rsidR="002C6EFE">
        <w:rPr>
          <w:rFonts w:ascii="Times New Roman" w:hAnsi="Times New Roman" w:cs="Times New Roman"/>
          <w:sz w:val="24"/>
          <w:szCs w:val="24"/>
        </w:rPr>
        <w:t xml:space="preserve"> dan bonus. </w:t>
      </w:r>
    </w:p>
    <w:p w:rsidR="00305042" w:rsidRPr="00F06A98" w:rsidRDefault="00AB3042" w:rsidP="00836FC2">
      <w:pPr>
        <w:spacing w:line="480" w:lineRule="auto"/>
        <w:ind w:firstLine="720"/>
        <w:contextualSpacing/>
        <w:jc w:val="both"/>
        <w:rPr>
          <w:rFonts w:ascii="Times New Roman" w:hAnsi="Times New Roman" w:cs="Times New Roman"/>
          <w:sz w:val="24"/>
          <w:szCs w:val="24"/>
        </w:rPr>
      </w:pPr>
      <w:r w:rsidRPr="00F06A98">
        <w:rPr>
          <w:rFonts w:ascii="Times New Roman" w:hAnsi="Times New Roman" w:cs="Times New Roman"/>
          <w:sz w:val="24"/>
          <w:szCs w:val="24"/>
        </w:rPr>
        <w:t xml:space="preserve">Berdasarkan </w:t>
      </w:r>
      <w:r w:rsidR="00305042" w:rsidRPr="00F06A98">
        <w:rPr>
          <w:rFonts w:ascii="Times New Roman" w:hAnsi="Times New Roman" w:cs="Times New Roman"/>
          <w:sz w:val="24"/>
          <w:szCs w:val="24"/>
        </w:rPr>
        <w:t xml:space="preserve">hasil wawancara yang </w:t>
      </w:r>
      <w:r w:rsidR="008D6511" w:rsidRPr="00F06A98">
        <w:rPr>
          <w:rFonts w:ascii="Times New Roman" w:hAnsi="Times New Roman" w:cs="Times New Roman"/>
          <w:sz w:val="24"/>
          <w:szCs w:val="24"/>
        </w:rPr>
        <w:t>penulis</w:t>
      </w:r>
      <w:r w:rsidR="00BA6F58" w:rsidRPr="00F06A98">
        <w:rPr>
          <w:rFonts w:ascii="Times New Roman" w:hAnsi="Times New Roman" w:cs="Times New Roman"/>
          <w:sz w:val="24"/>
          <w:szCs w:val="24"/>
        </w:rPr>
        <w:t xml:space="preserve"> lakukan</w:t>
      </w:r>
      <w:r w:rsidR="008D6511" w:rsidRPr="00F06A98">
        <w:rPr>
          <w:rFonts w:ascii="Times New Roman" w:hAnsi="Times New Roman" w:cs="Times New Roman"/>
          <w:sz w:val="24"/>
          <w:szCs w:val="24"/>
        </w:rPr>
        <w:t>,</w:t>
      </w:r>
      <w:r w:rsidR="00305042" w:rsidRPr="00F06A98">
        <w:rPr>
          <w:rFonts w:ascii="Times New Roman" w:hAnsi="Times New Roman" w:cs="Times New Roman"/>
          <w:sz w:val="24"/>
          <w:szCs w:val="24"/>
        </w:rPr>
        <w:t xml:space="preserve"> Ibu Wulan Lisnawati yang memiliki</w:t>
      </w:r>
      <w:r w:rsidR="008D6511" w:rsidRPr="00F06A98">
        <w:rPr>
          <w:rFonts w:ascii="Times New Roman" w:hAnsi="Times New Roman" w:cs="Times New Roman"/>
          <w:sz w:val="24"/>
          <w:szCs w:val="24"/>
        </w:rPr>
        <w:t xml:space="preserve"> jabatan Penata Madya SDM </w:t>
      </w:r>
      <w:r w:rsidR="00A87C03" w:rsidRPr="00F06A98">
        <w:rPr>
          <w:rFonts w:ascii="Times New Roman" w:hAnsi="Times New Roman" w:cs="Times New Roman"/>
          <w:sz w:val="24"/>
          <w:szCs w:val="24"/>
        </w:rPr>
        <w:t>meng</w:t>
      </w:r>
      <w:r w:rsidR="00376577" w:rsidRPr="00F06A98">
        <w:rPr>
          <w:rFonts w:ascii="Times New Roman" w:hAnsi="Times New Roman" w:cs="Times New Roman"/>
          <w:sz w:val="24"/>
          <w:szCs w:val="24"/>
        </w:rPr>
        <w:t xml:space="preserve">atakan </w:t>
      </w:r>
      <w:r w:rsidR="008D6511" w:rsidRPr="00F06A98">
        <w:rPr>
          <w:rFonts w:ascii="Times New Roman" w:hAnsi="Times New Roman" w:cs="Times New Roman"/>
          <w:sz w:val="24"/>
          <w:szCs w:val="24"/>
        </w:rPr>
        <w:t xml:space="preserve">jika dibandingkan dengan PT. Jamsostek dulu dengan </w:t>
      </w:r>
      <w:r w:rsidR="00B95BB7" w:rsidRPr="00F06A98">
        <w:rPr>
          <w:rFonts w:ascii="Times New Roman" w:hAnsi="Times New Roman" w:cs="Times New Roman"/>
          <w:sz w:val="24"/>
          <w:szCs w:val="24"/>
        </w:rPr>
        <w:t xml:space="preserve">BPJS </w:t>
      </w:r>
      <w:r w:rsidR="008D6511" w:rsidRPr="00F06A98">
        <w:rPr>
          <w:rFonts w:ascii="Times New Roman" w:hAnsi="Times New Roman" w:cs="Times New Roman"/>
          <w:sz w:val="24"/>
          <w:szCs w:val="24"/>
        </w:rPr>
        <w:t>sangat berbeda, ada beberapa fenomena yang menyebabkan kompensasi sangat berbeda terutama dalam pemberian bonus</w:t>
      </w:r>
      <w:r w:rsidR="00162B26" w:rsidRPr="00F06A98">
        <w:rPr>
          <w:rFonts w:ascii="Times New Roman" w:hAnsi="Times New Roman" w:cs="Times New Roman"/>
          <w:sz w:val="24"/>
          <w:szCs w:val="24"/>
        </w:rPr>
        <w:t xml:space="preserve"> dan tunjangan</w:t>
      </w:r>
      <w:r w:rsidR="008D6511" w:rsidRPr="00F06A98">
        <w:rPr>
          <w:rFonts w:ascii="Times New Roman" w:hAnsi="Times New Roman" w:cs="Times New Roman"/>
          <w:sz w:val="24"/>
          <w:szCs w:val="24"/>
        </w:rPr>
        <w:t xml:space="preserve"> yang sekarang menggunakan sistem target dan prestasi kerja</w:t>
      </w:r>
      <w:r w:rsidR="00162B26" w:rsidRPr="00F06A98">
        <w:rPr>
          <w:rFonts w:ascii="Times New Roman" w:hAnsi="Times New Roman" w:cs="Times New Roman"/>
          <w:sz w:val="24"/>
          <w:szCs w:val="24"/>
        </w:rPr>
        <w:t xml:space="preserve"> </w:t>
      </w:r>
      <w:r w:rsidR="008D6511" w:rsidRPr="00F06A98">
        <w:rPr>
          <w:rFonts w:ascii="Times New Roman" w:hAnsi="Times New Roman" w:cs="Times New Roman"/>
          <w:sz w:val="24"/>
          <w:szCs w:val="24"/>
        </w:rPr>
        <w:t xml:space="preserve">dengan adanya rapot yang dibuat setiap </w:t>
      </w:r>
      <w:r w:rsidR="00DB4BED" w:rsidRPr="00F06A98">
        <w:rPr>
          <w:rFonts w:ascii="Times New Roman" w:hAnsi="Times New Roman" w:cs="Times New Roman"/>
          <w:sz w:val="24"/>
          <w:szCs w:val="24"/>
        </w:rPr>
        <w:t>triwulan sekali, rapot ini bertujuan untuk menentukan hasil bonus</w:t>
      </w:r>
      <w:r w:rsidR="00162B26" w:rsidRPr="00F06A98">
        <w:rPr>
          <w:rFonts w:ascii="Times New Roman" w:hAnsi="Times New Roman" w:cs="Times New Roman"/>
          <w:sz w:val="24"/>
          <w:szCs w:val="24"/>
        </w:rPr>
        <w:t xml:space="preserve"> dan tunjangan</w:t>
      </w:r>
      <w:r w:rsidR="00DB4BED" w:rsidRPr="00F06A98">
        <w:rPr>
          <w:rFonts w:ascii="Times New Roman" w:hAnsi="Times New Roman" w:cs="Times New Roman"/>
          <w:sz w:val="24"/>
          <w:szCs w:val="24"/>
        </w:rPr>
        <w:t xml:space="preserve"> yang diperoleh akan berbeda-beda sesuai dengan </w:t>
      </w:r>
      <w:r w:rsidR="00C87A1A" w:rsidRPr="00F06A98">
        <w:rPr>
          <w:rFonts w:ascii="Times New Roman" w:hAnsi="Times New Roman" w:cs="Times New Roman"/>
          <w:sz w:val="24"/>
          <w:szCs w:val="24"/>
        </w:rPr>
        <w:t>kinerja</w:t>
      </w:r>
      <w:r w:rsidR="00162B26" w:rsidRPr="00F06A98">
        <w:rPr>
          <w:rFonts w:ascii="Times New Roman" w:hAnsi="Times New Roman" w:cs="Times New Roman"/>
          <w:sz w:val="24"/>
          <w:szCs w:val="24"/>
        </w:rPr>
        <w:t>nya</w:t>
      </w:r>
      <w:r w:rsidR="00C87A1A" w:rsidRPr="00F06A98">
        <w:rPr>
          <w:rFonts w:ascii="Times New Roman" w:hAnsi="Times New Roman" w:cs="Times New Roman"/>
          <w:sz w:val="24"/>
          <w:szCs w:val="24"/>
        </w:rPr>
        <w:t xml:space="preserve"> masing-masing</w:t>
      </w:r>
      <w:r w:rsidR="00162B26" w:rsidRPr="00F06A98">
        <w:rPr>
          <w:rFonts w:ascii="Times New Roman" w:hAnsi="Times New Roman" w:cs="Times New Roman"/>
          <w:sz w:val="24"/>
          <w:szCs w:val="24"/>
        </w:rPr>
        <w:t xml:space="preserve">. </w:t>
      </w:r>
      <w:proofErr w:type="gramStart"/>
      <w:r w:rsidR="00C87A1A" w:rsidRPr="00F06A98">
        <w:rPr>
          <w:rFonts w:ascii="Times New Roman" w:hAnsi="Times New Roman" w:cs="Times New Roman"/>
          <w:sz w:val="24"/>
          <w:szCs w:val="24"/>
        </w:rPr>
        <w:t xml:space="preserve">Namun dengan adanya perubahan dalam </w:t>
      </w:r>
      <w:r w:rsidR="00C87A1A" w:rsidRPr="00F06A98">
        <w:rPr>
          <w:rFonts w:ascii="Times New Roman" w:hAnsi="Times New Roman" w:cs="Times New Roman"/>
          <w:sz w:val="24"/>
          <w:szCs w:val="24"/>
        </w:rPr>
        <w:lastRenderedPageBreak/>
        <w:t>sistem pemberian kompensasi</w:t>
      </w:r>
      <w:r w:rsidR="00734304" w:rsidRPr="00F06A98">
        <w:rPr>
          <w:rFonts w:ascii="Times New Roman" w:hAnsi="Times New Roman" w:cs="Times New Roman"/>
          <w:sz w:val="24"/>
          <w:szCs w:val="24"/>
        </w:rPr>
        <w:t xml:space="preserve"> tersebut</w:t>
      </w:r>
      <w:r w:rsidR="00C87A1A" w:rsidRPr="00F06A98">
        <w:rPr>
          <w:rFonts w:ascii="Times New Roman" w:hAnsi="Times New Roman" w:cs="Times New Roman"/>
          <w:sz w:val="24"/>
          <w:szCs w:val="24"/>
        </w:rPr>
        <w:t xml:space="preserve"> </w:t>
      </w:r>
      <w:r w:rsidR="00BA6F58" w:rsidRPr="00F06A98">
        <w:rPr>
          <w:rFonts w:ascii="Times New Roman" w:hAnsi="Times New Roman" w:cs="Times New Roman"/>
          <w:sz w:val="24"/>
          <w:szCs w:val="24"/>
        </w:rPr>
        <w:t xml:space="preserve">diduga </w:t>
      </w:r>
      <w:r w:rsidR="00C87A1A" w:rsidRPr="00F06A98">
        <w:rPr>
          <w:rFonts w:ascii="Times New Roman" w:hAnsi="Times New Roman" w:cs="Times New Roman"/>
          <w:sz w:val="24"/>
          <w:szCs w:val="24"/>
        </w:rPr>
        <w:t>menjadi ketidakpuasan bagi sebagian karyawannya terutama perubahan dalam pemberian bonus</w:t>
      </w:r>
      <w:r w:rsidR="00162B26" w:rsidRPr="00F06A98">
        <w:rPr>
          <w:rFonts w:ascii="Times New Roman" w:hAnsi="Times New Roman" w:cs="Times New Roman"/>
          <w:sz w:val="24"/>
          <w:szCs w:val="24"/>
        </w:rPr>
        <w:t xml:space="preserve"> dan tunjangan</w:t>
      </w:r>
      <w:r w:rsidR="00C87A1A" w:rsidRPr="00F06A98">
        <w:rPr>
          <w:rFonts w:ascii="Times New Roman" w:hAnsi="Times New Roman" w:cs="Times New Roman"/>
          <w:sz w:val="24"/>
          <w:szCs w:val="24"/>
        </w:rPr>
        <w:t xml:space="preserve"> yang dulu sangat</w:t>
      </w:r>
      <w:r w:rsidR="00162B26" w:rsidRPr="00F06A98">
        <w:rPr>
          <w:rFonts w:ascii="Times New Roman" w:hAnsi="Times New Roman" w:cs="Times New Roman"/>
          <w:sz w:val="24"/>
          <w:szCs w:val="24"/>
        </w:rPr>
        <w:t xml:space="preserve"> mudah mendapatkan banyak bonus dan tunjangan </w:t>
      </w:r>
      <w:r w:rsidR="00C87A1A" w:rsidRPr="00F06A98">
        <w:rPr>
          <w:rFonts w:ascii="Times New Roman" w:hAnsi="Times New Roman" w:cs="Times New Roman"/>
          <w:sz w:val="24"/>
          <w:szCs w:val="24"/>
        </w:rPr>
        <w:t>dilihat dari lamanya bekerja, tetapi p</w:t>
      </w:r>
      <w:r w:rsidR="00162B26" w:rsidRPr="00F06A98">
        <w:rPr>
          <w:rFonts w:ascii="Times New Roman" w:hAnsi="Times New Roman" w:cs="Times New Roman"/>
          <w:sz w:val="24"/>
          <w:szCs w:val="24"/>
        </w:rPr>
        <w:t>rasyarat untuk mendapatkan hal tersebut</w:t>
      </w:r>
      <w:r w:rsidR="00C87A1A" w:rsidRPr="00F06A98">
        <w:rPr>
          <w:rFonts w:ascii="Times New Roman" w:hAnsi="Times New Roman" w:cs="Times New Roman"/>
          <w:sz w:val="24"/>
          <w:szCs w:val="24"/>
        </w:rPr>
        <w:t xml:space="preserve"> mereka harus bekerja keras mencapai target dan tidak melihat dari lamanya bekerja.</w:t>
      </w:r>
      <w:proofErr w:type="gramEnd"/>
      <w:r w:rsidR="00BA6F58" w:rsidRPr="00F06A98">
        <w:rPr>
          <w:rFonts w:ascii="Times New Roman" w:hAnsi="Times New Roman" w:cs="Times New Roman"/>
          <w:sz w:val="24"/>
          <w:szCs w:val="24"/>
        </w:rPr>
        <w:t xml:space="preserve"> </w:t>
      </w:r>
    </w:p>
    <w:p w:rsidR="005E2D70" w:rsidRPr="00F06A98" w:rsidRDefault="005E2D70" w:rsidP="00F248BF">
      <w:pPr>
        <w:spacing w:line="480" w:lineRule="auto"/>
        <w:ind w:firstLine="720"/>
        <w:contextualSpacing/>
        <w:jc w:val="both"/>
        <w:rPr>
          <w:rFonts w:ascii="Times New Roman" w:hAnsi="Times New Roman" w:cs="Times New Roman"/>
          <w:sz w:val="24"/>
          <w:szCs w:val="24"/>
        </w:rPr>
      </w:pPr>
      <w:r w:rsidRPr="00F06A98">
        <w:rPr>
          <w:rFonts w:ascii="Times New Roman" w:hAnsi="Times New Roman" w:cs="Times New Roman"/>
          <w:sz w:val="24"/>
          <w:szCs w:val="24"/>
        </w:rPr>
        <w:t xml:space="preserve">Kompensasi merupakan salah satu faktor mendukung terciptanya kepuasan kerja karyawan, jika kebutuhan dan kesejahteraan karyawan dapat terpenuhi dari imbalan yang diterima atau hasil kerja maka karyawan </w:t>
      </w:r>
      <w:proofErr w:type="gramStart"/>
      <w:r w:rsidRPr="00F06A98">
        <w:rPr>
          <w:rFonts w:ascii="Times New Roman" w:hAnsi="Times New Roman" w:cs="Times New Roman"/>
          <w:sz w:val="24"/>
          <w:szCs w:val="24"/>
        </w:rPr>
        <w:t>akan</w:t>
      </w:r>
      <w:proofErr w:type="gramEnd"/>
      <w:r w:rsidRPr="00F06A98">
        <w:rPr>
          <w:rFonts w:ascii="Times New Roman" w:hAnsi="Times New Roman" w:cs="Times New Roman"/>
          <w:sz w:val="24"/>
          <w:szCs w:val="24"/>
        </w:rPr>
        <w:t xml:space="preserve"> merasa puas, senang, dan karyawan akan bertanggung jawab terhadap pekerjaannya.</w:t>
      </w:r>
      <w:r w:rsidR="00EA0CC9" w:rsidRPr="00F06A98">
        <w:rPr>
          <w:rFonts w:ascii="Times New Roman" w:hAnsi="Times New Roman" w:cs="Times New Roman"/>
          <w:sz w:val="23"/>
          <w:szCs w:val="23"/>
        </w:rPr>
        <w:t xml:space="preserve"> </w:t>
      </w:r>
      <w:proofErr w:type="gramStart"/>
      <w:r w:rsidR="00B954D2" w:rsidRPr="00F06A98">
        <w:rPr>
          <w:rFonts w:ascii="Times New Roman" w:hAnsi="Times New Roman" w:cs="Times New Roman"/>
          <w:sz w:val="23"/>
          <w:szCs w:val="23"/>
        </w:rPr>
        <w:t>Untuk mencap</w:t>
      </w:r>
      <w:r w:rsidR="001018EE" w:rsidRPr="00F06A98">
        <w:rPr>
          <w:rFonts w:ascii="Times New Roman" w:hAnsi="Times New Roman" w:cs="Times New Roman"/>
          <w:sz w:val="23"/>
          <w:szCs w:val="23"/>
        </w:rPr>
        <w:t>a</w:t>
      </w:r>
      <w:r w:rsidR="00B954D2" w:rsidRPr="00F06A98">
        <w:rPr>
          <w:rFonts w:ascii="Times New Roman" w:hAnsi="Times New Roman" w:cs="Times New Roman"/>
          <w:sz w:val="23"/>
          <w:szCs w:val="23"/>
        </w:rPr>
        <w:t>i tingkat kepuasan karyawan perusahaan hendaknya sangat memperhatika</w:t>
      </w:r>
      <w:r w:rsidR="00F477FF" w:rsidRPr="00F06A98">
        <w:rPr>
          <w:rFonts w:ascii="Times New Roman" w:hAnsi="Times New Roman" w:cs="Times New Roman"/>
          <w:sz w:val="23"/>
          <w:szCs w:val="23"/>
        </w:rPr>
        <w:t>n kompensasi yang diberikan pada karyawan-karyawannya.</w:t>
      </w:r>
      <w:proofErr w:type="gramEnd"/>
      <w:r w:rsidR="00F477FF" w:rsidRPr="00F06A98">
        <w:rPr>
          <w:rFonts w:ascii="Times New Roman" w:hAnsi="Times New Roman" w:cs="Times New Roman"/>
          <w:sz w:val="23"/>
          <w:szCs w:val="23"/>
        </w:rPr>
        <w:t xml:space="preserve"> </w:t>
      </w:r>
      <w:proofErr w:type="gramStart"/>
      <w:r w:rsidR="00271DAD">
        <w:rPr>
          <w:rFonts w:ascii="Times New Roman" w:hAnsi="Times New Roman" w:cs="Times New Roman"/>
          <w:sz w:val="23"/>
          <w:szCs w:val="23"/>
        </w:rPr>
        <w:t>Sistem kompensasi memberikan kepuasan bagi karyawan dan memungkinkan perusahaan memperoleh, memperkerjakan karyawan.</w:t>
      </w:r>
      <w:proofErr w:type="gramEnd"/>
      <w:r w:rsidR="00271DAD">
        <w:rPr>
          <w:rFonts w:ascii="Times New Roman" w:hAnsi="Times New Roman" w:cs="Times New Roman"/>
          <w:sz w:val="23"/>
          <w:szCs w:val="23"/>
        </w:rPr>
        <w:t xml:space="preserve"> </w:t>
      </w:r>
      <w:proofErr w:type="gramStart"/>
      <w:r w:rsidRPr="00F06A98">
        <w:rPr>
          <w:rFonts w:ascii="Times New Roman" w:hAnsi="Times New Roman" w:cs="Times New Roman"/>
          <w:sz w:val="24"/>
          <w:szCs w:val="24"/>
        </w:rPr>
        <w:t xml:space="preserve">Kompensasi </w:t>
      </w:r>
      <w:r w:rsidR="00946BC3" w:rsidRPr="00F06A98">
        <w:rPr>
          <w:rFonts w:ascii="Times New Roman" w:hAnsi="Times New Roman" w:cs="Times New Roman"/>
          <w:sz w:val="24"/>
          <w:szCs w:val="24"/>
        </w:rPr>
        <w:t>yang terpenuhi tentunya sangat dibutuhkan dalam mendorong peningkatan kepuasan kerja karyawan</w:t>
      </w:r>
      <w:r w:rsidR="00F477FF" w:rsidRPr="00F06A98">
        <w:rPr>
          <w:rFonts w:ascii="Times New Roman" w:hAnsi="Times New Roman" w:cs="Times New Roman"/>
          <w:sz w:val="24"/>
          <w:szCs w:val="24"/>
        </w:rPr>
        <w:t xml:space="preserve"> dan karyawan merasakan kepuasan dari pekerjaan yang mereka lakukan</w:t>
      </w:r>
      <w:r w:rsidR="00946BC3" w:rsidRPr="00F06A98">
        <w:rPr>
          <w:rFonts w:ascii="Times New Roman" w:hAnsi="Times New Roman" w:cs="Times New Roman"/>
          <w:sz w:val="24"/>
          <w:szCs w:val="24"/>
        </w:rPr>
        <w:t>, namun</w:t>
      </w:r>
      <w:r w:rsidR="00F477FF" w:rsidRPr="00F06A98">
        <w:rPr>
          <w:rFonts w:ascii="Times New Roman" w:hAnsi="Times New Roman" w:cs="Times New Roman"/>
          <w:sz w:val="24"/>
          <w:szCs w:val="24"/>
        </w:rPr>
        <w:t xml:space="preserve"> peningkatan kepuasan kerja karyawan</w:t>
      </w:r>
      <w:r w:rsidR="00946BC3" w:rsidRPr="00F06A98">
        <w:rPr>
          <w:rFonts w:ascii="Times New Roman" w:hAnsi="Times New Roman" w:cs="Times New Roman"/>
          <w:sz w:val="24"/>
          <w:szCs w:val="24"/>
        </w:rPr>
        <w:t xml:space="preserve"> juga perlu didukung dengan lingkungan kerja yang baik.</w:t>
      </w:r>
      <w:proofErr w:type="gramEnd"/>
      <w:r w:rsidR="00946BC3" w:rsidRPr="00F06A98">
        <w:rPr>
          <w:rFonts w:ascii="Times New Roman" w:hAnsi="Times New Roman" w:cs="Times New Roman"/>
          <w:sz w:val="24"/>
          <w:szCs w:val="24"/>
        </w:rPr>
        <w:t xml:space="preserve"> </w:t>
      </w:r>
      <w:proofErr w:type="gramStart"/>
      <w:r w:rsidR="00946BC3" w:rsidRPr="00F06A98">
        <w:rPr>
          <w:rFonts w:ascii="Times New Roman" w:hAnsi="Times New Roman" w:cs="Times New Roman"/>
          <w:sz w:val="24"/>
          <w:szCs w:val="24"/>
        </w:rPr>
        <w:t>Lingkungan kerja yang baik sangat berpengaruh terhadap keadaan yang ada pada suatu perusahaan.</w:t>
      </w:r>
      <w:proofErr w:type="gramEnd"/>
      <w:r w:rsidR="00946BC3" w:rsidRPr="00F06A98">
        <w:rPr>
          <w:rFonts w:ascii="Times New Roman" w:hAnsi="Times New Roman" w:cs="Times New Roman"/>
          <w:sz w:val="24"/>
          <w:szCs w:val="24"/>
        </w:rPr>
        <w:t xml:space="preserve"> </w:t>
      </w:r>
    </w:p>
    <w:p w:rsidR="002A497D" w:rsidRDefault="00946BC3" w:rsidP="00271DAD">
      <w:pPr>
        <w:spacing w:line="480" w:lineRule="auto"/>
        <w:ind w:firstLine="720"/>
        <w:contextualSpacing/>
        <w:jc w:val="both"/>
        <w:rPr>
          <w:rFonts w:ascii="Times New Roman" w:hAnsi="Times New Roman" w:cs="Times New Roman"/>
          <w:sz w:val="24"/>
          <w:szCs w:val="24"/>
        </w:rPr>
      </w:pPr>
      <w:r w:rsidRPr="00F06A98">
        <w:rPr>
          <w:rFonts w:ascii="Times New Roman" w:hAnsi="Times New Roman" w:cs="Times New Roman"/>
          <w:sz w:val="24"/>
          <w:szCs w:val="24"/>
        </w:rPr>
        <w:t xml:space="preserve">Untuk melihat kondisi awal proses lingkungan kerja di di BPJS Ketenagakerjaan Kantor Cabang </w:t>
      </w:r>
      <w:r w:rsidR="00162B26" w:rsidRPr="00F06A98">
        <w:rPr>
          <w:rFonts w:ascii="Times New Roman" w:hAnsi="Times New Roman" w:cs="Times New Roman"/>
          <w:sz w:val="24"/>
          <w:szCs w:val="24"/>
        </w:rPr>
        <w:t xml:space="preserve">Bandung </w:t>
      </w:r>
      <w:r w:rsidRPr="00F06A98">
        <w:rPr>
          <w:rFonts w:ascii="Times New Roman" w:hAnsi="Times New Roman" w:cs="Times New Roman"/>
          <w:sz w:val="24"/>
          <w:szCs w:val="24"/>
        </w:rPr>
        <w:t>Suci, maka penulis melakukan pra survei terhadap 15 orang karyawan dengan mengambil sampel dari sebagian populasi dan hasilnya dapat dilihat di Tabel 1.4</w:t>
      </w:r>
      <w:r w:rsidR="00C62610" w:rsidRPr="00F06A98">
        <w:rPr>
          <w:rFonts w:ascii="Times New Roman" w:hAnsi="Times New Roman" w:cs="Times New Roman"/>
          <w:sz w:val="24"/>
          <w:szCs w:val="24"/>
        </w:rPr>
        <w:t xml:space="preserve"> sebagai berikut</w:t>
      </w:r>
      <w:r w:rsidR="00F477FF" w:rsidRPr="00F06A98">
        <w:rPr>
          <w:rFonts w:ascii="Times New Roman" w:hAnsi="Times New Roman" w:cs="Times New Roman"/>
          <w:sz w:val="24"/>
          <w:szCs w:val="24"/>
        </w:rPr>
        <w:t xml:space="preserve"> :</w:t>
      </w:r>
    </w:p>
    <w:p w:rsidR="00271DAD" w:rsidRPr="00E96B96" w:rsidRDefault="00271DAD" w:rsidP="00271DAD">
      <w:pPr>
        <w:spacing w:line="480" w:lineRule="auto"/>
        <w:ind w:firstLine="720"/>
        <w:contextualSpacing/>
        <w:jc w:val="both"/>
        <w:rPr>
          <w:rFonts w:ascii="Times New Roman" w:hAnsi="Times New Roman" w:cs="Times New Roman"/>
          <w:sz w:val="24"/>
          <w:szCs w:val="24"/>
        </w:rPr>
      </w:pPr>
    </w:p>
    <w:p w:rsidR="00946BC3" w:rsidRPr="00CF6272" w:rsidRDefault="00946BC3" w:rsidP="00CF6272">
      <w:pPr>
        <w:tabs>
          <w:tab w:val="left" w:pos="5220"/>
        </w:tabs>
        <w:spacing w:after="0" w:line="240" w:lineRule="auto"/>
        <w:ind w:firstLine="720"/>
        <w:contextualSpacing/>
        <w:jc w:val="center"/>
        <w:rPr>
          <w:rFonts w:ascii="Times New Roman" w:hAnsi="Times New Roman" w:cs="Times New Roman"/>
          <w:sz w:val="24"/>
          <w:szCs w:val="24"/>
        </w:rPr>
      </w:pPr>
      <w:r w:rsidRPr="00CF6272">
        <w:rPr>
          <w:rFonts w:ascii="Times New Roman" w:hAnsi="Times New Roman" w:cs="Times New Roman"/>
          <w:b/>
          <w:bCs/>
          <w:sz w:val="24"/>
          <w:szCs w:val="24"/>
        </w:rPr>
        <w:lastRenderedPageBreak/>
        <w:t>Tabel 1.</w:t>
      </w:r>
      <w:r w:rsidR="00AF43D8" w:rsidRPr="00CF6272">
        <w:rPr>
          <w:rFonts w:ascii="Times New Roman" w:hAnsi="Times New Roman" w:cs="Times New Roman"/>
          <w:b/>
          <w:bCs/>
          <w:sz w:val="24"/>
          <w:szCs w:val="24"/>
        </w:rPr>
        <w:t>4</w:t>
      </w:r>
    </w:p>
    <w:p w:rsidR="008F376D" w:rsidRPr="00CF6272" w:rsidRDefault="004A60B9" w:rsidP="00CF6272">
      <w:pPr>
        <w:tabs>
          <w:tab w:val="left" w:pos="5220"/>
        </w:tabs>
        <w:spacing w:after="0" w:line="240" w:lineRule="auto"/>
        <w:ind w:firstLine="720"/>
        <w:contextualSpacing/>
        <w:jc w:val="center"/>
        <w:rPr>
          <w:rFonts w:ascii="Times New Roman" w:hAnsi="Times New Roman" w:cs="Times New Roman"/>
          <w:b/>
          <w:bCs/>
          <w:sz w:val="24"/>
          <w:szCs w:val="24"/>
        </w:rPr>
      </w:pPr>
      <w:r w:rsidRPr="00CF6272">
        <w:rPr>
          <w:rFonts w:ascii="Times New Roman" w:hAnsi="Times New Roman" w:cs="Times New Roman"/>
          <w:b/>
          <w:bCs/>
          <w:sz w:val="24"/>
          <w:szCs w:val="24"/>
        </w:rPr>
        <w:t>Lingkungan K</w:t>
      </w:r>
      <w:r w:rsidR="00946BC3" w:rsidRPr="00CF6272">
        <w:rPr>
          <w:rFonts w:ascii="Times New Roman" w:hAnsi="Times New Roman" w:cs="Times New Roman"/>
          <w:b/>
          <w:bCs/>
          <w:sz w:val="24"/>
          <w:szCs w:val="24"/>
        </w:rPr>
        <w:t>erja</w:t>
      </w:r>
      <w:r w:rsidR="00B42CC4" w:rsidRPr="00CF6272">
        <w:rPr>
          <w:rFonts w:ascii="Times New Roman" w:hAnsi="Times New Roman" w:cs="Times New Roman"/>
          <w:b/>
          <w:bCs/>
          <w:sz w:val="24"/>
          <w:szCs w:val="24"/>
        </w:rPr>
        <w:t xml:space="preserve"> yang ada di BPJS Ketenagakerjaan Kantor Cabang Bandung Suci</w:t>
      </w:r>
    </w:p>
    <w:tbl>
      <w:tblPr>
        <w:tblW w:w="5081" w:type="pct"/>
        <w:tblInd w:w="-165" w:type="dxa"/>
        <w:tblLayout w:type="fixed"/>
        <w:tblLook w:val="04A0"/>
      </w:tblPr>
      <w:tblGrid>
        <w:gridCol w:w="93"/>
        <w:gridCol w:w="544"/>
        <w:gridCol w:w="1722"/>
        <w:gridCol w:w="428"/>
        <w:gridCol w:w="476"/>
        <w:gridCol w:w="350"/>
        <w:gridCol w:w="426"/>
        <w:gridCol w:w="363"/>
        <w:gridCol w:w="431"/>
        <w:gridCol w:w="428"/>
        <w:gridCol w:w="429"/>
        <w:gridCol w:w="350"/>
        <w:gridCol w:w="406"/>
        <w:gridCol w:w="23"/>
        <w:gridCol w:w="840"/>
        <w:gridCol w:w="880"/>
        <w:gridCol w:w="99"/>
      </w:tblGrid>
      <w:tr w:rsidR="002A497D" w:rsidRPr="00F06A98" w:rsidTr="00271DAD">
        <w:trPr>
          <w:gridBefore w:val="1"/>
          <w:wBefore w:w="56" w:type="pct"/>
          <w:trHeight w:val="453"/>
        </w:trPr>
        <w:tc>
          <w:tcPr>
            <w:tcW w:w="328"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F376D" w:rsidRPr="00F06A98" w:rsidRDefault="008F376D" w:rsidP="00271DAD">
            <w:pPr>
              <w:tabs>
                <w:tab w:val="left" w:pos="5220"/>
              </w:tabs>
              <w:spacing w:after="0" w:line="240" w:lineRule="auto"/>
              <w:contextualSpacing/>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No</w:t>
            </w:r>
          </w:p>
        </w:tc>
        <w:tc>
          <w:tcPr>
            <w:tcW w:w="1039"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F376D" w:rsidRPr="00F06A98" w:rsidRDefault="008F376D" w:rsidP="00271DAD">
            <w:pPr>
              <w:tabs>
                <w:tab w:val="left" w:pos="5220"/>
              </w:tabs>
              <w:spacing w:after="0" w:line="240" w:lineRule="auto"/>
              <w:contextualSpacing/>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Dimensi</w:t>
            </w:r>
          </w:p>
        </w:tc>
        <w:tc>
          <w:tcPr>
            <w:tcW w:w="545" w:type="pct"/>
            <w:gridSpan w:val="2"/>
            <w:tcBorders>
              <w:top w:val="single" w:sz="8" w:space="0" w:color="auto"/>
              <w:left w:val="nil"/>
              <w:bottom w:val="single" w:sz="8" w:space="0" w:color="auto"/>
              <w:right w:val="single" w:sz="8" w:space="0" w:color="auto"/>
            </w:tcBorders>
            <w:shd w:val="clear" w:color="auto" w:fill="auto"/>
            <w:vAlign w:val="center"/>
            <w:hideMark/>
          </w:tcPr>
          <w:p w:rsidR="008F376D" w:rsidRPr="00F06A98" w:rsidRDefault="008F376D" w:rsidP="00271DAD">
            <w:pPr>
              <w:tabs>
                <w:tab w:val="left" w:pos="5220"/>
              </w:tabs>
              <w:spacing w:after="0" w:line="240" w:lineRule="auto"/>
              <w:contextualSpacing/>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STS (1)</w:t>
            </w:r>
          </w:p>
        </w:tc>
        <w:tc>
          <w:tcPr>
            <w:tcW w:w="467" w:type="pct"/>
            <w:gridSpan w:val="2"/>
            <w:tcBorders>
              <w:top w:val="single" w:sz="8" w:space="0" w:color="auto"/>
              <w:left w:val="nil"/>
              <w:bottom w:val="single" w:sz="8" w:space="0" w:color="auto"/>
              <w:right w:val="single" w:sz="8" w:space="0" w:color="auto"/>
            </w:tcBorders>
            <w:shd w:val="clear" w:color="auto" w:fill="auto"/>
            <w:noWrap/>
            <w:vAlign w:val="center"/>
            <w:hideMark/>
          </w:tcPr>
          <w:p w:rsidR="008F376D" w:rsidRPr="00F06A98" w:rsidRDefault="008F376D" w:rsidP="00271DAD">
            <w:pPr>
              <w:tabs>
                <w:tab w:val="left" w:pos="5220"/>
              </w:tabs>
              <w:spacing w:after="0" w:line="240" w:lineRule="auto"/>
              <w:contextualSpacing/>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TS (2)</w:t>
            </w:r>
          </w:p>
        </w:tc>
        <w:tc>
          <w:tcPr>
            <w:tcW w:w="478" w:type="pct"/>
            <w:gridSpan w:val="2"/>
            <w:tcBorders>
              <w:top w:val="single" w:sz="8" w:space="0" w:color="auto"/>
              <w:left w:val="nil"/>
              <w:bottom w:val="single" w:sz="8" w:space="0" w:color="auto"/>
              <w:right w:val="single" w:sz="8" w:space="0" w:color="auto"/>
            </w:tcBorders>
            <w:shd w:val="clear" w:color="auto" w:fill="auto"/>
            <w:noWrap/>
            <w:vAlign w:val="center"/>
            <w:hideMark/>
          </w:tcPr>
          <w:p w:rsidR="008F376D" w:rsidRPr="00F06A98" w:rsidRDefault="008F376D" w:rsidP="00271DAD">
            <w:pPr>
              <w:tabs>
                <w:tab w:val="left" w:pos="5220"/>
              </w:tabs>
              <w:spacing w:after="0" w:line="240" w:lineRule="auto"/>
              <w:contextualSpacing/>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KS (3)</w:t>
            </w:r>
          </w:p>
        </w:tc>
        <w:tc>
          <w:tcPr>
            <w:tcW w:w="517" w:type="pct"/>
            <w:gridSpan w:val="2"/>
            <w:tcBorders>
              <w:top w:val="single" w:sz="8" w:space="0" w:color="auto"/>
              <w:left w:val="nil"/>
              <w:bottom w:val="single" w:sz="8" w:space="0" w:color="auto"/>
              <w:right w:val="single" w:sz="8" w:space="0" w:color="auto"/>
            </w:tcBorders>
            <w:shd w:val="clear" w:color="auto" w:fill="auto"/>
            <w:noWrap/>
            <w:vAlign w:val="center"/>
            <w:hideMark/>
          </w:tcPr>
          <w:p w:rsidR="008F376D" w:rsidRPr="00F06A98" w:rsidRDefault="008F376D" w:rsidP="00271DAD">
            <w:pPr>
              <w:tabs>
                <w:tab w:val="left" w:pos="5220"/>
              </w:tabs>
              <w:spacing w:after="0" w:line="240" w:lineRule="auto"/>
              <w:contextualSpacing/>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S (4)</w:t>
            </w:r>
          </w:p>
        </w:tc>
        <w:tc>
          <w:tcPr>
            <w:tcW w:w="470" w:type="pct"/>
            <w:gridSpan w:val="3"/>
            <w:tcBorders>
              <w:top w:val="single" w:sz="8" w:space="0" w:color="auto"/>
              <w:left w:val="nil"/>
              <w:bottom w:val="single" w:sz="8" w:space="0" w:color="auto"/>
              <w:right w:val="single" w:sz="8" w:space="0" w:color="auto"/>
            </w:tcBorders>
            <w:shd w:val="clear" w:color="auto" w:fill="auto"/>
            <w:noWrap/>
            <w:vAlign w:val="center"/>
            <w:hideMark/>
          </w:tcPr>
          <w:p w:rsidR="008F376D" w:rsidRPr="00F06A98" w:rsidRDefault="008F376D" w:rsidP="00271DAD">
            <w:pPr>
              <w:tabs>
                <w:tab w:val="left" w:pos="5220"/>
              </w:tabs>
              <w:spacing w:after="0" w:line="240" w:lineRule="auto"/>
              <w:contextualSpacing/>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SS (5)</w:t>
            </w:r>
          </w:p>
        </w:tc>
        <w:tc>
          <w:tcPr>
            <w:tcW w:w="507"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F376D" w:rsidRPr="00F06A98" w:rsidRDefault="008F376D" w:rsidP="00271DAD">
            <w:pPr>
              <w:tabs>
                <w:tab w:val="left" w:pos="5220"/>
              </w:tabs>
              <w:spacing w:after="0" w:line="240" w:lineRule="auto"/>
              <w:contextualSpacing/>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Jmlh Skor</w:t>
            </w:r>
          </w:p>
        </w:tc>
        <w:tc>
          <w:tcPr>
            <w:tcW w:w="593"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F376D" w:rsidRPr="00F06A98" w:rsidRDefault="00842C0C" w:rsidP="00271DAD">
            <w:pPr>
              <w:tabs>
                <w:tab w:val="left" w:pos="5220"/>
              </w:tabs>
              <w:spacing w:after="0" w:line="240" w:lineRule="auto"/>
              <w:contextualSpacing/>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Skor Ideal</w:t>
            </w:r>
          </w:p>
        </w:tc>
      </w:tr>
      <w:tr w:rsidR="00514F80" w:rsidRPr="00F06A98" w:rsidTr="00271DAD">
        <w:trPr>
          <w:gridBefore w:val="1"/>
          <w:wBefore w:w="56" w:type="pct"/>
          <w:trHeight w:val="453"/>
        </w:trPr>
        <w:tc>
          <w:tcPr>
            <w:tcW w:w="328" w:type="pct"/>
            <w:vMerge/>
            <w:tcBorders>
              <w:top w:val="single" w:sz="8" w:space="0" w:color="auto"/>
              <w:left w:val="single" w:sz="8" w:space="0" w:color="auto"/>
              <w:bottom w:val="single" w:sz="8" w:space="0" w:color="auto"/>
              <w:right w:val="single" w:sz="8" w:space="0" w:color="auto"/>
            </w:tcBorders>
            <w:vAlign w:val="center"/>
            <w:hideMark/>
          </w:tcPr>
          <w:p w:rsidR="008F376D" w:rsidRPr="00F06A98" w:rsidRDefault="008F376D" w:rsidP="00271DAD">
            <w:pPr>
              <w:spacing w:after="0" w:line="240" w:lineRule="auto"/>
              <w:jc w:val="center"/>
              <w:rPr>
                <w:rFonts w:ascii="Times New Roman" w:eastAsia="Times New Roman" w:hAnsi="Times New Roman" w:cs="Times New Roman"/>
                <w:b/>
                <w:bCs/>
                <w:sz w:val="20"/>
                <w:szCs w:val="20"/>
              </w:rPr>
            </w:pPr>
          </w:p>
        </w:tc>
        <w:tc>
          <w:tcPr>
            <w:tcW w:w="1039" w:type="pct"/>
            <w:vMerge/>
            <w:tcBorders>
              <w:top w:val="single" w:sz="8" w:space="0" w:color="auto"/>
              <w:left w:val="single" w:sz="8" w:space="0" w:color="auto"/>
              <w:bottom w:val="single" w:sz="8" w:space="0" w:color="auto"/>
              <w:right w:val="single" w:sz="8" w:space="0" w:color="auto"/>
            </w:tcBorders>
            <w:vAlign w:val="center"/>
            <w:hideMark/>
          </w:tcPr>
          <w:p w:rsidR="008F376D" w:rsidRPr="00F06A98" w:rsidRDefault="008F376D" w:rsidP="00271DAD">
            <w:pPr>
              <w:spacing w:after="0" w:line="240" w:lineRule="auto"/>
              <w:jc w:val="center"/>
              <w:rPr>
                <w:rFonts w:ascii="Times New Roman" w:eastAsia="Times New Roman" w:hAnsi="Times New Roman" w:cs="Times New Roman"/>
                <w:b/>
                <w:bCs/>
                <w:sz w:val="20"/>
                <w:szCs w:val="20"/>
              </w:rPr>
            </w:pPr>
          </w:p>
        </w:tc>
        <w:tc>
          <w:tcPr>
            <w:tcW w:w="258" w:type="pct"/>
            <w:tcBorders>
              <w:top w:val="nil"/>
              <w:left w:val="nil"/>
              <w:bottom w:val="single" w:sz="8" w:space="0" w:color="auto"/>
              <w:right w:val="single" w:sz="8" w:space="0" w:color="auto"/>
            </w:tcBorders>
            <w:shd w:val="clear" w:color="auto" w:fill="auto"/>
            <w:vAlign w:val="center"/>
            <w:hideMark/>
          </w:tcPr>
          <w:p w:rsidR="008F376D" w:rsidRPr="00F06A98" w:rsidRDefault="008F376D"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F</w:t>
            </w:r>
          </w:p>
        </w:tc>
        <w:tc>
          <w:tcPr>
            <w:tcW w:w="287" w:type="pct"/>
            <w:tcBorders>
              <w:top w:val="nil"/>
              <w:left w:val="nil"/>
              <w:bottom w:val="single" w:sz="8" w:space="0" w:color="auto"/>
              <w:right w:val="single" w:sz="8" w:space="0" w:color="auto"/>
            </w:tcBorders>
            <w:shd w:val="clear" w:color="auto" w:fill="auto"/>
            <w:vAlign w:val="center"/>
            <w:hideMark/>
          </w:tcPr>
          <w:p w:rsidR="008F376D" w:rsidRPr="00F06A98" w:rsidRDefault="008F376D"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N</w:t>
            </w:r>
          </w:p>
        </w:tc>
        <w:tc>
          <w:tcPr>
            <w:tcW w:w="211"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F</w:t>
            </w:r>
          </w:p>
        </w:tc>
        <w:tc>
          <w:tcPr>
            <w:tcW w:w="257"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N</w:t>
            </w:r>
          </w:p>
        </w:tc>
        <w:tc>
          <w:tcPr>
            <w:tcW w:w="219"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F</w:t>
            </w:r>
          </w:p>
        </w:tc>
        <w:tc>
          <w:tcPr>
            <w:tcW w:w="260"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N</w:t>
            </w:r>
          </w:p>
        </w:tc>
        <w:tc>
          <w:tcPr>
            <w:tcW w:w="258"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F</w:t>
            </w:r>
          </w:p>
        </w:tc>
        <w:tc>
          <w:tcPr>
            <w:tcW w:w="258"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N</w:t>
            </w:r>
          </w:p>
        </w:tc>
        <w:tc>
          <w:tcPr>
            <w:tcW w:w="211"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F</w:t>
            </w:r>
          </w:p>
        </w:tc>
        <w:tc>
          <w:tcPr>
            <w:tcW w:w="259" w:type="pct"/>
            <w:gridSpan w:val="2"/>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N</w:t>
            </w:r>
          </w:p>
        </w:tc>
        <w:tc>
          <w:tcPr>
            <w:tcW w:w="507" w:type="pct"/>
            <w:vMerge/>
            <w:tcBorders>
              <w:top w:val="single" w:sz="8" w:space="0" w:color="auto"/>
              <w:left w:val="single" w:sz="8" w:space="0" w:color="auto"/>
              <w:bottom w:val="single" w:sz="8" w:space="0" w:color="auto"/>
              <w:right w:val="single" w:sz="8" w:space="0" w:color="auto"/>
            </w:tcBorders>
            <w:vAlign w:val="center"/>
            <w:hideMark/>
          </w:tcPr>
          <w:p w:rsidR="008F376D" w:rsidRPr="00F06A98" w:rsidRDefault="008F376D" w:rsidP="00271DAD">
            <w:pPr>
              <w:spacing w:after="0" w:line="240" w:lineRule="auto"/>
              <w:jc w:val="center"/>
              <w:rPr>
                <w:rFonts w:ascii="Times New Roman" w:eastAsia="Times New Roman" w:hAnsi="Times New Roman" w:cs="Times New Roman"/>
                <w:b/>
                <w:bCs/>
                <w:sz w:val="20"/>
                <w:szCs w:val="20"/>
              </w:rPr>
            </w:pPr>
          </w:p>
        </w:tc>
        <w:tc>
          <w:tcPr>
            <w:tcW w:w="593" w:type="pct"/>
            <w:gridSpan w:val="2"/>
            <w:vMerge/>
            <w:tcBorders>
              <w:top w:val="single" w:sz="8" w:space="0" w:color="auto"/>
              <w:left w:val="single" w:sz="8" w:space="0" w:color="auto"/>
              <w:bottom w:val="single" w:sz="8" w:space="0" w:color="auto"/>
              <w:right w:val="single" w:sz="8" w:space="0" w:color="auto"/>
            </w:tcBorders>
            <w:vAlign w:val="center"/>
            <w:hideMark/>
          </w:tcPr>
          <w:p w:rsidR="008F376D" w:rsidRPr="00F06A98" w:rsidRDefault="008F376D" w:rsidP="00271DAD">
            <w:pPr>
              <w:spacing w:after="0" w:line="240" w:lineRule="auto"/>
              <w:jc w:val="center"/>
              <w:rPr>
                <w:rFonts w:ascii="Times New Roman" w:eastAsia="Times New Roman" w:hAnsi="Times New Roman" w:cs="Times New Roman"/>
                <w:b/>
                <w:bCs/>
                <w:sz w:val="20"/>
                <w:szCs w:val="20"/>
              </w:rPr>
            </w:pPr>
          </w:p>
        </w:tc>
      </w:tr>
      <w:tr w:rsidR="00514F80" w:rsidRPr="00F06A98" w:rsidTr="00271DAD">
        <w:trPr>
          <w:gridBefore w:val="1"/>
          <w:wBefore w:w="56" w:type="pct"/>
          <w:trHeight w:val="453"/>
        </w:trPr>
        <w:tc>
          <w:tcPr>
            <w:tcW w:w="328" w:type="pct"/>
            <w:tcBorders>
              <w:top w:val="nil"/>
              <w:left w:val="single" w:sz="8" w:space="0" w:color="auto"/>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1</w:t>
            </w:r>
          </w:p>
        </w:tc>
        <w:tc>
          <w:tcPr>
            <w:tcW w:w="1039"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Ruang Kerja</w:t>
            </w:r>
          </w:p>
        </w:tc>
        <w:tc>
          <w:tcPr>
            <w:tcW w:w="258"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87"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11"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57"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19"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5</w:t>
            </w:r>
          </w:p>
        </w:tc>
        <w:tc>
          <w:tcPr>
            <w:tcW w:w="260"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15</w:t>
            </w:r>
          </w:p>
        </w:tc>
        <w:tc>
          <w:tcPr>
            <w:tcW w:w="258"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10</w:t>
            </w:r>
          </w:p>
        </w:tc>
        <w:tc>
          <w:tcPr>
            <w:tcW w:w="258"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40</w:t>
            </w:r>
          </w:p>
        </w:tc>
        <w:tc>
          <w:tcPr>
            <w:tcW w:w="211"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59" w:type="pct"/>
            <w:gridSpan w:val="2"/>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507"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55</w:t>
            </w:r>
          </w:p>
        </w:tc>
        <w:tc>
          <w:tcPr>
            <w:tcW w:w="593" w:type="pct"/>
            <w:gridSpan w:val="2"/>
            <w:tcBorders>
              <w:top w:val="nil"/>
              <w:left w:val="nil"/>
              <w:bottom w:val="single" w:sz="8" w:space="0" w:color="auto"/>
              <w:right w:val="single" w:sz="8" w:space="0" w:color="auto"/>
            </w:tcBorders>
            <w:shd w:val="clear" w:color="auto" w:fill="auto"/>
            <w:noWrap/>
            <w:vAlign w:val="center"/>
            <w:hideMark/>
          </w:tcPr>
          <w:p w:rsidR="008F376D" w:rsidRPr="00F06A98" w:rsidRDefault="00842C0C" w:rsidP="00271D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r>
      <w:tr w:rsidR="00514F80" w:rsidRPr="00F06A98" w:rsidTr="00271DAD">
        <w:trPr>
          <w:gridBefore w:val="1"/>
          <w:wBefore w:w="56" w:type="pct"/>
          <w:trHeight w:val="453"/>
        </w:trPr>
        <w:tc>
          <w:tcPr>
            <w:tcW w:w="328" w:type="pct"/>
            <w:tcBorders>
              <w:top w:val="nil"/>
              <w:left w:val="single" w:sz="8" w:space="0" w:color="auto"/>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2</w:t>
            </w:r>
          </w:p>
        </w:tc>
        <w:tc>
          <w:tcPr>
            <w:tcW w:w="1039"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Fasilitas</w:t>
            </w:r>
          </w:p>
        </w:tc>
        <w:tc>
          <w:tcPr>
            <w:tcW w:w="258"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87"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11"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57"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19"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5</w:t>
            </w:r>
          </w:p>
        </w:tc>
        <w:tc>
          <w:tcPr>
            <w:tcW w:w="260"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15</w:t>
            </w:r>
          </w:p>
        </w:tc>
        <w:tc>
          <w:tcPr>
            <w:tcW w:w="258"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8</w:t>
            </w:r>
          </w:p>
        </w:tc>
        <w:tc>
          <w:tcPr>
            <w:tcW w:w="258"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32</w:t>
            </w:r>
          </w:p>
        </w:tc>
        <w:tc>
          <w:tcPr>
            <w:tcW w:w="211"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2</w:t>
            </w:r>
          </w:p>
        </w:tc>
        <w:tc>
          <w:tcPr>
            <w:tcW w:w="259" w:type="pct"/>
            <w:gridSpan w:val="2"/>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10</w:t>
            </w:r>
          </w:p>
        </w:tc>
        <w:tc>
          <w:tcPr>
            <w:tcW w:w="507"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57</w:t>
            </w:r>
          </w:p>
        </w:tc>
        <w:tc>
          <w:tcPr>
            <w:tcW w:w="593" w:type="pct"/>
            <w:gridSpan w:val="2"/>
            <w:tcBorders>
              <w:top w:val="nil"/>
              <w:left w:val="nil"/>
              <w:bottom w:val="single" w:sz="8" w:space="0" w:color="auto"/>
              <w:right w:val="single" w:sz="8" w:space="0" w:color="auto"/>
            </w:tcBorders>
            <w:shd w:val="clear" w:color="auto" w:fill="auto"/>
            <w:noWrap/>
            <w:vAlign w:val="center"/>
            <w:hideMark/>
          </w:tcPr>
          <w:p w:rsidR="008F376D" w:rsidRPr="00F06A98" w:rsidRDefault="00842C0C" w:rsidP="00271D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r>
      <w:tr w:rsidR="00514F80" w:rsidRPr="00F06A98" w:rsidTr="00271DAD">
        <w:trPr>
          <w:gridBefore w:val="1"/>
          <w:wBefore w:w="56" w:type="pct"/>
          <w:trHeight w:val="453"/>
        </w:trPr>
        <w:tc>
          <w:tcPr>
            <w:tcW w:w="328" w:type="pct"/>
            <w:tcBorders>
              <w:top w:val="nil"/>
              <w:left w:val="single" w:sz="8" w:space="0" w:color="auto"/>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3</w:t>
            </w:r>
          </w:p>
        </w:tc>
        <w:tc>
          <w:tcPr>
            <w:tcW w:w="1039"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Penerangan</w:t>
            </w:r>
          </w:p>
        </w:tc>
        <w:tc>
          <w:tcPr>
            <w:tcW w:w="258"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87"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11"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57"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19"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3</w:t>
            </w:r>
          </w:p>
        </w:tc>
        <w:tc>
          <w:tcPr>
            <w:tcW w:w="260"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9</w:t>
            </w:r>
          </w:p>
        </w:tc>
        <w:tc>
          <w:tcPr>
            <w:tcW w:w="258"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11</w:t>
            </w:r>
          </w:p>
        </w:tc>
        <w:tc>
          <w:tcPr>
            <w:tcW w:w="258"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44</w:t>
            </w:r>
          </w:p>
        </w:tc>
        <w:tc>
          <w:tcPr>
            <w:tcW w:w="211"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1</w:t>
            </w:r>
          </w:p>
        </w:tc>
        <w:tc>
          <w:tcPr>
            <w:tcW w:w="259" w:type="pct"/>
            <w:gridSpan w:val="2"/>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5</w:t>
            </w:r>
          </w:p>
        </w:tc>
        <w:tc>
          <w:tcPr>
            <w:tcW w:w="507"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58</w:t>
            </w:r>
          </w:p>
        </w:tc>
        <w:tc>
          <w:tcPr>
            <w:tcW w:w="593" w:type="pct"/>
            <w:gridSpan w:val="2"/>
            <w:tcBorders>
              <w:top w:val="nil"/>
              <w:left w:val="nil"/>
              <w:bottom w:val="single" w:sz="8" w:space="0" w:color="auto"/>
              <w:right w:val="single" w:sz="8" w:space="0" w:color="auto"/>
            </w:tcBorders>
            <w:shd w:val="clear" w:color="auto" w:fill="auto"/>
            <w:noWrap/>
            <w:vAlign w:val="center"/>
            <w:hideMark/>
          </w:tcPr>
          <w:p w:rsidR="008F376D" w:rsidRPr="00F06A98" w:rsidRDefault="00842C0C" w:rsidP="00271D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r>
      <w:tr w:rsidR="00514F80" w:rsidRPr="00F06A98" w:rsidTr="00271DAD">
        <w:trPr>
          <w:gridBefore w:val="1"/>
          <w:wBefore w:w="56" w:type="pct"/>
          <w:trHeight w:val="453"/>
        </w:trPr>
        <w:tc>
          <w:tcPr>
            <w:tcW w:w="328" w:type="pct"/>
            <w:tcBorders>
              <w:top w:val="nil"/>
              <w:left w:val="single" w:sz="8" w:space="0" w:color="auto"/>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4</w:t>
            </w:r>
          </w:p>
        </w:tc>
        <w:tc>
          <w:tcPr>
            <w:tcW w:w="1039"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Lingkungan Kerja</w:t>
            </w:r>
          </w:p>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Non Fisik</w:t>
            </w:r>
          </w:p>
        </w:tc>
        <w:tc>
          <w:tcPr>
            <w:tcW w:w="258"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87"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11"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57"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0</w:t>
            </w:r>
          </w:p>
        </w:tc>
        <w:tc>
          <w:tcPr>
            <w:tcW w:w="219"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2</w:t>
            </w:r>
          </w:p>
        </w:tc>
        <w:tc>
          <w:tcPr>
            <w:tcW w:w="260"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6</w:t>
            </w:r>
          </w:p>
        </w:tc>
        <w:tc>
          <w:tcPr>
            <w:tcW w:w="258"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10</w:t>
            </w:r>
          </w:p>
        </w:tc>
        <w:tc>
          <w:tcPr>
            <w:tcW w:w="258"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40</w:t>
            </w:r>
          </w:p>
        </w:tc>
        <w:tc>
          <w:tcPr>
            <w:tcW w:w="211"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3</w:t>
            </w:r>
          </w:p>
        </w:tc>
        <w:tc>
          <w:tcPr>
            <w:tcW w:w="259" w:type="pct"/>
            <w:gridSpan w:val="2"/>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15</w:t>
            </w:r>
          </w:p>
        </w:tc>
        <w:tc>
          <w:tcPr>
            <w:tcW w:w="507" w:type="pct"/>
            <w:tcBorders>
              <w:top w:val="nil"/>
              <w:left w:val="nil"/>
              <w:bottom w:val="single" w:sz="8" w:space="0" w:color="auto"/>
              <w:right w:val="single" w:sz="8" w:space="0" w:color="auto"/>
            </w:tcBorders>
            <w:shd w:val="clear" w:color="auto" w:fill="auto"/>
            <w:noWrap/>
            <w:vAlign w:val="center"/>
            <w:hideMark/>
          </w:tcPr>
          <w:p w:rsidR="008F376D" w:rsidRPr="00F06A98" w:rsidRDefault="008F376D" w:rsidP="00271DAD">
            <w:pPr>
              <w:spacing w:after="0" w:line="240" w:lineRule="auto"/>
              <w:jc w:val="center"/>
              <w:rPr>
                <w:rFonts w:ascii="Times New Roman" w:eastAsia="Times New Roman" w:hAnsi="Times New Roman" w:cs="Times New Roman"/>
                <w:sz w:val="20"/>
                <w:szCs w:val="20"/>
              </w:rPr>
            </w:pPr>
            <w:r w:rsidRPr="00F06A98">
              <w:rPr>
                <w:rFonts w:ascii="Times New Roman" w:eastAsia="Times New Roman" w:hAnsi="Times New Roman" w:cs="Times New Roman"/>
                <w:sz w:val="20"/>
                <w:szCs w:val="20"/>
              </w:rPr>
              <w:t>61</w:t>
            </w:r>
          </w:p>
        </w:tc>
        <w:tc>
          <w:tcPr>
            <w:tcW w:w="593" w:type="pct"/>
            <w:gridSpan w:val="2"/>
            <w:tcBorders>
              <w:top w:val="nil"/>
              <w:left w:val="nil"/>
              <w:bottom w:val="single" w:sz="8" w:space="0" w:color="auto"/>
              <w:right w:val="single" w:sz="8" w:space="0" w:color="auto"/>
            </w:tcBorders>
            <w:shd w:val="clear" w:color="auto" w:fill="auto"/>
            <w:noWrap/>
            <w:vAlign w:val="center"/>
            <w:hideMark/>
          </w:tcPr>
          <w:p w:rsidR="008F376D" w:rsidRPr="00F06A98" w:rsidRDefault="00842C0C" w:rsidP="00271D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r>
      <w:tr w:rsidR="002A497D" w:rsidRPr="00F06A98" w:rsidTr="00271DAD">
        <w:trPr>
          <w:gridBefore w:val="1"/>
          <w:wBefore w:w="56" w:type="pct"/>
          <w:trHeight w:val="453"/>
        </w:trPr>
        <w:tc>
          <w:tcPr>
            <w:tcW w:w="3832" w:type="pct"/>
            <w:gridSpan w:val="12"/>
            <w:tcBorders>
              <w:top w:val="nil"/>
              <w:left w:val="single" w:sz="8" w:space="0" w:color="auto"/>
              <w:bottom w:val="single" w:sz="8" w:space="0" w:color="auto"/>
              <w:right w:val="single" w:sz="4" w:space="0" w:color="auto"/>
            </w:tcBorders>
            <w:shd w:val="clear" w:color="auto" w:fill="auto"/>
            <w:noWrap/>
            <w:vAlign w:val="center"/>
            <w:hideMark/>
          </w:tcPr>
          <w:p w:rsidR="002C6EFE" w:rsidRPr="00F06A98" w:rsidRDefault="002C6EFE" w:rsidP="00271DA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519" w:type="pct"/>
            <w:gridSpan w:val="2"/>
            <w:tcBorders>
              <w:top w:val="nil"/>
              <w:left w:val="single" w:sz="4" w:space="0" w:color="auto"/>
              <w:bottom w:val="single" w:sz="8" w:space="0" w:color="auto"/>
              <w:right w:val="single" w:sz="8" w:space="0" w:color="auto"/>
            </w:tcBorders>
            <w:shd w:val="clear" w:color="auto" w:fill="auto"/>
            <w:vAlign w:val="center"/>
          </w:tcPr>
          <w:p w:rsidR="002C6EFE" w:rsidRPr="00F06A98" w:rsidRDefault="002C6EFE" w:rsidP="00271DA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231</w:t>
            </w:r>
          </w:p>
        </w:tc>
        <w:tc>
          <w:tcPr>
            <w:tcW w:w="593" w:type="pct"/>
            <w:gridSpan w:val="2"/>
            <w:tcBorders>
              <w:top w:val="nil"/>
              <w:left w:val="nil"/>
              <w:bottom w:val="single" w:sz="8" w:space="0" w:color="auto"/>
              <w:right w:val="single" w:sz="8" w:space="0" w:color="auto"/>
            </w:tcBorders>
            <w:shd w:val="clear" w:color="auto" w:fill="auto"/>
            <w:noWrap/>
            <w:vAlign w:val="center"/>
            <w:hideMark/>
          </w:tcPr>
          <w:p w:rsidR="002C6EFE" w:rsidRPr="003B588F" w:rsidRDefault="003B588F" w:rsidP="00271DAD">
            <w:pPr>
              <w:spacing w:after="0" w:line="240" w:lineRule="auto"/>
              <w:jc w:val="center"/>
              <w:rPr>
                <w:rFonts w:ascii="Times New Roman" w:eastAsia="Times New Roman" w:hAnsi="Times New Roman" w:cs="Times New Roman"/>
                <w:b/>
                <w:sz w:val="20"/>
                <w:szCs w:val="20"/>
              </w:rPr>
            </w:pPr>
            <w:r w:rsidRPr="003B588F">
              <w:rPr>
                <w:rFonts w:ascii="Times New Roman" w:eastAsia="Times New Roman" w:hAnsi="Times New Roman" w:cs="Times New Roman"/>
                <w:b/>
                <w:sz w:val="20"/>
                <w:szCs w:val="20"/>
              </w:rPr>
              <w:t>300</w:t>
            </w:r>
          </w:p>
        </w:tc>
      </w:tr>
      <w:tr w:rsidR="002A497D" w:rsidRPr="00F06A98" w:rsidTr="00271DAD">
        <w:trPr>
          <w:gridBefore w:val="1"/>
          <w:wBefore w:w="56" w:type="pct"/>
          <w:trHeight w:val="453"/>
        </w:trPr>
        <w:tc>
          <w:tcPr>
            <w:tcW w:w="3832" w:type="pct"/>
            <w:gridSpan w:val="12"/>
            <w:tcBorders>
              <w:top w:val="nil"/>
              <w:left w:val="single" w:sz="8" w:space="0" w:color="auto"/>
              <w:bottom w:val="single" w:sz="8" w:space="0" w:color="auto"/>
              <w:right w:val="single" w:sz="4" w:space="0" w:color="auto"/>
            </w:tcBorders>
            <w:shd w:val="clear" w:color="auto" w:fill="auto"/>
            <w:noWrap/>
            <w:vAlign w:val="center"/>
            <w:hideMark/>
          </w:tcPr>
          <w:p w:rsidR="002C6EFE" w:rsidRPr="00F06A98" w:rsidRDefault="002C6EFE" w:rsidP="00271DA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Rata-rata</w:t>
            </w:r>
          </w:p>
        </w:tc>
        <w:tc>
          <w:tcPr>
            <w:tcW w:w="519" w:type="pct"/>
            <w:gridSpan w:val="2"/>
            <w:tcBorders>
              <w:top w:val="nil"/>
              <w:left w:val="single" w:sz="4" w:space="0" w:color="auto"/>
              <w:bottom w:val="single" w:sz="8" w:space="0" w:color="auto"/>
              <w:right w:val="single" w:sz="8" w:space="0" w:color="auto"/>
            </w:tcBorders>
            <w:shd w:val="clear" w:color="auto" w:fill="auto"/>
            <w:vAlign w:val="center"/>
          </w:tcPr>
          <w:p w:rsidR="002C6EFE" w:rsidRPr="00F06A98" w:rsidRDefault="002C6EFE" w:rsidP="00271DA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57.75</w:t>
            </w:r>
          </w:p>
        </w:tc>
        <w:tc>
          <w:tcPr>
            <w:tcW w:w="593" w:type="pct"/>
            <w:gridSpan w:val="2"/>
            <w:tcBorders>
              <w:top w:val="nil"/>
              <w:left w:val="nil"/>
              <w:bottom w:val="single" w:sz="8" w:space="0" w:color="auto"/>
              <w:right w:val="single" w:sz="8" w:space="0" w:color="auto"/>
            </w:tcBorders>
            <w:shd w:val="clear" w:color="auto" w:fill="auto"/>
            <w:noWrap/>
            <w:vAlign w:val="center"/>
            <w:hideMark/>
          </w:tcPr>
          <w:p w:rsidR="002C6EFE" w:rsidRPr="00F06A98" w:rsidRDefault="002C6EFE" w:rsidP="00271DAD">
            <w:pPr>
              <w:spacing w:after="0" w:line="240" w:lineRule="auto"/>
              <w:jc w:val="center"/>
              <w:rPr>
                <w:rFonts w:ascii="Times New Roman" w:eastAsia="Times New Roman" w:hAnsi="Times New Roman" w:cs="Times New Roman"/>
                <w:sz w:val="20"/>
                <w:szCs w:val="20"/>
              </w:rPr>
            </w:pPr>
          </w:p>
        </w:tc>
      </w:tr>
      <w:tr w:rsidR="008F376D" w:rsidRPr="00F06A98" w:rsidTr="00271DAD">
        <w:tblPrEx>
          <w:jc w:val="center"/>
        </w:tblPrEx>
        <w:trPr>
          <w:gridAfter w:val="1"/>
          <w:wAfter w:w="60" w:type="pct"/>
          <w:trHeight w:val="306"/>
          <w:jc w:val="center"/>
        </w:trPr>
        <w:tc>
          <w:tcPr>
            <w:tcW w:w="4940" w:type="pct"/>
            <w:gridSpan w:val="1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F376D" w:rsidRPr="00F06A98" w:rsidRDefault="008F376D" w:rsidP="00271DAD">
            <w:pPr>
              <w:spacing w:line="240" w:lineRule="auto"/>
              <w:contextualSpacing/>
              <w:jc w:val="center"/>
              <w:rPr>
                <w:rFonts w:ascii="Times New Roman" w:eastAsia="Times New Roman" w:hAnsi="Times New Roman" w:cs="Times New Roman"/>
                <w:b/>
                <w:bCs/>
                <w:sz w:val="20"/>
                <w:szCs w:val="20"/>
              </w:rPr>
            </w:pPr>
            <w:r w:rsidRPr="00F06A98">
              <w:rPr>
                <w:rFonts w:ascii="Times New Roman" w:eastAsia="Times New Roman" w:hAnsi="Times New Roman" w:cs="Times New Roman"/>
                <w:b/>
                <w:bCs/>
                <w:sz w:val="20"/>
                <w:szCs w:val="20"/>
              </w:rPr>
              <w:t>F = Frekuensi N = Frekuensi x Skor    Jumlah Responden = 15</w:t>
            </w:r>
          </w:p>
        </w:tc>
      </w:tr>
      <w:tr w:rsidR="008F376D" w:rsidRPr="00F06A98" w:rsidTr="00271DAD">
        <w:tblPrEx>
          <w:jc w:val="center"/>
        </w:tblPrEx>
        <w:trPr>
          <w:gridAfter w:val="1"/>
          <w:wAfter w:w="60" w:type="pct"/>
          <w:trHeight w:val="151"/>
          <w:jc w:val="center"/>
        </w:trPr>
        <w:tc>
          <w:tcPr>
            <w:tcW w:w="4940" w:type="pct"/>
            <w:gridSpan w:val="16"/>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8F376D" w:rsidRPr="00F06A98" w:rsidRDefault="00CE2E85" w:rsidP="00271DAD">
            <w:pPr>
              <w:spacing w:line="240" w:lineRule="auto"/>
              <w:contextualSpacing/>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Skor Ideal = Jumlah Responden x Skor Tertinggi</w:t>
            </w:r>
          </w:p>
        </w:tc>
      </w:tr>
    </w:tbl>
    <w:p w:rsidR="00946BC3" w:rsidRPr="00F06A98" w:rsidRDefault="008F376D" w:rsidP="00AF43D8">
      <w:pPr>
        <w:spacing w:before="240" w:after="0" w:line="480" w:lineRule="auto"/>
        <w:contextualSpacing/>
        <w:jc w:val="both"/>
        <w:rPr>
          <w:rFonts w:ascii="Times New Roman" w:hAnsi="Times New Roman" w:cs="Times New Roman"/>
          <w:i/>
          <w:sz w:val="20"/>
          <w:szCs w:val="20"/>
        </w:rPr>
      </w:pPr>
      <w:r w:rsidRPr="00F06A98">
        <w:rPr>
          <w:rFonts w:ascii="Times New Roman" w:hAnsi="Times New Roman" w:cs="Times New Roman"/>
          <w:i/>
          <w:sz w:val="20"/>
          <w:szCs w:val="20"/>
        </w:rPr>
        <w:t>Sumber: Hasil pengolahan Data Kuesioner Pendahuluan 2016</w:t>
      </w:r>
    </w:p>
    <w:p w:rsidR="00AF43D8" w:rsidRPr="00F06A98" w:rsidRDefault="008C02AC" w:rsidP="00AF43D8">
      <w:pPr>
        <w:spacing w:line="480" w:lineRule="auto"/>
        <w:ind w:firstLine="720"/>
        <w:contextualSpacing/>
        <w:jc w:val="both"/>
        <w:rPr>
          <w:rFonts w:ascii="Times New Roman" w:hAnsi="Times New Roman" w:cs="Times New Roman"/>
          <w:sz w:val="24"/>
          <w:szCs w:val="24"/>
        </w:rPr>
      </w:pPr>
      <w:proofErr w:type="gramStart"/>
      <w:r w:rsidRPr="00F06A98">
        <w:rPr>
          <w:rFonts w:ascii="Times New Roman" w:hAnsi="Times New Roman" w:cs="Times New Roman"/>
          <w:sz w:val="24"/>
          <w:szCs w:val="24"/>
        </w:rPr>
        <w:t>Berdasarkan hasil kuesioner prasurvei selain faktor kompensasi, faktor yang mempengaruhi rendahnya kepuasan kerja adalah faktor lingkungan kerja.</w:t>
      </w:r>
      <w:proofErr w:type="gramEnd"/>
      <w:r w:rsidR="00AF43D8" w:rsidRPr="00F06A98">
        <w:rPr>
          <w:rFonts w:ascii="Times New Roman" w:hAnsi="Times New Roman" w:cs="Times New Roman"/>
          <w:sz w:val="24"/>
          <w:szCs w:val="24"/>
        </w:rPr>
        <w:t xml:space="preserve"> Dari Tabel 1.4 menunjukan bahwa </w:t>
      </w:r>
      <w:r w:rsidR="00CE2E85">
        <w:rPr>
          <w:rFonts w:ascii="Times New Roman" w:hAnsi="Times New Roman" w:cs="Times New Roman"/>
          <w:sz w:val="24"/>
          <w:szCs w:val="24"/>
        </w:rPr>
        <w:t xml:space="preserve">secara </w:t>
      </w:r>
      <w:r w:rsidR="00AF43D8" w:rsidRPr="00F06A98">
        <w:rPr>
          <w:rFonts w:ascii="Times New Roman" w:hAnsi="Times New Roman" w:cs="Times New Roman"/>
          <w:sz w:val="24"/>
          <w:szCs w:val="24"/>
        </w:rPr>
        <w:t xml:space="preserve">hasil penelitian </w:t>
      </w:r>
      <w:r w:rsidR="00CE2E85">
        <w:rPr>
          <w:rFonts w:ascii="Times New Roman" w:hAnsi="Times New Roman" w:cs="Times New Roman"/>
          <w:sz w:val="24"/>
          <w:szCs w:val="24"/>
        </w:rPr>
        <w:t xml:space="preserve">awal mengenai lingkungan kerja </w:t>
      </w:r>
      <w:r w:rsidR="003B588F">
        <w:rPr>
          <w:rFonts w:ascii="Times New Roman" w:hAnsi="Times New Roman" w:cs="Times New Roman"/>
          <w:sz w:val="24"/>
          <w:szCs w:val="24"/>
        </w:rPr>
        <w:t>yang diperoleh bahwa</w:t>
      </w:r>
      <w:r w:rsidR="00CE2E85">
        <w:rPr>
          <w:rFonts w:ascii="Times New Roman" w:hAnsi="Times New Roman" w:cs="Times New Roman"/>
          <w:sz w:val="24"/>
          <w:szCs w:val="24"/>
        </w:rPr>
        <w:t xml:space="preserve"> proses lingkungan kerja </w:t>
      </w:r>
      <w:r w:rsidR="00635431">
        <w:rPr>
          <w:rFonts w:ascii="Times New Roman" w:hAnsi="Times New Roman" w:cs="Times New Roman"/>
          <w:sz w:val="24"/>
          <w:szCs w:val="24"/>
        </w:rPr>
        <w:t>yang memiliki skor ideal 75 dan memiliki</w:t>
      </w:r>
      <w:r w:rsidR="003B588F">
        <w:rPr>
          <w:rFonts w:ascii="Times New Roman" w:hAnsi="Times New Roman" w:cs="Times New Roman"/>
          <w:sz w:val="24"/>
          <w:szCs w:val="24"/>
        </w:rPr>
        <w:t xml:space="preserve"> </w:t>
      </w:r>
      <w:r w:rsidR="004A60B9">
        <w:rPr>
          <w:rFonts w:ascii="Times New Roman" w:hAnsi="Times New Roman" w:cs="Times New Roman"/>
          <w:sz w:val="24"/>
          <w:szCs w:val="24"/>
        </w:rPr>
        <w:t>jumlah</w:t>
      </w:r>
      <w:r w:rsidR="003B588F">
        <w:rPr>
          <w:rFonts w:ascii="Times New Roman" w:hAnsi="Times New Roman" w:cs="Times New Roman"/>
          <w:sz w:val="24"/>
          <w:szCs w:val="24"/>
        </w:rPr>
        <w:t xml:space="preserve"> rata-rat</w:t>
      </w:r>
      <w:r w:rsidR="00635431">
        <w:rPr>
          <w:rFonts w:ascii="Times New Roman" w:hAnsi="Times New Roman" w:cs="Times New Roman"/>
          <w:sz w:val="24"/>
          <w:szCs w:val="24"/>
        </w:rPr>
        <w:t>a</w:t>
      </w:r>
      <w:r w:rsidR="00F86330">
        <w:rPr>
          <w:rFonts w:ascii="Times New Roman" w:hAnsi="Times New Roman" w:cs="Times New Roman"/>
          <w:sz w:val="24"/>
          <w:szCs w:val="24"/>
        </w:rPr>
        <w:t xml:space="preserve"> 57.75</w:t>
      </w:r>
      <w:r w:rsidR="00635431">
        <w:rPr>
          <w:rFonts w:ascii="Times New Roman" w:hAnsi="Times New Roman" w:cs="Times New Roman"/>
          <w:sz w:val="24"/>
          <w:szCs w:val="24"/>
        </w:rPr>
        <w:t>,</w:t>
      </w:r>
      <w:r w:rsidR="003B588F">
        <w:rPr>
          <w:rFonts w:ascii="Times New Roman" w:hAnsi="Times New Roman" w:cs="Times New Roman"/>
          <w:sz w:val="24"/>
          <w:szCs w:val="24"/>
        </w:rPr>
        <w:t xml:space="preserve"> hal tersebut menunjukan bahwa proses lingkungan kerja masih belum memenuhi harapan dan belum memenuhi standar yang ideal, </w:t>
      </w:r>
      <w:r w:rsidR="00635431">
        <w:rPr>
          <w:rFonts w:ascii="Times New Roman" w:hAnsi="Times New Roman" w:cs="Times New Roman"/>
          <w:sz w:val="24"/>
          <w:szCs w:val="24"/>
        </w:rPr>
        <w:t>yang utamanya</w:t>
      </w:r>
      <w:r w:rsidR="003B588F">
        <w:rPr>
          <w:rFonts w:ascii="Times New Roman" w:hAnsi="Times New Roman" w:cs="Times New Roman"/>
          <w:sz w:val="24"/>
          <w:szCs w:val="24"/>
        </w:rPr>
        <w:t xml:space="preserve"> pada dimensi ruang kerja dan fasilitas.</w:t>
      </w:r>
    </w:p>
    <w:p w:rsidR="003F68A5" w:rsidRPr="00F06A98" w:rsidRDefault="00E24702" w:rsidP="00C62610">
      <w:pPr>
        <w:spacing w:line="480" w:lineRule="auto"/>
        <w:ind w:firstLine="720"/>
        <w:contextualSpacing/>
        <w:jc w:val="both"/>
        <w:rPr>
          <w:rFonts w:ascii="Times New Roman" w:hAnsi="Times New Roman" w:cs="Times New Roman"/>
          <w:sz w:val="24"/>
          <w:szCs w:val="24"/>
        </w:rPr>
      </w:pPr>
      <w:r w:rsidRPr="00F06A98">
        <w:rPr>
          <w:rFonts w:ascii="Times New Roman" w:hAnsi="Times New Roman" w:cs="Times New Roman"/>
          <w:sz w:val="24"/>
          <w:szCs w:val="24"/>
        </w:rPr>
        <w:t>Dari hasil observasi yang dilakukan penulis diindikasi yang menunjukan rendahnya kepuasan kerja karyawan di BPJS Ketenagakerjaan Kantor Cabang Bandung Suci terlihat dari lingkungan kerja secara fisik</w:t>
      </w:r>
      <w:r w:rsidR="003F68A5" w:rsidRPr="00F06A98">
        <w:rPr>
          <w:rFonts w:ascii="Times New Roman" w:hAnsi="Times New Roman" w:cs="Times New Roman"/>
          <w:sz w:val="24"/>
          <w:szCs w:val="24"/>
        </w:rPr>
        <w:t xml:space="preserve"> </w:t>
      </w:r>
      <w:r w:rsidRPr="00F06A98">
        <w:rPr>
          <w:rFonts w:ascii="Times New Roman" w:hAnsi="Times New Roman" w:cs="Times New Roman"/>
          <w:sz w:val="24"/>
          <w:szCs w:val="24"/>
        </w:rPr>
        <w:t>pada</w:t>
      </w:r>
      <w:r w:rsidR="003F68A5" w:rsidRPr="00F06A98">
        <w:rPr>
          <w:rFonts w:ascii="Times New Roman" w:hAnsi="Times New Roman" w:cs="Times New Roman"/>
          <w:sz w:val="24"/>
          <w:szCs w:val="24"/>
        </w:rPr>
        <w:t xml:space="preserve"> indikator</w:t>
      </w:r>
      <w:r w:rsidRPr="00F06A98">
        <w:rPr>
          <w:rFonts w:ascii="Times New Roman" w:hAnsi="Times New Roman" w:cs="Times New Roman"/>
          <w:sz w:val="24"/>
          <w:szCs w:val="24"/>
        </w:rPr>
        <w:t xml:space="preserve"> </w:t>
      </w:r>
      <w:r w:rsidR="003F68A5" w:rsidRPr="00F06A98">
        <w:rPr>
          <w:rFonts w:ascii="Times New Roman" w:hAnsi="Times New Roman" w:cs="Times New Roman"/>
          <w:sz w:val="24"/>
          <w:szCs w:val="24"/>
        </w:rPr>
        <w:t xml:space="preserve">ruangan kerja karyawan yang kurang memberikan kenyamanan bagi para karyawan terutama pada </w:t>
      </w:r>
      <w:r w:rsidRPr="00F06A98">
        <w:rPr>
          <w:rFonts w:ascii="Times New Roman" w:hAnsi="Times New Roman" w:cs="Times New Roman"/>
          <w:sz w:val="24"/>
          <w:szCs w:val="24"/>
        </w:rPr>
        <w:t>bagian keuangan dan pelayanan</w:t>
      </w:r>
      <w:r w:rsidR="00F477FF" w:rsidRPr="00F06A98">
        <w:rPr>
          <w:rFonts w:ascii="Times New Roman" w:hAnsi="Times New Roman" w:cs="Times New Roman"/>
          <w:sz w:val="24"/>
          <w:szCs w:val="24"/>
        </w:rPr>
        <w:t xml:space="preserve"> dan bagian pemasaran informal</w:t>
      </w:r>
      <w:r w:rsidRPr="00F06A98">
        <w:rPr>
          <w:rFonts w:ascii="Times New Roman" w:hAnsi="Times New Roman" w:cs="Times New Roman"/>
          <w:sz w:val="24"/>
          <w:szCs w:val="24"/>
        </w:rPr>
        <w:t xml:space="preserve">, ruang kerja yang terlalu dekat antara karyawan satu dengan yang lain dapat </w:t>
      </w:r>
      <w:r w:rsidRPr="00F06A98">
        <w:rPr>
          <w:rFonts w:ascii="Times New Roman" w:hAnsi="Times New Roman" w:cs="Times New Roman"/>
          <w:sz w:val="24"/>
          <w:szCs w:val="24"/>
        </w:rPr>
        <w:lastRenderedPageBreak/>
        <w:t>mengakibatkan para karyawan tidak konsentrasi dalam bekerja</w:t>
      </w:r>
      <w:r w:rsidR="003F68A5" w:rsidRPr="00F06A98">
        <w:rPr>
          <w:rFonts w:ascii="Times New Roman" w:hAnsi="Times New Roman" w:cs="Times New Roman"/>
          <w:sz w:val="24"/>
          <w:szCs w:val="24"/>
        </w:rPr>
        <w:t xml:space="preserve"> serta penyatuan ruangan antara bagian pelayanan dan keuangan dalam satu ruang kerja yang</w:t>
      </w:r>
      <w:r w:rsidR="00D65845" w:rsidRPr="00F06A98">
        <w:rPr>
          <w:rFonts w:ascii="Times New Roman" w:hAnsi="Times New Roman" w:cs="Times New Roman"/>
          <w:sz w:val="24"/>
          <w:szCs w:val="24"/>
        </w:rPr>
        <w:t xml:space="preserve"> utamanya pada bagian keuangan yang membutuhkan konsentrasi tinggi dalam mengelola </w:t>
      </w:r>
      <w:r w:rsidR="00EF7DB4" w:rsidRPr="00F06A98">
        <w:rPr>
          <w:rFonts w:ascii="Times New Roman" w:hAnsi="Times New Roman" w:cs="Times New Roman"/>
          <w:sz w:val="24"/>
          <w:szCs w:val="24"/>
        </w:rPr>
        <w:t>keuangan</w:t>
      </w:r>
      <w:r w:rsidR="006A49CA">
        <w:rPr>
          <w:rFonts w:ascii="Times New Roman" w:hAnsi="Times New Roman" w:cs="Times New Roman"/>
          <w:sz w:val="24"/>
          <w:szCs w:val="24"/>
        </w:rPr>
        <w:t xml:space="preserve"> perusahaan</w:t>
      </w:r>
      <w:r w:rsidR="003F68A5" w:rsidRPr="00F06A98">
        <w:rPr>
          <w:rFonts w:ascii="Times New Roman" w:hAnsi="Times New Roman" w:cs="Times New Roman"/>
          <w:sz w:val="24"/>
          <w:szCs w:val="24"/>
        </w:rPr>
        <w:t xml:space="preserve">. Serta pada </w:t>
      </w:r>
      <w:r w:rsidR="00BD398D" w:rsidRPr="00F06A98">
        <w:rPr>
          <w:rFonts w:ascii="Times New Roman" w:hAnsi="Times New Roman" w:cs="Times New Roman"/>
          <w:sz w:val="24"/>
          <w:szCs w:val="24"/>
        </w:rPr>
        <w:t>fasilitas pendukung di ruang kerja yang kurang memberikan kenyamana</w:t>
      </w:r>
      <w:r w:rsidR="00EF7DB4" w:rsidRPr="00F06A98">
        <w:rPr>
          <w:rFonts w:ascii="Times New Roman" w:hAnsi="Times New Roman" w:cs="Times New Roman"/>
          <w:sz w:val="24"/>
          <w:szCs w:val="24"/>
        </w:rPr>
        <w:t>n</w:t>
      </w:r>
      <w:r w:rsidR="00C36887" w:rsidRPr="00F06A98">
        <w:rPr>
          <w:rFonts w:ascii="Times New Roman" w:hAnsi="Times New Roman" w:cs="Times New Roman"/>
          <w:sz w:val="24"/>
          <w:szCs w:val="24"/>
        </w:rPr>
        <w:t xml:space="preserve"> bagi para karyawan, apabil</w:t>
      </w:r>
      <w:r w:rsidR="00AB3DA7" w:rsidRPr="00F06A98">
        <w:rPr>
          <w:rFonts w:ascii="Times New Roman" w:hAnsi="Times New Roman" w:cs="Times New Roman"/>
          <w:sz w:val="24"/>
          <w:szCs w:val="24"/>
        </w:rPr>
        <w:t xml:space="preserve">a peletakannya tidak tepat maka fasilitas tersebut kurang memberikan kenyamanan bagi para karyawan serta tidak </w:t>
      </w:r>
      <w:proofErr w:type="gramStart"/>
      <w:r w:rsidR="00AB3DA7" w:rsidRPr="00F06A98">
        <w:rPr>
          <w:rFonts w:ascii="Times New Roman" w:hAnsi="Times New Roman" w:cs="Times New Roman"/>
          <w:sz w:val="24"/>
          <w:szCs w:val="24"/>
        </w:rPr>
        <w:t>akan</w:t>
      </w:r>
      <w:proofErr w:type="gramEnd"/>
      <w:r w:rsidR="00AB3DA7" w:rsidRPr="00F06A98">
        <w:rPr>
          <w:rFonts w:ascii="Times New Roman" w:hAnsi="Times New Roman" w:cs="Times New Roman"/>
          <w:sz w:val="24"/>
          <w:szCs w:val="24"/>
        </w:rPr>
        <w:t xml:space="preserve"> dapat dirasakan manfaatnya bagi kantor.</w:t>
      </w:r>
    </w:p>
    <w:p w:rsidR="00126916" w:rsidRDefault="00AB3DA7" w:rsidP="00BD398D">
      <w:pPr>
        <w:spacing w:line="480" w:lineRule="auto"/>
        <w:ind w:firstLine="720"/>
        <w:contextualSpacing/>
        <w:jc w:val="both"/>
        <w:rPr>
          <w:rFonts w:ascii="Times New Roman" w:hAnsi="Times New Roman" w:cs="Times New Roman"/>
          <w:sz w:val="24"/>
          <w:szCs w:val="24"/>
        </w:rPr>
      </w:pPr>
      <w:r w:rsidRPr="00F06A98">
        <w:rPr>
          <w:rFonts w:ascii="Times New Roman" w:hAnsi="Times New Roman" w:cs="Times New Roman"/>
          <w:sz w:val="24"/>
          <w:szCs w:val="24"/>
        </w:rPr>
        <w:t xml:space="preserve">Oleh sebab itu maka perlu adanya suatu pemikiran untuk dapat menciptakan suasana yang nyaman, teratur, aman, dengan fasilitas yang memang diperlukan oleh kegiatan </w:t>
      </w:r>
      <w:proofErr w:type="gramStart"/>
      <w:r w:rsidRPr="00F06A98">
        <w:rPr>
          <w:rFonts w:ascii="Times New Roman" w:hAnsi="Times New Roman" w:cs="Times New Roman"/>
          <w:sz w:val="24"/>
          <w:szCs w:val="24"/>
        </w:rPr>
        <w:t>kantor</w:t>
      </w:r>
      <w:proofErr w:type="gramEnd"/>
      <w:r w:rsidRPr="00F06A98">
        <w:rPr>
          <w:rFonts w:ascii="Times New Roman" w:hAnsi="Times New Roman" w:cs="Times New Roman"/>
          <w:sz w:val="24"/>
          <w:szCs w:val="24"/>
        </w:rPr>
        <w:t xml:space="preserve"> tersebut. D</w:t>
      </w:r>
      <w:r w:rsidR="00E24702" w:rsidRPr="00F06A98">
        <w:rPr>
          <w:rFonts w:ascii="Times New Roman" w:hAnsi="Times New Roman" w:cs="Times New Roman"/>
          <w:sz w:val="24"/>
          <w:szCs w:val="24"/>
        </w:rPr>
        <w:t xml:space="preserve">engan lingkungan kerja yang baik sangat penting diberikan pada karyawan, apabila kondisi kerja karyawan baik </w:t>
      </w:r>
      <w:proofErr w:type="gramStart"/>
      <w:r w:rsidR="00E24702" w:rsidRPr="00F06A98">
        <w:rPr>
          <w:rFonts w:ascii="Times New Roman" w:hAnsi="Times New Roman" w:cs="Times New Roman"/>
          <w:sz w:val="24"/>
          <w:szCs w:val="24"/>
        </w:rPr>
        <w:t>akan</w:t>
      </w:r>
      <w:proofErr w:type="gramEnd"/>
      <w:r w:rsidR="00E24702" w:rsidRPr="00F06A98">
        <w:rPr>
          <w:rFonts w:ascii="Times New Roman" w:hAnsi="Times New Roman" w:cs="Times New Roman"/>
          <w:sz w:val="24"/>
          <w:szCs w:val="24"/>
        </w:rPr>
        <w:t xml:space="preserve"> membuat mereka mudah menyelesaikan pekerjaannya. </w:t>
      </w:r>
      <w:proofErr w:type="gramStart"/>
      <w:r w:rsidR="00126916" w:rsidRPr="00F06A98">
        <w:rPr>
          <w:rFonts w:ascii="Times New Roman" w:hAnsi="Times New Roman" w:cs="Times New Roman"/>
          <w:sz w:val="24"/>
          <w:szCs w:val="24"/>
        </w:rPr>
        <w:t>Menurut Veitzhal (2011:165) bahwa lingkungan kerja adalah keseluruhan sarana dan prasarana yang ada di sekitar karyawan yang sedang melakukan pekerjaan itu sendiri.</w:t>
      </w:r>
      <w:proofErr w:type="gramEnd"/>
      <w:r w:rsidR="00126916" w:rsidRPr="00F06A98">
        <w:rPr>
          <w:rFonts w:ascii="Times New Roman" w:hAnsi="Times New Roman" w:cs="Times New Roman"/>
          <w:sz w:val="24"/>
          <w:szCs w:val="24"/>
        </w:rPr>
        <w:t xml:space="preserve"> </w:t>
      </w:r>
      <w:proofErr w:type="gramStart"/>
      <w:r w:rsidR="00E24702" w:rsidRPr="00F06A98">
        <w:rPr>
          <w:rFonts w:ascii="Times New Roman" w:hAnsi="Times New Roman" w:cs="Times New Roman"/>
          <w:sz w:val="24"/>
          <w:szCs w:val="24"/>
        </w:rPr>
        <w:t>Hal inilah yang di inginkan perusahaan yaitu karyawan dapat menyelesaikan pekerjaannya dengan baik.</w:t>
      </w:r>
      <w:proofErr w:type="gramEnd"/>
      <w:r w:rsidR="00BD398D" w:rsidRPr="00F06A98">
        <w:rPr>
          <w:rFonts w:ascii="Times New Roman" w:hAnsi="Times New Roman" w:cs="Times New Roman"/>
          <w:sz w:val="24"/>
          <w:szCs w:val="24"/>
        </w:rPr>
        <w:t xml:space="preserve"> </w:t>
      </w:r>
    </w:p>
    <w:p w:rsidR="00057E13" w:rsidRPr="00F06A98" w:rsidRDefault="00C21C2E" w:rsidP="00BD398D">
      <w:pPr>
        <w:spacing w:line="480" w:lineRule="auto"/>
        <w:ind w:firstLine="720"/>
        <w:contextualSpacing/>
        <w:jc w:val="both"/>
        <w:rPr>
          <w:rFonts w:ascii="Times New Roman" w:hAnsi="Times New Roman" w:cs="Times New Roman"/>
          <w:sz w:val="24"/>
          <w:szCs w:val="24"/>
        </w:rPr>
      </w:pPr>
      <w:proofErr w:type="gramStart"/>
      <w:r w:rsidRPr="00F06A98">
        <w:rPr>
          <w:rFonts w:ascii="Times New Roman" w:hAnsi="Times New Roman" w:cs="Times New Roman"/>
          <w:sz w:val="24"/>
          <w:szCs w:val="24"/>
        </w:rPr>
        <w:t>Lingkungan kerja sangat berpengaruh terhadap keadaan karyawan yang ada pada suatu perusahaan.</w:t>
      </w:r>
      <w:proofErr w:type="gramEnd"/>
      <w:r w:rsidRPr="00F06A98">
        <w:rPr>
          <w:rFonts w:ascii="Times New Roman" w:hAnsi="Times New Roman" w:cs="Times New Roman"/>
          <w:sz w:val="24"/>
          <w:szCs w:val="24"/>
        </w:rPr>
        <w:t xml:space="preserve"> </w:t>
      </w:r>
      <w:proofErr w:type="gramStart"/>
      <w:r w:rsidRPr="00F06A98">
        <w:rPr>
          <w:rFonts w:ascii="Times New Roman" w:hAnsi="Times New Roman" w:cs="Times New Roman"/>
          <w:sz w:val="24"/>
          <w:szCs w:val="24"/>
        </w:rPr>
        <w:t>Dengan memperhatikan lingkungan kerja diharapkan dapat menambah semangat dalam bekerja</w:t>
      </w:r>
      <w:r w:rsidR="00547D0A" w:rsidRPr="00F06A98">
        <w:rPr>
          <w:rFonts w:ascii="Times New Roman" w:hAnsi="Times New Roman" w:cs="Times New Roman"/>
          <w:sz w:val="24"/>
          <w:szCs w:val="24"/>
        </w:rPr>
        <w:t>.</w:t>
      </w:r>
      <w:proofErr w:type="gramEnd"/>
      <w:r w:rsidR="00547D0A" w:rsidRPr="00F06A98">
        <w:rPr>
          <w:rFonts w:ascii="Times New Roman" w:hAnsi="Times New Roman" w:cs="Times New Roman"/>
          <w:sz w:val="24"/>
          <w:szCs w:val="24"/>
        </w:rPr>
        <w:t xml:space="preserve"> </w:t>
      </w:r>
      <w:proofErr w:type="gramStart"/>
      <w:r w:rsidR="00547D0A" w:rsidRPr="00F06A98">
        <w:rPr>
          <w:rFonts w:ascii="Times New Roman" w:hAnsi="Times New Roman" w:cs="Times New Roman"/>
          <w:sz w:val="24"/>
          <w:szCs w:val="24"/>
        </w:rPr>
        <w:t>L</w:t>
      </w:r>
      <w:r w:rsidRPr="00F06A98">
        <w:rPr>
          <w:rFonts w:ascii="Times New Roman" w:hAnsi="Times New Roman" w:cs="Times New Roman"/>
          <w:sz w:val="24"/>
          <w:szCs w:val="24"/>
        </w:rPr>
        <w:t>ingkungan kerja merupakan faktor-faktor di luar manusia baik fisik maupun non fisik dalam suatu organisasi.</w:t>
      </w:r>
      <w:proofErr w:type="gramEnd"/>
      <w:r w:rsidRPr="00F06A98">
        <w:rPr>
          <w:rFonts w:ascii="Times New Roman" w:hAnsi="Times New Roman" w:cs="Times New Roman"/>
          <w:sz w:val="24"/>
          <w:szCs w:val="24"/>
        </w:rPr>
        <w:t xml:space="preserve"> </w:t>
      </w:r>
      <w:r w:rsidR="0006099E" w:rsidRPr="00F06A98">
        <w:rPr>
          <w:rFonts w:ascii="Times New Roman" w:hAnsi="Times New Roman" w:cs="Times New Roman"/>
          <w:sz w:val="24"/>
          <w:szCs w:val="24"/>
        </w:rPr>
        <w:t>Menurut Sedarmayanti (2011:21) f</w:t>
      </w:r>
      <w:r w:rsidRPr="00F06A98">
        <w:rPr>
          <w:rFonts w:ascii="Times New Roman" w:hAnsi="Times New Roman" w:cs="Times New Roman"/>
          <w:sz w:val="24"/>
          <w:szCs w:val="24"/>
        </w:rPr>
        <w:t xml:space="preserve">aktor fisik ini mencakup </w:t>
      </w:r>
      <w:r w:rsidR="0006099E" w:rsidRPr="00F06A98">
        <w:rPr>
          <w:rFonts w:ascii="Times New Roman" w:hAnsi="Times New Roman" w:cs="Times New Roman"/>
          <w:sz w:val="24"/>
          <w:szCs w:val="24"/>
        </w:rPr>
        <w:t>penerangan, suhu udara, sirkulasi udara, ukuran ruang kerja, tata letak ruang kerja, kebersihan, suara bising, penggunaan warna, peralatan kantor, keamana</w:t>
      </w:r>
      <w:r w:rsidR="003478FC" w:rsidRPr="00F06A98">
        <w:rPr>
          <w:rFonts w:ascii="Times New Roman" w:hAnsi="Times New Roman" w:cs="Times New Roman"/>
          <w:sz w:val="24"/>
          <w:szCs w:val="24"/>
        </w:rPr>
        <w:t>n</w:t>
      </w:r>
      <w:r w:rsidR="0006099E" w:rsidRPr="00F06A98">
        <w:rPr>
          <w:rFonts w:ascii="Times New Roman" w:hAnsi="Times New Roman" w:cs="Times New Roman"/>
          <w:sz w:val="24"/>
          <w:szCs w:val="24"/>
        </w:rPr>
        <w:t xml:space="preserve"> kerja, musik ditempat </w:t>
      </w:r>
      <w:r w:rsidR="0006099E" w:rsidRPr="00F06A98">
        <w:rPr>
          <w:rFonts w:ascii="Times New Roman" w:hAnsi="Times New Roman" w:cs="Times New Roman"/>
          <w:sz w:val="24"/>
          <w:szCs w:val="24"/>
        </w:rPr>
        <w:lastRenderedPageBreak/>
        <w:t>kerja,</w:t>
      </w:r>
      <w:r w:rsidRPr="00F06A98">
        <w:rPr>
          <w:rFonts w:ascii="Times New Roman" w:hAnsi="Times New Roman" w:cs="Times New Roman"/>
          <w:sz w:val="24"/>
          <w:szCs w:val="24"/>
        </w:rPr>
        <w:t xml:space="preserve"> sedangkan non fisik mencakup hubungan kerja yang terbentuk di instansi antara </w:t>
      </w:r>
      <w:r w:rsidR="00DF78EC" w:rsidRPr="00F06A98">
        <w:rPr>
          <w:rFonts w:ascii="Times New Roman" w:hAnsi="Times New Roman" w:cs="Times New Roman"/>
          <w:sz w:val="24"/>
          <w:szCs w:val="24"/>
        </w:rPr>
        <w:t xml:space="preserve">hubungan karyawan dengan atasan, hubungan karyawan dengan sesama rekan kerja maupun hubungan karyawan dengan bawahan. </w:t>
      </w:r>
      <w:proofErr w:type="gramStart"/>
      <w:r w:rsidR="002C0A06" w:rsidRPr="00F06A98">
        <w:rPr>
          <w:rFonts w:ascii="Times New Roman" w:hAnsi="Times New Roman" w:cs="Times New Roman"/>
          <w:sz w:val="24"/>
          <w:szCs w:val="24"/>
        </w:rPr>
        <w:t>Lingkungan kerja yang baik dapat meningkatkan semangat kerja dan lingkungan kerja yan</w:t>
      </w:r>
      <w:r w:rsidR="00DF78EC" w:rsidRPr="00F06A98">
        <w:rPr>
          <w:rFonts w:ascii="Times New Roman" w:hAnsi="Times New Roman" w:cs="Times New Roman"/>
          <w:sz w:val="24"/>
          <w:szCs w:val="24"/>
        </w:rPr>
        <w:t>g</w:t>
      </w:r>
      <w:r w:rsidR="002C0A06" w:rsidRPr="00F06A98">
        <w:rPr>
          <w:rFonts w:ascii="Times New Roman" w:hAnsi="Times New Roman" w:cs="Times New Roman"/>
          <w:sz w:val="24"/>
          <w:szCs w:val="24"/>
        </w:rPr>
        <w:t xml:space="preserve"> terjaga juga baik untuk kenyamanan pribadi, sebaiknya lingkungan kerja yang tidak memadai dapat menurunkan sema</w:t>
      </w:r>
      <w:r w:rsidR="003478FC" w:rsidRPr="00F06A98">
        <w:rPr>
          <w:rFonts w:ascii="Times New Roman" w:hAnsi="Times New Roman" w:cs="Times New Roman"/>
          <w:sz w:val="24"/>
          <w:szCs w:val="24"/>
        </w:rPr>
        <w:t>n</w:t>
      </w:r>
      <w:r w:rsidR="002C0A06" w:rsidRPr="00F06A98">
        <w:rPr>
          <w:rFonts w:ascii="Times New Roman" w:hAnsi="Times New Roman" w:cs="Times New Roman"/>
          <w:sz w:val="24"/>
          <w:szCs w:val="24"/>
        </w:rPr>
        <w:t>gat kerja karyawan.</w:t>
      </w:r>
      <w:proofErr w:type="gramEnd"/>
      <w:r w:rsidR="002C0A06" w:rsidRPr="00F06A98">
        <w:rPr>
          <w:rFonts w:ascii="Times New Roman" w:hAnsi="Times New Roman" w:cs="Times New Roman"/>
          <w:sz w:val="24"/>
          <w:szCs w:val="24"/>
        </w:rPr>
        <w:t xml:space="preserve"> </w:t>
      </w:r>
    </w:p>
    <w:p w:rsidR="00CC39F1" w:rsidRPr="00F06A98" w:rsidRDefault="00580D30" w:rsidP="00BD398D">
      <w:pPr>
        <w:spacing w:line="480" w:lineRule="auto"/>
        <w:ind w:firstLine="720"/>
        <w:contextualSpacing/>
        <w:jc w:val="both"/>
        <w:rPr>
          <w:rFonts w:ascii="Times New Roman" w:hAnsi="Times New Roman" w:cs="Times New Roman"/>
          <w:sz w:val="24"/>
          <w:szCs w:val="24"/>
        </w:rPr>
      </w:pPr>
      <w:proofErr w:type="gramStart"/>
      <w:r w:rsidRPr="00F06A98">
        <w:rPr>
          <w:rFonts w:ascii="Times New Roman" w:hAnsi="Times New Roman" w:cs="Times New Roman"/>
          <w:sz w:val="24"/>
          <w:szCs w:val="24"/>
        </w:rPr>
        <w:t>Sebag</w:t>
      </w:r>
      <w:r w:rsidR="004A32D6" w:rsidRPr="00F06A98">
        <w:rPr>
          <w:rFonts w:ascii="Times New Roman" w:hAnsi="Times New Roman" w:cs="Times New Roman"/>
          <w:sz w:val="24"/>
          <w:szCs w:val="24"/>
        </w:rPr>
        <w:t>a</w:t>
      </w:r>
      <w:r w:rsidRPr="00F06A98">
        <w:rPr>
          <w:rFonts w:ascii="Times New Roman" w:hAnsi="Times New Roman" w:cs="Times New Roman"/>
          <w:sz w:val="24"/>
          <w:szCs w:val="24"/>
        </w:rPr>
        <w:t>i</w:t>
      </w:r>
      <w:r w:rsidR="004A32D6" w:rsidRPr="00F06A98">
        <w:rPr>
          <w:rFonts w:ascii="Times New Roman" w:hAnsi="Times New Roman" w:cs="Times New Roman"/>
          <w:sz w:val="24"/>
          <w:szCs w:val="24"/>
        </w:rPr>
        <w:t xml:space="preserve">mana </w:t>
      </w:r>
      <w:r w:rsidR="002D60BA" w:rsidRPr="00F06A98">
        <w:rPr>
          <w:rFonts w:ascii="Times New Roman" w:hAnsi="Times New Roman" w:cs="Times New Roman"/>
          <w:sz w:val="24"/>
          <w:szCs w:val="24"/>
        </w:rPr>
        <w:t xml:space="preserve">yang </w:t>
      </w:r>
      <w:r w:rsidR="004A32D6" w:rsidRPr="00F06A98">
        <w:rPr>
          <w:rFonts w:ascii="Times New Roman" w:hAnsi="Times New Roman" w:cs="Times New Roman"/>
          <w:sz w:val="24"/>
          <w:szCs w:val="24"/>
        </w:rPr>
        <w:t>telah diuraikan diatas,</w:t>
      </w:r>
      <w:r w:rsidR="00857E76" w:rsidRPr="00F06A98">
        <w:rPr>
          <w:rFonts w:ascii="Times New Roman" w:hAnsi="Times New Roman" w:cs="Times New Roman"/>
          <w:sz w:val="24"/>
          <w:szCs w:val="24"/>
        </w:rPr>
        <w:t xml:space="preserve"> d</w:t>
      </w:r>
      <w:r w:rsidR="006A49CA">
        <w:rPr>
          <w:rFonts w:ascii="Times New Roman" w:hAnsi="Times New Roman" w:cs="Times New Roman"/>
          <w:sz w:val="24"/>
          <w:szCs w:val="24"/>
        </w:rPr>
        <w:t>apat disimpulkan bahwa k</w:t>
      </w:r>
      <w:r w:rsidR="0061080B" w:rsidRPr="00F06A98">
        <w:rPr>
          <w:rFonts w:ascii="Times New Roman" w:hAnsi="Times New Roman" w:cs="Times New Roman"/>
          <w:sz w:val="24"/>
          <w:szCs w:val="24"/>
        </w:rPr>
        <w:t>ompensasi dan lingkungan kerja merupakan faktor yang penting dalam menggerakan kepuasan kerja karyawan.</w:t>
      </w:r>
      <w:proofErr w:type="gramEnd"/>
      <w:r w:rsidR="0061080B" w:rsidRPr="00F06A98">
        <w:rPr>
          <w:rFonts w:ascii="Times New Roman" w:hAnsi="Times New Roman" w:cs="Times New Roman"/>
          <w:sz w:val="24"/>
          <w:szCs w:val="24"/>
        </w:rPr>
        <w:t xml:space="preserve"> </w:t>
      </w:r>
      <w:proofErr w:type="gramStart"/>
      <w:r w:rsidR="0061080B" w:rsidRPr="00F06A98">
        <w:rPr>
          <w:rFonts w:ascii="Times New Roman" w:hAnsi="Times New Roman" w:cs="Times New Roman"/>
          <w:sz w:val="24"/>
          <w:szCs w:val="24"/>
        </w:rPr>
        <w:t>Sehingga dengan kompensasi menunjukan kesesuaian antara harapan seseorang yang timbul dan imbalan yang disediakan oleh pekerjaan tersebut.</w:t>
      </w:r>
      <w:proofErr w:type="gramEnd"/>
      <w:r w:rsidR="0061080B" w:rsidRPr="00F06A98">
        <w:rPr>
          <w:rFonts w:ascii="Times New Roman" w:hAnsi="Times New Roman" w:cs="Times New Roman"/>
          <w:sz w:val="24"/>
          <w:szCs w:val="24"/>
        </w:rPr>
        <w:t xml:space="preserve"> Begitu pula dengan lingkungan kerja yang baik </w:t>
      </w:r>
      <w:r w:rsidR="00857E76" w:rsidRPr="00F06A98">
        <w:rPr>
          <w:rFonts w:ascii="Times New Roman" w:hAnsi="Times New Roman" w:cs="Times New Roman"/>
          <w:sz w:val="24"/>
          <w:szCs w:val="24"/>
        </w:rPr>
        <w:t xml:space="preserve">yang ada dalam perusahaan memiliki peran </w:t>
      </w:r>
      <w:r w:rsidR="0061080B" w:rsidRPr="00F06A98">
        <w:rPr>
          <w:rFonts w:ascii="Times New Roman" w:hAnsi="Times New Roman" w:cs="Times New Roman"/>
          <w:sz w:val="24"/>
          <w:szCs w:val="24"/>
        </w:rPr>
        <w:t xml:space="preserve">sangat penting </w:t>
      </w:r>
      <w:r w:rsidR="00857E76" w:rsidRPr="00F06A98">
        <w:rPr>
          <w:rFonts w:ascii="Times New Roman" w:hAnsi="Times New Roman" w:cs="Times New Roman"/>
          <w:sz w:val="24"/>
          <w:szCs w:val="24"/>
        </w:rPr>
        <w:t xml:space="preserve">untuk mendukung keberhasilan perusahaan karena lingkungan kerja yang ada </w:t>
      </w:r>
      <w:proofErr w:type="gramStart"/>
      <w:r w:rsidR="00857E76" w:rsidRPr="00F06A98">
        <w:rPr>
          <w:rFonts w:ascii="Times New Roman" w:hAnsi="Times New Roman" w:cs="Times New Roman"/>
          <w:sz w:val="24"/>
          <w:szCs w:val="24"/>
        </w:rPr>
        <w:t>akan</w:t>
      </w:r>
      <w:proofErr w:type="gramEnd"/>
      <w:r w:rsidR="00857E76" w:rsidRPr="00F06A98">
        <w:rPr>
          <w:rFonts w:ascii="Times New Roman" w:hAnsi="Times New Roman" w:cs="Times New Roman"/>
          <w:sz w:val="24"/>
          <w:szCs w:val="24"/>
        </w:rPr>
        <w:t xml:space="preserve"> berdampak secara langsung terhadap pelayanan yang diberikan karyawan kepada konsumen. </w:t>
      </w:r>
    </w:p>
    <w:p w:rsidR="00F82387" w:rsidRPr="00E96B96" w:rsidRDefault="00CC39F1" w:rsidP="00F82387">
      <w:pPr>
        <w:spacing w:line="480" w:lineRule="auto"/>
        <w:ind w:firstLine="720"/>
        <w:contextualSpacing/>
        <w:jc w:val="both"/>
        <w:rPr>
          <w:rFonts w:ascii="Times New Roman" w:hAnsi="Times New Roman" w:cs="Times New Roman"/>
          <w:b/>
          <w:sz w:val="24"/>
          <w:szCs w:val="24"/>
        </w:rPr>
      </w:pPr>
      <w:proofErr w:type="gramStart"/>
      <w:r w:rsidRPr="00F06A98">
        <w:rPr>
          <w:rFonts w:ascii="Times New Roman" w:hAnsi="Times New Roman" w:cs="Times New Roman"/>
          <w:sz w:val="24"/>
          <w:szCs w:val="24"/>
        </w:rPr>
        <w:t>Berdasarkan faktor-faktor yang mempengaruhi kepuasan kerja, penelitian ini mencoba mengkaji ulang dan memperdalam pengaruh kompensasi dan lingkungan kerja terhadap kepuasan kerja.</w:t>
      </w:r>
      <w:proofErr w:type="gramEnd"/>
      <w:r w:rsidRPr="00F06A98">
        <w:rPr>
          <w:rFonts w:ascii="Times New Roman" w:hAnsi="Times New Roman" w:cs="Times New Roman"/>
          <w:sz w:val="24"/>
          <w:szCs w:val="24"/>
        </w:rPr>
        <w:t xml:space="preserve"> Dari penjelasan dan data yang diuraikan di atas maka penulis merasa tertarik untuk memilih judul </w:t>
      </w:r>
      <w:r w:rsidRPr="00F06A98">
        <w:rPr>
          <w:rFonts w:ascii="Times New Roman" w:hAnsi="Times New Roman" w:cs="Times New Roman"/>
          <w:b/>
          <w:sz w:val="24"/>
          <w:szCs w:val="24"/>
        </w:rPr>
        <w:t>“PENGARUH KOMPENSASI DAN LINGKUNGAN KERJA TERHADAP KEPUASAN KERJA KARYAWAN DI BADAN PENYELENGGARA</w:t>
      </w:r>
      <w:r w:rsidR="00841B95">
        <w:rPr>
          <w:rFonts w:ascii="Times New Roman" w:hAnsi="Times New Roman" w:cs="Times New Roman"/>
          <w:b/>
          <w:sz w:val="24"/>
          <w:szCs w:val="24"/>
        </w:rPr>
        <w:t>AN</w:t>
      </w:r>
      <w:r w:rsidRPr="00F06A98">
        <w:rPr>
          <w:rFonts w:ascii="Times New Roman" w:hAnsi="Times New Roman" w:cs="Times New Roman"/>
          <w:b/>
          <w:sz w:val="24"/>
          <w:szCs w:val="24"/>
        </w:rPr>
        <w:t xml:space="preserve"> JAMINAN SOSIAL</w:t>
      </w:r>
      <w:r w:rsidR="00841B95">
        <w:rPr>
          <w:rFonts w:ascii="Times New Roman" w:hAnsi="Times New Roman" w:cs="Times New Roman"/>
          <w:b/>
          <w:sz w:val="24"/>
          <w:szCs w:val="24"/>
        </w:rPr>
        <w:t xml:space="preserve"> (BPJS)</w:t>
      </w:r>
      <w:r w:rsidRPr="00F06A98">
        <w:rPr>
          <w:rFonts w:ascii="Times New Roman" w:hAnsi="Times New Roman" w:cs="Times New Roman"/>
          <w:b/>
          <w:sz w:val="24"/>
          <w:szCs w:val="24"/>
        </w:rPr>
        <w:t xml:space="preserve"> KETENAGAKERJAAN KANTOR CABANG BANDUNG SUCI”</w:t>
      </w:r>
      <w:bookmarkStart w:id="9" w:name="_Toc451768224"/>
    </w:p>
    <w:p w:rsidR="00DE54CE" w:rsidRPr="00F06A98" w:rsidRDefault="001B50CE" w:rsidP="008379D6">
      <w:pPr>
        <w:pStyle w:val="Heading2"/>
        <w:spacing w:before="0" w:after="240"/>
        <w:rPr>
          <w:rFonts w:ascii="Times New Roman" w:hAnsi="Times New Roman" w:cs="Times New Roman"/>
          <w:color w:val="auto"/>
          <w:sz w:val="24"/>
          <w:szCs w:val="24"/>
        </w:rPr>
      </w:pPr>
      <w:bookmarkStart w:id="10" w:name="_Toc453144850"/>
      <w:bookmarkStart w:id="11" w:name="_Toc453146943"/>
      <w:r w:rsidRPr="00F06A98">
        <w:rPr>
          <w:rFonts w:ascii="Times New Roman" w:hAnsi="Times New Roman" w:cs="Times New Roman"/>
          <w:color w:val="auto"/>
          <w:sz w:val="24"/>
          <w:szCs w:val="24"/>
        </w:rPr>
        <w:lastRenderedPageBreak/>
        <w:t xml:space="preserve">1.2 </w:t>
      </w:r>
      <w:r w:rsidRPr="00F06A98">
        <w:rPr>
          <w:rFonts w:ascii="Times New Roman" w:hAnsi="Times New Roman" w:cs="Times New Roman"/>
          <w:color w:val="auto"/>
          <w:sz w:val="24"/>
          <w:szCs w:val="24"/>
        </w:rPr>
        <w:tab/>
      </w:r>
      <w:r w:rsidR="00D8002A" w:rsidRPr="00F06A98">
        <w:rPr>
          <w:rFonts w:ascii="Times New Roman" w:hAnsi="Times New Roman" w:cs="Times New Roman"/>
          <w:color w:val="auto"/>
          <w:sz w:val="24"/>
          <w:szCs w:val="24"/>
        </w:rPr>
        <w:t>Identifikasi dan Rumusan Masalah Penelitian</w:t>
      </w:r>
      <w:bookmarkEnd w:id="9"/>
      <w:bookmarkEnd w:id="10"/>
      <w:bookmarkEnd w:id="11"/>
    </w:p>
    <w:p w:rsidR="00D8002A" w:rsidRPr="00F06A98" w:rsidRDefault="00D8002A" w:rsidP="00DC393F">
      <w:pPr>
        <w:spacing w:after="0" w:line="480" w:lineRule="auto"/>
        <w:ind w:firstLine="720"/>
        <w:jc w:val="both"/>
        <w:rPr>
          <w:rFonts w:ascii="Times New Roman" w:hAnsi="Times New Roman" w:cs="Times New Roman"/>
          <w:sz w:val="24"/>
          <w:szCs w:val="24"/>
        </w:rPr>
      </w:pPr>
      <w:proofErr w:type="gramStart"/>
      <w:r w:rsidRPr="00F06A98">
        <w:rPr>
          <w:rFonts w:ascii="Times New Roman" w:hAnsi="Times New Roman" w:cs="Times New Roman"/>
          <w:sz w:val="24"/>
          <w:szCs w:val="24"/>
        </w:rPr>
        <w:t xml:space="preserve">Identifikasi masalah dan rumusan masalah berkaitan dengan </w:t>
      </w:r>
      <w:r w:rsidR="00DE54CE" w:rsidRPr="00F06A98">
        <w:rPr>
          <w:rFonts w:ascii="Times New Roman" w:hAnsi="Times New Roman" w:cs="Times New Roman"/>
          <w:sz w:val="24"/>
          <w:szCs w:val="24"/>
        </w:rPr>
        <w:t>permasalahan dan fenomena-fenomena yang terjadi dalam penelitian ini.</w:t>
      </w:r>
      <w:proofErr w:type="gramEnd"/>
      <w:r w:rsidR="00DE54CE" w:rsidRPr="00F06A98">
        <w:rPr>
          <w:rFonts w:ascii="Times New Roman" w:hAnsi="Times New Roman" w:cs="Times New Roman"/>
          <w:sz w:val="24"/>
          <w:szCs w:val="24"/>
        </w:rPr>
        <w:t xml:space="preserve"> Berdasarkan berbagai permasalahan tersebut pada latar belakang masalah, peneliti dapat mengidentifikasi masalah dan rumusan masalah sebagai </w:t>
      </w:r>
      <w:proofErr w:type="gramStart"/>
      <w:r w:rsidR="00DE54CE" w:rsidRPr="00F06A98">
        <w:rPr>
          <w:rFonts w:ascii="Times New Roman" w:hAnsi="Times New Roman" w:cs="Times New Roman"/>
          <w:sz w:val="24"/>
          <w:szCs w:val="24"/>
        </w:rPr>
        <w:t>berikut :</w:t>
      </w:r>
      <w:proofErr w:type="gramEnd"/>
    </w:p>
    <w:p w:rsidR="00DE54CE" w:rsidRPr="00F06A98" w:rsidRDefault="00DE54CE" w:rsidP="00126916">
      <w:pPr>
        <w:pStyle w:val="Heading3"/>
        <w:spacing w:after="240"/>
        <w:rPr>
          <w:rFonts w:ascii="Times New Roman" w:hAnsi="Times New Roman" w:cs="Times New Roman"/>
          <w:color w:val="auto"/>
          <w:sz w:val="24"/>
          <w:szCs w:val="24"/>
        </w:rPr>
      </w:pPr>
      <w:bookmarkStart w:id="12" w:name="_Toc451768225"/>
      <w:bookmarkStart w:id="13" w:name="_Toc453144851"/>
      <w:bookmarkStart w:id="14" w:name="_Toc453146944"/>
      <w:r w:rsidRPr="00F06A98">
        <w:rPr>
          <w:rFonts w:ascii="Times New Roman" w:hAnsi="Times New Roman" w:cs="Times New Roman"/>
          <w:color w:val="auto"/>
          <w:sz w:val="24"/>
          <w:szCs w:val="24"/>
        </w:rPr>
        <w:t>1.2.1</w:t>
      </w:r>
      <w:r w:rsidRPr="00F06A98">
        <w:rPr>
          <w:rFonts w:ascii="Times New Roman" w:hAnsi="Times New Roman" w:cs="Times New Roman"/>
          <w:color w:val="auto"/>
          <w:sz w:val="24"/>
          <w:szCs w:val="24"/>
        </w:rPr>
        <w:tab/>
        <w:t>Identifikasi Masalah</w:t>
      </w:r>
      <w:bookmarkEnd w:id="12"/>
      <w:bookmarkEnd w:id="13"/>
      <w:bookmarkEnd w:id="14"/>
    </w:p>
    <w:p w:rsidR="00356ADC" w:rsidRPr="00126916" w:rsidRDefault="00DE54CE" w:rsidP="00126916">
      <w:pPr>
        <w:spacing w:after="240" w:line="480" w:lineRule="auto"/>
        <w:jc w:val="both"/>
        <w:rPr>
          <w:rFonts w:ascii="Times New Roman" w:hAnsi="Times New Roman" w:cs="Times New Roman"/>
          <w:sz w:val="24"/>
          <w:szCs w:val="24"/>
        </w:rPr>
      </w:pPr>
      <w:r w:rsidRPr="00F06A98">
        <w:rPr>
          <w:rFonts w:ascii="Times New Roman" w:hAnsi="Times New Roman" w:cs="Times New Roman"/>
        </w:rPr>
        <w:tab/>
      </w:r>
      <w:r w:rsidRPr="00F06A98">
        <w:rPr>
          <w:rFonts w:ascii="Times New Roman" w:hAnsi="Times New Roman" w:cs="Times New Roman"/>
          <w:sz w:val="24"/>
          <w:szCs w:val="24"/>
        </w:rPr>
        <w:t xml:space="preserve">Berdasarkan latar belakang masalah yang telah diungkapkan, maka terdapat beberapa permasalahan yang dapat di identifikasikan yaitu sebagai </w:t>
      </w:r>
      <w:proofErr w:type="gramStart"/>
      <w:r w:rsidRPr="00F06A98">
        <w:rPr>
          <w:rFonts w:ascii="Times New Roman" w:hAnsi="Times New Roman" w:cs="Times New Roman"/>
          <w:sz w:val="24"/>
          <w:szCs w:val="24"/>
        </w:rPr>
        <w:t>berikut :</w:t>
      </w:r>
      <w:proofErr w:type="gramEnd"/>
    </w:p>
    <w:p w:rsidR="00942E63" w:rsidRPr="00F06A98" w:rsidRDefault="00942E63" w:rsidP="00DC393F">
      <w:pPr>
        <w:pStyle w:val="ListParagraph"/>
        <w:numPr>
          <w:ilvl w:val="0"/>
          <w:numId w:val="10"/>
        </w:numPr>
        <w:spacing w:before="240" w:after="0" w:line="480" w:lineRule="auto"/>
        <w:ind w:left="360"/>
        <w:jc w:val="both"/>
        <w:rPr>
          <w:rFonts w:ascii="Times New Roman" w:hAnsi="Times New Roman" w:cs="Times New Roman"/>
          <w:sz w:val="24"/>
          <w:szCs w:val="24"/>
        </w:rPr>
      </w:pPr>
      <w:r w:rsidRPr="00F06A98">
        <w:rPr>
          <w:rFonts w:ascii="Times New Roman" w:hAnsi="Times New Roman" w:cs="Times New Roman"/>
          <w:sz w:val="24"/>
          <w:szCs w:val="24"/>
        </w:rPr>
        <w:t>Pemberian kompensasi belum sesuai harapan</w:t>
      </w:r>
    </w:p>
    <w:p w:rsidR="00942E63" w:rsidRPr="00F06A98" w:rsidRDefault="00942E63" w:rsidP="00DC393F">
      <w:pPr>
        <w:pStyle w:val="ListParagraph"/>
        <w:numPr>
          <w:ilvl w:val="0"/>
          <w:numId w:val="10"/>
        </w:numPr>
        <w:spacing w:before="240" w:after="0" w:line="480" w:lineRule="auto"/>
        <w:ind w:left="360"/>
        <w:jc w:val="both"/>
        <w:rPr>
          <w:rFonts w:ascii="Times New Roman" w:hAnsi="Times New Roman" w:cs="Times New Roman"/>
          <w:sz w:val="24"/>
          <w:szCs w:val="24"/>
        </w:rPr>
      </w:pPr>
      <w:r w:rsidRPr="00F06A98">
        <w:rPr>
          <w:rFonts w:ascii="Times New Roman" w:hAnsi="Times New Roman" w:cs="Times New Roman"/>
          <w:sz w:val="24"/>
          <w:szCs w:val="24"/>
        </w:rPr>
        <w:t>Perubahan dalam sistem pemberian bonus</w:t>
      </w:r>
      <w:r w:rsidR="00BD398D" w:rsidRPr="00F06A98">
        <w:rPr>
          <w:rFonts w:ascii="Times New Roman" w:hAnsi="Times New Roman" w:cs="Times New Roman"/>
          <w:sz w:val="24"/>
          <w:szCs w:val="24"/>
        </w:rPr>
        <w:t xml:space="preserve"> dan tunjangan</w:t>
      </w:r>
    </w:p>
    <w:p w:rsidR="00A21CF3" w:rsidRPr="00F06A98" w:rsidRDefault="0076740F" w:rsidP="00DC393F">
      <w:pPr>
        <w:pStyle w:val="ListParagraph"/>
        <w:numPr>
          <w:ilvl w:val="0"/>
          <w:numId w:val="10"/>
        </w:numPr>
        <w:spacing w:before="240" w:after="0" w:line="480" w:lineRule="auto"/>
        <w:ind w:left="360"/>
        <w:jc w:val="both"/>
        <w:rPr>
          <w:rFonts w:ascii="Times New Roman" w:hAnsi="Times New Roman" w:cs="Times New Roman"/>
          <w:sz w:val="24"/>
          <w:szCs w:val="24"/>
        </w:rPr>
      </w:pPr>
      <w:r w:rsidRPr="00F06A98">
        <w:rPr>
          <w:rFonts w:ascii="Times New Roman" w:hAnsi="Times New Roman" w:cs="Times New Roman"/>
          <w:sz w:val="24"/>
          <w:szCs w:val="24"/>
        </w:rPr>
        <w:t>Ruang kerja yang terlalu dekat</w:t>
      </w:r>
      <w:r w:rsidR="00841B95">
        <w:rPr>
          <w:rFonts w:ascii="Times New Roman" w:hAnsi="Times New Roman" w:cs="Times New Roman"/>
          <w:sz w:val="24"/>
          <w:szCs w:val="24"/>
        </w:rPr>
        <w:t>.</w:t>
      </w:r>
    </w:p>
    <w:p w:rsidR="00BD398D" w:rsidRPr="00F06A98" w:rsidRDefault="00BD398D" w:rsidP="00DC393F">
      <w:pPr>
        <w:pStyle w:val="ListParagraph"/>
        <w:numPr>
          <w:ilvl w:val="0"/>
          <w:numId w:val="10"/>
        </w:numPr>
        <w:spacing w:before="240" w:after="0" w:line="480" w:lineRule="auto"/>
        <w:ind w:left="360"/>
        <w:jc w:val="both"/>
        <w:rPr>
          <w:rFonts w:ascii="Times New Roman" w:hAnsi="Times New Roman" w:cs="Times New Roman"/>
          <w:sz w:val="24"/>
          <w:szCs w:val="24"/>
        </w:rPr>
      </w:pPr>
      <w:r w:rsidRPr="00F06A98">
        <w:rPr>
          <w:rFonts w:ascii="Times New Roman" w:hAnsi="Times New Roman" w:cs="Times New Roman"/>
          <w:sz w:val="24"/>
          <w:szCs w:val="24"/>
        </w:rPr>
        <w:t>Fasilitas pendukung kurang memberikan kenyamanan</w:t>
      </w:r>
    </w:p>
    <w:p w:rsidR="006A49CA" w:rsidRDefault="00CA1C98" w:rsidP="00DC393F">
      <w:pPr>
        <w:pStyle w:val="ListParagraph"/>
        <w:numPr>
          <w:ilvl w:val="0"/>
          <w:numId w:val="10"/>
        </w:numPr>
        <w:spacing w:before="240" w:after="0" w:line="480" w:lineRule="auto"/>
        <w:ind w:left="360"/>
        <w:jc w:val="both"/>
        <w:rPr>
          <w:rFonts w:ascii="Times New Roman" w:hAnsi="Times New Roman" w:cs="Times New Roman"/>
          <w:sz w:val="24"/>
          <w:szCs w:val="24"/>
        </w:rPr>
      </w:pPr>
      <w:r>
        <w:rPr>
          <w:rFonts w:ascii="Times New Roman" w:hAnsi="Times New Roman" w:cs="Times New Roman"/>
          <w:sz w:val="24"/>
          <w:szCs w:val="24"/>
        </w:rPr>
        <w:t>Faktor Intrinsik</w:t>
      </w:r>
      <w:r w:rsidR="006A49CA">
        <w:rPr>
          <w:rFonts w:ascii="Times New Roman" w:hAnsi="Times New Roman" w:cs="Times New Roman"/>
          <w:sz w:val="24"/>
          <w:szCs w:val="24"/>
        </w:rPr>
        <w:t xml:space="preserve"> yang berkaitan dengan pekerjaan karyawan</w:t>
      </w:r>
    </w:p>
    <w:p w:rsidR="00EF7DB4" w:rsidRDefault="005106F3" w:rsidP="00DC393F">
      <w:pPr>
        <w:pStyle w:val="ListParagraph"/>
        <w:numPr>
          <w:ilvl w:val="0"/>
          <w:numId w:val="10"/>
        </w:numPr>
        <w:spacing w:before="240" w:after="0" w:line="480" w:lineRule="auto"/>
        <w:ind w:left="360"/>
        <w:jc w:val="both"/>
        <w:rPr>
          <w:rFonts w:ascii="Times New Roman" w:hAnsi="Times New Roman" w:cs="Times New Roman"/>
          <w:sz w:val="24"/>
          <w:szCs w:val="24"/>
        </w:rPr>
      </w:pPr>
      <w:r w:rsidRPr="00F06A98">
        <w:rPr>
          <w:rFonts w:ascii="Times New Roman" w:hAnsi="Times New Roman" w:cs="Times New Roman"/>
          <w:sz w:val="24"/>
          <w:szCs w:val="24"/>
        </w:rPr>
        <w:t>Kurangnya kesesuaian minat dengan pekerjaan itu sendiri</w:t>
      </w:r>
    </w:p>
    <w:p w:rsidR="00126916" w:rsidRPr="00F06A98" w:rsidRDefault="00126916" w:rsidP="00DC393F">
      <w:pPr>
        <w:pStyle w:val="ListParagraph"/>
        <w:numPr>
          <w:ilvl w:val="0"/>
          <w:numId w:val="10"/>
        </w:numPr>
        <w:spacing w:before="240"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Penilaian kinerja mengalami kenaikan cukup tinggi</w:t>
      </w:r>
    </w:p>
    <w:p w:rsidR="0076740F" w:rsidRPr="00F06A98" w:rsidRDefault="0076740F" w:rsidP="001B50CE">
      <w:pPr>
        <w:pStyle w:val="Heading3"/>
        <w:rPr>
          <w:rFonts w:ascii="Times New Roman" w:hAnsi="Times New Roman" w:cs="Times New Roman"/>
          <w:color w:val="auto"/>
          <w:sz w:val="24"/>
          <w:szCs w:val="24"/>
        </w:rPr>
      </w:pPr>
      <w:bookmarkStart w:id="15" w:name="_Toc451768226"/>
      <w:bookmarkStart w:id="16" w:name="_Toc453144852"/>
      <w:bookmarkStart w:id="17" w:name="_Toc453146945"/>
      <w:r w:rsidRPr="00F06A98">
        <w:rPr>
          <w:rFonts w:ascii="Times New Roman" w:hAnsi="Times New Roman" w:cs="Times New Roman"/>
          <w:color w:val="auto"/>
          <w:sz w:val="24"/>
          <w:szCs w:val="24"/>
        </w:rPr>
        <w:t>1.2.2</w:t>
      </w:r>
      <w:r w:rsidRPr="00F06A98">
        <w:rPr>
          <w:rFonts w:ascii="Times New Roman" w:hAnsi="Times New Roman" w:cs="Times New Roman"/>
          <w:color w:val="auto"/>
          <w:sz w:val="24"/>
          <w:szCs w:val="24"/>
        </w:rPr>
        <w:tab/>
        <w:t>Rumusan Masalah</w:t>
      </w:r>
      <w:bookmarkEnd w:id="15"/>
      <w:bookmarkEnd w:id="16"/>
      <w:bookmarkEnd w:id="17"/>
    </w:p>
    <w:p w:rsidR="0076740F" w:rsidRPr="00F06A98" w:rsidRDefault="0076740F" w:rsidP="00F248BF">
      <w:pPr>
        <w:pStyle w:val="ListParagraph"/>
        <w:spacing w:before="240" w:after="0" w:line="480" w:lineRule="auto"/>
        <w:ind w:left="0" w:firstLine="720"/>
        <w:jc w:val="both"/>
        <w:rPr>
          <w:rFonts w:ascii="Times New Roman" w:hAnsi="Times New Roman" w:cs="Times New Roman"/>
          <w:sz w:val="24"/>
          <w:szCs w:val="24"/>
        </w:rPr>
      </w:pPr>
      <w:r w:rsidRPr="00F06A98">
        <w:rPr>
          <w:rFonts w:ascii="Times New Roman" w:hAnsi="Times New Roman" w:cs="Times New Roman"/>
          <w:sz w:val="24"/>
          <w:szCs w:val="24"/>
        </w:rPr>
        <w:t xml:space="preserve">Berdasarkan latar belakang dan identifikasi masalah tersebut, maka perumusan masalah penelitian ini adalah sebagai </w:t>
      </w:r>
      <w:proofErr w:type="gramStart"/>
      <w:r w:rsidRPr="00F06A98">
        <w:rPr>
          <w:rFonts w:ascii="Times New Roman" w:hAnsi="Times New Roman" w:cs="Times New Roman"/>
          <w:sz w:val="24"/>
          <w:szCs w:val="24"/>
        </w:rPr>
        <w:t>berikut :</w:t>
      </w:r>
      <w:proofErr w:type="gramEnd"/>
    </w:p>
    <w:p w:rsidR="0076740F" w:rsidRPr="00F06A98" w:rsidRDefault="0076740F" w:rsidP="00DC393F">
      <w:pPr>
        <w:pStyle w:val="ListParagraph"/>
        <w:numPr>
          <w:ilvl w:val="0"/>
          <w:numId w:val="12"/>
        </w:numPr>
        <w:spacing w:before="240" w:after="0" w:line="480" w:lineRule="auto"/>
        <w:ind w:left="360"/>
        <w:jc w:val="both"/>
        <w:rPr>
          <w:rFonts w:ascii="Times New Roman" w:hAnsi="Times New Roman" w:cs="Times New Roman"/>
          <w:sz w:val="24"/>
          <w:szCs w:val="24"/>
        </w:rPr>
      </w:pPr>
      <w:r w:rsidRPr="00F06A98">
        <w:rPr>
          <w:rFonts w:ascii="Times New Roman" w:hAnsi="Times New Roman" w:cs="Times New Roman"/>
          <w:sz w:val="24"/>
          <w:szCs w:val="24"/>
        </w:rPr>
        <w:t>Bagaimana Kompensasi di Badan Penyelenggara Jaminan Sosial Ketenagakerjaan Kantor Cabang Bandung Suci</w:t>
      </w:r>
    </w:p>
    <w:p w:rsidR="0076740F" w:rsidRPr="00F06A98" w:rsidRDefault="0076740F" w:rsidP="00DC393F">
      <w:pPr>
        <w:pStyle w:val="ListParagraph"/>
        <w:numPr>
          <w:ilvl w:val="0"/>
          <w:numId w:val="12"/>
        </w:numPr>
        <w:spacing w:before="240" w:after="0" w:line="480" w:lineRule="auto"/>
        <w:ind w:left="360"/>
        <w:jc w:val="both"/>
        <w:rPr>
          <w:rFonts w:ascii="Times New Roman" w:hAnsi="Times New Roman" w:cs="Times New Roman"/>
          <w:sz w:val="24"/>
          <w:szCs w:val="24"/>
        </w:rPr>
      </w:pPr>
      <w:r w:rsidRPr="00F06A98">
        <w:rPr>
          <w:rFonts w:ascii="Times New Roman" w:hAnsi="Times New Roman" w:cs="Times New Roman"/>
          <w:sz w:val="24"/>
          <w:szCs w:val="24"/>
        </w:rPr>
        <w:lastRenderedPageBreak/>
        <w:t>Bagaimana Lingkungan di Badan Penyelenggara Jaminan Sosial Ketenagakerjaan Kantor Cabang Bandung Suci</w:t>
      </w:r>
    </w:p>
    <w:p w:rsidR="0076740F" w:rsidRPr="00F06A98" w:rsidRDefault="0076740F" w:rsidP="00DC393F">
      <w:pPr>
        <w:pStyle w:val="ListParagraph"/>
        <w:numPr>
          <w:ilvl w:val="0"/>
          <w:numId w:val="12"/>
        </w:numPr>
        <w:spacing w:before="240" w:after="0" w:line="480" w:lineRule="auto"/>
        <w:ind w:left="360"/>
        <w:jc w:val="both"/>
        <w:rPr>
          <w:rFonts w:ascii="Times New Roman" w:hAnsi="Times New Roman" w:cs="Times New Roman"/>
          <w:sz w:val="24"/>
          <w:szCs w:val="24"/>
        </w:rPr>
      </w:pPr>
      <w:r w:rsidRPr="00F06A98">
        <w:rPr>
          <w:rFonts w:ascii="Times New Roman" w:hAnsi="Times New Roman" w:cs="Times New Roman"/>
          <w:sz w:val="24"/>
          <w:szCs w:val="24"/>
        </w:rPr>
        <w:t>Bagaimana Kepuasan Kerja Karyawan di Badan Penyelenggara Jaminan Sosial Ketenagakerjaan Kantor Cabang Bandung Suci</w:t>
      </w:r>
    </w:p>
    <w:p w:rsidR="00F248BF" w:rsidRPr="00F06A98" w:rsidRDefault="00F248BF" w:rsidP="00DC393F">
      <w:pPr>
        <w:pStyle w:val="ListParagraph"/>
        <w:numPr>
          <w:ilvl w:val="0"/>
          <w:numId w:val="12"/>
        </w:numPr>
        <w:spacing w:before="240" w:after="0" w:line="480" w:lineRule="auto"/>
        <w:ind w:left="360"/>
        <w:jc w:val="both"/>
        <w:rPr>
          <w:rFonts w:ascii="Times New Roman" w:hAnsi="Times New Roman" w:cs="Times New Roman"/>
          <w:sz w:val="24"/>
          <w:szCs w:val="24"/>
        </w:rPr>
      </w:pPr>
      <w:r w:rsidRPr="00F06A98">
        <w:rPr>
          <w:rFonts w:ascii="Times New Roman" w:hAnsi="Times New Roman" w:cs="Times New Roman"/>
          <w:sz w:val="24"/>
          <w:szCs w:val="24"/>
        </w:rPr>
        <w:t>Seberapa besar pengaruh Kompensasi dan Lingkungan Kerja terhadap Kepuasan Kerja Karyawan di Badan Penyelenggara Jaminan Sosial Ketenagakerjaan Kantor Cabang Bandung Suci</w:t>
      </w:r>
    </w:p>
    <w:p w:rsidR="00F248BF" w:rsidRPr="00F06A98" w:rsidRDefault="001B50CE" w:rsidP="001B50CE">
      <w:pPr>
        <w:pStyle w:val="Heading2"/>
        <w:rPr>
          <w:rFonts w:ascii="Times New Roman" w:hAnsi="Times New Roman" w:cs="Times New Roman"/>
          <w:i/>
          <w:color w:val="auto"/>
          <w:sz w:val="24"/>
          <w:szCs w:val="24"/>
        </w:rPr>
      </w:pPr>
      <w:bookmarkStart w:id="18" w:name="_Toc451768227"/>
      <w:bookmarkStart w:id="19" w:name="_Toc453144853"/>
      <w:bookmarkStart w:id="20" w:name="_Toc453146946"/>
      <w:r w:rsidRPr="00F06A98">
        <w:rPr>
          <w:rFonts w:ascii="Times New Roman" w:hAnsi="Times New Roman" w:cs="Times New Roman"/>
          <w:color w:val="auto"/>
          <w:sz w:val="24"/>
          <w:szCs w:val="24"/>
        </w:rPr>
        <w:t>1.3</w:t>
      </w:r>
      <w:r w:rsidRPr="00F06A98">
        <w:rPr>
          <w:rFonts w:ascii="Times New Roman" w:hAnsi="Times New Roman" w:cs="Times New Roman"/>
          <w:color w:val="auto"/>
          <w:sz w:val="24"/>
          <w:szCs w:val="24"/>
        </w:rPr>
        <w:tab/>
      </w:r>
      <w:r w:rsidR="00F248BF" w:rsidRPr="00F06A98">
        <w:rPr>
          <w:rFonts w:ascii="Times New Roman" w:hAnsi="Times New Roman" w:cs="Times New Roman"/>
          <w:color w:val="auto"/>
          <w:sz w:val="24"/>
          <w:szCs w:val="24"/>
        </w:rPr>
        <w:t>Tujuan Penelitian</w:t>
      </w:r>
      <w:bookmarkEnd w:id="18"/>
      <w:bookmarkEnd w:id="19"/>
      <w:bookmarkEnd w:id="20"/>
      <w:r w:rsidR="00F248BF" w:rsidRPr="00F06A98">
        <w:rPr>
          <w:rFonts w:ascii="Times New Roman" w:hAnsi="Times New Roman" w:cs="Times New Roman"/>
          <w:color w:val="auto"/>
          <w:sz w:val="24"/>
          <w:szCs w:val="24"/>
        </w:rPr>
        <w:t xml:space="preserve"> </w:t>
      </w:r>
    </w:p>
    <w:p w:rsidR="0076740F" w:rsidRPr="00F06A98" w:rsidRDefault="00F248BF" w:rsidP="00F248BF">
      <w:pPr>
        <w:pStyle w:val="ListParagraph"/>
        <w:spacing w:before="240" w:after="0" w:line="480" w:lineRule="auto"/>
        <w:ind w:left="0" w:firstLine="720"/>
        <w:jc w:val="both"/>
        <w:rPr>
          <w:rFonts w:ascii="Times New Roman" w:hAnsi="Times New Roman" w:cs="Times New Roman"/>
          <w:sz w:val="24"/>
          <w:szCs w:val="24"/>
        </w:rPr>
      </w:pPr>
      <w:r w:rsidRPr="00F06A98">
        <w:rPr>
          <w:rFonts w:ascii="Times New Roman" w:hAnsi="Times New Roman" w:cs="Times New Roman"/>
          <w:sz w:val="24"/>
          <w:szCs w:val="24"/>
        </w:rPr>
        <w:t xml:space="preserve">Berdasarkan rumusan masalah maka tujuan penelitian ini adalah untuk mengkaji dan </w:t>
      </w:r>
      <w:proofErr w:type="gramStart"/>
      <w:r w:rsidRPr="00F06A98">
        <w:rPr>
          <w:rFonts w:ascii="Times New Roman" w:hAnsi="Times New Roman" w:cs="Times New Roman"/>
          <w:sz w:val="24"/>
          <w:szCs w:val="24"/>
        </w:rPr>
        <w:t>mengetahui :</w:t>
      </w:r>
      <w:proofErr w:type="gramEnd"/>
    </w:p>
    <w:p w:rsidR="00DE54CE" w:rsidRPr="00F06A98" w:rsidRDefault="00F248BF" w:rsidP="00DC393F">
      <w:pPr>
        <w:pStyle w:val="ListParagraph"/>
        <w:numPr>
          <w:ilvl w:val="0"/>
          <w:numId w:val="14"/>
        </w:numPr>
        <w:spacing w:line="480" w:lineRule="auto"/>
        <w:ind w:left="360"/>
        <w:jc w:val="both"/>
        <w:rPr>
          <w:rFonts w:ascii="Times New Roman" w:hAnsi="Times New Roman" w:cs="Times New Roman"/>
        </w:rPr>
      </w:pPr>
      <w:r w:rsidRPr="00F06A98">
        <w:rPr>
          <w:rFonts w:ascii="Times New Roman" w:hAnsi="Times New Roman" w:cs="Times New Roman"/>
          <w:sz w:val="24"/>
          <w:szCs w:val="24"/>
        </w:rPr>
        <w:t>Kompensasi di Badan Penyelenggara Jaminan Sosial Ketenagakerjaan Kantor Cabang Bandung Suci</w:t>
      </w:r>
    </w:p>
    <w:p w:rsidR="00F248BF" w:rsidRPr="00F06A98" w:rsidRDefault="00F248BF" w:rsidP="00DC393F">
      <w:pPr>
        <w:pStyle w:val="ListParagraph"/>
        <w:numPr>
          <w:ilvl w:val="0"/>
          <w:numId w:val="14"/>
        </w:numPr>
        <w:spacing w:line="480" w:lineRule="auto"/>
        <w:ind w:left="360"/>
        <w:jc w:val="both"/>
        <w:rPr>
          <w:rFonts w:ascii="Times New Roman" w:hAnsi="Times New Roman" w:cs="Times New Roman"/>
        </w:rPr>
      </w:pPr>
      <w:r w:rsidRPr="00F06A98">
        <w:rPr>
          <w:rFonts w:ascii="Times New Roman" w:hAnsi="Times New Roman" w:cs="Times New Roman"/>
          <w:sz w:val="24"/>
          <w:szCs w:val="24"/>
        </w:rPr>
        <w:t>Lingkungan di Badan Penyelenggara Jaminan Sosial Ketenagakerjaan Kantor Cabang Bandung Suci</w:t>
      </w:r>
    </w:p>
    <w:p w:rsidR="00F248BF" w:rsidRPr="00F06A98" w:rsidRDefault="00F248BF" w:rsidP="00DC393F">
      <w:pPr>
        <w:pStyle w:val="ListParagraph"/>
        <w:numPr>
          <w:ilvl w:val="0"/>
          <w:numId w:val="14"/>
        </w:numPr>
        <w:spacing w:line="480" w:lineRule="auto"/>
        <w:ind w:left="360"/>
        <w:jc w:val="both"/>
        <w:rPr>
          <w:rFonts w:ascii="Times New Roman" w:hAnsi="Times New Roman" w:cs="Times New Roman"/>
        </w:rPr>
      </w:pPr>
      <w:r w:rsidRPr="00F06A98">
        <w:rPr>
          <w:rFonts w:ascii="Times New Roman" w:hAnsi="Times New Roman" w:cs="Times New Roman"/>
          <w:sz w:val="24"/>
          <w:szCs w:val="24"/>
        </w:rPr>
        <w:t>Kepuasan Kerja Karyawan di Badan Penyelenggara Jaminan Sosial Ketenagakerjaan Kantor Cabang Bandung Suci</w:t>
      </w:r>
    </w:p>
    <w:p w:rsidR="00B42CC4" w:rsidRPr="00B42CC4" w:rsidRDefault="00F248BF" w:rsidP="00B42CC4">
      <w:pPr>
        <w:pStyle w:val="ListParagraph"/>
        <w:numPr>
          <w:ilvl w:val="0"/>
          <w:numId w:val="14"/>
        </w:numPr>
        <w:spacing w:line="480" w:lineRule="auto"/>
        <w:ind w:left="360"/>
        <w:jc w:val="both"/>
        <w:rPr>
          <w:rFonts w:ascii="Times New Roman" w:hAnsi="Times New Roman" w:cs="Times New Roman"/>
        </w:rPr>
      </w:pPr>
      <w:r w:rsidRPr="00F06A98">
        <w:rPr>
          <w:rFonts w:ascii="Times New Roman" w:hAnsi="Times New Roman" w:cs="Times New Roman"/>
          <w:sz w:val="24"/>
          <w:szCs w:val="24"/>
        </w:rPr>
        <w:t>Besarnya pengaruh Kompensasi dan Lingkungan Kerja terhadap Kepuasan Kerja Karyawan di Badan Penyelenggara Jaminan Sosial Ketenagakerjaan Kantor Cabang Bandung Suci</w:t>
      </w:r>
      <w:r w:rsidR="00B42CC4">
        <w:rPr>
          <w:rFonts w:ascii="Times New Roman" w:hAnsi="Times New Roman" w:cs="Times New Roman"/>
          <w:sz w:val="24"/>
          <w:szCs w:val="24"/>
        </w:rPr>
        <w:t>.</w:t>
      </w:r>
    </w:p>
    <w:p w:rsidR="00FD2C8D" w:rsidRPr="00F06A98" w:rsidRDefault="001B50CE" w:rsidP="00B42CC4">
      <w:pPr>
        <w:pStyle w:val="Heading2"/>
        <w:rPr>
          <w:rFonts w:ascii="Times New Roman" w:hAnsi="Times New Roman" w:cs="Times New Roman"/>
          <w:color w:val="auto"/>
          <w:sz w:val="24"/>
          <w:szCs w:val="24"/>
        </w:rPr>
      </w:pPr>
      <w:bookmarkStart w:id="21" w:name="_Toc451768228"/>
      <w:bookmarkStart w:id="22" w:name="_Toc453144854"/>
      <w:bookmarkStart w:id="23" w:name="_Toc453146947"/>
      <w:r w:rsidRPr="00F06A98">
        <w:rPr>
          <w:rFonts w:ascii="Times New Roman" w:hAnsi="Times New Roman" w:cs="Times New Roman"/>
          <w:color w:val="auto"/>
          <w:sz w:val="24"/>
          <w:szCs w:val="24"/>
        </w:rPr>
        <w:t>1.4</w:t>
      </w:r>
      <w:r w:rsidRPr="00F06A98">
        <w:rPr>
          <w:rFonts w:ascii="Times New Roman" w:hAnsi="Times New Roman" w:cs="Times New Roman"/>
          <w:color w:val="auto"/>
          <w:sz w:val="24"/>
          <w:szCs w:val="24"/>
        </w:rPr>
        <w:tab/>
      </w:r>
      <w:r w:rsidR="00FD2C8D" w:rsidRPr="00F06A98">
        <w:rPr>
          <w:rFonts w:ascii="Times New Roman" w:hAnsi="Times New Roman" w:cs="Times New Roman"/>
          <w:color w:val="auto"/>
          <w:sz w:val="24"/>
          <w:szCs w:val="24"/>
        </w:rPr>
        <w:t>Kegunaan Penelitian</w:t>
      </w:r>
      <w:bookmarkEnd w:id="21"/>
      <w:bookmarkEnd w:id="22"/>
      <w:bookmarkEnd w:id="23"/>
    </w:p>
    <w:p w:rsidR="00FD2C8D" w:rsidRPr="00F06A98" w:rsidRDefault="00FD2C8D" w:rsidP="00B42CC4">
      <w:pPr>
        <w:spacing w:before="200" w:after="240" w:line="480" w:lineRule="auto"/>
        <w:ind w:firstLine="720"/>
        <w:contextualSpacing/>
        <w:jc w:val="both"/>
        <w:rPr>
          <w:rFonts w:ascii="Times New Roman" w:hAnsi="Times New Roman" w:cs="Times New Roman"/>
          <w:sz w:val="24"/>
          <w:szCs w:val="24"/>
        </w:rPr>
      </w:pPr>
      <w:r w:rsidRPr="00F06A98">
        <w:rPr>
          <w:rFonts w:ascii="Times New Roman" w:hAnsi="Times New Roman" w:cs="Times New Roman"/>
          <w:sz w:val="24"/>
          <w:szCs w:val="24"/>
        </w:rPr>
        <w:t xml:space="preserve">Dalam sub </w:t>
      </w:r>
      <w:proofErr w:type="gramStart"/>
      <w:r w:rsidRPr="00F06A98">
        <w:rPr>
          <w:rFonts w:ascii="Times New Roman" w:hAnsi="Times New Roman" w:cs="Times New Roman"/>
          <w:sz w:val="24"/>
          <w:szCs w:val="24"/>
        </w:rPr>
        <w:t>bab</w:t>
      </w:r>
      <w:proofErr w:type="gramEnd"/>
      <w:r w:rsidRPr="00F06A98">
        <w:rPr>
          <w:rFonts w:ascii="Times New Roman" w:hAnsi="Times New Roman" w:cs="Times New Roman"/>
          <w:sz w:val="24"/>
          <w:szCs w:val="24"/>
        </w:rPr>
        <w:t xml:space="preserve"> ini akan dipaparkan mengenai kegunaan dari penelitian ini baik secara teoritis maupun praktis sehingga penelitian ini dapat berguna bagi </w:t>
      </w:r>
      <w:r w:rsidRPr="00F06A98">
        <w:rPr>
          <w:rFonts w:ascii="Times New Roman" w:hAnsi="Times New Roman" w:cs="Times New Roman"/>
          <w:sz w:val="24"/>
          <w:szCs w:val="24"/>
        </w:rPr>
        <w:lastRenderedPageBreak/>
        <w:t xml:space="preserve">pengembangan ilmu pengetahuan, instansi dan masyarakat secara umum. Kegunaan penelitian yang dimaksud dipaparkan sebagai berikut: </w:t>
      </w:r>
    </w:p>
    <w:p w:rsidR="00FD2C8D" w:rsidRPr="00F06A98" w:rsidRDefault="00FD2C8D" w:rsidP="00B42CC4">
      <w:pPr>
        <w:pStyle w:val="Heading3"/>
        <w:spacing w:before="0" w:line="480" w:lineRule="auto"/>
        <w:rPr>
          <w:rFonts w:ascii="Times New Roman" w:hAnsi="Times New Roman" w:cs="Times New Roman"/>
          <w:color w:val="auto"/>
          <w:sz w:val="24"/>
          <w:szCs w:val="24"/>
        </w:rPr>
      </w:pPr>
      <w:bookmarkStart w:id="24" w:name="_Toc451768229"/>
      <w:bookmarkStart w:id="25" w:name="_Toc453144855"/>
      <w:bookmarkStart w:id="26" w:name="_Toc453146948"/>
      <w:r w:rsidRPr="00F06A98">
        <w:rPr>
          <w:rFonts w:ascii="Times New Roman" w:hAnsi="Times New Roman" w:cs="Times New Roman"/>
          <w:color w:val="auto"/>
          <w:sz w:val="24"/>
          <w:szCs w:val="24"/>
        </w:rPr>
        <w:t xml:space="preserve">1.4.1 </w:t>
      </w:r>
      <w:r w:rsidRPr="00F06A98">
        <w:rPr>
          <w:rFonts w:ascii="Times New Roman" w:hAnsi="Times New Roman" w:cs="Times New Roman"/>
          <w:color w:val="auto"/>
          <w:sz w:val="24"/>
          <w:szCs w:val="24"/>
        </w:rPr>
        <w:tab/>
        <w:t>Kegunaan Teoritis</w:t>
      </w:r>
      <w:bookmarkEnd w:id="24"/>
      <w:bookmarkEnd w:id="25"/>
      <w:bookmarkEnd w:id="26"/>
      <w:r w:rsidRPr="00F06A98">
        <w:rPr>
          <w:rFonts w:ascii="Times New Roman" w:hAnsi="Times New Roman" w:cs="Times New Roman"/>
          <w:color w:val="auto"/>
          <w:sz w:val="24"/>
          <w:szCs w:val="24"/>
        </w:rPr>
        <w:t xml:space="preserve"> </w:t>
      </w:r>
    </w:p>
    <w:p w:rsidR="001D4FE3" w:rsidRPr="00F06A98" w:rsidRDefault="00FD2C8D" w:rsidP="00AA7FD1">
      <w:pPr>
        <w:spacing w:after="240" w:line="480" w:lineRule="auto"/>
        <w:ind w:firstLine="720"/>
        <w:jc w:val="both"/>
        <w:rPr>
          <w:rFonts w:ascii="Times New Roman" w:hAnsi="Times New Roman" w:cs="Times New Roman"/>
          <w:sz w:val="24"/>
          <w:szCs w:val="24"/>
        </w:rPr>
      </w:pPr>
      <w:proofErr w:type="gramStart"/>
      <w:r w:rsidRPr="00F06A98">
        <w:rPr>
          <w:rFonts w:ascii="Times New Roman" w:hAnsi="Times New Roman" w:cs="Times New Roman"/>
          <w:sz w:val="24"/>
          <w:szCs w:val="24"/>
        </w:rPr>
        <w:t>Secara teoritis, penelitian ini diharapkan berguna bagi pengembangan teori mengenai kompensai, lingkungan kerja dan kepuasan kerja karyawan.</w:t>
      </w:r>
      <w:proofErr w:type="gramEnd"/>
      <w:r w:rsidRPr="00F06A98">
        <w:rPr>
          <w:rFonts w:ascii="Times New Roman" w:hAnsi="Times New Roman" w:cs="Times New Roman"/>
          <w:sz w:val="24"/>
          <w:szCs w:val="24"/>
        </w:rPr>
        <w:t xml:space="preserve"> </w:t>
      </w:r>
      <w:proofErr w:type="gramStart"/>
      <w:r w:rsidRPr="00F06A98">
        <w:rPr>
          <w:rFonts w:ascii="Times New Roman" w:hAnsi="Times New Roman" w:cs="Times New Roman"/>
          <w:sz w:val="24"/>
          <w:szCs w:val="24"/>
        </w:rPr>
        <w:t>Penelitian ini dilakukan untuk membandingkan teori yang dipelajari dengan fakta yang ada di lapangan sehingga dapat memberikan pemikiran kajian manajemen sumber daya manusia.</w:t>
      </w:r>
      <w:proofErr w:type="gramEnd"/>
    </w:p>
    <w:p w:rsidR="006339C3" w:rsidRPr="00F06A98" w:rsidRDefault="00FD2C8D" w:rsidP="00AA7FD1">
      <w:pPr>
        <w:pStyle w:val="Heading3"/>
        <w:spacing w:line="480" w:lineRule="auto"/>
        <w:rPr>
          <w:rFonts w:ascii="Times New Roman" w:hAnsi="Times New Roman" w:cs="Times New Roman"/>
          <w:color w:val="auto"/>
          <w:sz w:val="24"/>
          <w:szCs w:val="24"/>
        </w:rPr>
      </w:pPr>
      <w:bookmarkStart w:id="27" w:name="_Toc451768230"/>
      <w:bookmarkStart w:id="28" w:name="_Toc453144856"/>
      <w:bookmarkStart w:id="29" w:name="_Toc453146949"/>
      <w:r w:rsidRPr="00F06A98">
        <w:rPr>
          <w:rFonts w:ascii="Times New Roman" w:hAnsi="Times New Roman" w:cs="Times New Roman"/>
          <w:color w:val="auto"/>
          <w:sz w:val="24"/>
          <w:szCs w:val="24"/>
        </w:rPr>
        <w:t xml:space="preserve">1.4.2 </w:t>
      </w:r>
      <w:r w:rsidRPr="00F06A98">
        <w:rPr>
          <w:rFonts w:ascii="Times New Roman" w:hAnsi="Times New Roman" w:cs="Times New Roman"/>
          <w:color w:val="auto"/>
          <w:sz w:val="24"/>
          <w:szCs w:val="24"/>
        </w:rPr>
        <w:tab/>
        <w:t>Kegunaan Praktis</w:t>
      </w:r>
      <w:bookmarkEnd w:id="27"/>
      <w:bookmarkEnd w:id="28"/>
      <w:bookmarkEnd w:id="29"/>
    </w:p>
    <w:p w:rsidR="006339C3" w:rsidRPr="00F06A98" w:rsidRDefault="00FD2C8D" w:rsidP="00DC393F">
      <w:pPr>
        <w:pStyle w:val="ListParagraph"/>
        <w:numPr>
          <w:ilvl w:val="0"/>
          <w:numId w:val="16"/>
        </w:numPr>
        <w:spacing w:after="240" w:line="480" w:lineRule="auto"/>
        <w:ind w:left="360"/>
        <w:jc w:val="both"/>
        <w:rPr>
          <w:rFonts w:ascii="Times New Roman" w:hAnsi="Times New Roman" w:cs="Times New Roman"/>
          <w:sz w:val="24"/>
          <w:szCs w:val="24"/>
        </w:rPr>
      </w:pPr>
      <w:r w:rsidRPr="00F06A98">
        <w:rPr>
          <w:rFonts w:ascii="Times New Roman" w:hAnsi="Times New Roman" w:cs="Times New Roman"/>
          <w:sz w:val="24"/>
          <w:szCs w:val="24"/>
        </w:rPr>
        <w:t xml:space="preserve">Bagi Penulis </w:t>
      </w:r>
    </w:p>
    <w:p w:rsidR="00FD2C8D" w:rsidRPr="00F06A98" w:rsidRDefault="00FD2C8D" w:rsidP="00DC393F">
      <w:pPr>
        <w:pStyle w:val="ListParagraph"/>
        <w:numPr>
          <w:ilvl w:val="0"/>
          <w:numId w:val="17"/>
        </w:numPr>
        <w:tabs>
          <w:tab w:val="left" w:pos="720"/>
        </w:tabs>
        <w:spacing w:after="240" w:line="480" w:lineRule="auto"/>
        <w:ind w:left="720"/>
        <w:jc w:val="both"/>
        <w:rPr>
          <w:rFonts w:ascii="Times New Roman" w:hAnsi="Times New Roman" w:cs="Times New Roman"/>
          <w:sz w:val="24"/>
          <w:szCs w:val="24"/>
        </w:rPr>
      </w:pPr>
      <w:r w:rsidRPr="00F06A98">
        <w:rPr>
          <w:rFonts w:ascii="Times New Roman" w:hAnsi="Times New Roman" w:cs="Times New Roman"/>
          <w:sz w:val="24"/>
          <w:szCs w:val="24"/>
        </w:rPr>
        <w:t>Dapat memahami lebih dalam mengenai materi-materi manajemen SDM terutama tentang k</w:t>
      </w:r>
      <w:r w:rsidR="006339C3" w:rsidRPr="00F06A98">
        <w:rPr>
          <w:rFonts w:ascii="Times New Roman" w:hAnsi="Times New Roman" w:cs="Times New Roman"/>
          <w:sz w:val="24"/>
          <w:szCs w:val="24"/>
        </w:rPr>
        <w:t>ompensasi</w:t>
      </w:r>
      <w:r w:rsidRPr="00F06A98">
        <w:rPr>
          <w:rFonts w:ascii="Times New Roman" w:hAnsi="Times New Roman" w:cs="Times New Roman"/>
          <w:sz w:val="24"/>
          <w:szCs w:val="24"/>
        </w:rPr>
        <w:t xml:space="preserve"> dan </w:t>
      </w:r>
      <w:r w:rsidR="006339C3" w:rsidRPr="00F06A98">
        <w:rPr>
          <w:rFonts w:ascii="Times New Roman" w:hAnsi="Times New Roman" w:cs="Times New Roman"/>
          <w:sz w:val="24"/>
          <w:szCs w:val="24"/>
        </w:rPr>
        <w:t>lingkungan kerja</w:t>
      </w:r>
      <w:r w:rsidRPr="00F06A98">
        <w:rPr>
          <w:rFonts w:ascii="Times New Roman" w:hAnsi="Times New Roman" w:cs="Times New Roman"/>
          <w:sz w:val="24"/>
          <w:szCs w:val="24"/>
        </w:rPr>
        <w:t xml:space="preserve"> serta pengaruhnya terhadap </w:t>
      </w:r>
      <w:r w:rsidR="006339C3" w:rsidRPr="00F06A98">
        <w:rPr>
          <w:rFonts w:ascii="Times New Roman" w:hAnsi="Times New Roman" w:cs="Times New Roman"/>
          <w:sz w:val="24"/>
          <w:szCs w:val="24"/>
        </w:rPr>
        <w:t>kepuasan kerja karyawan</w:t>
      </w:r>
      <w:r w:rsidRPr="00F06A98">
        <w:rPr>
          <w:rFonts w:ascii="Times New Roman" w:hAnsi="Times New Roman" w:cs="Times New Roman"/>
          <w:sz w:val="24"/>
          <w:szCs w:val="24"/>
        </w:rPr>
        <w:t xml:space="preserve"> sehingga dapat diperoleh gambaran kesesuaian fakta dan teori.</w:t>
      </w:r>
    </w:p>
    <w:p w:rsidR="006339C3" w:rsidRPr="00F06A98" w:rsidRDefault="006339C3" w:rsidP="00DC393F">
      <w:pPr>
        <w:pStyle w:val="ListParagraph"/>
        <w:numPr>
          <w:ilvl w:val="0"/>
          <w:numId w:val="17"/>
        </w:numPr>
        <w:tabs>
          <w:tab w:val="left" w:pos="720"/>
        </w:tabs>
        <w:spacing w:after="240" w:line="480" w:lineRule="auto"/>
        <w:ind w:left="720"/>
        <w:jc w:val="both"/>
        <w:rPr>
          <w:rFonts w:ascii="Times New Roman" w:hAnsi="Times New Roman" w:cs="Times New Roman"/>
          <w:sz w:val="24"/>
          <w:szCs w:val="24"/>
        </w:rPr>
      </w:pPr>
      <w:r w:rsidRPr="00F06A98">
        <w:rPr>
          <w:rFonts w:ascii="Times New Roman" w:hAnsi="Times New Roman" w:cs="Times New Roman"/>
          <w:sz w:val="24"/>
          <w:szCs w:val="24"/>
        </w:rPr>
        <w:t>Dapat mengetahui Kompensasi di Badan Penyelenggara Jaminan Sosial Ketenagakerjaan Kantor Cabang Bandung Suci</w:t>
      </w:r>
    </w:p>
    <w:p w:rsidR="006339C3" w:rsidRPr="00F06A98" w:rsidRDefault="006339C3" w:rsidP="00DC393F">
      <w:pPr>
        <w:pStyle w:val="ListParagraph"/>
        <w:numPr>
          <w:ilvl w:val="0"/>
          <w:numId w:val="17"/>
        </w:numPr>
        <w:tabs>
          <w:tab w:val="left" w:pos="720"/>
        </w:tabs>
        <w:spacing w:after="240" w:line="480" w:lineRule="auto"/>
        <w:ind w:left="720"/>
        <w:jc w:val="both"/>
        <w:rPr>
          <w:rFonts w:ascii="Times New Roman" w:hAnsi="Times New Roman" w:cs="Times New Roman"/>
          <w:sz w:val="24"/>
          <w:szCs w:val="24"/>
        </w:rPr>
      </w:pPr>
      <w:r w:rsidRPr="00F06A98">
        <w:rPr>
          <w:rFonts w:ascii="Times New Roman" w:hAnsi="Times New Roman" w:cs="Times New Roman"/>
          <w:sz w:val="24"/>
          <w:szCs w:val="24"/>
        </w:rPr>
        <w:t>Dapat mengetahui Lingkungan di Badan Penyelenggara Jaminan Sosial Ketenagakerjaan Kantor Cabang Bandung Suci</w:t>
      </w:r>
    </w:p>
    <w:p w:rsidR="006339C3" w:rsidRPr="00F06A98" w:rsidRDefault="006339C3" w:rsidP="00DC393F">
      <w:pPr>
        <w:pStyle w:val="ListParagraph"/>
        <w:numPr>
          <w:ilvl w:val="0"/>
          <w:numId w:val="17"/>
        </w:numPr>
        <w:tabs>
          <w:tab w:val="left" w:pos="720"/>
        </w:tabs>
        <w:spacing w:after="240" w:line="480" w:lineRule="auto"/>
        <w:ind w:left="720"/>
        <w:jc w:val="both"/>
        <w:rPr>
          <w:rFonts w:ascii="Times New Roman" w:hAnsi="Times New Roman" w:cs="Times New Roman"/>
          <w:sz w:val="24"/>
          <w:szCs w:val="24"/>
        </w:rPr>
      </w:pPr>
      <w:r w:rsidRPr="00F06A98">
        <w:rPr>
          <w:rFonts w:ascii="Times New Roman" w:hAnsi="Times New Roman" w:cs="Times New Roman"/>
          <w:sz w:val="24"/>
          <w:szCs w:val="24"/>
        </w:rPr>
        <w:t>Dapat mengetahui Kepuasan Kerja Karyawan di Badan Penyelenggara Jaminan Sosial Ketenagakerjaan Kantor Cabang Bandung Suci</w:t>
      </w:r>
    </w:p>
    <w:p w:rsidR="001D4FE3" w:rsidRDefault="006339C3" w:rsidP="00DC393F">
      <w:pPr>
        <w:pStyle w:val="ListParagraph"/>
        <w:numPr>
          <w:ilvl w:val="0"/>
          <w:numId w:val="17"/>
        </w:numPr>
        <w:tabs>
          <w:tab w:val="left" w:pos="720"/>
        </w:tabs>
        <w:spacing w:after="240" w:line="480" w:lineRule="auto"/>
        <w:ind w:left="720"/>
        <w:jc w:val="both"/>
        <w:rPr>
          <w:rFonts w:ascii="Times New Roman" w:hAnsi="Times New Roman" w:cs="Times New Roman"/>
          <w:sz w:val="24"/>
          <w:szCs w:val="24"/>
        </w:rPr>
      </w:pPr>
      <w:r w:rsidRPr="00F06A98">
        <w:rPr>
          <w:rFonts w:ascii="Times New Roman" w:hAnsi="Times New Roman" w:cs="Times New Roman"/>
          <w:sz w:val="24"/>
          <w:szCs w:val="24"/>
        </w:rPr>
        <w:t>Dapat mengetahui kondisi pekerjaan yang sebenarnya.</w:t>
      </w:r>
    </w:p>
    <w:p w:rsidR="001B1F12" w:rsidRPr="00F06A98" w:rsidRDefault="001B1F12" w:rsidP="001B1F12">
      <w:pPr>
        <w:pStyle w:val="ListParagraph"/>
        <w:tabs>
          <w:tab w:val="left" w:pos="720"/>
        </w:tabs>
        <w:spacing w:after="240" w:line="480" w:lineRule="auto"/>
        <w:jc w:val="both"/>
        <w:rPr>
          <w:rFonts w:ascii="Times New Roman" w:hAnsi="Times New Roman" w:cs="Times New Roman"/>
          <w:sz w:val="24"/>
          <w:szCs w:val="24"/>
        </w:rPr>
      </w:pPr>
    </w:p>
    <w:p w:rsidR="00E82621" w:rsidRPr="00F06A98" w:rsidRDefault="00E82621" w:rsidP="00DC393F">
      <w:pPr>
        <w:pStyle w:val="ListParagraph"/>
        <w:numPr>
          <w:ilvl w:val="0"/>
          <w:numId w:val="16"/>
        </w:numPr>
        <w:spacing w:after="240" w:line="480" w:lineRule="auto"/>
        <w:ind w:left="360"/>
        <w:jc w:val="both"/>
        <w:rPr>
          <w:rFonts w:ascii="Times New Roman" w:hAnsi="Times New Roman" w:cs="Times New Roman"/>
          <w:sz w:val="24"/>
          <w:szCs w:val="24"/>
        </w:rPr>
      </w:pPr>
      <w:r w:rsidRPr="00F06A98">
        <w:rPr>
          <w:rFonts w:ascii="Times New Roman" w:hAnsi="Times New Roman" w:cs="Times New Roman"/>
          <w:sz w:val="24"/>
          <w:szCs w:val="24"/>
        </w:rPr>
        <w:lastRenderedPageBreak/>
        <w:t xml:space="preserve">Bagi Instansi </w:t>
      </w:r>
    </w:p>
    <w:p w:rsidR="00E82621" w:rsidRPr="00F06A98" w:rsidRDefault="00E82621" w:rsidP="00DC393F">
      <w:pPr>
        <w:pStyle w:val="ListParagraph"/>
        <w:numPr>
          <w:ilvl w:val="0"/>
          <w:numId w:val="18"/>
        </w:numPr>
        <w:spacing w:after="240" w:line="480" w:lineRule="auto"/>
        <w:ind w:left="720"/>
        <w:jc w:val="both"/>
        <w:rPr>
          <w:rFonts w:ascii="Times New Roman" w:hAnsi="Times New Roman" w:cs="Times New Roman"/>
          <w:sz w:val="24"/>
          <w:szCs w:val="24"/>
        </w:rPr>
      </w:pPr>
      <w:r w:rsidRPr="00F06A98">
        <w:rPr>
          <w:rFonts w:ascii="Times New Roman" w:hAnsi="Times New Roman" w:cs="Times New Roman"/>
          <w:sz w:val="24"/>
          <w:szCs w:val="24"/>
        </w:rPr>
        <w:t>Hasil penelitian diharapkan dapat dijadikan masukan bagi inst</w:t>
      </w:r>
      <w:r w:rsidR="009F1F52" w:rsidRPr="00F06A98">
        <w:rPr>
          <w:rFonts w:ascii="Times New Roman" w:hAnsi="Times New Roman" w:cs="Times New Roman"/>
          <w:sz w:val="24"/>
          <w:szCs w:val="24"/>
        </w:rPr>
        <w:t xml:space="preserve">ansi untuk di </w:t>
      </w:r>
      <w:r w:rsidRPr="00F06A98">
        <w:rPr>
          <w:rFonts w:ascii="Times New Roman" w:hAnsi="Times New Roman" w:cs="Times New Roman"/>
          <w:sz w:val="24"/>
          <w:szCs w:val="24"/>
        </w:rPr>
        <w:t xml:space="preserve">jadikan gambaran kompensasi dan lingkungan kerja untuk meningkatkan kepuasan kerja karyawan dalam instansi. </w:t>
      </w:r>
    </w:p>
    <w:p w:rsidR="00E82621" w:rsidRPr="00F06A98" w:rsidRDefault="00E82621" w:rsidP="00DC393F">
      <w:pPr>
        <w:pStyle w:val="ListParagraph"/>
        <w:numPr>
          <w:ilvl w:val="0"/>
          <w:numId w:val="18"/>
        </w:numPr>
        <w:spacing w:after="240" w:line="480" w:lineRule="auto"/>
        <w:ind w:left="720"/>
        <w:jc w:val="both"/>
        <w:rPr>
          <w:rFonts w:ascii="Times New Roman" w:hAnsi="Times New Roman" w:cs="Times New Roman"/>
          <w:sz w:val="24"/>
          <w:szCs w:val="24"/>
        </w:rPr>
      </w:pPr>
      <w:r w:rsidRPr="00F06A98">
        <w:rPr>
          <w:rFonts w:ascii="Times New Roman" w:hAnsi="Times New Roman" w:cs="Times New Roman"/>
          <w:sz w:val="24"/>
          <w:szCs w:val="24"/>
        </w:rPr>
        <w:t xml:space="preserve">Mendapatkan informasi dan bahan penilaian dalam memecahkan masalah yang berhubungan dengan kompensasi dan lingkungan kerja untuk meningkatkan kepuasan kerja karyawan. </w:t>
      </w:r>
    </w:p>
    <w:p w:rsidR="001B7BFE" w:rsidRPr="00F06A98" w:rsidRDefault="00E82621" w:rsidP="00DC393F">
      <w:pPr>
        <w:pStyle w:val="ListParagraph"/>
        <w:numPr>
          <w:ilvl w:val="0"/>
          <w:numId w:val="18"/>
        </w:numPr>
        <w:spacing w:after="240" w:line="480" w:lineRule="auto"/>
        <w:ind w:left="720"/>
        <w:jc w:val="both"/>
        <w:rPr>
          <w:rFonts w:ascii="Times New Roman" w:hAnsi="Times New Roman" w:cs="Times New Roman"/>
          <w:sz w:val="24"/>
          <w:szCs w:val="24"/>
        </w:rPr>
      </w:pPr>
      <w:r w:rsidRPr="00F06A98">
        <w:rPr>
          <w:rFonts w:ascii="Times New Roman" w:hAnsi="Times New Roman" w:cs="Times New Roman"/>
          <w:sz w:val="24"/>
          <w:szCs w:val="24"/>
        </w:rPr>
        <w:t>Harapan sebagai bahan perbaikan kepuasan kerja karyawan di Badan Penyelenggara Jaminan Sosial Ketenagakerjaan Kantor Cabang Bandung Suci.</w:t>
      </w:r>
    </w:p>
    <w:p w:rsidR="00E82621" w:rsidRPr="00F06A98" w:rsidRDefault="00E82621" w:rsidP="00DC393F">
      <w:pPr>
        <w:pStyle w:val="ListParagraph"/>
        <w:numPr>
          <w:ilvl w:val="0"/>
          <w:numId w:val="16"/>
        </w:numPr>
        <w:spacing w:after="240" w:line="480" w:lineRule="auto"/>
        <w:ind w:left="360"/>
        <w:jc w:val="both"/>
        <w:rPr>
          <w:rFonts w:ascii="Times New Roman" w:hAnsi="Times New Roman" w:cs="Times New Roman"/>
          <w:sz w:val="24"/>
          <w:szCs w:val="24"/>
        </w:rPr>
      </w:pPr>
      <w:r w:rsidRPr="00F06A98">
        <w:rPr>
          <w:rFonts w:ascii="Times New Roman" w:hAnsi="Times New Roman" w:cs="Times New Roman"/>
          <w:sz w:val="24"/>
          <w:szCs w:val="24"/>
        </w:rPr>
        <w:t xml:space="preserve">Bagi Pihak lain </w:t>
      </w:r>
    </w:p>
    <w:p w:rsidR="00E82621" w:rsidRPr="00F06A98" w:rsidRDefault="00E82621" w:rsidP="00DC393F">
      <w:pPr>
        <w:pStyle w:val="ListParagraph"/>
        <w:numPr>
          <w:ilvl w:val="0"/>
          <w:numId w:val="20"/>
        </w:numPr>
        <w:spacing w:after="240" w:line="480" w:lineRule="auto"/>
        <w:ind w:left="720"/>
        <w:jc w:val="both"/>
        <w:rPr>
          <w:rFonts w:ascii="Times New Roman" w:hAnsi="Times New Roman" w:cs="Times New Roman"/>
          <w:sz w:val="24"/>
          <w:szCs w:val="24"/>
        </w:rPr>
      </w:pPr>
      <w:r w:rsidRPr="00F06A98">
        <w:rPr>
          <w:rFonts w:ascii="Times New Roman" w:hAnsi="Times New Roman" w:cs="Times New Roman"/>
          <w:sz w:val="24"/>
          <w:szCs w:val="24"/>
        </w:rPr>
        <w:t>Penulis berharap agar hasil penelitian ini berguna sebagai informasi tambahan yang dapat memperluas pemikiran khusu</w:t>
      </w:r>
      <w:r w:rsidR="00DC393F" w:rsidRPr="00F06A98">
        <w:rPr>
          <w:rFonts w:ascii="Times New Roman" w:hAnsi="Times New Roman" w:cs="Times New Roman"/>
          <w:sz w:val="24"/>
          <w:szCs w:val="24"/>
        </w:rPr>
        <w:t>s</w:t>
      </w:r>
      <w:r w:rsidRPr="00F06A98">
        <w:rPr>
          <w:rFonts w:ascii="Times New Roman" w:hAnsi="Times New Roman" w:cs="Times New Roman"/>
          <w:sz w:val="24"/>
          <w:szCs w:val="24"/>
        </w:rPr>
        <w:t xml:space="preserve">nya dalam bidang manajemen sumber daya manusia bagi para pembaca. </w:t>
      </w:r>
    </w:p>
    <w:p w:rsidR="00E82621" w:rsidRPr="00F06A98" w:rsidRDefault="00E82621" w:rsidP="00DC393F">
      <w:pPr>
        <w:pStyle w:val="ListParagraph"/>
        <w:numPr>
          <w:ilvl w:val="0"/>
          <w:numId w:val="20"/>
        </w:numPr>
        <w:spacing w:after="240" w:line="480" w:lineRule="auto"/>
        <w:ind w:left="720"/>
        <w:jc w:val="both"/>
        <w:rPr>
          <w:rFonts w:ascii="Times New Roman" w:hAnsi="Times New Roman" w:cs="Times New Roman"/>
          <w:sz w:val="24"/>
          <w:szCs w:val="24"/>
        </w:rPr>
      </w:pPr>
      <w:r w:rsidRPr="00F06A98">
        <w:rPr>
          <w:rFonts w:ascii="Times New Roman" w:hAnsi="Times New Roman" w:cs="Times New Roman"/>
          <w:sz w:val="24"/>
          <w:szCs w:val="24"/>
        </w:rPr>
        <w:t xml:space="preserve">Sebagai bahan referensi tambahan untuk penelitian ilmiah yang </w:t>
      </w:r>
      <w:proofErr w:type="gramStart"/>
      <w:r w:rsidRPr="00F06A98">
        <w:rPr>
          <w:rFonts w:ascii="Times New Roman" w:hAnsi="Times New Roman" w:cs="Times New Roman"/>
          <w:sz w:val="24"/>
          <w:szCs w:val="24"/>
        </w:rPr>
        <w:t>akan</w:t>
      </w:r>
      <w:proofErr w:type="gramEnd"/>
      <w:r w:rsidRPr="00F06A98">
        <w:rPr>
          <w:rFonts w:ascii="Times New Roman" w:hAnsi="Times New Roman" w:cs="Times New Roman"/>
          <w:sz w:val="24"/>
          <w:szCs w:val="24"/>
        </w:rPr>
        <w:t xml:space="preserve"> dilakukan selanjutnya. </w:t>
      </w:r>
    </w:p>
    <w:p w:rsidR="00F72584" w:rsidRPr="00F72584" w:rsidRDefault="00E82621" w:rsidP="00F72584">
      <w:pPr>
        <w:pStyle w:val="ListParagraph"/>
        <w:numPr>
          <w:ilvl w:val="0"/>
          <w:numId w:val="20"/>
        </w:numPr>
        <w:spacing w:after="240" w:line="480" w:lineRule="auto"/>
        <w:ind w:left="720"/>
        <w:jc w:val="both"/>
        <w:rPr>
          <w:rFonts w:ascii="Times New Roman" w:hAnsi="Times New Roman" w:cs="Times New Roman"/>
          <w:sz w:val="24"/>
          <w:szCs w:val="24"/>
        </w:rPr>
      </w:pPr>
      <w:r w:rsidRPr="00F06A98">
        <w:rPr>
          <w:rFonts w:ascii="Times New Roman" w:hAnsi="Times New Roman" w:cs="Times New Roman"/>
          <w:sz w:val="24"/>
          <w:szCs w:val="24"/>
        </w:rPr>
        <w:t>Memberikan gambaran Badan Penyelenggara Jaminan Sosial Ketenagakerjaan Kantor Cabang Bandung Suci.</w:t>
      </w:r>
    </w:p>
    <w:sectPr w:rsidR="00F72584" w:rsidRPr="00F72584" w:rsidSect="00271DAD">
      <w:headerReference w:type="default" r:id="rId11"/>
      <w:footerReference w:type="first" r:id="rId12"/>
      <w:pgSz w:w="11909" w:h="16834"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C98" w:rsidRDefault="00CA1C98" w:rsidP="00734304">
      <w:pPr>
        <w:spacing w:after="0" w:line="240" w:lineRule="auto"/>
      </w:pPr>
      <w:r>
        <w:separator/>
      </w:r>
    </w:p>
  </w:endnote>
  <w:endnote w:type="continuationSeparator" w:id="0">
    <w:p w:rsidR="00CA1C98" w:rsidRDefault="00CA1C98" w:rsidP="007343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43353"/>
      <w:docPartObj>
        <w:docPartGallery w:val="Page Numbers (Bottom of Page)"/>
        <w:docPartUnique/>
      </w:docPartObj>
    </w:sdtPr>
    <w:sdtContent>
      <w:p w:rsidR="00CA1C98" w:rsidRDefault="00CA1C98">
        <w:pPr>
          <w:pStyle w:val="Footer"/>
          <w:jc w:val="center"/>
        </w:pPr>
        <w:fldSimple w:instr=" PAGE   \* MERGEFORMAT ">
          <w:r w:rsidR="00D333F6">
            <w:rPr>
              <w:noProof/>
            </w:rPr>
            <w:t>1</w:t>
          </w:r>
        </w:fldSimple>
      </w:p>
    </w:sdtContent>
  </w:sdt>
  <w:p w:rsidR="00CA1C98" w:rsidRDefault="00CA1C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C98" w:rsidRDefault="00CA1C98" w:rsidP="00734304">
      <w:pPr>
        <w:spacing w:after="0" w:line="240" w:lineRule="auto"/>
      </w:pPr>
      <w:r>
        <w:separator/>
      </w:r>
    </w:p>
  </w:footnote>
  <w:footnote w:type="continuationSeparator" w:id="0">
    <w:p w:rsidR="00CA1C98" w:rsidRDefault="00CA1C98" w:rsidP="007343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43352"/>
      <w:docPartObj>
        <w:docPartGallery w:val="Page Numbers (Top of Page)"/>
        <w:docPartUnique/>
      </w:docPartObj>
    </w:sdtPr>
    <w:sdtContent>
      <w:p w:rsidR="00CA1C98" w:rsidRDefault="00CA1C98">
        <w:pPr>
          <w:pStyle w:val="Header"/>
          <w:jc w:val="right"/>
        </w:pPr>
        <w:fldSimple w:instr=" PAGE   \* MERGEFORMAT ">
          <w:r w:rsidR="00D333F6">
            <w:rPr>
              <w:noProof/>
            </w:rPr>
            <w:t>3</w:t>
          </w:r>
        </w:fldSimple>
      </w:p>
    </w:sdtContent>
  </w:sdt>
  <w:p w:rsidR="00CA1C98" w:rsidRDefault="00CA1C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AA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A7591D"/>
    <w:multiLevelType w:val="hybridMultilevel"/>
    <w:tmpl w:val="5F2A4BF4"/>
    <w:lvl w:ilvl="0" w:tplc="CAD25264">
      <w:start w:val="4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92D96"/>
    <w:multiLevelType w:val="multilevel"/>
    <w:tmpl w:val="963AC55E"/>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CF3CF1"/>
    <w:multiLevelType w:val="hybridMultilevel"/>
    <w:tmpl w:val="4588E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779BB"/>
    <w:multiLevelType w:val="hybridMultilevel"/>
    <w:tmpl w:val="BEBCBF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F0F2E"/>
    <w:multiLevelType w:val="hybridMultilevel"/>
    <w:tmpl w:val="5D48281A"/>
    <w:lvl w:ilvl="0" w:tplc="C7B4D7CC">
      <w:start w:val="1"/>
      <w:numFmt w:val="decimal"/>
      <w:lvlText w:val="1.%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E5CD0"/>
    <w:multiLevelType w:val="hybridMultilevel"/>
    <w:tmpl w:val="A6E05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904B47"/>
    <w:multiLevelType w:val="hybridMultilevel"/>
    <w:tmpl w:val="2BC694FC"/>
    <w:lvl w:ilvl="0" w:tplc="3DF2B68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374B29"/>
    <w:multiLevelType w:val="hybridMultilevel"/>
    <w:tmpl w:val="409882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1043C4C"/>
    <w:multiLevelType w:val="hybridMultilevel"/>
    <w:tmpl w:val="CB0C2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9F48A2"/>
    <w:multiLevelType w:val="hybridMultilevel"/>
    <w:tmpl w:val="8214D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E7E5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B604205"/>
    <w:multiLevelType w:val="multilevel"/>
    <w:tmpl w:val="1BFCDA6E"/>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CE33D3"/>
    <w:multiLevelType w:val="hybridMultilevel"/>
    <w:tmpl w:val="41B4F030"/>
    <w:lvl w:ilvl="0" w:tplc="3DF2B680">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3A481C"/>
    <w:multiLevelType w:val="hybridMultilevel"/>
    <w:tmpl w:val="42FAFF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B00623"/>
    <w:multiLevelType w:val="hybridMultilevel"/>
    <w:tmpl w:val="CB7031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53490F"/>
    <w:multiLevelType w:val="hybridMultilevel"/>
    <w:tmpl w:val="155A8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E4833"/>
    <w:multiLevelType w:val="hybridMultilevel"/>
    <w:tmpl w:val="46E65A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EB30D4"/>
    <w:multiLevelType w:val="hybridMultilevel"/>
    <w:tmpl w:val="BE484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5D190C"/>
    <w:multiLevelType w:val="hybridMultilevel"/>
    <w:tmpl w:val="080651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2"/>
  </w:num>
  <w:num w:numId="3">
    <w:abstractNumId w:val="2"/>
  </w:num>
  <w:num w:numId="4">
    <w:abstractNumId w:val="13"/>
  </w:num>
  <w:num w:numId="5">
    <w:abstractNumId w:val="1"/>
  </w:num>
  <w:num w:numId="6">
    <w:abstractNumId w:val="6"/>
  </w:num>
  <w:num w:numId="7">
    <w:abstractNumId w:val="7"/>
  </w:num>
  <w:num w:numId="8">
    <w:abstractNumId w:val="0"/>
  </w:num>
  <w:num w:numId="9">
    <w:abstractNumId w:val="11"/>
  </w:num>
  <w:num w:numId="10">
    <w:abstractNumId w:val="9"/>
  </w:num>
  <w:num w:numId="11">
    <w:abstractNumId w:val="19"/>
  </w:num>
  <w:num w:numId="12">
    <w:abstractNumId w:val="3"/>
  </w:num>
  <w:num w:numId="13">
    <w:abstractNumId w:val="18"/>
  </w:num>
  <w:num w:numId="14">
    <w:abstractNumId w:val="10"/>
  </w:num>
  <w:num w:numId="15">
    <w:abstractNumId w:val="17"/>
  </w:num>
  <w:num w:numId="16">
    <w:abstractNumId w:val="4"/>
  </w:num>
  <w:num w:numId="17">
    <w:abstractNumId w:val="8"/>
  </w:num>
  <w:num w:numId="18">
    <w:abstractNumId w:val="14"/>
  </w:num>
  <w:num w:numId="19">
    <w:abstractNumId w:val="16"/>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EC46E7"/>
    <w:rsid w:val="000239FB"/>
    <w:rsid w:val="00057E13"/>
    <w:rsid w:val="0006099E"/>
    <w:rsid w:val="00062AB4"/>
    <w:rsid w:val="00073FA7"/>
    <w:rsid w:val="00083AF6"/>
    <w:rsid w:val="000B2A8E"/>
    <w:rsid w:val="000B3720"/>
    <w:rsid w:val="000D4C04"/>
    <w:rsid w:val="000F3615"/>
    <w:rsid w:val="001018EE"/>
    <w:rsid w:val="00126916"/>
    <w:rsid w:val="0014153B"/>
    <w:rsid w:val="00144EAA"/>
    <w:rsid w:val="00153545"/>
    <w:rsid w:val="00161A6D"/>
    <w:rsid w:val="00162B26"/>
    <w:rsid w:val="001711A3"/>
    <w:rsid w:val="00196336"/>
    <w:rsid w:val="001B14D9"/>
    <w:rsid w:val="001B1F12"/>
    <w:rsid w:val="001B342D"/>
    <w:rsid w:val="001B50CE"/>
    <w:rsid w:val="001B7BFE"/>
    <w:rsid w:val="001C5E67"/>
    <w:rsid w:val="001D4FE3"/>
    <w:rsid w:val="001F48F9"/>
    <w:rsid w:val="0020110D"/>
    <w:rsid w:val="00251E68"/>
    <w:rsid w:val="002600F6"/>
    <w:rsid w:val="00271DAD"/>
    <w:rsid w:val="002A3734"/>
    <w:rsid w:val="002A497D"/>
    <w:rsid w:val="002B09A4"/>
    <w:rsid w:val="002C0A06"/>
    <w:rsid w:val="002C42B3"/>
    <w:rsid w:val="002C63A1"/>
    <w:rsid w:val="002C6EFE"/>
    <w:rsid w:val="002D60BA"/>
    <w:rsid w:val="002E211B"/>
    <w:rsid w:val="002F4376"/>
    <w:rsid w:val="00305042"/>
    <w:rsid w:val="003140C8"/>
    <w:rsid w:val="00317CB2"/>
    <w:rsid w:val="0032257B"/>
    <w:rsid w:val="00346564"/>
    <w:rsid w:val="003478FC"/>
    <w:rsid w:val="00356ADC"/>
    <w:rsid w:val="003750DE"/>
    <w:rsid w:val="003758B5"/>
    <w:rsid w:val="00376577"/>
    <w:rsid w:val="003B588F"/>
    <w:rsid w:val="003D6606"/>
    <w:rsid w:val="003E3E14"/>
    <w:rsid w:val="003F68A5"/>
    <w:rsid w:val="004274FE"/>
    <w:rsid w:val="00435A0B"/>
    <w:rsid w:val="00445333"/>
    <w:rsid w:val="00477B92"/>
    <w:rsid w:val="00494108"/>
    <w:rsid w:val="004A05AE"/>
    <w:rsid w:val="004A32D6"/>
    <w:rsid w:val="004A403A"/>
    <w:rsid w:val="004A60B9"/>
    <w:rsid w:val="004B05A3"/>
    <w:rsid w:val="004B7D0A"/>
    <w:rsid w:val="004E14AB"/>
    <w:rsid w:val="004E1E7F"/>
    <w:rsid w:val="004F4B1B"/>
    <w:rsid w:val="00505713"/>
    <w:rsid w:val="005106F3"/>
    <w:rsid w:val="00511455"/>
    <w:rsid w:val="00514F80"/>
    <w:rsid w:val="00547D0A"/>
    <w:rsid w:val="00564D87"/>
    <w:rsid w:val="005722B8"/>
    <w:rsid w:val="00580D30"/>
    <w:rsid w:val="00585301"/>
    <w:rsid w:val="00595D32"/>
    <w:rsid w:val="005E2D70"/>
    <w:rsid w:val="005F404E"/>
    <w:rsid w:val="00607222"/>
    <w:rsid w:val="0061080B"/>
    <w:rsid w:val="006248BF"/>
    <w:rsid w:val="006328BA"/>
    <w:rsid w:val="006339C3"/>
    <w:rsid w:val="00635431"/>
    <w:rsid w:val="00635AC7"/>
    <w:rsid w:val="00645D95"/>
    <w:rsid w:val="00651EE9"/>
    <w:rsid w:val="00653AA2"/>
    <w:rsid w:val="00674539"/>
    <w:rsid w:val="006A1FE7"/>
    <w:rsid w:val="006A49CA"/>
    <w:rsid w:val="006C7231"/>
    <w:rsid w:val="00727232"/>
    <w:rsid w:val="00732314"/>
    <w:rsid w:val="00734304"/>
    <w:rsid w:val="00742AED"/>
    <w:rsid w:val="00751EAA"/>
    <w:rsid w:val="0076740F"/>
    <w:rsid w:val="00774811"/>
    <w:rsid w:val="007C0A9F"/>
    <w:rsid w:val="007C200A"/>
    <w:rsid w:val="007C4720"/>
    <w:rsid w:val="007E77EE"/>
    <w:rsid w:val="007F3E00"/>
    <w:rsid w:val="007F7ADC"/>
    <w:rsid w:val="00801A95"/>
    <w:rsid w:val="0080597C"/>
    <w:rsid w:val="00810AD8"/>
    <w:rsid w:val="00830809"/>
    <w:rsid w:val="00831CAD"/>
    <w:rsid w:val="00836FC2"/>
    <w:rsid w:val="008379D6"/>
    <w:rsid w:val="00841B95"/>
    <w:rsid w:val="008425A9"/>
    <w:rsid w:val="00842C0C"/>
    <w:rsid w:val="00851AA8"/>
    <w:rsid w:val="00854DEE"/>
    <w:rsid w:val="00857E76"/>
    <w:rsid w:val="0086739B"/>
    <w:rsid w:val="008A2299"/>
    <w:rsid w:val="008B01FE"/>
    <w:rsid w:val="008B4226"/>
    <w:rsid w:val="008C02AC"/>
    <w:rsid w:val="008D1A69"/>
    <w:rsid w:val="008D6511"/>
    <w:rsid w:val="008F376D"/>
    <w:rsid w:val="00902728"/>
    <w:rsid w:val="00920290"/>
    <w:rsid w:val="00942E63"/>
    <w:rsid w:val="00946BC3"/>
    <w:rsid w:val="00953588"/>
    <w:rsid w:val="0095665B"/>
    <w:rsid w:val="00991AE5"/>
    <w:rsid w:val="009A3E28"/>
    <w:rsid w:val="009B3C2B"/>
    <w:rsid w:val="009D01B4"/>
    <w:rsid w:val="009D534F"/>
    <w:rsid w:val="009E2C42"/>
    <w:rsid w:val="009E38AD"/>
    <w:rsid w:val="009F1F52"/>
    <w:rsid w:val="009F3791"/>
    <w:rsid w:val="00A21CF3"/>
    <w:rsid w:val="00A251B9"/>
    <w:rsid w:val="00A365D1"/>
    <w:rsid w:val="00A37900"/>
    <w:rsid w:val="00A713ED"/>
    <w:rsid w:val="00A73BCD"/>
    <w:rsid w:val="00A87C03"/>
    <w:rsid w:val="00A9183E"/>
    <w:rsid w:val="00AA718C"/>
    <w:rsid w:val="00AA7AE3"/>
    <w:rsid w:val="00AA7FD1"/>
    <w:rsid w:val="00AB3042"/>
    <w:rsid w:val="00AB3DA7"/>
    <w:rsid w:val="00AF27BF"/>
    <w:rsid w:val="00AF43D8"/>
    <w:rsid w:val="00B018C3"/>
    <w:rsid w:val="00B032E3"/>
    <w:rsid w:val="00B0377A"/>
    <w:rsid w:val="00B04881"/>
    <w:rsid w:val="00B16A51"/>
    <w:rsid w:val="00B31C21"/>
    <w:rsid w:val="00B42CC4"/>
    <w:rsid w:val="00B51B23"/>
    <w:rsid w:val="00B52FDD"/>
    <w:rsid w:val="00B70577"/>
    <w:rsid w:val="00B954D2"/>
    <w:rsid w:val="00B95BB7"/>
    <w:rsid w:val="00BA26A5"/>
    <w:rsid w:val="00BA5CC4"/>
    <w:rsid w:val="00BA6F58"/>
    <w:rsid w:val="00BB1E74"/>
    <w:rsid w:val="00BD2F44"/>
    <w:rsid w:val="00BD398D"/>
    <w:rsid w:val="00BF45B2"/>
    <w:rsid w:val="00C21C2E"/>
    <w:rsid w:val="00C36887"/>
    <w:rsid w:val="00C36DEC"/>
    <w:rsid w:val="00C44DA3"/>
    <w:rsid w:val="00C62610"/>
    <w:rsid w:val="00C77D80"/>
    <w:rsid w:val="00C823B9"/>
    <w:rsid w:val="00C87A1A"/>
    <w:rsid w:val="00C94B30"/>
    <w:rsid w:val="00CA1C98"/>
    <w:rsid w:val="00CB5650"/>
    <w:rsid w:val="00CC1D86"/>
    <w:rsid w:val="00CC39F1"/>
    <w:rsid w:val="00CD3B95"/>
    <w:rsid w:val="00CE2E85"/>
    <w:rsid w:val="00CF33FA"/>
    <w:rsid w:val="00CF6272"/>
    <w:rsid w:val="00D01075"/>
    <w:rsid w:val="00D157B3"/>
    <w:rsid w:val="00D1590B"/>
    <w:rsid w:val="00D21A1B"/>
    <w:rsid w:val="00D333F6"/>
    <w:rsid w:val="00D52851"/>
    <w:rsid w:val="00D65845"/>
    <w:rsid w:val="00D75723"/>
    <w:rsid w:val="00D775FB"/>
    <w:rsid w:val="00D8002A"/>
    <w:rsid w:val="00DA3344"/>
    <w:rsid w:val="00DB4BED"/>
    <w:rsid w:val="00DC393F"/>
    <w:rsid w:val="00DD7668"/>
    <w:rsid w:val="00DD7791"/>
    <w:rsid w:val="00DE497E"/>
    <w:rsid w:val="00DE54CE"/>
    <w:rsid w:val="00DF78EC"/>
    <w:rsid w:val="00E10FEE"/>
    <w:rsid w:val="00E2372E"/>
    <w:rsid w:val="00E24702"/>
    <w:rsid w:val="00E2727C"/>
    <w:rsid w:val="00E50975"/>
    <w:rsid w:val="00E57746"/>
    <w:rsid w:val="00E76AF6"/>
    <w:rsid w:val="00E82621"/>
    <w:rsid w:val="00E843BF"/>
    <w:rsid w:val="00E96B96"/>
    <w:rsid w:val="00EA0CC9"/>
    <w:rsid w:val="00EA36E0"/>
    <w:rsid w:val="00EB6FA6"/>
    <w:rsid w:val="00EC46E7"/>
    <w:rsid w:val="00EF020D"/>
    <w:rsid w:val="00EF561E"/>
    <w:rsid w:val="00EF7DB4"/>
    <w:rsid w:val="00F0675D"/>
    <w:rsid w:val="00F06A98"/>
    <w:rsid w:val="00F248BF"/>
    <w:rsid w:val="00F43887"/>
    <w:rsid w:val="00F45751"/>
    <w:rsid w:val="00F477FF"/>
    <w:rsid w:val="00F67526"/>
    <w:rsid w:val="00F72584"/>
    <w:rsid w:val="00F82387"/>
    <w:rsid w:val="00F86330"/>
    <w:rsid w:val="00F9134D"/>
    <w:rsid w:val="00FD2C8D"/>
    <w:rsid w:val="00FD4311"/>
    <w:rsid w:val="00FE5158"/>
    <w:rsid w:val="00FE5D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76D"/>
  </w:style>
  <w:style w:type="paragraph" w:styleId="Heading1">
    <w:name w:val="heading 1"/>
    <w:basedOn w:val="Normal"/>
    <w:next w:val="Normal"/>
    <w:link w:val="Heading1Char"/>
    <w:uiPriority w:val="9"/>
    <w:qFormat/>
    <w:rsid w:val="00EC46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53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00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48B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D2C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6E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C46E7"/>
    <w:pPr>
      <w:ind w:left="720"/>
      <w:contextualSpacing/>
    </w:pPr>
  </w:style>
  <w:style w:type="character" w:customStyle="1" w:styleId="Heading2Char">
    <w:name w:val="Heading 2 Char"/>
    <w:basedOn w:val="DefaultParagraphFont"/>
    <w:link w:val="Heading2"/>
    <w:uiPriority w:val="9"/>
    <w:rsid w:val="009D534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E51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E5158"/>
  </w:style>
  <w:style w:type="character" w:styleId="Hyperlink">
    <w:name w:val="Hyperlink"/>
    <w:basedOn w:val="DefaultParagraphFont"/>
    <w:uiPriority w:val="99"/>
    <w:unhideWhenUsed/>
    <w:rsid w:val="00FE5158"/>
    <w:rPr>
      <w:color w:val="0000FF"/>
      <w:u w:val="single"/>
    </w:rPr>
  </w:style>
  <w:style w:type="paragraph" w:styleId="Header">
    <w:name w:val="header"/>
    <w:basedOn w:val="Normal"/>
    <w:link w:val="HeaderChar"/>
    <w:uiPriority w:val="99"/>
    <w:unhideWhenUsed/>
    <w:rsid w:val="0073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304"/>
  </w:style>
  <w:style w:type="paragraph" w:styleId="Footer">
    <w:name w:val="footer"/>
    <w:basedOn w:val="Normal"/>
    <w:link w:val="FooterChar"/>
    <w:uiPriority w:val="99"/>
    <w:unhideWhenUsed/>
    <w:rsid w:val="00734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304"/>
  </w:style>
  <w:style w:type="table" w:styleId="TableGrid">
    <w:name w:val="Table Grid"/>
    <w:basedOn w:val="TableNormal"/>
    <w:uiPriority w:val="59"/>
    <w:rsid w:val="00920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800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48B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D2C8D"/>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1B50CE"/>
    <w:pPr>
      <w:outlineLvl w:val="9"/>
    </w:pPr>
  </w:style>
  <w:style w:type="paragraph" w:styleId="TOC1">
    <w:name w:val="toc 1"/>
    <w:basedOn w:val="Normal"/>
    <w:next w:val="Normal"/>
    <w:autoRedefine/>
    <w:uiPriority w:val="39"/>
    <w:unhideWhenUsed/>
    <w:rsid w:val="001B50CE"/>
    <w:pPr>
      <w:spacing w:after="100"/>
    </w:pPr>
  </w:style>
  <w:style w:type="paragraph" w:styleId="TOC2">
    <w:name w:val="toc 2"/>
    <w:basedOn w:val="Normal"/>
    <w:next w:val="Normal"/>
    <w:autoRedefine/>
    <w:uiPriority w:val="39"/>
    <w:unhideWhenUsed/>
    <w:rsid w:val="00841B95"/>
    <w:pPr>
      <w:tabs>
        <w:tab w:val="left" w:pos="720"/>
        <w:tab w:val="right" w:leader="dot" w:pos="8261"/>
      </w:tabs>
      <w:spacing w:after="100"/>
      <w:ind w:left="220"/>
    </w:pPr>
  </w:style>
  <w:style w:type="paragraph" w:styleId="TOC3">
    <w:name w:val="toc 3"/>
    <w:basedOn w:val="Normal"/>
    <w:next w:val="Normal"/>
    <w:autoRedefine/>
    <w:uiPriority w:val="39"/>
    <w:unhideWhenUsed/>
    <w:rsid w:val="00841B95"/>
    <w:pPr>
      <w:tabs>
        <w:tab w:val="left" w:pos="720"/>
        <w:tab w:val="right" w:leader="dot" w:pos="8261"/>
      </w:tabs>
      <w:spacing w:after="100"/>
      <w:ind w:left="720"/>
    </w:pPr>
  </w:style>
  <w:style w:type="paragraph" w:styleId="BalloonText">
    <w:name w:val="Balloon Text"/>
    <w:basedOn w:val="Normal"/>
    <w:link w:val="BalloonTextChar"/>
    <w:uiPriority w:val="99"/>
    <w:semiHidden/>
    <w:unhideWhenUsed/>
    <w:rsid w:val="001B5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0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494346">
      <w:bodyDiv w:val="1"/>
      <w:marLeft w:val="0"/>
      <w:marRight w:val="0"/>
      <w:marTop w:val="0"/>
      <w:marBottom w:val="0"/>
      <w:divBdr>
        <w:top w:val="none" w:sz="0" w:space="0" w:color="auto"/>
        <w:left w:val="none" w:sz="0" w:space="0" w:color="auto"/>
        <w:bottom w:val="none" w:sz="0" w:space="0" w:color="auto"/>
        <w:right w:val="none" w:sz="0" w:space="0" w:color="auto"/>
      </w:divBdr>
    </w:div>
    <w:div w:id="150609186">
      <w:bodyDiv w:val="1"/>
      <w:marLeft w:val="0"/>
      <w:marRight w:val="0"/>
      <w:marTop w:val="0"/>
      <w:marBottom w:val="0"/>
      <w:divBdr>
        <w:top w:val="none" w:sz="0" w:space="0" w:color="auto"/>
        <w:left w:val="none" w:sz="0" w:space="0" w:color="auto"/>
        <w:bottom w:val="none" w:sz="0" w:space="0" w:color="auto"/>
        <w:right w:val="none" w:sz="0" w:space="0" w:color="auto"/>
      </w:divBdr>
    </w:div>
    <w:div w:id="210196852">
      <w:bodyDiv w:val="1"/>
      <w:marLeft w:val="0"/>
      <w:marRight w:val="0"/>
      <w:marTop w:val="0"/>
      <w:marBottom w:val="0"/>
      <w:divBdr>
        <w:top w:val="none" w:sz="0" w:space="0" w:color="auto"/>
        <w:left w:val="none" w:sz="0" w:space="0" w:color="auto"/>
        <w:bottom w:val="none" w:sz="0" w:space="0" w:color="auto"/>
        <w:right w:val="none" w:sz="0" w:space="0" w:color="auto"/>
      </w:divBdr>
    </w:div>
    <w:div w:id="542905050">
      <w:bodyDiv w:val="1"/>
      <w:marLeft w:val="0"/>
      <w:marRight w:val="0"/>
      <w:marTop w:val="0"/>
      <w:marBottom w:val="0"/>
      <w:divBdr>
        <w:top w:val="none" w:sz="0" w:space="0" w:color="auto"/>
        <w:left w:val="none" w:sz="0" w:space="0" w:color="auto"/>
        <w:bottom w:val="none" w:sz="0" w:space="0" w:color="auto"/>
        <w:right w:val="none" w:sz="0" w:space="0" w:color="auto"/>
      </w:divBdr>
    </w:div>
    <w:div w:id="611402894">
      <w:bodyDiv w:val="1"/>
      <w:marLeft w:val="0"/>
      <w:marRight w:val="0"/>
      <w:marTop w:val="0"/>
      <w:marBottom w:val="0"/>
      <w:divBdr>
        <w:top w:val="none" w:sz="0" w:space="0" w:color="auto"/>
        <w:left w:val="none" w:sz="0" w:space="0" w:color="auto"/>
        <w:bottom w:val="none" w:sz="0" w:space="0" w:color="auto"/>
        <w:right w:val="none" w:sz="0" w:space="0" w:color="auto"/>
      </w:divBdr>
    </w:div>
    <w:div w:id="655646015">
      <w:bodyDiv w:val="1"/>
      <w:marLeft w:val="0"/>
      <w:marRight w:val="0"/>
      <w:marTop w:val="0"/>
      <w:marBottom w:val="0"/>
      <w:divBdr>
        <w:top w:val="none" w:sz="0" w:space="0" w:color="auto"/>
        <w:left w:val="none" w:sz="0" w:space="0" w:color="auto"/>
        <w:bottom w:val="none" w:sz="0" w:space="0" w:color="auto"/>
        <w:right w:val="none" w:sz="0" w:space="0" w:color="auto"/>
      </w:divBdr>
    </w:div>
    <w:div w:id="720324117">
      <w:bodyDiv w:val="1"/>
      <w:marLeft w:val="0"/>
      <w:marRight w:val="0"/>
      <w:marTop w:val="0"/>
      <w:marBottom w:val="0"/>
      <w:divBdr>
        <w:top w:val="none" w:sz="0" w:space="0" w:color="auto"/>
        <w:left w:val="none" w:sz="0" w:space="0" w:color="auto"/>
        <w:bottom w:val="none" w:sz="0" w:space="0" w:color="auto"/>
        <w:right w:val="none" w:sz="0" w:space="0" w:color="auto"/>
      </w:divBdr>
    </w:div>
    <w:div w:id="960768435">
      <w:bodyDiv w:val="1"/>
      <w:marLeft w:val="0"/>
      <w:marRight w:val="0"/>
      <w:marTop w:val="0"/>
      <w:marBottom w:val="0"/>
      <w:divBdr>
        <w:top w:val="none" w:sz="0" w:space="0" w:color="auto"/>
        <w:left w:val="none" w:sz="0" w:space="0" w:color="auto"/>
        <w:bottom w:val="none" w:sz="0" w:space="0" w:color="auto"/>
        <w:right w:val="none" w:sz="0" w:space="0" w:color="auto"/>
      </w:divBdr>
    </w:div>
    <w:div w:id="1147355852">
      <w:bodyDiv w:val="1"/>
      <w:marLeft w:val="0"/>
      <w:marRight w:val="0"/>
      <w:marTop w:val="0"/>
      <w:marBottom w:val="0"/>
      <w:divBdr>
        <w:top w:val="none" w:sz="0" w:space="0" w:color="auto"/>
        <w:left w:val="none" w:sz="0" w:space="0" w:color="auto"/>
        <w:bottom w:val="none" w:sz="0" w:space="0" w:color="auto"/>
        <w:right w:val="none" w:sz="0" w:space="0" w:color="auto"/>
      </w:divBdr>
    </w:div>
    <w:div w:id="1547259662">
      <w:bodyDiv w:val="1"/>
      <w:marLeft w:val="0"/>
      <w:marRight w:val="0"/>
      <w:marTop w:val="0"/>
      <w:marBottom w:val="0"/>
      <w:divBdr>
        <w:top w:val="none" w:sz="0" w:space="0" w:color="auto"/>
        <w:left w:val="none" w:sz="0" w:space="0" w:color="auto"/>
        <w:bottom w:val="none" w:sz="0" w:space="0" w:color="auto"/>
        <w:right w:val="none" w:sz="0" w:space="0" w:color="auto"/>
      </w:divBdr>
    </w:div>
    <w:div w:id="1726833383">
      <w:bodyDiv w:val="1"/>
      <w:marLeft w:val="0"/>
      <w:marRight w:val="0"/>
      <w:marTop w:val="0"/>
      <w:marBottom w:val="0"/>
      <w:divBdr>
        <w:top w:val="none" w:sz="0" w:space="0" w:color="auto"/>
        <w:left w:val="none" w:sz="0" w:space="0" w:color="auto"/>
        <w:bottom w:val="none" w:sz="0" w:space="0" w:color="auto"/>
        <w:right w:val="none" w:sz="0" w:space="0" w:color="auto"/>
      </w:divBdr>
    </w:div>
    <w:div w:id="1962220624">
      <w:bodyDiv w:val="1"/>
      <w:marLeft w:val="0"/>
      <w:marRight w:val="0"/>
      <w:marTop w:val="0"/>
      <w:marBottom w:val="0"/>
      <w:divBdr>
        <w:top w:val="none" w:sz="0" w:space="0" w:color="auto"/>
        <w:left w:val="none" w:sz="0" w:space="0" w:color="auto"/>
        <w:bottom w:val="none" w:sz="0" w:space="0" w:color="auto"/>
        <w:right w:val="none" w:sz="0" w:space="0" w:color="auto"/>
      </w:divBdr>
    </w:div>
    <w:div w:id="2028365264">
      <w:bodyDiv w:val="1"/>
      <w:marLeft w:val="0"/>
      <w:marRight w:val="0"/>
      <w:marTop w:val="0"/>
      <w:marBottom w:val="0"/>
      <w:divBdr>
        <w:top w:val="none" w:sz="0" w:space="0" w:color="auto"/>
        <w:left w:val="none" w:sz="0" w:space="0" w:color="auto"/>
        <w:bottom w:val="none" w:sz="0" w:space="0" w:color="auto"/>
        <w:right w:val="none" w:sz="0" w:space="0" w:color="auto"/>
      </w:divBdr>
    </w:div>
    <w:div w:id="206709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Asuran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id.wikipedia.org/wiki/Sosia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barChart>
        <c:barDir val="col"/>
        <c:grouping val="clustered"/>
        <c:ser>
          <c:idx val="0"/>
          <c:order val="0"/>
          <c:tx>
            <c:strRef>
              <c:f>Sheet1!$B$1</c:f>
              <c:strCache>
                <c:ptCount val="1"/>
                <c:pt idx="0">
                  <c:v>Triwulan I</c:v>
                </c:pt>
              </c:strCache>
            </c:strRef>
          </c:tx>
          <c:cat>
            <c:numRef>
              <c:f>Sheet1!$A$2</c:f>
              <c:numCache>
                <c:formatCode>General</c:formatCode>
                <c:ptCount val="1"/>
              </c:numCache>
            </c:numRef>
          </c:cat>
          <c:val>
            <c:numRef>
              <c:f>Sheet1!$B$2</c:f>
              <c:numCache>
                <c:formatCode>General</c:formatCode>
                <c:ptCount val="1"/>
                <c:pt idx="0">
                  <c:v>3.79</c:v>
                </c:pt>
              </c:numCache>
            </c:numRef>
          </c:val>
        </c:ser>
        <c:ser>
          <c:idx val="1"/>
          <c:order val="1"/>
          <c:tx>
            <c:strRef>
              <c:f>Sheet1!$C$1</c:f>
              <c:strCache>
                <c:ptCount val="1"/>
                <c:pt idx="0">
                  <c:v>Triwulan II</c:v>
                </c:pt>
              </c:strCache>
            </c:strRef>
          </c:tx>
          <c:cat>
            <c:numRef>
              <c:f>Sheet1!$A$2</c:f>
              <c:numCache>
                <c:formatCode>General</c:formatCode>
                <c:ptCount val="1"/>
              </c:numCache>
            </c:numRef>
          </c:cat>
          <c:val>
            <c:numRef>
              <c:f>Sheet1!$C$2</c:f>
              <c:numCache>
                <c:formatCode>General</c:formatCode>
                <c:ptCount val="1"/>
                <c:pt idx="0">
                  <c:v>4.3</c:v>
                </c:pt>
              </c:numCache>
            </c:numRef>
          </c:val>
        </c:ser>
        <c:ser>
          <c:idx val="2"/>
          <c:order val="2"/>
          <c:tx>
            <c:strRef>
              <c:f>Sheet1!$D$1</c:f>
              <c:strCache>
                <c:ptCount val="1"/>
                <c:pt idx="0">
                  <c:v>Triwulan III</c:v>
                </c:pt>
              </c:strCache>
            </c:strRef>
          </c:tx>
          <c:cat>
            <c:numRef>
              <c:f>Sheet1!$A$2</c:f>
              <c:numCache>
                <c:formatCode>General</c:formatCode>
                <c:ptCount val="1"/>
              </c:numCache>
            </c:numRef>
          </c:cat>
          <c:val>
            <c:numRef>
              <c:f>Sheet1!$D$2</c:f>
              <c:numCache>
                <c:formatCode>General</c:formatCode>
                <c:ptCount val="1"/>
                <c:pt idx="0">
                  <c:v>4.0599999999999996</c:v>
                </c:pt>
              </c:numCache>
            </c:numRef>
          </c:val>
        </c:ser>
        <c:ser>
          <c:idx val="3"/>
          <c:order val="3"/>
          <c:tx>
            <c:strRef>
              <c:f>Sheet1!$E$1</c:f>
              <c:strCache>
                <c:ptCount val="1"/>
                <c:pt idx="0">
                  <c:v>Triwulan IV</c:v>
                </c:pt>
              </c:strCache>
            </c:strRef>
          </c:tx>
          <c:cat>
            <c:numRef>
              <c:f>Sheet1!$A$2</c:f>
              <c:numCache>
                <c:formatCode>General</c:formatCode>
                <c:ptCount val="1"/>
              </c:numCache>
            </c:numRef>
          </c:cat>
          <c:val>
            <c:numRef>
              <c:f>Sheet1!$E$2</c:f>
              <c:numCache>
                <c:formatCode>General</c:formatCode>
                <c:ptCount val="1"/>
                <c:pt idx="0">
                  <c:v>4.08</c:v>
                </c:pt>
              </c:numCache>
            </c:numRef>
          </c:val>
        </c:ser>
        <c:axId val="125507072"/>
        <c:axId val="125508608"/>
      </c:barChart>
      <c:catAx>
        <c:axId val="125507072"/>
        <c:scaling>
          <c:orientation val="minMax"/>
        </c:scaling>
        <c:axPos val="b"/>
        <c:numFmt formatCode="General" sourceLinked="1"/>
        <c:tickLblPos val="nextTo"/>
        <c:crossAx val="125508608"/>
        <c:crosses val="autoZero"/>
        <c:auto val="1"/>
        <c:lblAlgn val="ctr"/>
        <c:lblOffset val="100"/>
      </c:catAx>
      <c:valAx>
        <c:axId val="125508608"/>
        <c:scaling>
          <c:orientation val="minMax"/>
        </c:scaling>
        <c:axPos val="l"/>
        <c:majorGridlines/>
        <c:numFmt formatCode="General" sourceLinked="1"/>
        <c:tickLblPos val="nextTo"/>
        <c:crossAx val="12550707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097B6-1714-462A-91C7-8E7C324AD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adis</dc:creator>
  <cp:lastModifiedBy>adis</cp:lastModifiedBy>
  <cp:revision>5</cp:revision>
  <cp:lastPrinted>2016-09-16T03:13:00Z</cp:lastPrinted>
  <dcterms:created xsi:type="dcterms:W3CDTF">2016-09-15T03:06:00Z</dcterms:created>
  <dcterms:modified xsi:type="dcterms:W3CDTF">2016-09-16T04:14:00Z</dcterms:modified>
</cp:coreProperties>
</file>