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577" w:rsidRPr="00C41577" w:rsidRDefault="00C41577" w:rsidP="00BC2080">
      <w:pPr>
        <w:spacing w:after="0" w:line="240" w:lineRule="auto"/>
        <w:jc w:val="center"/>
        <w:rPr>
          <w:rFonts w:ascii="Times New Roman" w:hAnsi="Times New Roman"/>
          <w:b/>
          <w:sz w:val="24"/>
          <w:szCs w:val="24"/>
        </w:rPr>
      </w:pPr>
      <w:r w:rsidRPr="00C41577">
        <w:rPr>
          <w:rFonts w:ascii="Times New Roman" w:hAnsi="Times New Roman"/>
          <w:b/>
          <w:sz w:val="24"/>
          <w:szCs w:val="24"/>
        </w:rPr>
        <w:t>STUDI KARAKTERISTIK HASIL PENGELASAN STUD WELDING</w:t>
      </w:r>
    </w:p>
    <w:p w:rsidR="00C41577" w:rsidRPr="00C41577" w:rsidRDefault="00C41577" w:rsidP="00BC2080">
      <w:pPr>
        <w:spacing w:after="0" w:line="240" w:lineRule="auto"/>
        <w:jc w:val="center"/>
        <w:rPr>
          <w:rFonts w:ascii="Times New Roman" w:hAnsi="Times New Roman"/>
          <w:b/>
          <w:sz w:val="24"/>
          <w:szCs w:val="24"/>
        </w:rPr>
      </w:pPr>
      <w:r w:rsidRPr="00C41577">
        <w:rPr>
          <w:rFonts w:ascii="Times New Roman" w:hAnsi="Times New Roman"/>
          <w:b/>
          <w:sz w:val="24"/>
          <w:szCs w:val="24"/>
        </w:rPr>
        <w:t xml:space="preserve"> A36 TERHADAP SA 335 GRADE </w:t>
      </w:r>
      <w:r w:rsidR="00460B88">
        <w:rPr>
          <w:rFonts w:ascii="Times New Roman" w:hAnsi="Times New Roman"/>
          <w:b/>
          <w:sz w:val="24"/>
          <w:szCs w:val="24"/>
        </w:rPr>
        <w:t>P9</w:t>
      </w:r>
      <w:r w:rsidRPr="00C41577">
        <w:rPr>
          <w:rFonts w:ascii="Times New Roman" w:hAnsi="Times New Roman"/>
          <w:b/>
          <w:sz w:val="24"/>
          <w:szCs w:val="24"/>
        </w:rPr>
        <w:t xml:space="preserve"> PADA KONSTRUKSI </w:t>
      </w:r>
      <w:r w:rsidRPr="00C41577">
        <w:rPr>
          <w:rFonts w:ascii="Times New Roman" w:hAnsi="Times New Roman"/>
          <w:b/>
          <w:i/>
          <w:sz w:val="24"/>
          <w:szCs w:val="24"/>
        </w:rPr>
        <w:t xml:space="preserve">FINS </w:t>
      </w:r>
      <w:r w:rsidRPr="00C41577">
        <w:rPr>
          <w:rFonts w:ascii="Times New Roman" w:hAnsi="Times New Roman"/>
          <w:b/>
          <w:sz w:val="24"/>
          <w:szCs w:val="24"/>
        </w:rPr>
        <w:t>PENUKAR KALOR PIPA CDU</w:t>
      </w:r>
    </w:p>
    <w:p w:rsidR="00270D88" w:rsidRPr="00C41577" w:rsidRDefault="00270D88" w:rsidP="00BC2080">
      <w:pPr>
        <w:spacing w:after="0" w:line="240" w:lineRule="auto"/>
        <w:contextualSpacing/>
        <w:rPr>
          <w:rFonts w:ascii="Times New Roman" w:hAnsi="Times New Roman"/>
          <w:sz w:val="24"/>
          <w:szCs w:val="24"/>
          <w:lang w:val="id-ID"/>
        </w:rPr>
      </w:pPr>
    </w:p>
    <w:p w:rsidR="00270D88" w:rsidRPr="00C41577" w:rsidRDefault="00270D88" w:rsidP="00BC2080">
      <w:pPr>
        <w:spacing w:after="0" w:line="240" w:lineRule="auto"/>
        <w:contextualSpacing/>
        <w:jc w:val="center"/>
        <w:rPr>
          <w:rFonts w:ascii="Times New Roman" w:hAnsi="Times New Roman"/>
          <w:sz w:val="24"/>
          <w:szCs w:val="24"/>
          <w:lang w:val="id-ID"/>
        </w:rPr>
      </w:pPr>
      <w:r w:rsidRPr="00C41577">
        <w:rPr>
          <w:rFonts w:ascii="Times New Roman" w:hAnsi="Times New Roman"/>
          <w:sz w:val="24"/>
          <w:szCs w:val="24"/>
          <w:lang w:val="id-ID"/>
        </w:rPr>
        <w:t>Haris Budiman</w:t>
      </w:r>
    </w:p>
    <w:p w:rsidR="00C41577" w:rsidRPr="00C41577" w:rsidRDefault="00C41577" w:rsidP="00BC2080">
      <w:pPr>
        <w:spacing w:after="0" w:line="240" w:lineRule="auto"/>
        <w:contextualSpacing/>
        <w:jc w:val="center"/>
        <w:rPr>
          <w:rFonts w:ascii="Times New Roman" w:hAnsi="Times New Roman"/>
          <w:sz w:val="24"/>
          <w:szCs w:val="24"/>
          <w:lang w:val="id-ID"/>
        </w:rPr>
      </w:pPr>
      <w:r w:rsidRPr="00C41577">
        <w:rPr>
          <w:rFonts w:ascii="Times New Roman" w:hAnsi="Times New Roman"/>
          <w:sz w:val="24"/>
          <w:szCs w:val="24"/>
          <w:lang w:val="id-ID"/>
        </w:rPr>
        <w:t>Rochim Suratman</w:t>
      </w:r>
    </w:p>
    <w:p w:rsidR="00C41577" w:rsidRPr="00C41577" w:rsidRDefault="00165E08" w:rsidP="00BC2080">
      <w:pPr>
        <w:spacing w:after="0" w:line="240" w:lineRule="auto"/>
        <w:contextualSpacing/>
        <w:jc w:val="center"/>
        <w:rPr>
          <w:rFonts w:ascii="Times New Roman" w:hAnsi="Times New Roman"/>
          <w:sz w:val="24"/>
          <w:szCs w:val="24"/>
          <w:lang w:val="id-ID"/>
        </w:rPr>
      </w:pPr>
      <w:r>
        <w:rPr>
          <w:rFonts w:ascii="Times New Roman" w:hAnsi="Times New Roman"/>
          <w:sz w:val="24"/>
          <w:szCs w:val="24"/>
          <w:lang w:val="id-ID"/>
        </w:rPr>
        <w:t>Muki Satya</w:t>
      </w:r>
      <w:r w:rsidR="00C41577" w:rsidRPr="00C41577">
        <w:rPr>
          <w:rFonts w:ascii="Times New Roman" w:hAnsi="Times New Roman"/>
          <w:sz w:val="24"/>
          <w:szCs w:val="24"/>
          <w:lang w:val="id-ID"/>
        </w:rPr>
        <w:t xml:space="preserve"> Permana</w:t>
      </w:r>
    </w:p>
    <w:p w:rsidR="00C41577" w:rsidRPr="00C41577" w:rsidRDefault="00C41577" w:rsidP="00BC2080">
      <w:pPr>
        <w:spacing w:after="0" w:line="240" w:lineRule="auto"/>
        <w:contextualSpacing/>
        <w:jc w:val="center"/>
        <w:rPr>
          <w:rFonts w:ascii="Times New Roman" w:hAnsi="Times New Roman"/>
          <w:sz w:val="24"/>
          <w:szCs w:val="24"/>
          <w:lang w:val="id-ID"/>
        </w:rPr>
      </w:pPr>
    </w:p>
    <w:p w:rsidR="00270D88" w:rsidRPr="00C41577" w:rsidRDefault="00460B88" w:rsidP="00BC2080">
      <w:pPr>
        <w:spacing w:after="0" w:line="240" w:lineRule="auto"/>
        <w:contextualSpacing/>
        <w:jc w:val="center"/>
        <w:rPr>
          <w:rFonts w:ascii="Times New Roman" w:hAnsi="Times New Roman"/>
          <w:sz w:val="24"/>
          <w:szCs w:val="24"/>
          <w:lang w:val="id-ID"/>
        </w:rPr>
      </w:pPr>
      <w:r>
        <w:rPr>
          <w:rFonts w:ascii="Times New Roman" w:hAnsi="Times New Roman"/>
          <w:sz w:val="24"/>
          <w:szCs w:val="24"/>
          <w:lang w:val="id-ID"/>
        </w:rPr>
        <w:t xml:space="preserve">Magister </w:t>
      </w:r>
      <w:r w:rsidR="00C41577" w:rsidRPr="00C41577">
        <w:rPr>
          <w:rFonts w:ascii="Times New Roman" w:hAnsi="Times New Roman"/>
          <w:sz w:val="24"/>
          <w:szCs w:val="24"/>
          <w:lang w:val="id-ID"/>
        </w:rPr>
        <w:t>T</w:t>
      </w:r>
      <w:r w:rsidR="00270D88" w:rsidRPr="00C41577">
        <w:rPr>
          <w:rFonts w:ascii="Times New Roman" w:hAnsi="Times New Roman"/>
          <w:sz w:val="24"/>
          <w:szCs w:val="24"/>
          <w:lang w:val="id-ID"/>
        </w:rPr>
        <w:t xml:space="preserve">eknik Mesin Universitas </w:t>
      </w:r>
      <w:r>
        <w:rPr>
          <w:rFonts w:ascii="Times New Roman" w:hAnsi="Times New Roman"/>
          <w:sz w:val="24"/>
          <w:szCs w:val="24"/>
          <w:lang w:val="id-ID"/>
        </w:rPr>
        <w:t>Pasundan</w:t>
      </w:r>
    </w:p>
    <w:p w:rsidR="00270D88" w:rsidRPr="00C41577" w:rsidRDefault="00270D88" w:rsidP="00BC2080">
      <w:pPr>
        <w:spacing w:after="0" w:line="240" w:lineRule="auto"/>
        <w:contextualSpacing/>
        <w:jc w:val="center"/>
        <w:rPr>
          <w:rFonts w:ascii="Times New Roman" w:hAnsi="Times New Roman"/>
          <w:sz w:val="24"/>
          <w:szCs w:val="24"/>
          <w:lang w:val="id-ID"/>
        </w:rPr>
      </w:pPr>
    </w:p>
    <w:p w:rsidR="00E8016C" w:rsidRPr="00C41577" w:rsidRDefault="00E8016C" w:rsidP="00BC2080">
      <w:pPr>
        <w:spacing w:after="0" w:line="240" w:lineRule="auto"/>
        <w:contextualSpacing/>
        <w:jc w:val="center"/>
        <w:rPr>
          <w:rFonts w:ascii="Times New Roman" w:hAnsi="Times New Roman"/>
          <w:sz w:val="24"/>
          <w:szCs w:val="24"/>
          <w:lang w:val="id-ID"/>
        </w:rPr>
      </w:pPr>
      <w:r w:rsidRPr="00C41577">
        <w:rPr>
          <w:rFonts w:ascii="Times New Roman" w:hAnsi="Times New Roman"/>
          <w:sz w:val="24"/>
          <w:szCs w:val="24"/>
          <w:lang w:val="id-ID"/>
        </w:rPr>
        <w:t>Abstrak</w:t>
      </w:r>
    </w:p>
    <w:p w:rsidR="00E8016C" w:rsidRPr="00C41577" w:rsidRDefault="00E8016C" w:rsidP="00BC2080">
      <w:pPr>
        <w:spacing w:after="0" w:line="240" w:lineRule="auto"/>
        <w:contextualSpacing/>
        <w:jc w:val="center"/>
        <w:rPr>
          <w:rFonts w:ascii="Times New Roman" w:hAnsi="Times New Roman"/>
          <w:sz w:val="24"/>
          <w:szCs w:val="24"/>
          <w:lang w:val="id-ID"/>
        </w:rPr>
      </w:pPr>
    </w:p>
    <w:p w:rsidR="00855BCB" w:rsidRPr="00855BCB" w:rsidRDefault="00855BCB" w:rsidP="00855BCB">
      <w:pPr>
        <w:pStyle w:val="Default"/>
        <w:jc w:val="both"/>
        <w:rPr>
          <w:rFonts w:ascii="Times New Roman" w:hAnsi="Times New Roman" w:cs="Times New Roman"/>
          <w:color w:val="000000" w:themeColor="text1"/>
          <w:shd w:val="clear" w:color="auto" w:fill="FFFFFF"/>
        </w:rPr>
      </w:pPr>
      <w:r w:rsidRPr="00855BCB">
        <w:rPr>
          <w:rFonts w:ascii="Times New Roman" w:hAnsi="Times New Roman" w:cs="Times New Roman"/>
          <w:color w:val="000000" w:themeColor="text1"/>
        </w:rPr>
        <w:t xml:space="preserve">Pada proses pengolahan minyak mentah atau </w:t>
      </w:r>
      <w:r w:rsidRPr="00855BCB">
        <w:rPr>
          <w:rFonts w:ascii="Times New Roman" w:hAnsi="Times New Roman" w:cs="Times New Roman"/>
          <w:i/>
          <w:color w:val="000000" w:themeColor="text1"/>
        </w:rPr>
        <w:t>crude oil</w:t>
      </w:r>
      <w:r w:rsidRPr="00855BCB">
        <w:rPr>
          <w:rFonts w:ascii="Times New Roman" w:hAnsi="Times New Roman" w:cs="Times New Roman"/>
          <w:color w:val="000000" w:themeColor="text1"/>
        </w:rPr>
        <w:t xml:space="preserve"> di sebuah kilang minyak terdapat fasilitas destilasi untuk menghasilkan beberapa produk turunan seperti bensin, solar, avtur, dan lain-lain. </w:t>
      </w:r>
      <w:r w:rsidRPr="00855BCB">
        <w:rPr>
          <w:rFonts w:ascii="Times New Roman" w:hAnsi="Times New Roman" w:cs="Times New Roman"/>
          <w:color w:val="000000" w:themeColor="text1"/>
          <w:shd w:val="clear" w:color="auto" w:fill="FFFFFF"/>
        </w:rPr>
        <w:t>Pada proses awal, minyak mentah yang telah ditampung di dalam tangki bahan baku selanjutnya akan dipompa untuk dimasukkan kedalam kolom CDU (</w:t>
      </w:r>
      <w:r w:rsidRPr="00855BCB">
        <w:rPr>
          <w:rFonts w:ascii="Times New Roman" w:hAnsi="Times New Roman" w:cs="Times New Roman"/>
          <w:i/>
          <w:color w:val="000000" w:themeColor="text1"/>
          <w:shd w:val="clear" w:color="auto" w:fill="FFFFFF"/>
        </w:rPr>
        <w:t>Crude Distillation Unit</w:t>
      </w:r>
      <w:r w:rsidRPr="00855BCB">
        <w:rPr>
          <w:rFonts w:ascii="Times New Roman" w:hAnsi="Times New Roman" w:cs="Times New Roman"/>
          <w:color w:val="000000" w:themeColor="text1"/>
          <w:shd w:val="clear" w:color="auto" w:fill="FFFFFF"/>
        </w:rPr>
        <w:t xml:space="preserve">), tetapi sebelum dimasukkan ke dalam kolom destilasi, </w:t>
      </w:r>
      <w:r w:rsidRPr="00855BCB">
        <w:rPr>
          <w:rFonts w:ascii="Times New Roman" w:hAnsi="Times New Roman" w:cs="Times New Roman"/>
          <w:i/>
          <w:color w:val="000000" w:themeColor="text1"/>
          <w:shd w:val="clear" w:color="auto" w:fill="FFFFFF"/>
        </w:rPr>
        <w:t>crude oil</w:t>
      </w:r>
      <w:r w:rsidRPr="00855BCB">
        <w:rPr>
          <w:rFonts w:ascii="Times New Roman" w:hAnsi="Times New Roman" w:cs="Times New Roman"/>
          <w:color w:val="000000" w:themeColor="text1"/>
          <w:shd w:val="clear" w:color="auto" w:fill="FFFFFF"/>
        </w:rPr>
        <w:t xml:space="preserve"> sebelumnya telah dihilangkan kandungan garamnya dengan menggunakan alat yang disebut </w:t>
      </w:r>
      <w:r w:rsidRPr="00855BCB">
        <w:rPr>
          <w:rFonts w:ascii="Times New Roman" w:hAnsi="Times New Roman" w:cs="Times New Roman"/>
          <w:i/>
          <w:color w:val="000000" w:themeColor="text1"/>
          <w:shd w:val="clear" w:color="auto" w:fill="FFFFFF"/>
        </w:rPr>
        <w:t>desalter</w:t>
      </w:r>
      <w:r w:rsidRPr="00855BCB">
        <w:rPr>
          <w:rFonts w:ascii="Times New Roman" w:hAnsi="Times New Roman" w:cs="Times New Roman"/>
          <w:color w:val="000000" w:themeColor="text1"/>
          <w:shd w:val="clear" w:color="auto" w:fill="FFFFFF"/>
        </w:rPr>
        <w:t xml:space="preserve">. Dari </w:t>
      </w:r>
      <w:r w:rsidRPr="00855BCB">
        <w:rPr>
          <w:rFonts w:ascii="Times New Roman" w:hAnsi="Times New Roman" w:cs="Times New Roman"/>
          <w:i/>
          <w:color w:val="000000" w:themeColor="text1"/>
          <w:shd w:val="clear" w:color="auto" w:fill="FFFFFF"/>
        </w:rPr>
        <w:t>desalter</w:t>
      </w:r>
      <w:r w:rsidRPr="00855BCB">
        <w:rPr>
          <w:rFonts w:ascii="Times New Roman" w:hAnsi="Times New Roman" w:cs="Times New Roman"/>
          <w:color w:val="000000" w:themeColor="text1"/>
          <w:shd w:val="clear" w:color="auto" w:fill="FFFFFF"/>
        </w:rPr>
        <w:t xml:space="preserve">  minyak mentah akan dilewatkan pada alat penukar panas untuk menyerap panas. </w:t>
      </w:r>
    </w:p>
    <w:p w:rsidR="00855BCB" w:rsidRPr="00855BCB" w:rsidRDefault="00855BCB" w:rsidP="00855BCB">
      <w:pPr>
        <w:pStyle w:val="Default"/>
        <w:jc w:val="both"/>
        <w:rPr>
          <w:rFonts w:ascii="Times New Roman" w:hAnsi="Times New Roman" w:cs="Times New Roman"/>
          <w:color w:val="000000" w:themeColor="text1"/>
          <w:shd w:val="clear" w:color="auto" w:fill="FFFFFF"/>
        </w:rPr>
      </w:pPr>
    </w:p>
    <w:p w:rsidR="00855BCB" w:rsidRPr="00855BCB" w:rsidRDefault="00855BCB" w:rsidP="00855BCB">
      <w:pPr>
        <w:pStyle w:val="Default"/>
        <w:jc w:val="both"/>
        <w:rPr>
          <w:rFonts w:ascii="Times New Roman" w:hAnsi="Times New Roman" w:cs="Times New Roman"/>
          <w:color w:val="000000" w:themeColor="text1"/>
        </w:rPr>
      </w:pPr>
      <w:r w:rsidRPr="00855BCB">
        <w:rPr>
          <w:rFonts w:ascii="Times New Roman" w:hAnsi="Times New Roman" w:cs="Times New Roman"/>
          <w:color w:val="000000" w:themeColor="text1"/>
          <w:shd w:val="clear" w:color="auto" w:fill="FFFFFF"/>
        </w:rPr>
        <w:t xml:space="preserve">Tahapan selanjutnya yaitu pipa </w:t>
      </w:r>
      <w:r w:rsidRPr="00855BCB">
        <w:rPr>
          <w:rFonts w:ascii="Times New Roman" w:hAnsi="Times New Roman" w:cs="Times New Roman"/>
          <w:color w:val="000000" w:themeColor="text1"/>
        </w:rPr>
        <w:t>penyalur minyak tersebut dilewatkan pada sebuah</w:t>
      </w:r>
      <w:r w:rsidRPr="00855BCB">
        <w:rPr>
          <w:rFonts w:ascii="Times New Roman" w:hAnsi="Times New Roman" w:cs="Times New Roman"/>
          <w:i/>
          <w:color w:val="000000" w:themeColor="text1"/>
        </w:rPr>
        <w:t xml:space="preserve"> furnace </w:t>
      </w:r>
      <w:r w:rsidRPr="00855BCB">
        <w:rPr>
          <w:rFonts w:ascii="Times New Roman" w:hAnsi="Times New Roman" w:cs="Times New Roman"/>
          <w:color w:val="000000" w:themeColor="text1"/>
        </w:rPr>
        <w:t>untuk memanaskan minyak mentah di dalam pipa. Temperatur minyak mentah setelah meleawati furnace dan  saat masuk ke dalam kolom destilasi dipersyaratkan pada 400</w:t>
      </w:r>
      <w:r w:rsidRPr="00855BCB">
        <w:rPr>
          <w:rFonts w:ascii="Times New Roman" w:hAnsi="Times New Roman" w:cs="Times New Roman"/>
          <w:color w:val="000000" w:themeColor="text1"/>
          <w:vertAlign w:val="superscript"/>
        </w:rPr>
        <w:t>0</w:t>
      </w:r>
      <w:r w:rsidRPr="00855BCB">
        <w:rPr>
          <w:rFonts w:ascii="Times New Roman" w:hAnsi="Times New Roman" w:cs="Times New Roman"/>
          <w:color w:val="000000" w:themeColor="text1"/>
        </w:rPr>
        <w:t xml:space="preserve">C, karena pada </w:t>
      </w:r>
      <w:r w:rsidRPr="00855BCB">
        <w:rPr>
          <w:rFonts w:ascii="Times New Roman" w:hAnsi="Times New Roman" w:cs="Times New Roman"/>
          <w:color w:val="000000" w:themeColor="text1"/>
          <w:shd w:val="clear" w:color="auto" w:fill="FFFFFF"/>
        </w:rPr>
        <w:t xml:space="preserve"> temperatur tersebut terjadi pemisahan fraksi-fraksi minyak mentah. </w:t>
      </w:r>
      <w:r w:rsidRPr="00855BCB">
        <w:rPr>
          <w:rFonts w:ascii="Times New Roman" w:hAnsi="Times New Roman" w:cs="Times New Roman"/>
          <w:color w:val="000000" w:themeColor="text1"/>
        </w:rPr>
        <w:t xml:space="preserve">Dengan debit minyak mentah di dalam pipa sebesar Q, maka perpindahan panas dari ruang pemanas </w:t>
      </w:r>
      <w:r w:rsidRPr="00855BCB">
        <w:rPr>
          <w:rFonts w:ascii="Times New Roman" w:hAnsi="Times New Roman" w:cs="Times New Roman"/>
          <w:i/>
          <w:color w:val="000000" w:themeColor="text1"/>
        </w:rPr>
        <w:t>furnace</w:t>
      </w:r>
      <w:r w:rsidRPr="00855BCB">
        <w:rPr>
          <w:rFonts w:ascii="Times New Roman" w:hAnsi="Times New Roman" w:cs="Times New Roman"/>
          <w:color w:val="000000" w:themeColor="text1"/>
        </w:rPr>
        <w:t xml:space="preserve"> ke dalam minyak mentah di dalam pipa harus berlangsung cepat sehingga pada saat keluar dari </w:t>
      </w:r>
      <w:r w:rsidRPr="00855BCB">
        <w:rPr>
          <w:rFonts w:ascii="Times New Roman" w:hAnsi="Times New Roman" w:cs="Times New Roman"/>
          <w:i/>
          <w:color w:val="000000" w:themeColor="text1"/>
        </w:rPr>
        <w:t>furnace</w:t>
      </w:r>
      <w:r w:rsidRPr="00855BCB">
        <w:rPr>
          <w:rFonts w:ascii="Times New Roman" w:hAnsi="Times New Roman" w:cs="Times New Roman"/>
          <w:color w:val="000000" w:themeColor="text1"/>
        </w:rPr>
        <w:t xml:space="preserve"> temperatur minyak mentah mencapai 400</w:t>
      </w:r>
      <w:r w:rsidRPr="00855BCB">
        <w:rPr>
          <w:rFonts w:ascii="Times New Roman" w:hAnsi="Times New Roman" w:cs="Times New Roman"/>
          <w:color w:val="000000" w:themeColor="text1"/>
          <w:vertAlign w:val="superscript"/>
        </w:rPr>
        <w:t>0</w:t>
      </w:r>
      <w:r w:rsidRPr="00855BCB">
        <w:rPr>
          <w:rFonts w:ascii="Times New Roman" w:hAnsi="Times New Roman" w:cs="Times New Roman"/>
          <w:color w:val="000000" w:themeColor="text1"/>
        </w:rPr>
        <w:t>C.</w:t>
      </w:r>
    </w:p>
    <w:p w:rsidR="00855BCB" w:rsidRPr="00855BCB" w:rsidRDefault="00855BCB" w:rsidP="00855BCB">
      <w:pPr>
        <w:pStyle w:val="Default"/>
        <w:jc w:val="both"/>
        <w:rPr>
          <w:rFonts w:ascii="Times New Roman" w:hAnsi="Times New Roman" w:cs="Times New Roman"/>
          <w:color w:val="000000" w:themeColor="text1"/>
        </w:rPr>
      </w:pPr>
    </w:p>
    <w:p w:rsidR="00855BCB" w:rsidRPr="00855BCB" w:rsidRDefault="00855BCB" w:rsidP="00855BCB">
      <w:pPr>
        <w:pStyle w:val="Default"/>
        <w:jc w:val="both"/>
        <w:rPr>
          <w:rFonts w:ascii="Times New Roman" w:hAnsi="Times New Roman" w:cs="Times New Roman"/>
          <w:color w:val="000000" w:themeColor="text1"/>
        </w:rPr>
      </w:pPr>
      <w:r w:rsidRPr="00855BCB">
        <w:rPr>
          <w:rFonts w:ascii="Times New Roman" w:hAnsi="Times New Roman" w:cs="Times New Roman"/>
          <w:color w:val="000000" w:themeColor="text1"/>
        </w:rPr>
        <w:t xml:space="preserve">Salah satu cara bagaimana mempercepat laju perpindahan panas dari ruang pemanas </w:t>
      </w:r>
      <w:r w:rsidRPr="00855BCB">
        <w:rPr>
          <w:rFonts w:ascii="Times New Roman" w:hAnsi="Times New Roman" w:cs="Times New Roman"/>
          <w:i/>
          <w:color w:val="000000" w:themeColor="text1"/>
        </w:rPr>
        <w:t>furnace</w:t>
      </w:r>
      <w:r w:rsidRPr="00855BCB">
        <w:rPr>
          <w:rFonts w:ascii="Times New Roman" w:hAnsi="Times New Roman" w:cs="Times New Roman"/>
          <w:color w:val="000000" w:themeColor="text1"/>
        </w:rPr>
        <w:t xml:space="preserve"> ke dalam minyak mentah di dalam pipa adalah dengan cara memasang sirip (</w:t>
      </w:r>
      <w:r w:rsidRPr="00855BCB">
        <w:rPr>
          <w:rFonts w:ascii="Times New Roman" w:hAnsi="Times New Roman" w:cs="Times New Roman"/>
          <w:i/>
          <w:color w:val="000000" w:themeColor="text1"/>
        </w:rPr>
        <w:t>fins</w:t>
      </w:r>
      <w:r w:rsidRPr="00855BCB">
        <w:rPr>
          <w:rFonts w:ascii="Times New Roman" w:hAnsi="Times New Roman" w:cs="Times New Roman"/>
          <w:color w:val="000000" w:themeColor="text1"/>
        </w:rPr>
        <w:t xml:space="preserve">) penukar panas di permukaan pipa. </w:t>
      </w:r>
      <w:r w:rsidRPr="00855BCB">
        <w:rPr>
          <w:rFonts w:ascii="Times New Roman" w:hAnsi="Times New Roman" w:cs="Times New Roman"/>
          <w:iCs/>
          <w:color w:val="000000" w:themeColor="text1"/>
        </w:rPr>
        <w:t xml:space="preserve">Proses pemasangan </w:t>
      </w:r>
      <w:r w:rsidRPr="00855BCB">
        <w:rPr>
          <w:rFonts w:ascii="Times New Roman" w:hAnsi="Times New Roman" w:cs="Times New Roman"/>
          <w:i/>
          <w:iCs/>
          <w:color w:val="000000" w:themeColor="text1"/>
        </w:rPr>
        <w:t>fins</w:t>
      </w:r>
      <w:r w:rsidRPr="00855BCB">
        <w:rPr>
          <w:rFonts w:ascii="Times New Roman" w:hAnsi="Times New Roman" w:cs="Times New Roman"/>
          <w:iCs/>
          <w:color w:val="000000" w:themeColor="text1"/>
        </w:rPr>
        <w:t xml:space="preserve"> penukar panas pada pipa sebagai logam dasar dilakukan dengan cara dilas. Proses pengelasan yang paling sesuai dengan fungsi dari </w:t>
      </w:r>
      <w:r w:rsidRPr="00855BCB">
        <w:rPr>
          <w:rFonts w:ascii="Times New Roman" w:hAnsi="Times New Roman" w:cs="Times New Roman"/>
          <w:i/>
          <w:iCs/>
          <w:color w:val="000000" w:themeColor="text1"/>
        </w:rPr>
        <w:t>fins</w:t>
      </w:r>
      <w:r w:rsidRPr="00855BCB">
        <w:rPr>
          <w:rFonts w:ascii="Times New Roman" w:hAnsi="Times New Roman" w:cs="Times New Roman"/>
          <w:iCs/>
          <w:color w:val="000000" w:themeColor="text1"/>
        </w:rPr>
        <w:t xml:space="preserve"> penukar panas adalah Pengelasan Tembak atau </w:t>
      </w:r>
      <w:r w:rsidRPr="00855BCB">
        <w:rPr>
          <w:rFonts w:ascii="Times New Roman" w:hAnsi="Times New Roman" w:cs="Times New Roman"/>
          <w:i/>
          <w:iCs/>
          <w:color w:val="000000" w:themeColor="text1"/>
        </w:rPr>
        <w:t>Stud Welding</w:t>
      </w:r>
      <w:r w:rsidRPr="00855BCB">
        <w:rPr>
          <w:rFonts w:ascii="Times New Roman" w:hAnsi="Times New Roman" w:cs="Times New Roman"/>
          <w:iCs/>
          <w:color w:val="000000" w:themeColor="text1"/>
        </w:rPr>
        <w:t xml:space="preserve">. Prinsip dari </w:t>
      </w:r>
      <w:r w:rsidRPr="00855BCB">
        <w:rPr>
          <w:rFonts w:ascii="Times New Roman" w:hAnsi="Times New Roman" w:cs="Times New Roman"/>
          <w:i/>
          <w:iCs/>
          <w:color w:val="000000" w:themeColor="text1"/>
        </w:rPr>
        <w:t xml:space="preserve">Stud Welding </w:t>
      </w:r>
      <w:r w:rsidRPr="00855BCB">
        <w:rPr>
          <w:rFonts w:ascii="Times New Roman" w:hAnsi="Times New Roman" w:cs="Times New Roman"/>
          <w:iCs/>
          <w:color w:val="000000" w:themeColor="text1"/>
        </w:rPr>
        <w:t>adalah berdasarkan pembangkitan panas dari busur listrik sehingga pada daerah yang terpapar panas dari busur listrik akan terjadi pelunakan. Kemudian dengan efek tembakan dari gun akan menimbukan penetrasi</w:t>
      </w:r>
      <w:r w:rsidRPr="00855BCB">
        <w:rPr>
          <w:rFonts w:ascii="Times New Roman" w:hAnsi="Times New Roman" w:cs="Times New Roman"/>
          <w:i/>
          <w:iCs/>
          <w:color w:val="000000" w:themeColor="text1"/>
        </w:rPr>
        <w:t xml:space="preserve"> stud</w:t>
      </w:r>
      <w:r w:rsidRPr="00855BCB">
        <w:rPr>
          <w:rFonts w:ascii="Times New Roman" w:hAnsi="Times New Roman" w:cs="Times New Roman"/>
          <w:iCs/>
          <w:color w:val="000000" w:themeColor="text1"/>
        </w:rPr>
        <w:t xml:space="preserve"> terhadap logam dasar maka terjadi fusi dan penyambungan. </w:t>
      </w:r>
    </w:p>
    <w:p w:rsidR="00855BCB" w:rsidRPr="00855BCB" w:rsidRDefault="00855BCB" w:rsidP="00855BCB">
      <w:pPr>
        <w:pStyle w:val="Default"/>
        <w:rPr>
          <w:rFonts w:ascii="Times New Roman" w:hAnsi="Times New Roman" w:cs="Times New Roman"/>
          <w:color w:val="000000" w:themeColor="text1"/>
        </w:rPr>
      </w:pPr>
    </w:p>
    <w:p w:rsidR="00855BCB" w:rsidRPr="00855BCB" w:rsidRDefault="00855BCB" w:rsidP="00855BCB">
      <w:pPr>
        <w:pStyle w:val="Default"/>
        <w:jc w:val="both"/>
        <w:rPr>
          <w:rFonts w:ascii="Times New Roman" w:eastAsia="Times New Roman" w:hAnsi="Times New Roman" w:cs="Times New Roman"/>
          <w:color w:val="000000" w:themeColor="text1"/>
          <w:lang w:eastAsia="id-ID"/>
        </w:rPr>
      </w:pPr>
      <w:r w:rsidRPr="00855BCB">
        <w:rPr>
          <w:rFonts w:ascii="Times New Roman" w:hAnsi="Times New Roman" w:cs="Times New Roman"/>
          <w:iCs/>
          <w:color w:val="000000" w:themeColor="text1"/>
        </w:rPr>
        <w:t xml:space="preserve">Material </w:t>
      </w:r>
      <w:r w:rsidRPr="00855BCB">
        <w:rPr>
          <w:rFonts w:ascii="Times New Roman" w:hAnsi="Times New Roman" w:cs="Times New Roman"/>
          <w:i/>
          <w:iCs/>
          <w:color w:val="000000" w:themeColor="text1"/>
        </w:rPr>
        <w:t>fins</w:t>
      </w:r>
      <w:r w:rsidRPr="00855BCB">
        <w:rPr>
          <w:rFonts w:ascii="Times New Roman" w:hAnsi="Times New Roman" w:cs="Times New Roman"/>
          <w:iCs/>
          <w:color w:val="000000" w:themeColor="text1"/>
        </w:rPr>
        <w:t xml:space="preserve"> penukar panas yang digunakan pada penelitian ini adalah A36, silinder pejal dengan panjang </w:t>
      </w:r>
      <w:r w:rsidRPr="00855BCB">
        <w:rPr>
          <w:rFonts w:ascii="Times New Roman" w:eastAsia="Times New Roman" w:hAnsi="Times New Roman" w:cs="Times New Roman"/>
          <w:color w:val="000000" w:themeColor="text1"/>
          <w:lang w:eastAsia="id-ID"/>
        </w:rPr>
        <w:t>25,4m, dan diameter 12,7mm. Sedangkan material pipa menggunakan SA335</w:t>
      </w:r>
      <w:r w:rsidRPr="00855BCB">
        <w:rPr>
          <w:rFonts w:ascii="Times New Roman" w:eastAsia="Times New Roman" w:hAnsi="Times New Roman" w:cs="Times New Roman"/>
          <w:i/>
          <w:color w:val="000000" w:themeColor="text1"/>
          <w:lang w:eastAsia="id-ID"/>
        </w:rPr>
        <w:t xml:space="preserve"> Grade</w:t>
      </w:r>
      <w:r w:rsidRPr="00855BCB">
        <w:rPr>
          <w:rFonts w:ascii="Times New Roman" w:eastAsia="Times New Roman" w:hAnsi="Times New Roman" w:cs="Times New Roman"/>
          <w:color w:val="000000" w:themeColor="text1"/>
          <w:lang w:eastAsia="id-ID"/>
        </w:rPr>
        <w:t xml:space="preserve"> P9  Sch.80 (tebal=8.5mm) dengan diameter 4 inchi. Pengelasan dilakukan dengan prinsip semiotomatis dan manual dengan memvariasikan parameter-parameter pengelasan, yaitu arus listrik dan waktu kontak. Pengelasan cara semi otomatis dilakukan pada arus listrik 800-1500 amper dan waktu kontak 0,5 sampai 2 detik. Pengelasan secara manual dilakukan pada arus listrik 300 sampai 400 amper, dan waktu kontak sebesar 2, 4, 6,8 detik. Cacat yang terjadi adalah </w:t>
      </w:r>
      <w:r w:rsidRPr="00855BCB">
        <w:rPr>
          <w:rFonts w:ascii="Times New Roman" w:eastAsia="Times New Roman" w:hAnsi="Times New Roman" w:cs="Times New Roman"/>
          <w:i/>
          <w:color w:val="000000" w:themeColor="text1"/>
          <w:lang w:eastAsia="id-ID"/>
        </w:rPr>
        <w:t>incomplete fusion</w:t>
      </w:r>
      <w:r w:rsidRPr="00855BCB">
        <w:rPr>
          <w:rFonts w:ascii="Times New Roman" w:eastAsia="Times New Roman" w:hAnsi="Times New Roman" w:cs="Times New Roman"/>
          <w:color w:val="000000" w:themeColor="text1"/>
          <w:lang w:eastAsia="id-ID"/>
        </w:rPr>
        <w:t>.</w:t>
      </w:r>
    </w:p>
    <w:p w:rsidR="00855BCB" w:rsidRPr="00855BCB" w:rsidRDefault="00855BCB" w:rsidP="00855BCB">
      <w:pPr>
        <w:pStyle w:val="Default"/>
        <w:rPr>
          <w:rFonts w:ascii="Times New Roman" w:hAnsi="Times New Roman" w:cs="Times New Roman"/>
          <w:iCs/>
          <w:color w:val="000000" w:themeColor="text1"/>
        </w:rPr>
      </w:pPr>
    </w:p>
    <w:p w:rsidR="00855BCB" w:rsidRPr="00855BCB" w:rsidRDefault="00855BCB" w:rsidP="00855BCB">
      <w:pPr>
        <w:pStyle w:val="Default"/>
        <w:rPr>
          <w:rFonts w:ascii="Times New Roman" w:hAnsi="Times New Roman" w:cs="Times New Roman"/>
          <w:iCs/>
          <w:color w:val="000000" w:themeColor="text1"/>
        </w:rPr>
      </w:pPr>
      <w:r w:rsidRPr="00855BCB">
        <w:rPr>
          <w:rFonts w:ascii="Times New Roman" w:hAnsi="Times New Roman" w:cs="Times New Roman"/>
          <w:iCs/>
          <w:color w:val="000000" w:themeColor="text1"/>
        </w:rPr>
        <w:t xml:space="preserve">Kata kunci : </w:t>
      </w:r>
      <w:r w:rsidRPr="00855BCB">
        <w:rPr>
          <w:rFonts w:ascii="Times New Roman" w:hAnsi="Times New Roman" w:cs="Times New Roman"/>
          <w:i/>
          <w:iCs/>
          <w:color w:val="000000" w:themeColor="text1"/>
        </w:rPr>
        <w:t xml:space="preserve">Fins </w:t>
      </w:r>
      <w:r w:rsidRPr="00855BCB">
        <w:rPr>
          <w:rFonts w:ascii="Times New Roman" w:hAnsi="Times New Roman" w:cs="Times New Roman"/>
          <w:iCs/>
          <w:color w:val="000000" w:themeColor="text1"/>
        </w:rPr>
        <w:t xml:space="preserve">penukar </w:t>
      </w:r>
      <w:r>
        <w:rPr>
          <w:rFonts w:ascii="Times New Roman" w:hAnsi="Times New Roman" w:cs="Times New Roman"/>
          <w:iCs/>
          <w:color w:val="000000" w:themeColor="text1"/>
        </w:rPr>
        <w:t>kalor</w:t>
      </w:r>
      <w:r w:rsidRPr="00855BCB">
        <w:rPr>
          <w:rFonts w:ascii="Times New Roman" w:hAnsi="Times New Roman" w:cs="Times New Roman"/>
          <w:i/>
          <w:iCs/>
          <w:color w:val="000000" w:themeColor="text1"/>
        </w:rPr>
        <w:t xml:space="preserve">, </w:t>
      </w:r>
      <w:r w:rsidRPr="00855BCB">
        <w:rPr>
          <w:rFonts w:ascii="Times New Roman" w:hAnsi="Times New Roman" w:cs="Times New Roman"/>
          <w:iCs/>
          <w:color w:val="000000" w:themeColor="text1"/>
        </w:rPr>
        <w:t>Las Tembak</w:t>
      </w:r>
    </w:p>
    <w:p w:rsidR="00E8016C" w:rsidRPr="00C41577" w:rsidRDefault="00E8016C" w:rsidP="00BC2080">
      <w:pPr>
        <w:spacing w:after="0" w:line="240" w:lineRule="auto"/>
        <w:contextualSpacing/>
        <w:jc w:val="center"/>
        <w:rPr>
          <w:rFonts w:ascii="Times New Roman" w:hAnsi="Times New Roman"/>
          <w:sz w:val="24"/>
          <w:szCs w:val="24"/>
          <w:lang w:val="id-ID"/>
        </w:rPr>
      </w:pPr>
    </w:p>
    <w:p w:rsidR="009C23DA" w:rsidRPr="00C41577" w:rsidRDefault="009C23DA" w:rsidP="00BC2080">
      <w:pPr>
        <w:pStyle w:val="ListParagraph"/>
        <w:numPr>
          <w:ilvl w:val="0"/>
          <w:numId w:val="1"/>
        </w:numPr>
        <w:spacing w:after="0" w:line="240" w:lineRule="auto"/>
        <w:ind w:left="0" w:hanging="349"/>
        <w:rPr>
          <w:rFonts w:ascii="Times New Roman" w:hAnsi="Times New Roman"/>
          <w:b/>
          <w:sz w:val="24"/>
          <w:szCs w:val="24"/>
          <w:lang w:val="id-ID"/>
        </w:rPr>
        <w:sectPr w:rsidR="009C23DA" w:rsidRPr="00C41577">
          <w:footerReference w:type="default" r:id="rId8"/>
          <w:pgSz w:w="11906" w:h="16838"/>
          <w:pgMar w:top="1440" w:right="1440" w:bottom="1440" w:left="1440" w:header="708" w:footer="708" w:gutter="0"/>
          <w:cols w:space="708"/>
          <w:docGrid w:linePitch="360"/>
        </w:sectPr>
      </w:pPr>
    </w:p>
    <w:p w:rsidR="00452B6C" w:rsidRPr="00C41577" w:rsidRDefault="008876BA" w:rsidP="00BC2080">
      <w:pPr>
        <w:pStyle w:val="ListParagraph"/>
        <w:numPr>
          <w:ilvl w:val="0"/>
          <w:numId w:val="1"/>
        </w:numPr>
        <w:spacing w:after="0" w:line="240" w:lineRule="auto"/>
        <w:ind w:left="0" w:hanging="349"/>
        <w:rPr>
          <w:rFonts w:ascii="Times New Roman" w:hAnsi="Times New Roman"/>
          <w:b/>
          <w:sz w:val="24"/>
          <w:szCs w:val="24"/>
          <w:lang w:val="id-ID"/>
        </w:rPr>
      </w:pPr>
      <w:r w:rsidRPr="00C41577">
        <w:rPr>
          <w:rFonts w:ascii="Times New Roman" w:hAnsi="Times New Roman"/>
          <w:b/>
          <w:sz w:val="24"/>
          <w:szCs w:val="24"/>
          <w:lang w:val="id-ID"/>
        </w:rPr>
        <w:lastRenderedPageBreak/>
        <w:t>PENDAHULUAN</w:t>
      </w:r>
    </w:p>
    <w:p w:rsidR="00855BCB" w:rsidRPr="00855BCB" w:rsidRDefault="00855BCB" w:rsidP="00855BCB">
      <w:pPr>
        <w:pStyle w:val="Default"/>
        <w:jc w:val="both"/>
        <w:rPr>
          <w:rFonts w:ascii="Times New Roman" w:hAnsi="Times New Roman" w:cs="Times New Roman"/>
          <w:color w:val="auto"/>
          <w:shd w:val="clear" w:color="auto" w:fill="FFFFFF"/>
        </w:rPr>
      </w:pPr>
      <w:r w:rsidRPr="00855BCB">
        <w:rPr>
          <w:rFonts w:ascii="Times New Roman" w:eastAsia="Times New Roman" w:hAnsi="Times New Roman" w:cs="Times New Roman"/>
          <w:color w:val="auto"/>
          <w:lang w:eastAsia="id-ID"/>
        </w:rPr>
        <w:lastRenderedPageBreak/>
        <w:t xml:space="preserve">Sistem perpipaan merupakan salah satu hal terpenting dalam kegiatan produksi </w:t>
      </w:r>
      <w:r w:rsidRPr="00855BCB">
        <w:rPr>
          <w:rFonts w:ascii="Times New Roman" w:eastAsia="Times New Roman" w:hAnsi="Times New Roman" w:cs="Times New Roman"/>
          <w:color w:val="auto"/>
          <w:lang w:eastAsia="id-ID"/>
        </w:rPr>
        <w:lastRenderedPageBreak/>
        <w:t xml:space="preserve">minyak di sebuah kilang minyak. Salah satu unit produksi tersebut adalah fasilitas penyulingan minyak mentah </w:t>
      </w:r>
      <w:r w:rsidRPr="00855BCB">
        <w:rPr>
          <w:rFonts w:ascii="Times New Roman" w:hAnsi="Times New Roman" w:cs="Times New Roman"/>
          <w:color w:val="auto"/>
        </w:rPr>
        <w:t xml:space="preserve">atau </w:t>
      </w:r>
      <w:r w:rsidRPr="00855BCB">
        <w:rPr>
          <w:rFonts w:ascii="Times New Roman" w:hAnsi="Times New Roman" w:cs="Times New Roman"/>
          <w:i/>
          <w:color w:val="auto"/>
        </w:rPr>
        <w:t xml:space="preserve">crude oil </w:t>
      </w:r>
      <w:r w:rsidRPr="00855BCB">
        <w:rPr>
          <w:rFonts w:ascii="Times New Roman" w:eastAsia="Times New Roman" w:hAnsi="Times New Roman" w:cs="Times New Roman"/>
          <w:i/>
          <w:color w:val="auto"/>
          <w:lang w:eastAsia="id-ID"/>
        </w:rPr>
        <w:t xml:space="preserve"> </w:t>
      </w:r>
      <w:r w:rsidRPr="00855BCB">
        <w:rPr>
          <w:rFonts w:ascii="Times New Roman" w:eastAsia="Times New Roman" w:hAnsi="Times New Roman" w:cs="Times New Roman"/>
          <w:color w:val="auto"/>
          <w:lang w:eastAsia="id-ID"/>
        </w:rPr>
        <w:t xml:space="preserve">yang menghasilkan produk-produk turunan seperti bensin, avtur, solar, dan produk-produk lainnya. </w:t>
      </w:r>
      <w:r w:rsidRPr="00855BCB">
        <w:rPr>
          <w:rFonts w:ascii="Times New Roman" w:hAnsi="Times New Roman" w:cs="Times New Roman"/>
          <w:color w:val="auto"/>
          <w:shd w:val="clear" w:color="auto" w:fill="FFFFFF"/>
        </w:rPr>
        <w:t>Pada proses awal, minyak mentah yang telah ditampung di dalam tangki bahan baku akan dipompa untuk dimasukkan ke dalam kolom CDU (</w:t>
      </w:r>
      <w:r w:rsidRPr="00855BCB">
        <w:rPr>
          <w:rFonts w:ascii="Times New Roman" w:hAnsi="Times New Roman" w:cs="Times New Roman"/>
          <w:i/>
          <w:color w:val="auto"/>
          <w:shd w:val="clear" w:color="auto" w:fill="FFFFFF"/>
        </w:rPr>
        <w:t>Crude Distillation Unit</w:t>
      </w:r>
      <w:r w:rsidRPr="00855BCB">
        <w:rPr>
          <w:rFonts w:ascii="Times New Roman" w:hAnsi="Times New Roman" w:cs="Times New Roman"/>
          <w:color w:val="auto"/>
          <w:shd w:val="clear" w:color="auto" w:fill="FFFFFF"/>
        </w:rPr>
        <w:t>) seperti yang terlihat pada Gambar I.1.</w:t>
      </w:r>
      <w:r w:rsidRPr="00855BCB">
        <w:rPr>
          <w:rFonts w:ascii="Times New Roman" w:eastAsia="Times New Roman" w:hAnsi="Times New Roman" w:cs="Times New Roman"/>
          <w:b/>
          <w:color w:val="auto"/>
          <w:vertAlign w:val="superscript"/>
          <w:lang w:eastAsia="id-ID"/>
        </w:rPr>
        <w:t xml:space="preserve"> [1]</w:t>
      </w:r>
      <w:r w:rsidRPr="00855BCB">
        <w:rPr>
          <w:rFonts w:ascii="Times New Roman" w:hAnsi="Times New Roman" w:cs="Times New Roman"/>
          <w:color w:val="auto"/>
          <w:shd w:val="clear" w:color="auto" w:fill="FFFFFF"/>
        </w:rPr>
        <w:t xml:space="preserve"> </w:t>
      </w:r>
    </w:p>
    <w:p w:rsidR="00855BCB" w:rsidRDefault="00855BCB" w:rsidP="00855BCB">
      <w:pPr>
        <w:pStyle w:val="Default"/>
        <w:jc w:val="both"/>
        <w:rPr>
          <w:rFonts w:ascii="Times New Roman" w:hAnsi="Times New Roman" w:cs="Times New Roman"/>
          <w:color w:val="auto"/>
          <w:shd w:val="clear" w:color="auto" w:fill="FFFFFF"/>
        </w:rPr>
      </w:pPr>
    </w:p>
    <w:p w:rsidR="00855BCB" w:rsidRPr="00855BCB" w:rsidRDefault="00855BCB" w:rsidP="00855BCB">
      <w:pPr>
        <w:pStyle w:val="Default"/>
        <w:jc w:val="both"/>
        <w:rPr>
          <w:rFonts w:ascii="Times New Roman" w:hAnsi="Times New Roman" w:cs="Times New Roman"/>
          <w:color w:val="000000" w:themeColor="text1"/>
        </w:rPr>
      </w:pPr>
      <w:r w:rsidRPr="00855BCB">
        <w:rPr>
          <w:rFonts w:ascii="Times New Roman" w:hAnsi="Times New Roman" w:cs="Times New Roman"/>
          <w:color w:val="auto"/>
          <w:shd w:val="clear" w:color="auto" w:fill="FFFFFF"/>
        </w:rPr>
        <w:t xml:space="preserve">Minyak mentah sebelum dimasukkan ke dalam kolom destilasi tersebut, terlebih dahulu dihilangkan kandungan garamnya dengan menggunakan alat yang disebut </w:t>
      </w:r>
      <w:r w:rsidRPr="00855BCB">
        <w:rPr>
          <w:rFonts w:ascii="Times New Roman" w:hAnsi="Times New Roman" w:cs="Times New Roman"/>
          <w:i/>
          <w:color w:val="auto"/>
          <w:shd w:val="clear" w:color="auto" w:fill="FFFFFF"/>
        </w:rPr>
        <w:t>Desalter</w:t>
      </w:r>
      <w:r w:rsidRPr="00855BCB">
        <w:rPr>
          <w:rFonts w:ascii="Times New Roman" w:hAnsi="Times New Roman" w:cs="Times New Roman"/>
          <w:color w:val="auto"/>
          <w:shd w:val="clear" w:color="auto" w:fill="FFFFFF"/>
        </w:rPr>
        <w:t xml:space="preserve">. Dari </w:t>
      </w:r>
      <w:r w:rsidRPr="00855BCB">
        <w:rPr>
          <w:rFonts w:ascii="Times New Roman" w:hAnsi="Times New Roman" w:cs="Times New Roman"/>
          <w:i/>
          <w:color w:val="auto"/>
          <w:shd w:val="clear" w:color="auto" w:fill="FFFFFF"/>
        </w:rPr>
        <w:t>Desalter</w:t>
      </w:r>
      <w:r w:rsidRPr="00855BCB">
        <w:rPr>
          <w:rFonts w:ascii="Times New Roman" w:hAnsi="Times New Roman" w:cs="Times New Roman"/>
          <w:color w:val="auto"/>
          <w:shd w:val="clear" w:color="auto" w:fill="FFFFFF"/>
        </w:rPr>
        <w:t xml:space="preserve">  minyak mentah akan dilewatkan pada alat penukar panas untuk menyerap panas. </w:t>
      </w:r>
      <w:r w:rsidRPr="00855BCB">
        <w:rPr>
          <w:rFonts w:ascii="Times New Roman" w:hAnsi="Times New Roman" w:cs="Times New Roman"/>
          <w:color w:val="000000" w:themeColor="text1"/>
          <w:shd w:val="clear" w:color="auto" w:fill="FFFFFF"/>
        </w:rPr>
        <w:t xml:space="preserve">Tahapan selanjutnya yaitu pipa </w:t>
      </w:r>
      <w:r w:rsidRPr="00855BCB">
        <w:rPr>
          <w:rFonts w:ascii="Times New Roman" w:hAnsi="Times New Roman" w:cs="Times New Roman"/>
          <w:color w:val="000000" w:themeColor="text1"/>
        </w:rPr>
        <w:t>penyalur minyak tersebut dilewatkan pada sebuah</w:t>
      </w:r>
      <w:r w:rsidRPr="00855BCB">
        <w:rPr>
          <w:rFonts w:ascii="Times New Roman" w:hAnsi="Times New Roman" w:cs="Times New Roman"/>
          <w:i/>
          <w:color w:val="000000" w:themeColor="text1"/>
        </w:rPr>
        <w:t xml:space="preserve"> furnace </w:t>
      </w:r>
      <w:r w:rsidRPr="00855BCB">
        <w:rPr>
          <w:rFonts w:ascii="Times New Roman" w:hAnsi="Times New Roman" w:cs="Times New Roman"/>
          <w:color w:val="000000" w:themeColor="text1"/>
        </w:rPr>
        <w:t>untuk memanaskan minyak mentah di dalam pipa. Temperatur minyak mentah pada saat masuk ke dalam kolom destilasi dipersyaratkan pada 400</w:t>
      </w:r>
      <w:r w:rsidRPr="00855BCB">
        <w:rPr>
          <w:rFonts w:ascii="Times New Roman" w:hAnsi="Times New Roman" w:cs="Times New Roman"/>
          <w:color w:val="000000" w:themeColor="text1"/>
          <w:vertAlign w:val="superscript"/>
        </w:rPr>
        <w:t>0</w:t>
      </w:r>
      <w:r w:rsidRPr="00855BCB">
        <w:rPr>
          <w:rFonts w:ascii="Times New Roman" w:hAnsi="Times New Roman" w:cs="Times New Roman"/>
          <w:color w:val="000000" w:themeColor="text1"/>
        </w:rPr>
        <w:t xml:space="preserve">C, karena pada </w:t>
      </w:r>
      <w:r w:rsidRPr="00855BCB">
        <w:rPr>
          <w:rFonts w:ascii="Times New Roman" w:hAnsi="Times New Roman" w:cs="Times New Roman"/>
          <w:color w:val="000000" w:themeColor="text1"/>
          <w:shd w:val="clear" w:color="auto" w:fill="FFFFFF"/>
        </w:rPr>
        <w:t xml:space="preserve"> temperatur tersebut terjadi pemisahan fraksi-fraksi minyak mentah. </w:t>
      </w:r>
      <w:r w:rsidRPr="00855BCB">
        <w:rPr>
          <w:rFonts w:ascii="Times New Roman" w:hAnsi="Times New Roman" w:cs="Times New Roman"/>
          <w:color w:val="000000" w:themeColor="text1"/>
        </w:rPr>
        <w:t xml:space="preserve">Dengan debit minyak mentah di dalam pipa sebesar Q, maka perpindahan panas dari ruang pemanas </w:t>
      </w:r>
      <w:r w:rsidRPr="00855BCB">
        <w:rPr>
          <w:rFonts w:ascii="Times New Roman" w:hAnsi="Times New Roman" w:cs="Times New Roman"/>
          <w:i/>
          <w:color w:val="000000" w:themeColor="text1"/>
        </w:rPr>
        <w:t>furnace</w:t>
      </w:r>
      <w:r w:rsidRPr="00855BCB">
        <w:rPr>
          <w:rFonts w:ascii="Times New Roman" w:hAnsi="Times New Roman" w:cs="Times New Roman"/>
          <w:color w:val="000000" w:themeColor="text1"/>
        </w:rPr>
        <w:t xml:space="preserve"> ke dalam minyak mentah di dalam pipa harus berlangsung cepat sehingga pada saat keluar dari </w:t>
      </w:r>
      <w:r w:rsidRPr="00855BCB">
        <w:rPr>
          <w:rFonts w:ascii="Times New Roman" w:hAnsi="Times New Roman" w:cs="Times New Roman"/>
          <w:i/>
          <w:color w:val="000000" w:themeColor="text1"/>
        </w:rPr>
        <w:t>furnace</w:t>
      </w:r>
      <w:r w:rsidRPr="00855BCB">
        <w:rPr>
          <w:rFonts w:ascii="Times New Roman" w:hAnsi="Times New Roman" w:cs="Times New Roman"/>
          <w:color w:val="000000" w:themeColor="text1"/>
        </w:rPr>
        <w:t xml:space="preserve"> temperatur minyak mentah mencapai 400</w:t>
      </w:r>
      <w:r w:rsidRPr="00855BCB">
        <w:rPr>
          <w:rFonts w:ascii="Times New Roman" w:hAnsi="Times New Roman" w:cs="Times New Roman"/>
          <w:color w:val="000000" w:themeColor="text1"/>
          <w:vertAlign w:val="superscript"/>
        </w:rPr>
        <w:t>0</w:t>
      </w:r>
      <w:r w:rsidRPr="00855BCB">
        <w:rPr>
          <w:rFonts w:ascii="Times New Roman" w:hAnsi="Times New Roman" w:cs="Times New Roman"/>
          <w:color w:val="000000" w:themeColor="text1"/>
        </w:rPr>
        <w:t>C.</w:t>
      </w:r>
    </w:p>
    <w:p w:rsidR="00855BCB" w:rsidRDefault="00855BCB" w:rsidP="00855BCB">
      <w:pPr>
        <w:pStyle w:val="Default"/>
        <w:jc w:val="both"/>
        <w:rPr>
          <w:rFonts w:ascii="Times New Roman" w:hAnsi="Times New Roman" w:cs="Times New Roman"/>
          <w:color w:val="000000" w:themeColor="text1"/>
        </w:rPr>
      </w:pPr>
    </w:p>
    <w:p w:rsidR="00855BCB" w:rsidRDefault="00855BCB" w:rsidP="00855BCB">
      <w:pPr>
        <w:pStyle w:val="Default"/>
        <w:jc w:val="both"/>
        <w:rPr>
          <w:iCs/>
          <w:color w:val="000000" w:themeColor="text1"/>
        </w:rPr>
      </w:pPr>
      <w:r w:rsidRPr="00855BCB">
        <w:rPr>
          <w:rFonts w:ascii="Times New Roman" w:hAnsi="Times New Roman" w:cs="Times New Roman"/>
          <w:color w:val="000000" w:themeColor="text1"/>
        </w:rPr>
        <w:t xml:space="preserve">Salah satu cara bagaimana mempercepat laju perpindahan panas dari ruang pemanas </w:t>
      </w:r>
      <w:r w:rsidRPr="00855BCB">
        <w:rPr>
          <w:rFonts w:ascii="Times New Roman" w:hAnsi="Times New Roman" w:cs="Times New Roman"/>
          <w:i/>
          <w:color w:val="000000" w:themeColor="text1"/>
        </w:rPr>
        <w:t>furnace</w:t>
      </w:r>
      <w:r w:rsidRPr="00855BCB">
        <w:rPr>
          <w:rFonts w:ascii="Times New Roman" w:hAnsi="Times New Roman" w:cs="Times New Roman"/>
          <w:color w:val="000000" w:themeColor="text1"/>
        </w:rPr>
        <w:t xml:space="preserve"> ke dalam minyak mentah di dalam pipa adalah dengan cara memasang sirip (</w:t>
      </w:r>
      <w:r w:rsidRPr="00855BCB">
        <w:rPr>
          <w:rFonts w:ascii="Times New Roman" w:hAnsi="Times New Roman" w:cs="Times New Roman"/>
          <w:i/>
          <w:color w:val="000000" w:themeColor="text1"/>
        </w:rPr>
        <w:t>fins</w:t>
      </w:r>
      <w:r w:rsidRPr="00855BCB">
        <w:rPr>
          <w:rFonts w:ascii="Times New Roman" w:hAnsi="Times New Roman" w:cs="Times New Roman"/>
          <w:color w:val="000000" w:themeColor="text1"/>
        </w:rPr>
        <w:t xml:space="preserve">) penukar panas. </w:t>
      </w:r>
      <w:r w:rsidRPr="00855BCB">
        <w:rPr>
          <w:rFonts w:ascii="Times New Roman" w:hAnsi="Times New Roman" w:cs="Times New Roman"/>
          <w:iCs/>
          <w:color w:val="000000" w:themeColor="text1"/>
        </w:rPr>
        <w:t xml:space="preserve">Proses pemasangan </w:t>
      </w:r>
      <w:r w:rsidRPr="00855BCB">
        <w:rPr>
          <w:rFonts w:ascii="Times New Roman" w:hAnsi="Times New Roman" w:cs="Times New Roman"/>
          <w:i/>
          <w:iCs/>
          <w:color w:val="000000" w:themeColor="text1"/>
        </w:rPr>
        <w:t>fins</w:t>
      </w:r>
      <w:r w:rsidRPr="00855BCB">
        <w:rPr>
          <w:rFonts w:ascii="Times New Roman" w:hAnsi="Times New Roman" w:cs="Times New Roman"/>
          <w:iCs/>
          <w:color w:val="000000" w:themeColor="text1"/>
        </w:rPr>
        <w:t xml:space="preserve"> penukar panas pada pipa sebagai logam dasar dilakukan dengan cara dilas. Proses pengelasan yang paling sesuai dengan fungsi dari </w:t>
      </w:r>
      <w:r w:rsidRPr="00855BCB">
        <w:rPr>
          <w:rFonts w:ascii="Times New Roman" w:hAnsi="Times New Roman" w:cs="Times New Roman"/>
          <w:i/>
          <w:iCs/>
          <w:color w:val="000000" w:themeColor="text1"/>
        </w:rPr>
        <w:t>fins</w:t>
      </w:r>
      <w:r w:rsidRPr="00855BCB">
        <w:rPr>
          <w:rFonts w:ascii="Times New Roman" w:hAnsi="Times New Roman" w:cs="Times New Roman"/>
          <w:iCs/>
          <w:color w:val="000000" w:themeColor="text1"/>
        </w:rPr>
        <w:t xml:space="preserve"> penukar panas adalah Pengelasan Tembak atau </w:t>
      </w:r>
      <w:r w:rsidRPr="00855BCB">
        <w:rPr>
          <w:rFonts w:ascii="Times New Roman" w:hAnsi="Times New Roman" w:cs="Times New Roman"/>
          <w:i/>
          <w:iCs/>
          <w:color w:val="000000" w:themeColor="text1"/>
        </w:rPr>
        <w:t>Stud Welding</w:t>
      </w:r>
      <w:r w:rsidRPr="00855BCB">
        <w:rPr>
          <w:rFonts w:ascii="Times New Roman" w:hAnsi="Times New Roman" w:cs="Times New Roman"/>
          <w:iCs/>
          <w:color w:val="auto"/>
        </w:rPr>
        <w:t>, oleh karena itu dalam praktek dan beberapa literatur penyebutan istilah</w:t>
      </w:r>
      <w:r w:rsidRPr="00855BCB">
        <w:rPr>
          <w:rFonts w:ascii="Times New Roman" w:hAnsi="Times New Roman" w:cs="Times New Roman"/>
          <w:i/>
          <w:iCs/>
          <w:color w:val="auto"/>
        </w:rPr>
        <w:t xml:space="preserve"> fins</w:t>
      </w:r>
      <w:r w:rsidRPr="00855BCB">
        <w:rPr>
          <w:rFonts w:ascii="Times New Roman" w:hAnsi="Times New Roman" w:cs="Times New Roman"/>
          <w:iCs/>
          <w:color w:val="auto"/>
        </w:rPr>
        <w:t xml:space="preserve"> dalam pipa tersebut adalah </w:t>
      </w:r>
      <w:r w:rsidRPr="00855BCB">
        <w:rPr>
          <w:rFonts w:ascii="Times New Roman" w:hAnsi="Times New Roman" w:cs="Times New Roman"/>
          <w:i/>
          <w:iCs/>
          <w:color w:val="auto"/>
        </w:rPr>
        <w:t xml:space="preserve">stud fins. </w:t>
      </w:r>
      <w:r w:rsidRPr="00855BCB">
        <w:rPr>
          <w:rFonts w:ascii="Times New Roman" w:hAnsi="Times New Roman" w:cs="Times New Roman"/>
          <w:iCs/>
          <w:color w:val="000000" w:themeColor="text1"/>
        </w:rPr>
        <w:t xml:space="preserve">Prinsip dari </w:t>
      </w:r>
      <w:r w:rsidRPr="00855BCB">
        <w:rPr>
          <w:rFonts w:ascii="Times New Roman" w:hAnsi="Times New Roman" w:cs="Times New Roman"/>
          <w:i/>
          <w:iCs/>
          <w:color w:val="000000" w:themeColor="text1"/>
        </w:rPr>
        <w:t xml:space="preserve">Stud Welding </w:t>
      </w:r>
      <w:r w:rsidRPr="00855BCB">
        <w:rPr>
          <w:rFonts w:ascii="Times New Roman" w:hAnsi="Times New Roman" w:cs="Times New Roman"/>
          <w:iCs/>
          <w:color w:val="000000" w:themeColor="text1"/>
        </w:rPr>
        <w:t xml:space="preserve">adalah berdasarkan pembangkitan panas dari </w:t>
      </w:r>
      <w:r w:rsidRPr="00855BCB">
        <w:rPr>
          <w:rFonts w:ascii="Times New Roman" w:hAnsi="Times New Roman" w:cs="Times New Roman"/>
          <w:iCs/>
          <w:color w:val="000000" w:themeColor="text1"/>
        </w:rPr>
        <w:lastRenderedPageBreak/>
        <w:t>busur listrik sehingga pada daerah yang terpapar panas dari busur listrik akan terjadi pelunakan. Kemudian dengan efek tembakan dari gun akan menimbukan penetrasi</w:t>
      </w:r>
      <w:r w:rsidRPr="00855BCB">
        <w:rPr>
          <w:rFonts w:ascii="Times New Roman" w:hAnsi="Times New Roman" w:cs="Times New Roman"/>
          <w:i/>
          <w:iCs/>
          <w:color w:val="000000" w:themeColor="text1"/>
        </w:rPr>
        <w:t xml:space="preserve"> stud</w:t>
      </w:r>
      <w:r w:rsidRPr="00855BCB">
        <w:rPr>
          <w:rFonts w:ascii="Times New Roman" w:hAnsi="Times New Roman" w:cs="Times New Roman"/>
          <w:iCs/>
          <w:color w:val="000000" w:themeColor="text1"/>
        </w:rPr>
        <w:t xml:space="preserve"> terhadap logam dasar maka terjadi fusi dan penyambungan.</w:t>
      </w:r>
      <w:r w:rsidRPr="00855BCB">
        <w:rPr>
          <w:iCs/>
          <w:color w:val="000000" w:themeColor="text1"/>
        </w:rPr>
        <w:t xml:space="preserve"> </w:t>
      </w:r>
    </w:p>
    <w:p w:rsidR="00855BCB" w:rsidRPr="00855BCB" w:rsidRDefault="00855BCB" w:rsidP="00855BCB">
      <w:pPr>
        <w:pStyle w:val="Default"/>
        <w:jc w:val="both"/>
        <w:rPr>
          <w:rFonts w:ascii="Times New Roman" w:hAnsi="Times New Roman" w:cs="Times New Roman"/>
          <w:color w:val="000000" w:themeColor="text1"/>
        </w:rPr>
      </w:pPr>
    </w:p>
    <w:p w:rsidR="00C41577" w:rsidRPr="007B39A1" w:rsidRDefault="00290D23" w:rsidP="00BC2080">
      <w:pPr>
        <w:spacing w:after="100" w:line="240" w:lineRule="auto"/>
        <w:ind w:left="360"/>
        <w:jc w:val="both"/>
        <w:rPr>
          <w:rFonts w:ascii="Times New Roman" w:hAnsi="Times New Roman"/>
          <w:sz w:val="24"/>
          <w:lang w:eastAsia="id-ID"/>
        </w:rPr>
      </w:pPr>
      <w:r w:rsidRPr="00290D23">
        <w:rPr>
          <w:noProof/>
          <w:lang w:val="id-ID" w:eastAsia="id-ID"/>
        </w:rPr>
        <w:drawing>
          <wp:inline distT="0" distB="0" distL="0" distR="0">
            <wp:extent cx="2640965" cy="2336238"/>
            <wp:effectExtent l="19050" t="0" r="6985" b="0"/>
            <wp:docPr id="13" name="Picture 3" descr="https://upload.wikimedia.org/wikipedia/commons/9/94/Crude_Oil_Distillation_Unit.png"/>
            <wp:cNvGraphicFramePr/>
            <a:graphic xmlns:a="http://schemas.openxmlformats.org/drawingml/2006/main">
              <a:graphicData uri="http://schemas.openxmlformats.org/drawingml/2006/picture">
                <pic:pic xmlns:pic="http://schemas.openxmlformats.org/drawingml/2006/picture">
                  <pic:nvPicPr>
                    <pic:cNvPr id="4" name="Picture 3" descr="https://upload.wikimedia.org/wikipedia/commons/9/94/Crude_Oil_Distillation_Unit.png"/>
                    <pic:cNvPicPr/>
                  </pic:nvPicPr>
                  <pic:blipFill>
                    <a:blip r:embed="rId9" cstate="print"/>
                    <a:srcRect l="2239" t="2055" r="2239" b="2055"/>
                    <a:stretch>
                      <a:fillRect/>
                    </a:stretch>
                  </pic:blipFill>
                  <pic:spPr bwMode="auto">
                    <a:xfrm>
                      <a:off x="0" y="0"/>
                      <a:ext cx="2640965" cy="2336238"/>
                    </a:xfrm>
                    <a:prstGeom prst="rect">
                      <a:avLst/>
                    </a:prstGeom>
                    <a:noFill/>
                    <a:ln w="9525">
                      <a:noFill/>
                      <a:miter lim="800000"/>
                      <a:headEnd/>
                      <a:tailEnd/>
                    </a:ln>
                  </pic:spPr>
                </pic:pic>
              </a:graphicData>
            </a:graphic>
          </wp:inline>
        </w:drawing>
      </w:r>
    </w:p>
    <w:p w:rsidR="00C41577" w:rsidRPr="00C41577" w:rsidRDefault="00C41577" w:rsidP="00BC2080">
      <w:pPr>
        <w:pStyle w:val="ListParagraph"/>
        <w:spacing w:after="100" w:line="240" w:lineRule="auto"/>
        <w:ind w:left="1080"/>
        <w:rPr>
          <w:rFonts w:ascii="Times New Roman" w:hAnsi="Times New Roman"/>
          <w:sz w:val="24"/>
          <w:lang w:eastAsia="id-ID"/>
        </w:rPr>
      </w:pPr>
    </w:p>
    <w:p w:rsidR="007B39A1" w:rsidRDefault="007B39A1" w:rsidP="00BC2080">
      <w:pPr>
        <w:pStyle w:val="ListParagraph"/>
        <w:spacing w:after="100" w:line="240" w:lineRule="auto"/>
        <w:ind w:left="1080"/>
        <w:rPr>
          <w:rFonts w:ascii="Times New Roman" w:hAnsi="Times New Roman"/>
          <w:b/>
          <w:sz w:val="24"/>
          <w:lang w:val="id-ID" w:eastAsia="id-ID"/>
        </w:rPr>
      </w:pPr>
    </w:p>
    <w:p w:rsidR="007B39A1" w:rsidRDefault="007B39A1" w:rsidP="00BC2080">
      <w:pPr>
        <w:pStyle w:val="ListParagraph"/>
        <w:spacing w:after="100" w:line="240" w:lineRule="auto"/>
        <w:ind w:left="1080"/>
        <w:rPr>
          <w:rFonts w:ascii="Times New Roman" w:hAnsi="Times New Roman"/>
          <w:b/>
          <w:sz w:val="24"/>
          <w:lang w:val="id-ID" w:eastAsia="id-ID"/>
        </w:rPr>
      </w:pPr>
    </w:p>
    <w:p w:rsidR="00C41577" w:rsidRPr="00C41577" w:rsidRDefault="00C41577" w:rsidP="00BC2080">
      <w:pPr>
        <w:pStyle w:val="ListParagraph"/>
        <w:spacing w:after="100" w:line="240" w:lineRule="auto"/>
        <w:ind w:left="1080"/>
        <w:rPr>
          <w:rFonts w:ascii="Times New Roman" w:hAnsi="Times New Roman"/>
          <w:b/>
          <w:sz w:val="24"/>
          <w:lang w:eastAsia="id-ID"/>
        </w:rPr>
      </w:pPr>
      <w:r w:rsidRPr="00C41577">
        <w:rPr>
          <w:rFonts w:ascii="Times New Roman" w:hAnsi="Times New Roman"/>
          <w:b/>
          <w:sz w:val="24"/>
          <w:lang w:eastAsia="id-ID"/>
        </w:rPr>
        <w:t xml:space="preserve">Gambar I.1 Skema proses destilasi </w:t>
      </w:r>
      <w:r w:rsidRPr="00C41577">
        <w:rPr>
          <w:rFonts w:ascii="Times New Roman" w:hAnsi="Times New Roman"/>
          <w:b/>
          <w:i/>
          <w:sz w:val="24"/>
          <w:lang w:eastAsia="id-ID"/>
        </w:rPr>
        <w:t xml:space="preserve">crude </w:t>
      </w:r>
      <w:proofErr w:type="gramStart"/>
      <w:r w:rsidRPr="00C41577">
        <w:rPr>
          <w:rFonts w:ascii="Times New Roman" w:hAnsi="Times New Roman"/>
          <w:b/>
          <w:i/>
          <w:sz w:val="24"/>
          <w:lang w:eastAsia="id-ID"/>
        </w:rPr>
        <w:t>oi</w:t>
      </w:r>
      <w:r w:rsidRPr="00C41577">
        <w:rPr>
          <w:rFonts w:ascii="Times New Roman" w:hAnsi="Times New Roman"/>
          <w:b/>
          <w:sz w:val="24"/>
          <w:lang w:eastAsia="id-ID"/>
        </w:rPr>
        <w:t>l</w:t>
      </w:r>
      <w:r w:rsidRPr="00C41577">
        <w:rPr>
          <w:rFonts w:ascii="Times New Roman" w:hAnsi="Times New Roman"/>
          <w:b/>
          <w:sz w:val="24"/>
          <w:szCs w:val="24"/>
          <w:vertAlign w:val="superscript"/>
          <w:lang w:eastAsia="id-ID"/>
        </w:rPr>
        <w:t>[</w:t>
      </w:r>
      <w:proofErr w:type="gramEnd"/>
      <w:r w:rsidRPr="00C41577">
        <w:rPr>
          <w:rFonts w:ascii="Times New Roman" w:hAnsi="Times New Roman"/>
          <w:b/>
          <w:sz w:val="24"/>
          <w:szCs w:val="24"/>
          <w:vertAlign w:val="superscript"/>
          <w:lang w:eastAsia="id-ID"/>
        </w:rPr>
        <w:t>1]</w:t>
      </w:r>
      <w:r w:rsidRPr="00C41577">
        <w:rPr>
          <w:rFonts w:ascii="Times New Roman" w:hAnsi="Times New Roman"/>
          <w:b/>
          <w:sz w:val="24"/>
          <w:lang w:eastAsia="id-ID"/>
        </w:rPr>
        <w:t xml:space="preserve"> </w:t>
      </w:r>
    </w:p>
    <w:p w:rsidR="00C41577" w:rsidRPr="007B39A1" w:rsidRDefault="00C41577" w:rsidP="00BC2080">
      <w:pPr>
        <w:spacing w:after="100" w:line="240" w:lineRule="auto"/>
        <w:ind w:left="360"/>
        <w:rPr>
          <w:rFonts w:ascii="Times New Roman" w:hAnsi="Times New Roman"/>
          <w:sz w:val="24"/>
          <w:lang w:val="id-ID" w:eastAsia="id-ID"/>
        </w:rPr>
      </w:pPr>
      <w:r w:rsidRPr="007B39A1">
        <w:rPr>
          <w:rFonts w:ascii="Times New Roman" w:hAnsi="Times New Roman"/>
          <w:snapToGrid w:val="0"/>
          <w:w w:val="1"/>
          <w:sz w:val="2"/>
          <w:szCs w:val="2"/>
          <w:bdr w:val="none" w:sz="0" w:space="0" w:color="auto" w:frame="1"/>
          <w:shd w:val="clear" w:color="auto" w:fill="000000"/>
        </w:rPr>
        <w:t xml:space="preserve"> </w:t>
      </w:r>
      <w:r w:rsidRPr="00C41577">
        <w:rPr>
          <w:noProof/>
          <w:sz w:val="24"/>
          <w:lang w:val="id-ID" w:eastAsia="id-ID"/>
        </w:rPr>
        <w:drawing>
          <wp:inline distT="0" distB="0" distL="0" distR="0">
            <wp:extent cx="2638425" cy="1857375"/>
            <wp:effectExtent l="19050" t="0" r="9525" b="0"/>
            <wp:docPr id="6" name="Picture 1" descr="tube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be half"/>
                    <pic:cNvPicPr>
                      <a:picLocks noChangeAspect="1" noChangeArrowheads="1"/>
                    </pic:cNvPicPr>
                  </pic:nvPicPr>
                  <pic:blipFill>
                    <a:blip r:embed="rId10" cstate="print"/>
                    <a:srcRect/>
                    <a:stretch>
                      <a:fillRect/>
                    </a:stretch>
                  </pic:blipFill>
                  <pic:spPr bwMode="auto">
                    <a:xfrm>
                      <a:off x="0" y="0"/>
                      <a:ext cx="2638425" cy="1857375"/>
                    </a:xfrm>
                    <a:prstGeom prst="rect">
                      <a:avLst/>
                    </a:prstGeom>
                    <a:noFill/>
                    <a:ln w="9525">
                      <a:noFill/>
                      <a:miter lim="800000"/>
                      <a:headEnd/>
                      <a:tailEnd/>
                    </a:ln>
                  </pic:spPr>
                </pic:pic>
              </a:graphicData>
            </a:graphic>
          </wp:inline>
        </w:drawing>
      </w:r>
    </w:p>
    <w:p w:rsidR="00C41577" w:rsidRPr="00C41577" w:rsidRDefault="00C41577" w:rsidP="00BC2080">
      <w:pPr>
        <w:pStyle w:val="ListParagraph"/>
        <w:spacing w:after="100" w:line="240" w:lineRule="auto"/>
        <w:ind w:left="1080"/>
        <w:rPr>
          <w:rFonts w:ascii="Times New Roman" w:hAnsi="Times New Roman"/>
          <w:b/>
          <w:sz w:val="24"/>
          <w:lang w:eastAsia="id-ID"/>
        </w:rPr>
      </w:pPr>
      <w:r w:rsidRPr="00C41577">
        <w:rPr>
          <w:rFonts w:ascii="Times New Roman" w:hAnsi="Times New Roman"/>
          <w:b/>
          <w:sz w:val="24"/>
          <w:lang w:eastAsia="id-ID"/>
        </w:rPr>
        <w:t xml:space="preserve">Gambar 1.2 Konstruksi Pipa dan </w:t>
      </w:r>
      <w:r w:rsidRPr="00C41577">
        <w:rPr>
          <w:rFonts w:ascii="Times New Roman" w:hAnsi="Times New Roman"/>
          <w:b/>
          <w:i/>
          <w:sz w:val="24"/>
          <w:lang w:eastAsia="id-ID"/>
        </w:rPr>
        <w:t xml:space="preserve">Stud Fin </w:t>
      </w:r>
    </w:p>
    <w:p w:rsidR="00C41577" w:rsidRPr="007B39A1" w:rsidRDefault="00C41577" w:rsidP="00BC2080">
      <w:pPr>
        <w:spacing w:after="100" w:line="240" w:lineRule="auto"/>
        <w:jc w:val="both"/>
        <w:rPr>
          <w:rFonts w:ascii="Times New Roman" w:hAnsi="Times New Roman"/>
          <w:sz w:val="24"/>
          <w:lang w:val="id-ID" w:eastAsia="id-ID"/>
        </w:rPr>
      </w:pPr>
    </w:p>
    <w:p w:rsidR="00855BCB" w:rsidRPr="00855BCB" w:rsidRDefault="00855BCB" w:rsidP="00855BCB">
      <w:pPr>
        <w:spacing w:after="0" w:line="240" w:lineRule="auto"/>
        <w:jc w:val="both"/>
        <w:rPr>
          <w:rFonts w:ascii="Times New Roman" w:hAnsi="Times New Roman"/>
          <w:sz w:val="24"/>
          <w:lang w:eastAsia="id-ID"/>
        </w:rPr>
      </w:pPr>
      <w:r w:rsidRPr="00855BCB">
        <w:rPr>
          <w:rFonts w:ascii="Times New Roman" w:hAnsi="Times New Roman"/>
          <w:sz w:val="24"/>
          <w:lang w:eastAsia="id-ID"/>
        </w:rPr>
        <w:t>Material pipa yang digunakan pada penelitian ini adalah SA 335</w:t>
      </w:r>
      <w:r w:rsidRPr="00855BCB">
        <w:rPr>
          <w:rFonts w:ascii="Times New Roman" w:hAnsi="Times New Roman"/>
          <w:i/>
          <w:sz w:val="24"/>
          <w:lang w:eastAsia="id-ID"/>
        </w:rPr>
        <w:t xml:space="preserve"> Grade P9 </w:t>
      </w:r>
      <w:r w:rsidRPr="00855BCB">
        <w:rPr>
          <w:rFonts w:ascii="Times New Roman" w:hAnsi="Times New Roman"/>
          <w:sz w:val="24"/>
          <w:lang w:eastAsia="id-ID"/>
        </w:rPr>
        <w:t xml:space="preserve">atau </w:t>
      </w:r>
      <w:r w:rsidRPr="00855BCB">
        <w:rPr>
          <w:rFonts w:ascii="Times New Roman" w:hAnsi="Times New Roman"/>
          <w:i/>
          <w:sz w:val="24"/>
          <w:lang w:eastAsia="id-ID"/>
        </w:rPr>
        <w:t>Seamless Ferritic Alloy Steel Pipe</w:t>
      </w:r>
      <w:r w:rsidRPr="00855BCB">
        <w:rPr>
          <w:rFonts w:ascii="Times New Roman" w:hAnsi="Times New Roman"/>
          <w:sz w:val="24"/>
          <w:lang w:eastAsia="id-ID"/>
        </w:rPr>
        <w:t xml:space="preserve"> dengan kadar Krom sebesar 1-1</w:t>
      </w:r>
      <w:proofErr w:type="gramStart"/>
      <w:r w:rsidRPr="00855BCB">
        <w:rPr>
          <w:rFonts w:ascii="Times New Roman" w:hAnsi="Times New Roman"/>
          <w:sz w:val="24"/>
          <w:lang w:eastAsia="id-ID"/>
        </w:rPr>
        <w:t>,5</w:t>
      </w:r>
      <w:proofErr w:type="gramEnd"/>
      <w:r w:rsidRPr="00855BCB">
        <w:rPr>
          <w:rFonts w:ascii="Times New Roman" w:hAnsi="Times New Roman"/>
          <w:sz w:val="24"/>
          <w:lang w:eastAsia="id-ID"/>
        </w:rPr>
        <w:t>%, dan Molibdenum sebesar 0,4-0,65%. SA 335</w:t>
      </w:r>
      <w:r w:rsidRPr="00855BCB">
        <w:rPr>
          <w:rFonts w:ascii="Times New Roman" w:hAnsi="Times New Roman"/>
          <w:i/>
          <w:sz w:val="24"/>
          <w:lang w:eastAsia="id-ID"/>
        </w:rPr>
        <w:t xml:space="preserve"> Grade P9 </w:t>
      </w:r>
      <w:r w:rsidRPr="00855BCB">
        <w:rPr>
          <w:rFonts w:ascii="Times New Roman" w:hAnsi="Times New Roman"/>
          <w:sz w:val="24"/>
          <w:lang w:eastAsia="id-ID"/>
        </w:rPr>
        <w:t xml:space="preserve">adalah material yang lazim digunakan dan dapat memenuhi kondisi operasi pada temperatur </w:t>
      </w:r>
      <w:proofErr w:type="gramStart"/>
      <w:r w:rsidRPr="00855BCB">
        <w:rPr>
          <w:rFonts w:ascii="Times New Roman" w:hAnsi="Times New Roman"/>
          <w:sz w:val="24"/>
          <w:lang w:eastAsia="id-ID"/>
        </w:rPr>
        <w:t>tinggi</w:t>
      </w:r>
      <w:r w:rsidRPr="00855BCB">
        <w:rPr>
          <w:rFonts w:ascii="Times New Roman" w:hAnsi="Times New Roman"/>
          <w:b/>
          <w:sz w:val="24"/>
          <w:szCs w:val="24"/>
          <w:vertAlign w:val="superscript"/>
          <w:lang w:eastAsia="id-ID"/>
        </w:rPr>
        <w:t>[</w:t>
      </w:r>
      <w:proofErr w:type="gramEnd"/>
      <w:r w:rsidRPr="00855BCB">
        <w:rPr>
          <w:rFonts w:ascii="Times New Roman" w:hAnsi="Times New Roman"/>
          <w:b/>
          <w:sz w:val="24"/>
          <w:szCs w:val="24"/>
          <w:vertAlign w:val="superscript"/>
          <w:lang w:eastAsia="id-ID"/>
        </w:rPr>
        <w:t>1]</w:t>
      </w:r>
      <w:r w:rsidRPr="00855BCB">
        <w:rPr>
          <w:rFonts w:ascii="Times New Roman" w:hAnsi="Times New Roman"/>
          <w:sz w:val="24"/>
          <w:lang w:eastAsia="id-ID"/>
        </w:rPr>
        <w:t>. Sedangkan material yang digunakan untuk</w:t>
      </w:r>
      <w:r w:rsidRPr="00855BCB">
        <w:rPr>
          <w:rFonts w:ascii="Times New Roman" w:hAnsi="Times New Roman"/>
          <w:i/>
          <w:sz w:val="24"/>
          <w:lang w:eastAsia="id-ID"/>
        </w:rPr>
        <w:t xml:space="preserve"> </w:t>
      </w:r>
      <w:r w:rsidRPr="00855BCB">
        <w:rPr>
          <w:rFonts w:ascii="Times New Roman" w:hAnsi="Times New Roman"/>
          <w:i/>
          <w:sz w:val="24"/>
          <w:lang w:eastAsia="id-ID"/>
        </w:rPr>
        <w:lastRenderedPageBreak/>
        <w:t xml:space="preserve">stud fins </w:t>
      </w:r>
      <w:r w:rsidRPr="00855BCB">
        <w:rPr>
          <w:rFonts w:ascii="Times New Roman" w:hAnsi="Times New Roman"/>
          <w:sz w:val="24"/>
          <w:lang w:eastAsia="id-ID"/>
        </w:rPr>
        <w:t xml:space="preserve">adalah A36 yaitu Baja Karbon </w:t>
      </w:r>
      <w:proofErr w:type="gramStart"/>
      <w:r w:rsidRPr="00855BCB">
        <w:rPr>
          <w:rFonts w:ascii="Times New Roman" w:hAnsi="Times New Roman"/>
          <w:sz w:val="24"/>
          <w:lang w:eastAsia="id-ID"/>
        </w:rPr>
        <w:t>Rendah  yang</w:t>
      </w:r>
      <w:proofErr w:type="gramEnd"/>
      <w:r w:rsidRPr="00855BCB">
        <w:rPr>
          <w:rFonts w:ascii="Times New Roman" w:hAnsi="Times New Roman"/>
          <w:sz w:val="24"/>
          <w:lang w:eastAsia="id-ID"/>
        </w:rPr>
        <w:t xml:space="preserve"> mempunyai kadar karbon (C) sebesar 0,26%. </w:t>
      </w:r>
    </w:p>
    <w:p w:rsidR="00855BCB" w:rsidRDefault="00855BCB" w:rsidP="00855BCB">
      <w:pPr>
        <w:pStyle w:val="ListParagraph"/>
        <w:spacing w:after="0" w:line="240" w:lineRule="auto"/>
        <w:jc w:val="both"/>
        <w:rPr>
          <w:rFonts w:ascii="Times New Roman" w:hAnsi="Times New Roman"/>
          <w:sz w:val="24"/>
          <w:lang w:eastAsia="id-ID"/>
        </w:rPr>
      </w:pPr>
    </w:p>
    <w:p w:rsidR="00855BCB" w:rsidRPr="00855BCB" w:rsidRDefault="00855BCB" w:rsidP="00855BCB">
      <w:pPr>
        <w:spacing w:after="100" w:line="240" w:lineRule="auto"/>
        <w:jc w:val="both"/>
        <w:rPr>
          <w:rFonts w:ascii="Times New Roman" w:hAnsi="Times New Roman"/>
          <w:sz w:val="24"/>
          <w:lang w:eastAsia="id-ID"/>
        </w:rPr>
      </w:pPr>
      <w:proofErr w:type="gramStart"/>
      <w:r w:rsidRPr="00855BCB">
        <w:rPr>
          <w:rFonts w:ascii="Times New Roman" w:hAnsi="Times New Roman"/>
          <w:sz w:val="24"/>
          <w:lang w:eastAsia="id-ID"/>
        </w:rPr>
        <w:t xml:space="preserve">Fabrikasi  </w:t>
      </w:r>
      <w:r w:rsidRPr="00855BCB">
        <w:rPr>
          <w:rFonts w:ascii="Times New Roman" w:hAnsi="Times New Roman"/>
          <w:i/>
          <w:sz w:val="24"/>
          <w:lang w:eastAsia="id-ID"/>
        </w:rPr>
        <w:t>fins</w:t>
      </w:r>
      <w:proofErr w:type="gramEnd"/>
      <w:r w:rsidRPr="00855BCB">
        <w:rPr>
          <w:rFonts w:ascii="Times New Roman" w:hAnsi="Times New Roman"/>
          <w:sz w:val="24"/>
          <w:lang w:eastAsia="id-ID"/>
        </w:rPr>
        <w:t xml:space="preserve"> terhadap pipa dilakukan dengan </w:t>
      </w:r>
      <w:r w:rsidRPr="00855BCB">
        <w:rPr>
          <w:rFonts w:ascii="Times New Roman" w:hAnsi="Times New Roman"/>
          <w:i/>
          <w:sz w:val="24"/>
          <w:lang w:eastAsia="id-ID"/>
        </w:rPr>
        <w:t>stud welding</w:t>
      </w:r>
      <w:r w:rsidRPr="00855BCB">
        <w:rPr>
          <w:rFonts w:ascii="Times New Roman" w:hAnsi="Times New Roman"/>
          <w:sz w:val="24"/>
          <w:lang w:eastAsia="id-ID"/>
        </w:rPr>
        <w:t xml:space="preserve"> metoda semi otomatis, akan tetapi pada beberapa kasus perbaikan diperlukan proses </w:t>
      </w:r>
      <w:r w:rsidRPr="00855BCB">
        <w:rPr>
          <w:rFonts w:ascii="Times New Roman" w:hAnsi="Times New Roman"/>
          <w:i/>
          <w:sz w:val="24"/>
          <w:lang w:eastAsia="id-ID"/>
        </w:rPr>
        <w:t>stud welding</w:t>
      </w:r>
      <w:r w:rsidRPr="00855BCB">
        <w:rPr>
          <w:rFonts w:ascii="Times New Roman" w:hAnsi="Times New Roman"/>
          <w:sz w:val="24"/>
          <w:lang w:eastAsia="id-ID"/>
        </w:rPr>
        <w:t xml:space="preserve"> dengan metoda manual. Proses pengelasan manual adalah menggunakan perangkat las yang portabel, sedangkan proses pengelasan semi otomatis menggunakan mesin las otomatis tetap yang dikontrol oleh program PLC. Proses pengelasan semiotomatis dan manual dilakukan pada parameter-parameter pengelasan yang berbeda sehingga memungkinkan terjadi cacat pada hasil pengelasan. </w:t>
      </w:r>
      <w:proofErr w:type="gramStart"/>
      <w:r w:rsidRPr="00855BCB">
        <w:rPr>
          <w:rFonts w:ascii="Times New Roman" w:hAnsi="Times New Roman"/>
          <w:sz w:val="24"/>
          <w:lang w:eastAsia="id-ID"/>
        </w:rPr>
        <w:t>Oleh karena itu rumusan masalah pada penelitian ini adalah bagaimana menentukan parameter-parameter pengelasan sehingga menghasilkan lasan yang tidak terdapat cacat pengelasan.</w:t>
      </w:r>
      <w:proofErr w:type="gramEnd"/>
      <w:r w:rsidRPr="00855BCB">
        <w:rPr>
          <w:rFonts w:ascii="Times New Roman" w:hAnsi="Times New Roman"/>
          <w:sz w:val="24"/>
          <w:lang w:eastAsia="id-ID"/>
        </w:rPr>
        <w:t xml:space="preserve"> </w:t>
      </w:r>
    </w:p>
    <w:p w:rsidR="00855BCB" w:rsidRDefault="00855BCB" w:rsidP="00855BCB">
      <w:pPr>
        <w:pStyle w:val="ListParagraph"/>
        <w:spacing w:after="100" w:line="240" w:lineRule="auto"/>
        <w:jc w:val="both"/>
        <w:rPr>
          <w:rFonts w:ascii="Times New Roman" w:hAnsi="Times New Roman"/>
          <w:sz w:val="24"/>
          <w:lang w:eastAsia="id-ID"/>
        </w:rPr>
      </w:pPr>
    </w:p>
    <w:p w:rsidR="00855BCB" w:rsidRPr="00855BCB" w:rsidRDefault="00855BCB" w:rsidP="00855BCB">
      <w:pPr>
        <w:spacing w:after="100" w:line="240" w:lineRule="auto"/>
        <w:jc w:val="both"/>
        <w:rPr>
          <w:rFonts w:ascii="Times New Roman" w:hAnsi="Times New Roman"/>
          <w:sz w:val="24"/>
          <w:lang w:eastAsia="id-ID"/>
        </w:rPr>
      </w:pPr>
      <w:r w:rsidRPr="00855BCB">
        <w:rPr>
          <w:rFonts w:ascii="Times New Roman" w:hAnsi="Times New Roman"/>
          <w:sz w:val="24"/>
          <w:lang w:eastAsia="id-ID"/>
        </w:rPr>
        <w:t>Tujuan dari penelitian ini adalah untuk melakukan proses pengelasan dengan parameter-parameter yang ditentukan</w:t>
      </w:r>
      <w:proofErr w:type="gramStart"/>
      <w:r w:rsidRPr="00855BCB">
        <w:rPr>
          <w:rFonts w:ascii="Times New Roman" w:hAnsi="Times New Roman"/>
          <w:sz w:val="24"/>
          <w:lang w:eastAsia="id-ID"/>
        </w:rPr>
        <w:t>,  melakukan</w:t>
      </w:r>
      <w:proofErr w:type="gramEnd"/>
      <w:r w:rsidRPr="00855BCB">
        <w:rPr>
          <w:rFonts w:ascii="Times New Roman" w:hAnsi="Times New Roman"/>
          <w:sz w:val="24"/>
          <w:lang w:eastAsia="id-ID"/>
        </w:rPr>
        <w:t xml:space="preserve"> pengujian Metalografi sehingga dapat mengetahui karakteristik hasil  pengelasan </w:t>
      </w:r>
      <w:r w:rsidRPr="00855BCB">
        <w:rPr>
          <w:rFonts w:ascii="Times New Roman" w:hAnsi="Times New Roman"/>
          <w:i/>
          <w:sz w:val="24"/>
          <w:lang w:eastAsia="id-ID"/>
        </w:rPr>
        <w:t>stud</w:t>
      </w:r>
      <w:r w:rsidRPr="00855BCB">
        <w:rPr>
          <w:rFonts w:ascii="Times New Roman" w:hAnsi="Times New Roman"/>
          <w:sz w:val="24"/>
          <w:lang w:eastAsia="id-ID"/>
        </w:rPr>
        <w:t xml:space="preserve"> </w:t>
      </w:r>
      <w:r w:rsidRPr="00855BCB">
        <w:rPr>
          <w:rFonts w:ascii="Times New Roman" w:hAnsi="Times New Roman"/>
          <w:i/>
          <w:sz w:val="24"/>
          <w:lang w:eastAsia="id-ID"/>
        </w:rPr>
        <w:t xml:space="preserve">fins </w:t>
      </w:r>
      <w:r w:rsidRPr="00855BCB">
        <w:rPr>
          <w:rFonts w:ascii="Times New Roman" w:hAnsi="Times New Roman"/>
          <w:sz w:val="24"/>
          <w:lang w:eastAsia="id-ID"/>
        </w:rPr>
        <w:t>terhadap pipa metoda manual dan otomatis.</w:t>
      </w:r>
    </w:p>
    <w:p w:rsidR="00855BCB" w:rsidRDefault="00855BCB" w:rsidP="00855BCB">
      <w:pPr>
        <w:pStyle w:val="ListParagraph"/>
        <w:spacing w:after="100" w:line="240" w:lineRule="auto"/>
        <w:jc w:val="both"/>
        <w:rPr>
          <w:rFonts w:ascii="Times New Roman" w:hAnsi="Times New Roman"/>
          <w:sz w:val="24"/>
          <w:lang w:eastAsia="id-ID"/>
        </w:rPr>
      </w:pPr>
    </w:p>
    <w:p w:rsidR="00855BCB" w:rsidRPr="00855BCB" w:rsidRDefault="00855BCB" w:rsidP="00855BCB">
      <w:pPr>
        <w:spacing w:after="100" w:line="240" w:lineRule="auto"/>
        <w:jc w:val="both"/>
        <w:rPr>
          <w:rFonts w:ascii="Times New Roman" w:hAnsi="Times New Roman"/>
          <w:sz w:val="24"/>
          <w:lang w:eastAsia="id-ID"/>
        </w:rPr>
      </w:pPr>
      <w:proofErr w:type="gramStart"/>
      <w:r w:rsidRPr="00855BCB">
        <w:rPr>
          <w:rFonts w:ascii="Times New Roman" w:hAnsi="Times New Roman"/>
          <w:i/>
          <w:sz w:val="24"/>
          <w:szCs w:val="24"/>
        </w:rPr>
        <w:t>Output</w:t>
      </w:r>
      <w:r w:rsidRPr="00855BCB">
        <w:rPr>
          <w:rFonts w:ascii="Times New Roman" w:hAnsi="Times New Roman"/>
          <w:sz w:val="24"/>
          <w:szCs w:val="24"/>
        </w:rPr>
        <w:t xml:space="preserve"> yang ingin dicapai dari hasil penelitian ini berupa data parameter pengelasan, terutama rancangan pengelasan dan hasil pengelasan menggunakan metoda manual.</w:t>
      </w:r>
      <w:proofErr w:type="gramEnd"/>
      <w:r w:rsidRPr="00855BCB">
        <w:rPr>
          <w:rFonts w:ascii="Times New Roman" w:hAnsi="Times New Roman"/>
          <w:sz w:val="24"/>
          <w:szCs w:val="24"/>
        </w:rPr>
        <w:t xml:space="preserve"> Manfaat dari penelitian ini adalah dapat memberikan informasi mengenai rancangan pipa CDU, proses </w:t>
      </w:r>
      <w:r w:rsidRPr="00855BCB">
        <w:rPr>
          <w:rFonts w:ascii="Times New Roman" w:hAnsi="Times New Roman"/>
          <w:i/>
          <w:sz w:val="24"/>
          <w:szCs w:val="24"/>
        </w:rPr>
        <w:t>stud welding</w:t>
      </w:r>
      <w:r w:rsidRPr="00855BCB">
        <w:rPr>
          <w:rFonts w:ascii="Times New Roman" w:hAnsi="Times New Roman"/>
          <w:sz w:val="24"/>
          <w:szCs w:val="24"/>
        </w:rPr>
        <w:t xml:space="preserve"> pada fabrikasi </w:t>
      </w:r>
      <w:r w:rsidRPr="00855BCB">
        <w:rPr>
          <w:rFonts w:ascii="Times New Roman" w:hAnsi="Times New Roman"/>
          <w:i/>
          <w:sz w:val="24"/>
          <w:szCs w:val="24"/>
        </w:rPr>
        <w:t>stud fins</w:t>
      </w:r>
      <w:r w:rsidRPr="00855BCB">
        <w:rPr>
          <w:rFonts w:ascii="Times New Roman" w:hAnsi="Times New Roman"/>
          <w:sz w:val="24"/>
          <w:szCs w:val="24"/>
        </w:rPr>
        <w:t xml:space="preserve"> terhadap pipa, dan memberikan informasi kepada fabrikator bagaimana metoda perbaikan pada saat proses pengelasan.</w:t>
      </w:r>
    </w:p>
    <w:p w:rsidR="00855BCB" w:rsidRPr="00725728" w:rsidRDefault="00855BCB" w:rsidP="00855BCB">
      <w:pPr>
        <w:spacing w:after="0" w:line="240" w:lineRule="auto"/>
        <w:jc w:val="both"/>
        <w:rPr>
          <w:rFonts w:ascii="Times New Roman" w:hAnsi="Times New Roman"/>
          <w:sz w:val="24"/>
          <w:lang w:eastAsia="id-ID"/>
        </w:rPr>
      </w:pPr>
    </w:p>
    <w:p w:rsidR="00855BCB" w:rsidRPr="00725728" w:rsidRDefault="00855BCB" w:rsidP="00855BCB">
      <w:pPr>
        <w:spacing w:after="0" w:line="240" w:lineRule="auto"/>
        <w:jc w:val="both"/>
        <w:rPr>
          <w:rFonts w:ascii="Times New Roman" w:hAnsi="Times New Roman"/>
          <w:sz w:val="24"/>
          <w:lang w:eastAsia="id-ID"/>
        </w:rPr>
      </w:pPr>
      <w:r w:rsidRPr="00725728">
        <w:rPr>
          <w:rFonts w:ascii="Times New Roman" w:hAnsi="Times New Roman"/>
          <w:sz w:val="24"/>
          <w:lang w:eastAsia="id-ID"/>
        </w:rPr>
        <w:t xml:space="preserve">Penelitian ini menganalisis kualitas hasil pengelasan dari </w:t>
      </w:r>
      <w:r>
        <w:rPr>
          <w:rFonts w:ascii="Times New Roman" w:hAnsi="Times New Roman"/>
          <w:sz w:val="24"/>
          <w:lang w:eastAsia="id-ID"/>
        </w:rPr>
        <w:t xml:space="preserve">metoda </w:t>
      </w:r>
      <w:r w:rsidRPr="00725728">
        <w:rPr>
          <w:rFonts w:ascii="Times New Roman" w:hAnsi="Times New Roman"/>
          <w:sz w:val="24"/>
          <w:lang w:eastAsia="id-ID"/>
        </w:rPr>
        <w:t xml:space="preserve">manual dan </w:t>
      </w:r>
      <w:r>
        <w:rPr>
          <w:rFonts w:ascii="Times New Roman" w:hAnsi="Times New Roman"/>
          <w:sz w:val="24"/>
          <w:lang w:eastAsia="id-ID"/>
        </w:rPr>
        <w:t xml:space="preserve">semi </w:t>
      </w:r>
      <w:r w:rsidRPr="00725728">
        <w:rPr>
          <w:rFonts w:ascii="Times New Roman" w:hAnsi="Times New Roman"/>
          <w:sz w:val="24"/>
          <w:lang w:eastAsia="id-ID"/>
        </w:rPr>
        <w:t xml:space="preserve">otomatis, terutama karakteristik daerah </w:t>
      </w:r>
      <w:r w:rsidRPr="00725728">
        <w:rPr>
          <w:rFonts w:ascii="Times New Roman" w:hAnsi="Times New Roman"/>
          <w:sz w:val="24"/>
          <w:lang w:eastAsia="id-ID"/>
        </w:rPr>
        <w:lastRenderedPageBreak/>
        <w:t xml:space="preserve">sambungan las antara </w:t>
      </w:r>
      <w:r w:rsidRPr="00725728">
        <w:rPr>
          <w:rFonts w:ascii="Times New Roman" w:hAnsi="Times New Roman"/>
          <w:i/>
          <w:sz w:val="24"/>
          <w:lang w:eastAsia="id-ID"/>
        </w:rPr>
        <w:t xml:space="preserve">stud </w:t>
      </w:r>
      <w:r>
        <w:rPr>
          <w:rFonts w:ascii="Times New Roman" w:hAnsi="Times New Roman"/>
          <w:i/>
          <w:sz w:val="24"/>
          <w:lang w:eastAsia="id-ID"/>
        </w:rPr>
        <w:t>fins</w:t>
      </w:r>
      <w:r w:rsidRPr="00725728">
        <w:rPr>
          <w:rFonts w:ascii="Times New Roman" w:hAnsi="Times New Roman"/>
          <w:i/>
          <w:sz w:val="24"/>
          <w:lang w:eastAsia="id-ID"/>
        </w:rPr>
        <w:t xml:space="preserve"> </w:t>
      </w:r>
      <w:r w:rsidRPr="00725728">
        <w:rPr>
          <w:rFonts w:ascii="Times New Roman" w:hAnsi="Times New Roman"/>
          <w:sz w:val="24"/>
          <w:lang w:eastAsia="id-ID"/>
        </w:rPr>
        <w:t>dengan</w:t>
      </w:r>
      <w:r w:rsidRPr="00725728">
        <w:rPr>
          <w:rFonts w:ascii="Times New Roman" w:hAnsi="Times New Roman"/>
          <w:i/>
          <w:sz w:val="24"/>
          <w:lang w:eastAsia="id-ID"/>
        </w:rPr>
        <w:t xml:space="preserve"> </w:t>
      </w:r>
      <w:r w:rsidRPr="00725728">
        <w:rPr>
          <w:rFonts w:ascii="Times New Roman" w:hAnsi="Times New Roman"/>
          <w:sz w:val="24"/>
          <w:lang w:eastAsia="id-ID"/>
        </w:rPr>
        <w:t xml:space="preserve">pipa. Penelitian ini tidak </w:t>
      </w:r>
      <w:proofErr w:type="gramStart"/>
      <w:r w:rsidRPr="00725728">
        <w:rPr>
          <w:rFonts w:ascii="Times New Roman" w:hAnsi="Times New Roman"/>
          <w:sz w:val="24"/>
          <w:lang w:eastAsia="id-ID"/>
        </w:rPr>
        <w:t>menganalisis  besarnya</w:t>
      </w:r>
      <w:proofErr w:type="gramEnd"/>
      <w:r w:rsidRPr="00725728">
        <w:rPr>
          <w:rFonts w:ascii="Times New Roman" w:hAnsi="Times New Roman"/>
          <w:sz w:val="24"/>
          <w:lang w:eastAsia="id-ID"/>
        </w:rPr>
        <w:t xml:space="preserve"> laju perpindahan panas dari</w:t>
      </w:r>
      <w:r w:rsidRPr="00725728">
        <w:rPr>
          <w:rFonts w:ascii="Times New Roman" w:hAnsi="Times New Roman"/>
          <w:i/>
          <w:sz w:val="24"/>
          <w:lang w:eastAsia="id-ID"/>
        </w:rPr>
        <w:t xml:space="preserve"> stud </w:t>
      </w:r>
      <w:r>
        <w:rPr>
          <w:rFonts w:ascii="Times New Roman" w:hAnsi="Times New Roman"/>
          <w:i/>
          <w:sz w:val="24"/>
          <w:lang w:eastAsia="id-ID"/>
        </w:rPr>
        <w:t>fins</w:t>
      </w:r>
      <w:r w:rsidRPr="00725728">
        <w:rPr>
          <w:rFonts w:ascii="Times New Roman" w:hAnsi="Times New Roman"/>
          <w:sz w:val="24"/>
          <w:lang w:eastAsia="id-ID"/>
        </w:rPr>
        <w:t xml:space="preserve"> ke permukaan pipa dan fluida di dalam pipa tersebut.</w:t>
      </w:r>
    </w:p>
    <w:p w:rsidR="00C41577" w:rsidRDefault="00C41577" w:rsidP="00BC2080">
      <w:pPr>
        <w:pStyle w:val="ListParagraph"/>
        <w:spacing w:after="0" w:line="240" w:lineRule="auto"/>
        <w:ind w:left="0" w:firstLine="714"/>
        <w:jc w:val="both"/>
        <w:rPr>
          <w:rFonts w:ascii="Times New Roman" w:hAnsi="Times New Roman"/>
          <w:sz w:val="24"/>
          <w:szCs w:val="24"/>
          <w:lang w:val="id-ID"/>
        </w:rPr>
      </w:pPr>
    </w:p>
    <w:p w:rsidR="00290D23" w:rsidRPr="00926175" w:rsidRDefault="00290D23" w:rsidP="00BC2080">
      <w:pPr>
        <w:pStyle w:val="ListParagraph"/>
        <w:spacing w:after="0" w:line="240" w:lineRule="auto"/>
        <w:ind w:left="0"/>
        <w:jc w:val="center"/>
        <w:rPr>
          <w:rFonts w:ascii="Times New Roman" w:hAnsi="Times New Roman"/>
          <w:b/>
          <w:sz w:val="24"/>
          <w:szCs w:val="24"/>
          <w:lang w:eastAsia="id-ID"/>
        </w:rPr>
      </w:pPr>
      <w:r w:rsidRPr="00926175">
        <w:rPr>
          <w:rFonts w:ascii="Times New Roman" w:hAnsi="Times New Roman"/>
          <w:b/>
          <w:sz w:val="24"/>
          <w:szCs w:val="24"/>
          <w:lang w:eastAsia="id-ID"/>
        </w:rPr>
        <w:t xml:space="preserve">BAB II </w:t>
      </w:r>
    </w:p>
    <w:p w:rsidR="00290D23" w:rsidRPr="00926175" w:rsidRDefault="00290D23" w:rsidP="00BC2080">
      <w:pPr>
        <w:pStyle w:val="ListParagraph"/>
        <w:spacing w:after="0" w:line="240" w:lineRule="auto"/>
        <w:ind w:left="0"/>
        <w:jc w:val="center"/>
        <w:rPr>
          <w:rFonts w:ascii="Times New Roman" w:hAnsi="Times New Roman"/>
          <w:b/>
          <w:sz w:val="24"/>
          <w:szCs w:val="24"/>
          <w:lang w:eastAsia="id-ID"/>
        </w:rPr>
      </w:pPr>
      <w:r>
        <w:rPr>
          <w:rFonts w:ascii="Times New Roman" w:hAnsi="Times New Roman"/>
          <w:b/>
          <w:sz w:val="24"/>
          <w:szCs w:val="24"/>
          <w:lang w:eastAsia="id-ID"/>
        </w:rPr>
        <w:t>DASAR TEORI</w:t>
      </w:r>
    </w:p>
    <w:p w:rsidR="00290D23" w:rsidRPr="00926175" w:rsidRDefault="00290D23" w:rsidP="00BC2080">
      <w:pPr>
        <w:pStyle w:val="ListParagraph"/>
        <w:spacing w:after="0" w:line="240" w:lineRule="auto"/>
        <w:ind w:left="0"/>
        <w:jc w:val="both"/>
        <w:rPr>
          <w:rFonts w:ascii="Times New Roman" w:hAnsi="Times New Roman"/>
          <w:b/>
          <w:sz w:val="24"/>
          <w:szCs w:val="24"/>
          <w:lang w:eastAsia="id-ID"/>
        </w:rPr>
      </w:pPr>
    </w:p>
    <w:p w:rsidR="00290D23" w:rsidRPr="00926175" w:rsidRDefault="00290D23" w:rsidP="00BC2080">
      <w:pPr>
        <w:spacing w:after="0" w:line="240" w:lineRule="auto"/>
        <w:jc w:val="both"/>
        <w:rPr>
          <w:rFonts w:ascii="Times New Roman" w:hAnsi="Times New Roman"/>
          <w:b/>
          <w:sz w:val="24"/>
          <w:szCs w:val="24"/>
          <w:lang w:eastAsia="id-ID"/>
        </w:rPr>
      </w:pPr>
      <w:r w:rsidRPr="00926175">
        <w:rPr>
          <w:rFonts w:ascii="Times New Roman" w:hAnsi="Times New Roman"/>
          <w:b/>
          <w:sz w:val="24"/>
          <w:szCs w:val="24"/>
          <w:lang w:eastAsia="id-ID"/>
        </w:rPr>
        <w:t>2.1 Prinsip Pengelasan</w:t>
      </w:r>
    </w:p>
    <w:p w:rsidR="00290D23" w:rsidRDefault="00290D23" w:rsidP="00BC2080">
      <w:pPr>
        <w:spacing w:after="0" w:line="240" w:lineRule="auto"/>
        <w:jc w:val="both"/>
        <w:rPr>
          <w:rFonts w:ascii="Times New Roman" w:hAnsi="Times New Roman"/>
          <w:sz w:val="24"/>
          <w:szCs w:val="24"/>
        </w:rPr>
      </w:pPr>
      <w:r w:rsidRPr="00B76425">
        <w:rPr>
          <w:rFonts w:ascii="Times New Roman" w:hAnsi="Times New Roman"/>
          <w:sz w:val="24"/>
          <w:szCs w:val="24"/>
        </w:rPr>
        <w:t xml:space="preserve">Proses pengelasan memerlukan panas untuk meleburkan atau mencairkan logam dasar dan bahan pengisi agar terjadi aliran bahan atau peleburan. Proses pengelasan yang paling umum, terutama untuk mengelas baja, yaitu memakai energi listrik sebagai sumber panas dan yang paling banyak digunakan adalah busur </w:t>
      </w:r>
      <w:r>
        <w:rPr>
          <w:rFonts w:ascii="Times New Roman" w:hAnsi="Times New Roman"/>
          <w:sz w:val="24"/>
          <w:szCs w:val="24"/>
        </w:rPr>
        <w:t xml:space="preserve">listrik. </w:t>
      </w:r>
    </w:p>
    <w:p w:rsidR="00290D23" w:rsidRPr="00B76425" w:rsidRDefault="00290D23" w:rsidP="00BC2080">
      <w:pPr>
        <w:spacing w:after="0" w:line="240" w:lineRule="auto"/>
        <w:jc w:val="both"/>
        <w:rPr>
          <w:rFonts w:ascii="Times New Roman" w:hAnsi="Times New Roman"/>
          <w:sz w:val="24"/>
          <w:szCs w:val="24"/>
          <w:lang w:eastAsia="id-ID"/>
        </w:rPr>
      </w:pPr>
    </w:p>
    <w:p w:rsidR="00290D23" w:rsidRPr="00122477" w:rsidRDefault="00290D23" w:rsidP="00BC2080">
      <w:pPr>
        <w:spacing w:after="0" w:line="240" w:lineRule="auto"/>
        <w:jc w:val="both"/>
        <w:rPr>
          <w:rFonts w:ascii="Times New Roman" w:hAnsi="Times New Roman"/>
          <w:i/>
          <w:sz w:val="24"/>
          <w:szCs w:val="24"/>
          <w:lang w:eastAsia="id-ID"/>
        </w:rPr>
      </w:pPr>
      <w:r w:rsidRPr="00122477">
        <w:rPr>
          <w:rFonts w:ascii="Times New Roman" w:hAnsi="Times New Roman"/>
          <w:sz w:val="24"/>
          <w:szCs w:val="24"/>
        </w:rPr>
        <w:t xml:space="preserve">Salah satu jenis </w:t>
      </w:r>
      <w:proofErr w:type="gramStart"/>
      <w:r w:rsidRPr="00122477">
        <w:rPr>
          <w:rFonts w:ascii="Times New Roman" w:hAnsi="Times New Roman"/>
          <w:sz w:val="24"/>
          <w:szCs w:val="24"/>
        </w:rPr>
        <w:t>pengelasan  yang</w:t>
      </w:r>
      <w:proofErr w:type="gramEnd"/>
      <w:r w:rsidRPr="00122477">
        <w:rPr>
          <w:rFonts w:ascii="Times New Roman" w:hAnsi="Times New Roman"/>
          <w:sz w:val="24"/>
          <w:szCs w:val="24"/>
        </w:rPr>
        <w:t xml:space="preserve">  biasa digunakan dalam pengelasan </w:t>
      </w:r>
      <w:r w:rsidRPr="00122477">
        <w:rPr>
          <w:rFonts w:ascii="Times New Roman" w:hAnsi="Times New Roman"/>
          <w:i/>
          <w:sz w:val="24"/>
          <w:szCs w:val="24"/>
        </w:rPr>
        <w:t>stud</w:t>
      </w:r>
      <w:r w:rsidRPr="00122477">
        <w:rPr>
          <w:rFonts w:ascii="Times New Roman" w:hAnsi="Times New Roman"/>
          <w:sz w:val="24"/>
          <w:szCs w:val="24"/>
        </w:rPr>
        <w:t xml:space="preserve"> (baut tanpa ulir)</w:t>
      </w:r>
      <w:r>
        <w:rPr>
          <w:rFonts w:ascii="Times New Roman" w:hAnsi="Times New Roman"/>
          <w:sz w:val="24"/>
          <w:szCs w:val="24"/>
        </w:rPr>
        <w:t xml:space="preserve"> atau untuk mengelas </w:t>
      </w:r>
      <w:r w:rsidRPr="00285F68">
        <w:rPr>
          <w:rFonts w:ascii="Times New Roman" w:hAnsi="Times New Roman"/>
          <w:i/>
          <w:sz w:val="24"/>
          <w:szCs w:val="24"/>
        </w:rPr>
        <w:t>fins</w:t>
      </w:r>
      <w:r>
        <w:rPr>
          <w:rFonts w:ascii="Times New Roman" w:hAnsi="Times New Roman"/>
          <w:sz w:val="24"/>
          <w:szCs w:val="24"/>
        </w:rPr>
        <w:t xml:space="preserve"> yang berbentuk silinder pada logam dasar</w:t>
      </w:r>
      <w:r w:rsidRPr="00122477">
        <w:rPr>
          <w:rFonts w:ascii="Times New Roman" w:hAnsi="Times New Roman"/>
          <w:sz w:val="24"/>
          <w:szCs w:val="24"/>
        </w:rPr>
        <w:t xml:space="preserve"> disebut pengelasan </w:t>
      </w:r>
      <w:r>
        <w:rPr>
          <w:rFonts w:ascii="Times New Roman" w:hAnsi="Times New Roman"/>
          <w:i/>
          <w:sz w:val="24"/>
          <w:szCs w:val="24"/>
        </w:rPr>
        <w:t>S</w:t>
      </w:r>
      <w:r w:rsidRPr="00122477">
        <w:rPr>
          <w:rFonts w:ascii="Times New Roman" w:hAnsi="Times New Roman"/>
          <w:i/>
          <w:sz w:val="24"/>
          <w:szCs w:val="24"/>
        </w:rPr>
        <w:t xml:space="preserve">tud </w:t>
      </w:r>
      <w:r>
        <w:rPr>
          <w:rFonts w:ascii="Times New Roman" w:hAnsi="Times New Roman"/>
          <w:i/>
          <w:sz w:val="24"/>
          <w:szCs w:val="24"/>
        </w:rPr>
        <w:t>W</w:t>
      </w:r>
      <w:r w:rsidRPr="00122477">
        <w:rPr>
          <w:rFonts w:ascii="Times New Roman" w:hAnsi="Times New Roman"/>
          <w:i/>
          <w:sz w:val="24"/>
          <w:szCs w:val="24"/>
        </w:rPr>
        <w:t>elding</w:t>
      </w:r>
      <w:r w:rsidRPr="00122477">
        <w:rPr>
          <w:rFonts w:ascii="Times New Roman" w:hAnsi="Times New Roman"/>
          <w:sz w:val="24"/>
          <w:szCs w:val="24"/>
        </w:rPr>
        <w:t xml:space="preserve"> atau </w:t>
      </w:r>
      <w:r>
        <w:rPr>
          <w:rFonts w:ascii="Times New Roman" w:hAnsi="Times New Roman"/>
          <w:i/>
          <w:iCs/>
          <w:sz w:val="24"/>
          <w:szCs w:val="24"/>
        </w:rPr>
        <w:t>Arc Stud W</w:t>
      </w:r>
      <w:r w:rsidRPr="00122477">
        <w:rPr>
          <w:rFonts w:ascii="Times New Roman" w:hAnsi="Times New Roman"/>
          <w:i/>
          <w:iCs/>
          <w:sz w:val="24"/>
          <w:szCs w:val="24"/>
        </w:rPr>
        <w:t>elding</w:t>
      </w:r>
      <w:r w:rsidRPr="00122477">
        <w:rPr>
          <w:rFonts w:ascii="Times New Roman" w:hAnsi="Times New Roman"/>
          <w:sz w:val="24"/>
          <w:szCs w:val="24"/>
        </w:rPr>
        <w:t xml:space="preserve">. </w:t>
      </w:r>
      <w:r w:rsidRPr="00122477">
        <w:rPr>
          <w:rFonts w:ascii="Times New Roman" w:hAnsi="Times New Roman"/>
          <w:sz w:val="24"/>
          <w:szCs w:val="24"/>
          <w:lang w:eastAsia="id-ID"/>
        </w:rPr>
        <w:t xml:space="preserve">Prinsip pengelasan </w:t>
      </w:r>
      <w:r w:rsidRPr="00122477">
        <w:rPr>
          <w:rFonts w:ascii="Times New Roman" w:hAnsi="Times New Roman"/>
          <w:i/>
          <w:sz w:val="24"/>
          <w:szCs w:val="24"/>
          <w:lang w:eastAsia="id-ID"/>
        </w:rPr>
        <w:t>Stud Welding</w:t>
      </w:r>
      <w:r w:rsidRPr="00122477">
        <w:rPr>
          <w:rFonts w:ascii="Times New Roman" w:hAnsi="Times New Roman"/>
          <w:sz w:val="24"/>
          <w:szCs w:val="24"/>
          <w:lang w:eastAsia="id-ID"/>
        </w:rPr>
        <w:t xml:space="preserve"> atau </w:t>
      </w:r>
      <w:r w:rsidRPr="00122477">
        <w:rPr>
          <w:rFonts w:ascii="Times New Roman" w:hAnsi="Times New Roman"/>
          <w:i/>
          <w:sz w:val="24"/>
          <w:szCs w:val="24"/>
          <w:lang w:eastAsia="id-ID"/>
        </w:rPr>
        <w:t>Stud Arc Welding</w:t>
      </w:r>
      <w:r w:rsidRPr="00122477">
        <w:rPr>
          <w:rFonts w:ascii="Times New Roman" w:hAnsi="Times New Roman"/>
          <w:sz w:val="24"/>
          <w:szCs w:val="24"/>
          <w:lang w:eastAsia="id-ID"/>
        </w:rPr>
        <w:t xml:space="preserve"> adalah mirip dengan metoda pengelas</w:t>
      </w:r>
      <w:r>
        <w:rPr>
          <w:rFonts w:ascii="Times New Roman" w:hAnsi="Times New Roman"/>
          <w:sz w:val="24"/>
          <w:szCs w:val="24"/>
          <w:lang w:eastAsia="id-ID"/>
        </w:rPr>
        <w:t>a</w:t>
      </w:r>
      <w:r w:rsidRPr="00122477">
        <w:rPr>
          <w:rFonts w:ascii="Times New Roman" w:hAnsi="Times New Roman"/>
          <w:sz w:val="24"/>
          <w:szCs w:val="24"/>
          <w:lang w:eastAsia="id-ID"/>
        </w:rPr>
        <w:t xml:space="preserve">n </w:t>
      </w:r>
      <w:r w:rsidRPr="00285F68">
        <w:rPr>
          <w:rFonts w:ascii="Times New Roman" w:hAnsi="Times New Roman"/>
          <w:sz w:val="24"/>
          <w:szCs w:val="24"/>
          <w:lang w:eastAsia="id-ID"/>
        </w:rPr>
        <w:t>busur listrik</w:t>
      </w:r>
      <w:r w:rsidRPr="00122477">
        <w:rPr>
          <w:rFonts w:ascii="Times New Roman" w:hAnsi="Times New Roman"/>
          <w:sz w:val="24"/>
          <w:szCs w:val="24"/>
          <w:lang w:eastAsia="id-ID"/>
        </w:rPr>
        <w:t xml:space="preserve"> </w:t>
      </w:r>
      <w:proofErr w:type="gramStart"/>
      <w:r w:rsidRPr="00122477">
        <w:rPr>
          <w:rFonts w:ascii="Times New Roman" w:hAnsi="Times New Roman"/>
          <w:sz w:val="24"/>
          <w:szCs w:val="24"/>
          <w:lang w:eastAsia="id-ID"/>
        </w:rPr>
        <w:t>lain</w:t>
      </w:r>
      <w:proofErr w:type="gramEnd"/>
      <w:r w:rsidRPr="00122477">
        <w:rPr>
          <w:rFonts w:ascii="Times New Roman" w:hAnsi="Times New Roman"/>
          <w:sz w:val="24"/>
          <w:szCs w:val="24"/>
          <w:lang w:eastAsia="id-ID"/>
        </w:rPr>
        <w:t xml:space="preserve">, yaitu melibatkan listrik, mekanik, dan prinsip metalurgi. Dalam </w:t>
      </w:r>
      <w:r w:rsidRPr="00122477">
        <w:rPr>
          <w:rFonts w:ascii="Times New Roman" w:hAnsi="Times New Roman"/>
          <w:i/>
          <w:sz w:val="24"/>
          <w:szCs w:val="24"/>
          <w:lang w:eastAsia="id-ID"/>
        </w:rPr>
        <w:t>Stud Welding</w:t>
      </w:r>
      <w:r w:rsidRPr="00122477">
        <w:rPr>
          <w:rFonts w:ascii="Times New Roman" w:hAnsi="Times New Roman"/>
          <w:sz w:val="24"/>
          <w:szCs w:val="24"/>
          <w:lang w:eastAsia="id-ID"/>
        </w:rPr>
        <w:t xml:space="preserve">, besarnya </w:t>
      </w:r>
      <w:r>
        <w:rPr>
          <w:rFonts w:ascii="Times New Roman" w:hAnsi="Times New Roman"/>
          <w:sz w:val="24"/>
          <w:szCs w:val="24"/>
          <w:lang w:eastAsia="id-ID"/>
        </w:rPr>
        <w:t xml:space="preserve">arus </w:t>
      </w:r>
      <w:r w:rsidRPr="00122477">
        <w:rPr>
          <w:rFonts w:ascii="Times New Roman" w:hAnsi="Times New Roman"/>
          <w:sz w:val="24"/>
          <w:szCs w:val="24"/>
          <w:lang w:eastAsia="id-ID"/>
        </w:rPr>
        <w:t xml:space="preserve">dan durasi </w:t>
      </w:r>
      <w:r w:rsidRPr="00285F68">
        <w:rPr>
          <w:rFonts w:ascii="Times New Roman" w:hAnsi="Times New Roman"/>
          <w:sz w:val="24"/>
          <w:szCs w:val="24"/>
          <w:lang w:eastAsia="id-ID"/>
        </w:rPr>
        <w:t xml:space="preserve">busur listrik </w:t>
      </w:r>
      <w:r w:rsidRPr="00122477">
        <w:rPr>
          <w:rFonts w:ascii="Times New Roman" w:hAnsi="Times New Roman"/>
          <w:sz w:val="24"/>
          <w:szCs w:val="24"/>
          <w:lang w:eastAsia="id-ID"/>
        </w:rPr>
        <w:t>atau waktu</w:t>
      </w:r>
      <w:r>
        <w:rPr>
          <w:rFonts w:ascii="Times New Roman" w:hAnsi="Times New Roman"/>
          <w:sz w:val="24"/>
          <w:szCs w:val="24"/>
          <w:lang w:eastAsia="id-ID"/>
        </w:rPr>
        <w:t xml:space="preserve"> kontak</w:t>
      </w:r>
      <w:r w:rsidRPr="00122477">
        <w:rPr>
          <w:rFonts w:ascii="Times New Roman" w:hAnsi="Times New Roman"/>
          <w:sz w:val="24"/>
          <w:szCs w:val="24"/>
          <w:lang w:eastAsia="id-ID"/>
        </w:rPr>
        <w:t xml:space="preserve"> dikontrol oleh sumber energi dan sistem kontrol </w:t>
      </w:r>
      <w:r w:rsidRPr="00122477">
        <w:rPr>
          <w:rFonts w:ascii="Times New Roman" w:hAnsi="Times New Roman"/>
          <w:i/>
          <w:sz w:val="24"/>
          <w:szCs w:val="24"/>
          <w:lang w:eastAsia="id-ID"/>
        </w:rPr>
        <w:t xml:space="preserve">Stud </w:t>
      </w:r>
      <w:proofErr w:type="gramStart"/>
      <w:r w:rsidRPr="00122477">
        <w:rPr>
          <w:rFonts w:ascii="Times New Roman" w:hAnsi="Times New Roman"/>
          <w:i/>
          <w:sz w:val="24"/>
          <w:szCs w:val="24"/>
          <w:lang w:eastAsia="id-ID"/>
        </w:rPr>
        <w:t>Welding</w:t>
      </w:r>
      <w:r w:rsidRPr="00122477">
        <w:rPr>
          <w:rFonts w:ascii="Times New Roman" w:hAnsi="Times New Roman"/>
          <w:sz w:val="24"/>
          <w:szCs w:val="24"/>
          <w:vertAlign w:val="superscript"/>
          <w:lang w:eastAsia="id-ID"/>
        </w:rPr>
        <w:t>[</w:t>
      </w:r>
      <w:proofErr w:type="gramEnd"/>
      <w:r w:rsidRPr="00122477">
        <w:rPr>
          <w:rFonts w:ascii="Times New Roman" w:hAnsi="Times New Roman"/>
          <w:sz w:val="24"/>
          <w:szCs w:val="24"/>
          <w:vertAlign w:val="superscript"/>
          <w:lang w:eastAsia="id-ID"/>
        </w:rPr>
        <w:t>1]</w:t>
      </w:r>
      <w:r w:rsidRPr="00122477">
        <w:rPr>
          <w:rFonts w:ascii="Times New Roman" w:hAnsi="Times New Roman"/>
          <w:i/>
          <w:sz w:val="24"/>
          <w:szCs w:val="24"/>
          <w:lang w:eastAsia="id-ID"/>
        </w:rPr>
        <w:t xml:space="preserve">. </w:t>
      </w:r>
    </w:p>
    <w:p w:rsidR="00290D23" w:rsidRPr="00585C53" w:rsidRDefault="00290D23" w:rsidP="00BC2080">
      <w:pPr>
        <w:spacing w:after="0" w:line="240" w:lineRule="auto"/>
        <w:jc w:val="both"/>
        <w:rPr>
          <w:rFonts w:ascii="Times New Roman" w:hAnsi="Times New Roman"/>
          <w:i/>
          <w:color w:val="FF0000"/>
          <w:sz w:val="24"/>
          <w:szCs w:val="24"/>
          <w:lang w:eastAsia="id-ID"/>
        </w:rPr>
      </w:pPr>
    </w:p>
    <w:p w:rsidR="00290D23" w:rsidRDefault="00290D23" w:rsidP="00BC2080">
      <w:pPr>
        <w:spacing w:after="0" w:line="240" w:lineRule="auto"/>
        <w:jc w:val="both"/>
        <w:rPr>
          <w:rFonts w:ascii="Times New Roman" w:hAnsi="Times New Roman"/>
          <w:sz w:val="24"/>
          <w:szCs w:val="24"/>
          <w:lang w:eastAsia="id-ID"/>
        </w:rPr>
      </w:pPr>
      <w:r>
        <w:rPr>
          <w:rFonts w:ascii="Times New Roman" w:hAnsi="Times New Roman"/>
          <w:sz w:val="24"/>
          <w:szCs w:val="24"/>
          <w:lang w:eastAsia="id-ID"/>
        </w:rPr>
        <w:t xml:space="preserve">Prinsip sederhana </w:t>
      </w:r>
      <w:r w:rsidRPr="00290D23">
        <w:rPr>
          <w:rFonts w:ascii="Times New Roman" w:hAnsi="Times New Roman"/>
          <w:i/>
          <w:sz w:val="24"/>
          <w:szCs w:val="24"/>
          <w:lang w:eastAsia="id-ID"/>
        </w:rPr>
        <w:t xml:space="preserve">Stud Welding </w:t>
      </w:r>
      <w:r>
        <w:rPr>
          <w:rFonts w:ascii="Times New Roman" w:hAnsi="Times New Roman"/>
          <w:sz w:val="24"/>
          <w:szCs w:val="24"/>
          <w:lang w:eastAsia="id-ID"/>
        </w:rPr>
        <w:t xml:space="preserve">diperlihatkan pada Gambar </w:t>
      </w:r>
      <w:r w:rsidRPr="00926175">
        <w:rPr>
          <w:rFonts w:ascii="Times New Roman" w:hAnsi="Times New Roman"/>
          <w:i/>
          <w:sz w:val="24"/>
          <w:szCs w:val="24"/>
          <w:lang w:eastAsia="id-ID"/>
        </w:rPr>
        <w:t xml:space="preserve">Welding gun </w:t>
      </w:r>
      <w:r>
        <w:rPr>
          <w:rFonts w:ascii="Times New Roman" w:hAnsi="Times New Roman"/>
          <w:sz w:val="24"/>
          <w:szCs w:val="24"/>
          <w:lang w:eastAsia="id-ID"/>
        </w:rPr>
        <w:t xml:space="preserve">pada alat las </w:t>
      </w:r>
      <w:r w:rsidRPr="00D57BF7">
        <w:rPr>
          <w:rFonts w:ascii="Times New Roman" w:hAnsi="Times New Roman"/>
          <w:i/>
          <w:sz w:val="24"/>
          <w:szCs w:val="24"/>
          <w:lang w:eastAsia="id-ID"/>
        </w:rPr>
        <w:t>stud welding</w:t>
      </w:r>
      <w:r>
        <w:rPr>
          <w:rFonts w:ascii="Times New Roman" w:hAnsi="Times New Roman"/>
          <w:sz w:val="24"/>
          <w:szCs w:val="24"/>
          <w:lang w:eastAsia="id-ID"/>
        </w:rPr>
        <w:t xml:space="preserve"> </w:t>
      </w:r>
      <w:r w:rsidRPr="00926175">
        <w:rPr>
          <w:rFonts w:ascii="Times New Roman" w:hAnsi="Times New Roman"/>
          <w:sz w:val="24"/>
          <w:szCs w:val="24"/>
          <w:lang w:eastAsia="id-ID"/>
        </w:rPr>
        <w:t xml:space="preserve">mempunyai sirkuit pemicu aktif untuk memulai proses pengelasan dan mekanisme angkat untuk menarik </w:t>
      </w:r>
      <w:r w:rsidRPr="00926175">
        <w:rPr>
          <w:rFonts w:ascii="Times New Roman" w:hAnsi="Times New Roman"/>
          <w:i/>
          <w:sz w:val="24"/>
          <w:szCs w:val="24"/>
          <w:lang w:eastAsia="id-ID"/>
        </w:rPr>
        <w:t>stud</w:t>
      </w:r>
      <w:r w:rsidRPr="00926175">
        <w:rPr>
          <w:rFonts w:ascii="Times New Roman" w:hAnsi="Times New Roman"/>
          <w:sz w:val="24"/>
          <w:szCs w:val="24"/>
          <w:lang w:eastAsia="id-ID"/>
        </w:rPr>
        <w:t xml:space="preserve"> lepas dari logam induk dan menghasilkan </w:t>
      </w:r>
      <w:r w:rsidRPr="00926175">
        <w:rPr>
          <w:rFonts w:ascii="Times New Roman" w:hAnsi="Times New Roman"/>
          <w:i/>
          <w:sz w:val="24"/>
          <w:szCs w:val="24"/>
          <w:lang w:eastAsia="id-ID"/>
        </w:rPr>
        <w:t>welding arc.</w:t>
      </w:r>
      <w:r w:rsidRPr="00926175">
        <w:rPr>
          <w:rFonts w:ascii="Times New Roman" w:hAnsi="Times New Roman"/>
          <w:sz w:val="24"/>
          <w:szCs w:val="24"/>
          <w:lang w:eastAsia="id-ID"/>
        </w:rPr>
        <w:t xml:space="preserve"> </w:t>
      </w:r>
    </w:p>
    <w:p w:rsidR="00290D23" w:rsidRPr="00926175" w:rsidRDefault="00290D23" w:rsidP="00BC2080">
      <w:pPr>
        <w:spacing w:after="0" w:line="240" w:lineRule="auto"/>
        <w:jc w:val="both"/>
        <w:rPr>
          <w:rFonts w:ascii="Times New Roman" w:hAnsi="Times New Roman"/>
          <w:sz w:val="24"/>
          <w:szCs w:val="24"/>
          <w:lang w:eastAsia="id-ID"/>
        </w:rPr>
      </w:pPr>
    </w:p>
    <w:p w:rsidR="00290D23" w:rsidRPr="00926175" w:rsidRDefault="00290D23" w:rsidP="00BC2080">
      <w:pPr>
        <w:spacing w:after="0" w:line="240" w:lineRule="auto"/>
        <w:jc w:val="both"/>
        <w:rPr>
          <w:rFonts w:ascii="Times New Roman" w:hAnsi="Times New Roman"/>
          <w:sz w:val="24"/>
          <w:szCs w:val="24"/>
          <w:lang w:eastAsia="id-ID"/>
        </w:rPr>
      </w:pPr>
      <w:r w:rsidRPr="00926175">
        <w:rPr>
          <w:rFonts w:ascii="Times New Roman" w:hAnsi="Times New Roman"/>
          <w:sz w:val="24"/>
          <w:szCs w:val="24"/>
          <w:lang w:eastAsia="id-ID"/>
        </w:rPr>
        <w:t>Perangkat</w:t>
      </w:r>
      <w:r w:rsidRPr="00926175">
        <w:rPr>
          <w:rFonts w:ascii="Times New Roman" w:hAnsi="Times New Roman"/>
          <w:i/>
          <w:sz w:val="24"/>
          <w:szCs w:val="24"/>
          <w:lang w:eastAsia="id-ID"/>
        </w:rPr>
        <w:t xml:space="preserve"> Welding </w:t>
      </w:r>
      <w:proofErr w:type="gramStart"/>
      <w:r w:rsidRPr="00926175">
        <w:rPr>
          <w:rFonts w:ascii="Times New Roman" w:hAnsi="Times New Roman"/>
          <w:i/>
          <w:sz w:val="24"/>
          <w:szCs w:val="24"/>
          <w:lang w:eastAsia="id-ID"/>
        </w:rPr>
        <w:t>gun</w:t>
      </w:r>
      <w:r w:rsidRPr="00926175">
        <w:rPr>
          <w:rFonts w:ascii="Times New Roman" w:hAnsi="Times New Roman"/>
          <w:sz w:val="24"/>
          <w:szCs w:val="24"/>
          <w:lang w:eastAsia="id-ID"/>
        </w:rPr>
        <w:t xml:space="preserve">  pada</w:t>
      </w:r>
      <w:proofErr w:type="gramEnd"/>
      <w:r w:rsidRPr="00926175">
        <w:rPr>
          <w:rFonts w:ascii="Times New Roman" w:hAnsi="Times New Roman"/>
          <w:sz w:val="24"/>
          <w:szCs w:val="24"/>
          <w:lang w:eastAsia="id-ID"/>
        </w:rPr>
        <w:t xml:space="preserve"> proses pengelasan </w:t>
      </w:r>
      <w:r>
        <w:rPr>
          <w:rFonts w:ascii="Times New Roman" w:hAnsi="Times New Roman"/>
          <w:i/>
          <w:sz w:val="24"/>
          <w:szCs w:val="24"/>
          <w:lang w:eastAsia="id-ID"/>
        </w:rPr>
        <w:t>Stud W</w:t>
      </w:r>
      <w:r w:rsidRPr="001C4F21">
        <w:rPr>
          <w:rFonts w:ascii="Times New Roman" w:hAnsi="Times New Roman"/>
          <w:i/>
          <w:sz w:val="24"/>
          <w:szCs w:val="24"/>
          <w:lang w:eastAsia="id-ID"/>
        </w:rPr>
        <w:t>elding</w:t>
      </w:r>
      <w:r w:rsidRPr="00926175">
        <w:rPr>
          <w:rFonts w:ascii="Times New Roman" w:hAnsi="Times New Roman"/>
          <w:sz w:val="24"/>
          <w:szCs w:val="24"/>
          <w:lang w:eastAsia="id-ID"/>
        </w:rPr>
        <w:t xml:space="preserve"> biasanya terdiri dari sebuah </w:t>
      </w:r>
      <w:r w:rsidRPr="00926175">
        <w:rPr>
          <w:rFonts w:ascii="Times New Roman" w:hAnsi="Times New Roman"/>
          <w:i/>
          <w:sz w:val="24"/>
          <w:szCs w:val="24"/>
          <w:lang w:eastAsia="id-ID"/>
        </w:rPr>
        <w:t>stud holding chuck</w:t>
      </w:r>
      <w:r w:rsidRPr="00926175">
        <w:rPr>
          <w:rFonts w:ascii="Times New Roman" w:hAnsi="Times New Roman"/>
          <w:sz w:val="24"/>
          <w:szCs w:val="24"/>
          <w:lang w:eastAsia="id-ID"/>
        </w:rPr>
        <w:t xml:space="preserve">, </w:t>
      </w:r>
      <w:r w:rsidRPr="00926175">
        <w:rPr>
          <w:rFonts w:ascii="Times New Roman" w:hAnsi="Times New Roman"/>
          <w:i/>
          <w:sz w:val="24"/>
          <w:szCs w:val="24"/>
          <w:lang w:eastAsia="id-ID"/>
        </w:rPr>
        <w:t>foot piece,</w:t>
      </w:r>
      <w:r w:rsidRPr="00926175">
        <w:rPr>
          <w:rFonts w:ascii="Times New Roman" w:hAnsi="Times New Roman"/>
          <w:sz w:val="24"/>
          <w:szCs w:val="24"/>
          <w:lang w:eastAsia="id-ID"/>
        </w:rPr>
        <w:t xml:space="preserve"> dan </w:t>
      </w:r>
      <w:r w:rsidRPr="00926175">
        <w:rPr>
          <w:rFonts w:ascii="Times New Roman" w:hAnsi="Times New Roman"/>
          <w:i/>
          <w:sz w:val="24"/>
          <w:szCs w:val="24"/>
          <w:lang w:eastAsia="id-ID"/>
        </w:rPr>
        <w:t>ferrule grip</w:t>
      </w:r>
      <w:r w:rsidRPr="00926175">
        <w:rPr>
          <w:rFonts w:ascii="Times New Roman" w:hAnsi="Times New Roman"/>
          <w:sz w:val="24"/>
          <w:szCs w:val="24"/>
          <w:lang w:eastAsia="id-ID"/>
        </w:rPr>
        <w:t xml:space="preserve"> untuk memegang c</w:t>
      </w:r>
      <w:r w:rsidRPr="00926175">
        <w:rPr>
          <w:rFonts w:ascii="Times New Roman" w:hAnsi="Times New Roman"/>
          <w:i/>
          <w:sz w:val="24"/>
          <w:szCs w:val="24"/>
          <w:lang w:eastAsia="id-ID"/>
        </w:rPr>
        <w:t xml:space="preserve">eramic ferrule </w:t>
      </w:r>
      <w:r w:rsidRPr="00926175">
        <w:rPr>
          <w:rFonts w:ascii="Times New Roman" w:hAnsi="Times New Roman"/>
          <w:sz w:val="24"/>
          <w:szCs w:val="24"/>
          <w:lang w:eastAsia="id-ID"/>
        </w:rPr>
        <w:t xml:space="preserve">(lihat Gambar </w:t>
      </w:r>
      <w:r>
        <w:rPr>
          <w:rFonts w:ascii="Times New Roman" w:hAnsi="Times New Roman"/>
          <w:sz w:val="24"/>
          <w:szCs w:val="24"/>
          <w:lang w:eastAsia="id-ID"/>
        </w:rPr>
        <w:t>2.</w:t>
      </w:r>
      <w:r>
        <w:rPr>
          <w:rFonts w:ascii="Times New Roman" w:hAnsi="Times New Roman"/>
          <w:sz w:val="24"/>
          <w:szCs w:val="24"/>
          <w:lang w:val="id-ID" w:eastAsia="id-ID"/>
        </w:rPr>
        <w:t>3</w:t>
      </w:r>
      <w:r w:rsidRPr="00926175">
        <w:rPr>
          <w:rFonts w:ascii="Times New Roman" w:hAnsi="Times New Roman"/>
          <w:sz w:val="24"/>
          <w:szCs w:val="24"/>
          <w:lang w:eastAsia="id-ID"/>
        </w:rPr>
        <w:t>).</w:t>
      </w:r>
      <w:r>
        <w:rPr>
          <w:rFonts w:ascii="Times New Roman" w:hAnsi="Times New Roman"/>
          <w:sz w:val="24"/>
          <w:szCs w:val="24"/>
          <w:lang w:eastAsia="id-ID"/>
        </w:rPr>
        <w:t xml:space="preserve"> Tahapan proses pengelasan </w:t>
      </w:r>
      <w:r w:rsidRPr="001A18BC">
        <w:rPr>
          <w:rFonts w:ascii="Times New Roman" w:hAnsi="Times New Roman"/>
          <w:i/>
          <w:sz w:val="24"/>
          <w:szCs w:val="24"/>
          <w:lang w:eastAsia="id-ID"/>
        </w:rPr>
        <w:t>Stud Welding</w:t>
      </w:r>
      <w:r w:rsidRPr="00926175">
        <w:rPr>
          <w:rFonts w:ascii="Times New Roman" w:hAnsi="Times New Roman"/>
          <w:sz w:val="24"/>
          <w:szCs w:val="24"/>
          <w:lang w:eastAsia="id-ID"/>
        </w:rPr>
        <w:t xml:space="preserve"> untuk </w:t>
      </w:r>
      <w:r w:rsidRPr="00926175">
        <w:rPr>
          <w:rFonts w:ascii="Times New Roman" w:hAnsi="Times New Roman"/>
          <w:sz w:val="24"/>
          <w:szCs w:val="24"/>
          <w:lang w:eastAsia="id-ID"/>
        </w:rPr>
        <w:lastRenderedPageBreak/>
        <w:t>menghasilka</w:t>
      </w:r>
      <w:r>
        <w:rPr>
          <w:rFonts w:ascii="Times New Roman" w:hAnsi="Times New Roman"/>
          <w:sz w:val="24"/>
          <w:szCs w:val="24"/>
          <w:lang w:eastAsia="id-ID"/>
        </w:rPr>
        <w:t xml:space="preserve">n </w:t>
      </w:r>
      <w:r w:rsidRPr="001A18BC">
        <w:rPr>
          <w:rFonts w:ascii="Times New Roman" w:hAnsi="Times New Roman"/>
          <w:i/>
          <w:sz w:val="24"/>
          <w:szCs w:val="24"/>
          <w:lang w:eastAsia="id-ID"/>
        </w:rPr>
        <w:t>stud weld</w:t>
      </w:r>
      <w:r>
        <w:rPr>
          <w:rFonts w:ascii="Times New Roman" w:hAnsi="Times New Roman"/>
          <w:sz w:val="24"/>
          <w:szCs w:val="24"/>
          <w:lang w:eastAsia="id-ID"/>
        </w:rPr>
        <w:t xml:space="preserve"> dapat dilihat pada G</w:t>
      </w:r>
      <w:r w:rsidRPr="00926175">
        <w:rPr>
          <w:rFonts w:ascii="Times New Roman" w:hAnsi="Times New Roman"/>
          <w:sz w:val="24"/>
          <w:szCs w:val="24"/>
          <w:lang w:eastAsia="id-ID"/>
        </w:rPr>
        <w:t>ambar 2.</w:t>
      </w:r>
      <w:r>
        <w:rPr>
          <w:rFonts w:ascii="Times New Roman" w:hAnsi="Times New Roman"/>
          <w:sz w:val="24"/>
          <w:szCs w:val="24"/>
          <w:lang w:eastAsia="id-ID"/>
        </w:rPr>
        <w:t xml:space="preserve">2 sebagai </w:t>
      </w:r>
      <w:proofErr w:type="gramStart"/>
      <w:r>
        <w:rPr>
          <w:rFonts w:ascii="Times New Roman" w:hAnsi="Times New Roman"/>
          <w:sz w:val="24"/>
          <w:szCs w:val="24"/>
          <w:lang w:eastAsia="id-ID"/>
        </w:rPr>
        <w:t>berikut :</w:t>
      </w:r>
      <w:proofErr w:type="gramEnd"/>
    </w:p>
    <w:p w:rsidR="00290D23" w:rsidRPr="00926175" w:rsidRDefault="00290D23" w:rsidP="00BC2080">
      <w:pPr>
        <w:pStyle w:val="ListParagraph"/>
        <w:numPr>
          <w:ilvl w:val="0"/>
          <w:numId w:val="16"/>
        </w:numPr>
        <w:spacing w:after="0" w:line="240" w:lineRule="auto"/>
        <w:jc w:val="both"/>
        <w:rPr>
          <w:rFonts w:ascii="Times New Roman" w:hAnsi="Times New Roman"/>
          <w:i/>
          <w:sz w:val="24"/>
          <w:szCs w:val="24"/>
          <w:lang w:eastAsia="id-ID"/>
        </w:rPr>
      </w:pPr>
      <w:r w:rsidRPr="00926175">
        <w:rPr>
          <w:rFonts w:ascii="Times New Roman" w:hAnsi="Times New Roman"/>
          <w:sz w:val="24"/>
          <w:szCs w:val="24"/>
          <w:lang w:eastAsia="id-ID"/>
        </w:rPr>
        <w:t>Tahap (A) :</w:t>
      </w:r>
      <w:r w:rsidRPr="00926175">
        <w:rPr>
          <w:rFonts w:ascii="Times New Roman" w:hAnsi="Times New Roman"/>
          <w:i/>
          <w:sz w:val="24"/>
          <w:szCs w:val="24"/>
          <w:lang w:eastAsia="id-ID"/>
        </w:rPr>
        <w:t xml:space="preserve"> stud</w:t>
      </w:r>
      <w:r w:rsidRPr="00926175">
        <w:rPr>
          <w:rFonts w:ascii="Times New Roman" w:hAnsi="Times New Roman"/>
          <w:sz w:val="24"/>
          <w:szCs w:val="24"/>
          <w:lang w:eastAsia="id-ID"/>
        </w:rPr>
        <w:t xml:space="preserve"> dan </w:t>
      </w:r>
      <w:r w:rsidRPr="00926175">
        <w:rPr>
          <w:rFonts w:ascii="Times New Roman" w:hAnsi="Times New Roman"/>
          <w:i/>
          <w:sz w:val="24"/>
          <w:szCs w:val="24"/>
          <w:lang w:eastAsia="id-ID"/>
        </w:rPr>
        <w:t xml:space="preserve">ferrule </w:t>
      </w:r>
      <w:r w:rsidRPr="00926175">
        <w:rPr>
          <w:rFonts w:ascii="Times New Roman" w:hAnsi="Times New Roman"/>
          <w:sz w:val="24"/>
          <w:szCs w:val="24"/>
          <w:lang w:eastAsia="id-ID"/>
        </w:rPr>
        <w:t xml:space="preserve">diisi ke dalam </w:t>
      </w:r>
      <w:r w:rsidRPr="00926175">
        <w:rPr>
          <w:rFonts w:ascii="Times New Roman" w:hAnsi="Times New Roman"/>
          <w:i/>
          <w:sz w:val="24"/>
          <w:szCs w:val="24"/>
          <w:lang w:eastAsia="id-ID"/>
        </w:rPr>
        <w:t>welding gun</w:t>
      </w:r>
      <w:r w:rsidRPr="00926175">
        <w:rPr>
          <w:rFonts w:ascii="Times New Roman" w:hAnsi="Times New Roman"/>
          <w:sz w:val="24"/>
          <w:szCs w:val="24"/>
          <w:lang w:eastAsia="id-ID"/>
        </w:rPr>
        <w:t xml:space="preserve">, dan posisi </w:t>
      </w:r>
      <w:r w:rsidRPr="00926175">
        <w:rPr>
          <w:rFonts w:ascii="Times New Roman" w:hAnsi="Times New Roman"/>
          <w:i/>
          <w:sz w:val="24"/>
          <w:szCs w:val="24"/>
          <w:lang w:eastAsia="id-ID"/>
        </w:rPr>
        <w:t xml:space="preserve">welding gun </w:t>
      </w:r>
      <w:r w:rsidRPr="00926175">
        <w:rPr>
          <w:rFonts w:ascii="Times New Roman" w:hAnsi="Times New Roman"/>
          <w:sz w:val="24"/>
          <w:szCs w:val="24"/>
          <w:lang w:eastAsia="id-ID"/>
        </w:rPr>
        <w:t>diarahkan pada logam dasar</w:t>
      </w:r>
      <w:r w:rsidRPr="00926175">
        <w:rPr>
          <w:rFonts w:ascii="Times New Roman" w:hAnsi="Times New Roman"/>
          <w:i/>
          <w:sz w:val="24"/>
          <w:szCs w:val="24"/>
          <w:lang w:eastAsia="id-ID"/>
        </w:rPr>
        <w:t xml:space="preserve"> (base metal)</w:t>
      </w:r>
    </w:p>
    <w:p w:rsidR="00290D23" w:rsidRPr="00295B0C" w:rsidRDefault="00290D23" w:rsidP="00BC2080">
      <w:pPr>
        <w:pStyle w:val="ListParagraph"/>
        <w:numPr>
          <w:ilvl w:val="0"/>
          <w:numId w:val="16"/>
        </w:numPr>
        <w:spacing w:after="0" w:line="240" w:lineRule="auto"/>
        <w:jc w:val="both"/>
        <w:rPr>
          <w:rFonts w:ascii="Times New Roman" w:hAnsi="Times New Roman"/>
          <w:sz w:val="24"/>
          <w:szCs w:val="24"/>
          <w:lang w:eastAsia="id-ID"/>
        </w:rPr>
      </w:pPr>
      <w:r w:rsidRPr="00926175">
        <w:rPr>
          <w:rFonts w:ascii="Times New Roman" w:hAnsi="Times New Roman"/>
          <w:sz w:val="24"/>
          <w:szCs w:val="24"/>
          <w:lang w:eastAsia="id-ID"/>
        </w:rPr>
        <w:t>Tahap (B) :</w:t>
      </w:r>
      <w:r w:rsidRPr="00926175">
        <w:rPr>
          <w:rFonts w:ascii="Times New Roman" w:hAnsi="Times New Roman"/>
          <w:i/>
          <w:sz w:val="24"/>
          <w:szCs w:val="24"/>
          <w:lang w:eastAsia="id-ID"/>
        </w:rPr>
        <w:t xml:space="preserve"> welding gun</w:t>
      </w:r>
      <w:r w:rsidRPr="00926175">
        <w:rPr>
          <w:rFonts w:ascii="Times New Roman" w:hAnsi="Times New Roman"/>
          <w:sz w:val="24"/>
          <w:szCs w:val="24"/>
          <w:lang w:eastAsia="id-ID"/>
        </w:rPr>
        <w:t xml:space="preserve"> ditekan berlawanan dengan logam dasar untuk menghasilkan </w:t>
      </w:r>
      <w:r>
        <w:rPr>
          <w:rFonts w:ascii="Times New Roman" w:hAnsi="Times New Roman"/>
          <w:sz w:val="24"/>
          <w:szCs w:val="24"/>
          <w:lang w:eastAsia="id-ID"/>
        </w:rPr>
        <w:t>busur listrik</w:t>
      </w:r>
      <w:r w:rsidRPr="00926175">
        <w:rPr>
          <w:rFonts w:ascii="Times New Roman" w:hAnsi="Times New Roman"/>
          <w:sz w:val="24"/>
          <w:szCs w:val="24"/>
          <w:lang w:eastAsia="id-ID"/>
        </w:rPr>
        <w:t>, pr</w:t>
      </w:r>
      <w:r>
        <w:rPr>
          <w:rFonts w:ascii="Times New Roman" w:hAnsi="Times New Roman"/>
          <w:sz w:val="24"/>
          <w:szCs w:val="24"/>
          <w:lang w:eastAsia="id-ID"/>
        </w:rPr>
        <w:t xml:space="preserve">oses ini terdiri dari pemberian </w:t>
      </w:r>
      <w:r w:rsidRPr="00926175">
        <w:rPr>
          <w:rFonts w:ascii="Times New Roman" w:hAnsi="Times New Roman"/>
          <w:sz w:val="24"/>
          <w:szCs w:val="24"/>
          <w:lang w:eastAsia="id-ID"/>
        </w:rPr>
        <w:t>arus pengelasan, dan mengangkat</w:t>
      </w:r>
      <w:r w:rsidRPr="00926175">
        <w:rPr>
          <w:rFonts w:ascii="Times New Roman" w:hAnsi="Times New Roman"/>
          <w:i/>
          <w:sz w:val="24"/>
          <w:szCs w:val="24"/>
          <w:lang w:eastAsia="id-ID"/>
        </w:rPr>
        <w:t xml:space="preserve"> stud</w:t>
      </w:r>
      <w:r w:rsidRPr="00926175">
        <w:rPr>
          <w:rFonts w:ascii="Times New Roman" w:hAnsi="Times New Roman"/>
          <w:sz w:val="24"/>
          <w:szCs w:val="24"/>
          <w:lang w:eastAsia="id-ID"/>
        </w:rPr>
        <w:t xml:space="preserve"> untuk menghasilkan</w:t>
      </w:r>
      <w:r w:rsidRPr="00295B0C">
        <w:rPr>
          <w:rFonts w:ascii="Times New Roman" w:hAnsi="Times New Roman"/>
          <w:sz w:val="24"/>
          <w:szCs w:val="24"/>
          <w:lang w:eastAsia="id-ID"/>
        </w:rPr>
        <w:t xml:space="preserve"> busur listrik</w:t>
      </w:r>
    </w:p>
    <w:p w:rsidR="00290D23" w:rsidRPr="00295B0C" w:rsidRDefault="00290D23" w:rsidP="00BC2080">
      <w:pPr>
        <w:pStyle w:val="ListParagraph"/>
        <w:numPr>
          <w:ilvl w:val="0"/>
          <w:numId w:val="16"/>
        </w:numPr>
        <w:spacing w:after="0" w:line="240" w:lineRule="auto"/>
        <w:jc w:val="both"/>
        <w:rPr>
          <w:rFonts w:ascii="Times New Roman" w:hAnsi="Times New Roman"/>
          <w:sz w:val="24"/>
          <w:szCs w:val="24"/>
          <w:lang w:eastAsia="id-ID"/>
        </w:rPr>
      </w:pPr>
      <w:r w:rsidRPr="00926175">
        <w:rPr>
          <w:rFonts w:ascii="Times New Roman" w:hAnsi="Times New Roman"/>
          <w:sz w:val="24"/>
          <w:szCs w:val="24"/>
          <w:lang w:eastAsia="id-ID"/>
        </w:rPr>
        <w:t xml:space="preserve">Tahap (C) : durasi dari </w:t>
      </w:r>
      <w:r w:rsidRPr="00295B0C">
        <w:rPr>
          <w:rFonts w:ascii="Times New Roman" w:hAnsi="Times New Roman"/>
          <w:sz w:val="24"/>
          <w:szCs w:val="24"/>
          <w:lang w:eastAsia="id-ID"/>
        </w:rPr>
        <w:t>busur listrik</w:t>
      </w:r>
    </w:p>
    <w:p w:rsidR="00290D23" w:rsidRPr="00926175" w:rsidRDefault="00290D23" w:rsidP="00BC2080">
      <w:pPr>
        <w:pStyle w:val="ListParagraph"/>
        <w:numPr>
          <w:ilvl w:val="0"/>
          <w:numId w:val="16"/>
        </w:numPr>
        <w:spacing w:after="0" w:line="240" w:lineRule="auto"/>
        <w:jc w:val="both"/>
        <w:rPr>
          <w:rFonts w:ascii="Times New Roman" w:hAnsi="Times New Roman"/>
          <w:i/>
          <w:sz w:val="24"/>
          <w:szCs w:val="24"/>
          <w:lang w:eastAsia="id-ID"/>
        </w:rPr>
      </w:pPr>
      <w:r w:rsidRPr="00926175">
        <w:rPr>
          <w:rFonts w:ascii="Times New Roman" w:hAnsi="Times New Roman"/>
          <w:sz w:val="24"/>
          <w:szCs w:val="24"/>
          <w:lang w:eastAsia="id-ID"/>
        </w:rPr>
        <w:t>Tahap (D</w:t>
      </w:r>
      <w:proofErr w:type="gramStart"/>
      <w:r w:rsidRPr="00926175">
        <w:rPr>
          <w:rFonts w:ascii="Times New Roman" w:hAnsi="Times New Roman"/>
          <w:sz w:val="24"/>
          <w:szCs w:val="24"/>
          <w:lang w:eastAsia="id-ID"/>
        </w:rPr>
        <w:t>) :</w:t>
      </w:r>
      <w:proofErr w:type="gramEnd"/>
      <w:r w:rsidRPr="00926175">
        <w:rPr>
          <w:rFonts w:ascii="Times New Roman" w:hAnsi="Times New Roman"/>
          <w:sz w:val="24"/>
          <w:szCs w:val="24"/>
          <w:lang w:eastAsia="id-ID"/>
        </w:rPr>
        <w:t xml:space="preserve"> proses pengelasan telah selesai kemudian </w:t>
      </w:r>
      <w:r w:rsidRPr="00926175">
        <w:rPr>
          <w:rFonts w:ascii="Times New Roman" w:hAnsi="Times New Roman"/>
          <w:i/>
          <w:sz w:val="24"/>
          <w:szCs w:val="24"/>
          <w:lang w:eastAsia="id-ID"/>
        </w:rPr>
        <w:t>welding gun</w:t>
      </w:r>
      <w:r w:rsidRPr="00926175">
        <w:rPr>
          <w:rFonts w:ascii="Times New Roman" w:hAnsi="Times New Roman"/>
          <w:sz w:val="24"/>
          <w:szCs w:val="24"/>
          <w:lang w:eastAsia="id-ID"/>
        </w:rPr>
        <w:t xml:space="preserve"> diangkat dan menghasilkan </w:t>
      </w:r>
      <w:r w:rsidRPr="00926175">
        <w:rPr>
          <w:rFonts w:ascii="Times New Roman" w:hAnsi="Times New Roman"/>
          <w:i/>
          <w:sz w:val="24"/>
          <w:szCs w:val="24"/>
          <w:lang w:eastAsia="id-ID"/>
        </w:rPr>
        <w:t>stud.</w:t>
      </w:r>
    </w:p>
    <w:p w:rsidR="00290D23" w:rsidRPr="00926175" w:rsidRDefault="00290D23" w:rsidP="00BC2080">
      <w:pPr>
        <w:spacing w:after="0" w:line="240" w:lineRule="auto"/>
        <w:jc w:val="center"/>
        <w:rPr>
          <w:rFonts w:ascii="Times New Roman" w:hAnsi="Times New Roman"/>
          <w:sz w:val="24"/>
          <w:szCs w:val="24"/>
          <w:lang w:eastAsia="id-ID"/>
        </w:rPr>
      </w:pPr>
      <w:r w:rsidRPr="00926175">
        <w:rPr>
          <w:rFonts w:ascii="Times New Roman" w:hAnsi="Times New Roman"/>
          <w:noProof/>
          <w:sz w:val="24"/>
          <w:szCs w:val="24"/>
          <w:lang w:val="id-ID" w:eastAsia="id-ID"/>
        </w:rPr>
        <w:drawing>
          <wp:inline distT="0" distB="0" distL="0" distR="0">
            <wp:extent cx="2771479" cy="191452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73273" cy="1915764"/>
                    </a:xfrm>
                    <a:prstGeom prst="rect">
                      <a:avLst/>
                    </a:prstGeom>
                    <a:noFill/>
                    <a:ln w="9525">
                      <a:noFill/>
                      <a:miter lim="800000"/>
                      <a:headEnd/>
                      <a:tailEnd/>
                    </a:ln>
                  </pic:spPr>
                </pic:pic>
              </a:graphicData>
            </a:graphic>
          </wp:inline>
        </w:drawing>
      </w:r>
    </w:p>
    <w:p w:rsidR="00290D23" w:rsidRPr="00926175" w:rsidRDefault="00290D23" w:rsidP="00BC2080">
      <w:pPr>
        <w:spacing w:after="0" w:line="240" w:lineRule="auto"/>
        <w:jc w:val="center"/>
        <w:rPr>
          <w:rFonts w:ascii="Times New Roman" w:hAnsi="Times New Roman"/>
          <w:b/>
          <w:sz w:val="24"/>
          <w:szCs w:val="24"/>
          <w:vertAlign w:val="superscript"/>
          <w:lang w:eastAsia="id-ID"/>
        </w:rPr>
      </w:pPr>
      <w:r w:rsidRPr="00926175">
        <w:rPr>
          <w:rFonts w:ascii="Times New Roman" w:hAnsi="Times New Roman"/>
          <w:b/>
          <w:sz w:val="24"/>
          <w:szCs w:val="24"/>
          <w:lang w:eastAsia="id-ID"/>
        </w:rPr>
        <w:t xml:space="preserve">Gambar </w:t>
      </w:r>
      <w:r>
        <w:rPr>
          <w:rFonts w:ascii="Times New Roman" w:hAnsi="Times New Roman"/>
          <w:b/>
          <w:sz w:val="24"/>
          <w:szCs w:val="24"/>
          <w:lang w:eastAsia="id-ID"/>
        </w:rPr>
        <w:t>2.</w:t>
      </w:r>
      <w:r>
        <w:rPr>
          <w:rFonts w:ascii="Times New Roman" w:hAnsi="Times New Roman"/>
          <w:b/>
          <w:sz w:val="24"/>
          <w:szCs w:val="24"/>
          <w:lang w:val="id-ID" w:eastAsia="id-ID"/>
        </w:rPr>
        <w:t>3</w:t>
      </w:r>
      <w:r w:rsidRPr="00926175">
        <w:rPr>
          <w:rFonts w:ascii="Times New Roman" w:hAnsi="Times New Roman"/>
          <w:b/>
          <w:sz w:val="24"/>
          <w:szCs w:val="24"/>
          <w:lang w:eastAsia="id-ID"/>
        </w:rPr>
        <w:t xml:space="preserve"> </w:t>
      </w:r>
      <w:r w:rsidRPr="00926175">
        <w:rPr>
          <w:rFonts w:ascii="Times New Roman" w:hAnsi="Times New Roman"/>
          <w:b/>
          <w:i/>
          <w:sz w:val="24"/>
          <w:szCs w:val="24"/>
          <w:lang w:eastAsia="id-ID"/>
        </w:rPr>
        <w:t xml:space="preserve">Stud welding </w:t>
      </w:r>
      <w:proofErr w:type="gramStart"/>
      <w:r w:rsidRPr="00926175">
        <w:rPr>
          <w:rFonts w:ascii="Times New Roman" w:hAnsi="Times New Roman"/>
          <w:b/>
          <w:i/>
          <w:sz w:val="24"/>
          <w:szCs w:val="24"/>
          <w:lang w:eastAsia="id-ID"/>
        </w:rPr>
        <w:t>gun</w:t>
      </w:r>
      <w:r>
        <w:rPr>
          <w:rFonts w:ascii="Times New Roman" w:hAnsi="Times New Roman"/>
          <w:b/>
          <w:sz w:val="24"/>
          <w:szCs w:val="24"/>
          <w:vertAlign w:val="superscript"/>
          <w:lang w:eastAsia="id-ID"/>
        </w:rPr>
        <w:t>[</w:t>
      </w:r>
      <w:proofErr w:type="gramEnd"/>
      <w:r>
        <w:rPr>
          <w:rFonts w:ascii="Times New Roman" w:hAnsi="Times New Roman"/>
          <w:b/>
          <w:sz w:val="24"/>
          <w:szCs w:val="24"/>
          <w:vertAlign w:val="superscript"/>
          <w:lang w:eastAsia="id-ID"/>
        </w:rPr>
        <w:t>1</w:t>
      </w:r>
      <w:r w:rsidRPr="00926175">
        <w:rPr>
          <w:rFonts w:ascii="Times New Roman" w:hAnsi="Times New Roman"/>
          <w:b/>
          <w:sz w:val="24"/>
          <w:szCs w:val="24"/>
          <w:vertAlign w:val="superscript"/>
          <w:lang w:eastAsia="id-ID"/>
        </w:rPr>
        <w:t>]</w:t>
      </w:r>
    </w:p>
    <w:p w:rsidR="00290D23" w:rsidRPr="00926175" w:rsidRDefault="00290D23" w:rsidP="00BC2080">
      <w:pPr>
        <w:spacing w:after="0" w:line="240" w:lineRule="auto"/>
        <w:jc w:val="both"/>
        <w:rPr>
          <w:rFonts w:ascii="Times New Roman" w:hAnsi="Times New Roman"/>
          <w:sz w:val="24"/>
          <w:szCs w:val="24"/>
          <w:lang w:eastAsia="id-ID"/>
        </w:rPr>
      </w:pPr>
    </w:p>
    <w:p w:rsidR="00290D23" w:rsidRPr="00926175" w:rsidRDefault="00290D23" w:rsidP="00BC2080">
      <w:pPr>
        <w:spacing w:after="0" w:line="240" w:lineRule="auto"/>
        <w:jc w:val="both"/>
        <w:rPr>
          <w:rFonts w:ascii="Times New Roman" w:hAnsi="Times New Roman"/>
          <w:sz w:val="24"/>
          <w:szCs w:val="24"/>
          <w:lang w:eastAsia="id-ID"/>
        </w:rPr>
      </w:pPr>
    </w:p>
    <w:p w:rsidR="00290D23" w:rsidRPr="00926175" w:rsidRDefault="00290D23" w:rsidP="00BC2080">
      <w:pPr>
        <w:pStyle w:val="ListParagraph"/>
        <w:spacing w:after="0" w:line="240" w:lineRule="auto"/>
        <w:ind w:left="0"/>
        <w:jc w:val="center"/>
        <w:rPr>
          <w:rFonts w:ascii="Times New Roman" w:hAnsi="Times New Roman"/>
          <w:sz w:val="24"/>
          <w:szCs w:val="24"/>
          <w:lang w:eastAsia="id-ID"/>
        </w:rPr>
      </w:pPr>
      <w:r w:rsidRPr="00926175">
        <w:rPr>
          <w:rFonts w:ascii="Times New Roman" w:hAnsi="Times New Roman"/>
          <w:noProof/>
          <w:sz w:val="24"/>
          <w:szCs w:val="24"/>
          <w:lang w:val="id-ID" w:eastAsia="id-ID"/>
        </w:rPr>
        <w:drawing>
          <wp:inline distT="0" distB="0" distL="0" distR="0">
            <wp:extent cx="2705100" cy="1001229"/>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biLevel thresh="50000"/>
                    </a:blip>
                    <a:srcRect l="9552" t="22491" r="10283" b="24568"/>
                    <a:stretch>
                      <a:fillRect/>
                    </a:stretch>
                  </pic:blipFill>
                  <pic:spPr bwMode="auto">
                    <a:xfrm>
                      <a:off x="0" y="0"/>
                      <a:ext cx="2708924" cy="1002644"/>
                    </a:xfrm>
                    <a:prstGeom prst="rect">
                      <a:avLst/>
                    </a:prstGeom>
                    <a:noFill/>
                    <a:ln w="9525">
                      <a:noFill/>
                      <a:miter lim="800000"/>
                      <a:headEnd/>
                      <a:tailEnd/>
                    </a:ln>
                  </pic:spPr>
                </pic:pic>
              </a:graphicData>
            </a:graphic>
          </wp:inline>
        </w:drawing>
      </w:r>
    </w:p>
    <w:p w:rsidR="00290D23" w:rsidRPr="00926175" w:rsidRDefault="00290D23" w:rsidP="00BC2080">
      <w:pPr>
        <w:spacing w:after="0" w:line="240" w:lineRule="auto"/>
        <w:jc w:val="center"/>
        <w:rPr>
          <w:rFonts w:ascii="Times New Roman" w:hAnsi="Times New Roman"/>
          <w:b/>
          <w:sz w:val="24"/>
          <w:szCs w:val="24"/>
          <w:vertAlign w:val="superscript"/>
          <w:lang w:eastAsia="id-ID"/>
        </w:rPr>
      </w:pPr>
      <w:r w:rsidRPr="00926175">
        <w:rPr>
          <w:rFonts w:ascii="Times New Roman" w:hAnsi="Times New Roman"/>
          <w:b/>
          <w:sz w:val="24"/>
          <w:szCs w:val="24"/>
          <w:lang w:eastAsia="id-ID"/>
        </w:rPr>
        <w:t>Gambar 2.</w:t>
      </w:r>
      <w:r>
        <w:rPr>
          <w:rFonts w:ascii="Times New Roman" w:hAnsi="Times New Roman"/>
          <w:b/>
          <w:sz w:val="24"/>
          <w:szCs w:val="24"/>
          <w:lang w:val="id-ID" w:eastAsia="id-ID"/>
        </w:rPr>
        <w:t>4</w:t>
      </w:r>
      <w:r w:rsidRPr="00926175">
        <w:rPr>
          <w:rFonts w:ascii="Times New Roman" w:hAnsi="Times New Roman"/>
          <w:b/>
          <w:sz w:val="24"/>
          <w:szCs w:val="24"/>
          <w:lang w:eastAsia="id-ID"/>
        </w:rPr>
        <w:t xml:space="preserve"> Tahapan proses pengelasann </w:t>
      </w:r>
      <w:r>
        <w:rPr>
          <w:rFonts w:ascii="Times New Roman" w:hAnsi="Times New Roman"/>
          <w:b/>
          <w:sz w:val="24"/>
          <w:szCs w:val="24"/>
          <w:lang w:eastAsia="id-ID"/>
        </w:rPr>
        <w:t>S</w:t>
      </w:r>
      <w:r>
        <w:rPr>
          <w:rFonts w:ascii="Times New Roman" w:hAnsi="Times New Roman"/>
          <w:b/>
          <w:i/>
          <w:sz w:val="24"/>
          <w:szCs w:val="24"/>
          <w:lang w:eastAsia="id-ID"/>
        </w:rPr>
        <w:t xml:space="preserve">tud </w:t>
      </w:r>
      <w:proofErr w:type="gramStart"/>
      <w:r>
        <w:rPr>
          <w:rFonts w:ascii="Times New Roman" w:hAnsi="Times New Roman"/>
          <w:b/>
          <w:i/>
          <w:sz w:val="24"/>
          <w:szCs w:val="24"/>
          <w:lang w:eastAsia="id-ID"/>
        </w:rPr>
        <w:t>W</w:t>
      </w:r>
      <w:r w:rsidRPr="00926175">
        <w:rPr>
          <w:rFonts w:ascii="Times New Roman" w:hAnsi="Times New Roman"/>
          <w:b/>
          <w:i/>
          <w:sz w:val="24"/>
          <w:szCs w:val="24"/>
          <w:lang w:eastAsia="id-ID"/>
        </w:rPr>
        <w:t>elding</w:t>
      </w:r>
      <w:r>
        <w:rPr>
          <w:rFonts w:ascii="Times New Roman" w:hAnsi="Times New Roman"/>
          <w:b/>
          <w:sz w:val="24"/>
          <w:szCs w:val="24"/>
          <w:vertAlign w:val="superscript"/>
          <w:lang w:eastAsia="id-ID"/>
        </w:rPr>
        <w:t>[</w:t>
      </w:r>
      <w:proofErr w:type="gramEnd"/>
      <w:r>
        <w:rPr>
          <w:rFonts w:ascii="Times New Roman" w:hAnsi="Times New Roman"/>
          <w:b/>
          <w:sz w:val="24"/>
          <w:szCs w:val="24"/>
          <w:vertAlign w:val="superscript"/>
          <w:lang w:eastAsia="id-ID"/>
        </w:rPr>
        <w:t>1</w:t>
      </w:r>
      <w:r w:rsidRPr="00926175">
        <w:rPr>
          <w:rFonts w:ascii="Times New Roman" w:hAnsi="Times New Roman"/>
          <w:b/>
          <w:sz w:val="24"/>
          <w:szCs w:val="24"/>
          <w:vertAlign w:val="superscript"/>
          <w:lang w:eastAsia="id-ID"/>
        </w:rPr>
        <w:t>]</w:t>
      </w:r>
    </w:p>
    <w:p w:rsidR="00290D23" w:rsidRDefault="00290D23" w:rsidP="00BC2080">
      <w:pPr>
        <w:pStyle w:val="ListParagraph"/>
        <w:spacing w:after="0" w:line="240" w:lineRule="auto"/>
        <w:jc w:val="both"/>
        <w:rPr>
          <w:rFonts w:ascii="Times New Roman" w:hAnsi="Times New Roman"/>
          <w:i/>
          <w:sz w:val="24"/>
          <w:szCs w:val="24"/>
          <w:lang w:eastAsia="id-ID"/>
        </w:rPr>
      </w:pPr>
    </w:p>
    <w:p w:rsidR="00290D23" w:rsidRDefault="00290D23" w:rsidP="00BC2080">
      <w:pPr>
        <w:pStyle w:val="ListParagraph"/>
        <w:spacing w:after="0" w:line="240" w:lineRule="auto"/>
        <w:ind w:left="0"/>
        <w:jc w:val="both"/>
        <w:rPr>
          <w:rFonts w:ascii="Times New Roman" w:hAnsi="Times New Roman"/>
          <w:sz w:val="24"/>
          <w:szCs w:val="24"/>
          <w:lang w:eastAsia="id-ID"/>
        </w:rPr>
      </w:pPr>
      <w:r w:rsidRPr="00424182">
        <w:rPr>
          <w:rFonts w:ascii="Times New Roman" w:hAnsi="Times New Roman"/>
          <w:i/>
          <w:sz w:val="24"/>
          <w:szCs w:val="24"/>
          <w:lang w:eastAsia="id-ID"/>
        </w:rPr>
        <w:t xml:space="preserve">Ferrule </w:t>
      </w:r>
      <w:r>
        <w:rPr>
          <w:rFonts w:ascii="Times New Roman" w:hAnsi="Times New Roman"/>
          <w:sz w:val="24"/>
          <w:szCs w:val="24"/>
          <w:lang w:eastAsia="id-ID"/>
        </w:rPr>
        <w:t xml:space="preserve">yang terpasang pada </w:t>
      </w:r>
      <w:r w:rsidRPr="00424182">
        <w:rPr>
          <w:rFonts w:ascii="Times New Roman" w:hAnsi="Times New Roman"/>
          <w:i/>
          <w:sz w:val="24"/>
          <w:szCs w:val="24"/>
          <w:lang w:eastAsia="id-ID"/>
        </w:rPr>
        <w:t>grip holder</w:t>
      </w:r>
      <w:r>
        <w:rPr>
          <w:rFonts w:ascii="Times New Roman" w:hAnsi="Times New Roman"/>
          <w:sz w:val="24"/>
          <w:szCs w:val="24"/>
          <w:lang w:eastAsia="id-ID"/>
        </w:rPr>
        <w:t xml:space="preserve"> berfungsi sebagai pelindung busur listrik sehingga tidak terjadi kontak dengan atmosfer luar. Pada semua aplikasi </w:t>
      </w:r>
      <w:r w:rsidRPr="00424182">
        <w:rPr>
          <w:rFonts w:ascii="Times New Roman" w:hAnsi="Times New Roman"/>
          <w:i/>
          <w:sz w:val="24"/>
          <w:szCs w:val="24"/>
          <w:lang w:eastAsia="id-ID"/>
        </w:rPr>
        <w:t>stud welding</w:t>
      </w:r>
      <w:r w:rsidRPr="00424182">
        <w:rPr>
          <w:rFonts w:ascii="Times New Roman" w:hAnsi="Times New Roman"/>
          <w:sz w:val="24"/>
          <w:szCs w:val="24"/>
          <w:lang w:eastAsia="id-ID"/>
        </w:rPr>
        <w:t xml:space="preserve">, </w:t>
      </w:r>
      <w:r w:rsidRPr="00424182">
        <w:rPr>
          <w:rFonts w:ascii="Times New Roman" w:hAnsi="Times New Roman"/>
          <w:i/>
          <w:sz w:val="24"/>
          <w:szCs w:val="24"/>
          <w:lang w:eastAsia="id-ID"/>
        </w:rPr>
        <w:t xml:space="preserve">ferrule </w:t>
      </w:r>
      <w:r>
        <w:rPr>
          <w:rFonts w:ascii="Times New Roman" w:hAnsi="Times New Roman"/>
          <w:sz w:val="24"/>
          <w:szCs w:val="24"/>
          <w:lang w:eastAsia="id-ID"/>
        </w:rPr>
        <w:t>merupakan komponen yang diharuskan terpasang pada peralatan las</w:t>
      </w:r>
      <w:r w:rsidRPr="00AF5222">
        <w:rPr>
          <w:rFonts w:ascii="Times New Roman" w:hAnsi="Times New Roman"/>
          <w:i/>
          <w:sz w:val="24"/>
          <w:szCs w:val="24"/>
          <w:lang w:eastAsia="id-ID"/>
        </w:rPr>
        <w:t xml:space="preserve"> stud</w:t>
      </w:r>
      <w:r>
        <w:rPr>
          <w:rFonts w:ascii="Times New Roman" w:hAnsi="Times New Roman"/>
          <w:sz w:val="24"/>
          <w:szCs w:val="24"/>
          <w:lang w:eastAsia="id-ID"/>
        </w:rPr>
        <w:t>. Selama proses pengelasan berlangsung berikut fungsi dari</w:t>
      </w:r>
      <w:r w:rsidRPr="00424182">
        <w:rPr>
          <w:rFonts w:ascii="Times New Roman" w:hAnsi="Times New Roman"/>
          <w:i/>
          <w:sz w:val="24"/>
          <w:szCs w:val="24"/>
          <w:lang w:eastAsia="id-ID"/>
        </w:rPr>
        <w:t xml:space="preserve"> ferrule</w:t>
      </w:r>
      <w:r>
        <w:rPr>
          <w:rFonts w:ascii="Times New Roman" w:hAnsi="Times New Roman"/>
          <w:sz w:val="24"/>
          <w:szCs w:val="24"/>
          <w:lang w:eastAsia="id-ID"/>
        </w:rPr>
        <w:t xml:space="preserve"> tersebut:</w:t>
      </w:r>
    </w:p>
    <w:p w:rsidR="00290D23" w:rsidRDefault="00290D23" w:rsidP="00BC2080">
      <w:pPr>
        <w:pStyle w:val="ListParagraph"/>
        <w:numPr>
          <w:ilvl w:val="0"/>
          <w:numId w:val="18"/>
        </w:numPr>
        <w:spacing w:after="0" w:line="240" w:lineRule="auto"/>
        <w:jc w:val="both"/>
        <w:rPr>
          <w:rFonts w:ascii="Times New Roman" w:hAnsi="Times New Roman"/>
          <w:sz w:val="24"/>
          <w:szCs w:val="24"/>
          <w:lang w:eastAsia="id-ID"/>
        </w:rPr>
      </w:pPr>
      <w:r>
        <w:rPr>
          <w:rFonts w:ascii="Times New Roman" w:hAnsi="Times New Roman"/>
          <w:sz w:val="24"/>
          <w:szCs w:val="24"/>
          <w:lang w:eastAsia="id-ID"/>
        </w:rPr>
        <w:t>Menjaga konsentrasi panas dari busur listrik pada area pengelasan</w:t>
      </w:r>
    </w:p>
    <w:p w:rsidR="00290D23" w:rsidRDefault="00290D23" w:rsidP="00855BCB">
      <w:pPr>
        <w:pStyle w:val="ListParagraph"/>
        <w:numPr>
          <w:ilvl w:val="0"/>
          <w:numId w:val="18"/>
        </w:numPr>
        <w:spacing w:after="0" w:line="240" w:lineRule="auto"/>
        <w:jc w:val="both"/>
        <w:rPr>
          <w:rFonts w:ascii="Times New Roman" w:hAnsi="Times New Roman"/>
          <w:sz w:val="24"/>
          <w:szCs w:val="24"/>
          <w:lang w:eastAsia="id-ID"/>
        </w:rPr>
      </w:pPr>
      <w:r>
        <w:rPr>
          <w:rFonts w:ascii="Times New Roman" w:hAnsi="Times New Roman"/>
          <w:sz w:val="24"/>
          <w:szCs w:val="24"/>
          <w:lang w:eastAsia="id-ID"/>
        </w:rPr>
        <w:lastRenderedPageBreak/>
        <w:t>Melindungi aliran udara luar agar tidak masuk ke area pengelasan, sehingga dapat menghindari oksidasi pada area pengelasan yang mencair</w:t>
      </w:r>
    </w:p>
    <w:p w:rsidR="00290D23" w:rsidRDefault="00290D23" w:rsidP="00BC2080">
      <w:pPr>
        <w:pStyle w:val="ListParagraph"/>
        <w:numPr>
          <w:ilvl w:val="0"/>
          <w:numId w:val="18"/>
        </w:numPr>
        <w:spacing w:after="0" w:line="240" w:lineRule="auto"/>
        <w:jc w:val="both"/>
        <w:rPr>
          <w:rFonts w:ascii="Times New Roman" w:hAnsi="Times New Roman"/>
          <w:sz w:val="24"/>
          <w:szCs w:val="24"/>
          <w:lang w:eastAsia="id-ID"/>
        </w:rPr>
      </w:pPr>
      <w:r>
        <w:rPr>
          <w:rFonts w:ascii="Times New Roman" w:hAnsi="Times New Roman"/>
          <w:sz w:val="24"/>
          <w:szCs w:val="24"/>
          <w:lang w:eastAsia="id-ID"/>
        </w:rPr>
        <w:t>Membatasi logam cair pada daerah pengelasan</w:t>
      </w:r>
    </w:p>
    <w:p w:rsidR="00290D23" w:rsidRDefault="00290D23" w:rsidP="00BC2080">
      <w:pPr>
        <w:pStyle w:val="ListParagraph"/>
        <w:numPr>
          <w:ilvl w:val="0"/>
          <w:numId w:val="18"/>
        </w:numPr>
        <w:spacing w:after="0" w:line="240" w:lineRule="auto"/>
        <w:jc w:val="both"/>
        <w:rPr>
          <w:rFonts w:ascii="Times New Roman" w:hAnsi="Times New Roman"/>
          <w:sz w:val="24"/>
          <w:szCs w:val="24"/>
          <w:lang w:eastAsia="id-ID"/>
        </w:rPr>
      </w:pPr>
      <w:r>
        <w:rPr>
          <w:rFonts w:ascii="Times New Roman" w:hAnsi="Times New Roman"/>
          <w:sz w:val="24"/>
          <w:szCs w:val="24"/>
          <w:lang w:eastAsia="id-ID"/>
        </w:rPr>
        <w:t>Melindungi efek dari busur listrik yang dapat membakar material non metalik</w:t>
      </w:r>
    </w:p>
    <w:p w:rsidR="00290D23" w:rsidRPr="00295B0C" w:rsidRDefault="00290D23" w:rsidP="00BC2080">
      <w:pPr>
        <w:pStyle w:val="ListParagraph"/>
        <w:spacing w:after="0" w:line="240" w:lineRule="auto"/>
        <w:jc w:val="both"/>
        <w:rPr>
          <w:rFonts w:ascii="Times New Roman" w:hAnsi="Times New Roman"/>
          <w:sz w:val="24"/>
          <w:szCs w:val="24"/>
          <w:lang w:eastAsia="id-ID"/>
        </w:rPr>
      </w:pPr>
      <w:r>
        <w:rPr>
          <w:rFonts w:ascii="Times New Roman" w:hAnsi="Times New Roman"/>
          <w:sz w:val="24"/>
          <w:szCs w:val="24"/>
          <w:lang w:eastAsia="id-ID"/>
        </w:rPr>
        <w:t xml:space="preserve"> </w:t>
      </w:r>
    </w:p>
    <w:p w:rsidR="00290D23" w:rsidRPr="00A54358" w:rsidRDefault="00290D23" w:rsidP="00BC2080">
      <w:pPr>
        <w:spacing w:after="0" w:line="240" w:lineRule="auto"/>
        <w:jc w:val="both"/>
        <w:rPr>
          <w:rFonts w:ascii="Times New Roman" w:hAnsi="Times New Roman"/>
          <w:b/>
          <w:i/>
          <w:sz w:val="24"/>
          <w:szCs w:val="24"/>
        </w:rPr>
      </w:pPr>
      <w:r w:rsidRPr="00926175">
        <w:rPr>
          <w:rFonts w:ascii="Times New Roman" w:hAnsi="Times New Roman"/>
          <w:b/>
          <w:sz w:val="24"/>
          <w:szCs w:val="24"/>
          <w:lang w:eastAsia="id-ID"/>
        </w:rPr>
        <w:t xml:space="preserve">2.2 </w:t>
      </w:r>
      <w:r w:rsidRPr="00926175">
        <w:rPr>
          <w:rFonts w:ascii="Times New Roman" w:hAnsi="Times New Roman"/>
          <w:b/>
          <w:sz w:val="24"/>
          <w:szCs w:val="24"/>
        </w:rPr>
        <w:t xml:space="preserve">Karakteristik </w:t>
      </w:r>
      <w:r>
        <w:rPr>
          <w:rFonts w:ascii="Times New Roman" w:hAnsi="Times New Roman"/>
          <w:b/>
          <w:sz w:val="24"/>
          <w:szCs w:val="24"/>
        </w:rPr>
        <w:t>sambungan pengelasan</w:t>
      </w:r>
      <w:r w:rsidRPr="00926175">
        <w:rPr>
          <w:rFonts w:ascii="Times New Roman" w:hAnsi="Times New Roman"/>
          <w:b/>
          <w:sz w:val="24"/>
          <w:szCs w:val="24"/>
        </w:rPr>
        <w:t xml:space="preserve"> pada proses pengelasan</w:t>
      </w:r>
      <w:r>
        <w:rPr>
          <w:rFonts w:ascii="Times New Roman" w:hAnsi="Times New Roman"/>
          <w:b/>
          <w:sz w:val="24"/>
          <w:szCs w:val="24"/>
        </w:rPr>
        <w:t xml:space="preserve"> </w:t>
      </w:r>
      <w:r w:rsidRPr="00A54358">
        <w:rPr>
          <w:rFonts w:ascii="Times New Roman" w:hAnsi="Times New Roman"/>
          <w:b/>
          <w:i/>
          <w:sz w:val="24"/>
          <w:szCs w:val="24"/>
        </w:rPr>
        <w:t>Stud Welding</w:t>
      </w:r>
    </w:p>
    <w:p w:rsidR="00290D23" w:rsidRPr="00926175" w:rsidRDefault="00290D23" w:rsidP="00BC2080">
      <w:pPr>
        <w:autoSpaceDE w:val="0"/>
        <w:autoSpaceDN w:val="0"/>
        <w:adjustRightInd w:val="0"/>
        <w:spacing w:after="0" w:line="240" w:lineRule="auto"/>
        <w:jc w:val="both"/>
        <w:rPr>
          <w:rFonts w:ascii="Times New Roman" w:eastAsia="FreeSans" w:hAnsi="Times New Roman"/>
          <w:sz w:val="24"/>
          <w:szCs w:val="24"/>
        </w:rPr>
      </w:pPr>
      <w:r w:rsidRPr="00926175">
        <w:rPr>
          <w:rFonts w:ascii="Times New Roman" w:eastAsia="FreeSans" w:hAnsi="Times New Roman"/>
          <w:sz w:val="24"/>
          <w:szCs w:val="24"/>
        </w:rPr>
        <w:t>Proses pengelasan yang melibatkan adanya</w:t>
      </w:r>
      <w:r>
        <w:rPr>
          <w:rFonts w:ascii="Times New Roman" w:eastAsia="FreeSans" w:hAnsi="Times New Roman"/>
          <w:sz w:val="24"/>
          <w:szCs w:val="24"/>
        </w:rPr>
        <w:t xml:space="preserve"> pencairan di daerah sambungan, </w:t>
      </w:r>
      <w:r w:rsidRPr="00926175">
        <w:rPr>
          <w:rFonts w:ascii="Times New Roman" w:eastAsia="FreeSans" w:hAnsi="Times New Roman"/>
          <w:sz w:val="24"/>
          <w:szCs w:val="24"/>
        </w:rPr>
        <w:t>secara</w:t>
      </w:r>
      <w:r>
        <w:rPr>
          <w:rFonts w:ascii="Times New Roman" w:eastAsia="FreeSans" w:hAnsi="Times New Roman"/>
          <w:sz w:val="24"/>
          <w:szCs w:val="24"/>
        </w:rPr>
        <w:t xml:space="preserve"> </w:t>
      </w:r>
      <w:r w:rsidRPr="00926175">
        <w:rPr>
          <w:rFonts w:ascii="Times New Roman" w:eastAsia="FreeSans" w:hAnsi="Times New Roman"/>
          <w:sz w:val="24"/>
          <w:szCs w:val="24"/>
        </w:rPr>
        <w:t xml:space="preserve">metalurgis akan menghasilkan tiga daerah </w:t>
      </w:r>
      <w:r>
        <w:rPr>
          <w:rFonts w:ascii="Times New Roman" w:eastAsia="FreeSans" w:hAnsi="Times New Roman"/>
          <w:sz w:val="24"/>
          <w:szCs w:val="24"/>
        </w:rPr>
        <w:t xml:space="preserve">yaitu daerah </w:t>
      </w:r>
      <w:r w:rsidRPr="00926175">
        <w:rPr>
          <w:rFonts w:ascii="Times New Roman" w:eastAsia="FreeSans" w:hAnsi="Times New Roman"/>
          <w:sz w:val="24"/>
          <w:szCs w:val="24"/>
        </w:rPr>
        <w:t>pembekuan dari logam las (</w:t>
      </w:r>
      <w:r w:rsidRPr="00926175">
        <w:rPr>
          <w:rFonts w:ascii="Times New Roman" w:eastAsia="FreeSans" w:hAnsi="Times New Roman"/>
          <w:i/>
          <w:sz w:val="24"/>
          <w:szCs w:val="24"/>
        </w:rPr>
        <w:t>weld metal</w:t>
      </w:r>
      <w:r w:rsidRPr="00926175">
        <w:rPr>
          <w:rFonts w:ascii="Times New Roman" w:eastAsia="FreeSans" w:hAnsi="Times New Roman"/>
          <w:sz w:val="24"/>
          <w:szCs w:val="24"/>
        </w:rPr>
        <w:t>) atau logam pengsisi (</w:t>
      </w:r>
      <w:proofErr w:type="gramStart"/>
      <w:r w:rsidRPr="00926175">
        <w:rPr>
          <w:rFonts w:ascii="Times New Roman" w:eastAsia="FreeSans" w:hAnsi="Times New Roman"/>
          <w:i/>
          <w:sz w:val="24"/>
          <w:szCs w:val="24"/>
        </w:rPr>
        <w:t>filler  metal</w:t>
      </w:r>
      <w:proofErr w:type="gramEnd"/>
      <w:r>
        <w:rPr>
          <w:rFonts w:ascii="Times New Roman" w:eastAsia="FreeSans" w:hAnsi="Times New Roman"/>
          <w:sz w:val="24"/>
          <w:szCs w:val="24"/>
        </w:rPr>
        <w:t>), daerah fusi, dan daerah yang terpapar panas.</w:t>
      </w:r>
      <w:r w:rsidRPr="00122477">
        <w:rPr>
          <w:rFonts w:ascii="Times New Roman" w:hAnsi="Times New Roman"/>
          <w:b/>
          <w:sz w:val="24"/>
          <w:szCs w:val="24"/>
          <w:vertAlign w:val="superscript"/>
          <w:lang w:eastAsia="id-ID"/>
        </w:rPr>
        <w:t xml:space="preserve"> </w:t>
      </w:r>
      <w:r>
        <w:rPr>
          <w:rFonts w:ascii="Times New Roman" w:hAnsi="Times New Roman"/>
          <w:b/>
          <w:sz w:val="24"/>
          <w:szCs w:val="24"/>
          <w:vertAlign w:val="superscript"/>
          <w:lang w:eastAsia="id-ID"/>
        </w:rPr>
        <w:t>[3</w:t>
      </w:r>
      <w:r w:rsidRPr="00926175">
        <w:rPr>
          <w:rFonts w:ascii="Times New Roman" w:hAnsi="Times New Roman"/>
          <w:b/>
          <w:sz w:val="24"/>
          <w:szCs w:val="24"/>
          <w:vertAlign w:val="superscript"/>
          <w:lang w:eastAsia="id-ID"/>
        </w:rPr>
        <w:t>]</w:t>
      </w:r>
    </w:p>
    <w:p w:rsidR="00290D23" w:rsidRPr="00926175" w:rsidRDefault="00290D23" w:rsidP="00BC2080">
      <w:pPr>
        <w:autoSpaceDE w:val="0"/>
        <w:autoSpaceDN w:val="0"/>
        <w:adjustRightInd w:val="0"/>
        <w:spacing w:after="0" w:line="240" w:lineRule="auto"/>
        <w:jc w:val="both"/>
        <w:rPr>
          <w:rFonts w:ascii="Times New Roman" w:eastAsia="FreeSans" w:hAnsi="Times New Roman"/>
          <w:sz w:val="24"/>
          <w:szCs w:val="24"/>
        </w:rPr>
      </w:pPr>
    </w:p>
    <w:p w:rsidR="00290D23" w:rsidRDefault="00290D23" w:rsidP="00BC2080">
      <w:pPr>
        <w:autoSpaceDE w:val="0"/>
        <w:autoSpaceDN w:val="0"/>
        <w:adjustRightInd w:val="0"/>
        <w:spacing w:after="0" w:line="240" w:lineRule="auto"/>
        <w:jc w:val="both"/>
        <w:rPr>
          <w:rFonts w:ascii="Times New Roman" w:eastAsia="FreeSans" w:hAnsi="Times New Roman"/>
          <w:sz w:val="24"/>
          <w:szCs w:val="24"/>
        </w:rPr>
      </w:pPr>
      <w:r w:rsidRPr="00926175">
        <w:rPr>
          <w:rFonts w:ascii="Times New Roman" w:eastAsia="FreeSans" w:hAnsi="Times New Roman"/>
          <w:sz w:val="24"/>
          <w:szCs w:val="24"/>
        </w:rPr>
        <w:t xml:space="preserve">Pada pengelasan </w:t>
      </w:r>
      <w:r>
        <w:rPr>
          <w:rFonts w:ascii="Times New Roman" w:eastAsia="FreeSans" w:hAnsi="Times New Roman"/>
          <w:i/>
          <w:sz w:val="24"/>
          <w:szCs w:val="24"/>
        </w:rPr>
        <w:t>Stud W</w:t>
      </w:r>
      <w:r w:rsidRPr="00926175">
        <w:rPr>
          <w:rFonts w:ascii="Times New Roman" w:eastAsia="FreeSans" w:hAnsi="Times New Roman"/>
          <w:i/>
          <w:sz w:val="24"/>
          <w:szCs w:val="24"/>
        </w:rPr>
        <w:t>elding</w:t>
      </w:r>
      <w:r w:rsidRPr="00926175">
        <w:rPr>
          <w:rFonts w:ascii="Times New Roman" w:eastAsia="FreeSans" w:hAnsi="Times New Roman"/>
          <w:sz w:val="24"/>
          <w:szCs w:val="24"/>
        </w:rPr>
        <w:t xml:space="preserve">  daerah yang terpengaruh oleh panas </w:t>
      </w:r>
      <w:r>
        <w:rPr>
          <w:rFonts w:ascii="Times New Roman" w:eastAsia="FreeSans" w:hAnsi="Times New Roman"/>
          <w:sz w:val="24"/>
          <w:szCs w:val="24"/>
        </w:rPr>
        <w:t>atau</w:t>
      </w:r>
      <w:r w:rsidRPr="00A54358">
        <w:rPr>
          <w:rFonts w:ascii="Times New Roman" w:eastAsia="FreeSans" w:hAnsi="Times New Roman"/>
          <w:i/>
          <w:sz w:val="24"/>
          <w:szCs w:val="24"/>
        </w:rPr>
        <w:t xml:space="preserve"> Heat Affected Zone </w:t>
      </w:r>
      <w:r w:rsidRPr="00506DF4">
        <w:rPr>
          <w:rFonts w:ascii="Times New Roman" w:eastAsia="FreeSans" w:hAnsi="Times New Roman"/>
          <w:sz w:val="24"/>
          <w:szCs w:val="24"/>
        </w:rPr>
        <w:t>(</w:t>
      </w:r>
      <w:r w:rsidRPr="00A54358">
        <w:rPr>
          <w:rFonts w:ascii="Times New Roman" w:eastAsia="FreeSans" w:hAnsi="Times New Roman"/>
          <w:i/>
          <w:sz w:val="24"/>
          <w:szCs w:val="24"/>
        </w:rPr>
        <w:t>HAZ</w:t>
      </w:r>
      <w:r w:rsidRPr="00506DF4">
        <w:rPr>
          <w:rFonts w:ascii="Times New Roman" w:eastAsia="FreeSans" w:hAnsi="Times New Roman"/>
          <w:sz w:val="24"/>
          <w:szCs w:val="24"/>
        </w:rPr>
        <w:t xml:space="preserve">) </w:t>
      </w:r>
      <w:r w:rsidRPr="00926175">
        <w:rPr>
          <w:rFonts w:ascii="Times New Roman" w:eastAsia="FreeSans" w:hAnsi="Times New Roman"/>
          <w:sz w:val="24"/>
          <w:szCs w:val="24"/>
        </w:rPr>
        <w:t>akan lebih lebih kecil dibanding dengan proses pengelasan jenis lain karena penerapan input panas yang relatif lebih k</w:t>
      </w:r>
      <w:r>
        <w:rPr>
          <w:rFonts w:ascii="Times New Roman" w:eastAsia="FreeSans" w:hAnsi="Times New Roman"/>
          <w:sz w:val="24"/>
          <w:szCs w:val="24"/>
        </w:rPr>
        <w:t>ecil. Gambar 2.3</w:t>
      </w:r>
      <w:r w:rsidRPr="00926175">
        <w:rPr>
          <w:rFonts w:ascii="Times New Roman" w:eastAsia="FreeSans" w:hAnsi="Times New Roman"/>
          <w:sz w:val="24"/>
          <w:szCs w:val="24"/>
        </w:rPr>
        <w:t xml:space="preserve"> memperlihatkan penampang melintang dari daerah lasan pada proses pengelasan </w:t>
      </w:r>
      <w:r>
        <w:rPr>
          <w:rFonts w:ascii="Times New Roman" w:eastAsia="FreeSans" w:hAnsi="Times New Roman"/>
          <w:i/>
          <w:sz w:val="24"/>
          <w:szCs w:val="24"/>
        </w:rPr>
        <w:t>Stud W</w:t>
      </w:r>
      <w:r w:rsidRPr="00926175">
        <w:rPr>
          <w:rFonts w:ascii="Times New Roman" w:eastAsia="FreeSans" w:hAnsi="Times New Roman"/>
          <w:i/>
          <w:sz w:val="24"/>
          <w:szCs w:val="24"/>
        </w:rPr>
        <w:t>elding</w:t>
      </w:r>
      <w:r>
        <w:rPr>
          <w:rFonts w:ascii="Times New Roman" w:eastAsia="FreeSans" w:hAnsi="Times New Roman"/>
          <w:i/>
          <w:sz w:val="24"/>
          <w:szCs w:val="24"/>
        </w:rPr>
        <w:t>.</w:t>
      </w:r>
      <w:r>
        <w:rPr>
          <w:rFonts w:ascii="Times New Roman" w:eastAsia="FreeSans" w:hAnsi="Times New Roman"/>
          <w:sz w:val="24"/>
          <w:szCs w:val="24"/>
        </w:rPr>
        <w:t xml:space="preserve"> Penampang melintang pada</w:t>
      </w:r>
      <w:r w:rsidRPr="00A50AF2">
        <w:rPr>
          <w:rFonts w:ascii="Times New Roman" w:eastAsia="FreeSans" w:hAnsi="Times New Roman"/>
          <w:i/>
          <w:sz w:val="24"/>
          <w:szCs w:val="24"/>
        </w:rPr>
        <w:t xml:space="preserve"> </w:t>
      </w:r>
      <w:r>
        <w:rPr>
          <w:rFonts w:ascii="Times New Roman" w:eastAsia="FreeSans" w:hAnsi="Times New Roman"/>
          <w:i/>
          <w:sz w:val="24"/>
          <w:szCs w:val="24"/>
        </w:rPr>
        <w:t>S</w:t>
      </w:r>
      <w:r w:rsidRPr="00A50AF2">
        <w:rPr>
          <w:rFonts w:ascii="Times New Roman" w:eastAsia="FreeSans" w:hAnsi="Times New Roman"/>
          <w:i/>
          <w:sz w:val="24"/>
          <w:szCs w:val="24"/>
        </w:rPr>
        <w:t xml:space="preserve">tud </w:t>
      </w:r>
      <w:r>
        <w:rPr>
          <w:rFonts w:ascii="Times New Roman" w:eastAsia="FreeSans" w:hAnsi="Times New Roman"/>
          <w:i/>
          <w:sz w:val="24"/>
          <w:szCs w:val="24"/>
        </w:rPr>
        <w:t>W</w:t>
      </w:r>
      <w:r w:rsidRPr="00A50AF2">
        <w:rPr>
          <w:rFonts w:ascii="Times New Roman" w:eastAsia="FreeSans" w:hAnsi="Times New Roman"/>
          <w:i/>
          <w:sz w:val="24"/>
          <w:szCs w:val="24"/>
        </w:rPr>
        <w:t>elding</w:t>
      </w:r>
      <w:r>
        <w:rPr>
          <w:rFonts w:ascii="Times New Roman" w:eastAsia="FreeSans" w:hAnsi="Times New Roman"/>
          <w:sz w:val="24"/>
          <w:szCs w:val="24"/>
        </w:rPr>
        <w:t xml:space="preserve"> terdiri dari 5 (Lima) zona yaitu: material</w:t>
      </w:r>
      <w:r w:rsidRPr="00A50AF2">
        <w:rPr>
          <w:rFonts w:ascii="Times New Roman" w:eastAsia="FreeSans" w:hAnsi="Times New Roman"/>
          <w:i/>
          <w:sz w:val="24"/>
          <w:szCs w:val="24"/>
        </w:rPr>
        <w:t xml:space="preserve"> stud</w:t>
      </w:r>
      <w:r>
        <w:rPr>
          <w:rFonts w:ascii="Times New Roman" w:eastAsia="FreeSans" w:hAnsi="Times New Roman"/>
          <w:sz w:val="24"/>
          <w:szCs w:val="24"/>
        </w:rPr>
        <w:t xml:space="preserve"> yang tidak terpapar panas,   material stud yang terpapar panas, daerah leleh, logam dasar yang terpapar panas, </w:t>
      </w:r>
      <w:proofErr w:type="gramStart"/>
      <w:r>
        <w:rPr>
          <w:rFonts w:ascii="Times New Roman" w:eastAsia="FreeSans" w:hAnsi="Times New Roman"/>
          <w:sz w:val="24"/>
          <w:szCs w:val="24"/>
        </w:rPr>
        <w:t>dan</w:t>
      </w:r>
      <w:proofErr w:type="gramEnd"/>
      <w:r>
        <w:rPr>
          <w:rFonts w:ascii="Times New Roman" w:eastAsia="FreeSans" w:hAnsi="Times New Roman"/>
          <w:sz w:val="24"/>
          <w:szCs w:val="24"/>
        </w:rPr>
        <w:t xml:space="preserve"> logam dasar yang tidak terpapar panas. </w:t>
      </w:r>
    </w:p>
    <w:p w:rsidR="00290D23" w:rsidRDefault="00290D23" w:rsidP="00BC2080">
      <w:pPr>
        <w:autoSpaceDE w:val="0"/>
        <w:autoSpaceDN w:val="0"/>
        <w:adjustRightInd w:val="0"/>
        <w:spacing w:after="0" w:line="240" w:lineRule="auto"/>
        <w:jc w:val="both"/>
        <w:rPr>
          <w:rFonts w:ascii="Times New Roman" w:eastAsia="FreeSans" w:hAnsi="Times New Roman"/>
          <w:sz w:val="24"/>
          <w:szCs w:val="24"/>
        </w:rPr>
      </w:pPr>
    </w:p>
    <w:p w:rsidR="00290D23" w:rsidRPr="00926175" w:rsidRDefault="00290D23" w:rsidP="00BC2080">
      <w:pPr>
        <w:autoSpaceDE w:val="0"/>
        <w:autoSpaceDN w:val="0"/>
        <w:adjustRightInd w:val="0"/>
        <w:spacing w:after="0" w:line="240" w:lineRule="auto"/>
        <w:jc w:val="both"/>
        <w:rPr>
          <w:rFonts w:ascii="Times New Roman" w:eastAsia="FreeSans" w:hAnsi="Times New Roman"/>
          <w:sz w:val="24"/>
          <w:szCs w:val="24"/>
        </w:rPr>
      </w:pPr>
    </w:p>
    <w:p w:rsidR="00290D23" w:rsidRPr="00926175" w:rsidRDefault="00290D23" w:rsidP="00BC2080">
      <w:pPr>
        <w:autoSpaceDE w:val="0"/>
        <w:autoSpaceDN w:val="0"/>
        <w:adjustRightInd w:val="0"/>
        <w:spacing w:after="0" w:line="240" w:lineRule="auto"/>
        <w:jc w:val="center"/>
        <w:rPr>
          <w:rFonts w:ascii="Times New Roman" w:eastAsia="FreeSans" w:hAnsi="Times New Roman"/>
          <w:sz w:val="24"/>
          <w:szCs w:val="24"/>
        </w:rPr>
      </w:pPr>
      <w:r w:rsidRPr="00926175">
        <w:rPr>
          <w:rFonts w:ascii="Times New Roman" w:eastAsia="FreeSans" w:hAnsi="Times New Roman"/>
          <w:noProof/>
          <w:sz w:val="24"/>
          <w:szCs w:val="24"/>
          <w:lang w:val="id-ID" w:eastAsia="id-ID"/>
        </w:rPr>
        <w:lastRenderedPageBreak/>
        <w:drawing>
          <wp:inline distT="0" distB="0" distL="0" distR="0">
            <wp:extent cx="1999532" cy="3798165"/>
            <wp:effectExtent l="19050" t="0" r="718"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5412" t="12045" r="40801" b="7722"/>
                    <a:stretch>
                      <a:fillRect/>
                    </a:stretch>
                  </pic:blipFill>
                  <pic:spPr bwMode="auto">
                    <a:xfrm>
                      <a:off x="0" y="0"/>
                      <a:ext cx="2002558" cy="3803913"/>
                    </a:xfrm>
                    <a:prstGeom prst="rect">
                      <a:avLst/>
                    </a:prstGeom>
                    <a:noFill/>
                    <a:ln w="9525">
                      <a:noFill/>
                      <a:miter lim="800000"/>
                      <a:headEnd/>
                      <a:tailEnd/>
                    </a:ln>
                  </pic:spPr>
                </pic:pic>
              </a:graphicData>
            </a:graphic>
          </wp:inline>
        </w:drawing>
      </w:r>
    </w:p>
    <w:p w:rsidR="00290D23" w:rsidRPr="00926175" w:rsidRDefault="00290D23" w:rsidP="00BC2080">
      <w:pPr>
        <w:spacing w:after="0" w:line="240" w:lineRule="auto"/>
        <w:jc w:val="center"/>
        <w:rPr>
          <w:rFonts w:ascii="Times New Roman" w:hAnsi="Times New Roman"/>
          <w:b/>
          <w:sz w:val="24"/>
          <w:szCs w:val="24"/>
          <w:vertAlign w:val="superscript"/>
          <w:lang w:eastAsia="id-ID"/>
        </w:rPr>
      </w:pPr>
      <w:r>
        <w:rPr>
          <w:rFonts w:ascii="Times New Roman" w:eastAsia="FreeSans" w:hAnsi="Times New Roman"/>
          <w:b/>
          <w:sz w:val="24"/>
          <w:szCs w:val="24"/>
        </w:rPr>
        <w:t>Gambar 2</w:t>
      </w:r>
      <w:r w:rsidRPr="00926175">
        <w:rPr>
          <w:rFonts w:ascii="Times New Roman" w:eastAsia="FreeSans" w:hAnsi="Times New Roman"/>
          <w:b/>
          <w:sz w:val="24"/>
          <w:szCs w:val="24"/>
        </w:rPr>
        <w:t>.</w:t>
      </w:r>
      <w:r>
        <w:rPr>
          <w:rFonts w:ascii="Times New Roman" w:eastAsia="FreeSans" w:hAnsi="Times New Roman"/>
          <w:b/>
          <w:sz w:val="24"/>
          <w:szCs w:val="24"/>
          <w:lang w:val="id-ID"/>
        </w:rPr>
        <w:t>5</w:t>
      </w:r>
      <w:r w:rsidRPr="00926175">
        <w:rPr>
          <w:rFonts w:ascii="Times New Roman" w:eastAsia="FreeSans" w:hAnsi="Times New Roman"/>
          <w:b/>
          <w:sz w:val="24"/>
          <w:szCs w:val="24"/>
        </w:rPr>
        <w:t xml:space="preserve"> Penampang melintang </w:t>
      </w:r>
      <w:r w:rsidRPr="00926175">
        <w:rPr>
          <w:rFonts w:ascii="Times New Roman" w:eastAsia="FreeSans" w:hAnsi="Times New Roman"/>
          <w:b/>
          <w:i/>
          <w:sz w:val="24"/>
          <w:szCs w:val="24"/>
        </w:rPr>
        <w:t xml:space="preserve">stud </w:t>
      </w:r>
      <w:proofErr w:type="gramStart"/>
      <w:r w:rsidRPr="00926175">
        <w:rPr>
          <w:rFonts w:ascii="Times New Roman" w:eastAsia="FreeSans" w:hAnsi="Times New Roman"/>
          <w:b/>
          <w:i/>
          <w:sz w:val="24"/>
          <w:szCs w:val="24"/>
        </w:rPr>
        <w:t>weld</w:t>
      </w:r>
      <w:r w:rsidRPr="00926175">
        <w:rPr>
          <w:rFonts w:ascii="Times New Roman" w:hAnsi="Times New Roman"/>
          <w:b/>
          <w:i/>
          <w:sz w:val="24"/>
          <w:szCs w:val="24"/>
          <w:vertAlign w:val="superscript"/>
          <w:lang w:eastAsia="id-ID"/>
        </w:rPr>
        <w:t>[</w:t>
      </w:r>
      <w:proofErr w:type="gramEnd"/>
      <w:r>
        <w:rPr>
          <w:rFonts w:ascii="Times New Roman" w:hAnsi="Times New Roman"/>
          <w:b/>
          <w:sz w:val="24"/>
          <w:szCs w:val="24"/>
          <w:vertAlign w:val="superscript"/>
          <w:lang w:eastAsia="id-ID"/>
        </w:rPr>
        <w:t>1</w:t>
      </w:r>
      <w:r w:rsidRPr="00926175">
        <w:rPr>
          <w:rFonts w:ascii="Times New Roman" w:hAnsi="Times New Roman"/>
          <w:b/>
          <w:sz w:val="24"/>
          <w:szCs w:val="24"/>
          <w:vertAlign w:val="superscript"/>
          <w:lang w:eastAsia="id-ID"/>
        </w:rPr>
        <w:t>]</w:t>
      </w:r>
    </w:p>
    <w:p w:rsidR="00290D23" w:rsidRPr="00926175" w:rsidRDefault="00290D23" w:rsidP="00BC2080">
      <w:pPr>
        <w:pStyle w:val="ListParagraph"/>
        <w:numPr>
          <w:ilvl w:val="0"/>
          <w:numId w:val="17"/>
        </w:numPr>
        <w:spacing w:after="0" w:line="240" w:lineRule="auto"/>
        <w:jc w:val="center"/>
        <w:rPr>
          <w:rFonts w:ascii="Times New Roman" w:hAnsi="Times New Roman"/>
          <w:b/>
          <w:i/>
          <w:sz w:val="24"/>
          <w:szCs w:val="24"/>
          <w:lang w:eastAsia="id-ID"/>
        </w:rPr>
      </w:pPr>
      <w:r>
        <w:rPr>
          <w:rFonts w:ascii="Times New Roman" w:hAnsi="Times New Roman"/>
          <w:b/>
          <w:i/>
          <w:sz w:val="24"/>
          <w:szCs w:val="24"/>
          <w:lang w:eastAsia="id-ID"/>
        </w:rPr>
        <w:t>Heat Unaffected S</w:t>
      </w:r>
      <w:r w:rsidRPr="00926175">
        <w:rPr>
          <w:rFonts w:ascii="Times New Roman" w:hAnsi="Times New Roman"/>
          <w:b/>
          <w:i/>
          <w:sz w:val="24"/>
          <w:szCs w:val="24"/>
          <w:lang w:eastAsia="id-ID"/>
        </w:rPr>
        <w:t xml:space="preserve">tud material; B. Stud Heat Affected Zone (HAZ); </w:t>
      </w:r>
    </w:p>
    <w:p w:rsidR="00290D23" w:rsidRPr="00926175" w:rsidRDefault="00290D23" w:rsidP="00BC2080">
      <w:pPr>
        <w:pStyle w:val="ListParagraph"/>
        <w:spacing w:after="0" w:line="240" w:lineRule="auto"/>
        <w:rPr>
          <w:rFonts w:ascii="Times New Roman" w:hAnsi="Times New Roman"/>
          <w:b/>
          <w:i/>
          <w:sz w:val="24"/>
          <w:szCs w:val="24"/>
          <w:lang w:eastAsia="id-ID"/>
        </w:rPr>
      </w:pPr>
      <w:r w:rsidRPr="00926175">
        <w:rPr>
          <w:rFonts w:ascii="Times New Roman" w:hAnsi="Times New Roman"/>
          <w:b/>
          <w:i/>
          <w:sz w:val="24"/>
          <w:szCs w:val="24"/>
          <w:lang w:eastAsia="id-ID"/>
        </w:rPr>
        <w:t>C. Cast zone;</w:t>
      </w:r>
      <w:r>
        <w:rPr>
          <w:rFonts w:ascii="Times New Roman" w:hAnsi="Times New Roman"/>
          <w:b/>
          <w:i/>
          <w:sz w:val="24"/>
          <w:szCs w:val="24"/>
          <w:lang w:eastAsia="id-ID"/>
        </w:rPr>
        <w:t xml:space="preserve"> D. Base material HAZ; E. Heat U</w:t>
      </w:r>
      <w:r w:rsidRPr="00926175">
        <w:rPr>
          <w:rFonts w:ascii="Times New Roman" w:hAnsi="Times New Roman"/>
          <w:b/>
          <w:i/>
          <w:sz w:val="24"/>
          <w:szCs w:val="24"/>
          <w:lang w:eastAsia="id-ID"/>
        </w:rPr>
        <w:t>naffected base material</w:t>
      </w:r>
    </w:p>
    <w:p w:rsidR="00290D23" w:rsidRPr="00C41577" w:rsidRDefault="00290D23" w:rsidP="00BC2080">
      <w:pPr>
        <w:pStyle w:val="ListParagraph"/>
        <w:spacing w:after="0" w:line="240" w:lineRule="auto"/>
        <w:ind w:left="0" w:firstLine="714"/>
        <w:jc w:val="both"/>
        <w:rPr>
          <w:rFonts w:ascii="Times New Roman" w:hAnsi="Times New Roman"/>
          <w:sz w:val="24"/>
          <w:szCs w:val="24"/>
          <w:lang w:val="id-ID"/>
        </w:rPr>
      </w:pPr>
    </w:p>
    <w:p w:rsidR="00290D23" w:rsidRPr="00BB57DA" w:rsidRDefault="00290D23" w:rsidP="00BC2080">
      <w:pPr>
        <w:pStyle w:val="ListParagraph"/>
        <w:spacing w:after="0" w:line="240" w:lineRule="auto"/>
        <w:ind w:left="0"/>
        <w:jc w:val="center"/>
        <w:rPr>
          <w:rFonts w:ascii="Times New Roman" w:hAnsi="Times New Roman"/>
          <w:b/>
          <w:sz w:val="24"/>
          <w:szCs w:val="24"/>
          <w:lang w:eastAsia="id-ID"/>
        </w:rPr>
      </w:pPr>
      <w:r w:rsidRPr="00BB57DA">
        <w:rPr>
          <w:rFonts w:ascii="Times New Roman" w:hAnsi="Times New Roman"/>
          <w:b/>
          <w:sz w:val="24"/>
          <w:szCs w:val="24"/>
          <w:lang w:eastAsia="id-ID"/>
        </w:rPr>
        <w:t>BAB III</w:t>
      </w:r>
    </w:p>
    <w:p w:rsidR="00290D23" w:rsidRPr="00BB57DA" w:rsidRDefault="00290D23" w:rsidP="00BC2080">
      <w:pPr>
        <w:pStyle w:val="ListParagraph"/>
        <w:spacing w:after="0" w:line="240" w:lineRule="auto"/>
        <w:ind w:left="0"/>
        <w:jc w:val="center"/>
        <w:rPr>
          <w:rFonts w:ascii="Times New Roman" w:hAnsi="Times New Roman"/>
          <w:b/>
          <w:sz w:val="24"/>
          <w:szCs w:val="24"/>
          <w:lang w:eastAsia="id-ID"/>
        </w:rPr>
      </w:pPr>
      <w:r w:rsidRPr="00BB57DA">
        <w:rPr>
          <w:rFonts w:ascii="Times New Roman" w:hAnsi="Times New Roman"/>
          <w:b/>
          <w:sz w:val="24"/>
          <w:szCs w:val="24"/>
          <w:lang w:eastAsia="id-ID"/>
        </w:rPr>
        <w:t>METODOLOGI PENELITIAN</w:t>
      </w:r>
    </w:p>
    <w:p w:rsidR="004A47E5" w:rsidRDefault="004A47E5" w:rsidP="00BC2080">
      <w:pPr>
        <w:spacing w:after="0" w:line="240" w:lineRule="auto"/>
        <w:jc w:val="both"/>
        <w:rPr>
          <w:rFonts w:ascii="Times New Roman" w:hAnsi="Times New Roman"/>
          <w:b/>
          <w:sz w:val="24"/>
          <w:szCs w:val="24"/>
          <w:lang w:val="id-ID" w:eastAsia="id-ID"/>
        </w:rPr>
      </w:pPr>
    </w:p>
    <w:p w:rsidR="00290D23" w:rsidRPr="004A47E5" w:rsidRDefault="00290D23" w:rsidP="00BC2080">
      <w:pPr>
        <w:spacing w:after="0" w:line="240" w:lineRule="auto"/>
        <w:jc w:val="both"/>
        <w:rPr>
          <w:rFonts w:ascii="Times New Roman" w:hAnsi="Times New Roman"/>
          <w:sz w:val="24"/>
          <w:szCs w:val="24"/>
          <w:lang w:eastAsia="id-ID"/>
        </w:rPr>
      </w:pPr>
      <w:r w:rsidRPr="004A47E5">
        <w:rPr>
          <w:rFonts w:ascii="Times New Roman" w:hAnsi="Times New Roman"/>
          <w:sz w:val="24"/>
          <w:szCs w:val="24"/>
          <w:lang w:eastAsia="id-ID"/>
        </w:rPr>
        <w:t xml:space="preserve">Metodologi penelitian adalah sebagai </w:t>
      </w:r>
      <w:proofErr w:type="gramStart"/>
      <w:r w:rsidRPr="004A47E5">
        <w:rPr>
          <w:rFonts w:ascii="Times New Roman" w:hAnsi="Times New Roman"/>
          <w:sz w:val="24"/>
          <w:szCs w:val="24"/>
          <w:lang w:eastAsia="id-ID"/>
        </w:rPr>
        <w:t>berikut :</w:t>
      </w:r>
      <w:proofErr w:type="gramEnd"/>
    </w:p>
    <w:p w:rsidR="00290D23" w:rsidRPr="004A47E5" w:rsidRDefault="00290D23" w:rsidP="00BC2080">
      <w:pPr>
        <w:pStyle w:val="ListParagraph"/>
        <w:numPr>
          <w:ilvl w:val="0"/>
          <w:numId w:val="19"/>
        </w:numPr>
        <w:spacing w:after="0" w:line="240" w:lineRule="auto"/>
        <w:jc w:val="both"/>
        <w:rPr>
          <w:rFonts w:ascii="Times New Roman" w:hAnsi="Times New Roman"/>
          <w:sz w:val="24"/>
          <w:szCs w:val="24"/>
          <w:lang w:eastAsia="id-ID"/>
        </w:rPr>
      </w:pPr>
      <w:r w:rsidRPr="004A47E5">
        <w:rPr>
          <w:rFonts w:ascii="Times New Roman" w:hAnsi="Times New Roman"/>
          <w:sz w:val="24"/>
          <w:szCs w:val="24"/>
          <w:lang w:eastAsia="id-ID"/>
        </w:rPr>
        <w:t>Melakukan pengumpulan data dengan metoda studi literatur untuk mendapatkan informasi referensi yang relevan dengan penelitian.</w:t>
      </w:r>
    </w:p>
    <w:p w:rsidR="00290D23" w:rsidRPr="00BB57DA" w:rsidRDefault="00290D23" w:rsidP="00BC2080">
      <w:pPr>
        <w:pStyle w:val="ListParagraph"/>
        <w:numPr>
          <w:ilvl w:val="0"/>
          <w:numId w:val="19"/>
        </w:numPr>
        <w:spacing w:after="0" w:line="240" w:lineRule="auto"/>
        <w:jc w:val="both"/>
        <w:rPr>
          <w:rFonts w:ascii="Times New Roman" w:hAnsi="Times New Roman"/>
          <w:sz w:val="24"/>
          <w:szCs w:val="24"/>
          <w:lang w:eastAsia="id-ID"/>
        </w:rPr>
      </w:pPr>
      <w:r w:rsidRPr="00BB57DA">
        <w:rPr>
          <w:rFonts w:ascii="Times New Roman" w:hAnsi="Times New Roman"/>
          <w:sz w:val="24"/>
          <w:szCs w:val="24"/>
          <w:lang w:eastAsia="id-ID"/>
        </w:rPr>
        <w:t xml:space="preserve">Menentukan parameter-parameter pengelasan yang </w:t>
      </w:r>
      <w:proofErr w:type="gramStart"/>
      <w:r w:rsidRPr="00BB57DA">
        <w:rPr>
          <w:rFonts w:ascii="Times New Roman" w:hAnsi="Times New Roman"/>
          <w:sz w:val="24"/>
          <w:szCs w:val="24"/>
          <w:lang w:eastAsia="id-ID"/>
        </w:rPr>
        <w:t>akan</w:t>
      </w:r>
      <w:proofErr w:type="gramEnd"/>
      <w:r w:rsidRPr="00BB57DA">
        <w:rPr>
          <w:rFonts w:ascii="Times New Roman" w:hAnsi="Times New Roman"/>
          <w:sz w:val="24"/>
          <w:szCs w:val="24"/>
          <w:lang w:eastAsia="id-ID"/>
        </w:rPr>
        <w:t xml:space="preserve"> digunakan sesuai dengan tujuan penelitian.</w:t>
      </w:r>
    </w:p>
    <w:p w:rsidR="00290D23" w:rsidRPr="00BB57DA" w:rsidRDefault="00290D23" w:rsidP="00BC2080">
      <w:pPr>
        <w:pStyle w:val="ListParagraph"/>
        <w:numPr>
          <w:ilvl w:val="0"/>
          <w:numId w:val="19"/>
        </w:numPr>
        <w:spacing w:after="0" w:line="240" w:lineRule="auto"/>
        <w:jc w:val="both"/>
        <w:rPr>
          <w:rFonts w:ascii="Times New Roman" w:hAnsi="Times New Roman"/>
          <w:sz w:val="24"/>
          <w:szCs w:val="24"/>
          <w:lang w:eastAsia="id-ID"/>
        </w:rPr>
      </w:pPr>
      <w:r w:rsidRPr="00BB57DA">
        <w:rPr>
          <w:rFonts w:ascii="Times New Roman" w:hAnsi="Times New Roman"/>
          <w:sz w:val="24"/>
          <w:szCs w:val="24"/>
          <w:lang w:eastAsia="id-ID"/>
        </w:rPr>
        <w:t xml:space="preserve">Melakukan persiapan material yang </w:t>
      </w:r>
      <w:proofErr w:type="gramStart"/>
      <w:r w:rsidRPr="00BB57DA">
        <w:rPr>
          <w:rFonts w:ascii="Times New Roman" w:hAnsi="Times New Roman"/>
          <w:sz w:val="24"/>
          <w:szCs w:val="24"/>
          <w:lang w:eastAsia="id-ID"/>
        </w:rPr>
        <w:t>akan</w:t>
      </w:r>
      <w:proofErr w:type="gramEnd"/>
      <w:r w:rsidRPr="00BB57DA">
        <w:rPr>
          <w:rFonts w:ascii="Times New Roman" w:hAnsi="Times New Roman"/>
          <w:sz w:val="24"/>
          <w:szCs w:val="24"/>
          <w:lang w:eastAsia="id-ID"/>
        </w:rPr>
        <w:t xml:space="preserve"> digunakan pada proses pengelasan, baik material dasar (</w:t>
      </w:r>
      <w:r w:rsidRPr="00BB57DA">
        <w:rPr>
          <w:rFonts w:ascii="Times New Roman" w:hAnsi="Times New Roman"/>
          <w:i/>
          <w:sz w:val="24"/>
          <w:szCs w:val="24"/>
          <w:lang w:eastAsia="id-ID"/>
        </w:rPr>
        <w:t>base metal</w:t>
      </w:r>
      <w:r w:rsidRPr="00BB57DA">
        <w:rPr>
          <w:rFonts w:ascii="Times New Roman" w:hAnsi="Times New Roman"/>
          <w:sz w:val="24"/>
          <w:szCs w:val="24"/>
          <w:lang w:eastAsia="id-ID"/>
        </w:rPr>
        <w:t xml:space="preserve">) maupun material </w:t>
      </w:r>
      <w:r w:rsidRPr="006B5DBB">
        <w:rPr>
          <w:rFonts w:ascii="Times New Roman" w:hAnsi="Times New Roman"/>
          <w:i/>
          <w:sz w:val="24"/>
          <w:szCs w:val="24"/>
          <w:lang w:eastAsia="id-ID"/>
        </w:rPr>
        <w:t>stud</w:t>
      </w:r>
      <w:r w:rsidRPr="00BB57DA">
        <w:rPr>
          <w:rFonts w:ascii="Times New Roman" w:hAnsi="Times New Roman"/>
          <w:sz w:val="24"/>
          <w:szCs w:val="24"/>
          <w:lang w:eastAsia="id-ID"/>
        </w:rPr>
        <w:t>.</w:t>
      </w:r>
    </w:p>
    <w:p w:rsidR="00290D23" w:rsidRPr="00BB57DA" w:rsidRDefault="00290D23" w:rsidP="00BC2080">
      <w:pPr>
        <w:pStyle w:val="ListParagraph"/>
        <w:numPr>
          <w:ilvl w:val="0"/>
          <w:numId w:val="19"/>
        </w:numPr>
        <w:spacing w:after="0" w:line="240" w:lineRule="auto"/>
        <w:jc w:val="both"/>
        <w:rPr>
          <w:rFonts w:ascii="Times New Roman" w:hAnsi="Times New Roman"/>
          <w:sz w:val="24"/>
          <w:szCs w:val="24"/>
          <w:lang w:eastAsia="id-ID"/>
        </w:rPr>
      </w:pPr>
      <w:r w:rsidRPr="00BB57DA">
        <w:rPr>
          <w:rFonts w:ascii="Times New Roman" w:hAnsi="Times New Roman"/>
          <w:sz w:val="24"/>
          <w:szCs w:val="24"/>
          <w:lang w:eastAsia="id-ID"/>
        </w:rPr>
        <w:t xml:space="preserve">Melakukan proses pengelasan </w:t>
      </w:r>
      <w:r w:rsidRPr="00BB57DA">
        <w:rPr>
          <w:rFonts w:ascii="Times New Roman" w:hAnsi="Times New Roman"/>
          <w:i/>
          <w:sz w:val="24"/>
          <w:szCs w:val="24"/>
          <w:lang w:eastAsia="id-ID"/>
        </w:rPr>
        <w:t>Stud welding</w:t>
      </w:r>
      <w:r w:rsidRPr="00BB57DA">
        <w:rPr>
          <w:rFonts w:ascii="Times New Roman" w:hAnsi="Times New Roman"/>
          <w:sz w:val="24"/>
          <w:szCs w:val="24"/>
          <w:lang w:eastAsia="id-ID"/>
        </w:rPr>
        <w:t xml:space="preserve"> sesuai dengan parameter-parameter pengelasan yang telah ditentukan.</w:t>
      </w:r>
    </w:p>
    <w:p w:rsidR="00290D23" w:rsidRPr="00BB57DA" w:rsidRDefault="00290D23" w:rsidP="00BC2080">
      <w:pPr>
        <w:pStyle w:val="ListParagraph"/>
        <w:numPr>
          <w:ilvl w:val="0"/>
          <w:numId w:val="19"/>
        </w:numPr>
        <w:spacing w:after="0" w:line="240" w:lineRule="auto"/>
        <w:jc w:val="both"/>
        <w:rPr>
          <w:rFonts w:ascii="Times New Roman" w:hAnsi="Times New Roman"/>
          <w:sz w:val="24"/>
          <w:szCs w:val="24"/>
          <w:lang w:eastAsia="id-ID"/>
        </w:rPr>
      </w:pPr>
      <w:r>
        <w:rPr>
          <w:rFonts w:ascii="Times New Roman" w:hAnsi="Times New Roman"/>
          <w:sz w:val="24"/>
          <w:szCs w:val="24"/>
          <w:lang w:eastAsia="id-ID"/>
        </w:rPr>
        <w:lastRenderedPageBreak/>
        <w:t>Melakukan uji metalografi</w:t>
      </w:r>
      <w:r w:rsidRPr="00BB57DA">
        <w:rPr>
          <w:rFonts w:ascii="Times New Roman" w:hAnsi="Times New Roman"/>
          <w:sz w:val="24"/>
          <w:szCs w:val="24"/>
          <w:lang w:eastAsia="id-ID"/>
        </w:rPr>
        <w:t xml:space="preserve"> untuk mengidentifikasi kualitas sambungan las  </w:t>
      </w:r>
    </w:p>
    <w:p w:rsidR="00290D23" w:rsidRPr="00BB57DA" w:rsidRDefault="00290D23" w:rsidP="00BC2080">
      <w:pPr>
        <w:pStyle w:val="ListParagraph"/>
        <w:numPr>
          <w:ilvl w:val="0"/>
          <w:numId w:val="19"/>
        </w:numPr>
        <w:spacing w:after="0" w:line="240" w:lineRule="auto"/>
        <w:jc w:val="both"/>
        <w:rPr>
          <w:rFonts w:ascii="Times New Roman" w:hAnsi="Times New Roman"/>
          <w:sz w:val="24"/>
          <w:szCs w:val="24"/>
          <w:lang w:eastAsia="id-ID"/>
        </w:rPr>
      </w:pPr>
      <w:r w:rsidRPr="00BB57DA">
        <w:rPr>
          <w:rFonts w:ascii="Times New Roman" w:hAnsi="Times New Roman"/>
          <w:sz w:val="24"/>
          <w:szCs w:val="24"/>
          <w:lang w:eastAsia="id-ID"/>
        </w:rPr>
        <w:t>Melakukan pengolahan data, interpretasi data, analisis, dan pembahasan</w:t>
      </w:r>
    </w:p>
    <w:p w:rsidR="00290D23" w:rsidRPr="00BB57DA" w:rsidRDefault="00290D23" w:rsidP="00BC2080">
      <w:pPr>
        <w:pStyle w:val="ListParagraph"/>
        <w:numPr>
          <w:ilvl w:val="0"/>
          <w:numId w:val="19"/>
        </w:numPr>
        <w:spacing w:after="0" w:line="240" w:lineRule="auto"/>
        <w:jc w:val="both"/>
        <w:rPr>
          <w:rFonts w:ascii="Times New Roman" w:hAnsi="Times New Roman"/>
          <w:sz w:val="24"/>
          <w:szCs w:val="24"/>
          <w:lang w:eastAsia="id-ID"/>
        </w:rPr>
      </w:pPr>
      <w:r w:rsidRPr="00BB57DA">
        <w:rPr>
          <w:rFonts w:ascii="Times New Roman" w:hAnsi="Times New Roman"/>
          <w:sz w:val="24"/>
          <w:szCs w:val="24"/>
          <w:lang w:eastAsia="id-ID"/>
        </w:rPr>
        <w:t>Membuat kesimpulan dan saran</w:t>
      </w:r>
    </w:p>
    <w:p w:rsidR="00290D23" w:rsidRDefault="00290D23" w:rsidP="00BC2080">
      <w:pPr>
        <w:pStyle w:val="ListParagraph"/>
        <w:spacing w:after="0" w:line="240" w:lineRule="auto"/>
        <w:ind w:left="426" w:hanging="142"/>
        <w:jc w:val="both"/>
        <w:rPr>
          <w:rFonts w:ascii="Times New Roman" w:hAnsi="Times New Roman"/>
          <w:sz w:val="24"/>
          <w:szCs w:val="24"/>
          <w:lang w:eastAsia="id-ID"/>
        </w:rPr>
      </w:pPr>
    </w:p>
    <w:p w:rsidR="004A47E5" w:rsidRPr="00885286" w:rsidRDefault="004A47E5" w:rsidP="00BC2080">
      <w:pPr>
        <w:pStyle w:val="ListParagraph"/>
        <w:spacing w:after="0" w:line="240" w:lineRule="auto"/>
        <w:ind w:left="426" w:hanging="142"/>
        <w:jc w:val="center"/>
        <w:rPr>
          <w:rFonts w:ascii="Times New Roman" w:hAnsi="Times New Roman"/>
          <w:b/>
          <w:sz w:val="24"/>
          <w:szCs w:val="24"/>
          <w:lang w:eastAsia="id-ID"/>
        </w:rPr>
      </w:pPr>
      <w:r w:rsidRPr="00885286">
        <w:rPr>
          <w:rFonts w:ascii="Times New Roman" w:hAnsi="Times New Roman"/>
          <w:b/>
          <w:sz w:val="24"/>
          <w:szCs w:val="24"/>
          <w:lang w:eastAsia="id-ID"/>
        </w:rPr>
        <w:t>BAB IV</w:t>
      </w:r>
    </w:p>
    <w:p w:rsidR="004A47E5" w:rsidRDefault="004A47E5" w:rsidP="00BC2080">
      <w:pPr>
        <w:pStyle w:val="ListParagraph"/>
        <w:spacing w:after="0" w:line="240" w:lineRule="auto"/>
        <w:ind w:left="426" w:hanging="142"/>
        <w:jc w:val="center"/>
        <w:rPr>
          <w:rFonts w:ascii="Times New Roman" w:hAnsi="Times New Roman"/>
          <w:b/>
          <w:sz w:val="24"/>
          <w:szCs w:val="24"/>
          <w:lang w:eastAsia="id-ID"/>
        </w:rPr>
      </w:pPr>
      <w:r>
        <w:rPr>
          <w:rFonts w:ascii="Times New Roman" w:hAnsi="Times New Roman"/>
          <w:b/>
          <w:sz w:val="24"/>
          <w:szCs w:val="24"/>
          <w:lang w:eastAsia="id-ID"/>
        </w:rPr>
        <w:t>HASIL DAN DISKUSI</w:t>
      </w:r>
    </w:p>
    <w:p w:rsidR="004A47E5" w:rsidRDefault="004A47E5" w:rsidP="00BC2080">
      <w:pPr>
        <w:pStyle w:val="ListParagraph"/>
        <w:spacing w:after="0" w:line="240" w:lineRule="auto"/>
        <w:ind w:left="426" w:hanging="142"/>
        <w:jc w:val="center"/>
        <w:rPr>
          <w:rFonts w:ascii="Times New Roman" w:hAnsi="Times New Roman"/>
          <w:b/>
          <w:sz w:val="24"/>
          <w:szCs w:val="24"/>
          <w:lang w:eastAsia="id-ID"/>
        </w:rPr>
      </w:pPr>
    </w:p>
    <w:p w:rsidR="004A47E5" w:rsidRDefault="004A47E5" w:rsidP="00BC2080">
      <w:pPr>
        <w:spacing w:after="0" w:line="240" w:lineRule="auto"/>
        <w:jc w:val="both"/>
        <w:rPr>
          <w:rFonts w:ascii="Times New Roman" w:hAnsi="Times New Roman"/>
          <w:b/>
          <w:sz w:val="24"/>
          <w:szCs w:val="24"/>
          <w:lang w:eastAsia="id-ID"/>
        </w:rPr>
      </w:pPr>
      <w:r w:rsidRPr="006B594E">
        <w:rPr>
          <w:rFonts w:ascii="Times New Roman" w:hAnsi="Times New Roman"/>
          <w:b/>
          <w:sz w:val="24"/>
          <w:szCs w:val="24"/>
          <w:lang w:eastAsia="id-ID"/>
        </w:rPr>
        <w:t xml:space="preserve">4.1 Studi Karakteristik SA335 P9 </w:t>
      </w:r>
    </w:p>
    <w:p w:rsidR="009648A6" w:rsidRDefault="009648A6" w:rsidP="009648A6">
      <w:pPr>
        <w:spacing w:after="0" w:line="240" w:lineRule="auto"/>
        <w:jc w:val="both"/>
        <w:rPr>
          <w:rFonts w:ascii="Times New Roman" w:hAnsi="Times New Roman"/>
          <w:sz w:val="24"/>
          <w:szCs w:val="24"/>
          <w:lang w:eastAsia="id-ID"/>
        </w:rPr>
      </w:pPr>
      <w:r w:rsidRPr="0020136E">
        <w:rPr>
          <w:rFonts w:ascii="Times New Roman" w:hAnsi="Times New Roman"/>
          <w:sz w:val="24"/>
          <w:szCs w:val="24"/>
          <w:lang w:eastAsia="id-ID"/>
        </w:rPr>
        <w:t xml:space="preserve">Pada penelitian ini, pengelasan dilakukan pada </w:t>
      </w:r>
      <w:r w:rsidRPr="0020136E">
        <w:rPr>
          <w:rFonts w:ascii="Times New Roman" w:hAnsi="Times New Roman"/>
          <w:i/>
          <w:sz w:val="24"/>
          <w:szCs w:val="24"/>
          <w:lang w:eastAsia="id-ID"/>
        </w:rPr>
        <w:t>stud</w:t>
      </w:r>
      <w:r w:rsidRPr="0020136E">
        <w:rPr>
          <w:rFonts w:ascii="Times New Roman" w:hAnsi="Times New Roman"/>
          <w:sz w:val="24"/>
          <w:szCs w:val="24"/>
          <w:lang w:eastAsia="id-ID"/>
        </w:rPr>
        <w:t xml:space="preserve"> yang berfungsi </w:t>
      </w:r>
      <w:proofErr w:type="gramStart"/>
      <w:r w:rsidRPr="0020136E">
        <w:rPr>
          <w:rFonts w:ascii="Times New Roman" w:hAnsi="Times New Roman"/>
          <w:sz w:val="24"/>
          <w:szCs w:val="24"/>
          <w:lang w:eastAsia="id-ID"/>
        </w:rPr>
        <w:t xml:space="preserve">sebagai  </w:t>
      </w:r>
      <w:r w:rsidRPr="0020136E">
        <w:rPr>
          <w:rFonts w:ascii="Times New Roman" w:hAnsi="Times New Roman"/>
          <w:i/>
          <w:sz w:val="24"/>
          <w:szCs w:val="24"/>
          <w:lang w:eastAsia="id-ID"/>
        </w:rPr>
        <w:t>fins</w:t>
      </w:r>
      <w:proofErr w:type="gramEnd"/>
      <w:r w:rsidRPr="0020136E">
        <w:rPr>
          <w:rFonts w:ascii="Times New Roman" w:hAnsi="Times New Roman"/>
          <w:i/>
          <w:sz w:val="24"/>
          <w:szCs w:val="24"/>
          <w:lang w:eastAsia="id-ID"/>
        </w:rPr>
        <w:t xml:space="preserve"> </w:t>
      </w:r>
      <w:r>
        <w:rPr>
          <w:rFonts w:ascii="Times New Roman" w:hAnsi="Times New Roman"/>
          <w:sz w:val="24"/>
          <w:szCs w:val="24"/>
          <w:lang w:eastAsia="id-ID"/>
        </w:rPr>
        <w:t>penukar kalor</w:t>
      </w:r>
      <w:r w:rsidRPr="0020136E">
        <w:rPr>
          <w:rFonts w:ascii="Times New Roman" w:hAnsi="Times New Roman"/>
          <w:sz w:val="24"/>
          <w:szCs w:val="24"/>
          <w:lang w:eastAsia="id-ID"/>
        </w:rPr>
        <w:t xml:space="preserve"> terhadap pipa </w:t>
      </w:r>
      <w:r>
        <w:rPr>
          <w:rFonts w:ascii="Times New Roman" w:hAnsi="Times New Roman"/>
          <w:sz w:val="24"/>
          <w:szCs w:val="24"/>
          <w:lang w:eastAsia="id-ID"/>
        </w:rPr>
        <w:t>CDU</w:t>
      </w:r>
      <w:r w:rsidRPr="0020136E">
        <w:rPr>
          <w:rFonts w:ascii="Times New Roman" w:hAnsi="Times New Roman"/>
          <w:sz w:val="24"/>
          <w:szCs w:val="24"/>
          <w:lang w:eastAsia="id-ID"/>
        </w:rPr>
        <w:t xml:space="preserve">. Material </w:t>
      </w:r>
      <w:r w:rsidRPr="0020136E">
        <w:rPr>
          <w:rFonts w:ascii="Times New Roman" w:hAnsi="Times New Roman"/>
          <w:i/>
          <w:sz w:val="24"/>
          <w:szCs w:val="24"/>
          <w:lang w:eastAsia="id-ID"/>
        </w:rPr>
        <w:t>stud</w:t>
      </w:r>
      <w:r w:rsidRPr="0020136E">
        <w:rPr>
          <w:rFonts w:ascii="Times New Roman" w:hAnsi="Times New Roman"/>
          <w:sz w:val="24"/>
          <w:szCs w:val="24"/>
          <w:lang w:eastAsia="id-ID"/>
        </w:rPr>
        <w:t xml:space="preserve"> yang digunakan adalah A36 dan material </w:t>
      </w:r>
      <w:proofErr w:type="gramStart"/>
      <w:r w:rsidRPr="0020136E">
        <w:rPr>
          <w:rFonts w:ascii="Times New Roman" w:hAnsi="Times New Roman"/>
          <w:sz w:val="24"/>
          <w:szCs w:val="24"/>
          <w:lang w:eastAsia="id-ID"/>
        </w:rPr>
        <w:t>pipa  uap</w:t>
      </w:r>
      <w:proofErr w:type="gramEnd"/>
      <w:r w:rsidRPr="0020136E">
        <w:rPr>
          <w:rFonts w:ascii="Times New Roman" w:hAnsi="Times New Roman"/>
          <w:sz w:val="24"/>
          <w:szCs w:val="24"/>
          <w:lang w:eastAsia="id-ID"/>
        </w:rPr>
        <w:t xml:space="preserve"> yang digunakan adalah SA335 P9. Pemilihan  SA335 P9 sebagai material pipa </w:t>
      </w:r>
      <w:r>
        <w:rPr>
          <w:rFonts w:ascii="Times New Roman" w:hAnsi="Times New Roman"/>
          <w:sz w:val="24"/>
          <w:szCs w:val="24"/>
          <w:lang w:eastAsia="id-ID"/>
        </w:rPr>
        <w:t>CDU</w:t>
      </w:r>
      <w:r w:rsidRPr="0020136E">
        <w:rPr>
          <w:rFonts w:ascii="Times New Roman" w:hAnsi="Times New Roman"/>
          <w:sz w:val="24"/>
          <w:szCs w:val="24"/>
          <w:lang w:eastAsia="id-ID"/>
        </w:rPr>
        <w:t xml:space="preserve"> dengan kandungan Khrom (Cr) 8-10% dan  Molybdenun (Mo) sekitar 0.9-1,1% adalah sesuai dengan karakteristik material yang tahan pada temperatur operasi yang tinggi.</w:t>
      </w:r>
    </w:p>
    <w:p w:rsidR="009648A6" w:rsidRPr="0020136E" w:rsidRDefault="009648A6" w:rsidP="009648A6">
      <w:pPr>
        <w:spacing w:after="0" w:line="240" w:lineRule="auto"/>
        <w:jc w:val="both"/>
        <w:rPr>
          <w:rFonts w:ascii="Times New Roman" w:hAnsi="Times New Roman"/>
          <w:sz w:val="24"/>
          <w:szCs w:val="24"/>
          <w:lang w:eastAsia="id-ID"/>
        </w:rPr>
      </w:pPr>
    </w:p>
    <w:p w:rsidR="009648A6" w:rsidRDefault="009648A6" w:rsidP="009648A6">
      <w:pPr>
        <w:spacing w:after="0" w:line="240" w:lineRule="auto"/>
        <w:jc w:val="both"/>
        <w:rPr>
          <w:rStyle w:val="A3"/>
          <w:rFonts w:ascii="Times New Roman" w:hAnsi="Times New Roman"/>
          <w:b w:val="0"/>
          <w:sz w:val="24"/>
          <w:szCs w:val="24"/>
          <w:vertAlign w:val="superscript"/>
          <w:lang w:val="id-ID"/>
        </w:rPr>
      </w:pPr>
      <w:r w:rsidRPr="0020136E">
        <w:rPr>
          <w:rFonts w:ascii="Times New Roman" w:hAnsi="Times New Roman"/>
          <w:sz w:val="24"/>
          <w:szCs w:val="24"/>
          <w:lang w:eastAsia="id-ID"/>
        </w:rPr>
        <w:t xml:space="preserve">SA335 atau dikenal dengan </w:t>
      </w:r>
      <w:r w:rsidRPr="0020136E">
        <w:rPr>
          <w:rFonts w:ascii="Times New Roman" w:hAnsi="Times New Roman"/>
          <w:i/>
          <w:sz w:val="24"/>
          <w:szCs w:val="24"/>
          <w:lang w:eastAsia="id-ID"/>
        </w:rPr>
        <w:t>low alloy</w:t>
      </w:r>
      <w:r w:rsidRPr="0020136E">
        <w:rPr>
          <w:rFonts w:ascii="Times New Roman" w:hAnsi="Times New Roman"/>
          <w:sz w:val="24"/>
          <w:szCs w:val="24"/>
          <w:lang w:eastAsia="id-ID"/>
        </w:rPr>
        <w:t xml:space="preserve"> </w:t>
      </w:r>
      <w:r w:rsidRPr="0020136E">
        <w:rPr>
          <w:rFonts w:ascii="Times New Roman" w:hAnsi="Times New Roman"/>
          <w:i/>
          <w:sz w:val="24"/>
          <w:szCs w:val="24"/>
          <w:lang w:eastAsia="id-ID"/>
        </w:rPr>
        <w:t xml:space="preserve">Cr-Mo Steel </w:t>
      </w:r>
      <w:r w:rsidRPr="0020136E">
        <w:rPr>
          <w:rFonts w:ascii="Times New Roman" w:hAnsi="Times New Roman"/>
          <w:sz w:val="24"/>
          <w:szCs w:val="24"/>
          <w:lang w:eastAsia="id-ID"/>
        </w:rPr>
        <w:t>adalah material yang lazim digunakan pada konstruksi dengan kondisi operasi pada temperatur</w:t>
      </w:r>
      <w:r>
        <w:rPr>
          <w:rFonts w:ascii="Times New Roman" w:hAnsi="Times New Roman"/>
          <w:sz w:val="24"/>
          <w:szCs w:val="24"/>
          <w:lang w:eastAsia="id-ID"/>
        </w:rPr>
        <w:t xml:space="preserve"> tinggi. </w:t>
      </w:r>
      <w:proofErr w:type="gramStart"/>
      <w:r>
        <w:rPr>
          <w:rFonts w:ascii="Times New Roman" w:hAnsi="Times New Roman"/>
          <w:sz w:val="24"/>
          <w:szCs w:val="24"/>
          <w:lang w:eastAsia="id-ID"/>
        </w:rPr>
        <w:t>Pada penelitian ini temperatur operasi yang bekerja pada pipa CDU adalah sekitar 5</w:t>
      </w:r>
      <w:r w:rsidRPr="0020136E">
        <w:rPr>
          <w:rFonts w:ascii="Times New Roman" w:hAnsi="Times New Roman"/>
          <w:sz w:val="24"/>
          <w:szCs w:val="24"/>
          <w:lang w:eastAsia="id-ID"/>
        </w:rPr>
        <w:t>00</w:t>
      </w:r>
      <w:r w:rsidRPr="0020136E">
        <w:rPr>
          <w:rFonts w:ascii="Times New Roman" w:hAnsi="Times New Roman"/>
          <w:sz w:val="24"/>
          <w:szCs w:val="24"/>
          <w:vertAlign w:val="superscript"/>
          <w:lang w:eastAsia="id-ID"/>
        </w:rPr>
        <w:t>0</w:t>
      </w:r>
      <w:r>
        <w:rPr>
          <w:rFonts w:ascii="Times New Roman" w:hAnsi="Times New Roman"/>
          <w:sz w:val="24"/>
          <w:szCs w:val="24"/>
          <w:lang w:eastAsia="id-ID"/>
        </w:rPr>
        <w:t>-6</w:t>
      </w:r>
      <w:r w:rsidRPr="0020136E">
        <w:rPr>
          <w:rFonts w:ascii="Times New Roman" w:hAnsi="Times New Roman"/>
          <w:sz w:val="24"/>
          <w:szCs w:val="24"/>
          <w:lang w:eastAsia="id-ID"/>
        </w:rPr>
        <w:t>00</w:t>
      </w:r>
      <w:r w:rsidRPr="0020136E">
        <w:rPr>
          <w:rFonts w:ascii="Times New Roman" w:hAnsi="Times New Roman"/>
          <w:sz w:val="24"/>
          <w:szCs w:val="24"/>
          <w:vertAlign w:val="superscript"/>
          <w:lang w:eastAsia="id-ID"/>
        </w:rPr>
        <w:t>0</w:t>
      </w:r>
      <w:r w:rsidRPr="0020136E">
        <w:rPr>
          <w:rFonts w:ascii="Times New Roman" w:hAnsi="Times New Roman"/>
          <w:sz w:val="24"/>
          <w:szCs w:val="24"/>
          <w:lang w:eastAsia="id-ID"/>
        </w:rPr>
        <w:t>C.</w:t>
      </w:r>
      <w:proofErr w:type="gramEnd"/>
      <w:r w:rsidRPr="0020136E">
        <w:rPr>
          <w:rFonts w:ascii="Times New Roman" w:hAnsi="Times New Roman"/>
          <w:sz w:val="24"/>
          <w:szCs w:val="24"/>
          <w:lang w:eastAsia="id-ID"/>
        </w:rPr>
        <w:t xml:space="preserve"> </w:t>
      </w:r>
      <w:r w:rsidRPr="009C7EA8">
        <w:rPr>
          <w:rFonts w:ascii="Times New Roman" w:hAnsi="Times New Roman"/>
          <w:sz w:val="24"/>
          <w:szCs w:val="24"/>
          <w:lang w:eastAsia="id-ID"/>
        </w:rPr>
        <w:t xml:space="preserve">Penelitian yang dilakukan oleh  </w:t>
      </w:r>
      <w:r w:rsidRPr="009C7EA8">
        <w:rPr>
          <w:rFonts w:ascii="Times New Roman" w:hAnsi="Times New Roman"/>
          <w:bCs/>
          <w:iCs/>
          <w:sz w:val="24"/>
          <w:szCs w:val="24"/>
        </w:rPr>
        <w:t>Alfonso Rafael Fernández Fuentes</w:t>
      </w:r>
      <w:r w:rsidRPr="009C7EA8">
        <w:rPr>
          <w:rStyle w:val="A3"/>
          <w:rFonts w:ascii="Times New Roman" w:hAnsi="Times New Roman"/>
          <w:sz w:val="24"/>
          <w:szCs w:val="24"/>
        </w:rPr>
        <w:t>a</w:t>
      </w:r>
      <w:r w:rsidRPr="009C7EA8">
        <w:rPr>
          <w:rFonts w:ascii="Times New Roman" w:hAnsi="Times New Roman"/>
          <w:bCs/>
          <w:iCs/>
          <w:sz w:val="24"/>
          <w:szCs w:val="24"/>
        </w:rPr>
        <w:t>, Nelson Guedes de Alcântara</w:t>
      </w:r>
      <w:r w:rsidRPr="009C7EA8">
        <w:rPr>
          <w:rStyle w:val="A3"/>
          <w:rFonts w:ascii="Times New Roman" w:hAnsi="Times New Roman"/>
          <w:sz w:val="24"/>
          <w:szCs w:val="24"/>
        </w:rPr>
        <w:t>b</w:t>
      </w:r>
      <w:r w:rsidRPr="009C7EA8">
        <w:rPr>
          <w:rFonts w:ascii="Times New Roman" w:hAnsi="Times New Roman"/>
          <w:bCs/>
          <w:iCs/>
          <w:sz w:val="24"/>
          <w:szCs w:val="24"/>
        </w:rPr>
        <w:t>,</w:t>
      </w:r>
      <w:r>
        <w:rPr>
          <w:rFonts w:ascii="Times New Roman" w:hAnsi="Times New Roman"/>
          <w:bCs/>
          <w:iCs/>
          <w:sz w:val="24"/>
          <w:szCs w:val="24"/>
        </w:rPr>
        <w:t xml:space="preserve"> </w:t>
      </w:r>
      <w:r w:rsidRPr="009C7EA8">
        <w:rPr>
          <w:rFonts w:ascii="Times New Roman" w:hAnsi="Times New Roman"/>
          <w:bCs/>
          <w:iCs/>
          <w:sz w:val="24"/>
          <w:szCs w:val="24"/>
        </w:rPr>
        <w:t>Sergio Haro Rodríguez</w:t>
      </w:r>
      <w:r w:rsidRPr="009C7EA8">
        <w:rPr>
          <w:rStyle w:val="A3"/>
          <w:rFonts w:ascii="Times New Roman" w:hAnsi="Times New Roman"/>
          <w:sz w:val="24"/>
          <w:szCs w:val="24"/>
        </w:rPr>
        <w:t>c</w:t>
      </w:r>
      <w:r w:rsidRPr="009C7EA8">
        <w:rPr>
          <w:rFonts w:ascii="Times New Roman" w:hAnsi="Times New Roman"/>
          <w:b/>
          <w:bCs/>
          <w:iCs/>
          <w:sz w:val="24"/>
          <w:szCs w:val="24"/>
        </w:rPr>
        <w:t xml:space="preserve">, </w:t>
      </w:r>
      <w:r w:rsidRPr="009C7EA8">
        <w:rPr>
          <w:rFonts w:ascii="Times New Roman" w:hAnsi="Times New Roman"/>
          <w:bCs/>
          <w:iCs/>
          <w:sz w:val="24"/>
          <w:szCs w:val="24"/>
        </w:rPr>
        <w:t>Alejandro López Ibarra</w:t>
      </w:r>
      <w:r w:rsidRPr="009C7EA8">
        <w:rPr>
          <w:rStyle w:val="A3"/>
          <w:rFonts w:ascii="Times New Roman" w:hAnsi="Times New Roman"/>
          <w:sz w:val="24"/>
          <w:szCs w:val="24"/>
        </w:rPr>
        <w:t xml:space="preserve">c, </w:t>
      </w:r>
      <w:r w:rsidRPr="009648A6">
        <w:rPr>
          <w:rStyle w:val="A3"/>
          <w:rFonts w:ascii="Times New Roman" w:hAnsi="Times New Roman"/>
          <w:b w:val="0"/>
          <w:sz w:val="24"/>
          <w:szCs w:val="24"/>
        </w:rPr>
        <w:t>menunjukan bahwa umur pakai SA335 dapat bertahan sampai 20 tahun dengan kondisi operasi pada temperatur 480</w:t>
      </w:r>
      <w:r w:rsidRPr="009648A6">
        <w:rPr>
          <w:rStyle w:val="A3"/>
          <w:rFonts w:ascii="Times New Roman" w:hAnsi="Times New Roman"/>
          <w:b w:val="0"/>
          <w:sz w:val="24"/>
          <w:szCs w:val="24"/>
          <w:vertAlign w:val="superscript"/>
        </w:rPr>
        <w:t>0</w:t>
      </w:r>
      <w:r w:rsidRPr="009648A6">
        <w:rPr>
          <w:rStyle w:val="A3"/>
          <w:rFonts w:ascii="Times New Roman" w:hAnsi="Times New Roman"/>
          <w:b w:val="0"/>
          <w:sz w:val="24"/>
          <w:szCs w:val="24"/>
        </w:rPr>
        <w:t>C.</w:t>
      </w:r>
      <w:r w:rsidRPr="009648A6">
        <w:rPr>
          <w:rStyle w:val="A3"/>
          <w:rFonts w:ascii="Times New Roman" w:hAnsi="Times New Roman"/>
          <w:b w:val="0"/>
          <w:sz w:val="24"/>
          <w:szCs w:val="24"/>
          <w:vertAlign w:val="superscript"/>
        </w:rPr>
        <w:t>[6]</w:t>
      </w:r>
    </w:p>
    <w:p w:rsidR="009648A6" w:rsidRPr="009648A6" w:rsidRDefault="009648A6" w:rsidP="009648A6">
      <w:pPr>
        <w:spacing w:after="0" w:line="240" w:lineRule="auto"/>
        <w:jc w:val="both"/>
        <w:rPr>
          <w:rStyle w:val="A3"/>
          <w:rFonts w:ascii="Times New Roman" w:hAnsi="Times New Roman"/>
          <w:b w:val="0"/>
          <w:bCs w:val="0"/>
          <w:sz w:val="24"/>
          <w:szCs w:val="24"/>
          <w:lang w:val="id-ID" w:eastAsia="id-ID"/>
        </w:rPr>
      </w:pPr>
    </w:p>
    <w:p w:rsidR="009648A6" w:rsidRPr="00020D6A" w:rsidRDefault="009648A6" w:rsidP="009648A6">
      <w:pPr>
        <w:pStyle w:val="Default"/>
        <w:jc w:val="both"/>
        <w:rPr>
          <w:rStyle w:val="A3"/>
          <w:rFonts w:ascii="Times New Roman" w:hAnsi="Times New Roman" w:cs="Times New Roman"/>
          <w:b w:val="0"/>
          <w:vertAlign w:val="superscript"/>
        </w:rPr>
      </w:pPr>
    </w:p>
    <w:p w:rsidR="009648A6" w:rsidRPr="009648A6" w:rsidRDefault="009648A6" w:rsidP="009648A6">
      <w:pPr>
        <w:pStyle w:val="Default"/>
        <w:jc w:val="both"/>
        <w:rPr>
          <w:rStyle w:val="A3"/>
          <w:rFonts w:ascii="Times New Roman" w:hAnsi="Times New Roman" w:cs="Times New Roman"/>
          <w:b w:val="0"/>
          <w:sz w:val="24"/>
          <w:szCs w:val="24"/>
        </w:rPr>
      </w:pPr>
      <w:r w:rsidRPr="009648A6">
        <w:rPr>
          <w:rStyle w:val="A3"/>
          <w:rFonts w:ascii="Times New Roman" w:hAnsi="Times New Roman" w:cs="Times New Roman"/>
          <w:sz w:val="24"/>
          <w:szCs w:val="24"/>
        </w:rPr>
        <w:t>4.2 Ukuran dan Jenis Stud</w:t>
      </w:r>
    </w:p>
    <w:p w:rsidR="009648A6" w:rsidRDefault="009648A6" w:rsidP="009648A6">
      <w:pPr>
        <w:autoSpaceDE w:val="0"/>
        <w:autoSpaceDN w:val="0"/>
        <w:adjustRightInd w:val="0"/>
        <w:spacing w:after="0" w:line="240" w:lineRule="auto"/>
        <w:jc w:val="both"/>
        <w:rPr>
          <w:rFonts w:ascii="Times New Roman" w:hAnsi="Times New Roman"/>
          <w:bCs/>
          <w:sz w:val="24"/>
          <w:szCs w:val="24"/>
        </w:rPr>
      </w:pPr>
      <w:r w:rsidRPr="009648A6">
        <w:rPr>
          <w:rStyle w:val="A3"/>
          <w:rFonts w:ascii="Times New Roman" w:hAnsi="Times New Roman"/>
          <w:b w:val="0"/>
          <w:sz w:val="24"/>
          <w:szCs w:val="24"/>
        </w:rPr>
        <w:t xml:space="preserve">Menurut </w:t>
      </w:r>
      <w:r w:rsidRPr="009648A6">
        <w:rPr>
          <w:rFonts w:ascii="Times New Roman" w:hAnsi="Times New Roman"/>
          <w:bCs/>
          <w:sz w:val="24"/>
          <w:szCs w:val="24"/>
        </w:rPr>
        <w:t>AWS</w:t>
      </w:r>
      <w:r>
        <w:rPr>
          <w:rFonts w:ascii="Times New Roman" w:hAnsi="Times New Roman"/>
          <w:bCs/>
          <w:sz w:val="24"/>
          <w:szCs w:val="24"/>
        </w:rPr>
        <w:t xml:space="preserve"> D1.1/D1.1 M:200 </w:t>
      </w:r>
      <w:r w:rsidRPr="00A90674">
        <w:rPr>
          <w:rFonts w:ascii="Times New Roman" w:hAnsi="Times New Roman"/>
          <w:bCs/>
          <w:sz w:val="24"/>
          <w:szCs w:val="24"/>
        </w:rPr>
        <w:t>An American National Standard</w:t>
      </w:r>
      <w:r>
        <w:rPr>
          <w:rFonts w:ascii="Times New Roman" w:hAnsi="Times New Roman"/>
          <w:bCs/>
          <w:sz w:val="24"/>
          <w:szCs w:val="24"/>
        </w:rPr>
        <w:t xml:space="preserve"> Section 7 </w:t>
      </w:r>
      <w:r w:rsidRPr="006527A6">
        <w:rPr>
          <w:rFonts w:ascii="Times New Roman" w:hAnsi="Times New Roman"/>
          <w:bCs/>
          <w:i/>
          <w:sz w:val="24"/>
          <w:szCs w:val="24"/>
        </w:rPr>
        <w:t>Stud Welding</w:t>
      </w:r>
      <w:r>
        <w:rPr>
          <w:rFonts w:ascii="Times New Roman" w:hAnsi="Times New Roman"/>
          <w:bCs/>
          <w:sz w:val="24"/>
          <w:szCs w:val="24"/>
        </w:rPr>
        <w:t xml:space="preserve">  sangat sesuai untuk mengelas baja dan paduannya dengan menggunakan metoda otomatis.</w:t>
      </w:r>
      <w:r>
        <w:rPr>
          <w:rFonts w:ascii="Times New Roman" w:hAnsi="Times New Roman"/>
          <w:b/>
          <w:sz w:val="24"/>
          <w:szCs w:val="24"/>
          <w:vertAlign w:val="superscript"/>
          <w:lang w:eastAsia="id-ID"/>
        </w:rPr>
        <w:t>[7]</w:t>
      </w:r>
      <w:r>
        <w:rPr>
          <w:rFonts w:ascii="Times New Roman" w:hAnsi="Times New Roman"/>
          <w:bCs/>
          <w:sz w:val="24"/>
          <w:szCs w:val="24"/>
        </w:rPr>
        <w:t xml:space="preserve">  Jenis dan ukuran </w:t>
      </w:r>
      <w:r w:rsidRPr="00DE3FA0">
        <w:rPr>
          <w:rFonts w:ascii="Times New Roman" w:hAnsi="Times New Roman"/>
          <w:bCs/>
          <w:i/>
          <w:sz w:val="24"/>
          <w:szCs w:val="24"/>
        </w:rPr>
        <w:t xml:space="preserve">stud </w:t>
      </w:r>
      <w:r>
        <w:rPr>
          <w:rFonts w:ascii="Times New Roman" w:hAnsi="Times New Roman"/>
          <w:bCs/>
          <w:sz w:val="24"/>
          <w:szCs w:val="24"/>
        </w:rPr>
        <w:t>(</w:t>
      </w:r>
      <w:r w:rsidRPr="00DE3FA0">
        <w:rPr>
          <w:rFonts w:ascii="Times New Roman" w:hAnsi="Times New Roman"/>
          <w:bCs/>
          <w:i/>
          <w:sz w:val="24"/>
          <w:szCs w:val="24"/>
        </w:rPr>
        <w:t>headed-type</w:t>
      </w:r>
      <w:r>
        <w:rPr>
          <w:rFonts w:ascii="Times New Roman" w:hAnsi="Times New Roman"/>
          <w:bCs/>
          <w:sz w:val="24"/>
          <w:szCs w:val="24"/>
        </w:rPr>
        <w:t xml:space="preserve">) yang dipersyaratkan pada proses </w:t>
      </w:r>
      <w:r w:rsidRPr="00B6285F">
        <w:rPr>
          <w:rFonts w:ascii="Times New Roman" w:hAnsi="Times New Roman"/>
          <w:bCs/>
          <w:i/>
          <w:sz w:val="24"/>
          <w:szCs w:val="24"/>
        </w:rPr>
        <w:t>Stud Welding</w:t>
      </w:r>
      <w:r>
        <w:rPr>
          <w:rFonts w:ascii="Times New Roman" w:hAnsi="Times New Roman"/>
          <w:bCs/>
          <w:sz w:val="24"/>
          <w:szCs w:val="24"/>
        </w:rPr>
        <w:t xml:space="preserve"> secara spesifik diperlihatkan pada Gambar 4.20. </w:t>
      </w:r>
    </w:p>
    <w:p w:rsidR="009648A6" w:rsidRDefault="009648A6" w:rsidP="009648A6">
      <w:pPr>
        <w:autoSpaceDE w:val="0"/>
        <w:autoSpaceDN w:val="0"/>
        <w:adjustRightInd w:val="0"/>
        <w:spacing w:after="0" w:line="240" w:lineRule="auto"/>
        <w:jc w:val="both"/>
        <w:rPr>
          <w:rFonts w:ascii="Times New Roman" w:hAnsi="Times New Roman"/>
          <w:bCs/>
          <w:sz w:val="24"/>
          <w:szCs w:val="24"/>
        </w:rPr>
      </w:pPr>
    </w:p>
    <w:p w:rsidR="009648A6" w:rsidRDefault="009648A6" w:rsidP="009648A6">
      <w:pPr>
        <w:autoSpaceDE w:val="0"/>
        <w:autoSpaceDN w:val="0"/>
        <w:adjustRightInd w:val="0"/>
        <w:spacing w:after="0" w:line="240" w:lineRule="auto"/>
        <w:jc w:val="both"/>
        <w:rPr>
          <w:rFonts w:ascii="Times New Roman" w:hAnsi="Times New Roman"/>
          <w:bCs/>
          <w:sz w:val="24"/>
          <w:szCs w:val="24"/>
        </w:rPr>
      </w:pPr>
      <w:r w:rsidRPr="00FD1400">
        <w:rPr>
          <w:rFonts w:ascii="Times New Roman" w:hAnsi="Times New Roman"/>
          <w:bCs/>
          <w:sz w:val="24"/>
          <w:szCs w:val="24"/>
        </w:rPr>
        <w:lastRenderedPageBreak/>
        <w:t xml:space="preserve">Ketebalan logam dasar pada pengelasan stud yang dipersyaratkan menurut </w:t>
      </w:r>
      <w:r>
        <w:rPr>
          <w:rFonts w:ascii="Times New Roman" w:hAnsi="Times New Roman"/>
          <w:bCs/>
          <w:sz w:val="24"/>
          <w:szCs w:val="24"/>
        </w:rPr>
        <w:t xml:space="preserve">AWS </w:t>
      </w:r>
      <w:proofErr w:type="gramStart"/>
      <w:r>
        <w:rPr>
          <w:rFonts w:ascii="Times New Roman" w:hAnsi="Times New Roman"/>
          <w:bCs/>
          <w:sz w:val="24"/>
          <w:szCs w:val="24"/>
        </w:rPr>
        <w:t xml:space="preserve">adalah </w:t>
      </w:r>
      <w:r w:rsidRPr="00FD1400">
        <w:rPr>
          <w:rFonts w:ascii="Times New Roman" w:hAnsi="Times New Roman"/>
          <w:bCs/>
          <w:sz w:val="24"/>
          <w:szCs w:val="24"/>
        </w:rPr>
        <w:t xml:space="preserve"> </w:t>
      </w:r>
      <w:r>
        <w:rPr>
          <w:rFonts w:ascii="Times New Roman" w:hAnsi="Times New Roman"/>
          <w:bCs/>
          <w:sz w:val="24"/>
          <w:szCs w:val="24"/>
        </w:rPr>
        <w:t>tidak</w:t>
      </w:r>
      <w:proofErr w:type="gramEnd"/>
      <w:r>
        <w:rPr>
          <w:rFonts w:ascii="Times New Roman" w:hAnsi="Times New Roman"/>
          <w:bCs/>
          <w:sz w:val="24"/>
          <w:szCs w:val="24"/>
        </w:rPr>
        <w:t xml:space="preserve"> boleh lebih tipis dari 1/3 dari diameter </w:t>
      </w:r>
      <w:r w:rsidRPr="00484FEC">
        <w:rPr>
          <w:rFonts w:ascii="Times New Roman" w:hAnsi="Times New Roman"/>
          <w:bCs/>
          <w:i/>
          <w:sz w:val="24"/>
          <w:szCs w:val="24"/>
        </w:rPr>
        <w:t>stud</w:t>
      </w:r>
      <w:r>
        <w:rPr>
          <w:rFonts w:ascii="Times New Roman" w:hAnsi="Times New Roman"/>
          <w:bCs/>
          <w:sz w:val="24"/>
          <w:szCs w:val="24"/>
        </w:rPr>
        <w:t>, atau pada konstruksi tertentu dipersyaratkan bahwa diameter stud tidak boleh lebih besar 2.5 kali dari tebal logam dasar</w:t>
      </w:r>
      <w:r>
        <w:rPr>
          <w:rFonts w:ascii="Times New Roman" w:hAnsi="Times New Roman"/>
          <w:b/>
          <w:sz w:val="24"/>
          <w:szCs w:val="24"/>
          <w:vertAlign w:val="superscript"/>
          <w:lang w:eastAsia="id-ID"/>
        </w:rPr>
        <w:t>[7]</w:t>
      </w:r>
      <w:r>
        <w:rPr>
          <w:rFonts w:ascii="Times New Roman" w:hAnsi="Times New Roman"/>
          <w:bCs/>
          <w:sz w:val="24"/>
          <w:szCs w:val="24"/>
        </w:rPr>
        <w:t>.</w:t>
      </w:r>
    </w:p>
    <w:p w:rsidR="009648A6" w:rsidRDefault="009648A6" w:rsidP="009648A6">
      <w:pPr>
        <w:autoSpaceDE w:val="0"/>
        <w:autoSpaceDN w:val="0"/>
        <w:adjustRightInd w:val="0"/>
        <w:spacing w:after="0" w:line="240" w:lineRule="auto"/>
        <w:jc w:val="both"/>
        <w:rPr>
          <w:rFonts w:ascii="Times New Roman" w:hAnsi="Times New Roman"/>
          <w:bCs/>
          <w:sz w:val="24"/>
          <w:szCs w:val="24"/>
        </w:rPr>
      </w:pPr>
    </w:p>
    <w:p w:rsidR="009648A6" w:rsidRDefault="009648A6" w:rsidP="009648A6">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Pada penelitian ini data-data ukuran dari stud dan ketebalan logam dasar atau pipa adalah sebagai berikut:</w:t>
      </w:r>
    </w:p>
    <w:p w:rsidR="009648A6" w:rsidRDefault="009648A6" w:rsidP="009648A6">
      <w:pPr>
        <w:pStyle w:val="ListParagraph"/>
        <w:numPr>
          <w:ilvl w:val="0"/>
          <w:numId w:val="20"/>
        </w:numPr>
        <w:autoSpaceDE w:val="0"/>
        <w:autoSpaceDN w:val="0"/>
        <w:adjustRightInd w:val="0"/>
        <w:spacing w:after="0" w:line="240" w:lineRule="auto"/>
        <w:ind w:left="1440"/>
        <w:jc w:val="both"/>
        <w:rPr>
          <w:rFonts w:ascii="Times New Roman" w:hAnsi="Times New Roman"/>
          <w:sz w:val="24"/>
          <w:szCs w:val="24"/>
          <w:lang w:eastAsia="id-ID"/>
        </w:rPr>
      </w:pPr>
      <w:r w:rsidRPr="009C7EA8">
        <w:rPr>
          <w:rFonts w:ascii="Times New Roman" w:hAnsi="Times New Roman"/>
          <w:bCs/>
          <w:sz w:val="24"/>
          <w:szCs w:val="24"/>
        </w:rPr>
        <w:t>Panjang</w:t>
      </w:r>
      <w:r>
        <w:rPr>
          <w:rFonts w:ascii="Times New Roman" w:hAnsi="Times New Roman"/>
          <w:bCs/>
          <w:sz w:val="24"/>
          <w:szCs w:val="24"/>
        </w:rPr>
        <w:t xml:space="preserve"> </w:t>
      </w:r>
      <w:r w:rsidRPr="009C7EA8">
        <w:rPr>
          <w:rFonts w:ascii="Times New Roman" w:hAnsi="Times New Roman"/>
          <w:bCs/>
          <w:i/>
          <w:sz w:val="24"/>
          <w:szCs w:val="24"/>
        </w:rPr>
        <w:t>stud</w:t>
      </w:r>
      <w:r w:rsidRPr="009C7EA8">
        <w:rPr>
          <w:rFonts w:ascii="Times New Roman" w:hAnsi="Times New Roman"/>
          <w:bCs/>
          <w:sz w:val="24"/>
          <w:szCs w:val="24"/>
        </w:rPr>
        <w:t>, L=</w:t>
      </w:r>
      <w:r w:rsidRPr="009C7EA8">
        <w:rPr>
          <w:rFonts w:ascii="Times New Roman" w:hAnsi="Times New Roman"/>
          <w:sz w:val="24"/>
          <w:szCs w:val="24"/>
          <w:lang w:eastAsia="id-ID"/>
        </w:rPr>
        <w:t>12,7mm</w:t>
      </w:r>
    </w:p>
    <w:p w:rsidR="009648A6" w:rsidRPr="009C7EA8" w:rsidRDefault="009648A6" w:rsidP="009648A6">
      <w:pPr>
        <w:pStyle w:val="ListParagraph"/>
        <w:numPr>
          <w:ilvl w:val="0"/>
          <w:numId w:val="20"/>
        </w:numPr>
        <w:autoSpaceDE w:val="0"/>
        <w:autoSpaceDN w:val="0"/>
        <w:adjustRightInd w:val="0"/>
        <w:spacing w:after="0" w:line="240" w:lineRule="auto"/>
        <w:ind w:left="1440"/>
        <w:jc w:val="both"/>
        <w:rPr>
          <w:rFonts w:ascii="Times New Roman" w:hAnsi="Times New Roman"/>
          <w:sz w:val="24"/>
          <w:szCs w:val="24"/>
          <w:lang w:eastAsia="id-ID"/>
        </w:rPr>
      </w:pPr>
      <w:r w:rsidRPr="009C7EA8">
        <w:rPr>
          <w:rFonts w:ascii="Times New Roman" w:hAnsi="Times New Roman"/>
          <w:sz w:val="24"/>
          <w:szCs w:val="24"/>
          <w:lang w:eastAsia="id-ID"/>
        </w:rPr>
        <w:t>Diameter</w:t>
      </w:r>
      <w:r w:rsidRPr="009C7EA8">
        <w:rPr>
          <w:rFonts w:ascii="Times New Roman" w:hAnsi="Times New Roman"/>
          <w:i/>
          <w:sz w:val="24"/>
          <w:szCs w:val="24"/>
          <w:lang w:eastAsia="id-ID"/>
        </w:rPr>
        <w:t xml:space="preserve"> stud</w:t>
      </w:r>
      <w:r w:rsidRPr="009C7EA8">
        <w:rPr>
          <w:rFonts w:ascii="Times New Roman" w:hAnsi="Times New Roman"/>
          <w:sz w:val="24"/>
          <w:szCs w:val="24"/>
          <w:lang w:eastAsia="id-ID"/>
        </w:rPr>
        <w:t xml:space="preserve">, D=25,4mm </w:t>
      </w:r>
    </w:p>
    <w:p w:rsidR="009648A6" w:rsidRDefault="009648A6" w:rsidP="009648A6">
      <w:pPr>
        <w:pStyle w:val="ListParagraph"/>
        <w:numPr>
          <w:ilvl w:val="0"/>
          <w:numId w:val="20"/>
        </w:numPr>
        <w:autoSpaceDE w:val="0"/>
        <w:autoSpaceDN w:val="0"/>
        <w:adjustRightInd w:val="0"/>
        <w:spacing w:after="0" w:line="240" w:lineRule="auto"/>
        <w:ind w:left="1440"/>
        <w:jc w:val="both"/>
        <w:rPr>
          <w:rFonts w:ascii="Times New Roman" w:hAnsi="Times New Roman"/>
          <w:bCs/>
          <w:sz w:val="24"/>
          <w:szCs w:val="24"/>
        </w:rPr>
      </w:pPr>
      <w:r w:rsidRPr="009C7EA8">
        <w:rPr>
          <w:rFonts w:ascii="Times New Roman" w:hAnsi="Times New Roman"/>
          <w:bCs/>
          <w:sz w:val="24"/>
          <w:szCs w:val="24"/>
        </w:rPr>
        <w:t>Ketebalan logam dasar atau pipa</w:t>
      </w:r>
      <w:r>
        <w:rPr>
          <w:rFonts w:ascii="Times New Roman" w:hAnsi="Times New Roman"/>
          <w:bCs/>
          <w:sz w:val="24"/>
          <w:szCs w:val="24"/>
        </w:rPr>
        <w:t>, t =</w:t>
      </w:r>
      <w:r w:rsidRPr="009C7EA8">
        <w:rPr>
          <w:rFonts w:ascii="Times New Roman" w:hAnsi="Times New Roman"/>
          <w:bCs/>
          <w:sz w:val="24"/>
          <w:szCs w:val="24"/>
        </w:rPr>
        <w:t xml:space="preserve"> 8,6mm </w:t>
      </w:r>
    </w:p>
    <w:p w:rsidR="009648A6" w:rsidRDefault="009648A6" w:rsidP="009648A6">
      <w:pPr>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lang w:eastAsia="id-ID"/>
        </w:rPr>
        <w:t xml:space="preserve">Dengan demikian ukuran stud dan ketebalan logam dasar yang digunakan pada proses stud welding sudah </w:t>
      </w:r>
      <w:r w:rsidRPr="002538FF">
        <w:rPr>
          <w:rFonts w:ascii="Times New Roman" w:hAnsi="Times New Roman"/>
          <w:sz w:val="24"/>
          <w:szCs w:val="24"/>
          <w:lang w:eastAsia="id-ID"/>
        </w:rPr>
        <w:t xml:space="preserve">mengikuti standar </w:t>
      </w:r>
      <w:r w:rsidRPr="002538FF">
        <w:rPr>
          <w:rFonts w:ascii="Times New Roman" w:hAnsi="Times New Roman"/>
          <w:bCs/>
          <w:sz w:val="24"/>
          <w:szCs w:val="24"/>
        </w:rPr>
        <w:t xml:space="preserve">AWS D1.1/D1.1. </w:t>
      </w:r>
    </w:p>
    <w:p w:rsidR="009648A6" w:rsidRDefault="009648A6" w:rsidP="009648A6">
      <w:pPr>
        <w:autoSpaceDE w:val="0"/>
        <w:autoSpaceDN w:val="0"/>
        <w:adjustRightInd w:val="0"/>
        <w:spacing w:after="0" w:line="240" w:lineRule="auto"/>
        <w:jc w:val="both"/>
        <w:rPr>
          <w:rFonts w:ascii="Times New Roman" w:hAnsi="Times New Roman"/>
          <w:bCs/>
          <w:sz w:val="24"/>
          <w:szCs w:val="24"/>
        </w:rPr>
      </w:pPr>
    </w:p>
    <w:p w:rsidR="009648A6" w:rsidRPr="009648A6" w:rsidRDefault="009648A6" w:rsidP="009648A6">
      <w:pPr>
        <w:pStyle w:val="Default"/>
        <w:jc w:val="both"/>
        <w:rPr>
          <w:rStyle w:val="A3"/>
          <w:rFonts w:ascii="Times New Roman" w:hAnsi="Times New Roman" w:cs="Times New Roman"/>
          <w:sz w:val="24"/>
          <w:szCs w:val="24"/>
        </w:rPr>
      </w:pPr>
      <w:r w:rsidRPr="009648A6">
        <w:rPr>
          <w:rStyle w:val="A3"/>
          <w:rFonts w:ascii="Times New Roman" w:hAnsi="Times New Roman" w:cs="Times New Roman"/>
          <w:sz w:val="24"/>
          <w:szCs w:val="24"/>
        </w:rPr>
        <w:t>4.3 Material Stud</w:t>
      </w:r>
    </w:p>
    <w:p w:rsidR="009648A6" w:rsidRDefault="009648A6" w:rsidP="009648A6">
      <w:pPr>
        <w:autoSpaceDE w:val="0"/>
        <w:autoSpaceDN w:val="0"/>
        <w:adjustRightInd w:val="0"/>
        <w:spacing w:after="0" w:line="240" w:lineRule="auto"/>
        <w:jc w:val="both"/>
        <w:rPr>
          <w:rFonts w:ascii="Times New Roman" w:hAnsi="Times New Roman"/>
          <w:sz w:val="24"/>
          <w:szCs w:val="24"/>
        </w:rPr>
      </w:pPr>
      <w:r w:rsidRPr="009648A6">
        <w:rPr>
          <w:rStyle w:val="A3"/>
          <w:rFonts w:ascii="Times New Roman" w:hAnsi="Times New Roman"/>
          <w:b w:val="0"/>
          <w:sz w:val="24"/>
          <w:szCs w:val="24"/>
        </w:rPr>
        <w:t>Menurut</w:t>
      </w:r>
      <w:r w:rsidRPr="009648A6">
        <w:rPr>
          <w:rStyle w:val="A3"/>
          <w:rFonts w:ascii="Times New Roman" w:hAnsi="Times New Roman"/>
          <w:sz w:val="24"/>
          <w:szCs w:val="24"/>
        </w:rPr>
        <w:t xml:space="preserve"> </w:t>
      </w:r>
      <w:r w:rsidRPr="009648A6">
        <w:rPr>
          <w:rFonts w:ascii="Times New Roman" w:hAnsi="Times New Roman"/>
          <w:bCs/>
          <w:sz w:val="24"/>
          <w:szCs w:val="24"/>
        </w:rPr>
        <w:t>AW</w:t>
      </w:r>
      <w:r>
        <w:rPr>
          <w:rFonts w:ascii="Times New Roman" w:hAnsi="Times New Roman"/>
          <w:bCs/>
          <w:sz w:val="24"/>
          <w:szCs w:val="24"/>
        </w:rPr>
        <w:t>S D1.1/D1.1 M</w:t>
      </w:r>
      <w:proofErr w:type="gramStart"/>
      <w:r>
        <w:rPr>
          <w:rFonts w:ascii="Times New Roman" w:hAnsi="Times New Roman"/>
          <w:bCs/>
          <w:sz w:val="24"/>
          <w:szCs w:val="24"/>
        </w:rPr>
        <w:t>:200</w:t>
      </w:r>
      <w:proofErr w:type="gramEnd"/>
      <w:r>
        <w:rPr>
          <w:rFonts w:ascii="Times New Roman" w:hAnsi="Times New Roman"/>
          <w:bCs/>
          <w:sz w:val="24"/>
          <w:szCs w:val="24"/>
        </w:rPr>
        <w:t xml:space="preserve"> </w:t>
      </w:r>
      <w:r w:rsidRPr="00A90674">
        <w:rPr>
          <w:rFonts w:ascii="Times New Roman" w:hAnsi="Times New Roman"/>
          <w:bCs/>
          <w:sz w:val="24"/>
          <w:szCs w:val="24"/>
        </w:rPr>
        <w:t>An American National Standard</w:t>
      </w:r>
      <w:r>
        <w:rPr>
          <w:rFonts w:ascii="Times New Roman" w:hAnsi="Times New Roman"/>
          <w:bCs/>
          <w:sz w:val="24"/>
          <w:szCs w:val="24"/>
        </w:rPr>
        <w:t xml:space="preserve"> Section 7, material </w:t>
      </w:r>
      <w:r w:rsidRPr="008503FB">
        <w:rPr>
          <w:rFonts w:ascii="Times New Roman" w:hAnsi="Times New Roman"/>
          <w:bCs/>
          <w:i/>
          <w:sz w:val="24"/>
          <w:szCs w:val="24"/>
        </w:rPr>
        <w:t>stud</w:t>
      </w:r>
      <w:r>
        <w:rPr>
          <w:rFonts w:ascii="Times New Roman" w:hAnsi="Times New Roman"/>
          <w:bCs/>
          <w:sz w:val="24"/>
          <w:szCs w:val="24"/>
        </w:rPr>
        <w:t xml:space="preserve"> yang digunakan direkomendasikan dibuat dari </w:t>
      </w:r>
      <w:r w:rsidRPr="001D69E0">
        <w:rPr>
          <w:rFonts w:ascii="Times New Roman" w:hAnsi="Times New Roman"/>
          <w:i/>
          <w:sz w:val="24"/>
          <w:szCs w:val="24"/>
        </w:rPr>
        <w:t>cold</w:t>
      </w:r>
      <w:r w:rsidRPr="001D69E0">
        <w:rPr>
          <w:rFonts w:ascii="Times New Roman" w:hAnsi="Times New Roman"/>
          <w:b/>
          <w:bCs/>
          <w:i/>
          <w:sz w:val="24"/>
          <w:szCs w:val="24"/>
        </w:rPr>
        <w:t xml:space="preserve"> </w:t>
      </w:r>
      <w:r w:rsidRPr="001D69E0">
        <w:rPr>
          <w:rFonts w:ascii="Times New Roman" w:hAnsi="Times New Roman"/>
          <w:i/>
          <w:sz w:val="24"/>
          <w:szCs w:val="24"/>
        </w:rPr>
        <w:t>drawn bar</w:t>
      </w:r>
      <w:r w:rsidRPr="00F37CB8">
        <w:rPr>
          <w:rFonts w:ascii="Times New Roman" w:hAnsi="Times New Roman"/>
          <w:sz w:val="24"/>
          <w:szCs w:val="24"/>
        </w:rPr>
        <w:t xml:space="preserve"> </w:t>
      </w:r>
      <w:r w:rsidRPr="001D69E0">
        <w:rPr>
          <w:rFonts w:ascii="Times New Roman" w:hAnsi="Times New Roman"/>
          <w:i/>
          <w:sz w:val="24"/>
          <w:szCs w:val="24"/>
        </w:rPr>
        <w:t>stock</w:t>
      </w:r>
      <w:r>
        <w:rPr>
          <w:rFonts w:ascii="Times New Roman" w:hAnsi="Times New Roman"/>
          <w:sz w:val="24"/>
          <w:szCs w:val="24"/>
        </w:rPr>
        <w:t xml:space="preserve">. Spesifikasi material stud yang </w:t>
      </w:r>
      <w:proofErr w:type="gramStart"/>
      <w:r>
        <w:rPr>
          <w:rFonts w:ascii="Times New Roman" w:hAnsi="Times New Roman"/>
          <w:sz w:val="24"/>
          <w:szCs w:val="24"/>
        </w:rPr>
        <w:t>dipersyaratkan  adalah</w:t>
      </w:r>
      <w:proofErr w:type="gramEnd"/>
      <w:r>
        <w:rPr>
          <w:rFonts w:ascii="Times New Roman" w:hAnsi="Times New Roman"/>
          <w:sz w:val="24"/>
          <w:szCs w:val="24"/>
        </w:rPr>
        <w:t xml:space="preserve"> mengikuti kualifikasi standar ASTM A108 Grade 1010 sampai 1020 atau mengikuti ketentuan seperti yang terlihat pada tabel 4.</w:t>
      </w:r>
    </w:p>
    <w:p w:rsidR="009648A6" w:rsidRDefault="009648A6" w:rsidP="009648A6">
      <w:pPr>
        <w:autoSpaceDE w:val="0"/>
        <w:autoSpaceDN w:val="0"/>
        <w:adjustRightInd w:val="0"/>
        <w:spacing w:after="0" w:line="240" w:lineRule="auto"/>
        <w:jc w:val="both"/>
        <w:rPr>
          <w:rFonts w:ascii="Times New Roman" w:hAnsi="Times New Roman"/>
          <w:sz w:val="24"/>
          <w:szCs w:val="24"/>
        </w:rPr>
      </w:pPr>
    </w:p>
    <w:p w:rsidR="009648A6" w:rsidRDefault="009648A6" w:rsidP="009648A6">
      <w:pPr>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Material stud yang digunakan dalam proses pengelasan ini adalah A36. Karakteristik A36 seperti yang dapat dilihat pada tabel 4.3 Dan 4.4 adalah baja karbon dengan kandungan karbon sebesar 0</w:t>
      </w:r>
      <w:proofErr w:type="gramStart"/>
      <w:r>
        <w:rPr>
          <w:rFonts w:ascii="Times New Roman" w:hAnsi="Times New Roman"/>
          <w:sz w:val="24"/>
          <w:szCs w:val="24"/>
        </w:rPr>
        <w:t>,27</w:t>
      </w:r>
      <w:proofErr w:type="gramEnd"/>
      <w:r>
        <w:rPr>
          <w:rFonts w:ascii="Times New Roman" w:hAnsi="Times New Roman"/>
          <w:sz w:val="24"/>
          <w:szCs w:val="24"/>
        </w:rPr>
        <w:t xml:space="preserve">% dan mempunyai kekuatan tarik sebesar 400-500 MPa. </w:t>
      </w:r>
      <w:proofErr w:type="gramStart"/>
      <w:r>
        <w:rPr>
          <w:rFonts w:ascii="Times New Roman" w:hAnsi="Times New Roman"/>
          <w:sz w:val="24"/>
          <w:szCs w:val="24"/>
        </w:rPr>
        <w:t>Hal ini menunjukan bahwa material stud yang digunakan sudah sesuai dengan standar</w:t>
      </w:r>
      <w:r w:rsidRPr="008503FB">
        <w:rPr>
          <w:rFonts w:ascii="Times New Roman" w:hAnsi="Times New Roman"/>
          <w:bCs/>
          <w:sz w:val="24"/>
          <w:szCs w:val="24"/>
        </w:rPr>
        <w:t xml:space="preserve"> </w:t>
      </w:r>
      <w:r>
        <w:rPr>
          <w:rFonts w:ascii="Times New Roman" w:hAnsi="Times New Roman"/>
          <w:bCs/>
          <w:sz w:val="24"/>
          <w:szCs w:val="24"/>
        </w:rPr>
        <w:t>AWS D1.1/D1.1.</w:t>
      </w:r>
      <w:proofErr w:type="gramEnd"/>
    </w:p>
    <w:p w:rsidR="003B1118" w:rsidRDefault="003B1118" w:rsidP="00BC2080">
      <w:pPr>
        <w:autoSpaceDE w:val="0"/>
        <w:autoSpaceDN w:val="0"/>
        <w:adjustRightInd w:val="0"/>
        <w:spacing w:after="0" w:line="240" w:lineRule="auto"/>
        <w:jc w:val="both"/>
        <w:rPr>
          <w:rFonts w:ascii="Times New Roman" w:hAnsi="Times New Roman"/>
          <w:bCs/>
          <w:sz w:val="24"/>
          <w:szCs w:val="24"/>
          <w:lang w:val="id-ID"/>
        </w:rPr>
      </w:pPr>
    </w:p>
    <w:p w:rsidR="003B1118" w:rsidRDefault="003B1118" w:rsidP="009648A6">
      <w:pPr>
        <w:autoSpaceDE w:val="0"/>
        <w:autoSpaceDN w:val="0"/>
        <w:adjustRightInd w:val="0"/>
        <w:spacing w:after="0" w:line="240" w:lineRule="auto"/>
        <w:jc w:val="both"/>
        <w:rPr>
          <w:rFonts w:ascii="Times New Roman" w:hAnsi="Times New Roman"/>
          <w:sz w:val="24"/>
          <w:szCs w:val="24"/>
        </w:rPr>
      </w:pPr>
      <w:r w:rsidRPr="00524AEE">
        <w:rPr>
          <w:rFonts w:ascii="Times New Roman" w:hAnsi="Times New Roman"/>
          <w:b/>
          <w:sz w:val="24"/>
          <w:szCs w:val="24"/>
        </w:rPr>
        <w:t xml:space="preserve">4.2 </w:t>
      </w:r>
      <w:r w:rsidRPr="00E14171">
        <w:rPr>
          <w:rFonts w:ascii="Times New Roman" w:hAnsi="Times New Roman"/>
          <w:b/>
          <w:sz w:val="24"/>
          <w:szCs w:val="24"/>
        </w:rPr>
        <w:t>Masukan Panas (Heat Input)</w:t>
      </w:r>
    </w:p>
    <w:p w:rsidR="003B1118" w:rsidRPr="008D3488" w:rsidRDefault="003B1118" w:rsidP="009648A6">
      <w:pPr>
        <w:autoSpaceDE w:val="0"/>
        <w:autoSpaceDN w:val="0"/>
        <w:adjustRightInd w:val="0"/>
        <w:spacing w:after="0" w:line="240" w:lineRule="auto"/>
        <w:jc w:val="both"/>
        <w:rPr>
          <w:rFonts w:ascii="Times New Roman" w:hAnsi="Times New Roman"/>
          <w:sz w:val="24"/>
          <w:szCs w:val="24"/>
        </w:rPr>
      </w:pPr>
      <w:r w:rsidRPr="008D3488">
        <w:rPr>
          <w:rFonts w:ascii="Times New Roman" w:hAnsi="Times New Roman"/>
          <w:sz w:val="24"/>
          <w:szCs w:val="24"/>
        </w:rPr>
        <w:t>Pada proses pengelasan tahanan listrik</w:t>
      </w:r>
      <w:r>
        <w:rPr>
          <w:rFonts w:ascii="Times New Roman" w:hAnsi="Times New Roman"/>
          <w:sz w:val="24"/>
          <w:szCs w:val="24"/>
        </w:rPr>
        <w:t xml:space="preserve"> </w:t>
      </w:r>
      <w:r w:rsidRPr="008D3488">
        <w:rPr>
          <w:rFonts w:ascii="Times New Roman" w:hAnsi="Times New Roman"/>
          <w:sz w:val="24"/>
          <w:szCs w:val="24"/>
        </w:rPr>
        <w:t>ini, parameter proses yang berpengaruh pada</w:t>
      </w:r>
      <w:r>
        <w:rPr>
          <w:rFonts w:ascii="Times New Roman" w:hAnsi="Times New Roman"/>
          <w:sz w:val="24"/>
          <w:szCs w:val="24"/>
        </w:rPr>
        <w:t xml:space="preserve"> </w:t>
      </w:r>
      <w:r w:rsidRPr="008D3488">
        <w:rPr>
          <w:rFonts w:ascii="Times New Roman" w:hAnsi="Times New Roman"/>
          <w:sz w:val="24"/>
          <w:szCs w:val="24"/>
        </w:rPr>
        <w:t>kualitas hasil adalah arus dan waktu</w:t>
      </w:r>
      <w:r>
        <w:rPr>
          <w:rFonts w:ascii="Times New Roman" w:hAnsi="Times New Roman"/>
          <w:sz w:val="24"/>
          <w:szCs w:val="24"/>
        </w:rPr>
        <w:t xml:space="preserve"> </w:t>
      </w:r>
      <w:r w:rsidRPr="008D3488">
        <w:rPr>
          <w:rFonts w:ascii="Times New Roman" w:hAnsi="Times New Roman"/>
          <w:sz w:val="24"/>
          <w:szCs w:val="24"/>
        </w:rPr>
        <w:t>pengelasan. Besar arus dan waktu</w:t>
      </w:r>
      <w:r>
        <w:rPr>
          <w:rFonts w:ascii="Times New Roman" w:hAnsi="Times New Roman"/>
          <w:sz w:val="24"/>
          <w:szCs w:val="24"/>
        </w:rPr>
        <w:t xml:space="preserve"> </w:t>
      </w:r>
      <w:r w:rsidRPr="008D3488">
        <w:rPr>
          <w:rFonts w:ascii="Times New Roman" w:hAnsi="Times New Roman"/>
          <w:sz w:val="24"/>
          <w:szCs w:val="24"/>
        </w:rPr>
        <w:t xml:space="preserve">pengelasan </w:t>
      </w:r>
      <w:proofErr w:type="gramStart"/>
      <w:r w:rsidRPr="008D3488">
        <w:rPr>
          <w:rFonts w:ascii="Times New Roman" w:hAnsi="Times New Roman"/>
          <w:sz w:val="24"/>
          <w:szCs w:val="24"/>
        </w:rPr>
        <w:t>akan</w:t>
      </w:r>
      <w:proofErr w:type="gramEnd"/>
      <w:r w:rsidRPr="008D3488">
        <w:rPr>
          <w:rFonts w:ascii="Times New Roman" w:hAnsi="Times New Roman"/>
          <w:sz w:val="24"/>
          <w:szCs w:val="24"/>
        </w:rPr>
        <w:t xml:space="preserve"> menentukan jumlah</w:t>
      </w:r>
      <w:r>
        <w:rPr>
          <w:rFonts w:ascii="Times New Roman" w:hAnsi="Times New Roman"/>
          <w:sz w:val="24"/>
          <w:szCs w:val="24"/>
        </w:rPr>
        <w:t xml:space="preserve"> </w:t>
      </w:r>
      <w:r w:rsidRPr="008D3488">
        <w:rPr>
          <w:rFonts w:ascii="Times New Roman" w:hAnsi="Times New Roman"/>
          <w:sz w:val="24"/>
          <w:szCs w:val="24"/>
        </w:rPr>
        <w:t>masukan panas pada daerah lasan dengan</w:t>
      </w:r>
      <w:r>
        <w:rPr>
          <w:rFonts w:ascii="Times New Roman" w:hAnsi="Times New Roman"/>
          <w:sz w:val="24"/>
          <w:szCs w:val="24"/>
        </w:rPr>
        <w:t xml:space="preserve"> </w:t>
      </w:r>
      <w:r w:rsidRPr="008D3488">
        <w:rPr>
          <w:rFonts w:ascii="Times New Roman" w:hAnsi="Times New Roman"/>
          <w:sz w:val="24"/>
          <w:szCs w:val="24"/>
        </w:rPr>
        <w:t>mengikuti rumus:</w:t>
      </w:r>
    </w:p>
    <w:p w:rsidR="003B1118" w:rsidRPr="008D3488" w:rsidRDefault="003B1118" w:rsidP="00BC2080">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lastRenderedPageBreak/>
        <w:t>Heat = I</w:t>
      </w:r>
      <w:r w:rsidRPr="008D3488">
        <w:rPr>
          <w:rFonts w:ascii="Times New Roman" w:hAnsi="Times New Roman"/>
          <w:sz w:val="24"/>
          <w:szCs w:val="24"/>
          <w:vertAlign w:val="superscript"/>
        </w:rPr>
        <w:t>2</w:t>
      </w:r>
      <w:r w:rsidRPr="008D3488">
        <w:rPr>
          <w:rFonts w:ascii="Times New Roman" w:hAnsi="Times New Roman"/>
          <w:sz w:val="24"/>
          <w:szCs w:val="24"/>
        </w:rPr>
        <w:t xml:space="preserve">Rt </w:t>
      </w:r>
      <w:r>
        <w:rPr>
          <w:rFonts w:ascii="Times New Roman" w:hAnsi="Times New Roman"/>
          <w:sz w:val="24"/>
          <w:szCs w:val="24"/>
          <w:vertAlign w:val="superscript"/>
        </w:rPr>
        <w:t>|8</w:t>
      </w:r>
      <w:r w:rsidRPr="008D3488">
        <w:rPr>
          <w:rFonts w:ascii="Times New Roman" w:hAnsi="Times New Roman"/>
          <w:sz w:val="24"/>
          <w:szCs w:val="24"/>
          <w:vertAlign w:val="superscript"/>
        </w:rPr>
        <w:t>]</w:t>
      </w:r>
    </w:p>
    <w:p w:rsidR="003B1118" w:rsidRDefault="003B1118" w:rsidP="00BC2080">
      <w:pPr>
        <w:autoSpaceDE w:val="0"/>
        <w:autoSpaceDN w:val="0"/>
        <w:adjustRightInd w:val="0"/>
        <w:spacing w:after="0" w:line="240" w:lineRule="auto"/>
        <w:jc w:val="both"/>
        <w:rPr>
          <w:rFonts w:ascii="Times New Roman" w:hAnsi="Times New Roman"/>
          <w:sz w:val="24"/>
          <w:szCs w:val="24"/>
          <w:lang w:val="id-ID"/>
        </w:rPr>
      </w:pPr>
      <w:proofErr w:type="gramStart"/>
      <w:r w:rsidRPr="008D3488">
        <w:rPr>
          <w:rFonts w:ascii="Times New Roman" w:hAnsi="Times New Roman"/>
          <w:sz w:val="24"/>
          <w:szCs w:val="24"/>
        </w:rPr>
        <w:t>dimana</w:t>
      </w:r>
      <w:proofErr w:type="gramEnd"/>
      <w:r w:rsidRPr="008D3488">
        <w:rPr>
          <w:rFonts w:ascii="Times New Roman" w:hAnsi="Times New Roman"/>
          <w:sz w:val="24"/>
          <w:szCs w:val="24"/>
        </w:rPr>
        <w:t>:</w:t>
      </w:r>
      <w:r>
        <w:rPr>
          <w:rFonts w:ascii="Times New Roman" w:hAnsi="Times New Roman"/>
          <w:sz w:val="24"/>
          <w:szCs w:val="24"/>
        </w:rPr>
        <w:tab/>
      </w:r>
    </w:p>
    <w:p w:rsidR="003B1118" w:rsidRDefault="003B1118" w:rsidP="00BC2080">
      <w:pPr>
        <w:autoSpaceDE w:val="0"/>
        <w:autoSpaceDN w:val="0"/>
        <w:adjustRightInd w:val="0"/>
        <w:spacing w:after="0" w:line="240" w:lineRule="auto"/>
        <w:jc w:val="both"/>
        <w:rPr>
          <w:rFonts w:ascii="Times New Roman" w:hAnsi="Times New Roman"/>
          <w:sz w:val="24"/>
          <w:szCs w:val="24"/>
        </w:rPr>
      </w:pPr>
      <w:r w:rsidRPr="008D3488">
        <w:rPr>
          <w:rFonts w:ascii="Times New Roman" w:hAnsi="Times New Roman"/>
          <w:sz w:val="24"/>
          <w:szCs w:val="24"/>
        </w:rPr>
        <w:t xml:space="preserve">I = arus lasan dalam </w:t>
      </w:r>
      <w:proofErr w:type="gramStart"/>
      <w:r w:rsidRPr="008D3488">
        <w:rPr>
          <w:rFonts w:ascii="Times New Roman" w:hAnsi="Times New Roman"/>
          <w:sz w:val="24"/>
          <w:szCs w:val="24"/>
        </w:rPr>
        <w:t>amper</w:t>
      </w:r>
      <w:r>
        <w:rPr>
          <w:rFonts w:ascii="Times New Roman" w:hAnsi="Times New Roman"/>
          <w:sz w:val="24"/>
          <w:szCs w:val="24"/>
        </w:rPr>
        <w:t xml:space="preserve"> ;</w:t>
      </w:r>
      <w:proofErr w:type="gramEnd"/>
      <w:r>
        <w:rPr>
          <w:rFonts w:ascii="Times New Roman" w:hAnsi="Times New Roman"/>
          <w:sz w:val="24"/>
          <w:szCs w:val="24"/>
        </w:rPr>
        <w:t xml:space="preserve"> </w:t>
      </w:r>
      <w:r w:rsidRPr="008D3488">
        <w:rPr>
          <w:rFonts w:ascii="Times New Roman" w:hAnsi="Times New Roman"/>
          <w:sz w:val="24"/>
          <w:szCs w:val="24"/>
        </w:rPr>
        <w:t>t = waktu pengelasan</w:t>
      </w:r>
      <w:r>
        <w:rPr>
          <w:rFonts w:ascii="Times New Roman" w:hAnsi="Times New Roman"/>
          <w:sz w:val="24"/>
          <w:szCs w:val="24"/>
          <w:lang w:val="id-ID"/>
        </w:rPr>
        <w:t xml:space="preserve">, </w:t>
      </w:r>
      <w:r w:rsidRPr="008D3488">
        <w:rPr>
          <w:rFonts w:ascii="Times New Roman" w:hAnsi="Times New Roman"/>
          <w:sz w:val="24"/>
          <w:szCs w:val="24"/>
        </w:rPr>
        <w:t>R= tahanan listrik dari bahan yang dilas</w:t>
      </w:r>
    </w:p>
    <w:p w:rsidR="003B1118" w:rsidRDefault="003B1118" w:rsidP="00BC2080">
      <w:pPr>
        <w:autoSpaceDE w:val="0"/>
        <w:autoSpaceDN w:val="0"/>
        <w:adjustRightInd w:val="0"/>
        <w:spacing w:after="0" w:line="240" w:lineRule="auto"/>
        <w:ind w:left="2160" w:firstLine="720"/>
        <w:jc w:val="both"/>
        <w:rPr>
          <w:rFonts w:ascii="Times New Roman" w:hAnsi="Times New Roman"/>
          <w:sz w:val="24"/>
          <w:szCs w:val="24"/>
        </w:rPr>
      </w:pPr>
    </w:p>
    <w:p w:rsidR="003B1118" w:rsidRDefault="003B1118" w:rsidP="00BC2080">
      <w:pPr>
        <w:autoSpaceDE w:val="0"/>
        <w:autoSpaceDN w:val="0"/>
        <w:adjustRightInd w:val="0"/>
        <w:spacing w:after="0" w:line="240" w:lineRule="auto"/>
        <w:ind w:left="2160" w:firstLine="720"/>
        <w:jc w:val="both"/>
        <w:rPr>
          <w:rFonts w:ascii="Times New Roman" w:hAnsi="Times New Roman"/>
          <w:sz w:val="24"/>
          <w:szCs w:val="24"/>
          <w:lang w:val="id-ID"/>
        </w:rPr>
      </w:pPr>
    </w:p>
    <w:p w:rsidR="00F61A49" w:rsidRPr="00F61A49" w:rsidRDefault="00F61A49" w:rsidP="00BC2080">
      <w:pPr>
        <w:autoSpaceDE w:val="0"/>
        <w:autoSpaceDN w:val="0"/>
        <w:adjustRightInd w:val="0"/>
        <w:spacing w:after="0" w:line="240" w:lineRule="auto"/>
        <w:ind w:left="2160" w:firstLine="720"/>
        <w:jc w:val="both"/>
        <w:rPr>
          <w:rFonts w:ascii="Times New Roman" w:hAnsi="Times New Roman"/>
          <w:sz w:val="24"/>
          <w:szCs w:val="24"/>
          <w:lang w:val="id-ID"/>
        </w:rPr>
      </w:pPr>
    </w:p>
    <w:p w:rsidR="003B1118" w:rsidRDefault="003B1118" w:rsidP="00BC2080">
      <w:pPr>
        <w:autoSpaceDE w:val="0"/>
        <w:autoSpaceDN w:val="0"/>
        <w:adjustRightInd w:val="0"/>
        <w:spacing w:after="0" w:line="240" w:lineRule="auto"/>
        <w:ind w:left="720" w:firstLine="720"/>
        <w:rPr>
          <w:rFonts w:ascii="Times New Roman" w:hAnsi="Times New Roman"/>
          <w:b/>
          <w:sz w:val="24"/>
          <w:szCs w:val="24"/>
          <w:lang w:val="id-ID"/>
        </w:rPr>
      </w:pPr>
      <w:proofErr w:type="gramStart"/>
      <w:r w:rsidRPr="007D7972">
        <w:rPr>
          <w:rFonts w:ascii="Times New Roman" w:hAnsi="Times New Roman"/>
          <w:b/>
          <w:sz w:val="24"/>
          <w:szCs w:val="24"/>
        </w:rPr>
        <w:t xml:space="preserve">Tabel </w:t>
      </w:r>
      <w:r w:rsidR="00305D60">
        <w:rPr>
          <w:rFonts w:ascii="Times New Roman" w:hAnsi="Times New Roman"/>
          <w:b/>
          <w:sz w:val="24"/>
          <w:szCs w:val="24"/>
          <w:lang w:val="id-ID"/>
        </w:rPr>
        <w:t xml:space="preserve"> 4</w:t>
      </w:r>
      <w:r>
        <w:rPr>
          <w:rFonts w:ascii="Times New Roman" w:hAnsi="Times New Roman"/>
          <w:b/>
          <w:sz w:val="24"/>
          <w:szCs w:val="24"/>
        </w:rPr>
        <w:t>.</w:t>
      </w:r>
      <w:r w:rsidR="00305D60">
        <w:rPr>
          <w:rFonts w:ascii="Times New Roman" w:hAnsi="Times New Roman"/>
          <w:b/>
          <w:sz w:val="24"/>
          <w:szCs w:val="24"/>
          <w:lang w:val="id-ID"/>
        </w:rPr>
        <w:t>1</w:t>
      </w:r>
      <w:proofErr w:type="gramEnd"/>
      <w:r>
        <w:rPr>
          <w:rFonts w:ascii="Times New Roman" w:hAnsi="Times New Roman"/>
          <w:b/>
          <w:sz w:val="24"/>
          <w:szCs w:val="24"/>
        </w:rPr>
        <w:t xml:space="preserve"> </w:t>
      </w:r>
      <w:r w:rsidRPr="007D7972">
        <w:rPr>
          <w:rFonts w:ascii="Times New Roman" w:hAnsi="Times New Roman"/>
          <w:b/>
          <w:sz w:val="24"/>
          <w:szCs w:val="24"/>
        </w:rPr>
        <w:t xml:space="preserve">Hasil Perhitungan Heat Input </w:t>
      </w:r>
    </w:p>
    <w:p w:rsidR="00B428D2" w:rsidRPr="00B428D2" w:rsidRDefault="00B428D2" w:rsidP="00BC2080">
      <w:pPr>
        <w:autoSpaceDE w:val="0"/>
        <w:autoSpaceDN w:val="0"/>
        <w:adjustRightInd w:val="0"/>
        <w:spacing w:after="0" w:line="240" w:lineRule="auto"/>
        <w:ind w:left="720" w:firstLine="720"/>
        <w:rPr>
          <w:rFonts w:ascii="Times New Roman" w:hAnsi="Times New Roman"/>
          <w:b/>
          <w:sz w:val="24"/>
          <w:szCs w:val="24"/>
          <w:lang w:val="id-ID"/>
        </w:rPr>
      </w:pPr>
    </w:p>
    <w:tbl>
      <w:tblPr>
        <w:tblW w:w="3421" w:type="dxa"/>
        <w:jc w:val="right"/>
        <w:tblInd w:w="94" w:type="dxa"/>
        <w:tblLook w:val="04A0"/>
      </w:tblPr>
      <w:tblGrid>
        <w:gridCol w:w="404"/>
        <w:gridCol w:w="502"/>
        <w:gridCol w:w="753"/>
        <w:gridCol w:w="661"/>
        <w:gridCol w:w="647"/>
        <w:gridCol w:w="657"/>
        <w:gridCol w:w="657"/>
      </w:tblGrid>
      <w:tr w:rsidR="003B1118" w:rsidRPr="00B428D2" w:rsidTr="00305D60">
        <w:trPr>
          <w:trHeight w:val="276"/>
          <w:jc w:val="right"/>
        </w:trPr>
        <w:tc>
          <w:tcPr>
            <w:tcW w:w="32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b/>
                <w:bCs/>
                <w:color w:val="000000"/>
                <w:sz w:val="20"/>
                <w:szCs w:val="20"/>
                <w:lang w:eastAsia="id-ID"/>
              </w:rPr>
            </w:pPr>
            <w:r w:rsidRPr="00B428D2">
              <w:rPr>
                <w:rFonts w:ascii="Times New Roman" w:hAnsi="Times New Roman"/>
                <w:b/>
                <w:bCs/>
                <w:color w:val="000000"/>
                <w:sz w:val="20"/>
                <w:szCs w:val="20"/>
                <w:lang w:eastAsia="id-ID"/>
              </w:rPr>
              <w:t>N0.</w:t>
            </w:r>
          </w:p>
        </w:tc>
        <w:tc>
          <w:tcPr>
            <w:tcW w:w="40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b/>
                <w:bCs/>
                <w:color w:val="000000"/>
                <w:sz w:val="20"/>
                <w:szCs w:val="20"/>
                <w:lang w:eastAsia="id-ID"/>
              </w:rPr>
            </w:pPr>
            <w:r w:rsidRPr="00B428D2">
              <w:rPr>
                <w:rFonts w:ascii="Times New Roman" w:hAnsi="Times New Roman"/>
                <w:b/>
                <w:bCs/>
                <w:color w:val="000000"/>
                <w:sz w:val="20"/>
                <w:szCs w:val="20"/>
                <w:lang w:eastAsia="id-ID"/>
              </w:rPr>
              <w:t>Spec.</w:t>
            </w:r>
          </w:p>
        </w:tc>
        <w:tc>
          <w:tcPr>
            <w:tcW w:w="602"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b/>
                <w:bCs/>
                <w:color w:val="000000"/>
                <w:sz w:val="20"/>
                <w:szCs w:val="20"/>
                <w:lang w:eastAsia="id-ID"/>
              </w:rPr>
            </w:pPr>
            <w:r w:rsidRPr="00B428D2">
              <w:rPr>
                <w:rFonts w:ascii="Times New Roman" w:hAnsi="Times New Roman"/>
                <w:b/>
                <w:bCs/>
                <w:color w:val="000000"/>
                <w:sz w:val="20"/>
                <w:szCs w:val="20"/>
                <w:lang w:eastAsia="id-ID"/>
              </w:rPr>
              <w:t>Method</w:t>
            </w:r>
          </w:p>
        </w:tc>
        <w:tc>
          <w:tcPr>
            <w:tcW w:w="52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B1118" w:rsidRPr="00B428D2" w:rsidRDefault="003B1118" w:rsidP="00BC2080">
            <w:pPr>
              <w:spacing w:after="0" w:line="240" w:lineRule="auto"/>
              <w:jc w:val="center"/>
              <w:rPr>
                <w:rFonts w:ascii="Times New Roman" w:hAnsi="Times New Roman"/>
                <w:b/>
                <w:bCs/>
                <w:color w:val="000000"/>
                <w:sz w:val="20"/>
                <w:szCs w:val="20"/>
                <w:lang w:eastAsia="id-ID"/>
              </w:rPr>
            </w:pPr>
            <w:r w:rsidRPr="00B428D2">
              <w:rPr>
                <w:rFonts w:ascii="Times New Roman" w:hAnsi="Times New Roman"/>
                <w:b/>
                <w:bCs/>
                <w:color w:val="000000"/>
                <w:sz w:val="20"/>
                <w:szCs w:val="20"/>
                <w:lang w:eastAsia="id-ID"/>
              </w:rPr>
              <w:t>Current (A)</w:t>
            </w:r>
          </w:p>
        </w:tc>
        <w:tc>
          <w:tcPr>
            <w:tcW w:w="5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B1118" w:rsidRPr="00B428D2" w:rsidRDefault="003B1118" w:rsidP="00BC2080">
            <w:pPr>
              <w:spacing w:after="0" w:line="240" w:lineRule="auto"/>
              <w:jc w:val="center"/>
              <w:rPr>
                <w:rFonts w:ascii="Times New Roman" w:hAnsi="Times New Roman"/>
                <w:b/>
                <w:bCs/>
                <w:color w:val="000000"/>
                <w:sz w:val="20"/>
                <w:szCs w:val="20"/>
                <w:lang w:eastAsia="id-ID"/>
              </w:rPr>
            </w:pPr>
            <w:r w:rsidRPr="00B428D2">
              <w:rPr>
                <w:rFonts w:ascii="Times New Roman" w:hAnsi="Times New Roman"/>
                <w:b/>
                <w:bCs/>
                <w:color w:val="000000"/>
                <w:sz w:val="20"/>
                <w:szCs w:val="20"/>
                <w:lang w:eastAsia="id-ID"/>
              </w:rPr>
              <w:t>Contact Time (S)</w:t>
            </w:r>
          </w:p>
        </w:tc>
        <w:tc>
          <w:tcPr>
            <w:tcW w:w="52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b/>
                <w:bCs/>
                <w:color w:val="000000"/>
                <w:sz w:val="20"/>
                <w:szCs w:val="20"/>
                <w:lang w:eastAsia="id-ID"/>
              </w:rPr>
            </w:pPr>
            <w:r w:rsidRPr="00B428D2">
              <w:rPr>
                <w:rFonts w:ascii="Times New Roman" w:hAnsi="Times New Roman"/>
                <w:b/>
                <w:bCs/>
                <w:color w:val="000000"/>
                <w:sz w:val="20"/>
                <w:szCs w:val="20"/>
                <w:lang w:eastAsia="id-ID"/>
              </w:rPr>
              <w:t>R (</w:t>
            </w:r>
            <w:r w:rsidRPr="00B428D2">
              <w:rPr>
                <w:rFonts w:cs="Calibri"/>
                <w:b/>
                <w:bCs/>
                <w:color w:val="000000"/>
                <w:sz w:val="20"/>
                <w:szCs w:val="20"/>
                <w:lang w:eastAsia="id-ID"/>
              </w:rPr>
              <w:t>Ω)</w:t>
            </w:r>
          </w:p>
        </w:tc>
        <w:tc>
          <w:tcPr>
            <w:tcW w:w="526"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3B1118" w:rsidRPr="00B428D2" w:rsidRDefault="003B1118" w:rsidP="00BC2080">
            <w:pPr>
              <w:spacing w:after="0" w:line="240" w:lineRule="auto"/>
              <w:jc w:val="center"/>
              <w:rPr>
                <w:rFonts w:ascii="Times New Roman" w:hAnsi="Times New Roman"/>
                <w:b/>
                <w:bCs/>
                <w:color w:val="000000"/>
                <w:sz w:val="20"/>
                <w:szCs w:val="20"/>
                <w:lang w:eastAsia="id-ID"/>
              </w:rPr>
            </w:pPr>
            <w:r w:rsidRPr="00B428D2">
              <w:rPr>
                <w:rFonts w:ascii="Times New Roman" w:hAnsi="Times New Roman"/>
                <w:b/>
                <w:bCs/>
                <w:color w:val="000000"/>
                <w:sz w:val="20"/>
                <w:szCs w:val="20"/>
                <w:lang w:eastAsia="id-ID"/>
              </w:rPr>
              <w:t>HI</w:t>
            </w:r>
          </w:p>
        </w:tc>
      </w:tr>
      <w:tr w:rsidR="003B1118" w:rsidRPr="00B428D2" w:rsidTr="00305D60">
        <w:trPr>
          <w:trHeight w:val="276"/>
          <w:jc w:val="right"/>
        </w:trPr>
        <w:tc>
          <w:tcPr>
            <w:tcW w:w="321" w:type="dxa"/>
            <w:vMerge/>
            <w:tcBorders>
              <w:top w:val="single" w:sz="8" w:space="0" w:color="auto"/>
              <w:left w:val="single" w:sz="8" w:space="0" w:color="auto"/>
              <w:bottom w:val="single" w:sz="8" w:space="0" w:color="000000"/>
              <w:right w:val="single" w:sz="4" w:space="0" w:color="auto"/>
            </w:tcBorders>
            <w:vAlign w:val="center"/>
            <w:hideMark/>
          </w:tcPr>
          <w:p w:rsidR="003B1118" w:rsidRPr="00B428D2" w:rsidRDefault="003B1118" w:rsidP="00BC2080">
            <w:pPr>
              <w:spacing w:after="0" w:line="240" w:lineRule="auto"/>
              <w:rPr>
                <w:rFonts w:ascii="Times New Roman" w:hAnsi="Times New Roman"/>
                <w:b/>
                <w:bCs/>
                <w:color w:val="000000"/>
                <w:sz w:val="20"/>
                <w:szCs w:val="20"/>
                <w:lang w:eastAsia="id-ID"/>
              </w:rPr>
            </w:pPr>
          </w:p>
        </w:tc>
        <w:tc>
          <w:tcPr>
            <w:tcW w:w="401" w:type="dxa"/>
            <w:vMerge/>
            <w:tcBorders>
              <w:top w:val="single" w:sz="8" w:space="0" w:color="auto"/>
              <w:left w:val="single" w:sz="4" w:space="0" w:color="auto"/>
              <w:bottom w:val="single" w:sz="8" w:space="0" w:color="000000"/>
              <w:right w:val="single" w:sz="4" w:space="0" w:color="auto"/>
            </w:tcBorders>
            <w:vAlign w:val="center"/>
            <w:hideMark/>
          </w:tcPr>
          <w:p w:rsidR="003B1118" w:rsidRPr="00B428D2" w:rsidRDefault="003B1118" w:rsidP="00BC2080">
            <w:pPr>
              <w:spacing w:after="0" w:line="240" w:lineRule="auto"/>
              <w:rPr>
                <w:rFonts w:ascii="Times New Roman" w:hAnsi="Times New Roman"/>
                <w:b/>
                <w:bCs/>
                <w:color w:val="000000"/>
                <w:sz w:val="20"/>
                <w:szCs w:val="20"/>
                <w:lang w:eastAsia="id-ID"/>
              </w:rPr>
            </w:pPr>
          </w:p>
        </w:tc>
        <w:tc>
          <w:tcPr>
            <w:tcW w:w="602" w:type="dxa"/>
            <w:vMerge/>
            <w:tcBorders>
              <w:top w:val="single" w:sz="8" w:space="0" w:color="auto"/>
              <w:left w:val="single" w:sz="4" w:space="0" w:color="auto"/>
              <w:bottom w:val="single" w:sz="8" w:space="0" w:color="000000"/>
              <w:right w:val="single" w:sz="4" w:space="0" w:color="auto"/>
            </w:tcBorders>
            <w:vAlign w:val="center"/>
            <w:hideMark/>
          </w:tcPr>
          <w:p w:rsidR="003B1118" w:rsidRPr="00B428D2" w:rsidRDefault="003B1118" w:rsidP="00BC2080">
            <w:pPr>
              <w:spacing w:after="0" w:line="240" w:lineRule="auto"/>
              <w:rPr>
                <w:rFonts w:ascii="Times New Roman" w:hAnsi="Times New Roman"/>
                <w:b/>
                <w:bCs/>
                <w:color w:val="000000"/>
                <w:sz w:val="20"/>
                <w:szCs w:val="20"/>
                <w:lang w:eastAsia="id-ID"/>
              </w:rPr>
            </w:pPr>
          </w:p>
        </w:tc>
        <w:tc>
          <w:tcPr>
            <w:tcW w:w="528" w:type="dxa"/>
            <w:vMerge/>
            <w:tcBorders>
              <w:top w:val="single" w:sz="8" w:space="0" w:color="auto"/>
              <w:left w:val="single" w:sz="4" w:space="0" w:color="auto"/>
              <w:bottom w:val="single" w:sz="8" w:space="0" w:color="000000"/>
              <w:right w:val="single" w:sz="4" w:space="0" w:color="auto"/>
            </w:tcBorders>
            <w:vAlign w:val="center"/>
            <w:hideMark/>
          </w:tcPr>
          <w:p w:rsidR="003B1118" w:rsidRPr="00B428D2" w:rsidRDefault="003B1118" w:rsidP="00BC2080">
            <w:pPr>
              <w:spacing w:after="0" w:line="240" w:lineRule="auto"/>
              <w:rPr>
                <w:rFonts w:ascii="Times New Roman" w:hAnsi="Times New Roman"/>
                <w:b/>
                <w:bCs/>
                <w:color w:val="000000"/>
                <w:sz w:val="20"/>
                <w:szCs w:val="20"/>
                <w:lang w:eastAsia="id-ID"/>
              </w:rPr>
            </w:pPr>
          </w:p>
        </w:tc>
        <w:tc>
          <w:tcPr>
            <w:tcW w:w="517" w:type="dxa"/>
            <w:vMerge/>
            <w:tcBorders>
              <w:top w:val="single" w:sz="8" w:space="0" w:color="auto"/>
              <w:left w:val="single" w:sz="4" w:space="0" w:color="auto"/>
              <w:bottom w:val="single" w:sz="8" w:space="0" w:color="000000"/>
              <w:right w:val="single" w:sz="4" w:space="0" w:color="auto"/>
            </w:tcBorders>
            <w:vAlign w:val="center"/>
            <w:hideMark/>
          </w:tcPr>
          <w:p w:rsidR="003B1118" w:rsidRPr="00B428D2" w:rsidRDefault="003B1118" w:rsidP="00BC2080">
            <w:pPr>
              <w:spacing w:after="0" w:line="240" w:lineRule="auto"/>
              <w:rPr>
                <w:rFonts w:ascii="Times New Roman" w:hAnsi="Times New Roman"/>
                <w:b/>
                <w:bCs/>
                <w:color w:val="000000"/>
                <w:sz w:val="20"/>
                <w:szCs w:val="20"/>
                <w:lang w:eastAsia="id-ID"/>
              </w:rPr>
            </w:pPr>
          </w:p>
        </w:tc>
        <w:tc>
          <w:tcPr>
            <w:tcW w:w="526" w:type="dxa"/>
            <w:vMerge/>
            <w:tcBorders>
              <w:top w:val="single" w:sz="8" w:space="0" w:color="auto"/>
              <w:left w:val="single" w:sz="4" w:space="0" w:color="auto"/>
              <w:bottom w:val="single" w:sz="8" w:space="0" w:color="000000"/>
              <w:right w:val="single" w:sz="4" w:space="0" w:color="auto"/>
            </w:tcBorders>
            <w:vAlign w:val="center"/>
            <w:hideMark/>
          </w:tcPr>
          <w:p w:rsidR="003B1118" w:rsidRPr="00B428D2" w:rsidRDefault="003B1118" w:rsidP="00BC2080">
            <w:pPr>
              <w:spacing w:after="0" w:line="240" w:lineRule="auto"/>
              <w:rPr>
                <w:rFonts w:ascii="Times New Roman" w:hAnsi="Times New Roman"/>
                <w:b/>
                <w:bCs/>
                <w:color w:val="000000"/>
                <w:sz w:val="20"/>
                <w:szCs w:val="20"/>
                <w:lang w:eastAsia="id-ID"/>
              </w:rPr>
            </w:pPr>
          </w:p>
        </w:tc>
        <w:tc>
          <w:tcPr>
            <w:tcW w:w="526" w:type="dxa"/>
            <w:vMerge/>
            <w:tcBorders>
              <w:top w:val="single" w:sz="8" w:space="0" w:color="auto"/>
              <w:left w:val="single" w:sz="4" w:space="0" w:color="auto"/>
              <w:bottom w:val="single" w:sz="8" w:space="0" w:color="000000"/>
              <w:right w:val="single" w:sz="8" w:space="0" w:color="auto"/>
            </w:tcBorders>
            <w:vAlign w:val="center"/>
            <w:hideMark/>
          </w:tcPr>
          <w:p w:rsidR="003B1118" w:rsidRPr="00B428D2" w:rsidRDefault="003B1118" w:rsidP="00BC2080">
            <w:pPr>
              <w:spacing w:after="0" w:line="240" w:lineRule="auto"/>
              <w:rPr>
                <w:rFonts w:ascii="Times New Roman" w:hAnsi="Times New Roman"/>
                <w:b/>
                <w:bCs/>
                <w:color w:val="000000"/>
                <w:sz w:val="20"/>
                <w:szCs w:val="20"/>
                <w:lang w:eastAsia="id-ID"/>
              </w:rPr>
            </w:pPr>
          </w:p>
        </w:tc>
      </w:tr>
      <w:tr w:rsidR="003B1118" w:rsidRPr="00B428D2" w:rsidTr="00305D60">
        <w:trPr>
          <w:trHeight w:val="33"/>
          <w:jc w:val="right"/>
        </w:trPr>
        <w:tc>
          <w:tcPr>
            <w:tcW w:w="321" w:type="dxa"/>
            <w:tcBorders>
              <w:top w:val="nil"/>
              <w:left w:val="single" w:sz="8" w:space="0" w:color="auto"/>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1</w:t>
            </w:r>
          </w:p>
        </w:tc>
        <w:tc>
          <w:tcPr>
            <w:tcW w:w="401"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#1</w:t>
            </w:r>
          </w:p>
        </w:tc>
        <w:tc>
          <w:tcPr>
            <w:tcW w:w="602"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Manual</w:t>
            </w:r>
          </w:p>
        </w:tc>
        <w:tc>
          <w:tcPr>
            <w:tcW w:w="528"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400</w:t>
            </w:r>
          </w:p>
        </w:tc>
        <w:tc>
          <w:tcPr>
            <w:tcW w:w="517"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4</w:t>
            </w:r>
          </w:p>
        </w:tc>
        <w:tc>
          <w:tcPr>
            <w:tcW w:w="526"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1.38x10</w:t>
            </w:r>
            <w:r w:rsidRPr="00B428D2">
              <w:rPr>
                <w:rFonts w:ascii="Times New Roman" w:hAnsi="Times New Roman"/>
                <w:color w:val="000000"/>
                <w:sz w:val="20"/>
                <w:szCs w:val="20"/>
                <w:vertAlign w:val="superscript"/>
                <w:lang w:eastAsia="id-ID"/>
              </w:rPr>
              <w:t>-7</w:t>
            </w:r>
          </w:p>
        </w:tc>
        <w:tc>
          <w:tcPr>
            <w:tcW w:w="526" w:type="dxa"/>
            <w:tcBorders>
              <w:top w:val="nil"/>
              <w:left w:val="nil"/>
              <w:bottom w:val="nil"/>
              <w:right w:val="single" w:sz="8"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8.83x10</w:t>
            </w:r>
            <w:r w:rsidRPr="00B428D2">
              <w:rPr>
                <w:rFonts w:ascii="Times New Roman" w:hAnsi="Times New Roman"/>
                <w:color w:val="000000"/>
                <w:sz w:val="20"/>
                <w:szCs w:val="20"/>
                <w:vertAlign w:val="superscript"/>
                <w:lang w:eastAsia="id-ID"/>
              </w:rPr>
              <w:t>-1</w:t>
            </w:r>
          </w:p>
        </w:tc>
      </w:tr>
      <w:tr w:rsidR="003B1118" w:rsidRPr="00B428D2" w:rsidTr="00305D60">
        <w:trPr>
          <w:trHeight w:val="33"/>
          <w:jc w:val="right"/>
        </w:trPr>
        <w:tc>
          <w:tcPr>
            <w:tcW w:w="321" w:type="dxa"/>
            <w:tcBorders>
              <w:top w:val="nil"/>
              <w:left w:val="single" w:sz="8" w:space="0" w:color="auto"/>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2</w:t>
            </w:r>
          </w:p>
        </w:tc>
        <w:tc>
          <w:tcPr>
            <w:tcW w:w="401"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#2</w:t>
            </w:r>
          </w:p>
        </w:tc>
        <w:tc>
          <w:tcPr>
            <w:tcW w:w="602"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Manual</w:t>
            </w:r>
          </w:p>
        </w:tc>
        <w:tc>
          <w:tcPr>
            <w:tcW w:w="528"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400</w:t>
            </w:r>
          </w:p>
        </w:tc>
        <w:tc>
          <w:tcPr>
            <w:tcW w:w="517"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6</w:t>
            </w:r>
          </w:p>
        </w:tc>
        <w:tc>
          <w:tcPr>
            <w:tcW w:w="526"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1.38x10</w:t>
            </w:r>
            <w:r w:rsidRPr="00B428D2">
              <w:rPr>
                <w:rFonts w:ascii="Times New Roman" w:hAnsi="Times New Roman"/>
                <w:color w:val="000000"/>
                <w:sz w:val="20"/>
                <w:szCs w:val="20"/>
                <w:vertAlign w:val="superscript"/>
                <w:lang w:eastAsia="id-ID"/>
              </w:rPr>
              <w:t>-7</w:t>
            </w:r>
          </w:p>
        </w:tc>
        <w:tc>
          <w:tcPr>
            <w:tcW w:w="526" w:type="dxa"/>
            <w:tcBorders>
              <w:top w:val="nil"/>
              <w:left w:val="nil"/>
              <w:bottom w:val="nil"/>
              <w:right w:val="single" w:sz="8"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1.32x10</w:t>
            </w:r>
            <w:r w:rsidRPr="00B428D2">
              <w:rPr>
                <w:rFonts w:ascii="Times New Roman" w:hAnsi="Times New Roman"/>
                <w:color w:val="000000"/>
                <w:sz w:val="20"/>
                <w:szCs w:val="20"/>
                <w:vertAlign w:val="superscript"/>
                <w:lang w:eastAsia="id-ID"/>
              </w:rPr>
              <w:t>-1</w:t>
            </w:r>
          </w:p>
        </w:tc>
      </w:tr>
      <w:tr w:rsidR="003B1118" w:rsidRPr="00B428D2" w:rsidTr="00305D60">
        <w:trPr>
          <w:trHeight w:val="33"/>
          <w:jc w:val="right"/>
        </w:trPr>
        <w:tc>
          <w:tcPr>
            <w:tcW w:w="321" w:type="dxa"/>
            <w:tcBorders>
              <w:top w:val="nil"/>
              <w:left w:val="single" w:sz="8" w:space="0" w:color="auto"/>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3</w:t>
            </w:r>
          </w:p>
        </w:tc>
        <w:tc>
          <w:tcPr>
            <w:tcW w:w="401"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#3</w:t>
            </w:r>
          </w:p>
        </w:tc>
        <w:tc>
          <w:tcPr>
            <w:tcW w:w="602"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Manual</w:t>
            </w:r>
          </w:p>
        </w:tc>
        <w:tc>
          <w:tcPr>
            <w:tcW w:w="528"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400</w:t>
            </w:r>
          </w:p>
        </w:tc>
        <w:tc>
          <w:tcPr>
            <w:tcW w:w="517"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8</w:t>
            </w:r>
          </w:p>
        </w:tc>
        <w:tc>
          <w:tcPr>
            <w:tcW w:w="526"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1.38x10</w:t>
            </w:r>
            <w:r w:rsidRPr="00B428D2">
              <w:rPr>
                <w:rFonts w:ascii="Times New Roman" w:hAnsi="Times New Roman"/>
                <w:color w:val="000000"/>
                <w:sz w:val="20"/>
                <w:szCs w:val="20"/>
                <w:vertAlign w:val="superscript"/>
                <w:lang w:eastAsia="id-ID"/>
              </w:rPr>
              <w:t>-7</w:t>
            </w:r>
          </w:p>
        </w:tc>
        <w:tc>
          <w:tcPr>
            <w:tcW w:w="526" w:type="dxa"/>
            <w:tcBorders>
              <w:top w:val="nil"/>
              <w:left w:val="nil"/>
              <w:bottom w:val="nil"/>
              <w:right w:val="single" w:sz="8"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1.76x10</w:t>
            </w:r>
            <w:r w:rsidRPr="00B428D2">
              <w:rPr>
                <w:rFonts w:ascii="Times New Roman" w:hAnsi="Times New Roman"/>
                <w:color w:val="000000"/>
                <w:sz w:val="20"/>
                <w:szCs w:val="20"/>
                <w:vertAlign w:val="superscript"/>
                <w:lang w:eastAsia="id-ID"/>
              </w:rPr>
              <w:t>-1</w:t>
            </w:r>
          </w:p>
        </w:tc>
      </w:tr>
      <w:tr w:rsidR="003B1118" w:rsidRPr="00B428D2" w:rsidTr="00305D60">
        <w:trPr>
          <w:trHeight w:val="33"/>
          <w:jc w:val="right"/>
        </w:trPr>
        <w:tc>
          <w:tcPr>
            <w:tcW w:w="321" w:type="dxa"/>
            <w:tcBorders>
              <w:top w:val="nil"/>
              <w:left w:val="single" w:sz="8" w:space="0" w:color="auto"/>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4</w:t>
            </w:r>
          </w:p>
        </w:tc>
        <w:tc>
          <w:tcPr>
            <w:tcW w:w="401"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#4</w:t>
            </w:r>
          </w:p>
        </w:tc>
        <w:tc>
          <w:tcPr>
            <w:tcW w:w="602"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Manual</w:t>
            </w:r>
          </w:p>
        </w:tc>
        <w:tc>
          <w:tcPr>
            <w:tcW w:w="528"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300</w:t>
            </w:r>
          </w:p>
        </w:tc>
        <w:tc>
          <w:tcPr>
            <w:tcW w:w="517"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2</w:t>
            </w:r>
          </w:p>
        </w:tc>
        <w:tc>
          <w:tcPr>
            <w:tcW w:w="526" w:type="dxa"/>
            <w:tcBorders>
              <w:top w:val="nil"/>
              <w:left w:val="nil"/>
              <w:bottom w:val="nil"/>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1.38x10</w:t>
            </w:r>
            <w:r w:rsidRPr="00B428D2">
              <w:rPr>
                <w:rFonts w:ascii="Times New Roman" w:hAnsi="Times New Roman"/>
                <w:color w:val="000000"/>
                <w:sz w:val="20"/>
                <w:szCs w:val="20"/>
                <w:vertAlign w:val="superscript"/>
                <w:lang w:eastAsia="id-ID"/>
              </w:rPr>
              <w:t>-7</w:t>
            </w:r>
          </w:p>
        </w:tc>
        <w:tc>
          <w:tcPr>
            <w:tcW w:w="526" w:type="dxa"/>
            <w:tcBorders>
              <w:top w:val="nil"/>
              <w:left w:val="nil"/>
              <w:bottom w:val="nil"/>
              <w:right w:val="single" w:sz="8"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2,48x10</w:t>
            </w:r>
            <w:r w:rsidRPr="00B428D2">
              <w:rPr>
                <w:rFonts w:ascii="Times New Roman" w:hAnsi="Times New Roman"/>
                <w:color w:val="000000"/>
                <w:sz w:val="20"/>
                <w:szCs w:val="20"/>
                <w:vertAlign w:val="superscript"/>
                <w:lang w:eastAsia="id-ID"/>
              </w:rPr>
              <w:t>-2</w:t>
            </w:r>
          </w:p>
        </w:tc>
      </w:tr>
      <w:tr w:rsidR="003B1118" w:rsidRPr="00B428D2" w:rsidTr="00305D60">
        <w:trPr>
          <w:trHeight w:val="34"/>
          <w:jc w:val="right"/>
        </w:trPr>
        <w:tc>
          <w:tcPr>
            <w:tcW w:w="321" w:type="dxa"/>
            <w:tcBorders>
              <w:top w:val="nil"/>
              <w:left w:val="single" w:sz="8" w:space="0" w:color="auto"/>
              <w:bottom w:val="single" w:sz="8" w:space="0" w:color="auto"/>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5</w:t>
            </w:r>
          </w:p>
        </w:tc>
        <w:tc>
          <w:tcPr>
            <w:tcW w:w="401" w:type="dxa"/>
            <w:tcBorders>
              <w:top w:val="nil"/>
              <w:left w:val="nil"/>
              <w:bottom w:val="single" w:sz="8" w:space="0" w:color="auto"/>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#5</w:t>
            </w:r>
          </w:p>
        </w:tc>
        <w:tc>
          <w:tcPr>
            <w:tcW w:w="602" w:type="dxa"/>
            <w:tcBorders>
              <w:top w:val="nil"/>
              <w:left w:val="nil"/>
              <w:bottom w:val="single" w:sz="8" w:space="0" w:color="auto"/>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 xml:space="preserve">Automatic </w:t>
            </w:r>
          </w:p>
        </w:tc>
        <w:tc>
          <w:tcPr>
            <w:tcW w:w="528" w:type="dxa"/>
            <w:tcBorders>
              <w:top w:val="nil"/>
              <w:left w:val="nil"/>
              <w:bottom w:val="single" w:sz="8" w:space="0" w:color="auto"/>
              <w:right w:val="single" w:sz="4" w:space="0" w:color="auto"/>
            </w:tcBorders>
            <w:shd w:val="clear" w:color="auto" w:fill="auto"/>
            <w:noWrap/>
            <w:vAlign w:val="center"/>
            <w:hideMark/>
          </w:tcPr>
          <w:p w:rsidR="003B1118" w:rsidRPr="00B428D2" w:rsidRDefault="00B428D2"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val="id-ID" w:eastAsia="id-ID"/>
              </w:rPr>
              <w:t>15</w:t>
            </w:r>
            <w:r w:rsidR="003B1118" w:rsidRPr="00B428D2">
              <w:rPr>
                <w:rFonts w:ascii="Times New Roman" w:hAnsi="Times New Roman"/>
                <w:color w:val="000000"/>
                <w:sz w:val="20"/>
                <w:szCs w:val="20"/>
                <w:lang w:eastAsia="id-ID"/>
              </w:rPr>
              <w:t>00</w:t>
            </w:r>
          </w:p>
        </w:tc>
        <w:tc>
          <w:tcPr>
            <w:tcW w:w="517" w:type="dxa"/>
            <w:tcBorders>
              <w:top w:val="nil"/>
              <w:left w:val="nil"/>
              <w:bottom w:val="single" w:sz="8" w:space="0" w:color="auto"/>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2</w:t>
            </w:r>
          </w:p>
        </w:tc>
        <w:tc>
          <w:tcPr>
            <w:tcW w:w="526" w:type="dxa"/>
            <w:tcBorders>
              <w:top w:val="nil"/>
              <w:left w:val="nil"/>
              <w:bottom w:val="single" w:sz="8" w:space="0" w:color="auto"/>
              <w:right w:val="single" w:sz="4" w:space="0" w:color="auto"/>
            </w:tcBorders>
            <w:shd w:val="clear" w:color="auto" w:fill="auto"/>
            <w:noWrap/>
            <w:vAlign w:val="center"/>
            <w:hideMark/>
          </w:tcPr>
          <w:p w:rsidR="003B1118" w:rsidRPr="00B428D2" w:rsidRDefault="003B1118" w:rsidP="00BC2080">
            <w:pPr>
              <w:spacing w:after="0" w:line="240" w:lineRule="auto"/>
              <w:jc w:val="center"/>
              <w:rPr>
                <w:rFonts w:ascii="Times New Roman" w:hAnsi="Times New Roman"/>
                <w:color w:val="000000"/>
                <w:sz w:val="20"/>
                <w:szCs w:val="20"/>
                <w:lang w:eastAsia="id-ID"/>
              </w:rPr>
            </w:pPr>
            <w:r w:rsidRPr="00B428D2">
              <w:rPr>
                <w:rFonts w:ascii="Times New Roman" w:hAnsi="Times New Roman"/>
                <w:color w:val="000000"/>
                <w:sz w:val="20"/>
                <w:szCs w:val="20"/>
                <w:lang w:eastAsia="id-ID"/>
              </w:rPr>
              <w:t>1.38x10</w:t>
            </w:r>
            <w:r w:rsidRPr="00B428D2">
              <w:rPr>
                <w:rFonts w:ascii="Times New Roman" w:hAnsi="Times New Roman"/>
                <w:color w:val="000000"/>
                <w:sz w:val="20"/>
                <w:szCs w:val="20"/>
                <w:vertAlign w:val="superscript"/>
                <w:lang w:eastAsia="id-ID"/>
              </w:rPr>
              <w:t>-7</w:t>
            </w:r>
          </w:p>
        </w:tc>
        <w:tc>
          <w:tcPr>
            <w:tcW w:w="526" w:type="dxa"/>
            <w:tcBorders>
              <w:top w:val="nil"/>
              <w:left w:val="nil"/>
              <w:bottom w:val="single" w:sz="8" w:space="0" w:color="auto"/>
              <w:right w:val="single" w:sz="8" w:space="0" w:color="auto"/>
            </w:tcBorders>
            <w:shd w:val="clear" w:color="auto" w:fill="auto"/>
            <w:noWrap/>
            <w:vAlign w:val="center"/>
            <w:hideMark/>
          </w:tcPr>
          <w:p w:rsidR="003B1118" w:rsidRPr="00B428D2" w:rsidRDefault="00B428D2" w:rsidP="00BC2080">
            <w:pPr>
              <w:spacing w:after="0" w:line="240" w:lineRule="auto"/>
              <w:jc w:val="center"/>
              <w:rPr>
                <w:rFonts w:ascii="Times New Roman" w:hAnsi="Times New Roman"/>
                <w:color w:val="000000"/>
                <w:sz w:val="20"/>
                <w:szCs w:val="20"/>
                <w:lang w:val="id-ID" w:eastAsia="id-ID"/>
              </w:rPr>
            </w:pPr>
            <w:r>
              <w:rPr>
                <w:rFonts w:ascii="Times New Roman" w:hAnsi="Times New Roman"/>
                <w:color w:val="000000"/>
                <w:sz w:val="20"/>
                <w:szCs w:val="20"/>
                <w:lang w:val="id-ID" w:eastAsia="id-ID"/>
              </w:rPr>
              <w:t>4</w:t>
            </w:r>
            <w:r>
              <w:rPr>
                <w:rFonts w:ascii="Times New Roman" w:hAnsi="Times New Roman"/>
                <w:color w:val="000000"/>
                <w:sz w:val="20"/>
                <w:szCs w:val="20"/>
                <w:lang w:eastAsia="id-ID"/>
              </w:rPr>
              <w:t>,</w:t>
            </w:r>
            <w:r>
              <w:rPr>
                <w:rFonts w:ascii="Times New Roman" w:hAnsi="Times New Roman"/>
                <w:color w:val="000000"/>
                <w:sz w:val="20"/>
                <w:szCs w:val="20"/>
                <w:lang w:val="id-ID" w:eastAsia="id-ID"/>
              </w:rPr>
              <w:t>3</w:t>
            </w:r>
            <w:r w:rsidR="003B1118" w:rsidRPr="00B428D2">
              <w:rPr>
                <w:rFonts w:ascii="Times New Roman" w:hAnsi="Times New Roman"/>
                <w:color w:val="000000"/>
                <w:sz w:val="20"/>
                <w:szCs w:val="20"/>
                <w:lang w:eastAsia="id-ID"/>
              </w:rPr>
              <w:t>x10</w:t>
            </w:r>
            <w:r w:rsidR="003B1118" w:rsidRPr="00B428D2">
              <w:rPr>
                <w:rFonts w:ascii="Times New Roman" w:hAnsi="Times New Roman"/>
                <w:color w:val="000000"/>
                <w:sz w:val="20"/>
                <w:szCs w:val="20"/>
                <w:vertAlign w:val="superscript"/>
                <w:lang w:eastAsia="id-ID"/>
              </w:rPr>
              <w:t>-</w:t>
            </w:r>
            <w:r>
              <w:rPr>
                <w:rFonts w:ascii="Times New Roman" w:hAnsi="Times New Roman"/>
                <w:color w:val="000000"/>
                <w:sz w:val="20"/>
                <w:szCs w:val="20"/>
                <w:vertAlign w:val="superscript"/>
                <w:lang w:val="id-ID" w:eastAsia="id-ID"/>
              </w:rPr>
              <w:t>1</w:t>
            </w:r>
          </w:p>
        </w:tc>
      </w:tr>
    </w:tbl>
    <w:p w:rsidR="003B1118" w:rsidRDefault="003B1118" w:rsidP="00BC2080">
      <w:pPr>
        <w:autoSpaceDE w:val="0"/>
        <w:autoSpaceDN w:val="0"/>
        <w:adjustRightInd w:val="0"/>
        <w:spacing w:after="0" w:line="240" w:lineRule="auto"/>
        <w:jc w:val="both"/>
        <w:rPr>
          <w:rFonts w:ascii="Times New Roman" w:hAnsi="Times New Roman"/>
          <w:sz w:val="24"/>
          <w:szCs w:val="24"/>
          <w:lang w:val="id-ID"/>
        </w:rPr>
      </w:pPr>
    </w:p>
    <w:p w:rsidR="00305D60" w:rsidRDefault="00305D60" w:rsidP="00BC2080">
      <w:pPr>
        <w:pStyle w:val="ListParagraph"/>
        <w:numPr>
          <w:ilvl w:val="1"/>
          <w:numId w:val="21"/>
        </w:numPr>
        <w:autoSpaceDE w:val="0"/>
        <w:autoSpaceDN w:val="0"/>
        <w:adjustRightInd w:val="0"/>
        <w:spacing w:after="0" w:line="240" w:lineRule="auto"/>
        <w:jc w:val="both"/>
        <w:rPr>
          <w:rFonts w:ascii="Times New Roman" w:hAnsi="Times New Roman"/>
          <w:b/>
          <w:sz w:val="24"/>
          <w:szCs w:val="24"/>
          <w:lang w:val="id-ID"/>
        </w:rPr>
      </w:pPr>
      <w:r w:rsidRPr="00305D60">
        <w:rPr>
          <w:rFonts w:ascii="Times New Roman" w:hAnsi="Times New Roman"/>
          <w:b/>
          <w:sz w:val="24"/>
          <w:szCs w:val="24"/>
          <w:lang w:val="id-ID"/>
        </w:rPr>
        <w:t>Hasil Pengelasan</w:t>
      </w:r>
    </w:p>
    <w:p w:rsidR="00B24D34" w:rsidRPr="00B24D34" w:rsidRDefault="00B24D34" w:rsidP="00BC2080">
      <w:pPr>
        <w:autoSpaceDE w:val="0"/>
        <w:autoSpaceDN w:val="0"/>
        <w:adjustRightInd w:val="0"/>
        <w:spacing w:after="0" w:line="240" w:lineRule="auto"/>
        <w:jc w:val="both"/>
        <w:rPr>
          <w:rFonts w:ascii="Times New Roman" w:hAnsi="Times New Roman"/>
          <w:sz w:val="24"/>
          <w:szCs w:val="24"/>
        </w:rPr>
      </w:pPr>
      <w:r w:rsidRPr="00B24D34">
        <w:rPr>
          <w:rFonts w:ascii="Times New Roman" w:hAnsi="Times New Roman"/>
          <w:sz w:val="24"/>
          <w:szCs w:val="24"/>
        </w:rPr>
        <w:t>Hasil pengelasan Stud Welding dengan menggunakan metoda manual dan semiotomatis diperlihatka</w:t>
      </w:r>
      <w:r>
        <w:rPr>
          <w:rFonts w:ascii="Times New Roman" w:hAnsi="Times New Roman"/>
          <w:sz w:val="24"/>
          <w:szCs w:val="24"/>
        </w:rPr>
        <w:t>n secara visual pada Gambar 4.</w:t>
      </w:r>
      <w:r>
        <w:rPr>
          <w:rFonts w:ascii="Times New Roman" w:hAnsi="Times New Roman"/>
          <w:sz w:val="24"/>
          <w:szCs w:val="24"/>
          <w:lang w:val="id-ID"/>
        </w:rPr>
        <w:t>6</w:t>
      </w:r>
      <w:proofErr w:type="gramStart"/>
      <w:r>
        <w:rPr>
          <w:rFonts w:ascii="Times New Roman" w:hAnsi="Times New Roman"/>
          <w:sz w:val="24"/>
          <w:szCs w:val="24"/>
          <w:lang w:val="id-ID"/>
        </w:rPr>
        <w:t>.</w:t>
      </w:r>
      <w:r w:rsidRPr="00B24D34">
        <w:rPr>
          <w:rFonts w:ascii="Times New Roman" w:hAnsi="Times New Roman"/>
          <w:sz w:val="24"/>
          <w:szCs w:val="24"/>
        </w:rPr>
        <w:t>.</w:t>
      </w:r>
      <w:proofErr w:type="gramEnd"/>
      <w:r w:rsidRPr="00B24D34">
        <w:rPr>
          <w:rFonts w:ascii="Times New Roman" w:hAnsi="Times New Roman"/>
          <w:sz w:val="24"/>
          <w:szCs w:val="24"/>
        </w:rPr>
        <w:t xml:space="preserve"> </w:t>
      </w:r>
    </w:p>
    <w:p w:rsidR="00B24D34" w:rsidRPr="00305D60" w:rsidRDefault="00B24D34" w:rsidP="00BC2080">
      <w:pPr>
        <w:pStyle w:val="ListParagraph"/>
        <w:autoSpaceDE w:val="0"/>
        <w:autoSpaceDN w:val="0"/>
        <w:adjustRightInd w:val="0"/>
        <w:spacing w:after="0" w:line="240" w:lineRule="auto"/>
        <w:ind w:left="360"/>
        <w:jc w:val="both"/>
        <w:rPr>
          <w:rFonts w:ascii="Times New Roman" w:hAnsi="Times New Roman"/>
          <w:b/>
          <w:sz w:val="24"/>
          <w:szCs w:val="24"/>
          <w:lang w:val="id-ID"/>
        </w:rPr>
      </w:pPr>
    </w:p>
    <w:p w:rsidR="003B1118" w:rsidRDefault="003B1118" w:rsidP="00BC2080">
      <w:pPr>
        <w:autoSpaceDE w:val="0"/>
        <w:autoSpaceDN w:val="0"/>
        <w:adjustRightInd w:val="0"/>
        <w:spacing w:after="0" w:line="240" w:lineRule="auto"/>
        <w:jc w:val="both"/>
        <w:rPr>
          <w:rFonts w:ascii="Times New Roman" w:hAnsi="Times New Roman"/>
          <w:sz w:val="24"/>
          <w:szCs w:val="24"/>
        </w:rPr>
      </w:pPr>
    </w:p>
    <w:p w:rsidR="00305D60" w:rsidRDefault="00305D60" w:rsidP="00BC2080">
      <w:pPr>
        <w:pStyle w:val="ListParagraph"/>
        <w:spacing w:after="0" w:line="240" w:lineRule="auto"/>
        <w:ind w:left="567"/>
        <w:jc w:val="center"/>
        <w:rPr>
          <w:rFonts w:ascii="Times New Roman" w:hAnsi="Times New Roman"/>
          <w:sz w:val="24"/>
          <w:szCs w:val="24"/>
          <w:lang w:val="id-ID"/>
        </w:rPr>
      </w:pPr>
      <w:r w:rsidRPr="00305D60">
        <w:rPr>
          <w:rFonts w:ascii="Times New Roman" w:hAnsi="Times New Roman"/>
          <w:noProof/>
          <w:sz w:val="24"/>
          <w:szCs w:val="24"/>
          <w:lang w:val="id-ID" w:eastAsia="id-ID"/>
        </w:rPr>
        <w:drawing>
          <wp:inline distT="0" distB="0" distL="0" distR="0">
            <wp:extent cx="2640965" cy="1979291"/>
            <wp:effectExtent l="19050" t="0" r="6985" b="0"/>
            <wp:docPr id="21" name="Picture 11" descr="D:\Teknik Mesin\Thesis\Dokumentasi\2015-10-07 10.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knik Mesin\Thesis\Dokumentasi\2015-10-07 10.50.29.jpg"/>
                    <pic:cNvPicPr>
                      <a:picLocks noChangeAspect="1" noChangeArrowheads="1"/>
                    </pic:cNvPicPr>
                  </pic:nvPicPr>
                  <pic:blipFill>
                    <a:blip r:embed="rId14" cstate="print"/>
                    <a:srcRect t="10871" b="33166"/>
                    <a:stretch>
                      <a:fillRect/>
                    </a:stretch>
                  </pic:blipFill>
                  <pic:spPr bwMode="auto">
                    <a:xfrm>
                      <a:off x="0" y="0"/>
                      <a:ext cx="2640965" cy="1979291"/>
                    </a:xfrm>
                    <a:prstGeom prst="rect">
                      <a:avLst/>
                    </a:prstGeom>
                    <a:noFill/>
                    <a:ln w="9525">
                      <a:noFill/>
                      <a:miter lim="800000"/>
                      <a:headEnd/>
                      <a:tailEnd/>
                    </a:ln>
                  </pic:spPr>
                </pic:pic>
              </a:graphicData>
            </a:graphic>
          </wp:inline>
        </w:drawing>
      </w:r>
    </w:p>
    <w:p w:rsidR="00F61A49" w:rsidRDefault="00F61A49" w:rsidP="00BC2080">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Gambar 4.</w:t>
      </w:r>
      <w:r>
        <w:rPr>
          <w:rFonts w:ascii="Times New Roman" w:hAnsi="Times New Roman"/>
          <w:b/>
          <w:sz w:val="24"/>
          <w:szCs w:val="24"/>
          <w:lang w:val="id-ID"/>
        </w:rPr>
        <w:t>6</w:t>
      </w:r>
      <w:r w:rsidRPr="00B07B03">
        <w:rPr>
          <w:rFonts w:ascii="Times New Roman" w:hAnsi="Times New Roman"/>
          <w:b/>
          <w:sz w:val="24"/>
          <w:szCs w:val="24"/>
        </w:rPr>
        <w:t xml:space="preserve"> Hasil pengelasan Stud Welding, </w:t>
      </w:r>
      <w:r>
        <w:rPr>
          <w:rFonts w:ascii="Times New Roman" w:hAnsi="Times New Roman"/>
          <w:b/>
          <w:sz w:val="24"/>
          <w:szCs w:val="24"/>
        </w:rPr>
        <w:t>M</w:t>
      </w:r>
      <w:r w:rsidRPr="00B07B03">
        <w:rPr>
          <w:rFonts w:ascii="Times New Roman" w:hAnsi="Times New Roman"/>
          <w:b/>
          <w:sz w:val="24"/>
          <w:szCs w:val="24"/>
        </w:rPr>
        <w:t xml:space="preserve">etoda </w:t>
      </w:r>
      <w:r>
        <w:rPr>
          <w:rFonts w:ascii="Times New Roman" w:hAnsi="Times New Roman"/>
          <w:b/>
          <w:sz w:val="24"/>
          <w:szCs w:val="24"/>
        </w:rPr>
        <w:t>Semiotomatis (kiri),</w:t>
      </w:r>
      <w:r>
        <w:rPr>
          <w:rFonts w:ascii="Times New Roman" w:hAnsi="Times New Roman"/>
          <w:b/>
          <w:sz w:val="24"/>
          <w:szCs w:val="24"/>
          <w:lang w:val="id-ID"/>
        </w:rPr>
        <w:t xml:space="preserve"> </w:t>
      </w:r>
      <w:r w:rsidRPr="00B07B03">
        <w:rPr>
          <w:rFonts w:ascii="Times New Roman" w:hAnsi="Times New Roman"/>
          <w:b/>
          <w:sz w:val="24"/>
          <w:szCs w:val="24"/>
        </w:rPr>
        <w:t>dan</w:t>
      </w:r>
      <w:r>
        <w:rPr>
          <w:rFonts w:ascii="Times New Roman" w:hAnsi="Times New Roman"/>
          <w:b/>
          <w:sz w:val="24"/>
          <w:szCs w:val="24"/>
          <w:lang w:val="id-ID"/>
        </w:rPr>
        <w:t xml:space="preserve"> </w:t>
      </w:r>
      <w:r w:rsidRPr="00B07B03">
        <w:rPr>
          <w:rFonts w:ascii="Times New Roman" w:hAnsi="Times New Roman"/>
          <w:b/>
          <w:sz w:val="24"/>
          <w:szCs w:val="24"/>
        </w:rPr>
        <w:t xml:space="preserve">Metoda </w:t>
      </w:r>
      <w:r>
        <w:rPr>
          <w:rFonts w:ascii="Times New Roman" w:hAnsi="Times New Roman"/>
          <w:b/>
          <w:sz w:val="24"/>
          <w:szCs w:val="24"/>
        </w:rPr>
        <w:t>M</w:t>
      </w:r>
      <w:r w:rsidRPr="00B07B03">
        <w:rPr>
          <w:rFonts w:ascii="Times New Roman" w:hAnsi="Times New Roman"/>
          <w:b/>
          <w:sz w:val="24"/>
          <w:szCs w:val="24"/>
        </w:rPr>
        <w:t>anual (kanan)</w:t>
      </w:r>
    </w:p>
    <w:p w:rsidR="00F61A49" w:rsidRDefault="00F61A49" w:rsidP="00BC2080">
      <w:pPr>
        <w:pStyle w:val="ListParagraph"/>
        <w:spacing w:after="0" w:line="240" w:lineRule="auto"/>
        <w:ind w:left="567"/>
        <w:jc w:val="center"/>
        <w:rPr>
          <w:rFonts w:ascii="Times New Roman" w:hAnsi="Times New Roman"/>
          <w:sz w:val="24"/>
          <w:szCs w:val="24"/>
          <w:lang w:val="id-ID"/>
        </w:rPr>
      </w:pPr>
    </w:p>
    <w:p w:rsidR="00305D60" w:rsidRDefault="00305D60" w:rsidP="00BC2080">
      <w:pPr>
        <w:pStyle w:val="ListParagraph"/>
        <w:spacing w:after="0" w:line="240" w:lineRule="auto"/>
        <w:ind w:left="567"/>
        <w:jc w:val="both"/>
        <w:rPr>
          <w:rFonts w:ascii="Times New Roman" w:hAnsi="Times New Roman"/>
          <w:sz w:val="24"/>
          <w:szCs w:val="24"/>
          <w:lang w:val="id-ID"/>
        </w:rPr>
      </w:pPr>
    </w:p>
    <w:p w:rsidR="00305D60" w:rsidRPr="00305D60" w:rsidRDefault="00305D60" w:rsidP="00BC2080">
      <w:pPr>
        <w:pStyle w:val="ListParagraph"/>
        <w:autoSpaceDE w:val="0"/>
        <w:autoSpaceDN w:val="0"/>
        <w:adjustRightInd w:val="0"/>
        <w:spacing w:after="0" w:line="240" w:lineRule="auto"/>
        <w:ind w:left="0"/>
        <w:jc w:val="both"/>
        <w:rPr>
          <w:rFonts w:ascii="Times New Roman" w:hAnsi="Times New Roman"/>
          <w:b/>
          <w:i/>
          <w:sz w:val="24"/>
          <w:szCs w:val="24"/>
          <w:lang w:val="id-ID"/>
        </w:rPr>
      </w:pPr>
      <w:r>
        <w:rPr>
          <w:rFonts w:ascii="Times New Roman" w:hAnsi="Times New Roman"/>
          <w:b/>
          <w:sz w:val="24"/>
          <w:szCs w:val="24"/>
          <w:lang w:val="id-ID"/>
        </w:rPr>
        <w:t xml:space="preserve">4.4 </w:t>
      </w:r>
      <w:r w:rsidRPr="00305D60">
        <w:rPr>
          <w:rFonts w:ascii="Times New Roman" w:hAnsi="Times New Roman"/>
          <w:b/>
          <w:sz w:val="24"/>
          <w:szCs w:val="24"/>
        </w:rPr>
        <w:t>Hasil Uji Metalografi Makro/</w:t>
      </w:r>
      <w:r w:rsidRPr="00305D60">
        <w:rPr>
          <w:rFonts w:ascii="Times New Roman" w:hAnsi="Times New Roman"/>
          <w:b/>
          <w:i/>
          <w:sz w:val="24"/>
          <w:szCs w:val="24"/>
        </w:rPr>
        <w:t>Mascoscopic Test</w:t>
      </w:r>
    </w:p>
    <w:p w:rsidR="00305D60" w:rsidRPr="00305D60" w:rsidRDefault="00305D60" w:rsidP="00BC2080">
      <w:pPr>
        <w:pStyle w:val="ListParagraph"/>
        <w:autoSpaceDE w:val="0"/>
        <w:autoSpaceDN w:val="0"/>
        <w:adjustRightInd w:val="0"/>
        <w:spacing w:after="0" w:line="240" w:lineRule="auto"/>
        <w:ind w:left="1275"/>
        <w:jc w:val="both"/>
        <w:rPr>
          <w:rFonts w:ascii="Times New Roman" w:hAnsi="Times New Roman"/>
          <w:b/>
          <w:i/>
          <w:sz w:val="24"/>
          <w:szCs w:val="24"/>
          <w:lang w:val="id-ID"/>
        </w:rPr>
      </w:pPr>
    </w:p>
    <w:p w:rsidR="00305D60" w:rsidRDefault="00305D60" w:rsidP="00BC2080">
      <w:pPr>
        <w:autoSpaceDE w:val="0"/>
        <w:autoSpaceDN w:val="0"/>
        <w:adjustRightInd w:val="0"/>
        <w:spacing w:after="0" w:line="240" w:lineRule="auto"/>
        <w:jc w:val="both"/>
        <w:rPr>
          <w:rFonts w:ascii="Times New Roman" w:hAnsi="Times New Roman"/>
          <w:sz w:val="24"/>
          <w:szCs w:val="24"/>
          <w:lang w:val="id-ID"/>
        </w:rPr>
      </w:pPr>
      <w:proofErr w:type="gramStart"/>
      <w:r>
        <w:rPr>
          <w:rFonts w:ascii="Times New Roman" w:hAnsi="Times New Roman"/>
          <w:sz w:val="24"/>
          <w:szCs w:val="24"/>
        </w:rPr>
        <w:lastRenderedPageBreak/>
        <w:t>Hasil dari uji metalografi makro untuk spesimen dengan variasi arus dan waktu kontak dapat dilihat pada Gambar 4.</w:t>
      </w:r>
      <w:r w:rsidR="00B24D34">
        <w:rPr>
          <w:rFonts w:ascii="Times New Roman" w:hAnsi="Times New Roman"/>
          <w:sz w:val="24"/>
          <w:szCs w:val="24"/>
          <w:lang w:val="id-ID"/>
        </w:rPr>
        <w:t>7</w:t>
      </w:r>
      <w:r>
        <w:rPr>
          <w:rFonts w:ascii="Times New Roman" w:hAnsi="Times New Roman"/>
          <w:sz w:val="24"/>
          <w:szCs w:val="24"/>
        </w:rPr>
        <w:t>-4.1</w:t>
      </w:r>
      <w:r w:rsidR="00B24D34">
        <w:rPr>
          <w:rFonts w:ascii="Times New Roman" w:hAnsi="Times New Roman"/>
          <w:sz w:val="24"/>
          <w:szCs w:val="24"/>
          <w:lang w:val="id-ID"/>
        </w:rPr>
        <w:t>1</w:t>
      </w:r>
      <w:r>
        <w:rPr>
          <w:rFonts w:ascii="Times New Roman" w:hAnsi="Times New Roman"/>
          <w:sz w:val="24"/>
          <w:szCs w:val="24"/>
          <w:lang w:val="id-ID"/>
        </w:rPr>
        <w:t>.</w:t>
      </w:r>
      <w:proofErr w:type="gramEnd"/>
    </w:p>
    <w:p w:rsidR="00305D60" w:rsidRDefault="00305D60" w:rsidP="00BC2080">
      <w:pPr>
        <w:autoSpaceDE w:val="0"/>
        <w:autoSpaceDN w:val="0"/>
        <w:adjustRightInd w:val="0"/>
        <w:spacing w:after="0" w:line="240" w:lineRule="auto"/>
        <w:jc w:val="both"/>
        <w:rPr>
          <w:rFonts w:ascii="Times New Roman" w:hAnsi="Times New Roman"/>
          <w:sz w:val="24"/>
          <w:szCs w:val="24"/>
        </w:rPr>
      </w:pPr>
    </w:p>
    <w:p w:rsidR="00305D60" w:rsidRDefault="00305D60" w:rsidP="00BC208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Dari hasil uji metalografi makro tersebut diperlihatkan bahwa variasi arus dan waktu kontak pada proses pengelasan </w:t>
      </w:r>
      <w:r w:rsidRPr="00791300">
        <w:rPr>
          <w:rFonts w:ascii="Times New Roman" w:hAnsi="Times New Roman"/>
          <w:i/>
          <w:sz w:val="24"/>
          <w:szCs w:val="24"/>
        </w:rPr>
        <w:t xml:space="preserve">stud welding </w:t>
      </w:r>
      <w:r>
        <w:rPr>
          <w:rFonts w:ascii="Times New Roman" w:hAnsi="Times New Roman"/>
          <w:sz w:val="24"/>
          <w:szCs w:val="24"/>
        </w:rPr>
        <w:t xml:space="preserve">dengan menggunkan metoda manual tidak berpengaruh pada hasil pengelasan. </w:t>
      </w:r>
    </w:p>
    <w:p w:rsidR="00305D60" w:rsidRDefault="00305D60" w:rsidP="00BC2080">
      <w:pPr>
        <w:pStyle w:val="ListParagraph"/>
        <w:spacing w:after="0" w:line="240" w:lineRule="auto"/>
        <w:ind w:left="567"/>
        <w:jc w:val="both"/>
        <w:rPr>
          <w:rFonts w:ascii="Times New Roman" w:hAnsi="Times New Roman"/>
          <w:sz w:val="24"/>
          <w:szCs w:val="24"/>
          <w:lang w:val="id-ID"/>
        </w:rPr>
      </w:pPr>
    </w:p>
    <w:p w:rsidR="00305D60" w:rsidRDefault="00305D60" w:rsidP="00BC2080">
      <w:pPr>
        <w:autoSpaceDE w:val="0"/>
        <w:autoSpaceDN w:val="0"/>
        <w:adjustRightInd w:val="0"/>
        <w:spacing w:after="0" w:line="240" w:lineRule="auto"/>
        <w:jc w:val="center"/>
        <w:rPr>
          <w:rFonts w:ascii="Times New Roman" w:hAnsi="Times New Roman"/>
          <w:sz w:val="24"/>
          <w:szCs w:val="24"/>
        </w:rPr>
      </w:pPr>
    </w:p>
    <w:p w:rsidR="00B24D34" w:rsidRDefault="00B24D34" w:rsidP="00BC2080">
      <w:pPr>
        <w:pStyle w:val="ListParagraph"/>
        <w:spacing w:after="0" w:line="240" w:lineRule="auto"/>
        <w:ind w:left="0"/>
        <w:jc w:val="center"/>
        <w:rPr>
          <w:rFonts w:ascii="Times New Roman" w:hAnsi="Times New Roman"/>
          <w:b/>
          <w:sz w:val="24"/>
          <w:szCs w:val="24"/>
          <w:lang w:val="id-ID" w:eastAsia="id-ID"/>
        </w:rPr>
      </w:pPr>
      <w:r w:rsidRPr="00B24D34">
        <w:rPr>
          <w:rFonts w:ascii="Times New Roman" w:hAnsi="Times New Roman"/>
          <w:b/>
          <w:noProof/>
          <w:sz w:val="24"/>
          <w:szCs w:val="24"/>
          <w:lang w:val="id-ID" w:eastAsia="id-ID"/>
        </w:rPr>
        <w:drawing>
          <wp:inline distT="0" distB="0" distL="0" distR="0">
            <wp:extent cx="2782301" cy="1847850"/>
            <wp:effectExtent l="19050" t="0" r="0" b="0"/>
            <wp:docPr id="19" name="Picture 3" descr="E:\DSC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C_0910.JPG"/>
                    <pic:cNvPicPr>
                      <a:picLocks noChangeAspect="1" noChangeArrowheads="1"/>
                    </pic:cNvPicPr>
                  </pic:nvPicPr>
                  <pic:blipFill>
                    <a:blip r:embed="rId15" cstate="print"/>
                    <a:srcRect/>
                    <a:stretch>
                      <a:fillRect/>
                    </a:stretch>
                  </pic:blipFill>
                  <pic:spPr bwMode="auto">
                    <a:xfrm>
                      <a:off x="0" y="0"/>
                      <a:ext cx="2784497" cy="1849308"/>
                    </a:xfrm>
                    <a:prstGeom prst="rect">
                      <a:avLst/>
                    </a:prstGeom>
                    <a:noFill/>
                    <a:ln w="9525">
                      <a:noFill/>
                      <a:miter lim="800000"/>
                      <a:headEnd/>
                      <a:tailEnd/>
                    </a:ln>
                  </pic:spPr>
                </pic:pic>
              </a:graphicData>
            </a:graphic>
          </wp:inline>
        </w:drawing>
      </w:r>
    </w:p>
    <w:p w:rsidR="00305D60" w:rsidRDefault="00B24D34" w:rsidP="00BC2080">
      <w:pPr>
        <w:pStyle w:val="ListParagraph"/>
        <w:spacing w:after="0" w:line="240" w:lineRule="auto"/>
        <w:ind w:left="0"/>
        <w:jc w:val="center"/>
        <w:rPr>
          <w:rFonts w:ascii="Times New Roman" w:hAnsi="Times New Roman"/>
          <w:b/>
          <w:sz w:val="24"/>
          <w:szCs w:val="24"/>
          <w:lang w:eastAsia="id-ID"/>
        </w:rPr>
      </w:pPr>
      <w:r>
        <w:rPr>
          <w:rFonts w:ascii="Times New Roman" w:hAnsi="Times New Roman"/>
          <w:b/>
          <w:sz w:val="24"/>
          <w:szCs w:val="24"/>
          <w:lang w:eastAsia="id-ID"/>
        </w:rPr>
        <w:t>Gambar 4.</w:t>
      </w:r>
      <w:r>
        <w:rPr>
          <w:rFonts w:ascii="Times New Roman" w:hAnsi="Times New Roman"/>
          <w:b/>
          <w:sz w:val="24"/>
          <w:szCs w:val="24"/>
          <w:lang w:val="id-ID" w:eastAsia="id-ID"/>
        </w:rPr>
        <w:t>7</w:t>
      </w:r>
      <w:r w:rsidR="00305D60">
        <w:rPr>
          <w:rFonts w:ascii="Times New Roman" w:hAnsi="Times New Roman"/>
          <w:b/>
          <w:sz w:val="24"/>
          <w:szCs w:val="24"/>
          <w:lang w:eastAsia="id-ID"/>
        </w:rPr>
        <w:t xml:space="preserve"> Hasil uji metalografi makro Spesimen #1</w:t>
      </w:r>
    </w:p>
    <w:p w:rsidR="00305D60" w:rsidRDefault="00305D60" w:rsidP="00BC2080">
      <w:pPr>
        <w:pStyle w:val="ListParagraph"/>
        <w:spacing w:after="0" w:line="240" w:lineRule="auto"/>
        <w:ind w:left="0"/>
        <w:jc w:val="center"/>
        <w:rPr>
          <w:rFonts w:ascii="Times New Roman" w:hAnsi="Times New Roman"/>
          <w:b/>
          <w:sz w:val="24"/>
          <w:szCs w:val="24"/>
          <w:lang w:eastAsia="id-ID"/>
        </w:rPr>
      </w:pPr>
    </w:p>
    <w:p w:rsidR="00305D60" w:rsidRDefault="00305D60" w:rsidP="00BC2080">
      <w:pPr>
        <w:pStyle w:val="ListParagraph"/>
        <w:spacing w:after="0" w:line="240" w:lineRule="auto"/>
        <w:ind w:left="0"/>
        <w:jc w:val="center"/>
        <w:rPr>
          <w:rFonts w:ascii="Times New Roman" w:hAnsi="Times New Roman"/>
          <w:b/>
          <w:sz w:val="24"/>
          <w:szCs w:val="24"/>
          <w:lang w:eastAsia="id-ID"/>
        </w:rPr>
      </w:pPr>
      <w:r w:rsidRPr="00BF7111">
        <w:rPr>
          <w:rFonts w:ascii="Times New Roman" w:hAnsi="Times New Roman"/>
          <w:b/>
          <w:noProof/>
          <w:sz w:val="24"/>
          <w:szCs w:val="24"/>
          <w:lang w:val="id-ID" w:eastAsia="id-ID"/>
        </w:rPr>
        <w:drawing>
          <wp:inline distT="0" distB="0" distL="0" distR="0">
            <wp:extent cx="2740961" cy="1819275"/>
            <wp:effectExtent l="19050" t="0" r="2239" b="0"/>
            <wp:docPr id="25" name="Picture 4" descr="E:\DSC_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SC_0904.JPG"/>
                    <pic:cNvPicPr>
                      <a:picLocks noChangeAspect="1" noChangeArrowheads="1"/>
                    </pic:cNvPicPr>
                  </pic:nvPicPr>
                  <pic:blipFill>
                    <a:blip r:embed="rId16" cstate="print"/>
                    <a:stretch>
                      <a:fillRect/>
                    </a:stretch>
                  </pic:blipFill>
                  <pic:spPr bwMode="auto">
                    <a:xfrm>
                      <a:off x="0" y="0"/>
                      <a:ext cx="2738285" cy="1817499"/>
                    </a:xfrm>
                    <a:prstGeom prst="rect">
                      <a:avLst/>
                    </a:prstGeom>
                    <a:noFill/>
                    <a:ln w="9525">
                      <a:noFill/>
                      <a:miter lim="800000"/>
                      <a:headEnd/>
                      <a:tailEnd/>
                    </a:ln>
                  </pic:spPr>
                </pic:pic>
              </a:graphicData>
            </a:graphic>
          </wp:inline>
        </w:drawing>
      </w:r>
    </w:p>
    <w:p w:rsidR="00305D60" w:rsidRDefault="00B24D34" w:rsidP="00BC2080">
      <w:pPr>
        <w:pStyle w:val="ListParagraph"/>
        <w:spacing w:after="0" w:line="240" w:lineRule="auto"/>
        <w:ind w:left="0"/>
        <w:jc w:val="center"/>
        <w:rPr>
          <w:rFonts w:ascii="Times New Roman" w:hAnsi="Times New Roman"/>
          <w:b/>
          <w:sz w:val="24"/>
          <w:szCs w:val="24"/>
          <w:lang w:val="id-ID" w:eastAsia="id-ID"/>
        </w:rPr>
      </w:pPr>
      <w:r>
        <w:rPr>
          <w:rFonts w:ascii="Times New Roman" w:hAnsi="Times New Roman"/>
          <w:b/>
          <w:sz w:val="24"/>
          <w:szCs w:val="24"/>
          <w:lang w:eastAsia="id-ID"/>
        </w:rPr>
        <w:t>Gambar 4.</w:t>
      </w:r>
      <w:r>
        <w:rPr>
          <w:rFonts w:ascii="Times New Roman" w:hAnsi="Times New Roman"/>
          <w:b/>
          <w:sz w:val="24"/>
          <w:szCs w:val="24"/>
          <w:lang w:val="id-ID" w:eastAsia="id-ID"/>
        </w:rPr>
        <w:t>8</w:t>
      </w:r>
      <w:r>
        <w:rPr>
          <w:rFonts w:ascii="Times New Roman" w:hAnsi="Times New Roman"/>
          <w:b/>
          <w:sz w:val="24"/>
          <w:szCs w:val="24"/>
          <w:lang w:eastAsia="id-ID"/>
        </w:rPr>
        <w:t xml:space="preserve"> Hasil uji metalografi makro</w:t>
      </w:r>
      <w:r>
        <w:rPr>
          <w:rFonts w:ascii="Times New Roman" w:hAnsi="Times New Roman"/>
          <w:b/>
          <w:sz w:val="24"/>
          <w:szCs w:val="24"/>
          <w:lang w:val="id-ID" w:eastAsia="id-ID"/>
        </w:rPr>
        <w:t xml:space="preserve"> </w:t>
      </w:r>
      <w:r w:rsidR="00305D60">
        <w:rPr>
          <w:rFonts w:ascii="Times New Roman" w:hAnsi="Times New Roman"/>
          <w:b/>
          <w:sz w:val="24"/>
          <w:szCs w:val="24"/>
          <w:lang w:eastAsia="id-ID"/>
        </w:rPr>
        <w:t>Spesimen #2</w:t>
      </w:r>
    </w:p>
    <w:p w:rsidR="00B24D34" w:rsidRPr="00B24D34" w:rsidRDefault="00B24D34" w:rsidP="00BC2080">
      <w:pPr>
        <w:pStyle w:val="ListParagraph"/>
        <w:spacing w:after="0" w:line="240" w:lineRule="auto"/>
        <w:ind w:left="0"/>
        <w:jc w:val="center"/>
        <w:rPr>
          <w:rFonts w:ascii="Times New Roman" w:hAnsi="Times New Roman"/>
          <w:b/>
          <w:sz w:val="24"/>
          <w:szCs w:val="24"/>
          <w:lang w:val="id-ID" w:eastAsia="id-ID"/>
        </w:rPr>
      </w:pPr>
    </w:p>
    <w:p w:rsidR="00305D60" w:rsidRDefault="00305D60" w:rsidP="00BC2080">
      <w:pPr>
        <w:pStyle w:val="ListParagraph"/>
        <w:spacing w:after="0" w:line="240" w:lineRule="auto"/>
        <w:ind w:left="0"/>
        <w:jc w:val="center"/>
        <w:rPr>
          <w:rFonts w:ascii="Times New Roman" w:hAnsi="Times New Roman"/>
          <w:b/>
          <w:sz w:val="24"/>
          <w:szCs w:val="24"/>
          <w:lang w:eastAsia="id-ID"/>
        </w:rPr>
      </w:pPr>
      <w:r w:rsidRPr="00331BC3">
        <w:rPr>
          <w:rFonts w:ascii="Times New Roman" w:hAnsi="Times New Roman"/>
          <w:b/>
          <w:noProof/>
          <w:sz w:val="24"/>
          <w:szCs w:val="24"/>
          <w:lang w:val="id-ID" w:eastAsia="id-ID"/>
        </w:rPr>
        <w:drawing>
          <wp:inline distT="0" distB="0" distL="0" distR="0">
            <wp:extent cx="2741295" cy="1820619"/>
            <wp:effectExtent l="19050" t="0" r="1905" b="0"/>
            <wp:docPr id="26" name="Picture 5" descr="E:\DSC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SC_0907.JPG"/>
                    <pic:cNvPicPr>
                      <a:picLocks noChangeAspect="1" noChangeArrowheads="1"/>
                    </pic:cNvPicPr>
                  </pic:nvPicPr>
                  <pic:blipFill>
                    <a:blip r:embed="rId17" cstate="print"/>
                    <a:srcRect/>
                    <a:stretch>
                      <a:fillRect/>
                    </a:stretch>
                  </pic:blipFill>
                  <pic:spPr bwMode="auto">
                    <a:xfrm>
                      <a:off x="0" y="0"/>
                      <a:ext cx="2742320" cy="1821300"/>
                    </a:xfrm>
                    <a:prstGeom prst="rect">
                      <a:avLst/>
                    </a:prstGeom>
                    <a:noFill/>
                    <a:ln w="9525">
                      <a:noFill/>
                      <a:miter lim="800000"/>
                      <a:headEnd/>
                      <a:tailEnd/>
                    </a:ln>
                  </pic:spPr>
                </pic:pic>
              </a:graphicData>
            </a:graphic>
          </wp:inline>
        </w:drawing>
      </w:r>
    </w:p>
    <w:p w:rsidR="00305D60" w:rsidRDefault="00305D60" w:rsidP="00BC2080">
      <w:pPr>
        <w:pStyle w:val="ListParagraph"/>
        <w:spacing w:after="0" w:line="240" w:lineRule="auto"/>
        <w:ind w:left="0"/>
        <w:jc w:val="center"/>
        <w:rPr>
          <w:rFonts w:ascii="Times New Roman" w:hAnsi="Times New Roman"/>
          <w:b/>
          <w:sz w:val="24"/>
          <w:szCs w:val="24"/>
          <w:lang w:eastAsia="id-ID"/>
        </w:rPr>
      </w:pPr>
      <w:r>
        <w:rPr>
          <w:rFonts w:ascii="Times New Roman" w:hAnsi="Times New Roman"/>
          <w:b/>
          <w:sz w:val="24"/>
          <w:szCs w:val="24"/>
          <w:lang w:eastAsia="id-ID"/>
        </w:rPr>
        <w:lastRenderedPageBreak/>
        <w:t>Gambar 4.</w:t>
      </w:r>
      <w:r w:rsidR="00B24D34">
        <w:rPr>
          <w:rFonts w:ascii="Times New Roman" w:hAnsi="Times New Roman"/>
          <w:b/>
          <w:sz w:val="24"/>
          <w:szCs w:val="24"/>
          <w:lang w:val="id-ID" w:eastAsia="id-ID"/>
        </w:rPr>
        <w:t>9</w:t>
      </w:r>
      <w:r>
        <w:rPr>
          <w:rFonts w:ascii="Times New Roman" w:hAnsi="Times New Roman"/>
          <w:b/>
          <w:sz w:val="24"/>
          <w:szCs w:val="24"/>
          <w:lang w:eastAsia="id-ID"/>
        </w:rPr>
        <w:t xml:space="preserve"> Hasil uji metalografi makro Spesimen #3</w:t>
      </w:r>
    </w:p>
    <w:p w:rsidR="00305D60" w:rsidRDefault="00305D60" w:rsidP="00BC2080">
      <w:pPr>
        <w:pStyle w:val="ListParagraph"/>
        <w:spacing w:after="0" w:line="240" w:lineRule="auto"/>
        <w:ind w:left="0"/>
        <w:jc w:val="center"/>
        <w:rPr>
          <w:rFonts w:ascii="Times New Roman" w:hAnsi="Times New Roman"/>
          <w:b/>
          <w:sz w:val="24"/>
          <w:szCs w:val="24"/>
          <w:lang w:eastAsia="id-ID"/>
        </w:rPr>
      </w:pPr>
    </w:p>
    <w:p w:rsidR="00305D60" w:rsidRDefault="00305D60" w:rsidP="00BC2080">
      <w:pPr>
        <w:pStyle w:val="ListParagraph"/>
        <w:spacing w:after="0" w:line="240" w:lineRule="auto"/>
        <w:ind w:left="0"/>
        <w:jc w:val="center"/>
        <w:rPr>
          <w:rFonts w:ascii="Times New Roman" w:hAnsi="Times New Roman"/>
          <w:b/>
          <w:sz w:val="24"/>
          <w:szCs w:val="24"/>
          <w:lang w:eastAsia="id-ID"/>
        </w:rPr>
      </w:pPr>
    </w:p>
    <w:p w:rsidR="00305D60" w:rsidRDefault="00305D60" w:rsidP="00BC2080">
      <w:pPr>
        <w:pStyle w:val="ListParagraph"/>
        <w:spacing w:after="0" w:line="240" w:lineRule="auto"/>
        <w:ind w:left="0"/>
        <w:jc w:val="center"/>
        <w:rPr>
          <w:rFonts w:ascii="Times New Roman" w:hAnsi="Times New Roman"/>
          <w:b/>
          <w:sz w:val="24"/>
          <w:szCs w:val="24"/>
          <w:lang w:eastAsia="id-ID"/>
        </w:rPr>
      </w:pPr>
    </w:p>
    <w:p w:rsidR="00305D60" w:rsidRDefault="00305D60" w:rsidP="00BC2080">
      <w:pPr>
        <w:pStyle w:val="ListParagraph"/>
        <w:spacing w:after="0" w:line="240" w:lineRule="auto"/>
        <w:ind w:left="0"/>
        <w:jc w:val="center"/>
        <w:rPr>
          <w:rFonts w:ascii="Times New Roman" w:hAnsi="Times New Roman"/>
          <w:b/>
          <w:sz w:val="24"/>
          <w:szCs w:val="24"/>
          <w:lang w:eastAsia="id-ID"/>
        </w:rPr>
      </w:pPr>
      <w:r w:rsidRPr="00331BC3">
        <w:rPr>
          <w:rFonts w:ascii="Times New Roman" w:hAnsi="Times New Roman"/>
          <w:b/>
          <w:noProof/>
          <w:sz w:val="24"/>
          <w:szCs w:val="24"/>
          <w:lang w:val="id-ID" w:eastAsia="id-ID"/>
        </w:rPr>
        <w:drawing>
          <wp:inline distT="0" distB="0" distL="0" distR="0">
            <wp:extent cx="2975610" cy="1979447"/>
            <wp:effectExtent l="19050" t="0" r="0" b="0"/>
            <wp:docPr id="27" name="Picture 2" descr="E:\DSC_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_0902.JPG"/>
                    <pic:cNvPicPr>
                      <a:picLocks noChangeAspect="1" noChangeArrowheads="1"/>
                    </pic:cNvPicPr>
                  </pic:nvPicPr>
                  <pic:blipFill>
                    <a:blip r:embed="rId18" cstate="print"/>
                    <a:srcRect/>
                    <a:stretch>
                      <a:fillRect/>
                    </a:stretch>
                  </pic:blipFill>
                  <pic:spPr bwMode="auto">
                    <a:xfrm>
                      <a:off x="0" y="0"/>
                      <a:ext cx="2975409" cy="1979313"/>
                    </a:xfrm>
                    <a:prstGeom prst="rect">
                      <a:avLst/>
                    </a:prstGeom>
                    <a:noFill/>
                    <a:ln w="9525">
                      <a:noFill/>
                      <a:miter lim="800000"/>
                      <a:headEnd/>
                      <a:tailEnd/>
                    </a:ln>
                  </pic:spPr>
                </pic:pic>
              </a:graphicData>
            </a:graphic>
          </wp:inline>
        </w:drawing>
      </w:r>
    </w:p>
    <w:p w:rsidR="00305D60" w:rsidRDefault="00B24D34" w:rsidP="00BC2080">
      <w:pPr>
        <w:pStyle w:val="ListParagraph"/>
        <w:spacing w:after="0" w:line="240" w:lineRule="auto"/>
        <w:ind w:left="0"/>
        <w:jc w:val="center"/>
        <w:rPr>
          <w:rFonts w:ascii="Times New Roman" w:hAnsi="Times New Roman"/>
          <w:b/>
          <w:sz w:val="24"/>
          <w:szCs w:val="24"/>
          <w:lang w:eastAsia="id-ID"/>
        </w:rPr>
      </w:pPr>
      <w:r>
        <w:rPr>
          <w:rFonts w:ascii="Times New Roman" w:hAnsi="Times New Roman"/>
          <w:b/>
          <w:sz w:val="24"/>
          <w:szCs w:val="24"/>
          <w:lang w:eastAsia="id-ID"/>
        </w:rPr>
        <w:t>Gambar 4.</w:t>
      </w:r>
      <w:r>
        <w:rPr>
          <w:rFonts w:ascii="Times New Roman" w:hAnsi="Times New Roman"/>
          <w:b/>
          <w:sz w:val="24"/>
          <w:szCs w:val="24"/>
          <w:lang w:val="id-ID" w:eastAsia="id-ID"/>
        </w:rPr>
        <w:t>10</w:t>
      </w:r>
      <w:r w:rsidR="00305D60">
        <w:rPr>
          <w:rFonts w:ascii="Times New Roman" w:hAnsi="Times New Roman"/>
          <w:b/>
          <w:sz w:val="24"/>
          <w:szCs w:val="24"/>
          <w:lang w:eastAsia="id-ID"/>
        </w:rPr>
        <w:t xml:space="preserve"> Hasil uji metalografi makro Spesimen #4</w:t>
      </w:r>
    </w:p>
    <w:p w:rsidR="00305D60" w:rsidRDefault="00305D60" w:rsidP="00BC2080">
      <w:pPr>
        <w:pStyle w:val="ListParagraph"/>
        <w:spacing w:after="0" w:line="240" w:lineRule="auto"/>
        <w:ind w:left="0"/>
        <w:jc w:val="center"/>
        <w:rPr>
          <w:rFonts w:ascii="Times New Roman" w:hAnsi="Times New Roman"/>
          <w:b/>
          <w:sz w:val="24"/>
          <w:szCs w:val="24"/>
          <w:lang w:eastAsia="id-ID"/>
        </w:rPr>
      </w:pPr>
    </w:p>
    <w:p w:rsidR="00305D60" w:rsidRDefault="00305D60" w:rsidP="00BC2080">
      <w:pPr>
        <w:pStyle w:val="ListParagraph"/>
        <w:spacing w:after="0" w:line="240" w:lineRule="auto"/>
        <w:ind w:left="567"/>
        <w:jc w:val="both"/>
        <w:rPr>
          <w:rFonts w:ascii="Times New Roman" w:hAnsi="Times New Roman"/>
          <w:sz w:val="24"/>
          <w:szCs w:val="24"/>
          <w:lang w:val="id-ID"/>
        </w:rPr>
      </w:pPr>
      <w:r w:rsidRPr="00305D60">
        <w:rPr>
          <w:rFonts w:ascii="Times New Roman" w:hAnsi="Times New Roman"/>
          <w:noProof/>
          <w:sz w:val="24"/>
          <w:szCs w:val="24"/>
          <w:lang w:val="id-ID" w:eastAsia="id-ID"/>
        </w:rPr>
        <w:drawing>
          <wp:inline distT="0" distB="0" distL="0" distR="0">
            <wp:extent cx="2640965" cy="1753984"/>
            <wp:effectExtent l="19050" t="0" r="6985" b="0"/>
            <wp:docPr id="28" name="Picture 1" descr="E:\DSC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_0913.JPG"/>
                    <pic:cNvPicPr>
                      <a:picLocks noChangeAspect="1" noChangeArrowheads="1"/>
                    </pic:cNvPicPr>
                  </pic:nvPicPr>
                  <pic:blipFill>
                    <a:blip r:embed="rId19" cstate="print"/>
                    <a:srcRect/>
                    <a:stretch>
                      <a:fillRect/>
                    </a:stretch>
                  </pic:blipFill>
                  <pic:spPr bwMode="auto">
                    <a:xfrm>
                      <a:off x="0" y="0"/>
                      <a:ext cx="2640965" cy="1753984"/>
                    </a:xfrm>
                    <a:prstGeom prst="rect">
                      <a:avLst/>
                    </a:prstGeom>
                    <a:noFill/>
                    <a:ln w="9525">
                      <a:noFill/>
                      <a:miter lim="800000"/>
                      <a:headEnd/>
                      <a:tailEnd/>
                    </a:ln>
                  </pic:spPr>
                </pic:pic>
              </a:graphicData>
            </a:graphic>
          </wp:inline>
        </w:drawing>
      </w:r>
    </w:p>
    <w:p w:rsidR="00B24D34" w:rsidRDefault="00B24D34" w:rsidP="00BC2080">
      <w:pPr>
        <w:pStyle w:val="ListParagraph"/>
        <w:spacing w:after="0" w:line="240" w:lineRule="auto"/>
        <w:ind w:left="567"/>
        <w:jc w:val="both"/>
        <w:rPr>
          <w:rFonts w:ascii="Times New Roman" w:hAnsi="Times New Roman"/>
          <w:sz w:val="24"/>
          <w:szCs w:val="24"/>
          <w:lang w:val="id-ID"/>
        </w:rPr>
      </w:pPr>
    </w:p>
    <w:p w:rsidR="00B24D34" w:rsidRDefault="00B24D34" w:rsidP="00BC2080">
      <w:pPr>
        <w:pStyle w:val="ListParagraph"/>
        <w:spacing w:after="0" w:line="240" w:lineRule="auto"/>
        <w:ind w:left="0"/>
        <w:jc w:val="center"/>
        <w:rPr>
          <w:rFonts w:ascii="Times New Roman" w:hAnsi="Times New Roman"/>
          <w:b/>
          <w:sz w:val="24"/>
          <w:szCs w:val="24"/>
          <w:lang w:eastAsia="id-ID"/>
        </w:rPr>
      </w:pPr>
      <w:r>
        <w:rPr>
          <w:rFonts w:ascii="Times New Roman" w:hAnsi="Times New Roman"/>
          <w:b/>
          <w:sz w:val="24"/>
          <w:szCs w:val="24"/>
          <w:lang w:eastAsia="id-ID"/>
        </w:rPr>
        <w:t>Gambar 4.1</w:t>
      </w:r>
      <w:r>
        <w:rPr>
          <w:rFonts w:ascii="Times New Roman" w:hAnsi="Times New Roman"/>
          <w:b/>
          <w:sz w:val="24"/>
          <w:szCs w:val="24"/>
          <w:lang w:val="id-ID" w:eastAsia="id-ID"/>
        </w:rPr>
        <w:t>1</w:t>
      </w:r>
      <w:r>
        <w:rPr>
          <w:rFonts w:ascii="Times New Roman" w:hAnsi="Times New Roman"/>
          <w:b/>
          <w:sz w:val="24"/>
          <w:szCs w:val="24"/>
          <w:lang w:eastAsia="id-ID"/>
        </w:rPr>
        <w:t xml:space="preserve"> Hasil uji metalografi makro Spesimen #5</w:t>
      </w:r>
    </w:p>
    <w:p w:rsidR="00B24D34" w:rsidRDefault="00B24D34" w:rsidP="00BC2080">
      <w:pPr>
        <w:pStyle w:val="ListParagraph"/>
        <w:spacing w:after="0" w:line="240" w:lineRule="auto"/>
        <w:ind w:left="567"/>
        <w:jc w:val="both"/>
        <w:rPr>
          <w:rFonts w:ascii="Times New Roman" w:hAnsi="Times New Roman"/>
          <w:sz w:val="24"/>
          <w:szCs w:val="24"/>
          <w:lang w:val="id-ID"/>
        </w:rPr>
      </w:pPr>
    </w:p>
    <w:p w:rsidR="0098345C" w:rsidRPr="00926175" w:rsidRDefault="0098345C" w:rsidP="00BC2080">
      <w:pPr>
        <w:spacing w:after="0" w:line="240" w:lineRule="auto"/>
        <w:jc w:val="center"/>
        <w:rPr>
          <w:rFonts w:ascii="Times New Roman" w:hAnsi="Times New Roman"/>
          <w:b/>
          <w:sz w:val="24"/>
          <w:szCs w:val="24"/>
        </w:rPr>
      </w:pPr>
      <w:r>
        <w:rPr>
          <w:rFonts w:ascii="Times New Roman" w:hAnsi="Times New Roman"/>
          <w:b/>
          <w:sz w:val="24"/>
          <w:szCs w:val="24"/>
        </w:rPr>
        <w:t>BAB V</w:t>
      </w:r>
    </w:p>
    <w:p w:rsidR="0098345C" w:rsidRDefault="0098345C" w:rsidP="00BC2080">
      <w:pPr>
        <w:spacing w:after="0" w:line="240" w:lineRule="auto"/>
        <w:jc w:val="center"/>
        <w:rPr>
          <w:rFonts w:ascii="Times New Roman" w:hAnsi="Times New Roman"/>
          <w:b/>
          <w:sz w:val="24"/>
          <w:szCs w:val="24"/>
        </w:rPr>
      </w:pPr>
      <w:r>
        <w:rPr>
          <w:rFonts w:ascii="Times New Roman" w:hAnsi="Times New Roman"/>
          <w:b/>
          <w:sz w:val="24"/>
          <w:szCs w:val="24"/>
        </w:rPr>
        <w:t>KESIMPULAN DAN SARAN</w:t>
      </w:r>
    </w:p>
    <w:p w:rsidR="0098345C" w:rsidRDefault="0098345C" w:rsidP="00BC2080">
      <w:pPr>
        <w:spacing w:after="0" w:line="240" w:lineRule="auto"/>
        <w:rPr>
          <w:rFonts w:ascii="Times New Roman" w:hAnsi="Times New Roman"/>
          <w:b/>
          <w:sz w:val="24"/>
          <w:szCs w:val="24"/>
        </w:rPr>
      </w:pPr>
    </w:p>
    <w:p w:rsidR="0098345C" w:rsidRPr="0098345C" w:rsidRDefault="0098345C" w:rsidP="00BC2080">
      <w:pPr>
        <w:pStyle w:val="ListParagraph"/>
        <w:numPr>
          <w:ilvl w:val="0"/>
          <w:numId w:val="23"/>
        </w:numPr>
        <w:spacing w:after="0" w:line="240" w:lineRule="auto"/>
        <w:jc w:val="both"/>
        <w:rPr>
          <w:rFonts w:ascii="Times New Roman" w:hAnsi="Times New Roman"/>
          <w:b/>
          <w:sz w:val="24"/>
          <w:szCs w:val="24"/>
        </w:rPr>
      </w:pPr>
      <w:r w:rsidRPr="006120CB">
        <w:rPr>
          <w:rFonts w:ascii="Times New Roman" w:hAnsi="Times New Roman"/>
          <w:b/>
          <w:sz w:val="24"/>
          <w:szCs w:val="24"/>
        </w:rPr>
        <w:t>Kesimpulan`</w:t>
      </w:r>
    </w:p>
    <w:p w:rsidR="0098345C" w:rsidRPr="006120CB" w:rsidRDefault="0098345C" w:rsidP="00BC2080">
      <w:pPr>
        <w:pStyle w:val="ListParagraph"/>
        <w:spacing w:after="0" w:line="240" w:lineRule="auto"/>
        <w:jc w:val="both"/>
        <w:rPr>
          <w:rFonts w:ascii="Times New Roman" w:hAnsi="Times New Roman"/>
          <w:b/>
          <w:sz w:val="24"/>
          <w:szCs w:val="24"/>
        </w:rPr>
      </w:pPr>
    </w:p>
    <w:p w:rsidR="0098345C" w:rsidRDefault="0098345C" w:rsidP="00BC2080">
      <w:pPr>
        <w:spacing w:after="0" w:line="240" w:lineRule="auto"/>
        <w:jc w:val="both"/>
        <w:rPr>
          <w:rFonts w:ascii="Times New Roman" w:hAnsi="Times New Roman"/>
          <w:sz w:val="24"/>
          <w:szCs w:val="24"/>
        </w:rPr>
      </w:pPr>
      <w:r>
        <w:rPr>
          <w:rFonts w:ascii="Times New Roman" w:hAnsi="Times New Roman"/>
          <w:sz w:val="24"/>
          <w:szCs w:val="24"/>
        </w:rPr>
        <w:t xml:space="preserve">Dari hasil eksperimen pengelasan </w:t>
      </w:r>
      <w:r w:rsidRPr="00ED2319">
        <w:rPr>
          <w:rFonts w:ascii="Times New Roman" w:hAnsi="Times New Roman"/>
          <w:i/>
          <w:sz w:val="24"/>
          <w:szCs w:val="24"/>
        </w:rPr>
        <w:t>stud welding</w:t>
      </w:r>
      <w:r>
        <w:rPr>
          <w:rFonts w:ascii="Times New Roman" w:hAnsi="Times New Roman"/>
          <w:i/>
          <w:sz w:val="24"/>
          <w:szCs w:val="24"/>
        </w:rPr>
        <w:t xml:space="preserve"> </w:t>
      </w:r>
      <w:r>
        <w:rPr>
          <w:rFonts w:ascii="Times New Roman" w:hAnsi="Times New Roman"/>
          <w:sz w:val="24"/>
          <w:szCs w:val="24"/>
        </w:rPr>
        <w:t xml:space="preserve">pada pipa </w:t>
      </w:r>
      <w:r w:rsidR="00460B88">
        <w:rPr>
          <w:rFonts w:ascii="Times New Roman" w:hAnsi="Times New Roman"/>
          <w:sz w:val="24"/>
          <w:szCs w:val="24"/>
        </w:rPr>
        <w:t>CDU</w:t>
      </w:r>
      <w:r>
        <w:rPr>
          <w:rFonts w:ascii="Times New Roman" w:hAnsi="Times New Roman"/>
          <w:sz w:val="24"/>
          <w:szCs w:val="24"/>
        </w:rPr>
        <w:t xml:space="preserve"> (SA 335 P9) dengan menggunakan</w:t>
      </w:r>
      <w:r w:rsidRPr="00ED2319">
        <w:rPr>
          <w:rFonts w:ascii="Times New Roman" w:hAnsi="Times New Roman"/>
          <w:i/>
          <w:sz w:val="24"/>
          <w:szCs w:val="24"/>
        </w:rPr>
        <w:t xml:space="preserve"> stud</w:t>
      </w:r>
      <w:r>
        <w:rPr>
          <w:rFonts w:ascii="Times New Roman" w:hAnsi="Times New Roman"/>
          <w:sz w:val="24"/>
          <w:szCs w:val="24"/>
        </w:rPr>
        <w:t xml:space="preserve"> A36 dengan menggunakan 2 (dua) metoda, yaitu metoda manual, dan metoda semiotomatis, ada beberapa hal yang bisa dijadikan konklusi, yaitu :</w:t>
      </w:r>
    </w:p>
    <w:p w:rsidR="0098345C" w:rsidRPr="0098345C" w:rsidRDefault="0098345C" w:rsidP="00BC2080">
      <w:pPr>
        <w:pStyle w:val="ListParagraph"/>
        <w:numPr>
          <w:ilvl w:val="0"/>
          <w:numId w:val="22"/>
        </w:numPr>
        <w:spacing w:after="0" w:line="240" w:lineRule="auto"/>
        <w:jc w:val="both"/>
        <w:rPr>
          <w:rFonts w:ascii="Times New Roman" w:hAnsi="Times New Roman"/>
          <w:sz w:val="24"/>
          <w:szCs w:val="24"/>
        </w:rPr>
      </w:pPr>
      <w:r>
        <w:rPr>
          <w:rFonts w:ascii="Times New Roman" w:hAnsi="Times New Roman"/>
          <w:sz w:val="24"/>
          <w:szCs w:val="24"/>
        </w:rPr>
        <w:t>Pemilihan parameter pengelasan menjadi hal yang harus diperhatikan sehingga mengasi</w:t>
      </w:r>
      <w:r w:rsidR="00B428D2">
        <w:rPr>
          <w:rFonts w:ascii="Times New Roman" w:hAnsi="Times New Roman"/>
          <w:sz w:val="24"/>
          <w:szCs w:val="24"/>
        </w:rPr>
        <w:t xml:space="preserve">lkan kualitas sambungan </w:t>
      </w:r>
      <w:r w:rsidR="00B428D2">
        <w:rPr>
          <w:rFonts w:ascii="Times New Roman" w:hAnsi="Times New Roman"/>
          <w:sz w:val="24"/>
          <w:szCs w:val="24"/>
          <w:lang w:val="id-ID"/>
        </w:rPr>
        <w:t>yang tidak terdapat cacat lasan</w:t>
      </w:r>
      <w:r>
        <w:rPr>
          <w:rFonts w:ascii="Times New Roman" w:hAnsi="Times New Roman"/>
          <w:sz w:val="24"/>
          <w:szCs w:val="24"/>
        </w:rPr>
        <w:t xml:space="preserve">. Pada penelitian ini parameter </w:t>
      </w:r>
      <w:r>
        <w:rPr>
          <w:rFonts w:ascii="Times New Roman" w:hAnsi="Times New Roman"/>
          <w:sz w:val="24"/>
          <w:szCs w:val="24"/>
        </w:rPr>
        <w:lastRenderedPageBreak/>
        <w:t xml:space="preserve">pengelasan yang paling berpengaruh terhadap hasil pengelasan adalah </w:t>
      </w:r>
      <w:r w:rsidR="0076288E">
        <w:rPr>
          <w:rFonts w:ascii="Times New Roman" w:hAnsi="Times New Roman"/>
          <w:sz w:val="24"/>
          <w:szCs w:val="24"/>
          <w:lang w:val="id-ID"/>
        </w:rPr>
        <w:t>besarnya kuat arus</w:t>
      </w:r>
      <w:r>
        <w:rPr>
          <w:rFonts w:ascii="Times New Roman" w:hAnsi="Times New Roman"/>
          <w:sz w:val="24"/>
          <w:szCs w:val="24"/>
        </w:rPr>
        <w:t xml:space="preserve">. Metoda pengelasan yang menghasilkan pengelasn yang baik adalah metoda semiotomatis dengan </w:t>
      </w:r>
      <w:r w:rsidR="0076288E">
        <w:rPr>
          <w:rFonts w:ascii="Times New Roman" w:hAnsi="Times New Roman"/>
          <w:sz w:val="24"/>
          <w:szCs w:val="24"/>
          <w:lang w:val="id-ID"/>
        </w:rPr>
        <w:t>kuat arus sebesar 1500 A</w:t>
      </w:r>
      <w:r>
        <w:rPr>
          <w:rFonts w:ascii="Times New Roman" w:hAnsi="Times New Roman"/>
          <w:sz w:val="24"/>
          <w:szCs w:val="24"/>
        </w:rPr>
        <w:t>.</w:t>
      </w:r>
    </w:p>
    <w:p w:rsidR="0098345C" w:rsidRDefault="0098345C" w:rsidP="00BC2080">
      <w:pPr>
        <w:pStyle w:val="ListParagraph"/>
        <w:spacing w:after="0" w:line="240" w:lineRule="auto"/>
        <w:ind w:left="360"/>
        <w:jc w:val="both"/>
        <w:rPr>
          <w:rFonts w:ascii="Times New Roman" w:hAnsi="Times New Roman"/>
          <w:sz w:val="24"/>
          <w:szCs w:val="24"/>
        </w:rPr>
      </w:pPr>
    </w:p>
    <w:p w:rsidR="0098345C" w:rsidRPr="00F61A49" w:rsidRDefault="0098345C" w:rsidP="00BC2080">
      <w:pPr>
        <w:pStyle w:val="ListParagraph"/>
        <w:numPr>
          <w:ilvl w:val="0"/>
          <w:numId w:val="22"/>
        </w:numPr>
        <w:spacing w:after="0" w:line="240" w:lineRule="auto"/>
        <w:jc w:val="both"/>
        <w:rPr>
          <w:rFonts w:ascii="Times New Roman" w:hAnsi="Times New Roman"/>
          <w:sz w:val="24"/>
          <w:szCs w:val="24"/>
        </w:rPr>
      </w:pPr>
      <w:r>
        <w:rPr>
          <w:rFonts w:ascii="Times New Roman" w:hAnsi="Times New Roman"/>
          <w:sz w:val="24"/>
          <w:szCs w:val="24"/>
        </w:rPr>
        <w:t>Parameter-parameter lain yang berpengaruh terhadap hasil pengelasan adalah proses preheat atau pemanasan awal sebelum proses pengelasan dilaksanakan, temperatur preheat yang diberikan adalah sebesar 400</w:t>
      </w:r>
      <w:r w:rsidRPr="00ED2319">
        <w:rPr>
          <w:rFonts w:ascii="Times New Roman" w:hAnsi="Times New Roman"/>
          <w:sz w:val="24"/>
          <w:szCs w:val="24"/>
          <w:vertAlign w:val="superscript"/>
        </w:rPr>
        <w:t>0</w:t>
      </w:r>
      <w:r>
        <w:rPr>
          <w:rFonts w:ascii="Times New Roman" w:hAnsi="Times New Roman"/>
          <w:sz w:val="24"/>
          <w:szCs w:val="24"/>
        </w:rPr>
        <w:t>-500</w:t>
      </w:r>
      <w:r w:rsidRPr="006120CB">
        <w:rPr>
          <w:rFonts w:ascii="Times New Roman" w:hAnsi="Times New Roman"/>
          <w:sz w:val="24"/>
          <w:szCs w:val="24"/>
          <w:vertAlign w:val="superscript"/>
        </w:rPr>
        <w:t>0</w:t>
      </w:r>
      <w:r>
        <w:rPr>
          <w:rFonts w:ascii="Times New Roman" w:hAnsi="Times New Roman"/>
          <w:sz w:val="24"/>
          <w:szCs w:val="24"/>
        </w:rPr>
        <w:t>C.</w:t>
      </w:r>
    </w:p>
    <w:p w:rsidR="00F61A49" w:rsidRPr="00F61A49" w:rsidRDefault="00F61A49" w:rsidP="00BC2080">
      <w:pPr>
        <w:spacing w:after="0" w:line="240" w:lineRule="auto"/>
        <w:jc w:val="both"/>
        <w:rPr>
          <w:rFonts w:ascii="Times New Roman" w:hAnsi="Times New Roman"/>
          <w:sz w:val="24"/>
          <w:szCs w:val="24"/>
          <w:lang w:val="id-ID"/>
        </w:rPr>
      </w:pPr>
    </w:p>
    <w:p w:rsidR="0098345C" w:rsidRPr="00ED2319" w:rsidRDefault="0098345C" w:rsidP="00BC2080">
      <w:pPr>
        <w:pStyle w:val="ListParagraph"/>
        <w:spacing w:after="0" w:line="240" w:lineRule="auto"/>
        <w:jc w:val="both"/>
        <w:rPr>
          <w:rFonts w:ascii="Times New Roman" w:hAnsi="Times New Roman"/>
          <w:sz w:val="24"/>
          <w:szCs w:val="24"/>
        </w:rPr>
      </w:pPr>
    </w:p>
    <w:p w:rsidR="0098345C" w:rsidRDefault="0098345C" w:rsidP="00BC2080">
      <w:pPr>
        <w:pStyle w:val="ListParagraph"/>
        <w:numPr>
          <w:ilvl w:val="0"/>
          <w:numId w:val="23"/>
        </w:numPr>
        <w:spacing w:after="100" w:afterAutospacing="1" w:line="240" w:lineRule="auto"/>
        <w:jc w:val="both"/>
        <w:rPr>
          <w:rFonts w:ascii="Times New Roman" w:hAnsi="Times New Roman"/>
          <w:b/>
          <w:sz w:val="24"/>
          <w:szCs w:val="24"/>
          <w:lang w:eastAsia="id-ID"/>
        </w:rPr>
      </w:pPr>
      <w:r>
        <w:rPr>
          <w:rFonts w:ascii="Times New Roman" w:hAnsi="Times New Roman"/>
          <w:b/>
          <w:sz w:val="24"/>
          <w:szCs w:val="24"/>
          <w:lang w:eastAsia="id-ID"/>
        </w:rPr>
        <w:t>Saran</w:t>
      </w:r>
    </w:p>
    <w:p w:rsidR="00F61A49" w:rsidRPr="006120CB" w:rsidRDefault="00F61A49" w:rsidP="00BC2080">
      <w:pPr>
        <w:pStyle w:val="ListParagraph"/>
        <w:spacing w:after="100" w:afterAutospacing="1" w:line="240" w:lineRule="auto"/>
        <w:ind w:left="360"/>
        <w:jc w:val="both"/>
        <w:rPr>
          <w:rFonts w:ascii="Times New Roman" w:hAnsi="Times New Roman"/>
          <w:b/>
          <w:sz w:val="24"/>
          <w:szCs w:val="24"/>
          <w:lang w:eastAsia="id-ID"/>
        </w:rPr>
      </w:pPr>
    </w:p>
    <w:p w:rsidR="0098345C" w:rsidRPr="00BC2080" w:rsidRDefault="0098345C" w:rsidP="00BC2080">
      <w:pPr>
        <w:pStyle w:val="ListParagraph"/>
        <w:numPr>
          <w:ilvl w:val="0"/>
          <w:numId w:val="24"/>
        </w:numPr>
        <w:spacing w:after="100" w:afterAutospacing="1" w:line="240" w:lineRule="auto"/>
        <w:jc w:val="both"/>
        <w:rPr>
          <w:rFonts w:ascii="Times New Roman" w:hAnsi="Times New Roman"/>
          <w:b/>
          <w:i/>
          <w:sz w:val="24"/>
          <w:szCs w:val="24"/>
          <w:lang w:eastAsia="id-ID"/>
        </w:rPr>
      </w:pPr>
      <w:r>
        <w:rPr>
          <w:rFonts w:ascii="Times New Roman" w:hAnsi="Times New Roman"/>
          <w:sz w:val="24"/>
          <w:szCs w:val="24"/>
          <w:lang w:eastAsia="id-ID"/>
        </w:rPr>
        <w:t xml:space="preserve">Untuk penelitian selanjutnya pada rancangan </w:t>
      </w:r>
      <w:r w:rsidRPr="006120CB">
        <w:rPr>
          <w:rFonts w:ascii="Times New Roman" w:hAnsi="Times New Roman"/>
          <w:i/>
          <w:sz w:val="24"/>
          <w:szCs w:val="24"/>
          <w:lang w:eastAsia="id-ID"/>
        </w:rPr>
        <w:t>fins</w:t>
      </w:r>
      <w:r>
        <w:rPr>
          <w:rFonts w:ascii="Times New Roman" w:hAnsi="Times New Roman"/>
          <w:sz w:val="24"/>
          <w:szCs w:val="24"/>
          <w:lang w:eastAsia="id-ID"/>
        </w:rPr>
        <w:t xml:space="preserve"> penukar kalor pada pipa </w:t>
      </w:r>
      <w:r w:rsidR="00460B88">
        <w:rPr>
          <w:rFonts w:ascii="Times New Roman" w:hAnsi="Times New Roman"/>
          <w:sz w:val="24"/>
          <w:szCs w:val="24"/>
          <w:lang w:eastAsia="id-ID"/>
        </w:rPr>
        <w:t>CDU</w:t>
      </w:r>
      <w:r>
        <w:rPr>
          <w:rFonts w:ascii="Times New Roman" w:hAnsi="Times New Roman"/>
          <w:sz w:val="24"/>
          <w:szCs w:val="24"/>
          <w:lang w:eastAsia="id-ID"/>
        </w:rPr>
        <w:t xml:space="preserve">, mengkaji berapa besar perpindahan panas dari pipa </w:t>
      </w:r>
      <w:r w:rsidR="00460B88">
        <w:rPr>
          <w:rFonts w:ascii="Times New Roman" w:hAnsi="Times New Roman"/>
          <w:sz w:val="24"/>
          <w:szCs w:val="24"/>
          <w:lang w:eastAsia="id-ID"/>
        </w:rPr>
        <w:t>CDU</w:t>
      </w:r>
      <w:r>
        <w:rPr>
          <w:rFonts w:ascii="Times New Roman" w:hAnsi="Times New Roman"/>
          <w:sz w:val="24"/>
          <w:szCs w:val="24"/>
          <w:lang w:eastAsia="id-ID"/>
        </w:rPr>
        <w:t xml:space="preserve"> ke fins penukar kalor dengan menggunakan metoda analitik dan simulasi </w:t>
      </w:r>
      <w:r w:rsidRPr="006120CB">
        <w:rPr>
          <w:rFonts w:ascii="Times New Roman" w:hAnsi="Times New Roman"/>
          <w:i/>
          <w:sz w:val="24"/>
          <w:szCs w:val="24"/>
          <w:lang w:eastAsia="id-ID"/>
        </w:rPr>
        <w:t>software engineering</w:t>
      </w:r>
    </w:p>
    <w:p w:rsidR="00BC2080" w:rsidRPr="00BC2080" w:rsidRDefault="00BC2080" w:rsidP="00BC2080">
      <w:pPr>
        <w:pStyle w:val="ListParagraph"/>
        <w:spacing w:line="240" w:lineRule="auto"/>
        <w:rPr>
          <w:rFonts w:ascii="Times New Roman" w:hAnsi="Times New Roman"/>
          <w:b/>
          <w:i/>
          <w:sz w:val="24"/>
          <w:szCs w:val="24"/>
          <w:lang w:eastAsia="id-ID"/>
        </w:rPr>
      </w:pPr>
    </w:p>
    <w:p w:rsidR="00BC2080" w:rsidRDefault="00BC2080" w:rsidP="00BC2080">
      <w:pPr>
        <w:pStyle w:val="ListParagraph"/>
        <w:spacing w:after="0" w:line="240" w:lineRule="auto"/>
        <w:jc w:val="center"/>
        <w:rPr>
          <w:rFonts w:ascii="Times New Roman" w:hAnsi="Times New Roman"/>
          <w:b/>
          <w:sz w:val="24"/>
          <w:szCs w:val="24"/>
          <w:lang w:eastAsia="id-ID"/>
        </w:rPr>
      </w:pPr>
      <w:r w:rsidRPr="00B25071">
        <w:rPr>
          <w:rFonts w:ascii="Times New Roman" w:hAnsi="Times New Roman"/>
          <w:b/>
          <w:sz w:val="24"/>
          <w:szCs w:val="24"/>
          <w:lang w:eastAsia="id-ID"/>
        </w:rPr>
        <w:t>DAFTAR PUSTAKA</w:t>
      </w:r>
    </w:p>
    <w:p w:rsidR="00BC2080" w:rsidRPr="00F255B2" w:rsidRDefault="00BC2080" w:rsidP="00BC2080">
      <w:pPr>
        <w:pStyle w:val="ListParagraph"/>
        <w:spacing w:after="0" w:line="240" w:lineRule="auto"/>
        <w:jc w:val="center"/>
        <w:rPr>
          <w:rFonts w:ascii="Times New Roman" w:hAnsi="Times New Roman"/>
          <w:b/>
          <w:i/>
          <w:sz w:val="24"/>
          <w:szCs w:val="24"/>
          <w:lang w:eastAsia="id-ID"/>
        </w:rPr>
      </w:pPr>
    </w:p>
    <w:p w:rsidR="00BC2080" w:rsidRPr="00F255B2" w:rsidRDefault="00BC2080" w:rsidP="00BC2080">
      <w:pPr>
        <w:pStyle w:val="ListParagraph"/>
        <w:numPr>
          <w:ilvl w:val="0"/>
          <w:numId w:val="25"/>
        </w:numPr>
        <w:spacing w:after="0" w:line="240" w:lineRule="auto"/>
        <w:jc w:val="both"/>
        <w:rPr>
          <w:rFonts w:ascii="Times New Roman" w:hAnsi="Times New Roman"/>
          <w:i/>
          <w:sz w:val="24"/>
          <w:szCs w:val="24"/>
          <w:lang w:eastAsia="id-ID"/>
        </w:rPr>
      </w:pPr>
      <w:r w:rsidRPr="00F255B2">
        <w:rPr>
          <w:rStyle w:val="HTMLCite"/>
          <w:rFonts w:ascii="Times New Roman" w:hAnsi="Times New Roman"/>
          <w:color w:val="252525"/>
          <w:sz w:val="24"/>
          <w:szCs w:val="24"/>
          <w:shd w:val="clear" w:color="auto" w:fill="FFFFFF"/>
        </w:rPr>
        <w:t>Gary, J.H. &amp; Handwerk, G.E.,”Petroleum Refining Technology and Economics</w:t>
      </w:r>
      <w:r w:rsidRPr="00F255B2">
        <w:rPr>
          <w:rStyle w:val="apple-converted-space"/>
          <w:rFonts w:ascii="Times New Roman" w:hAnsi="Times New Roman"/>
          <w:iCs/>
          <w:color w:val="252525"/>
          <w:sz w:val="24"/>
          <w:szCs w:val="24"/>
          <w:shd w:val="clear" w:color="auto" w:fill="FFFFFF"/>
        </w:rPr>
        <w:t> </w:t>
      </w:r>
      <w:r w:rsidRPr="00F255B2">
        <w:rPr>
          <w:rStyle w:val="HTMLCite"/>
          <w:rFonts w:ascii="Times New Roman" w:hAnsi="Times New Roman"/>
          <w:color w:val="252525"/>
          <w:sz w:val="24"/>
          <w:szCs w:val="24"/>
          <w:shd w:val="clear" w:color="auto" w:fill="FFFFFF"/>
        </w:rPr>
        <w:t>(2nd ed.)</w:t>
      </w:r>
      <w:r>
        <w:rPr>
          <w:rStyle w:val="HTMLCite"/>
          <w:rFonts w:ascii="Times New Roman" w:hAnsi="Times New Roman"/>
          <w:color w:val="252525"/>
          <w:sz w:val="24"/>
          <w:szCs w:val="24"/>
          <w:shd w:val="clear" w:color="auto" w:fill="FFFFFF"/>
        </w:rPr>
        <w:t>”,</w:t>
      </w:r>
      <w:r w:rsidRPr="00F255B2">
        <w:rPr>
          <w:rStyle w:val="HTMLCite"/>
          <w:rFonts w:ascii="Times New Roman" w:hAnsi="Times New Roman"/>
          <w:color w:val="252525"/>
          <w:sz w:val="24"/>
          <w:szCs w:val="24"/>
          <w:shd w:val="clear" w:color="auto" w:fill="FFFFFF"/>
        </w:rPr>
        <w:t xml:space="preserve"> Marcel Dekker,</w:t>
      </w:r>
      <w:r>
        <w:rPr>
          <w:rStyle w:val="HTMLCite"/>
          <w:rFonts w:ascii="Times New Roman" w:hAnsi="Times New Roman"/>
          <w:color w:val="252525"/>
          <w:sz w:val="24"/>
          <w:szCs w:val="24"/>
          <w:shd w:val="clear" w:color="auto" w:fill="FFFFFF"/>
        </w:rPr>
        <w:t xml:space="preserve"> </w:t>
      </w:r>
      <w:r w:rsidRPr="00F255B2">
        <w:rPr>
          <w:rStyle w:val="HTMLCite"/>
          <w:rFonts w:ascii="Times New Roman" w:hAnsi="Times New Roman"/>
          <w:color w:val="252525"/>
          <w:sz w:val="24"/>
          <w:szCs w:val="24"/>
          <w:shd w:val="clear" w:color="auto" w:fill="FFFFFF"/>
        </w:rPr>
        <w:t>1984.</w:t>
      </w:r>
    </w:p>
    <w:p w:rsidR="00BC2080" w:rsidRPr="008A582F" w:rsidRDefault="00BC2080" w:rsidP="00BC2080">
      <w:pPr>
        <w:pStyle w:val="ListParagraph"/>
        <w:numPr>
          <w:ilvl w:val="0"/>
          <w:numId w:val="25"/>
        </w:numPr>
        <w:spacing w:after="0" w:line="240" w:lineRule="auto"/>
        <w:jc w:val="both"/>
        <w:rPr>
          <w:rFonts w:ascii="Times New Roman" w:hAnsi="Times New Roman"/>
          <w:sz w:val="24"/>
          <w:szCs w:val="24"/>
          <w:lang w:eastAsia="id-ID"/>
        </w:rPr>
      </w:pPr>
      <w:r w:rsidRPr="00994994">
        <w:rPr>
          <w:rFonts w:ascii="Times New Roman" w:hAnsi="Times New Roman"/>
          <w:bCs/>
          <w:sz w:val="24"/>
          <w:szCs w:val="24"/>
        </w:rPr>
        <w:t>I. Samard, I. Kladari, Klari, “</w:t>
      </w:r>
      <w:r w:rsidRPr="007B07B2">
        <w:rPr>
          <w:rFonts w:ascii="Times New Roman" w:hAnsi="Times New Roman"/>
          <w:bCs/>
          <w:i/>
          <w:sz w:val="24"/>
          <w:szCs w:val="24"/>
        </w:rPr>
        <w:t>The Influence of Welding Parameters on Weld Characteristics in Electric Arc Stud Welding</w:t>
      </w:r>
      <w:r>
        <w:rPr>
          <w:rFonts w:ascii="Times New Roman" w:hAnsi="Times New Roman"/>
          <w:bCs/>
          <w:sz w:val="24"/>
          <w:szCs w:val="24"/>
        </w:rPr>
        <w:t>”, Prispjelo, 2008.</w:t>
      </w:r>
    </w:p>
    <w:p w:rsidR="00BC2080" w:rsidRDefault="00BC2080" w:rsidP="00BC2080">
      <w:pPr>
        <w:pStyle w:val="ListParagraph"/>
        <w:numPr>
          <w:ilvl w:val="0"/>
          <w:numId w:val="25"/>
        </w:numPr>
        <w:spacing w:after="0" w:line="240" w:lineRule="auto"/>
        <w:jc w:val="both"/>
        <w:rPr>
          <w:rFonts w:ascii="Times New Roman" w:hAnsi="Times New Roman"/>
          <w:sz w:val="24"/>
          <w:szCs w:val="24"/>
          <w:lang w:eastAsia="id-ID"/>
        </w:rPr>
      </w:pPr>
      <w:r w:rsidRPr="008A5096">
        <w:rPr>
          <w:rFonts w:ascii="Times New Roman" w:hAnsi="Times New Roman"/>
          <w:sz w:val="24"/>
          <w:szCs w:val="24"/>
          <w:lang w:eastAsia="id-ID"/>
        </w:rPr>
        <w:t>Harry A. Chamber, “</w:t>
      </w:r>
      <w:r w:rsidRPr="008A5096">
        <w:rPr>
          <w:rFonts w:ascii="Times New Roman" w:hAnsi="Times New Roman"/>
          <w:i/>
          <w:sz w:val="24"/>
          <w:szCs w:val="24"/>
          <w:lang w:eastAsia="id-ID"/>
        </w:rPr>
        <w:t>Principles and Practices of Stud Welding</w:t>
      </w:r>
      <w:r w:rsidRPr="008A5096">
        <w:rPr>
          <w:rFonts w:ascii="Times New Roman" w:hAnsi="Times New Roman"/>
          <w:sz w:val="24"/>
          <w:szCs w:val="24"/>
          <w:lang w:eastAsia="id-ID"/>
        </w:rPr>
        <w:t>”, PCI Journal, Nelson Stud Welding Inc., Ohio, 2000.</w:t>
      </w:r>
    </w:p>
    <w:p w:rsidR="00BC2080" w:rsidRPr="004107D4" w:rsidRDefault="00BC2080" w:rsidP="00BC2080">
      <w:pPr>
        <w:pStyle w:val="ListParagraph"/>
        <w:numPr>
          <w:ilvl w:val="0"/>
          <w:numId w:val="25"/>
        </w:numPr>
        <w:spacing w:after="0" w:line="240" w:lineRule="auto"/>
        <w:jc w:val="both"/>
        <w:rPr>
          <w:rFonts w:ascii="Times New Roman" w:hAnsi="Times New Roman"/>
          <w:sz w:val="24"/>
          <w:szCs w:val="24"/>
          <w:lang w:eastAsia="id-ID"/>
        </w:rPr>
      </w:pPr>
      <w:r>
        <w:rPr>
          <w:rFonts w:ascii="Times New Roman" w:hAnsi="Times New Roman"/>
          <w:bCs/>
          <w:sz w:val="24"/>
          <w:szCs w:val="24"/>
        </w:rPr>
        <w:t>Rochim Suratman, “</w:t>
      </w:r>
      <w:r w:rsidRPr="007B07B2">
        <w:rPr>
          <w:rFonts w:ascii="Times New Roman" w:hAnsi="Times New Roman"/>
          <w:bCs/>
          <w:i/>
          <w:sz w:val="24"/>
          <w:szCs w:val="24"/>
        </w:rPr>
        <w:t>Beberapa Kasus pada Pengelasan Baja</w:t>
      </w:r>
      <w:r>
        <w:rPr>
          <w:rFonts w:ascii="Times New Roman" w:hAnsi="Times New Roman"/>
          <w:bCs/>
          <w:sz w:val="24"/>
          <w:szCs w:val="24"/>
        </w:rPr>
        <w:t>”, Jurnal Asosiasi Pengelasan Indonesia, 2008.</w:t>
      </w:r>
    </w:p>
    <w:p w:rsidR="00BC2080" w:rsidRPr="002268D1" w:rsidRDefault="00BC2080" w:rsidP="00BC2080">
      <w:pPr>
        <w:pStyle w:val="ListParagraph"/>
        <w:numPr>
          <w:ilvl w:val="0"/>
          <w:numId w:val="25"/>
        </w:numPr>
        <w:spacing w:after="0" w:line="240" w:lineRule="auto"/>
        <w:jc w:val="both"/>
        <w:rPr>
          <w:rFonts w:ascii="Times New Roman" w:hAnsi="Times New Roman"/>
          <w:sz w:val="24"/>
          <w:szCs w:val="24"/>
          <w:lang w:eastAsia="id-ID"/>
        </w:rPr>
      </w:pPr>
      <w:r>
        <w:rPr>
          <w:rFonts w:ascii="Times New Roman" w:hAnsi="Times New Roman"/>
          <w:sz w:val="24"/>
          <w:szCs w:val="24"/>
        </w:rPr>
        <w:t>American Society for Testing and Materials-</w:t>
      </w:r>
      <w:r>
        <w:rPr>
          <w:rFonts w:ascii="Times New Roman" w:hAnsi="Times New Roman"/>
          <w:bCs/>
          <w:sz w:val="24"/>
          <w:szCs w:val="24"/>
        </w:rPr>
        <w:t>ASTM, “</w:t>
      </w:r>
      <w:r w:rsidRPr="007B07B2">
        <w:rPr>
          <w:rFonts w:ascii="Times New Roman" w:hAnsi="Times New Roman"/>
          <w:bCs/>
          <w:i/>
          <w:sz w:val="24"/>
          <w:szCs w:val="24"/>
        </w:rPr>
        <w:t xml:space="preserve">Specification for Seamless Ferritic Alloy-Steel Pipe </w:t>
      </w:r>
      <w:proofErr w:type="gramStart"/>
      <w:r w:rsidRPr="007B07B2">
        <w:rPr>
          <w:rFonts w:ascii="Times New Roman" w:hAnsi="Times New Roman"/>
          <w:bCs/>
          <w:i/>
          <w:sz w:val="24"/>
          <w:szCs w:val="24"/>
        </w:rPr>
        <w:t>For</w:t>
      </w:r>
      <w:proofErr w:type="gramEnd"/>
      <w:r w:rsidRPr="007B07B2">
        <w:rPr>
          <w:rFonts w:ascii="Times New Roman" w:hAnsi="Times New Roman"/>
          <w:bCs/>
          <w:i/>
          <w:sz w:val="24"/>
          <w:szCs w:val="24"/>
        </w:rPr>
        <w:t xml:space="preserve"> High-Temperature Service, SA 335/SA335M</w:t>
      </w:r>
      <w:r>
        <w:rPr>
          <w:rFonts w:ascii="Times New Roman" w:hAnsi="Times New Roman"/>
          <w:bCs/>
          <w:sz w:val="24"/>
          <w:szCs w:val="24"/>
        </w:rPr>
        <w:t>”, Section II, 2004.</w:t>
      </w:r>
    </w:p>
    <w:p w:rsidR="00BC2080" w:rsidRPr="00A65C04" w:rsidRDefault="00BC2080" w:rsidP="00BC2080">
      <w:pPr>
        <w:pStyle w:val="ListParagraph"/>
        <w:numPr>
          <w:ilvl w:val="0"/>
          <w:numId w:val="25"/>
        </w:numPr>
        <w:spacing w:after="0" w:line="240" w:lineRule="auto"/>
        <w:jc w:val="both"/>
        <w:rPr>
          <w:rFonts w:ascii="Times New Roman" w:hAnsi="Times New Roman"/>
          <w:sz w:val="24"/>
          <w:szCs w:val="24"/>
          <w:lang w:eastAsia="id-ID"/>
        </w:rPr>
      </w:pPr>
      <w:r w:rsidRPr="002268D1">
        <w:rPr>
          <w:rFonts w:ascii="Times New Roman" w:hAnsi="Times New Roman"/>
          <w:sz w:val="24"/>
          <w:szCs w:val="24"/>
        </w:rPr>
        <w:lastRenderedPageBreak/>
        <w:t>American Society for Testing and Materials-ASTM, “</w:t>
      </w:r>
      <w:r w:rsidRPr="002268D1">
        <w:rPr>
          <w:rFonts w:ascii="Times New Roman" w:hAnsi="Times New Roman"/>
          <w:i/>
          <w:sz w:val="24"/>
          <w:szCs w:val="24"/>
        </w:rPr>
        <w:t>ASTM A36: Standard Specification for Carbon Structural Steel</w:t>
      </w:r>
      <w:r>
        <w:rPr>
          <w:rFonts w:ascii="Times New Roman" w:hAnsi="Times New Roman"/>
          <w:sz w:val="24"/>
          <w:szCs w:val="24"/>
        </w:rPr>
        <w:t>’, American Standard for Testing Material, 1999.</w:t>
      </w:r>
    </w:p>
    <w:p w:rsidR="00BC2080" w:rsidRPr="00A65C04" w:rsidRDefault="00BC2080" w:rsidP="00BC2080">
      <w:pPr>
        <w:pStyle w:val="Default"/>
        <w:numPr>
          <w:ilvl w:val="0"/>
          <w:numId w:val="25"/>
        </w:numPr>
        <w:jc w:val="both"/>
      </w:pPr>
      <w:r w:rsidRPr="00A65C04">
        <w:rPr>
          <w:rFonts w:ascii="Times New Roman" w:hAnsi="Times New Roman" w:cs="Times New Roman"/>
          <w:bCs/>
          <w:iCs/>
        </w:rPr>
        <w:t>Alfonso Rafael Fernández Fuentes</w:t>
      </w:r>
      <w:r w:rsidRPr="00A65C04">
        <w:rPr>
          <w:rStyle w:val="A3"/>
          <w:rFonts w:ascii="Times New Roman" w:hAnsi="Times New Roman" w:cs="Times New Roman"/>
        </w:rPr>
        <w:t>a</w:t>
      </w:r>
      <w:r w:rsidRPr="00A65C04">
        <w:rPr>
          <w:rFonts w:ascii="Times New Roman" w:hAnsi="Times New Roman" w:cs="Times New Roman"/>
          <w:bCs/>
          <w:iCs/>
        </w:rPr>
        <w:t>, Nelson Guedes de Alcântara</w:t>
      </w:r>
      <w:r w:rsidRPr="00A65C04">
        <w:rPr>
          <w:rStyle w:val="A3"/>
          <w:rFonts w:ascii="Times New Roman" w:hAnsi="Times New Roman" w:cs="Times New Roman"/>
        </w:rPr>
        <w:t>b</w:t>
      </w:r>
      <w:r w:rsidRPr="00A65C04">
        <w:rPr>
          <w:rFonts w:ascii="Times New Roman" w:hAnsi="Times New Roman" w:cs="Times New Roman"/>
          <w:bCs/>
          <w:iCs/>
        </w:rPr>
        <w:t>, Sergio Haro Rodríguez</w:t>
      </w:r>
      <w:r w:rsidRPr="00A65C04">
        <w:rPr>
          <w:rStyle w:val="A3"/>
          <w:rFonts w:ascii="Times New Roman" w:hAnsi="Times New Roman" w:cs="Times New Roman"/>
        </w:rPr>
        <w:t>c</w:t>
      </w:r>
      <w:r w:rsidRPr="00A65C04">
        <w:rPr>
          <w:rFonts w:ascii="Times New Roman" w:hAnsi="Times New Roman" w:cs="Times New Roman"/>
          <w:bCs/>
          <w:iCs/>
        </w:rPr>
        <w:t>, Alejandro López Ibarra</w:t>
      </w:r>
      <w:r w:rsidRPr="00A65C04">
        <w:rPr>
          <w:rStyle w:val="A3"/>
          <w:rFonts w:ascii="Times New Roman" w:hAnsi="Times New Roman" w:cs="Times New Roman"/>
        </w:rPr>
        <w:t xml:space="preserve">c, </w:t>
      </w:r>
      <w:r>
        <w:rPr>
          <w:rStyle w:val="A3"/>
          <w:rFonts w:ascii="Times New Roman" w:hAnsi="Times New Roman" w:cs="Times New Roman"/>
        </w:rPr>
        <w:t>“</w:t>
      </w:r>
      <w:r w:rsidRPr="00A65C04">
        <w:rPr>
          <w:rFonts w:ascii="Times New Roman" w:hAnsi="Times New Roman" w:cs="Times New Roman"/>
          <w:bCs/>
          <w:i/>
        </w:rPr>
        <w:t>Effect of in Service Weld Repair on the Performance of CrMo Steel Steam Pipelines</w:t>
      </w:r>
      <w:r>
        <w:rPr>
          <w:rFonts w:ascii="Times New Roman" w:hAnsi="Times New Roman" w:cs="Times New Roman"/>
          <w:bCs/>
        </w:rPr>
        <w:t xml:space="preserve">”, </w:t>
      </w:r>
      <w:r>
        <w:t xml:space="preserve"> </w:t>
      </w:r>
      <w:r w:rsidRPr="00A65C04">
        <w:rPr>
          <w:rFonts w:ascii="Times New Roman" w:hAnsi="Times New Roman" w:cs="Times New Roman"/>
          <w:iCs/>
        </w:rPr>
        <w:t>Av. Ramón López Velarde, 801, Zac. 98060 Zacatecas, México</w:t>
      </w:r>
      <w:r>
        <w:rPr>
          <w:rFonts w:ascii="Times New Roman" w:hAnsi="Times New Roman" w:cs="Times New Roman"/>
          <w:iCs/>
        </w:rPr>
        <w:t xml:space="preserve">, </w:t>
      </w:r>
      <w:r w:rsidRPr="00A65C04">
        <w:rPr>
          <w:rFonts w:ascii="Times New Roman" w:hAnsi="Times New Roman" w:cs="Times New Roman"/>
        </w:rPr>
        <w:t>March 17, 2005; Revised: October 4, 2005</w:t>
      </w:r>
    </w:p>
    <w:p w:rsidR="00BC2080" w:rsidRPr="00150FB5" w:rsidRDefault="00BC2080" w:rsidP="00BC2080">
      <w:pPr>
        <w:pStyle w:val="ListParagraph"/>
        <w:numPr>
          <w:ilvl w:val="0"/>
          <w:numId w:val="25"/>
        </w:numPr>
        <w:spacing w:after="0" w:line="240" w:lineRule="auto"/>
        <w:jc w:val="both"/>
        <w:rPr>
          <w:rFonts w:ascii="Times New Roman" w:hAnsi="Times New Roman"/>
          <w:sz w:val="24"/>
          <w:szCs w:val="24"/>
          <w:lang w:eastAsia="id-ID"/>
        </w:rPr>
      </w:pPr>
      <w:r w:rsidRPr="00A65C04">
        <w:rPr>
          <w:rFonts w:ascii="Times New Roman" w:hAnsi="Times New Roman"/>
          <w:bCs/>
          <w:sz w:val="24"/>
          <w:szCs w:val="24"/>
        </w:rPr>
        <w:t xml:space="preserve">AWS D1.1/D1.1M:2004 </w:t>
      </w:r>
      <w:proofErr w:type="gramStart"/>
      <w:r w:rsidRPr="00A65C04">
        <w:rPr>
          <w:rFonts w:ascii="Times New Roman" w:hAnsi="Times New Roman"/>
          <w:bCs/>
          <w:sz w:val="24"/>
          <w:szCs w:val="24"/>
        </w:rPr>
        <w:t>An</w:t>
      </w:r>
      <w:proofErr w:type="gramEnd"/>
      <w:r w:rsidRPr="00A65C04">
        <w:rPr>
          <w:rFonts w:ascii="Times New Roman" w:hAnsi="Times New Roman"/>
          <w:bCs/>
          <w:sz w:val="24"/>
          <w:szCs w:val="24"/>
        </w:rPr>
        <w:t xml:space="preserve"> American National Standard, “</w:t>
      </w:r>
      <w:r w:rsidRPr="00A65C04">
        <w:rPr>
          <w:rFonts w:ascii="Times New Roman" w:hAnsi="Times New Roman"/>
          <w:bCs/>
          <w:i/>
          <w:sz w:val="24"/>
          <w:szCs w:val="24"/>
        </w:rPr>
        <w:t>Structural Welding Code—Steel 19th Edition</w:t>
      </w:r>
      <w:r w:rsidRPr="00A65C04">
        <w:rPr>
          <w:rFonts w:ascii="Times New Roman" w:hAnsi="Times New Roman"/>
          <w:bCs/>
          <w:sz w:val="24"/>
          <w:szCs w:val="24"/>
        </w:rPr>
        <w:t>”, American Welding Society, 2004.</w:t>
      </w:r>
    </w:p>
    <w:p w:rsidR="00BC2080" w:rsidRPr="00150FB5" w:rsidRDefault="00BC2080" w:rsidP="00BC2080">
      <w:pPr>
        <w:pStyle w:val="ListParagraph"/>
        <w:numPr>
          <w:ilvl w:val="0"/>
          <w:numId w:val="25"/>
        </w:numPr>
        <w:spacing w:after="0" w:line="240" w:lineRule="auto"/>
        <w:jc w:val="both"/>
        <w:rPr>
          <w:rFonts w:ascii="Times New Roman" w:hAnsi="Times New Roman"/>
          <w:i/>
          <w:sz w:val="24"/>
          <w:szCs w:val="24"/>
          <w:lang w:eastAsia="id-ID"/>
        </w:rPr>
      </w:pPr>
      <w:r w:rsidRPr="00150FB5">
        <w:rPr>
          <w:rFonts w:ascii="Times New Roman" w:hAnsi="Times New Roman"/>
          <w:bCs/>
          <w:sz w:val="24"/>
          <w:szCs w:val="24"/>
        </w:rPr>
        <w:t>ANSI/AWS</w:t>
      </w:r>
      <w:r>
        <w:rPr>
          <w:rFonts w:ascii="Times New Roman" w:hAnsi="Times New Roman"/>
          <w:bCs/>
          <w:sz w:val="24"/>
          <w:szCs w:val="24"/>
        </w:rPr>
        <w:t xml:space="preserve"> </w:t>
      </w:r>
      <w:r w:rsidRPr="00150FB5">
        <w:rPr>
          <w:rFonts w:ascii="Times New Roman" w:hAnsi="Times New Roman"/>
          <w:bCs/>
          <w:sz w:val="24"/>
          <w:szCs w:val="24"/>
        </w:rPr>
        <w:t>C5.4</w:t>
      </w:r>
      <w:r>
        <w:rPr>
          <w:rFonts w:ascii="Times New Roman" w:hAnsi="Times New Roman"/>
          <w:bCs/>
          <w:sz w:val="24"/>
          <w:szCs w:val="24"/>
        </w:rPr>
        <w:t>-</w:t>
      </w:r>
      <w:r w:rsidRPr="00150FB5">
        <w:rPr>
          <w:rFonts w:ascii="Times New Roman" w:hAnsi="Times New Roman"/>
          <w:bCs/>
          <w:sz w:val="24"/>
          <w:szCs w:val="24"/>
        </w:rPr>
        <w:t>93</w:t>
      </w:r>
      <w:r>
        <w:rPr>
          <w:rFonts w:ascii="Times New Roman" w:hAnsi="Times New Roman"/>
          <w:bCs/>
          <w:sz w:val="24"/>
          <w:szCs w:val="24"/>
        </w:rPr>
        <w:t xml:space="preserve"> </w:t>
      </w:r>
      <w:r w:rsidRPr="00150FB5">
        <w:rPr>
          <w:rFonts w:ascii="Times New Roman" w:hAnsi="Times New Roman"/>
          <w:bCs/>
          <w:sz w:val="24"/>
          <w:szCs w:val="24"/>
        </w:rPr>
        <w:t>An</w:t>
      </w:r>
      <w:r>
        <w:rPr>
          <w:rFonts w:ascii="Times New Roman" w:hAnsi="Times New Roman"/>
          <w:bCs/>
          <w:sz w:val="24"/>
          <w:szCs w:val="24"/>
        </w:rPr>
        <w:t xml:space="preserve"> </w:t>
      </w:r>
      <w:r w:rsidRPr="00150FB5">
        <w:rPr>
          <w:rFonts w:ascii="Times New Roman" w:hAnsi="Times New Roman"/>
          <w:bCs/>
          <w:sz w:val="24"/>
          <w:szCs w:val="24"/>
        </w:rPr>
        <w:t>American</w:t>
      </w:r>
      <w:r>
        <w:rPr>
          <w:rFonts w:ascii="Times New Roman" w:hAnsi="Times New Roman"/>
          <w:bCs/>
          <w:sz w:val="24"/>
          <w:szCs w:val="24"/>
        </w:rPr>
        <w:t xml:space="preserve"> </w:t>
      </w:r>
      <w:r w:rsidRPr="00150FB5">
        <w:rPr>
          <w:rFonts w:ascii="Times New Roman" w:hAnsi="Times New Roman"/>
          <w:bCs/>
          <w:sz w:val="24"/>
          <w:szCs w:val="24"/>
        </w:rPr>
        <w:t>National</w:t>
      </w:r>
      <w:r>
        <w:rPr>
          <w:rFonts w:ascii="Times New Roman" w:hAnsi="Times New Roman"/>
          <w:bCs/>
          <w:sz w:val="24"/>
          <w:szCs w:val="24"/>
        </w:rPr>
        <w:t xml:space="preserve"> </w:t>
      </w:r>
      <w:r w:rsidRPr="00150FB5">
        <w:rPr>
          <w:rFonts w:ascii="Times New Roman" w:hAnsi="Times New Roman"/>
          <w:bCs/>
          <w:sz w:val="24"/>
          <w:szCs w:val="24"/>
        </w:rPr>
        <w:t>Standar</w:t>
      </w:r>
      <w:r w:rsidRPr="00150FB5">
        <w:rPr>
          <w:rFonts w:ascii="Calibri-Bold" w:hAnsi="Calibri-Bold" w:cs="Calibri-Bold"/>
          <w:bCs/>
        </w:rPr>
        <w:t>d</w:t>
      </w:r>
      <w:r>
        <w:rPr>
          <w:rFonts w:ascii="Calibri-Bold" w:hAnsi="Calibri-Bold" w:cs="Calibri-Bold"/>
          <w:bCs/>
        </w:rPr>
        <w:t>, “</w:t>
      </w:r>
      <w:r w:rsidRPr="00150FB5">
        <w:rPr>
          <w:rFonts w:ascii="Times New Roman" w:hAnsi="Times New Roman"/>
          <w:bCs/>
          <w:i/>
          <w:sz w:val="24"/>
          <w:szCs w:val="24"/>
        </w:rPr>
        <w:t>Recommended Practices For Stud Welding</w:t>
      </w:r>
      <w:r w:rsidRPr="00150FB5">
        <w:rPr>
          <w:rFonts w:ascii="Times New Roman" w:hAnsi="Times New Roman"/>
          <w:bCs/>
          <w:sz w:val="24"/>
          <w:szCs w:val="24"/>
        </w:rPr>
        <w:t>,”</w:t>
      </w:r>
      <w:r>
        <w:rPr>
          <w:rFonts w:ascii="Times New Roman" w:hAnsi="Times New Roman"/>
          <w:bCs/>
          <w:sz w:val="24"/>
          <w:szCs w:val="24"/>
        </w:rPr>
        <w:t xml:space="preserve"> </w:t>
      </w:r>
      <w:r w:rsidRPr="00150FB5">
        <w:rPr>
          <w:rFonts w:ascii="Times New Roman" w:hAnsi="Times New Roman"/>
          <w:sz w:val="24"/>
          <w:szCs w:val="24"/>
        </w:rPr>
        <w:t>AWS</w:t>
      </w:r>
      <w:r>
        <w:rPr>
          <w:rFonts w:ascii="Times New Roman" w:hAnsi="Times New Roman"/>
          <w:sz w:val="24"/>
          <w:szCs w:val="24"/>
        </w:rPr>
        <w:t xml:space="preserve"> </w:t>
      </w:r>
      <w:r w:rsidRPr="00150FB5">
        <w:rPr>
          <w:rFonts w:ascii="Times New Roman" w:hAnsi="Times New Roman"/>
          <w:sz w:val="24"/>
          <w:szCs w:val="24"/>
        </w:rPr>
        <w:t>Committee</w:t>
      </w:r>
      <w:r>
        <w:rPr>
          <w:rFonts w:ascii="Times New Roman" w:hAnsi="Times New Roman"/>
          <w:sz w:val="24"/>
          <w:szCs w:val="24"/>
        </w:rPr>
        <w:t xml:space="preserve"> </w:t>
      </w:r>
      <w:r w:rsidRPr="00150FB5">
        <w:rPr>
          <w:rFonts w:ascii="Times New Roman" w:hAnsi="Times New Roman"/>
          <w:sz w:val="24"/>
          <w:szCs w:val="24"/>
        </w:rPr>
        <w:t>on</w:t>
      </w:r>
      <w:r>
        <w:rPr>
          <w:rFonts w:ascii="Times New Roman" w:hAnsi="Times New Roman"/>
          <w:sz w:val="24"/>
          <w:szCs w:val="24"/>
        </w:rPr>
        <w:t xml:space="preserve"> </w:t>
      </w:r>
      <w:r w:rsidRPr="00150FB5">
        <w:rPr>
          <w:rFonts w:ascii="Times New Roman" w:hAnsi="Times New Roman"/>
          <w:sz w:val="24"/>
          <w:szCs w:val="24"/>
        </w:rPr>
        <w:t>Arc</w:t>
      </w:r>
      <w:r>
        <w:rPr>
          <w:rFonts w:ascii="Times New Roman" w:hAnsi="Times New Roman"/>
          <w:sz w:val="24"/>
          <w:szCs w:val="24"/>
        </w:rPr>
        <w:t xml:space="preserve"> </w:t>
      </w:r>
      <w:r w:rsidRPr="00150FB5">
        <w:rPr>
          <w:rFonts w:ascii="Times New Roman" w:hAnsi="Times New Roman"/>
          <w:sz w:val="24"/>
          <w:szCs w:val="24"/>
        </w:rPr>
        <w:t>Welding</w:t>
      </w:r>
      <w:r>
        <w:rPr>
          <w:rFonts w:ascii="Times New Roman" w:hAnsi="Times New Roman"/>
          <w:sz w:val="24"/>
          <w:szCs w:val="24"/>
        </w:rPr>
        <w:t xml:space="preserve"> </w:t>
      </w:r>
      <w:r w:rsidRPr="00150FB5">
        <w:rPr>
          <w:rFonts w:ascii="Times New Roman" w:hAnsi="Times New Roman"/>
          <w:sz w:val="24"/>
          <w:szCs w:val="24"/>
        </w:rPr>
        <w:t>and</w:t>
      </w:r>
      <w:r>
        <w:rPr>
          <w:rFonts w:ascii="Times New Roman" w:hAnsi="Times New Roman"/>
          <w:sz w:val="24"/>
          <w:szCs w:val="24"/>
        </w:rPr>
        <w:t xml:space="preserve"> </w:t>
      </w:r>
      <w:r w:rsidRPr="00150FB5">
        <w:rPr>
          <w:rFonts w:ascii="Times New Roman" w:hAnsi="Times New Roman"/>
          <w:sz w:val="24"/>
          <w:szCs w:val="24"/>
        </w:rPr>
        <w:t>Cutting</w:t>
      </w:r>
      <w:r>
        <w:rPr>
          <w:rFonts w:ascii="Times New Roman" w:hAnsi="Times New Roman"/>
          <w:sz w:val="24"/>
          <w:szCs w:val="24"/>
        </w:rPr>
        <w:t>, 1987.</w:t>
      </w:r>
    </w:p>
    <w:p w:rsidR="00BC2080" w:rsidRPr="00D64F50" w:rsidRDefault="00BC2080" w:rsidP="00BC2080">
      <w:pPr>
        <w:pStyle w:val="ListParagraph"/>
        <w:spacing w:after="0" w:line="240" w:lineRule="auto"/>
        <w:jc w:val="both"/>
        <w:rPr>
          <w:rFonts w:ascii="Times New Roman" w:hAnsi="Times New Roman"/>
          <w:sz w:val="24"/>
          <w:szCs w:val="24"/>
          <w:lang w:eastAsia="id-ID"/>
        </w:rPr>
      </w:pPr>
      <w:r>
        <w:rPr>
          <w:rFonts w:ascii="Times New Roman" w:hAnsi="Times New Roman"/>
          <w:sz w:val="24"/>
          <w:szCs w:val="24"/>
          <w:lang w:eastAsia="id-ID"/>
        </w:rPr>
        <w:t xml:space="preserve"> </w:t>
      </w:r>
    </w:p>
    <w:p w:rsidR="00BC2080" w:rsidRPr="006120CB" w:rsidRDefault="00BC2080" w:rsidP="00BC2080">
      <w:pPr>
        <w:pStyle w:val="ListParagraph"/>
        <w:spacing w:after="100" w:afterAutospacing="1" w:line="240" w:lineRule="auto"/>
        <w:ind w:left="360"/>
        <w:jc w:val="both"/>
        <w:rPr>
          <w:rFonts w:ascii="Times New Roman" w:hAnsi="Times New Roman"/>
          <w:b/>
          <w:i/>
          <w:sz w:val="24"/>
          <w:szCs w:val="24"/>
          <w:lang w:eastAsia="id-ID"/>
        </w:rPr>
      </w:pPr>
    </w:p>
    <w:sectPr w:rsidR="00BC2080" w:rsidRPr="006120CB" w:rsidSect="007D211A">
      <w:type w:val="continuous"/>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D25" w:rsidRDefault="004A4D25" w:rsidP="009648A6">
      <w:pPr>
        <w:spacing w:after="0" w:line="240" w:lineRule="auto"/>
      </w:pPr>
      <w:r>
        <w:separator/>
      </w:r>
    </w:p>
  </w:endnote>
  <w:endnote w:type="continuationSeparator" w:id="0">
    <w:p w:rsidR="004A4D25" w:rsidRDefault="004A4D25" w:rsidP="009648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notTrueType/>
    <w:pitch w:val="default"/>
    <w:sig w:usb0="00000003" w:usb1="00000000" w:usb2="00000000" w:usb3="00000000" w:csb0="00000001" w:csb1="00000000"/>
  </w:font>
  <w:font w:name="FreeSans">
    <w:altName w:val="MS Mincho"/>
    <w:panose1 w:val="00000000000000000000"/>
    <w:charset w:val="80"/>
    <w:family w:val="auto"/>
    <w:notTrueType/>
    <w:pitch w:val="default"/>
    <w:sig w:usb0="00000001" w:usb1="08070000" w:usb2="00000010" w:usb3="00000000" w:csb0="00020000"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40060"/>
      <w:docPartObj>
        <w:docPartGallery w:val="Page Numbers (Bottom of Page)"/>
        <w:docPartUnique/>
      </w:docPartObj>
    </w:sdtPr>
    <w:sdtContent>
      <w:p w:rsidR="009648A6" w:rsidRDefault="00936889">
        <w:pPr>
          <w:pStyle w:val="Footer"/>
          <w:jc w:val="right"/>
        </w:pPr>
        <w:fldSimple w:instr=" PAGE   \* MERGEFORMAT ">
          <w:r w:rsidR="001E7339">
            <w:rPr>
              <w:noProof/>
            </w:rPr>
            <w:t>1</w:t>
          </w:r>
        </w:fldSimple>
      </w:p>
    </w:sdtContent>
  </w:sdt>
  <w:p w:rsidR="009648A6" w:rsidRDefault="009648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D25" w:rsidRDefault="004A4D25" w:rsidP="009648A6">
      <w:pPr>
        <w:spacing w:after="0" w:line="240" w:lineRule="auto"/>
      </w:pPr>
      <w:r>
        <w:separator/>
      </w:r>
    </w:p>
  </w:footnote>
  <w:footnote w:type="continuationSeparator" w:id="0">
    <w:p w:rsidR="004A4D25" w:rsidRDefault="004A4D25" w:rsidP="009648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B4027"/>
    <w:multiLevelType w:val="hybridMultilevel"/>
    <w:tmpl w:val="8E4C8394"/>
    <w:lvl w:ilvl="0" w:tplc="AC3CF61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08462111"/>
    <w:multiLevelType w:val="hybridMultilevel"/>
    <w:tmpl w:val="9D8C8C1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nsid w:val="0DB46C23"/>
    <w:multiLevelType w:val="hybridMultilevel"/>
    <w:tmpl w:val="9FD671DA"/>
    <w:lvl w:ilvl="0" w:tplc="6992657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0E046BCB"/>
    <w:multiLevelType w:val="multilevel"/>
    <w:tmpl w:val="26DACA3E"/>
    <w:lvl w:ilvl="0">
      <w:start w:val="5"/>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2161A94"/>
    <w:multiLevelType w:val="multilevel"/>
    <w:tmpl w:val="1DB639DA"/>
    <w:lvl w:ilvl="0">
      <w:start w:val="5"/>
      <w:numFmt w:val="upperRoman"/>
      <w:lvlText w:val="%1."/>
      <w:lvlJc w:val="left"/>
      <w:pPr>
        <w:ind w:left="7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49679E7"/>
    <w:multiLevelType w:val="hybridMultilevel"/>
    <w:tmpl w:val="C5D032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A12446"/>
    <w:multiLevelType w:val="hybridMultilevel"/>
    <w:tmpl w:val="5B60D21E"/>
    <w:lvl w:ilvl="0" w:tplc="04210017">
      <w:start w:val="1"/>
      <w:numFmt w:val="lowerLetter"/>
      <w:lvlText w:val="%1)"/>
      <w:lvlJc w:val="left"/>
      <w:pPr>
        <w:ind w:left="1287" w:hanging="360"/>
      </w:pPr>
    </w:lvl>
    <w:lvl w:ilvl="1" w:tplc="7690EDCC">
      <w:start w:val="1"/>
      <w:numFmt w:val="decimal"/>
      <w:lvlText w:val="%2."/>
      <w:lvlJc w:val="left"/>
      <w:pPr>
        <w:ind w:left="2097" w:hanging="450"/>
      </w:pPr>
      <w:rPr>
        <w:rFonts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nsid w:val="1CFB118B"/>
    <w:multiLevelType w:val="hybridMultilevel"/>
    <w:tmpl w:val="32C4FB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E0B3913"/>
    <w:multiLevelType w:val="hybridMultilevel"/>
    <w:tmpl w:val="BDEA607A"/>
    <w:lvl w:ilvl="0" w:tplc="7F382080">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1CA75B3"/>
    <w:multiLevelType w:val="multilevel"/>
    <w:tmpl w:val="D6BA56C2"/>
    <w:lvl w:ilvl="0">
      <w:start w:val="1"/>
      <w:numFmt w:val="upperRoman"/>
      <w:lvlText w:val="%1."/>
      <w:lvlJc w:val="right"/>
      <w:pPr>
        <w:ind w:left="360" w:hanging="360"/>
      </w:pPr>
      <w:rPr>
        <w:rFonts w:hint="default"/>
        <w:sz w:val="24"/>
      </w:rPr>
    </w:lvl>
    <w:lvl w:ilvl="1">
      <w:start w:val="2"/>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10">
    <w:nsid w:val="31216E63"/>
    <w:multiLevelType w:val="hybridMultilevel"/>
    <w:tmpl w:val="1E3644F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3520411F"/>
    <w:multiLevelType w:val="hybridMultilevel"/>
    <w:tmpl w:val="D1E24A4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35A6652F"/>
    <w:multiLevelType w:val="hybridMultilevel"/>
    <w:tmpl w:val="4AC4A12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3">
    <w:nsid w:val="38B00062"/>
    <w:multiLevelType w:val="hybridMultilevel"/>
    <w:tmpl w:val="4F30347A"/>
    <w:lvl w:ilvl="0" w:tplc="AB1E2DFE">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9E13D20"/>
    <w:multiLevelType w:val="multilevel"/>
    <w:tmpl w:val="75D022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imes New Roman" w:hAnsi="Times New Roman" w:hint="default"/>
        <w:sz w:val="24"/>
      </w:rPr>
    </w:lvl>
    <w:lvl w:ilvl="2">
      <w:start w:val="1"/>
      <w:numFmt w:val="decimal"/>
      <w:isLgl/>
      <w:lvlText w:val="%1.%2.%3"/>
      <w:lvlJc w:val="left"/>
      <w:pPr>
        <w:ind w:left="1080" w:hanging="720"/>
      </w:pPr>
      <w:rPr>
        <w:rFonts w:ascii="Times New Roman" w:hAnsi="Times New Roman" w:hint="default"/>
        <w:sz w:val="24"/>
      </w:rPr>
    </w:lvl>
    <w:lvl w:ilvl="3">
      <w:start w:val="1"/>
      <w:numFmt w:val="decimal"/>
      <w:isLgl/>
      <w:lvlText w:val="%1.%2.%3.%4"/>
      <w:lvlJc w:val="left"/>
      <w:pPr>
        <w:ind w:left="1080" w:hanging="720"/>
      </w:pPr>
      <w:rPr>
        <w:rFonts w:ascii="Times New Roman" w:hAnsi="Times New Roman" w:hint="default"/>
        <w:sz w:val="24"/>
      </w:rPr>
    </w:lvl>
    <w:lvl w:ilvl="4">
      <w:start w:val="1"/>
      <w:numFmt w:val="decimal"/>
      <w:isLgl/>
      <w:lvlText w:val="%1.%2.%3.%4.%5"/>
      <w:lvlJc w:val="left"/>
      <w:pPr>
        <w:ind w:left="1440" w:hanging="1080"/>
      </w:pPr>
      <w:rPr>
        <w:rFonts w:ascii="Times New Roman" w:hAnsi="Times New Roman" w:hint="default"/>
        <w:sz w:val="24"/>
      </w:rPr>
    </w:lvl>
    <w:lvl w:ilvl="5">
      <w:start w:val="1"/>
      <w:numFmt w:val="decimal"/>
      <w:isLgl/>
      <w:lvlText w:val="%1.%2.%3.%4.%5.%6"/>
      <w:lvlJc w:val="left"/>
      <w:pPr>
        <w:ind w:left="1440" w:hanging="1080"/>
      </w:pPr>
      <w:rPr>
        <w:rFonts w:ascii="Times New Roman" w:hAnsi="Times New Roman" w:hint="default"/>
        <w:sz w:val="24"/>
      </w:rPr>
    </w:lvl>
    <w:lvl w:ilvl="6">
      <w:start w:val="1"/>
      <w:numFmt w:val="decimal"/>
      <w:isLgl/>
      <w:lvlText w:val="%1.%2.%3.%4.%5.%6.%7"/>
      <w:lvlJc w:val="left"/>
      <w:pPr>
        <w:ind w:left="1800" w:hanging="1440"/>
      </w:pPr>
      <w:rPr>
        <w:rFonts w:ascii="Times New Roman" w:hAnsi="Times New Roman" w:hint="default"/>
        <w:sz w:val="24"/>
      </w:rPr>
    </w:lvl>
    <w:lvl w:ilvl="7">
      <w:start w:val="1"/>
      <w:numFmt w:val="decimal"/>
      <w:isLgl/>
      <w:lvlText w:val="%1.%2.%3.%4.%5.%6.%7.%8"/>
      <w:lvlJc w:val="left"/>
      <w:pPr>
        <w:ind w:left="1800" w:hanging="1440"/>
      </w:pPr>
      <w:rPr>
        <w:rFonts w:ascii="Times New Roman" w:hAnsi="Times New Roman" w:hint="default"/>
        <w:sz w:val="24"/>
      </w:rPr>
    </w:lvl>
    <w:lvl w:ilvl="8">
      <w:start w:val="1"/>
      <w:numFmt w:val="decimal"/>
      <w:isLgl/>
      <w:lvlText w:val="%1.%2.%3.%4.%5.%6.%7.%8.%9"/>
      <w:lvlJc w:val="left"/>
      <w:pPr>
        <w:ind w:left="2160" w:hanging="1800"/>
      </w:pPr>
      <w:rPr>
        <w:rFonts w:ascii="Times New Roman" w:hAnsi="Times New Roman" w:hint="default"/>
        <w:sz w:val="24"/>
      </w:rPr>
    </w:lvl>
  </w:abstractNum>
  <w:abstractNum w:abstractNumId="15">
    <w:nsid w:val="471D6866"/>
    <w:multiLevelType w:val="hybridMultilevel"/>
    <w:tmpl w:val="0FE6324E"/>
    <w:lvl w:ilvl="0" w:tplc="48902842">
      <w:start w:val="1"/>
      <w:numFmt w:val="decimal"/>
      <w:lvlText w:val="%1."/>
      <w:lvlJc w:val="left"/>
      <w:pPr>
        <w:ind w:left="360" w:hanging="360"/>
      </w:pPr>
      <w:rPr>
        <w:rFonts w:ascii="Times New Roman" w:eastAsia="Times New Roman"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4A782899"/>
    <w:multiLevelType w:val="hybridMultilevel"/>
    <w:tmpl w:val="33943E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43E02FA"/>
    <w:multiLevelType w:val="multilevel"/>
    <w:tmpl w:val="FA9E4952"/>
    <w:lvl w:ilvl="0">
      <w:start w:val="1"/>
      <w:numFmt w:val="decimal"/>
      <w:lvlText w:val="%1."/>
      <w:lvlJc w:val="left"/>
      <w:pPr>
        <w:ind w:left="720" w:hanging="360"/>
      </w:pPr>
      <w:rPr>
        <w:rFonts w:hint="default"/>
      </w:rPr>
    </w:lvl>
    <w:lvl w:ilvl="1">
      <w:start w:val="4"/>
      <w:numFmt w:val="decimal"/>
      <w:isLgl/>
      <w:lvlText w:val="%1.%2"/>
      <w:lvlJc w:val="left"/>
      <w:pPr>
        <w:ind w:left="1275" w:hanging="915"/>
      </w:pPr>
      <w:rPr>
        <w:rFonts w:hint="default"/>
        <w:i w:val="0"/>
      </w:rPr>
    </w:lvl>
    <w:lvl w:ilvl="2">
      <w:start w:val="1"/>
      <w:numFmt w:val="decimal"/>
      <w:isLgl/>
      <w:lvlText w:val="%1.%2.%3"/>
      <w:lvlJc w:val="left"/>
      <w:pPr>
        <w:ind w:left="1275" w:hanging="915"/>
      </w:pPr>
      <w:rPr>
        <w:rFonts w:hint="default"/>
        <w:i w:val="0"/>
      </w:rPr>
    </w:lvl>
    <w:lvl w:ilvl="3">
      <w:start w:val="1"/>
      <w:numFmt w:val="decimal"/>
      <w:isLgl/>
      <w:lvlText w:val="%1.%2.%3.%4"/>
      <w:lvlJc w:val="left"/>
      <w:pPr>
        <w:ind w:left="1275" w:hanging="915"/>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8">
    <w:nsid w:val="560E2B99"/>
    <w:multiLevelType w:val="multilevel"/>
    <w:tmpl w:val="8CFC0BFC"/>
    <w:lvl w:ilvl="0">
      <w:start w:val="2"/>
      <w:numFmt w:val="decimal"/>
      <w:lvlText w:val="%1"/>
      <w:lvlJc w:val="left"/>
      <w:pPr>
        <w:ind w:left="360" w:hanging="360"/>
      </w:pPr>
      <w:rPr>
        <w:rFonts w:hint="default"/>
        <w:sz w:val="24"/>
      </w:rPr>
    </w:lvl>
    <w:lvl w:ilvl="1">
      <w:start w:val="2"/>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19">
    <w:nsid w:val="579379A9"/>
    <w:multiLevelType w:val="multilevel"/>
    <w:tmpl w:val="29B6745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B87079F"/>
    <w:multiLevelType w:val="hybridMultilevel"/>
    <w:tmpl w:val="B2805FD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BF344F4"/>
    <w:multiLevelType w:val="hybridMultilevel"/>
    <w:tmpl w:val="2CB2ECEE"/>
    <w:lvl w:ilvl="0" w:tplc="FF74CDAA">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DF52A42"/>
    <w:multiLevelType w:val="hybridMultilevel"/>
    <w:tmpl w:val="6D0012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B234466"/>
    <w:multiLevelType w:val="multilevel"/>
    <w:tmpl w:val="75D022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imes New Roman" w:hAnsi="Times New Roman" w:hint="default"/>
        <w:sz w:val="24"/>
      </w:rPr>
    </w:lvl>
    <w:lvl w:ilvl="2">
      <w:start w:val="1"/>
      <w:numFmt w:val="decimal"/>
      <w:isLgl/>
      <w:lvlText w:val="%1.%2.%3"/>
      <w:lvlJc w:val="left"/>
      <w:pPr>
        <w:ind w:left="1080" w:hanging="720"/>
      </w:pPr>
      <w:rPr>
        <w:rFonts w:ascii="Times New Roman" w:hAnsi="Times New Roman" w:hint="default"/>
        <w:sz w:val="24"/>
      </w:rPr>
    </w:lvl>
    <w:lvl w:ilvl="3">
      <w:start w:val="1"/>
      <w:numFmt w:val="decimal"/>
      <w:isLgl/>
      <w:lvlText w:val="%1.%2.%3.%4"/>
      <w:lvlJc w:val="left"/>
      <w:pPr>
        <w:ind w:left="1080" w:hanging="720"/>
      </w:pPr>
      <w:rPr>
        <w:rFonts w:ascii="Times New Roman" w:hAnsi="Times New Roman" w:hint="default"/>
        <w:sz w:val="24"/>
      </w:rPr>
    </w:lvl>
    <w:lvl w:ilvl="4">
      <w:start w:val="1"/>
      <w:numFmt w:val="decimal"/>
      <w:isLgl/>
      <w:lvlText w:val="%1.%2.%3.%4.%5"/>
      <w:lvlJc w:val="left"/>
      <w:pPr>
        <w:ind w:left="1440" w:hanging="1080"/>
      </w:pPr>
      <w:rPr>
        <w:rFonts w:ascii="Times New Roman" w:hAnsi="Times New Roman" w:hint="default"/>
        <w:sz w:val="24"/>
      </w:rPr>
    </w:lvl>
    <w:lvl w:ilvl="5">
      <w:start w:val="1"/>
      <w:numFmt w:val="decimal"/>
      <w:isLgl/>
      <w:lvlText w:val="%1.%2.%3.%4.%5.%6"/>
      <w:lvlJc w:val="left"/>
      <w:pPr>
        <w:ind w:left="1440" w:hanging="1080"/>
      </w:pPr>
      <w:rPr>
        <w:rFonts w:ascii="Times New Roman" w:hAnsi="Times New Roman" w:hint="default"/>
        <w:sz w:val="24"/>
      </w:rPr>
    </w:lvl>
    <w:lvl w:ilvl="6">
      <w:start w:val="1"/>
      <w:numFmt w:val="decimal"/>
      <w:isLgl/>
      <w:lvlText w:val="%1.%2.%3.%4.%5.%6.%7"/>
      <w:lvlJc w:val="left"/>
      <w:pPr>
        <w:ind w:left="1800" w:hanging="1440"/>
      </w:pPr>
      <w:rPr>
        <w:rFonts w:ascii="Times New Roman" w:hAnsi="Times New Roman" w:hint="default"/>
        <w:sz w:val="24"/>
      </w:rPr>
    </w:lvl>
    <w:lvl w:ilvl="7">
      <w:start w:val="1"/>
      <w:numFmt w:val="decimal"/>
      <w:isLgl/>
      <w:lvlText w:val="%1.%2.%3.%4.%5.%6.%7.%8"/>
      <w:lvlJc w:val="left"/>
      <w:pPr>
        <w:ind w:left="1800" w:hanging="1440"/>
      </w:pPr>
      <w:rPr>
        <w:rFonts w:ascii="Times New Roman" w:hAnsi="Times New Roman" w:hint="default"/>
        <w:sz w:val="24"/>
      </w:rPr>
    </w:lvl>
    <w:lvl w:ilvl="8">
      <w:start w:val="1"/>
      <w:numFmt w:val="decimal"/>
      <w:isLgl/>
      <w:lvlText w:val="%1.%2.%3.%4.%5.%6.%7.%8.%9"/>
      <w:lvlJc w:val="left"/>
      <w:pPr>
        <w:ind w:left="2160" w:hanging="1800"/>
      </w:pPr>
      <w:rPr>
        <w:rFonts w:ascii="Times New Roman" w:hAnsi="Times New Roman" w:hint="default"/>
        <w:sz w:val="24"/>
      </w:rPr>
    </w:lvl>
  </w:abstractNum>
  <w:abstractNum w:abstractNumId="24">
    <w:nsid w:val="7C6461F2"/>
    <w:multiLevelType w:val="hybridMultilevel"/>
    <w:tmpl w:val="C9041E7A"/>
    <w:lvl w:ilvl="0" w:tplc="E2BE45A8">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3"/>
  </w:num>
  <w:num w:numId="2">
    <w:abstractNumId w:val="20"/>
  </w:num>
  <w:num w:numId="3">
    <w:abstractNumId w:val="0"/>
  </w:num>
  <w:num w:numId="4">
    <w:abstractNumId w:val="14"/>
  </w:num>
  <w:num w:numId="5">
    <w:abstractNumId w:val="9"/>
  </w:num>
  <w:num w:numId="6">
    <w:abstractNumId w:val="6"/>
  </w:num>
  <w:num w:numId="7">
    <w:abstractNumId w:val="2"/>
  </w:num>
  <w:num w:numId="8">
    <w:abstractNumId w:val="21"/>
  </w:num>
  <w:num w:numId="9">
    <w:abstractNumId w:val="5"/>
  </w:num>
  <w:num w:numId="10">
    <w:abstractNumId w:val="22"/>
  </w:num>
  <w:num w:numId="11">
    <w:abstractNumId w:val="18"/>
  </w:num>
  <w:num w:numId="12">
    <w:abstractNumId w:val="7"/>
  </w:num>
  <w:num w:numId="13">
    <w:abstractNumId w:val="4"/>
  </w:num>
  <w:num w:numId="14">
    <w:abstractNumId w:val="3"/>
  </w:num>
  <w:num w:numId="15">
    <w:abstractNumId w:val="8"/>
  </w:num>
  <w:num w:numId="16">
    <w:abstractNumId w:val="1"/>
  </w:num>
  <w:num w:numId="17">
    <w:abstractNumId w:val="16"/>
  </w:num>
  <w:num w:numId="18">
    <w:abstractNumId w:val="17"/>
  </w:num>
  <w:num w:numId="19">
    <w:abstractNumId w:val="15"/>
  </w:num>
  <w:num w:numId="20">
    <w:abstractNumId w:val="12"/>
  </w:num>
  <w:num w:numId="21">
    <w:abstractNumId w:val="19"/>
  </w:num>
  <w:num w:numId="22">
    <w:abstractNumId w:val="10"/>
  </w:num>
  <w:num w:numId="23">
    <w:abstractNumId w:val="11"/>
  </w:num>
  <w:num w:numId="24">
    <w:abstractNumId w:val="24"/>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0B7678"/>
    <w:rsid w:val="000B7678"/>
    <w:rsid w:val="000C2987"/>
    <w:rsid w:val="000D5F3A"/>
    <w:rsid w:val="000E1CE9"/>
    <w:rsid w:val="000E359C"/>
    <w:rsid w:val="000F5E75"/>
    <w:rsid w:val="00126362"/>
    <w:rsid w:val="001333A3"/>
    <w:rsid w:val="00165E08"/>
    <w:rsid w:val="00167215"/>
    <w:rsid w:val="0018325D"/>
    <w:rsid w:val="001A53E5"/>
    <w:rsid w:val="001C2FAF"/>
    <w:rsid w:val="001E7339"/>
    <w:rsid w:val="00245625"/>
    <w:rsid w:val="00270D88"/>
    <w:rsid w:val="00290D23"/>
    <w:rsid w:val="002D15F9"/>
    <w:rsid w:val="002E2F47"/>
    <w:rsid w:val="002F1364"/>
    <w:rsid w:val="002F7261"/>
    <w:rsid w:val="00305D60"/>
    <w:rsid w:val="00354641"/>
    <w:rsid w:val="00355C02"/>
    <w:rsid w:val="003811A8"/>
    <w:rsid w:val="003A0B34"/>
    <w:rsid w:val="003B1118"/>
    <w:rsid w:val="00452B6C"/>
    <w:rsid w:val="0046010C"/>
    <w:rsid w:val="00460B88"/>
    <w:rsid w:val="004773FC"/>
    <w:rsid w:val="004A327C"/>
    <w:rsid w:val="004A47E5"/>
    <w:rsid w:val="004A4D25"/>
    <w:rsid w:val="004B0B72"/>
    <w:rsid w:val="004B14C8"/>
    <w:rsid w:val="004E20D7"/>
    <w:rsid w:val="004F484B"/>
    <w:rsid w:val="00513D03"/>
    <w:rsid w:val="005247DC"/>
    <w:rsid w:val="005538BA"/>
    <w:rsid w:val="00567145"/>
    <w:rsid w:val="005F7B19"/>
    <w:rsid w:val="00606A64"/>
    <w:rsid w:val="00611A3E"/>
    <w:rsid w:val="0063146D"/>
    <w:rsid w:val="006416DC"/>
    <w:rsid w:val="00643EE9"/>
    <w:rsid w:val="0064444D"/>
    <w:rsid w:val="00657275"/>
    <w:rsid w:val="00673CD5"/>
    <w:rsid w:val="00680867"/>
    <w:rsid w:val="007331D9"/>
    <w:rsid w:val="0076288E"/>
    <w:rsid w:val="007A2DD0"/>
    <w:rsid w:val="007A5C24"/>
    <w:rsid w:val="007B39A1"/>
    <w:rsid w:val="007D1087"/>
    <w:rsid w:val="007D211A"/>
    <w:rsid w:val="007D5DC6"/>
    <w:rsid w:val="007D5FFA"/>
    <w:rsid w:val="007E72D2"/>
    <w:rsid w:val="008058F6"/>
    <w:rsid w:val="008279A8"/>
    <w:rsid w:val="008317E7"/>
    <w:rsid w:val="00855BCB"/>
    <w:rsid w:val="008655E5"/>
    <w:rsid w:val="0088156D"/>
    <w:rsid w:val="008871A5"/>
    <w:rsid w:val="008876BA"/>
    <w:rsid w:val="008C1CAB"/>
    <w:rsid w:val="008C7E1E"/>
    <w:rsid w:val="009052DE"/>
    <w:rsid w:val="009102BF"/>
    <w:rsid w:val="00911089"/>
    <w:rsid w:val="00917FEE"/>
    <w:rsid w:val="009206EF"/>
    <w:rsid w:val="00935B87"/>
    <w:rsid w:val="00936889"/>
    <w:rsid w:val="00942C18"/>
    <w:rsid w:val="00951DBA"/>
    <w:rsid w:val="009648A6"/>
    <w:rsid w:val="0098345C"/>
    <w:rsid w:val="00994B65"/>
    <w:rsid w:val="009A7BFB"/>
    <w:rsid w:val="009B76A0"/>
    <w:rsid w:val="009C23DA"/>
    <w:rsid w:val="009F238B"/>
    <w:rsid w:val="00A608C1"/>
    <w:rsid w:val="00A81284"/>
    <w:rsid w:val="00A90331"/>
    <w:rsid w:val="00AC4523"/>
    <w:rsid w:val="00B21BFD"/>
    <w:rsid w:val="00B24728"/>
    <w:rsid w:val="00B24D34"/>
    <w:rsid w:val="00B259A6"/>
    <w:rsid w:val="00B30E08"/>
    <w:rsid w:val="00B428D2"/>
    <w:rsid w:val="00B45F9C"/>
    <w:rsid w:val="00B61A32"/>
    <w:rsid w:val="00B768AF"/>
    <w:rsid w:val="00B81BBC"/>
    <w:rsid w:val="00BB2645"/>
    <w:rsid w:val="00BB46C0"/>
    <w:rsid w:val="00BC2080"/>
    <w:rsid w:val="00BC4BD9"/>
    <w:rsid w:val="00BE2FD8"/>
    <w:rsid w:val="00C25061"/>
    <w:rsid w:val="00C331F5"/>
    <w:rsid w:val="00C41577"/>
    <w:rsid w:val="00C74687"/>
    <w:rsid w:val="00CA7EFA"/>
    <w:rsid w:val="00D544F4"/>
    <w:rsid w:val="00D63649"/>
    <w:rsid w:val="00D87F69"/>
    <w:rsid w:val="00DD3854"/>
    <w:rsid w:val="00E24F6E"/>
    <w:rsid w:val="00E47840"/>
    <w:rsid w:val="00E529E5"/>
    <w:rsid w:val="00E55160"/>
    <w:rsid w:val="00E8016C"/>
    <w:rsid w:val="00E8401D"/>
    <w:rsid w:val="00F01DF2"/>
    <w:rsid w:val="00F34F4E"/>
    <w:rsid w:val="00F61A49"/>
    <w:rsid w:val="00F966C2"/>
    <w:rsid w:val="00FC08DB"/>
    <w:rsid w:val="00FC09D4"/>
    <w:rsid w:val="00FC49BC"/>
    <w:rsid w:val="00FF3765"/>
    <w:rsid w:val="00FF40C9"/>
    <w:rsid w:val="00FF649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678"/>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8016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45F9C"/>
    <w:pPr>
      <w:ind w:left="720"/>
      <w:contextualSpacing/>
    </w:pPr>
  </w:style>
  <w:style w:type="paragraph" w:styleId="BalloonText">
    <w:name w:val="Balloon Text"/>
    <w:basedOn w:val="Normal"/>
    <w:link w:val="BalloonTextChar"/>
    <w:uiPriority w:val="99"/>
    <w:semiHidden/>
    <w:unhideWhenUsed/>
    <w:rsid w:val="00F34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F4E"/>
    <w:rPr>
      <w:rFonts w:ascii="Tahoma" w:eastAsia="Times New Roman" w:hAnsi="Tahoma" w:cs="Tahoma"/>
      <w:sz w:val="16"/>
      <w:szCs w:val="16"/>
      <w:lang w:val="en-US"/>
    </w:rPr>
  </w:style>
  <w:style w:type="table" w:styleId="TableGrid">
    <w:name w:val="Table Grid"/>
    <w:basedOn w:val="TableNormal"/>
    <w:uiPriority w:val="59"/>
    <w:rsid w:val="0018325D"/>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3">
    <w:name w:val="A3"/>
    <w:uiPriority w:val="99"/>
    <w:rsid w:val="004A47E5"/>
    <w:rPr>
      <w:rFonts w:cs="Times"/>
      <w:b/>
      <w:bCs/>
      <w:color w:val="000000"/>
      <w:sz w:val="10"/>
      <w:szCs w:val="10"/>
    </w:rPr>
  </w:style>
  <w:style w:type="character" w:customStyle="1" w:styleId="apple-converted-space">
    <w:name w:val="apple-converted-space"/>
    <w:basedOn w:val="DefaultParagraphFont"/>
    <w:rsid w:val="00BC2080"/>
  </w:style>
  <w:style w:type="character" w:styleId="HTMLCite">
    <w:name w:val="HTML Cite"/>
    <w:basedOn w:val="DefaultParagraphFont"/>
    <w:uiPriority w:val="99"/>
    <w:semiHidden/>
    <w:unhideWhenUsed/>
    <w:rsid w:val="00BC2080"/>
    <w:rPr>
      <w:i/>
      <w:iCs/>
    </w:rPr>
  </w:style>
  <w:style w:type="paragraph" w:styleId="Header">
    <w:name w:val="header"/>
    <w:basedOn w:val="Normal"/>
    <w:link w:val="HeaderChar"/>
    <w:uiPriority w:val="99"/>
    <w:semiHidden/>
    <w:unhideWhenUsed/>
    <w:rsid w:val="009648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648A6"/>
    <w:rPr>
      <w:rFonts w:ascii="Calibri" w:eastAsia="Times New Roman" w:hAnsi="Calibri" w:cs="Times New Roman"/>
      <w:lang w:val="en-US"/>
    </w:rPr>
  </w:style>
  <w:style w:type="paragraph" w:styleId="Footer">
    <w:name w:val="footer"/>
    <w:basedOn w:val="Normal"/>
    <w:link w:val="FooterChar"/>
    <w:uiPriority w:val="99"/>
    <w:unhideWhenUsed/>
    <w:rsid w:val="009648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8A6"/>
    <w:rPr>
      <w:rFonts w:ascii="Calibri" w:eastAsia="Times New Roman" w:hAnsi="Calibri" w:cs="Times New Roman"/>
      <w:lang w:val="en-US"/>
    </w:rPr>
  </w:style>
</w:styles>
</file>

<file path=word/webSettings.xml><?xml version="1.0" encoding="utf-8"?>
<w:webSettings xmlns:r="http://schemas.openxmlformats.org/officeDocument/2006/relationships" xmlns:w="http://schemas.openxmlformats.org/wordprocessingml/2006/main">
  <w:divs>
    <w:div w:id="150912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B584B-54C1-41C8-9852-224FAF0B6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2720</Words>
  <Characters>15507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Engkos</dc:creator>
  <cp:lastModifiedBy>Administrator</cp:lastModifiedBy>
  <cp:revision>2</cp:revision>
  <dcterms:created xsi:type="dcterms:W3CDTF">2016-09-24T03:15:00Z</dcterms:created>
  <dcterms:modified xsi:type="dcterms:W3CDTF">2016-09-24T03:15:00Z</dcterms:modified>
</cp:coreProperties>
</file>