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6C" w:rsidRDefault="00DF4B6C" w:rsidP="00DF4B6C">
      <w:pPr>
        <w:tabs>
          <w:tab w:val="left" w:pos="2780"/>
        </w:tabs>
        <w:rPr>
          <w:rFonts w:ascii="Times New Roman" w:hAnsi="Times New Roman" w:cs="Times New Roman"/>
          <w:sz w:val="24"/>
          <w:szCs w:val="24"/>
        </w:rPr>
      </w:pPr>
      <w:r>
        <w:rPr>
          <w:rFonts w:ascii="Times New Roman" w:hAnsi="Times New Roman" w:cs="Times New Roman"/>
          <w:sz w:val="24"/>
          <w:szCs w:val="24"/>
        </w:rPr>
        <w:tab/>
      </w:r>
    </w:p>
    <w:p w:rsidR="00DF4B6C" w:rsidRPr="00DF4B6C" w:rsidRDefault="00DF4B6C" w:rsidP="00DF4B6C">
      <w:pPr>
        <w:tabs>
          <w:tab w:val="left" w:pos="278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4B6C">
        <w:rPr>
          <w:rFonts w:ascii="Times New Roman" w:hAnsi="Times New Roman" w:cs="Times New Roman"/>
          <w:b/>
          <w:sz w:val="24"/>
          <w:szCs w:val="24"/>
        </w:rPr>
        <w:t>BAB I</w:t>
      </w:r>
    </w:p>
    <w:p w:rsidR="00DF4B6C" w:rsidRPr="00DF4B6C" w:rsidRDefault="00DF4B6C" w:rsidP="00DF4B6C">
      <w:pPr>
        <w:jc w:val="center"/>
        <w:rPr>
          <w:rFonts w:ascii="Times New Roman" w:hAnsi="Times New Roman" w:cs="Times New Roman"/>
          <w:b/>
          <w:sz w:val="24"/>
          <w:szCs w:val="24"/>
        </w:rPr>
      </w:pPr>
      <w:r w:rsidRPr="00DF4B6C">
        <w:rPr>
          <w:rFonts w:ascii="Times New Roman" w:hAnsi="Times New Roman" w:cs="Times New Roman"/>
          <w:b/>
          <w:sz w:val="24"/>
          <w:szCs w:val="24"/>
        </w:rPr>
        <w:t>PENDAHULUAN</w:t>
      </w:r>
    </w:p>
    <w:p w:rsidR="00DF4B6C" w:rsidRDefault="00DF4B6C" w:rsidP="00DF4B6C">
      <w:pPr>
        <w:jc w:val="center"/>
        <w:rPr>
          <w:rFonts w:ascii="Times New Roman" w:hAnsi="Times New Roman" w:cs="Times New Roman"/>
          <w:sz w:val="24"/>
          <w:szCs w:val="24"/>
        </w:rPr>
      </w:pPr>
    </w:p>
    <w:p w:rsidR="00FF2F1B" w:rsidRPr="007D4894" w:rsidRDefault="00FF2F1B" w:rsidP="00F2409B">
      <w:pPr>
        <w:pStyle w:val="ListParagraph"/>
        <w:numPr>
          <w:ilvl w:val="0"/>
          <w:numId w:val="15"/>
        </w:numPr>
        <w:spacing w:line="480" w:lineRule="auto"/>
        <w:jc w:val="both"/>
        <w:rPr>
          <w:rFonts w:ascii="Times New Roman" w:hAnsi="Times New Roman" w:cs="Times New Roman"/>
          <w:b/>
          <w:sz w:val="24"/>
          <w:szCs w:val="24"/>
        </w:rPr>
      </w:pPr>
      <w:r w:rsidRPr="007D4894">
        <w:rPr>
          <w:rFonts w:ascii="Times New Roman" w:hAnsi="Times New Roman" w:cs="Times New Roman"/>
          <w:b/>
          <w:sz w:val="24"/>
          <w:szCs w:val="24"/>
        </w:rPr>
        <w:t>LATAR BELAKANG MASALAH</w:t>
      </w:r>
    </w:p>
    <w:p w:rsidR="00FC1DDA" w:rsidRPr="007D4894" w:rsidRDefault="00FC1DDA" w:rsidP="006561DB">
      <w:pPr>
        <w:spacing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 xml:space="preserve">Pasca berakhirnya Perang Dingin telah membuat fokus Studi Hubungan Internasional mengalami perkembangan yang cukup signifikan, dimana isu tradisional yang sebelumnya mendominasi dalam Hubungan Internasional, kini mulai muncul isu non-tradisional. </w:t>
      </w:r>
      <w:proofErr w:type="gramStart"/>
      <w:r w:rsidR="006561DB" w:rsidRPr="007D4894">
        <w:rPr>
          <w:rFonts w:ascii="Times New Roman" w:hAnsi="Times New Roman" w:cs="Times New Roman"/>
          <w:sz w:val="24"/>
          <w:szCs w:val="24"/>
        </w:rPr>
        <w:t>Isu non-</w:t>
      </w:r>
      <w:r w:rsidR="0039491C" w:rsidRPr="007D4894">
        <w:rPr>
          <w:rFonts w:ascii="Times New Roman" w:hAnsi="Times New Roman" w:cs="Times New Roman"/>
          <w:sz w:val="24"/>
          <w:szCs w:val="24"/>
        </w:rPr>
        <w:t>tradisional seperi isu ekonomi</w:t>
      </w:r>
      <w:r w:rsidR="006561DB" w:rsidRPr="007D4894">
        <w:rPr>
          <w:rFonts w:ascii="Times New Roman" w:hAnsi="Times New Roman" w:cs="Times New Roman"/>
          <w:sz w:val="24"/>
          <w:szCs w:val="24"/>
        </w:rPr>
        <w:t>, sosial, budaya, lingkungan, dan kerjasama terus mengalami perkembangan dalam hubungan internasional.</w:t>
      </w:r>
      <w:proofErr w:type="gramEnd"/>
      <w:r w:rsidR="006561DB"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Isu ekonomi politik kini muncul ke permukaan bersamaan dengan isu non-tradisional lainnya.</w:t>
      </w:r>
      <w:proofErr w:type="gramEnd"/>
      <w:r w:rsidRPr="007D4894">
        <w:rPr>
          <w:rStyle w:val="FootnoteReference"/>
          <w:rFonts w:ascii="Times New Roman" w:hAnsi="Times New Roman" w:cs="Times New Roman"/>
          <w:sz w:val="24"/>
          <w:szCs w:val="24"/>
        </w:rPr>
        <w:footnoteReference w:id="1"/>
      </w:r>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Hal ini juga turut mengembangkan dan memperkaya Studi Hubungan Internasional itu sendiri.</w:t>
      </w:r>
      <w:proofErr w:type="gramEnd"/>
    </w:p>
    <w:p w:rsidR="0039491C" w:rsidRPr="007D4894" w:rsidRDefault="008D2BE8" w:rsidP="0039491C">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Isu ekonomi politik kemudian terus berkembang menjadi fokus negara-negara, utamanya terlihat ketika negara dalam membuat kebijakan luar negeri.</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Seperti yang telah dijelaskan sebelumnyam bahwa isu non-tradisional ini kemudian menjadi memperkaya Studi Hubungan Internasional, ini terlihat dengan adan</w:t>
      </w:r>
      <w:r w:rsidR="0039491C" w:rsidRPr="007D4894">
        <w:rPr>
          <w:rFonts w:ascii="Times New Roman" w:hAnsi="Times New Roman" w:cs="Times New Roman"/>
          <w:sz w:val="24"/>
          <w:szCs w:val="24"/>
        </w:rPr>
        <w:t>ya bidang kaji Ekonomi Politik G</w:t>
      </w:r>
      <w:r w:rsidRPr="007D4894">
        <w:rPr>
          <w:rFonts w:ascii="Times New Roman" w:hAnsi="Times New Roman" w:cs="Times New Roman"/>
          <w:sz w:val="24"/>
          <w:szCs w:val="24"/>
        </w:rPr>
        <w:t>lobal.</w:t>
      </w:r>
      <w:proofErr w:type="gramEnd"/>
      <w:r w:rsidRPr="007D4894">
        <w:rPr>
          <w:rFonts w:ascii="Times New Roman" w:hAnsi="Times New Roman" w:cs="Times New Roman"/>
          <w:sz w:val="24"/>
          <w:szCs w:val="24"/>
        </w:rPr>
        <w:t xml:space="preserve"> </w:t>
      </w:r>
      <w:proofErr w:type="gramStart"/>
      <w:r w:rsidR="00FC1DDA" w:rsidRPr="007D4894">
        <w:rPr>
          <w:rFonts w:ascii="Times New Roman" w:hAnsi="Times New Roman" w:cs="Times New Roman"/>
          <w:sz w:val="24"/>
          <w:szCs w:val="24"/>
        </w:rPr>
        <w:t>Salah satu bentuk relasi yang berkaitan dengan ekonomi yang dilakukan oleh banyak negara adalah dengan melakukan kerjasama internasional di bidang ekonomi.</w:t>
      </w:r>
      <w:proofErr w:type="gramEnd"/>
      <w:r w:rsidR="00FC1DDA" w:rsidRPr="007D4894">
        <w:rPr>
          <w:rFonts w:ascii="Times New Roman" w:hAnsi="Times New Roman" w:cs="Times New Roman"/>
          <w:sz w:val="24"/>
          <w:szCs w:val="24"/>
        </w:rPr>
        <w:t xml:space="preserve"> Kerjasama internasional merupakan suatu interaksi yang ada dalam hubungan internasional yang terjadi dengan diikuti oleh merebaknya globalisasi ekonomi yang juga menyebabkan </w:t>
      </w:r>
      <w:r w:rsidR="00FC1DDA" w:rsidRPr="007D4894">
        <w:rPr>
          <w:rFonts w:ascii="Times New Roman" w:hAnsi="Times New Roman" w:cs="Times New Roman"/>
          <w:sz w:val="24"/>
          <w:szCs w:val="24"/>
        </w:rPr>
        <w:lastRenderedPageBreak/>
        <w:t xml:space="preserve">setiap negara saling memiliki ketergantungan terhadap negara </w:t>
      </w:r>
      <w:proofErr w:type="gramStart"/>
      <w:r w:rsidR="00FC1DDA" w:rsidRPr="007D4894">
        <w:rPr>
          <w:rFonts w:ascii="Times New Roman" w:hAnsi="Times New Roman" w:cs="Times New Roman"/>
          <w:sz w:val="24"/>
          <w:szCs w:val="24"/>
        </w:rPr>
        <w:t>lain</w:t>
      </w:r>
      <w:proofErr w:type="gramEnd"/>
      <w:r w:rsidR="00FC1DDA" w:rsidRPr="007D4894">
        <w:rPr>
          <w:rFonts w:ascii="Times New Roman" w:hAnsi="Times New Roman" w:cs="Times New Roman"/>
          <w:sz w:val="24"/>
          <w:szCs w:val="24"/>
        </w:rPr>
        <w:t xml:space="preserve"> dalam melakukan aktivitas hubungan luar negeri.</w:t>
      </w:r>
      <w:r w:rsidR="00FC1DDA" w:rsidRPr="007D4894">
        <w:rPr>
          <w:rStyle w:val="FootnoteReference"/>
          <w:rFonts w:ascii="Times New Roman" w:hAnsi="Times New Roman" w:cs="Times New Roman"/>
          <w:sz w:val="24"/>
          <w:szCs w:val="24"/>
        </w:rPr>
        <w:footnoteReference w:id="2"/>
      </w:r>
    </w:p>
    <w:p w:rsidR="00985D2B" w:rsidRPr="007D4894" w:rsidRDefault="007E09E1" w:rsidP="007E09E1">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Kerjasama internasional ini, khususnya kerjasama ekonomi dilakukan untuk mencapai kesejahteraan ekonomi melalui pembangunan ekonomi.</w:t>
      </w:r>
      <w:proofErr w:type="gramEnd"/>
      <w:r w:rsidRPr="007D4894">
        <w:rPr>
          <w:rFonts w:ascii="Times New Roman" w:hAnsi="Times New Roman" w:cs="Times New Roman"/>
          <w:sz w:val="24"/>
          <w:szCs w:val="24"/>
        </w:rPr>
        <w:t xml:space="preserve"> </w:t>
      </w:r>
      <w:proofErr w:type="gramStart"/>
      <w:r w:rsidR="00985D2B" w:rsidRPr="007D4894">
        <w:rPr>
          <w:rFonts w:ascii="Times New Roman" w:hAnsi="Times New Roman" w:cs="Times New Roman"/>
          <w:sz w:val="24"/>
          <w:szCs w:val="24"/>
        </w:rPr>
        <w:t>Peningkatan dalam pembangunan ekonomi untuk semua negara pastinya sebuah keniscayaan yang di cita-citakan, karena ketika sebuah negara dapat mencapai sebuah pencapaian yang di cita-citakan itu merupakan tanda atau bukti bahwa satu negara mempunyai kapabilitas sebagai negara yang bisa mensejahterakan masyarakatnya</w:t>
      </w:r>
      <w:r w:rsidRPr="007D4894">
        <w:rPr>
          <w:rFonts w:ascii="Times New Roman" w:hAnsi="Times New Roman" w:cs="Times New Roman"/>
          <w:sz w:val="24"/>
          <w:szCs w:val="24"/>
        </w:rPr>
        <w:t>.</w:t>
      </w:r>
      <w:proofErr w:type="gramEnd"/>
      <w:r w:rsidRPr="007D4894">
        <w:rPr>
          <w:rStyle w:val="FootnoteReference"/>
          <w:rFonts w:ascii="Times New Roman" w:hAnsi="Times New Roman" w:cs="Times New Roman"/>
          <w:sz w:val="24"/>
          <w:szCs w:val="24"/>
        </w:rPr>
        <w:footnoteReference w:id="3"/>
      </w:r>
    </w:p>
    <w:p w:rsidR="001A1AA0" w:rsidRPr="007D4894" w:rsidRDefault="00985D2B" w:rsidP="009040E4">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Upaya-upaya dalam pembangunan ekonomi dilakukan dalam berbagai bentuk pengaplikasian, salah satunya melakukan perdagangan internasional, bantuan internasional dan peningkatan investasi, peluang pasar untuk ekspor, modal, dan peningkatan teknologi modern</w:t>
      </w:r>
      <w:r w:rsidR="007E09E1" w:rsidRPr="007D4894">
        <w:rPr>
          <w:rFonts w:ascii="Times New Roman" w:hAnsi="Times New Roman" w:cs="Times New Roman"/>
          <w:sz w:val="24"/>
          <w:szCs w:val="24"/>
        </w:rPr>
        <w:t>.</w:t>
      </w:r>
      <w:proofErr w:type="gramEnd"/>
      <w:r w:rsidR="007E09E1" w:rsidRPr="007D4894">
        <w:rPr>
          <w:rStyle w:val="FootnoteReference"/>
          <w:rFonts w:ascii="Times New Roman" w:hAnsi="Times New Roman" w:cs="Times New Roman"/>
          <w:sz w:val="24"/>
          <w:szCs w:val="24"/>
        </w:rPr>
        <w:footnoteReference w:id="4"/>
      </w:r>
      <w:r w:rsidR="007E09E1"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Hal ini dilakukan untuk meningkatkan pertumbuhan pembangunan ekonomi dan kestabilan negara dalam menjaga stabilitas kemampuan negara untuk memenuhi kebutuhan dalam negeri serta kemampuan suatu negara dalam persaingan internasional.</w:t>
      </w:r>
      <w:proofErr w:type="gramEnd"/>
      <w:r w:rsidR="007E09E1"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Faktor-faktor eksternal dan internal menjadi hal yang patut diperhitungkan, seperti peluang-peluang keunggulan dalam negeri yang dapat menunjang pembangun</w:t>
      </w:r>
      <w:r w:rsidR="009040E4" w:rsidRPr="007D4894">
        <w:rPr>
          <w:rFonts w:ascii="Times New Roman" w:hAnsi="Times New Roman" w:cs="Times New Roman"/>
          <w:sz w:val="24"/>
          <w:szCs w:val="24"/>
        </w:rPr>
        <w:t>a</w:t>
      </w:r>
      <w:r w:rsidRPr="007D4894">
        <w:rPr>
          <w:rFonts w:ascii="Times New Roman" w:hAnsi="Times New Roman" w:cs="Times New Roman"/>
          <w:sz w:val="24"/>
          <w:szCs w:val="24"/>
        </w:rPr>
        <w:t>n ekonomi</w:t>
      </w:r>
      <w:r w:rsidR="007E09E1" w:rsidRPr="007D4894">
        <w:rPr>
          <w:rFonts w:ascii="Times New Roman" w:hAnsi="Times New Roman" w:cs="Times New Roman"/>
          <w:sz w:val="24"/>
          <w:szCs w:val="24"/>
        </w:rPr>
        <w:t>.</w:t>
      </w:r>
      <w:proofErr w:type="gramEnd"/>
      <w:r w:rsidR="007E09E1" w:rsidRPr="007D4894">
        <w:rPr>
          <w:rStyle w:val="FootnoteReference"/>
          <w:rFonts w:ascii="Times New Roman" w:hAnsi="Times New Roman" w:cs="Times New Roman"/>
          <w:sz w:val="24"/>
          <w:szCs w:val="24"/>
        </w:rPr>
        <w:footnoteReference w:id="5"/>
      </w:r>
      <w:r w:rsidR="009040E4" w:rsidRPr="007D4894">
        <w:rPr>
          <w:rFonts w:ascii="Times New Roman" w:hAnsi="Times New Roman" w:cs="Times New Roman"/>
          <w:sz w:val="24"/>
          <w:szCs w:val="24"/>
        </w:rPr>
        <w:t xml:space="preserve"> </w:t>
      </w:r>
      <w:proofErr w:type="gramStart"/>
      <w:r w:rsidR="00EB48A9" w:rsidRPr="007D4894">
        <w:rPr>
          <w:rFonts w:ascii="Times New Roman" w:hAnsi="Times New Roman" w:cs="Times New Roman"/>
          <w:sz w:val="24"/>
          <w:szCs w:val="24"/>
        </w:rPr>
        <w:t>Sebagai upaya dalam mencapai kepentingan negara dalam memuhi kebutuhan</w:t>
      </w:r>
      <w:r w:rsidR="0039491C" w:rsidRPr="007D4894">
        <w:rPr>
          <w:rFonts w:ascii="Times New Roman" w:hAnsi="Times New Roman" w:cs="Times New Roman"/>
          <w:sz w:val="24"/>
          <w:szCs w:val="24"/>
        </w:rPr>
        <w:t xml:space="preserve"> </w:t>
      </w:r>
      <w:r w:rsidR="0039491C" w:rsidRPr="007D4894">
        <w:rPr>
          <w:rFonts w:ascii="Times New Roman" w:hAnsi="Times New Roman" w:cs="Times New Roman"/>
          <w:sz w:val="24"/>
          <w:szCs w:val="24"/>
        </w:rPr>
        <w:lastRenderedPageBreak/>
        <w:t>d</w:t>
      </w:r>
      <w:r w:rsidR="00EB48A9" w:rsidRPr="007D4894">
        <w:rPr>
          <w:rFonts w:ascii="Times New Roman" w:hAnsi="Times New Roman" w:cs="Times New Roman"/>
          <w:sz w:val="24"/>
          <w:szCs w:val="24"/>
        </w:rPr>
        <w:t>alam negeri termasuk dalam pembangunan ekonomi, maka berbagai forum dalam bidang ekonomi sering dilakukan dengan menghasilkan kesepakatan-kesepakatan bersama.</w:t>
      </w:r>
      <w:proofErr w:type="gramEnd"/>
      <w:r w:rsidR="00EB48A9" w:rsidRPr="007D4894">
        <w:rPr>
          <w:rFonts w:ascii="Times New Roman" w:hAnsi="Times New Roman" w:cs="Times New Roman"/>
          <w:sz w:val="24"/>
          <w:szCs w:val="24"/>
        </w:rPr>
        <w:t xml:space="preserve"> </w:t>
      </w:r>
      <w:proofErr w:type="gramStart"/>
      <w:r w:rsidR="00EB48A9" w:rsidRPr="007D4894">
        <w:rPr>
          <w:rFonts w:ascii="Times New Roman" w:hAnsi="Times New Roman" w:cs="Times New Roman"/>
          <w:sz w:val="24"/>
          <w:szCs w:val="24"/>
        </w:rPr>
        <w:t>Kerjasama internasional ini dilakukan baik melalui kerjasama regional, multilateral dan bilateral.</w:t>
      </w:r>
      <w:proofErr w:type="gramEnd"/>
      <w:r w:rsidR="00EB48A9" w:rsidRPr="007D4894">
        <w:rPr>
          <w:rFonts w:ascii="Times New Roman" w:hAnsi="Times New Roman" w:cs="Times New Roman"/>
          <w:sz w:val="24"/>
          <w:szCs w:val="24"/>
        </w:rPr>
        <w:t xml:space="preserve"> </w:t>
      </w:r>
    </w:p>
    <w:p w:rsidR="00294223" w:rsidRPr="007D4894" w:rsidRDefault="00294223" w:rsidP="00EB48A9">
      <w:pPr>
        <w:spacing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 xml:space="preserve">Hubungan diplomatik yang terjalin antar Indonesia dan Kazakhstan </w:t>
      </w:r>
      <w:r w:rsidR="0039491C" w:rsidRPr="007D4894">
        <w:rPr>
          <w:rFonts w:ascii="Times New Roman" w:hAnsi="Times New Roman" w:cs="Times New Roman"/>
          <w:sz w:val="24"/>
          <w:szCs w:val="24"/>
        </w:rPr>
        <w:t xml:space="preserve">sejak tanggal 2 Juni </w:t>
      </w:r>
      <w:r w:rsidRPr="007D4894">
        <w:rPr>
          <w:rFonts w:ascii="Times New Roman" w:hAnsi="Times New Roman" w:cs="Times New Roman"/>
          <w:sz w:val="24"/>
          <w:szCs w:val="24"/>
        </w:rPr>
        <w:t>1993, setelah sebelumnya Indonesia mengakui kemerdekaan Kazakhstan pada tanggal 28 Desember 1991 bersamaan dengan pengakuan terhadap kesepuluh negara-negara bekas Uni Soviet setelah runtuhnya Uni Soviet.</w:t>
      </w:r>
      <w:r w:rsidRPr="007D4894">
        <w:rPr>
          <w:rStyle w:val="FootnoteReference"/>
          <w:rFonts w:ascii="Times New Roman" w:hAnsi="Times New Roman" w:cs="Times New Roman"/>
          <w:sz w:val="24"/>
          <w:szCs w:val="24"/>
        </w:rPr>
        <w:footnoteReference w:id="6"/>
      </w:r>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Kunjungan pertama dilakukan kedua negara dimulai pada tahun 1995, oleh kunjungan kepala negara masing-masing.</w:t>
      </w:r>
      <w:proofErr w:type="gramEnd"/>
      <w:r w:rsidRPr="007D4894">
        <w:rPr>
          <w:rFonts w:ascii="Times New Roman" w:hAnsi="Times New Roman" w:cs="Times New Roman"/>
          <w:sz w:val="24"/>
          <w:szCs w:val="24"/>
        </w:rPr>
        <w:t xml:space="preserve"> Kemudian berbagai kerjasama bilateral dilakukan oleh kedua negara utamanya setelah dibukanya Keduataan Besar Republik Indonesia di Astana, Kazakhstan pada tahun 2010, yang kemudian diikuti oleh Kazakhsta dengan membukan Kedutaan Besar Kazakhstan untuk Indonesia di Jakarta pada tahun 2012. </w:t>
      </w:r>
      <w:proofErr w:type="gramStart"/>
      <w:r w:rsidRPr="007D4894">
        <w:rPr>
          <w:rFonts w:ascii="Times New Roman" w:hAnsi="Times New Roman" w:cs="Times New Roman"/>
          <w:sz w:val="24"/>
          <w:szCs w:val="24"/>
        </w:rPr>
        <w:t>Kerjasama di bidang ekonomi yang disepakati dengan dibentuknya JCEC merupakan salah satu contoh peningkatan hubungan kerjasama antara dua negara.</w:t>
      </w:r>
      <w:proofErr w:type="gramEnd"/>
    </w:p>
    <w:p w:rsidR="0073469B" w:rsidRPr="007D4894" w:rsidRDefault="00EB48A9" w:rsidP="00294223">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Fokus dalam penel</w:t>
      </w:r>
      <w:r w:rsidR="009040E4" w:rsidRPr="007D4894">
        <w:rPr>
          <w:rFonts w:ascii="Times New Roman" w:hAnsi="Times New Roman" w:cs="Times New Roman"/>
          <w:sz w:val="24"/>
          <w:szCs w:val="24"/>
        </w:rPr>
        <w:t>i</w:t>
      </w:r>
      <w:r w:rsidRPr="007D4894">
        <w:rPr>
          <w:rFonts w:ascii="Times New Roman" w:hAnsi="Times New Roman" w:cs="Times New Roman"/>
          <w:sz w:val="24"/>
          <w:szCs w:val="24"/>
        </w:rPr>
        <w:t>tian ini, peneliti lebih berfokus pada kerjasama bilateral yang sering dilakukan oleh negara, termasuk oleh Indonesia.</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 xml:space="preserve">Salah satunya kerjasama bilateral dalam bidang ekonomi dilakukan oleh Indonesia dengan bekerjasama dengan Kazakhstan, </w:t>
      </w:r>
      <w:r w:rsidR="0073469B" w:rsidRPr="007D4894">
        <w:rPr>
          <w:rFonts w:ascii="Times New Roman" w:hAnsi="Times New Roman" w:cs="Times New Roman"/>
          <w:sz w:val="24"/>
          <w:szCs w:val="24"/>
        </w:rPr>
        <w:t>khususnya dalam perdagangan internasional dan investasi.</w:t>
      </w:r>
      <w:proofErr w:type="gramEnd"/>
      <w:r w:rsidR="0073469B" w:rsidRPr="007D4894">
        <w:rPr>
          <w:rFonts w:ascii="Times New Roman" w:hAnsi="Times New Roman" w:cs="Times New Roman"/>
          <w:sz w:val="24"/>
          <w:szCs w:val="24"/>
        </w:rPr>
        <w:t xml:space="preserve"> </w:t>
      </w:r>
      <w:proofErr w:type="gramStart"/>
      <w:r w:rsidR="0073469B" w:rsidRPr="007D4894">
        <w:rPr>
          <w:rFonts w:ascii="Times New Roman" w:hAnsi="Times New Roman" w:cs="Times New Roman"/>
          <w:sz w:val="24"/>
          <w:szCs w:val="24"/>
        </w:rPr>
        <w:t xml:space="preserve">Dalam bidang ekonomi sendiri kedua negara telah </w:t>
      </w:r>
      <w:r w:rsidR="0073469B" w:rsidRPr="007D4894">
        <w:rPr>
          <w:rFonts w:ascii="Times New Roman" w:hAnsi="Times New Roman" w:cs="Times New Roman"/>
          <w:sz w:val="24"/>
          <w:szCs w:val="24"/>
        </w:rPr>
        <w:lastRenderedPageBreak/>
        <w:t xml:space="preserve">menyepakati pembentuk </w:t>
      </w:r>
      <w:r w:rsidR="0073469B" w:rsidRPr="007D4894">
        <w:rPr>
          <w:rFonts w:ascii="Times New Roman" w:hAnsi="Times New Roman" w:cs="Times New Roman"/>
          <w:i/>
          <w:sz w:val="24"/>
          <w:szCs w:val="24"/>
        </w:rPr>
        <w:t xml:space="preserve">Joint Commission on Economic Cooperation </w:t>
      </w:r>
      <w:r w:rsidR="0073469B" w:rsidRPr="007D4894">
        <w:rPr>
          <w:rFonts w:ascii="Times New Roman" w:hAnsi="Times New Roman" w:cs="Times New Roman"/>
          <w:sz w:val="24"/>
          <w:szCs w:val="24"/>
        </w:rPr>
        <w:t>(JCEC).</w:t>
      </w:r>
      <w:proofErr w:type="gramEnd"/>
      <w:r w:rsidR="0073469B" w:rsidRPr="007D4894">
        <w:rPr>
          <w:rFonts w:ascii="Times New Roman" w:hAnsi="Times New Roman" w:cs="Times New Roman"/>
          <w:sz w:val="24"/>
          <w:szCs w:val="24"/>
        </w:rPr>
        <w:t xml:space="preserve"> </w:t>
      </w:r>
      <w:proofErr w:type="gramStart"/>
      <w:r w:rsidR="0073469B" w:rsidRPr="007D4894">
        <w:rPr>
          <w:rFonts w:ascii="Times New Roman" w:hAnsi="Times New Roman" w:cs="Times New Roman"/>
          <w:sz w:val="24"/>
          <w:szCs w:val="24"/>
        </w:rPr>
        <w:t xml:space="preserve">Penguatan hubungan ekonomi dan </w:t>
      </w:r>
      <w:r w:rsidR="0073469B" w:rsidRPr="007D4894">
        <w:rPr>
          <w:rFonts w:ascii="Times New Roman" w:hAnsi="Times New Roman" w:cs="Times New Roman"/>
          <w:i/>
          <w:sz w:val="24"/>
          <w:szCs w:val="24"/>
        </w:rPr>
        <w:t>Roundtable Discussion on Draft Agreements and Memoranda</w:t>
      </w:r>
      <w:r w:rsidR="0073469B" w:rsidRPr="007D4894">
        <w:rPr>
          <w:rFonts w:ascii="Times New Roman" w:hAnsi="Times New Roman" w:cs="Times New Roman"/>
          <w:sz w:val="24"/>
          <w:szCs w:val="24"/>
        </w:rPr>
        <w:t xml:space="preserve"> di Astana, Kazakhstan pada tanggal 8 hingga 12 Maret 2012.</w:t>
      </w:r>
      <w:proofErr w:type="gramEnd"/>
      <w:r w:rsidR="0073469B" w:rsidRPr="007D4894">
        <w:rPr>
          <w:rFonts w:ascii="Times New Roman" w:hAnsi="Times New Roman" w:cs="Times New Roman"/>
          <w:sz w:val="24"/>
          <w:szCs w:val="24"/>
        </w:rPr>
        <w:t xml:space="preserve"> </w:t>
      </w:r>
    </w:p>
    <w:p w:rsidR="00D511E6" w:rsidRPr="007D4894" w:rsidRDefault="00294223" w:rsidP="001F0C2E">
      <w:pPr>
        <w:spacing w:after="0"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 xml:space="preserve">Dalam JCEC tersebut, kedua negara telah membahas mengenai penguatan hubungan kerjasama dalam beberapa hal dan diantaranya telah menghasilkan kesepakatan berupa </w:t>
      </w:r>
      <w:r w:rsidRPr="007D4894">
        <w:rPr>
          <w:rFonts w:ascii="Times New Roman" w:hAnsi="Times New Roman" w:cs="Times New Roman"/>
          <w:i/>
          <w:sz w:val="24"/>
          <w:szCs w:val="24"/>
        </w:rPr>
        <w:t xml:space="preserve">Memorandum of Understanding (MoU) </w:t>
      </w:r>
      <w:r w:rsidRPr="007D4894">
        <w:rPr>
          <w:rFonts w:ascii="Times New Roman" w:hAnsi="Times New Roman" w:cs="Times New Roman"/>
          <w:sz w:val="24"/>
          <w:szCs w:val="24"/>
        </w:rPr>
        <w:t xml:space="preserve">mengenai kerjasama dibidang perdagangan dan investasi yang disepakati pada 21 Mei 2012 di Astana, Kazakhstan oleh </w:t>
      </w:r>
      <w:r w:rsidRPr="007D4894">
        <w:rPr>
          <w:rFonts w:ascii="Times New Roman" w:hAnsi="Times New Roman" w:cs="Times New Roman"/>
          <w:i/>
          <w:sz w:val="24"/>
          <w:szCs w:val="24"/>
        </w:rPr>
        <w:t xml:space="preserve">Indonesia Investment Coordinating Board (BKPM) dan Kazakhstan Kaznex Invest </w:t>
      </w:r>
      <w:r w:rsidRPr="007D4894">
        <w:rPr>
          <w:rFonts w:ascii="Times New Roman" w:hAnsi="Times New Roman" w:cs="Times New Roman"/>
          <w:sz w:val="24"/>
          <w:szCs w:val="24"/>
        </w:rPr>
        <w:t xml:space="preserve">sebagai perwakilan dari kedua negara. </w:t>
      </w:r>
      <w:proofErr w:type="gramStart"/>
      <w:r w:rsidR="00D511E6" w:rsidRPr="007D4894">
        <w:rPr>
          <w:rFonts w:ascii="Times New Roman" w:hAnsi="Times New Roman" w:cs="Times New Roman"/>
          <w:sz w:val="24"/>
          <w:szCs w:val="24"/>
        </w:rPr>
        <w:t>Kerjasama bilateral yang kemudian menjadi fokus dalam JCEC antara Indonesia dan Kazakhstan adalah dalam perdagangan internasional dan investasi.</w:t>
      </w:r>
      <w:proofErr w:type="gramEnd"/>
      <w:r w:rsidR="00D511E6" w:rsidRPr="007D4894">
        <w:rPr>
          <w:rFonts w:ascii="Times New Roman" w:hAnsi="Times New Roman" w:cs="Times New Roman"/>
          <w:sz w:val="24"/>
          <w:szCs w:val="24"/>
        </w:rPr>
        <w:t xml:space="preserve"> </w:t>
      </w:r>
      <w:proofErr w:type="gramStart"/>
      <w:r w:rsidR="00024E66" w:rsidRPr="007D4894">
        <w:rPr>
          <w:rFonts w:ascii="Times New Roman" w:hAnsi="Times New Roman" w:cs="Times New Roman"/>
          <w:sz w:val="24"/>
          <w:szCs w:val="24"/>
        </w:rPr>
        <w:t xml:space="preserve">Dalam </w:t>
      </w:r>
      <w:r w:rsidR="00024E66" w:rsidRPr="007D4894">
        <w:rPr>
          <w:rFonts w:ascii="Times New Roman" w:hAnsi="Times New Roman" w:cs="Times New Roman"/>
          <w:i/>
          <w:sz w:val="24"/>
          <w:szCs w:val="24"/>
        </w:rPr>
        <w:t>first meeting</w:t>
      </w:r>
      <w:r w:rsidR="00024E66" w:rsidRPr="007D4894">
        <w:rPr>
          <w:rFonts w:ascii="Times New Roman" w:hAnsi="Times New Roman" w:cs="Times New Roman"/>
          <w:sz w:val="24"/>
          <w:szCs w:val="24"/>
        </w:rPr>
        <w:t xml:space="preserve"> JCEC Indonesia-Kazakhstan untuk meningkatkan kerjasama bilateralnya telah menyepakati 13</w:t>
      </w:r>
      <w:r w:rsidR="00716450" w:rsidRPr="007D4894">
        <w:rPr>
          <w:rFonts w:ascii="Times New Roman" w:hAnsi="Times New Roman" w:cs="Times New Roman"/>
          <w:sz w:val="24"/>
          <w:szCs w:val="24"/>
        </w:rPr>
        <w:t xml:space="preserve"> sektor ekonomi</w:t>
      </w:r>
      <w:r w:rsidR="00024E66" w:rsidRPr="007D4894">
        <w:rPr>
          <w:rFonts w:ascii="Times New Roman" w:hAnsi="Times New Roman" w:cs="Times New Roman"/>
          <w:sz w:val="24"/>
          <w:szCs w:val="24"/>
        </w:rPr>
        <w:t>.</w:t>
      </w:r>
      <w:proofErr w:type="gramEnd"/>
      <w:r w:rsidR="00024E66" w:rsidRPr="007D4894">
        <w:rPr>
          <w:rFonts w:ascii="Times New Roman" w:hAnsi="Times New Roman" w:cs="Times New Roman"/>
          <w:sz w:val="24"/>
          <w:szCs w:val="24"/>
        </w:rPr>
        <w:t xml:space="preserve"> Kemudian 13 sektor ekonomi ini dibagi ke dalam 5 kelompok kerja yaitu:</w:t>
      </w:r>
      <w:r w:rsidR="00024E66" w:rsidRPr="007D4894">
        <w:rPr>
          <w:rStyle w:val="FootnoteReference"/>
          <w:rFonts w:ascii="Times New Roman" w:hAnsi="Times New Roman" w:cs="Times New Roman"/>
          <w:sz w:val="24"/>
          <w:szCs w:val="24"/>
        </w:rPr>
        <w:footnoteReference w:id="7"/>
      </w:r>
    </w:p>
    <w:p w:rsidR="00024E66" w:rsidRPr="007D4894" w:rsidRDefault="00024E66" w:rsidP="00024E66">
      <w:pPr>
        <w:pStyle w:val="ListParagraph"/>
        <w:numPr>
          <w:ilvl w:val="0"/>
          <w:numId w:val="12"/>
        </w:numPr>
        <w:spacing w:line="240" w:lineRule="auto"/>
        <w:jc w:val="both"/>
        <w:rPr>
          <w:rFonts w:ascii="Times New Roman" w:hAnsi="Times New Roman" w:cs="Times New Roman"/>
          <w:sz w:val="24"/>
          <w:szCs w:val="24"/>
        </w:rPr>
      </w:pPr>
      <w:r w:rsidRPr="007D4894">
        <w:rPr>
          <w:rFonts w:ascii="Times New Roman" w:hAnsi="Times New Roman" w:cs="Times New Roman"/>
          <w:sz w:val="24"/>
          <w:szCs w:val="24"/>
        </w:rPr>
        <w:t>Perdagangan dan Investasi.</w:t>
      </w:r>
    </w:p>
    <w:p w:rsidR="00024E66" w:rsidRPr="007D4894" w:rsidRDefault="00024E66" w:rsidP="00024E66">
      <w:pPr>
        <w:pStyle w:val="ListParagraph"/>
        <w:numPr>
          <w:ilvl w:val="0"/>
          <w:numId w:val="12"/>
        </w:numPr>
        <w:spacing w:line="240" w:lineRule="auto"/>
        <w:jc w:val="both"/>
        <w:rPr>
          <w:rFonts w:ascii="Times New Roman" w:hAnsi="Times New Roman" w:cs="Times New Roman"/>
          <w:sz w:val="24"/>
          <w:szCs w:val="24"/>
        </w:rPr>
      </w:pPr>
      <w:r w:rsidRPr="007D4894">
        <w:rPr>
          <w:rFonts w:ascii="Times New Roman" w:hAnsi="Times New Roman" w:cs="Times New Roman"/>
          <w:sz w:val="24"/>
          <w:szCs w:val="24"/>
        </w:rPr>
        <w:t>Industri, Pertanian dan Infrastruktur.</w:t>
      </w:r>
    </w:p>
    <w:p w:rsidR="00024E66" w:rsidRPr="007D4894" w:rsidRDefault="00024E66" w:rsidP="00024E66">
      <w:pPr>
        <w:pStyle w:val="ListParagraph"/>
        <w:numPr>
          <w:ilvl w:val="0"/>
          <w:numId w:val="12"/>
        </w:numPr>
        <w:spacing w:line="240" w:lineRule="auto"/>
        <w:jc w:val="both"/>
        <w:rPr>
          <w:rFonts w:ascii="Times New Roman" w:hAnsi="Times New Roman" w:cs="Times New Roman"/>
          <w:sz w:val="24"/>
          <w:szCs w:val="24"/>
        </w:rPr>
      </w:pPr>
      <w:r w:rsidRPr="007D4894">
        <w:rPr>
          <w:rFonts w:ascii="Times New Roman" w:hAnsi="Times New Roman" w:cs="Times New Roman"/>
          <w:sz w:val="24"/>
          <w:szCs w:val="24"/>
        </w:rPr>
        <w:t>Minyak, Gas dan Energi.</w:t>
      </w:r>
    </w:p>
    <w:p w:rsidR="00024E66" w:rsidRPr="007D4894" w:rsidRDefault="00024E66" w:rsidP="00024E66">
      <w:pPr>
        <w:pStyle w:val="ListParagraph"/>
        <w:numPr>
          <w:ilvl w:val="0"/>
          <w:numId w:val="12"/>
        </w:numPr>
        <w:spacing w:line="240" w:lineRule="auto"/>
        <w:jc w:val="both"/>
        <w:rPr>
          <w:rFonts w:ascii="Times New Roman" w:hAnsi="Times New Roman" w:cs="Times New Roman"/>
          <w:sz w:val="24"/>
          <w:szCs w:val="24"/>
        </w:rPr>
      </w:pPr>
      <w:r w:rsidRPr="007D4894">
        <w:rPr>
          <w:rFonts w:ascii="Times New Roman" w:hAnsi="Times New Roman" w:cs="Times New Roman"/>
          <w:sz w:val="24"/>
          <w:szCs w:val="24"/>
        </w:rPr>
        <w:t>Transportasi dan Logistik.</w:t>
      </w:r>
    </w:p>
    <w:p w:rsidR="00024E66" w:rsidRPr="007D4894" w:rsidRDefault="00024E66" w:rsidP="008A1915">
      <w:pPr>
        <w:pStyle w:val="ListParagraph"/>
        <w:numPr>
          <w:ilvl w:val="0"/>
          <w:numId w:val="12"/>
        </w:numPr>
        <w:spacing w:line="240" w:lineRule="auto"/>
        <w:jc w:val="both"/>
        <w:rPr>
          <w:rFonts w:ascii="Times New Roman" w:hAnsi="Times New Roman" w:cs="Times New Roman"/>
          <w:sz w:val="24"/>
          <w:szCs w:val="24"/>
        </w:rPr>
      </w:pPr>
      <w:r w:rsidRPr="007D4894">
        <w:rPr>
          <w:rFonts w:ascii="Times New Roman" w:hAnsi="Times New Roman" w:cs="Times New Roman"/>
          <w:sz w:val="24"/>
          <w:szCs w:val="24"/>
        </w:rPr>
        <w:t>Perbankan, Keuangan Syariah dan Farmasi.</w:t>
      </w:r>
    </w:p>
    <w:p w:rsidR="0039491C" w:rsidRPr="007D4894" w:rsidRDefault="00716450" w:rsidP="001A1AA0">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Peluang yang dimiliki negara dalam situasi era globalisasi sekarang ini, menjadikan negara ikut terlibat dalam arus pasar bebas.</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Seperti yang telah dijelaskan sebelumnya, bahwa salah satu upaya dalam pembangunan ekonomi yaitu dengan perdagangan internasional dan investasi.</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 xml:space="preserve">Inilah yang kemudian yang </w:t>
      </w:r>
      <w:r w:rsidRPr="007D4894">
        <w:rPr>
          <w:rFonts w:ascii="Times New Roman" w:hAnsi="Times New Roman" w:cs="Times New Roman"/>
          <w:sz w:val="24"/>
          <w:szCs w:val="24"/>
        </w:rPr>
        <w:lastRenderedPageBreak/>
        <w:t>dilakukan antara Indonesia dengan Kazakhstan.</w:t>
      </w:r>
      <w:proofErr w:type="gramEnd"/>
      <w:r w:rsidRPr="007D4894">
        <w:rPr>
          <w:rFonts w:ascii="Times New Roman" w:hAnsi="Times New Roman" w:cs="Times New Roman"/>
          <w:sz w:val="24"/>
          <w:szCs w:val="24"/>
        </w:rPr>
        <w:t xml:space="preserve"> Dengan memiliki potensi besar sebagai negara yang berpengaruh di Asia Tengah dengan negara paling kuat, tentunya menjadi daya tarik bagi negara lain untuk melakukan kerjasama bilateral dalam bidang ekonomi khusunya. </w:t>
      </w:r>
      <w:proofErr w:type="gramStart"/>
      <w:r w:rsidRPr="007D4894">
        <w:rPr>
          <w:rFonts w:ascii="Times New Roman" w:hAnsi="Times New Roman" w:cs="Times New Roman"/>
          <w:sz w:val="24"/>
          <w:szCs w:val="24"/>
        </w:rPr>
        <w:t>Begitupun dengan Indonesia yang memiliki pengaruh dalam berbagai forum dan organisasi intern</w:t>
      </w:r>
      <w:r w:rsidR="000542CA" w:rsidRPr="007D4894">
        <w:rPr>
          <w:rFonts w:ascii="Times New Roman" w:hAnsi="Times New Roman" w:cs="Times New Roman"/>
          <w:sz w:val="24"/>
          <w:szCs w:val="24"/>
        </w:rPr>
        <w:t>a</w:t>
      </w:r>
      <w:r w:rsidRPr="007D4894">
        <w:rPr>
          <w:rFonts w:ascii="Times New Roman" w:hAnsi="Times New Roman" w:cs="Times New Roman"/>
          <w:sz w:val="24"/>
          <w:szCs w:val="24"/>
        </w:rPr>
        <w:t>sional, serta memiliki kekayaan alam menjadi daya tarik untuk negara lainnya.</w:t>
      </w:r>
      <w:proofErr w:type="gramEnd"/>
    </w:p>
    <w:p w:rsidR="00FD550B" w:rsidRPr="007D4894" w:rsidRDefault="00FD550B" w:rsidP="000542CA">
      <w:pPr>
        <w:spacing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Kazakhstan memili</w:t>
      </w:r>
      <w:r w:rsidR="000542CA" w:rsidRPr="007D4894">
        <w:rPr>
          <w:rFonts w:ascii="Times New Roman" w:hAnsi="Times New Roman" w:cs="Times New Roman"/>
          <w:sz w:val="24"/>
          <w:szCs w:val="24"/>
        </w:rPr>
        <w:t>ki</w:t>
      </w:r>
      <w:r w:rsidRPr="007D4894">
        <w:rPr>
          <w:rFonts w:ascii="Times New Roman" w:hAnsi="Times New Roman" w:cs="Times New Roman"/>
          <w:sz w:val="24"/>
          <w:szCs w:val="24"/>
        </w:rPr>
        <w:t xml:space="preserve"> potensi cadangan sumber alam yang melimpah, contohnya minyak bumi yang diperkirakan mencapai 40 milyar barel, sumber daya mineral yang sangat melimpah, seperti uranium, zinc, bauksit, mangan dan bijih besi.</w:t>
      </w:r>
      <w:r w:rsidR="000542CA"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Berbagai kekayaan alam yang dimiliki oleh Kazakhstan tersebut menjadikannya sebagai negara yang cukup maju dan memiliki pengaruh lebih dibandingkan negara-negara lainnya di kawasan Asia Tengah.</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Hal ini dapat dilihat dari pendapatan per kapita (GDP) Kazakhstan pada tahun 2014 menurut perkiraan IMF, yaitu sekitar US$15,219.</w:t>
      </w:r>
      <w:proofErr w:type="gramEnd"/>
      <w:r w:rsidRPr="007D4894">
        <w:rPr>
          <w:rStyle w:val="FootnoteReference"/>
          <w:rFonts w:ascii="Times New Roman" w:hAnsi="Times New Roman" w:cs="Times New Roman"/>
          <w:sz w:val="24"/>
          <w:szCs w:val="24"/>
        </w:rPr>
        <w:footnoteReference w:id="8"/>
      </w:r>
      <w:r w:rsidR="00784802" w:rsidRPr="007D4894">
        <w:rPr>
          <w:rFonts w:ascii="Times New Roman" w:hAnsi="Times New Roman" w:cs="Times New Roman"/>
          <w:sz w:val="24"/>
          <w:szCs w:val="24"/>
        </w:rPr>
        <w:t xml:space="preserve"> </w:t>
      </w:r>
    </w:p>
    <w:p w:rsidR="000542CA" w:rsidRPr="007D4894" w:rsidRDefault="00784802" w:rsidP="001A1AA0">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Dilihat dari potensinya Kazakhstan adalah negara yang cukup menjanjikan.</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Peningkatan kerjasama ekonomi antara kedua negara dapat dilihat dari meningkatnya neraca perdagangan kedua negara tiap tahunnya menurut data dari Kementerian Perdagangan, kecuali tahun 2013.</w:t>
      </w:r>
      <w:proofErr w:type="gramEnd"/>
      <w:r w:rsidRPr="007D4894">
        <w:rPr>
          <w:rFonts w:ascii="Times New Roman" w:hAnsi="Times New Roman" w:cs="Times New Roman"/>
          <w:sz w:val="24"/>
          <w:szCs w:val="24"/>
        </w:rPr>
        <w:t xml:space="preserve"> Secara umum, Indonesia </w:t>
      </w:r>
      <w:r w:rsidRPr="007D4894">
        <w:rPr>
          <w:rFonts w:ascii="Times New Roman" w:hAnsi="Times New Roman" w:cs="Times New Roman"/>
          <w:sz w:val="24"/>
          <w:szCs w:val="24"/>
        </w:rPr>
        <w:lastRenderedPageBreak/>
        <w:t>masih menga</w:t>
      </w:r>
      <w:r w:rsidR="007A4230" w:rsidRPr="007D4894">
        <w:rPr>
          <w:rFonts w:ascii="Times New Roman" w:hAnsi="Times New Roman" w:cs="Times New Roman"/>
          <w:sz w:val="24"/>
          <w:szCs w:val="24"/>
        </w:rPr>
        <w:t>lami defis</w:t>
      </w:r>
      <w:r w:rsidRPr="007D4894">
        <w:rPr>
          <w:rFonts w:ascii="Times New Roman" w:hAnsi="Times New Roman" w:cs="Times New Roman"/>
          <w:sz w:val="24"/>
          <w:szCs w:val="24"/>
        </w:rPr>
        <w:t>it perdagangan dengan Kazakhstan setiap tahunnya, yaitu sebesar US$ 16.8 (2011), US$ 46</w:t>
      </w:r>
      <w:proofErr w:type="gramStart"/>
      <w:r w:rsidRPr="007D4894">
        <w:rPr>
          <w:rFonts w:ascii="Times New Roman" w:hAnsi="Times New Roman" w:cs="Times New Roman"/>
          <w:sz w:val="24"/>
          <w:szCs w:val="24"/>
        </w:rPr>
        <w:t>,2</w:t>
      </w:r>
      <w:proofErr w:type="gramEnd"/>
      <w:r w:rsidRPr="007D4894">
        <w:rPr>
          <w:rFonts w:ascii="Times New Roman" w:hAnsi="Times New Roman" w:cs="Times New Roman"/>
          <w:sz w:val="24"/>
          <w:szCs w:val="24"/>
        </w:rPr>
        <w:t xml:space="preserve"> juta (2012) dan US$ 10,3 juta (2013).</w:t>
      </w:r>
      <w:r w:rsidRPr="007D4894">
        <w:rPr>
          <w:rStyle w:val="FootnoteReference"/>
          <w:rFonts w:ascii="Times New Roman" w:hAnsi="Times New Roman" w:cs="Times New Roman"/>
          <w:sz w:val="24"/>
          <w:szCs w:val="24"/>
        </w:rPr>
        <w:footnoteReference w:id="9"/>
      </w:r>
    </w:p>
    <w:p w:rsidR="00784802" w:rsidRPr="007D4894" w:rsidRDefault="00784802" w:rsidP="001A1AA0">
      <w:pPr>
        <w:spacing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 xml:space="preserve">Keseriusan dua negara untuk memperkuat kerjasama dapat dilihat dari kunjungan Presiden Kazakhstan, Nursultan Nazarbayev ke Jakarta pada tanggal 12 hingga 14 April 2012 yang diterima langsung oleh Presiden Susilo Bambang Yudhoyono. </w:t>
      </w:r>
      <w:proofErr w:type="gramStart"/>
      <w:r w:rsidRPr="007D4894">
        <w:rPr>
          <w:rFonts w:ascii="Times New Roman" w:hAnsi="Times New Roman" w:cs="Times New Roman"/>
          <w:sz w:val="24"/>
          <w:szCs w:val="24"/>
        </w:rPr>
        <w:t xml:space="preserve">Dalam kunjungan tersebut, kedua kepala negara menyepakati bahwa kedua negara perlu secara khusus meningkatkan </w:t>
      </w:r>
      <w:r w:rsidR="002B512C" w:rsidRPr="007D4894">
        <w:rPr>
          <w:rFonts w:ascii="Times New Roman" w:hAnsi="Times New Roman" w:cs="Times New Roman"/>
          <w:sz w:val="24"/>
          <w:szCs w:val="24"/>
        </w:rPr>
        <w:t>volume perdagangan bilateral dengan menetapkan target perdagangan bilateral sebesar US$ 100 juta dalam kurun waktu 5 tahun kedepan.</w:t>
      </w:r>
      <w:proofErr w:type="gramEnd"/>
      <w:r w:rsidR="002B512C" w:rsidRPr="007D4894">
        <w:rPr>
          <w:rStyle w:val="FootnoteReference"/>
          <w:rFonts w:ascii="Times New Roman" w:hAnsi="Times New Roman" w:cs="Times New Roman"/>
          <w:sz w:val="24"/>
          <w:szCs w:val="24"/>
        </w:rPr>
        <w:footnoteReference w:id="10"/>
      </w:r>
      <w:r w:rsidR="002B512C" w:rsidRPr="007D4894">
        <w:rPr>
          <w:rFonts w:ascii="Times New Roman" w:hAnsi="Times New Roman" w:cs="Times New Roman"/>
          <w:sz w:val="24"/>
          <w:szCs w:val="24"/>
        </w:rPr>
        <w:t xml:space="preserve"> Kunjungan resmi kenegaraan dari Presiden Kazakhstan tersebut kemudian dibalas oleh kunjungan Presiden Yudhoyono ke Astana, Kazakstan pada tanggal 2 hingga 3 September 2013, yang difokuskan pada tiga isu prioritas, yaitu penguatan kerjasama, ketahanan energy, penguatan kerjasama</w:t>
      </w:r>
      <w:r w:rsidR="007A4230" w:rsidRPr="007D4894">
        <w:rPr>
          <w:rFonts w:ascii="Times New Roman" w:hAnsi="Times New Roman" w:cs="Times New Roman"/>
          <w:sz w:val="24"/>
          <w:szCs w:val="24"/>
        </w:rPr>
        <w:t xml:space="preserve"> </w:t>
      </w:r>
      <w:r w:rsidR="002B512C" w:rsidRPr="007D4894">
        <w:rPr>
          <w:rFonts w:ascii="Times New Roman" w:hAnsi="Times New Roman" w:cs="Times New Roman"/>
          <w:sz w:val="24"/>
          <w:szCs w:val="24"/>
        </w:rPr>
        <w:t>perdagangan dan investasi, dan penguatan ekonomi ketahanan pangan.</w:t>
      </w:r>
      <w:r w:rsidR="002B512C" w:rsidRPr="007D4894">
        <w:rPr>
          <w:rStyle w:val="FootnoteReference"/>
          <w:rFonts w:ascii="Times New Roman" w:hAnsi="Times New Roman" w:cs="Times New Roman"/>
          <w:sz w:val="24"/>
          <w:szCs w:val="24"/>
        </w:rPr>
        <w:footnoteReference w:id="11"/>
      </w:r>
    </w:p>
    <w:p w:rsidR="000542CA" w:rsidRPr="007D4894" w:rsidRDefault="007A4230" w:rsidP="001A1AA0">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Hal ini kemudian yang menjadi pertimbangan Indonesia untuk melakukan kerjasam ekonomi dengan Kazakhstan yang dimulai pada tahun 2012 tersebut.</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Selain mampu menguasai pasar di Asia Tengah, Kazakhstan juga bisa menembus pasar Eropa, ini menjadi kelebihan juga bagi Kazakhstan untuk menjadi perantara Indonesia untuk ikut serta dalam pasar Eropa.</w:t>
      </w:r>
      <w:proofErr w:type="gramEnd"/>
      <w:r w:rsidRPr="007D4894">
        <w:rPr>
          <w:rFonts w:ascii="Times New Roman" w:hAnsi="Times New Roman" w:cs="Times New Roman"/>
          <w:sz w:val="24"/>
          <w:szCs w:val="24"/>
        </w:rPr>
        <w:t xml:space="preserve"> </w:t>
      </w:r>
      <w:r w:rsidR="001E20EB" w:rsidRPr="007D4894">
        <w:rPr>
          <w:rFonts w:ascii="Times New Roman" w:hAnsi="Times New Roman" w:cs="Times New Roman"/>
          <w:sz w:val="24"/>
          <w:szCs w:val="24"/>
        </w:rPr>
        <w:t xml:space="preserve">Kerjasama ekonomi juga dapat </w:t>
      </w:r>
      <w:r w:rsidR="001E20EB" w:rsidRPr="007D4894">
        <w:rPr>
          <w:rFonts w:ascii="Times New Roman" w:hAnsi="Times New Roman" w:cs="Times New Roman"/>
          <w:sz w:val="24"/>
          <w:szCs w:val="24"/>
        </w:rPr>
        <w:lastRenderedPageBreak/>
        <w:t xml:space="preserve">membatu Indonesia untuk memenuhi kebutuhan dalam negeri, karena Indonesia sendiri sejauh ini masih bergantung pada negara </w:t>
      </w:r>
      <w:proofErr w:type="gramStart"/>
      <w:r w:rsidR="001E20EB" w:rsidRPr="007D4894">
        <w:rPr>
          <w:rFonts w:ascii="Times New Roman" w:hAnsi="Times New Roman" w:cs="Times New Roman"/>
          <w:sz w:val="24"/>
          <w:szCs w:val="24"/>
        </w:rPr>
        <w:t>lain</w:t>
      </w:r>
      <w:proofErr w:type="gramEnd"/>
      <w:r w:rsidR="001E20EB" w:rsidRPr="007D4894">
        <w:rPr>
          <w:rFonts w:ascii="Times New Roman" w:hAnsi="Times New Roman" w:cs="Times New Roman"/>
          <w:sz w:val="24"/>
          <w:szCs w:val="24"/>
        </w:rPr>
        <w:t xml:space="preserve"> untuk memnuhi kebutuhan energy seperti minyak bumi. </w:t>
      </w:r>
      <w:proofErr w:type="gramStart"/>
      <w:r w:rsidR="001E20EB" w:rsidRPr="007D4894">
        <w:rPr>
          <w:rFonts w:ascii="Times New Roman" w:hAnsi="Times New Roman" w:cs="Times New Roman"/>
          <w:sz w:val="24"/>
          <w:szCs w:val="24"/>
        </w:rPr>
        <w:t xml:space="preserve">Sedangkan yang dibutuhkan Kazakhstan juga dapat diperoleh dari Indonesia, yaitu </w:t>
      </w:r>
      <w:r w:rsidR="00962F61" w:rsidRPr="007D4894">
        <w:rPr>
          <w:rFonts w:ascii="Times New Roman" w:hAnsi="Times New Roman" w:cs="Times New Roman"/>
          <w:sz w:val="24"/>
          <w:szCs w:val="24"/>
        </w:rPr>
        <w:t>non-komoditas seperti biji-bijian, daging, kapas, dan beberapa produk pertanian.</w:t>
      </w:r>
      <w:proofErr w:type="gramEnd"/>
      <w:r w:rsidR="00962F61" w:rsidRPr="007D4894">
        <w:rPr>
          <w:rStyle w:val="FootnoteReference"/>
          <w:rFonts w:ascii="Times New Roman" w:hAnsi="Times New Roman" w:cs="Times New Roman"/>
          <w:sz w:val="24"/>
          <w:szCs w:val="24"/>
        </w:rPr>
        <w:footnoteReference w:id="12"/>
      </w:r>
    </w:p>
    <w:p w:rsidR="0096564F" w:rsidRPr="007D4894" w:rsidRDefault="00005489" w:rsidP="001A1AA0">
      <w:pPr>
        <w:spacing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 xml:space="preserve">Sebagai upaya berkelanjutan kerjasama perdagangan dan investasi antara Indonesia dengan Kazakhstan, pada 4 Maret 2015 diadakan pertemuan antara kedua negara dengan dihadiri para pengusaha dari masing-masing negara. </w:t>
      </w:r>
      <w:proofErr w:type="gramStart"/>
      <w:r w:rsidRPr="007D4894">
        <w:rPr>
          <w:rFonts w:ascii="Times New Roman" w:hAnsi="Times New Roman" w:cs="Times New Roman"/>
          <w:sz w:val="24"/>
          <w:szCs w:val="24"/>
        </w:rPr>
        <w:t>Salah satunya Indonesia menggandeng dua perusahaan untuk melakukan investasi di Kazahkstan dengan membuka pabrik disana yaitu PT. Indofood Sukses Makmur dan PT. Multistrada.</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Kedua perusahaan ini kemudian sebagai tindak lanjut melakukan pengkajian lebih lanjut ke Kazakhstan.</w:t>
      </w:r>
      <w:proofErr w:type="gramEnd"/>
    </w:p>
    <w:p w:rsidR="0096564F" w:rsidRPr="007D4894" w:rsidRDefault="0096564F" w:rsidP="001A1AA0">
      <w:pPr>
        <w:spacing w:line="480" w:lineRule="auto"/>
        <w:ind w:firstLine="720"/>
        <w:jc w:val="both"/>
        <w:rPr>
          <w:rFonts w:ascii="Times New Roman" w:hAnsi="Times New Roman" w:cs="Times New Roman"/>
          <w:sz w:val="24"/>
          <w:szCs w:val="24"/>
        </w:rPr>
      </w:pPr>
    </w:p>
    <w:p w:rsidR="00FF2F1B" w:rsidRPr="007D4894" w:rsidRDefault="00FF2F1B" w:rsidP="00F2409B">
      <w:pPr>
        <w:pStyle w:val="ListParagraph"/>
        <w:numPr>
          <w:ilvl w:val="0"/>
          <w:numId w:val="15"/>
        </w:numPr>
        <w:tabs>
          <w:tab w:val="left" w:pos="360"/>
        </w:tabs>
        <w:spacing w:line="480" w:lineRule="auto"/>
        <w:ind w:hanging="720"/>
        <w:jc w:val="both"/>
        <w:rPr>
          <w:rFonts w:ascii="Times New Roman" w:hAnsi="Times New Roman" w:cs="Times New Roman"/>
          <w:b/>
          <w:sz w:val="24"/>
          <w:szCs w:val="24"/>
        </w:rPr>
      </w:pPr>
      <w:r w:rsidRPr="007D4894">
        <w:rPr>
          <w:rFonts w:ascii="Times New Roman" w:hAnsi="Times New Roman" w:cs="Times New Roman"/>
          <w:b/>
          <w:sz w:val="24"/>
          <w:szCs w:val="24"/>
        </w:rPr>
        <w:t>IDENTIFIKASI MASALAH</w:t>
      </w:r>
    </w:p>
    <w:p w:rsidR="00532D94" w:rsidRPr="007D4894" w:rsidRDefault="00FF2F1B" w:rsidP="00F2409B">
      <w:pPr>
        <w:pStyle w:val="ListParagraph"/>
        <w:numPr>
          <w:ilvl w:val="0"/>
          <w:numId w:val="19"/>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Pembatasan Masalah</w:t>
      </w:r>
    </w:p>
    <w:p w:rsidR="00532D94" w:rsidRPr="007D4894" w:rsidRDefault="00F2409B" w:rsidP="008046DE">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w:t>
      </w:r>
      <w:r w:rsidR="002B6E93" w:rsidRPr="007D4894">
        <w:rPr>
          <w:rFonts w:ascii="Times New Roman" w:hAnsi="Times New Roman" w:cs="Times New Roman"/>
          <w:sz w:val="24"/>
          <w:szCs w:val="24"/>
        </w:rPr>
        <w:t>Bagaimana</w:t>
      </w:r>
      <w:proofErr w:type="gramEnd"/>
      <w:r w:rsidR="002B6E93" w:rsidRPr="007D4894">
        <w:rPr>
          <w:rFonts w:ascii="Times New Roman" w:hAnsi="Times New Roman" w:cs="Times New Roman"/>
          <w:sz w:val="24"/>
          <w:szCs w:val="24"/>
        </w:rPr>
        <w:t xml:space="preserve"> kerjasama perdagangan internasional </w:t>
      </w:r>
      <w:r w:rsidR="006A615C" w:rsidRPr="007D4894">
        <w:rPr>
          <w:rFonts w:ascii="Times New Roman" w:hAnsi="Times New Roman" w:cs="Times New Roman"/>
          <w:sz w:val="24"/>
          <w:szCs w:val="24"/>
        </w:rPr>
        <w:t>an</w:t>
      </w:r>
      <w:r w:rsidR="002B6E93" w:rsidRPr="007D4894">
        <w:rPr>
          <w:rFonts w:ascii="Times New Roman" w:hAnsi="Times New Roman" w:cs="Times New Roman"/>
          <w:sz w:val="24"/>
          <w:szCs w:val="24"/>
        </w:rPr>
        <w:t>tar</w:t>
      </w:r>
      <w:r w:rsidR="00C63ADF">
        <w:rPr>
          <w:rFonts w:ascii="Times New Roman" w:hAnsi="Times New Roman" w:cs="Times New Roman"/>
          <w:sz w:val="24"/>
          <w:szCs w:val="24"/>
        </w:rPr>
        <w:t>a</w:t>
      </w:r>
      <w:r w:rsidR="002B6E93" w:rsidRPr="007D4894">
        <w:rPr>
          <w:rFonts w:ascii="Times New Roman" w:hAnsi="Times New Roman" w:cs="Times New Roman"/>
          <w:sz w:val="24"/>
          <w:szCs w:val="24"/>
        </w:rPr>
        <w:t xml:space="preserve"> Indonesia-Kazakhstan?</w:t>
      </w:r>
    </w:p>
    <w:p w:rsidR="00532D94" w:rsidRPr="007D4894" w:rsidRDefault="00F2409B" w:rsidP="008046DE">
      <w:pPr>
        <w:pStyle w:val="ListParagraph"/>
        <w:tabs>
          <w:tab w:val="left" w:pos="1830"/>
        </w:tabs>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b.</w:t>
      </w:r>
      <w:r w:rsidR="002B6E93" w:rsidRPr="007D4894">
        <w:rPr>
          <w:rFonts w:ascii="Times New Roman" w:hAnsi="Times New Roman" w:cs="Times New Roman"/>
          <w:sz w:val="24"/>
          <w:szCs w:val="24"/>
        </w:rPr>
        <w:t>Bagaimana</w:t>
      </w:r>
      <w:proofErr w:type="gramEnd"/>
      <w:r w:rsidR="002B6E93" w:rsidRPr="007D4894">
        <w:rPr>
          <w:rFonts w:ascii="Times New Roman" w:hAnsi="Times New Roman" w:cs="Times New Roman"/>
          <w:sz w:val="24"/>
          <w:szCs w:val="24"/>
        </w:rPr>
        <w:t xml:space="preserve"> kerjasama </w:t>
      </w:r>
      <w:r w:rsidR="00976399">
        <w:rPr>
          <w:rFonts w:ascii="Times New Roman" w:hAnsi="Times New Roman" w:cs="Times New Roman"/>
          <w:sz w:val="24"/>
          <w:szCs w:val="24"/>
        </w:rPr>
        <w:t>Invest</w:t>
      </w:r>
      <w:r w:rsidR="00C63ADF">
        <w:rPr>
          <w:rFonts w:ascii="Times New Roman" w:hAnsi="Times New Roman" w:cs="Times New Roman"/>
          <w:sz w:val="24"/>
          <w:szCs w:val="24"/>
        </w:rPr>
        <w:t>asi</w:t>
      </w:r>
      <w:r w:rsidR="00976399">
        <w:rPr>
          <w:rFonts w:ascii="Times New Roman" w:hAnsi="Times New Roman" w:cs="Times New Roman"/>
          <w:sz w:val="24"/>
          <w:szCs w:val="24"/>
        </w:rPr>
        <w:t xml:space="preserve"> antar</w:t>
      </w:r>
      <w:r w:rsidR="00C63ADF">
        <w:rPr>
          <w:rFonts w:ascii="Times New Roman" w:hAnsi="Times New Roman" w:cs="Times New Roman"/>
          <w:sz w:val="24"/>
          <w:szCs w:val="24"/>
        </w:rPr>
        <w:t>a</w:t>
      </w:r>
      <w:r w:rsidR="00976399">
        <w:rPr>
          <w:rFonts w:ascii="Times New Roman" w:hAnsi="Times New Roman" w:cs="Times New Roman"/>
          <w:sz w:val="24"/>
          <w:szCs w:val="24"/>
        </w:rPr>
        <w:t xml:space="preserve"> </w:t>
      </w:r>
      <w:r w:rsidR="002B6E93" w:rsidRPr="007D4894">
        <w:rPr>
          <w:rFonts w:ascii="Times New Roman" w:hAnsi="Times New Roman" w:cs="Times New Roman"/>
          <w:sz w:val="24"/>
          <w:szCs w:val="24"/>
        </w:rPr>
        <w:t>Indonesia-Kazakhstan?</w:t>
      </w:r>
    </w:p>
    <w:p w:rsidR="00532D94" w:rsidRPr="007D4894" w:rsidRDefault="00F2409B" w:rsidP="008046DE">
      <w:pPr>
        <w:pStyle w:val="ListParagraph"/>
        <w:tabs>
          <w:tab w:val="left" w:pos="1830"/>
        </w:tabs>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c.</w:t>
      </w:r>
      <w:r w:rsidR="002B6E93" w:rsidRPr="007D4894">
        <w:rPr>
          <w:rFonts w:ascii="Times New Roman" w:hAnsi="Times New Roman" w:cs="Times New Roman"/>
          <w:sz w:val="24"/>
          <w:szCs w:val="24"/>
        </w:rPr>
        <w:t>Bagaimana</w:t>
      </w:r>
      <w:proofErr w:type="gramEnd"/>
      <w:r w:rsidR="002B6E93" w:rsidRPr="007D4894">
        <w:rPr>
          <w:rFonts w:ascii="Times New Roman" w:hAnsi="Times New Roman" w:cs="Times New Roman"/>
          <w:sz w:val="24"/>
          <w:szCs w:val="24"/>
        </w:rPr>
        <w:t xml:space="preserve"> </w:t>
      </w:r>
      <w:r w:rsidR="00976399">
        <w:rPr>
          <w:rFonts w:ascii="Times New Roman" w:hAnsi="Times New Roman" w:cs="Times New Roman"/>
          <w:sz w:val="24"/>
          <w:szCs w:val="24"/>
        </w:rPr>
        <w:t xml:space="preserve">prospek </w:t>
      </w:r>
      <w:r w:rsidR="00976399" w:rsidRPr="007D4894">
        <w:rPr>
          <w:rFonts w:ascii="Times New Roman" w:hAnsi="Times New Roman" w:cs="Times New Roman"/>
          <w:sz w:val="24"/>
          <w:szCs w:val="24"/>
        </w:rPr>
        <w:t>perdagangan dan invetasi antara Indonesia-Kazakhstan</w:t>
      </w:r>
      <w:r w:rsidR="00976399" w:rsidRPr="007D4894">
        <w:rPr>
          <w:rFonts w:ascii="Times New Roman" w:hAnsi="Times New Roman" w:cs="Times New Roman"/>
          <w:i/>
          <w:sz w:val="24"/>
          <w:szCs w:val="24"/>
        </w:rPr>
        <w:t xml:space="preserve"> </w:t>
      </w:r>
      <w:r w:rsidR="00976399" w:rsidRPr="00976399">
        <w:rPr>
          <w:rFonts w:ascii="Times New Roman" w:hAnsi="Times New Roman" w:cs="Times New Roman"/>
          <w:sz w:val="24"/>
          <w:szCs w:val="24"/>
        </w:rPr>
        <w:t>setelah perjanjian</w:t>
      </w:r>
      <w:r w:rsidR="00976399">
        <w:rPr>
          <w:rFonts w:ascii="Times New Roman" w:hAnsi="Times New Roman" w:cs="Times New Roman"/>
          <w:i/>
          <w:sz w:val="24"/>
          <w:szCs w:val="24"/>
        </w:rPr>
        <w:t xml:space="preserve"> </w:t>
      </w:r>
      <w:r w:rsidR="002B6E93" w:rsidRPr="007D4894">
        <w:rPr>
          <w:rFonts w:ascii="Times New Roman" w:hAnsi="Times New Roman" w:cs="Times New Roman"/>
          <w:i/>
          <w:sz w:val="24"/>
          <w:szCs w:val="24"/>
        </w:rPr>
        <w:t>Joint Commission on Economic Cooperation</w:t>
      </w:r>
      <w:r w:rsidR="002B6E93" w:rsidRPr="007D4894">
        <w:rPr>
          <w:rFonts w:ascii="Times New Roman" w:hAnsi="Times New Roman" w:cs="Times New Roman"/>
          <w:sz w:val="24"/>
          <w:szCs w:val="24"/>
        </w:rPr>
        <w:t>?</w:t>
      </w:r>
    </w:p>
    <w:p w:rsidR="00425CE7" w:rsidRPr="007D4894" w:rsidRDefault="00532D94" w:rsidP="00532D94">
      <w:pPr>
        <w:pStyle w:val="ListParagraph"/>
        <w:tabs>
          <w:tab w:val="left" w:pos="1830"/>
        </w:tabs>
        <w:spacing w:line="480" w:lineRule="auto"/>
        <w:ind w:left="360"/>
        <w:jc w:val="both"/>
        <w:rPr>
          <w:rFonts w:ascii="Times New Roman" w:hAnsi="Times New Roman" w:cs="Times New Roman"/>
          <w:sz w:val="24"/>
          <w:szCs w:val="24"/>
        </w:rPr>
      </w:pPr>
      <w:r w:rsidRPr="007D4894">
        <w:rPr>
          <w:rFonts w:ascii="Times New Roman" w:hAnsi="Times New Roman" w:cs="Times New Roman"/>
          <w:sz w:val="24"/>
          <w:szCs w:val="24"/>
        </w:rPr>
        <w:tab/>
      </w:r>
    </w:p>
    <w:p w:rsidR="00FF2F1B" w:rsidRPr="007D4894" w:rsidRDefault="00FF2F1B" w:rsidP="00F2409B">
      <w:pPr>
        <w:pStyle w:val="ListParagraph"/>
        <w:numPr>
          <w:ilvl w:val="0"/>
          <w:numId w:val="19"/>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lastRenderedPageBreak/>
        <w:t>Perumusan Masalah</w:t>
      </w:r>
    </w:p>
    <w:p w:rsidR="00994B88" w:rsidRPr="007D4894" w:rsidRDefault="00994B88" w:rsidP="00994B88">
      <w:pPr>
        <w:spacing w:line="480" w:lineRule="auto"/>
        <w:jc w:val="both"/>
        <w:rPr>
          <w:rFonts w:ascii="Times New Roman" w:hAnsi="Times New Roman" w:cs="Times New Roman"/>
          <w:sz w:val="24"/>
          <w:szCs w:val="24"/>
        </w:rPr>
      </w:pPr>
      <w:r w:rsidRPr="007D4894">
        <w:rPr>
          <w:rFonts w:ascii="Times New Roman" w:hAnsi="Times New Roman" w:cs="Times New Roman"/>
          <w:sz w:val="24"/>
          <w:szCs w:val="24"/>
        </w:rPr>
        <w:t xml:space="preserve">Berdasarkan uraian di atas yang telah dipaparkan, maka penulis merumuskan masalah sebagai </w:t>
      </w:r>
      <w:proofErr w:type="gramStart"/>
      <w:r w:rsidRPr="007D4894">
        <w:rPr>
          <w:rFonts w:ascii="Times New Roman" w:hAnsi="Times New Roman" w:cs="Times New Roman"/>
          <w:sz w:val="24"/>
          <w:szCs w:val="24"/>
        </w:rPr>
        <w:t>berikut :</w:t>
      </w:r>
      <w:proofErr w:type="gramEnd"/>
    </w:p>
    <w:p w:rsidR="00994B88" w:rsidRPr="007D4894" w:rsidRDefault="00994B88" w:rsidP="00994B88">
      <w:pPr>
        <w:spacing w:line="480" w:lineRule="auto"/>
        <w:jc w:val="both"/>
        <w:rPr>
          <w:rFonts w:ascii="Times New Roman" w:hAnsi="Times New Roman" w:cs="Times New Roman"/>
          <w:sz w:val="24"/>
          <w:szCs w:val="24"/>
        </w:rPr>
      </w:pPr>
      <w:proofErr w:type="gramStart"/>
      <w:r w:rsidRPr="007D4894">
        <w:rPr>
          <w:rFonts w:ascii="Times New Roman" w:hAnsi="Times New Roman" w:cs="Times New Roman"/>
          <w:sz w:val="24"/>
          <w:szCs w:val="24"/>
        </w:rPr>
        <w:t xml:space="preserve">“Bagaimana kerjasama bilateral Indonesia-Kazakhstan dalam </w:t>
      </w:r>
      <w:r w:rsidR="00B37016" w:rsidRPr="007D4894">
        <w:rPr>
          <w:rFonts w:ascii="Times New Roman" w:hAnsi="Times New Roman" w:cs="Times New Roman"/>
          <w:sz w:val="24"/>
          <w:szCs w:val="24"/>
        </w:rPr>
        <w:t xml:space="preserve">upaya </w:t>
      </w:r>
      <w:r w:rsidRPr="007D4894">
        <w:rPr>
          <w:rFonts w:ascii="Times New Roman" w:hAnsi="Times New Roman" w:cs="Times New Roman"/>
          <w:sz w:val="24"/>
          <w:szCs w:val="24"/>
        </w:rPr>
        <w:t>perdagangan internasional dan investasi</w:t>
      </w:r>
      <w:r w:rsidR="00532D94" w:rsidRPr="007D4894">
        <w:rPr>
          <w:rFonts w:ascii="Times New Roman" w:hAnsi="Times New Roman" w:cs="Times New Roman"/>
          <w:sz w:val="24"/>
          <w:szCs w:val="24"/>
        </w:rPr>
        <w:t xml:space="preserve"> melalui kerangka kerjasama </w:t>
      </w:r>
      <w:r w:rsidR="00532D94" w:rsidRPr="007D4894">
        <w:rPr>
          <w:rFonts w:ascii="Times New Roman" w:hAnsi="Times New Roman" w:cs="Times New Roman"/>
          <w:i/>
          <w:sz w:val="24"/>
          <w:szCs w:val="24"/>
        </w:rPr>
        <w:t xml:space="preserve">Joint Commission on Economic Cooperation </w:t>
      </w:r>
      <w:r w:rsidR="00532D94" w:rsidRPr="007D4894">
        <w:rPr>
          <w:rFonts w:ascii="Times New Roman" w:hAnsi="Times New Roman" w:cs="Times New Roman"/>
          <w:sz w:val="24"/>
          <w:szCs w:val="24"/>
        </w:rPr>
        <w:t>(JCEC)</w:t>
      </w:r>
      <w:r w:rsidR="003A7952">
        <w:rPr>
          <w:rFonts w:ascii="Times New Roman" w:hAnsi="Times New Roman" w:cs="Times New Roman"/>
          <w:sz w:val="24"/>
          <w:szCs w:val="24"/>
        </w:rPr>
        <w:t xml:space="preserve"> tahun 2012-2015</w:t>
      </w:r>
      <w:r w:rsidRPr="007D4894">
        <w:rPr>
          <w:rFonts w:ascii="Times New Roman" w:hAnsi="Times New Roman" w:cs="Times New Roman"/>
          <w:sz w:val="24"/>
          <w:szCs w:val="24"/>
        </w:rPr>
        <w:t>?”</w:t>
      </w:r>
      <w:proofErr w:type="gramEnd"/>
    </w:p>
    <w:p w:rsidR="00994B88" w:rsidRPr="007D4894" w:rsidRDefault="00994B88" w:rsidP="00994B88">
      <w:pPr>
        <w:spacing w:line="480" w:lineRule="auto"/>
        <w:jc w:val="both"/>
        <w:rPr>
          <w:rFonts w:ascii="Times New Roman" w:hAnsi="Times New Roman" w:cs="Times New Roman"/>
          <w:sz w:val="24"/>
          <w:szCs w:val="24"/>
        </w:rPr>
      </w:pPr>
    </w:p>
    <w:p w:rsidR="00FF2F1B" w:rsidRPr="007D4894" w:rsidRDefault="00FF2F1B" w:rsidP="00F2409B">
      <w:pPr>
        <w:pStyle w:val="ListParagraph"/>
        <w:numPr>
          <w:ilvl w:val="0"/>
          <w:numId w:val="15"/>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TUJUAN PENELITIAN DAN KEGUNAAN PENELITIAN</w:t>
      </w:r>
    </w:p>
    <w:p w:rsidR="00532D94" w:rsidRPr="007D4894" w:rsidRDefault="00FF2F1B" w:rsidP="00F2409B">
      <w:pPr>
        <w:pStyle w:val="ListParagraph"/>
        <w:numPr>
          <w:ilvl w:val="0"/>
          <w:numId w:val="20"/>
        </w:numPr>
        <w:tabs>
          <w:tab w:val="left" w:pos="360"/>
        </w:tabs>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Tujuan Penelitian</w:t>
      </w:r>
    </w:p>
    <w:p w:rsidR="00532D94" w:rsidRPr="007D4894" w:rsidRDefault="00F2409B" w:rsidP="00532D9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w:t>
      </w:r>
      <w:r w:rsidR="004B688D">
        <w:rPr>
          <w:rFonts w:ascii="Times New Roman" w:hAnsi="Times New Roman" w:cs="Times New Roman"/>
          <w:sz w:val="24"/>
          <w:szCs w:val="24"/>
        </w:rPr>
        <w:t xml:space="preserve"> K</w:t>
      </w:r>
      <w:r w:rsidR="006A615C" w:rsidRPr="007D4894">
        <w:rPr>
          <w:rFonts w:ascii="Times New Roman" w:hAnsi="Times New Roman" w:cs="Times New Roman"/>
          <w:sz w:val="24"/>
          <w:szCs w:val="24"/>
        </w:rPr>
        <w:t>erjasam</w:t>
      </w:r>
      <w:r w:rsidR="00AF2EC5" w:rsidRPr="007D4894">
        <w:rPr>
          <w:rFonts w:ascii="Times New Roman" w:hAnsi="Times New Roman" w:cs="Times New Roman"/>
          <w:sz w:val="24"/>
          <w:szCs w:val="24"/>
        </w:rPr>
        <w:t>a</w:t>
      </w:r>
      <w:r w:rsidR="006A615C" w:rsidRPr="007D4894">
        <w:rPr>
          <w:rFonts w:ascii="Times New Roman" w:hAnsi="Times New Roman" w:cs="Times New Roman"/>
          <w:sz w:val="24"/>
          <w:szCs w:val="24"/>
        </w:rPr>
        <w:t xml:space="preserve"> ekon</w:t>
      </w:r>
      <w:r w:rsidR="004B688D">
        <w:rPr>
          <w:rFonts w:ascii="Times New Roman" w:hAnsi="Times New Roman" w:cs="Times New Roman"/>
          <w:sz w:val="24"/>
          <w:szCs w:val="24"/>
        </w:rPr>
        <w:t xml:space="preserve">omi antara Indonesia-Kazahkstan dalam </w:t>
      </w:r>
      <w:r w:rsidR="006A615C" w:rsidRPr="007D4894">
        <w:rPr>
          <w:rFonts w:ascii="Times New Roman" w:hAnsi="Times New Roman" w:cs="Times New Roman"/>
          <w:sz w:val="24"/>
          <w:szCs w:val="24"/>
        </w:rPr>
        <w:t>berawal dari pengakuan Indonesia atas kemerdekaan Kazakhstan, sampai pada kunjungan diplomatik yang dilakukan kedua kepala negara.</w:t>
      </w:r>
    </w:p>
    <w:p w:rsidR="005C2F90" w:rsidRPr="007D4894" w:rsidRDefault="00F2409B" w:rsidP="00532D9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w:t>
      </w:r>
      <w:r w:rsidR="006A615C" w:rsidRPr="007D4894">
        <w:rPr>
          <w:rFonts w:ascii="Times New Roman" w:hAnsi="Times New Roman" w:cs="Times New Roman"/>
          <w:sz w:val="24"/>
          <w:szCs w:val="24"/>
        </w:rPr>
        <w:t xml:space="preserve"> Masing-masing negara memiliki potensi yang besar untuk perdagangan internasional dan investasi, sehingga kedua negara semakin gencar. Kedua negara saling ketergantungan satu </w:t>
      </w:r>
      <w:proofErr w:type="gramStart"/>
      <w:r w:rsidR="006A615C" w:rsidRPr="007D4894">
        <w:rPr>
          <w:rFonts w:ascii="Times New Roman" w:hAnsi="Times New Roman" w:cs="Times New Roman"/>
          <w:sz w:val="24"/>
          <w:szCs w:val="24"/>
        </w:rPr>
        <w:t>sama</w:t>
      </w:r>
      <w:proofErr w:type="gramEnd"/>
      <w:r w:rsidR="006A615C" w:rsidRPr="007D4894">
        <w:rPr>
          <w:rFonts w:ascii="Times New Roman" w:hAnsi="Times New Roman" w:cs="Times New Roman"/>
          <w:sz w:val="24"/>
          <w:szCs w:val="24"/>
        </w:rPr>
        <w:t xml:space="preserve"> lain dalam ekonomi.</w:t>
      </w:r>
    </w:p>
    <w:p w:rsidR="00532D94" w:rsidRPr="007D4894" w:rsidRDefault="00F2409B" w:rsidP="00532D9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w:t>
      </w:r>
      <w:r w:rsidR="006A615C" w:rsidRPr="007D4894">
        <w:rPr>
          <w:rFonts w:ascii="Times New Roman" w:hAnsi="Times New Roman" w:cs="Times New Roman"/>
          <w:sz w:val="24"/>
          <w:szCs w:val="24"/>
        </w:rPr>
        <w:t xml:space="preserve"> </w:t>
      </w:r>
      <w:r w:rsidR="006A615C" w:rsidRPr="007D4894">
        <w:rPr>
          <w:rFonts w:ascii="Times New Roman" w:hAnsi="Times New Roman" w:cs="Times New Roman"/>
          <w:i/>
          <w:sz w:val="24"/>
          <w:szCs w:val="24"/>
        </w:rPr>
        <w:t>Joint Commission on Economic Cooperatioin</w:t>
      </w:r>
      <w:r w:rsidR="006A615C" w:rsidRPr="007D4894">
        <w:rPr>
          <w:rFonts w:ascii="Times New Roman" w:hAnsi="Times New Roman" w:cs="Times New Roman"/>
          <w:sz w:val="24"/>
          <w:szCs w:val="24"/>
        </w:rPr>
        <w:t xml:space="preserve"> (JCEC) menjadi rezim internasional, dalam hal ini menjadi kerangka kerjasama bagi Indonesia-Kazakhstan dalam sektor ekonomi.</w:t>
      </w:r>
    </w:p>
    <w:p w:rsidR="00532D94" w:rsidRDefault="00532D94" w:rsidP="00532D94">
      <w:pPr>
        <w:pStyle w:val="ListParagraph"/>
        <w:spacing w:line="480" w:lineRule="auto"/>
        <w:jc w:val="both"/>
        <w:rPr>
          <w:rFonts w:ascii="Times New Roman" w:hAnsi="Times New Roman" w:cs="Times New Roman"/>
          <w:sz w:val="24"/>
          <w:szCs w:val="24"/>
        </w:rPr>
      </w:pPr>
    </w:p>
    <w:p w:rsidR="000B0ECC" w:rsidRDefault="000B0ECC" w:rsidP="00532D94">
      <w:pPr>
        <w:pStyle w:val="ListParagraph"/>
        <w:spacing w:line="480" w:lineRule="auto"/>
        <w:jc w:val="both"/>
        <w:rPr>
          <w:rFonts w:ascii="Times New Roman" w:hAnsi="Times New Roman" w:cs="Times New Roman"/>
          <w:sz w:val="24"/>
          <w:szCs w:val="24"/>
        </w:rPr>
      </w:pPr>
    </w:p>
    <w:p w:rsidR="000B0ECC" w:rsidRDefault="000B0ECC" w:rsidP="00532D94">
      <w:pPr>
        <w:pStyle w:val="ListParagraph"/>
        <w:spacing w:line="480" w:lineRule="auto"/>
        <w:jc w:val="both"/>
        <w:rPr>
          <w:rFonts w:ascii="Times New Roman" w:hAnsi="Times New Roman" w:cs="Times New Roman"/>
          <w:sz w:val="24"/>
          <w:szCs w:val="24"/>
        </w:rPr>
      </w:pPr>
    </w:p>
    <w:p w:rsidR="000B0ECC" w:rsidRPr="007D4894" w:rsidRDefault="000B0ECC" w:rsidP="00532D94">
      <w:pPr>
        <w:pStyle w:val="ListParagraph"/>
        <w:spacing w:line="480" w:lineRule="auto"/>
        <w:jc w:val="both"/>
        <w:rPr>
          <w:rFonts w:ascii="Times New Roman" w:hAnsi="Times New Roman" w:cs="Times New Roman"/>
          <w:sz w:val="24"/>
          <w:szCs w:val="24"/>
        </w:rPr>
      </w:pPr>
    </w:p>
    <w:p w:rsidR="00FF2F1B" w:rsidRPr="007D4894" w:rsidRDefault="00FF2F1B" w:rsidP="00F2409B">
      <w:pPr>
        <w:pStyle w:val="ListParagraph"/>
        <w:numPr>
          <w:ilvl w:val="0"/>
          <w:numId w:val="20"/>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lastRenderedPageBreak/>
        <w:t>Kegunaan Penelitian</w:t>
      </w:r>
    </w:p>
    <w:p w:rsidR="00FF2F1B" w:rsidRPr="007D4894" w:rsidRDefault="00FF2F1B" w:rsidP="00F2409B">
      <w:pPr>
        <w:pStyle w:val="ListParagraph"/>
        <w:numPr>
          <w:ilvl w:val="1"/>
          <w:numId w:val="20"/>
        </w:numPr>
        <w:spacing w:line="480" w:lineRule="auto"/>
        <w:ind w:left="360"/>
        <w:jc w:val="both"/>
        <w:rPr>
          <w:rFonts w:ascii="Times New Roman" w:hAnsi="Times New Roman" w:cs="Times New Roman"/>
          <w:sz w:val="24"/>
          <w:szCs w:val="24"/>
        </w:rPr>
      </w:pPr>
      <w:r w:rsidRPr="007D4894">
        <w:rPr>
          <w:rFonts w:ascii="Times New Roman" w:hAnsi="Times New Roman" w:cs="Times New Roman"/>
          <w:sz w:val="24"/>
          <w:szCs w:val="24"/>
        </w:rPr>
        <w:t>Kegunaan bagi peneliti</w:t>
      </w:r>
    </w:p>
    <w:p w:rsidR="00EC543B" w:rsidRPr="007D4894" w:rsidRDefault="00EC543B" w:rsidP="00EC543B">
      <w:pPr>
        <w:pStyle w:val="ListParagraph"/>
        <w:spacing w:line="480" w:lineRule="auto"/>
        <w:ind w:left="426"/>
        <w:jc w:val="both"/>
        <w:rPr>
          <w:rFonts w:ascii="Times New Roman" w:hAnsi="Times New Roman" w:cs="Times New Roman"/>
          <w:sz w:val="24"/>
          <w:szCs w:val="24"/>
        </w:rPr>
      </w:pPr>
      <w:proofErr w:type="gramStart"/>
      <w:r w:rsidRPr="007D4894">
        <w:rPr>
          <w:rFonts w:ascii="Times New Roman" w:hAnsi="Times New Roman" w:cs="Times New Roman"/>
          <w:sz w:val="24"/>
          <w:szCs w:val="24"/>
        </w:rPr>
        <w:t>Memberikan gambaran guna menambah wawasan dan pengetahuan tentang masalah yang sedang diteliti sehingga dapat diperoleh gambaran bagaimana kesesuaian fakta dan teori yang ada.</w:t>
      </w:r>
      <w:proofErr w:type="gramEnd"/>
    </w:p>
    <w:p w:rsidR="00EC543B" w:rsidRPr="007D4894" w:rsidRDefault="00FF2F1B" w:rsidP="00F2409B">
      <w:pPr>
        <w:pStyle w:val="ListParagraph"/>
        <w:numPr>
          <w:ilvl w:val="1"/>
          <w:numId w:val="20"/>
        </w:numPr>
        <w:spacing w:line="480" w:lineRule="auto"/>
        <w:ind w:left="360"/>
        <w:jc w:val="both"/>
        <w:rPr>
          <w:rFonts w:ascii="Times New Roman" w:hAnsi="Times New Roman" w:cs="Times New Roman"/>
          <w:sz w:val="24"/>
          <w:szCs w:val="24"/>
        </w:rPr>
      </w:pPr>
      <w:r w:rsidRPr="007D4894">
        <w:rPr>
          <w:rFonts w:ascii="Times New Roman" w:hAnsi="Times New Roman" w:cs="Times New Roman"/>
          <w:sz w:val="24"/>
          <w:szCs w:val="24"/>
        </w:rPr>
        <w:t>Kegunaan bagi rekan mahasiswa lain</w:t>
      </w:r>
    </w:p>
    <w:p w:rsidR="00E20500" w:rsidRPr="00172972" w:rsidRDefault="00EC543B" w:rsidP="00172972">
      <w:pPr>
        <w:pStyle w:val="ListParagraph"/>
        <w:spacing w:line="480" w:lineRule="auto"/>
        <w:ind w:left="426"/>
        <w:jc w:val="both"/>
        <w:rPr>
          <w:rFonts w:ascii="Times New Roman" w:hAnsi="Times New Roman" w:cs="Times New Roman"/>
          <w:sz w:val="24"/>
          <w:szCs w:val="24"/>
        </w:rPr>
      </w:pPr>
      <w:r w:rsidRPr="007D4894">
        <w:rPr>
          <w:rFonts w:ascii="Times New Roman" w:hAnsi="Times New Roman" w:cs="Times New Roman"/>
          <w:sz w:val="24"/>
          <w:szCs w:val="24"/>
        </w:rPr>
        <w:t xml:space="preserve">Memberikan wawasan tersendiri bagi rekan mahasiswa yang sedang atau </w:t>
      </w:r>
      <w:proofErr w:type="gramStart"/>
      <w:r w:rsidRPr="007D4894">
        <w:rPr>
          <w:rFonts w:ascii="Times New Roman" w:hAnsi="Times New Roman" w:cs="Times New Roman"/>
          <w:sz w:val="24"/>
          <w:szCs w:val="24"/>
        </w:rPr>
        <w:t>akan</w:t>
      </w:r>
      <w:proofErr w:type="gramEnd"/>
      <w:r w:rsidRPr="007D4894">
        <w:rPr>
          <w:rFonts w:ascii="Times New Roman" w:hAnsi="Times New Roman" w:cs="Times New Roman"/>
          <w:sz w:val="24"/>
          <w:szCs w:val="24"/>
        </w:rPr>
        <w:t xml:space="preserve"> mengadakan penelitian lebih lanjut baik untuk kepentingan penyusunan skripsi maupun karya ilmiah.</w:t>
      </w:r>
    </w:p>
    <w:p w:rsidR="00EC543B" w:rsidRPr="007D4894" w:rsidRDefault="00FF2F1B" w:rsidP="00F2409B">
      <w:pPr>
        <w:pStyle w:val="ListParagraph"/>
        <w:numPr>
          <w:ilvl w:val="1"/>
          <w:numId w:val="20"/>
        </w:numPr>
        <w:tabs>
          <w:tab w:val="left" w:pos="0"/>
        </w:tabs>
        <w:spacing w:line="480" w:lineRule="auto"/>
        <w:ind w:left="360"/>
        <w:jc w:val="both"/>
        <w:rPr>
          <w:rFonts w:ascii="Times New Roman" w:hAnsi="Times New Roman" w:cs="Times New Roman"/>
          <w:sz w:val="24"/>
          <w:szCs w:val="24"/>
        </w:rPr>
      </w:pPr>
      <w:r w:rsidRPr="007D4894">
        <w:rPr>
          <w:rFonts w:ascii="Times New Roman" w:hAnsi="Times New Roman" w:cs="Times New Roman"/>
          <w:sz w:val="24"/>
          <w:szCs w:val="24"/>
        </w:rPr>
        <w:t>Kegunaan bagi pihak lain</w:t>
      </w:r>
    </w:p>
    <w:p w:rsidR="008F7CE0" w:rsidRPr="007D4894" w:rsidRDefault="00130339" w:rsidP="00EC543B">
      <w:pPr>
        <w:pStyle w:val="ListParagraph"/>
        <w:spacing w:line="480" w:lineRule="auto"/>
        <w:ind w:left="426"/>
        <w:jc w:val="both"/>
        <w:rPr>
          <w:rFonts w:ascii="Times New Roman" w:hAnsi="Times New Roman" w:cs="Times New Roman"/>
          <w:sz w:val="24"/>
          <w:szCs w:val="24"/>
        </w:rPr>
      </w:pPr>
      <w:proofErr w:type="gramStart"/>
      <w:r w:rsidRPr="007D4894">
        <w:rPr>
          <w:rFonts w:ascii="Times New Roman" w:hAnsi="Times New Roman" w:cs="Times New Roman"/>
          <w:sz w:val="24"/>
          <w:szCs w:val="24"/>
        </w:rPr>
        <w:t xml:space="preserve">Penelitian ini diharapkan dapat memberikan informasi kepada pembaca </w:t>
      </w:r>
      <w:r w:rsidR="008F7CE0" w:rsidRPr="007D4894">
        <w:rPr>
          <w:rFonts w:ascii="Times New Roman" w:hAnsi="Times New Roman" w:cs="Times New Roman"/>
          <w:sz w:val="24"/>
          <w:szCs w:val="24"/>
        </w:rPr>
        <w:t>mengenai hubungan kerjasama antara Indonesia dan Kazakhstan dalam bidang ekonomi, khususnya dalam hal ini dalam perdagangan dan investasi.</w:t>
      </w:r>
      <w:proofErr w:type="gramEnd"/>
    </w:p>
    <w:p w:rsidR="008F7CE0" w:rsidRPr="007D4894" w:rsidRDefault="008F7CE0" w:rsidP="00EC543B">
      <w:pPr>
        <w:pStyle w:val="ListParagraph"/>
        <w:spacing w:line="480" w:lineRule="auto"/>
        <w:ind w:left="426"/>
        <w:jc w:val="both"/>
        <w:rPr>
          <w:rFonts w:ascii="Times New Roman" w:hAnsi="Times New Roman" w:cs="Times New Roman"/>
          <w:sz w:val="24"/>
          <w:szCs w:val="24"/>
        </w:rPr>
      </w:pPr>
    </w:p>
    <w:p w:rsidR="00EC543B" w:rsidRPr="007D4894" w:rsidRDefault="00EC543B" w:rsidP="00EC543B">
      <w:pPr>
        <w:pStyle w:val="ListParagraph"/>
        <w:spacing w:line="480" w:lineRule="auto"/>
        <w:ind w:left="426"/>
        <w:jc w:val="both"/>
        <w:rPr>
          <w:rFonts w:ascii="Times New Roman" w:hAnsi="Times New Roman" w:cs="Times New Roman"/>
          <w:sz w:val="24"/>
          <w:szCs w:val="24"/>
        </w:rPr>
      </w:pPr>
    </w:p>
    <w:p w:rsidR="00FF2F1B" w:rsidRPr="007D4894" w:rsidRDefault="00FF2F1B" w:rsidP="00F2409B">
      <w:pPr>
        <w:pStyle w:val="ListParagraph"/>
        <w:numPr>
          <w:ilvl w:val="0"/>
          <w:numId w:val="15"/>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KERANGKA TEORITIS DAN HIPOTESIS</w:t>
      </w:r>
    </w:p>
    <w:p w:rsidR="00FF2F1B" w:rsidRPr="007D4894" w:rsidRDefault="00FF2F1B" w:rsidP="00F2409B">
      <w:pPr>
        <w:pStyle w:val="ListParagraph"/>
        <w:numPr>
          <w:ilvl w:val="0"/>
          <w:numId w:val="21"/>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Kerangka Teoritis</w:t>
      </w:r>
    </w:p>
    <w:p w:rsidR="001B57DF" w:rsidRPr="007D4894" w:rsidRDefault="00BB5A61" w:rsidP="00256617">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Sebagai alat analisis dalam penelitian ini, peneliti menggunakan beberapa konsep dan teori y</w:t>
      </w:r>
      <w:r w:rsidR="00D77FAE">
        <w:rPr>
          <w:rFonts w:ascii="Times New Roman" w:hAnsi="Times New Roman" w:cs="Times New Roman"/>
          <w:sz w:val="24"/>
          <w:szCs w:val="24"/>
        </w:rPr>
        <w:t>ang relevan dengan penelitian.</w:t>
      </w:r>
      <w:proofErr w:type="gramEnd"/>
      <w:r w:rsidR="00D77FAE">
        <w:rPr>
          <w:rFonts w:ascii="Times New Roman" w:hAnsi="Times New Roman" w:cs="Times New Roman"/>
          <w:sz w:val="24"/>
          <w:szCs w:val="24"/>
        </w:rPr>
        <w:t xml:space="preserve"> P</w:t>
      </w:r>
      <w:r w:rsidRPr="007D4894">
        <w:rPr>
          <w:rFonts w:ascii="Times New Roman" w:hAnsi="Times New Roman" w:cs="Times New Roman"/>
          <w:sz w:val="24"/>
          <w:szCs w:val="24"/>
        </w:rPr>
        <w:t xml:space="preserve">eneliti </w:t>
      </w:r>
      <w:proofErr w:type="gramStart"/>
      <w:r w:rsidRPr="007D4894">
        <w:rPr>
          <w:rFonts w:ascii="Times New Roman" w:hAnsi="Times New Roman" w:cs="Times New Roman"/>
          <w:sz w:val="24"/>
          <w:szCs w:val="24"/>
        </w:rPr>
        <w:t>akan</w:t>
      </w:r>
      <w:proofErr w:type="gramEnd"/>
      <w:r w:rsidRPr="007D4894">
        <w:rPr>
          <w:rFonts w:ascii="Times New Roman" w:hAnsi="Times New Roman" w:cs="Times New Roman"/>
          <w:sz w:val="24"/>
          <w:szCs w:val="24"/>
        </w:rPr>
        <w:t xml:space="preserve"> menggunakan beberapa konsep dan teori dari beberapa pemikiran yang akan dikaitkan dengan objek penel</w:t>
      </w:r>
      <w:r w:rsidR="00D77FAE">
        <w:rPr>
          <w:rFonts w:ascii="Times New Roman" w:hAnsi="Times New Roman" w:cs="Times New Roman"/>
          <w:sz w:val="24"/>
          <w:szCs w:val="24"/>
        </w:rPr>
        <w:t>i</w:t>
      </w:r>
      <w:r w:rsidRPr="007D4894">
        <w:rPr>
          <w:rFonts w:ascii="Times New Roman" w:hAnsi="Times New Roman" w:cs="Times New Roman"/>
          <w:sz w:val="24"/>
          <w:szCs w:val="24"/>
        </w:rPr>
        <w:t xml:space="preserve">tian agar diperoleh suatu keterkaitan yang bisa dijabarkan melalui analisis. </w:t>
      </w:r>
      <w:proofErr w:type="gramStart"/>
      <w:r w:rsidRPr="007D4894">
        <w:rPr>
          <w:rFonts w:ascii="Times New Roman" w:hAnsi="Times New Roman" w:cs="Times New Roman"/>
          <w:sz w:val="24"/>
          <w:szCs w:val="24"/>
        </w:rPr>
        <w:t xml:space="preserve">Konsep dan teori yang digunakan juga menjadi landasan peneliti dalam </w:t>
      </w:r>
      <w:r w:rsidRPr="007D4894">
        <w:rPr>
          <w:rFonts w:ascii="Times New Roman" w:hAnsi="Times New Roman" w:cs="Times New Roman"/>
          <w:sz w:val="24"/>
          <w:szCs w:val="24"/>
        </w:rPr>
        <w:lastRenderedPageBreak/>
        <w:t>memaparkan kerangka pemikiran, dengan harapan dapat menjadi karya ilmiah dan dapat dipertanggungjawabkan.</w:t>
      </w:r>
      <w:proofErr w:type="gramEnd"/>
    </w:p>
    <w:p w:rsidR="00A62CA0" w:rsidRPr="007D4894" w:rsidRDefault="00AF2EC5" w:rsidP="00791D2A">
      <w:pPr>
        <w:pStyle w:val="ww-preformattedtext"/>
        <w:tabs>
          <w:tab w:val="left" w:pos="567"/>
        </w:tabs>
        <w:spacing w:line="480" w:lineRule="auto"/>
        <w:jc w:val="both"/>
        <w:rPr>
          <w:lang w:val="en-US"/>
        </w:rPr>
      </w:pPr>
      <w:r w:rsidRPr="007D4894">
        <w:rPr>
          <w:lang w:val="en-US"/>
        </w:rPr>
        <w:tab/>
      </w:r>
      <w:proofErr w:type="gramStart"/>
      <w:r w:rsidRPr="007D4894">
        <w:rPr>
          <w:lang w:val="en-US"/>
        </w:rPr>
        <w:t>Hubungan internasional salah satunya melingkupi interaksi antara dengan negara ataupun antar organisasi</w:t>
      </w:r>
      <w:r w:rsidR="00A62CA0" w:rsidRPr="007D4894">
        <w:rPr>
          <w:lang w:val="en-US"/>
        </w:rPr>
        <w:t xml:space="preserve"> internasional</w:t>
      </w:r>
      <w:r w:rsidRPr="007D4894">
        <w:rPr>
          <w:lang w:val="en-US"/>
        </w:rPr>
        <w:t xml:space="preserve"> yang masuk dalam masyarakat internasional.</w:t>
      </w:r>
      <w:proofErr w:type="gramEnd"/>
      <w:r w:rsidRPr="007D4894">
        <w:rPr>
          <w:lang w:val="en-US"/>
        </w:rPr>
        <w:t xml:space="preserve"> </w:t>
      </w:r>
      <w:proofErr w:type="gramStart"/>
      <w:r w:rsidRPr="007D4894">
        <w:rPr>
          <w:lang w:val="en-US"/>
        </w:rPr>
        <w:t xml:space="preserve">Interaksi ini terlihat dari suatu negara dengan membuat sebuah kebijakan luar negeri, </w:t>
      </w:r>
      <w:r w:rsidR="002B2201" w:rsidRPr="007D4894">
        <w:rPr>
          <w:lang w:val="en-US"/>
        </w:rPr>
        <w:tab/>
      </w:r>
      <w:r w:rsidR="00791D2A" w:rsidRPr="007D4894">
        <w:t>dimana proses-proses internasional atau antar bangsa dapat dilaksanakan.</w:t>
      </w:r>
      <w:proofErr w:type="gramEnd"/>
      <w:r w:rsidR="00791D2A" w:rsidRPr="007D4894">
        <w:t xml:space="preserve"> Hubungan internasional berkaitan dengan politik, ekonomi, sosial, dan interaksi lainnya.</w:t>
      </w:r>
    </w:p>
    <w:p w:rsidR="00791D2A" w:rsidRPr="007D4894" w:rsidRDefault="00A62CA0" w:rsidP="00A62CA0">
      <w:pPr>
        <w:pStyle w:val="ww-preformattedtext"/>
        <w:tabs>
          <w:tab w:val="left" w:pos="567"/>
        </w:tabs>
        <w:spacing w:before="0" w:beforeAutospacing="0" w:after="0" w:afterAutospacing="0" w:line="480" w:lineRule="auto"/>
        <w:jc w:val="both"/>
        <w:rPr>
          <w:lang w:val="en-US"/>
        </w:rPr>
      </w:pPr>
      <w:r w:rsidRPr="007D4894">
        <w:rPr>
          <w:lang w:val="en-US"/>
        </w:rPr>
        <w:tab/>
      </w:r>
      <w:r w:rsidR="00791D2A" w:rsidRPr="007D4894">
        <w:t xml:space="preserve">Lebih lanjut, </w:t>
      </w:r>
      <w:r w:rsidR="00791D2A" w:rsidRPr="007D4894">
        <w:rPr>
          <w:b/>
        </w:rPr>
        <w:t>McClelland</w:t>
      </w:r>
      <w:r w:rsidR="00791D2A" w:rsidRPr="007D4894">
        <w:t xml:space="preserve"> mendefinisikan hubungan internasional sebagai berikut : </w:t>
      </w:r>
    </w:p>
    <w:p w:rsidR="00BB3370" w:rsidRPr="007D4894" w:rsidRDefault="00791D2A" w:rsidP="00A62CA0">
      <w:pPr>
        <w:spacing w:line="240" w:lineRule="auto"/>
        <w:ind w:left="567" w:right="567"/>
        <w:jc w:val="both"/>
        <w:rPr>
          <w:rFonts w:ascii="Times New Roman" w:hAnsi="Times New Roman" w:cs="Times New Roman"/>
          <w:b/>
          <w:sz w:val="24"/>
          <w:szCs w:val="24"/>
        </w:rPr>
      </w:pPr>
      <w:proofErr w:type="gramStart"/>
      <w:r w:rsidRPr="007D4894">
        <w:rPr>
          <w:rFonts w:ascii="Times New Roman" w:hAnsi="Times New Roman" w:cs="Times New Roman"/>
          <w:b/>
          <w:sz w:val="24"/>
          <w:szCs w:val="24"/>
        </w:rPr>
        <w:t>“Hubungan internasional merupakan studi tentang interaksi antara jenis kesatuan-kesatuan sosial tertentu, termasuk keadaan relevan yang mengeliligi interkasi”.</w:t>
      </w:r>
      <w:proofErr w:type="gramEnd"/>
      <w:r w:rsidRPr="007D4894">
        <w:rPr>
          <w:rStyle w:val="FootnoteReference"/>
          <w:rFonts w:ascii="Times New Roman" w:hAnsi="Times New Roman" w:cs="Times New Roman"/>
          <w:b/>
          <w:sz w:val="24"/>
          <w:szCs w:val="24"/>
        </w:rPr>
        <w:footnoteReference w:id="13"/>
      </w:r>
    </w:p>
    <w:p w:rsidR="00791D2A" w:rsidRPr="007D4894" w:rsidRDefault="00791D2A" w:rsidP="00EC12F3">
      <w:pPr>
        <w:pStyle w:val="ww-preformattedtext"/>
        <w:tabs>
          <w:tab w:val="left" w:pos="567"/>
        </w:tabs>
        <w:spacing w:line="480" w:lineRule="auto"/>
        <w:jc w:val="both"/>
        <w:rPr>
          <w:lang w:val="en-US"/>
        </w:rPr>
      </w:pPr>
      <w:r w:rsidRPr="007D4894">
        <w:rPr>
          <w:lang w:val="en-US"/>
        </w:rPr>
        <w:tab/>
      </w:r>
      <w:r w:rsidR="00CC2F02" w:rsidRPr="007D4894">
        <w:t>Sekitar tahun 1960-an dan 1970-an sistem internasional mulai berfokus pada Ekonomi Politik Internasional, yang pada awalnya lebih mementingkan pada isu-isu perang dan damai. Keterkaitan Ekonomi Politik Internasional dapat dilihat dari aksi politik sebuah negara-bangsa berdaulat mempengaruhi perdagangan internasional dan aliran keuangan yang pada akhirnya mempengaruhi lingkungan atas pilihan-pilihan politik dan pihak swasta membuat pilihan-pilihan ekonominya.</w:t>
      </w:r>
    </w:p>
    <w:p w:rsidR="00CC2F02" w:rsidRPr="007D4894" w:rsidRDefault="00CC2F02" w:rsidP="00A62CA0">
      <w:pPr>
        <w:spacing w:line="240" w:lineRule="auto"/>
        <w:ind w:left="709" w:right="567" w:firstLine="11"/>
        <w:jc w:val="both"/>
        <w:rPr>
          <w:rFonts w:ascii="Times New Roman" w:hAnsi="Times New Roman" w:cs="Times New Roman"/>
          <w:b/>
          <w:sz w:val="28"/>
          <w:szCs w:val="24"/>
        </w:rPr>
      </w:pPr>
      <w:proofErr w:type="gramStart"/>
      <w:r w:rsidRPr="007D4894">
        <w:rPr>
          <w:rFonts w:ascii="Times New Roman" w:hAnsi="Times New Roman" w:cs="Times New Roman"/>
          <w:b/>
          <w:sz w:val="24"/>
          <w:szCs w:val="24"/>
        </w:rPr>
        <w:lastRenderedPageBreak/>
        <w:t>Definisi dari Robert Gilpin, Ekonomi Politik hanya menunjukkan serangkaian pertanyaan yang ditelusuri dengan campuran berbagai metode analitik dan perspektif teoritis.</w:t>
      </w:r>
      <w:proofErr w:type="gramEnd"/>
      <w:r w:rsidRPr="007D4894">
        <w:rPr>
          <w:rStyle w:val="FootnoteReference"/>
          <w:rFonts w:ascii="Times New Roman" w:hAnsi="Times New Roman" w:cs="Times New Roman"/>
          <w:b/>
          <w:sz w:val="24"/>
          <w:szCs w:val="24"/>
        </w:rPr>
        <w:footnoteReference w:id="14"/>
      </w:r>
    </w:p>
    <w:p w:rsidR="00CC2F02" w:rsidRPr="007D4894" w:rsidRDefault="00A62CA0" w:rsidP="00CC2F02">
      <w:pPr>
        <w:spacing w:line="480" w:lineRule="auto"/>
        <w:ind w:firstLine="720"/>
        <w:jc w:val="both"/>
        <w:rPr>
          <w:rFonts w:ascii="Times New Roman" w:hAnsi="Times New Roman" w:cs="Times New Roman"/>
          <w:sz w:val="24"/>
          <w:szCs w:val="24"/>
          <w:lang w:val="fr-FR"/>
        </w:rPr>
      </w:pPr>
      <w:proofErr w:type="gramStart"/>
      <w:r w:rsidRPr="007D4894">
        <w:rPr>
          <w:rFonts w:ascii="Times New Roman" w:hAnsi="Times New Roman" w:cs="Times New Roman"/>
          <w:sz w:val="24"/>
        </w:rPr>
        <w:t xml:space="preserve">Ekonomi Politik Internasional merupakan penggabungan studi ekonomi internasional dan politik internasional, </w:t>
      </w:r>
      <w:r w:rsidRPr="007D4894">
        <w:rPr>
          <w:rFonts w:ascii="Times New Roman" w:eastAsia="Calibri" w:hAnsi="Times New Roman" w:cs="Times New Roman"/>
          <w:sz w:val="24"/>
        </w:rPr>
        <w:t xml:space="preserve">khususnya pada </w:t>
      </w:r>
      <w:r w:rsidRPr="007D4894">
        <w:rPr>
          <w:rFonts w:ascii="Times New Roman" w:eastAsia="Calibri" w:hAnsi="Times New Roman" w:cs="Times New Roman"/>
          <w:i/>
          <w:sz w:val="24"/>
        </w:rPr>
        <w:t>political bargaining</w:t>
      </w:r>
      <w:r w:rsidRPr="007D4894">
        <w:rPr>
          <w:rFonts w:ascii="Times New Roman" w:eastAsia="Calibri" w:hAnsi="Times New Roman" w:cs="Times New Roman"/>
          <w:sz w:val="24"/>
        </w:rPr>
        <w:t xml:space="preserve"> atas isu-isu ekonomi</w:t>
      </w:r>
      <w:r w:rsidRPr="007D4894">
        <w:rPr>
          <w:rFonts w:ascii="Times New Roman" w:hAnsi="Times New Roman" w:cs="Times New Roman"/>
          <w:sz w:val="24"/>
        </w:rPr>
        <w:t>.</w:t>
      </w:r>
      <w:proofErr w:type="gramEnd"/>
      <w:r w:rsidRPr="007D4894">
        <w:rPr>
          <w:rFonts w:ascii="Times New Roman" w:hAnsi="Times New Roman" w:cs="Times New Roman"/>
          <w:sz w:val="24"/>
        </w:rPr>
        <w:t xml:space="preserve"> </w:t>
      </w:r>
      <w:r w:rsidR="00CC2F02" w:rsidRPr="007D4894">
        <w:rPr>
          <w:rFonts w:ascii="Times New Roman" w:hAnsi="Times New Roman" w:cs="Times New Roman"/>
          <w:sz w:val="24"/>
          <w:szCs w:val="24"/>
          <w:lang w:val="fr-FR"/>
        </w:rPr>
        <w:t>Signifikansi dari ekonomi politik internasional merupakan hasil dari beberapa trend, diantaranya yaitu:</w:t>
      </w:r>
      <w:r w:rsidR="00CC2F02" w:rsidRPr="007D4894">
        <w:rPr>
          <w:rStyle w:val="FootnoteReference"/>
          <w:rFonts w:ascii="Times New Roman" w:hAnsi="Times New Roman" w:cs="Times New Roman"/>
          <w:sz w:val="24"/>
          <w:szCs w:val="24"/>
          <w:lang w:val="fr-FR"/>
        </w:rPr>
        <w:footnoteReference w:id="15"/>
      </w:r>
    </w:p>
    <w:p w:rsidR="00CC2F02" w:rsidRPr="00F2409B" w:rsidRDefault="00CC2F02" w:rsidP="00F2409B">
      <w:pPr>
        <w:pStyle w:val="ListParagraph"/>
        <w:numPr>
          <w:ilvl w:val="0"/>
          <w:numId w:val="10"/>
        </w:numPr>
        <w:spacing w:after="0" w:line="240" w:lineRule="auto"/>
        <w:ind w:right="992"/>
        <w:jc w:val="both"/>
        <w:rPr>
          <w:rFonts w:ascii="Times New Roman" w:hAnsi="Times New Roman" w:cs="Times New Roman"/>
          <w:b/>
          <w:sz w:val="24"/>
          <w:szCs w:val="24"/>
        </w:rPr>
      </w:pPr>
      <w:r w:rsidRPr="00F2409B">
        <w:rPr>
          <w:rFonts w:ascii="Times New Roman" w:hAnsi="Times New Roman" w:cs="Times New Roman"/>
          <w:b/>
          <w:sz w:val="24"/>
          <w:szCs w:val="24"/>
        </w:rPr>
        <w:t xml:space="preserve">Transaksi (perdagangan, investasi, peminjaman) dalam ekonomi nasional yang telah meningkat dengan dramatisnya. </w:t>
      </w:r>
    </w:p>
    <w:p w:rsidR="00CC2F02" w:rsidRPr="00F2409B" w:rsidRDefault="00F2409B" w:rsidP="00F2409B">
      <w:pPr>
        <w:pStyle w:val="ListParagraph"/>
        <w:numPr>
          <w:ilvl w:val="0"/>
          <w:numId w:val="10"/>
        </w:numPr>
        <w:spacing w:after="0" w:line="240" w:lineRule="auto"/>
        <w:ind w:right="992"/>
        <w:jc w:val="both"/>
        <w:rPr>
          <w:rFonts w:ascii="Times New Roman" w:hAnsi="Times New Roman" w:cs="Times New Roman"/>
          <w:b/>
          <w:sz w:val="24"/>
          <w:szCs w:val="24"/>
        </w:rPr>
      </w:pPr>
      <w:r>
        <w:rPr>
          <w:rFonts w:ascii="Times New Roman" w:hAnsi="Times New Roman" w:cs="Times New Roman"/>
          <w:b/>
          <w:sz w:val="24"/>
          <w:szCs w:val="24"/>
        </w:rPr>
        <w:t xml:space="preserve">Terdapat </w:t>
      </w:r>
      <w:r w:rsidR="00CC2F02" w:rsidRPr="00F2409B">
        <w:rPr>
          <w:rFonts w:ascii="Times New Roman" w:hAnsi="Times New Roman" w:cs="Times New Roman"/>
          <w:b/>
          <w:sz w:val="24"/>
          <w:szCs w:val="24"/>
        </w:rPr>
        <w:t>pertumbuhan yang cepat terhadap tanggungjawab pemerintahan nasional pada kebijakan-kebijakan ekonomi. Para penduduk mengharapkan pemerintah untuk mengformulasi kebijakan objektif sosial dan ekonomi terhadap tujuan politik.</w:t>
      </w:r>
    </w:p>
    <w:p w:rsidR="00CC2F02" w:rsidRPr="007D4894" w:rsidRDefault="00CC2F02" w:rsidP="00F2409B">
      <w:pPr>
        <w:numPr>
          <w:ilvl w:val="0"/>
          <w:numId w:val="10"/>
        </w:numPr>
        <w:tabs>
          <w:tab w:val="clear" w:pos="720"/>
          <w:tab w:val="num" w:pos="0"/>
        </w:tabs>
        <w:spacing w:after="0" w:line="240" w:lineRule="auto"/>
        <w:ind w:right="992"/>
        <w:jc w:val="both"/>
        <w:rPr>
          <w:rFonts w:ascii="Times New Roman" w:hAnsi="Times New Roman" w:cs="Times New Roman"/>
          <w:b/>
          <w:sz w:val="24"/>
          <w:szCs w:val="24"/>
        </w:rPr>
      </w:pPr>
      <w:r w:rsidRPr="007D4894">
        <w:rPr>
          <w:rFonts w:ascii="Times New Roman" w:hAnsi="Times New Roman" w:cs="Times New Roman"/>
          <w:b/>
          <w:sz w:val="24"/>
          <w:szCs w:val="24"/>
        </w:rPr>
        <w:t xml:space="preserve">Selama isu ekonomi ini menjadi diskusi publik, bidang ekonomi lebih </w:t>
      </w:r>
      <w:r w:rsidRPr="007D4894">
        <w:rPr>
          <w:rFonts w:ascii="Times New Roman" w:hAnsi="Times New Roman" w:cs="Times New Roman"/>
          <w:b/>
          <w:i/>
          <w:sz w:val="24"/>
          <w:szCs w:val="24"/>
        </w:rPr>
        <w:t>visible</w:t>
      </w:r>
      <w:r w:rsidRPr="007D4894">
        <w:rPr>
          <w:rFonts w:ascii="Times New Roman" w:hAnsi="Times New Roman" w:cs="Times New Roman"/>
          <w:b/>
          <w:sz w:val="24"/>
          <w:szCs w:val="24"/>
        </w:rPr>
        <w:t xml:space="preserve"> terhadap individu dan kelompok yang memiliki pengaruh terhadap keputusan. Karena peningkatan visibilitas pada bidang ini memberikan implikasi terhadap bidang ekonomi, yaitu terhadap </w:t>
      </w:r>
      <w:r w:rsidRPr="007D4894">
        <w:rPr>
          <w:rFonts w:ascii="Times New Roman" w:hAnsi="Times New Roman" w:cs="Times New Roman"/>
          <w:b/>
          <w:i/>
          <w:sz w:val="24"/>
          <w:szCs w:val="24"/>
        </w:rPr>
        <w:t>outcome</w:t>
      </w:r>
      <w:r w:rsidRPr="007D4894">
        <w:rPr>
          <w:rFonts w:ascii="Times New Roman" w:hAnsi="Times New Roman" w:cs="Times New Roman"/>
          <w:b/>
          <w:sz w:val="24"/>
          <w:szCs w:val="24"/>
        </w:rPr>
        <w:t xml:space="preserve"> politik yang lebih kontroversial dan politis. </w:t>
      </w:r>
    </w:p>
    <w:p w:rsidR="00E14CC3" w:rsidRDefault="00791D2A" w:rsidP="00EC12F3">
      <w:pPr>
        <w:pStyle w:val="ww-preformattedtext"/>
        <w:tabs>
          <w:tab w:val="left" w:pos="567"/>
        </w:tabs>
        <w:spacing w:line="480" w:lineRule="auto"/>
        <w:jc w:val="both"/>
        <w:rPr>
          <w:rFonts w:eastAsia="Calibri"/>
          <w:lang w:val="en-US"/>
        </w:rPr>
      </w:pPr>
      <w:r w:rsidRPr="007D4894">
        <w:rPr>
          <w:lang w:val="en-US"/>
        </w:rPr>
        <w:tab/>
      </w:r>
      <w:proofErr w:type="gramStart"/>
      <w:r w:rsidR="00E14CC3">
        <w:rPr>
          <w:lang w:val="en-US"/>
        </w:rPr>
        <w:t>Sebagai fokus dalam aspek ekonomi, penelitian ini berfokus pada perdagangan internasional dan investasi sebagai transaksi yang terjadi antara Indonesia dengan Kazak</w:t>
      </w:r>
      <w:r w:rsidR="00DF0005">
        <w:rPr>
          <w:lang w:val="en-US"/>
        </w:rPr>
        <w:t>hstan.</w:t>
      </w:r>
      <w:proofErr w:type="gramEnd"/>
      <w:r w:rsidR="00DF0005">
        <w:rPr>
          <w:lang w:val="en-US"/>
        </w:rPr>
        <w:t xml:space="preserve"> </w:t>
      </w:r>
      <w:proofErr w:type="gramStart"/>
      <w:r w:rsidR="00DF0005">
        <w:rPr>
          <w:lang w:val="en-US"/>
        </w:rPr>
        <w:t>Perdagangan dan</w:t>
      </w:r>
      <w:r w:rsidR="00E14CC3">
        <w:rPr>
          <w:lang w:val="en-US"/>
        </w:rPr>
        <w:t xml:space="preserve"> investasi merupakan hal penting penunjang dalam memenuhi kebutuhan dalam negeri, dimana perdagangan internasional dan investasi juga dapat memajukan pertum</w:t>
      </w:r>
      <w:r w:rsidR="006D2D01">
        <w:rPr>
          <w:lang w:val="en-US"/>
        </w:rPr>
        <w:t>buhan ekonomi suatu negara.</w:t>
      </w:r>
      <w:proofErr w:type="gramEnd"/>
      <w:r w:rsidR="006D2D01">
        <w:rPr>
          <w:lang w:val="en-US"/>
        </w:rPr>
        <w:t xml:space="preserve"> </w:t>
      </w:r>
      <w:r w:rsidR="006D2D01" w:rsidRPr="00CD7FC1">
        <w:rPr>
          <w:rFonts w:eastAsia="Calibri"/>
        </w:rPr>
        <w:t>Adam S</w:t>
      </w:r>
      <w:r w:rsidR="006D2D01">
        <w:rPr>
          <w:rFonts w:eastAsia="Calibri"/>
        </w:rPr>
        <w:t>mith dan David Ricardo</w:t>
      </w:r>
      <w:r w:rsidR="006D2D01">
        <w:rPr>
          <w:rFonts w:eastAsia="Calibri"/>
          <w:lang w:val="en-US"/>
        </w:rPr>
        <w:t xml:space="preserve"> berpendapat </w:t>
      </w:r>
      <w:r w:rsidR="006D2D01" w:rsidRPr="00CD7FC1">
        <w:rPr>
          <w:rFonts w:eastAsia="Calibri"/>
        </w:rPr>
        <w:t xml:space="preserve">perdagangan adalah kegiatan yang menguntungkan pihak-pihak yang terlibat di dalamnya, baik individu (ketika </w:t>
      </w:r>
      <w:r w:rsidR="006D2D01" w:rsidRPr="00CD7FC1">
        <w:rPr>
          <w:rFonts w:eastAsia="Calibri"/>
        </w:rPr>
        <w:lastRenderedPageBreak/>
        <w:t>mengekspor) maupun negara.</w:t>
      </w:r>
      <w:r w:rsidR="006D2D01">
        <w:rPr>
          <w:rStyle w:val="FootnoteReference"/>
          <w:rFonts w:eastAsia="Calibri"/>
        </w:rPr>
        <w:footnoteReference w:id="16"/>
      </w:r>
      <w:r w:rsidR="00054766">
        <w:rPr>
          <w:rFonts w:eastAsia="Calibri"/>
          <w:lang w:val="en-US"/>
        </w:rPr>
        <w:t xml:space="preserve"> Sedangkan investasi menurut Fitzgeral merupakan suatu aktivitas yang berhubungan dengan usaha penarikan sumber-sumber (</w:t>
      </w:r>
      <w:proofErr w:type="gramStart"/>
      <w:r w:rsidR="00054766">
        <w:rPr>
          <w:rFonts w:eastAsia="Calibri"/>
          <w:lang w:val="en-US"/>
        </w:rPr>
        <w:t>dana</w:t>
      </w:r>
      <w:proofErr w:type="gramEnd"/>
      <w:r w:rsidR="00054766">
        <w:rPr>
          <w:rFonts w:eastAsia="Calibri"/>
          <w:lang w:val="en-US"/>
        </w:rPr>
        <w:t xml:space="preserve">) yang dipakai untuk mengadakan barang modal pada saat sekaran dan dengan barang modal akan dihasilkan aliran produk baru di masa yang akan datang. Definisi ini kemudia memberikan dua konstruksi mengenai investasi </w:t>
      </w:r>
      <w:proofErr w:type="gramStart"/>
      <w:r w:rsidR="00054766">
        <w:rPr>
          <w:rFonts w:eastAsia="Calibri"/>
          <w:lang w:val="en-US"/>
        </w:rPr>
        <w:t>yaitu :</w:t>
      </w:r>
      <w:proofErr w:type="gramEnd"/>
    </w:p>
    <w:p w:rsidR="00054766" w:rsidRPr="00054766" w:rsidRDefault="00054766" w:rsidP="00F2409B">
      <w:pPr>
        <w:pStyle w:val="ww-preformattedtext"/>
        <w:numPr>
          <w:ilvl w:val="0"/>
          <w:numId w:val="13"/>
        </w:numPr>
        <w:tabs>
          <w:tab w:val="left" w:pos="567"/>
        </w:tabs>
        <w:spacing w:line="480" w:lineRule="auto"/>
        <w:jc w:val="both"/>
        <w:rPr>
          <w:lang w:val="en-US"/>
        </w:rPr>
      </w:pPr>
      <w:r>
        <w:rPr>
          <w:rFonts w:eastAsia="Calibri"/>
          <w:lang w:val="en-US"/>
        </w:rPr>
        <w:t>Penarikan sumber dana yang digunakan untuk pembelian barang modal</w:t>
      </w:r>
    </w:p>
    <w:p w:rsidR="00054766" w:rsidRPr="00054766" w:rsidRDefault="00054766" w:rsidP="00054766">
      <w:pPr>
        <w:pStyle w:val="ww-preformattedtext"/>
        <w:numPr>
          <w:ilvl w:val="0"/>
          <w:numId w:val="13"/>
        </w:numPr>
        <w:tabs>
          <w:tab w:val="left" w:pos="567"/>
        </w:tabs>
        <w:spacing w:line="480" w:lineRule="auto"/>
        <w:jc w:val="both"/>
        <w:rPr>
          <w:lang w:val="en-US"/>
        </w:rPr>
      </w:pPr>
      <w:r>
        <w:rPr>
          <w:rFonts w:eastAsia="Calibri"/>
          <w:lang w:val="en-US"/>
        </w:rPr>
        <w:t xml:space="preserve">Barang modal itu </w:t>
      </w:r>
      <w:proofErr w:type="gramStart"/>
      <w:r>
        <w:rPr>
          <w:rFonts w:eastAsia="Calibri"/>
          <w:lang w:val="en-US"/>
        </w:rPr>
        <w:t>akan</w:t>
      </w:r>
      <w:proofErr w:type="gramEnd"/>
      <w:r>
        <w:rPr>
          <w:rFonts w:eastAsia="Calibri"/>
          <w:lang w:val="en-US"/>
        </w:rPr>
        <w:t xml:space="preserve"> dihasilkan produk baru.</w:t>
      </w:r>
    </w:p>
    <w:p w:rsidR="00791D2A" w:rsidRPr="007D4894" w:rsidRDefault="00E14CC3" w:rsidP="00EC12F3">
      <w:pPr>
        <w:pStyle w:val="ww-preformattedtext"/>
        <w:tabs>
          <w:tab w:val="left" w:pos="567"/>
        </w:tabs>
        <w:spacing w:line="480" w:lineRule="auto"/>
        <w:jc w:val="both"/>
      </w:pPr>
      <w:r>
        <w:rPr>
          <w:lang w:val="en-US"/>
        </w:rPr>
        <w:tab/>
      </w:r>
      <w:r w:rsidR="00791D2A" w:rsidRPr="007D4894">
        <w:t xml:space="preserve">Dalam hubungan internasional dikenal dengan kerjasama internasional, yaitu bertemunya berbagai macam kepentingan nasional negara dan bangsa yang tidak dapat dipenuhi di dalam negerinya. Holsti (1987:657) menjelaskan bahwa kerjasama dapat berlangsung dalam berbagai konteks yang berbeda. Kebanyakan hubungan dan interaksi yang berbentuk kerjasama terjadi langsung di antara dua pemerintah yang memliki kepentingan atau menghadapi masalah serupa secara bersamaan. Maka kerjasama internasional mempunyai arti menurut </w:t>
      </w:r>
      <w:r w:rsidR="00791D2A" w:rsidRPr="007D4894">
        <w:rPr>
          <w:b/>
        </w:rPr>
        <w:t xml:space="preserve">Dougherty and Pfaltgraff </w:t>
      </w:r>
      <w:r w:rsidR="00791D2A" w:rsidRPr="007D4894">
        <w:t>sebagai berikut:</w:t>
      </w:r>
    </w:p>
    <w:p w:rsidR="00791D2A" w:rsidRPr="007D4894" w:rsidRDefault="00791D2A" w:rsidP="00EF76ED">
      <w:pPr>
        <w:spacing w:line="240" w:lineRule="auto"/>
        <w:ind w:left="567" w:right="567"/>
        <w:jc w:val="both"/>
        <w:rPr>
          <w:rFonts w:ascii="Times New Roman" w:hAnsi="Times New Roman" w:cs="Times New Roman"/>
          <w:b/>
          <w:sz w:val="24"/>
          <w:szCs w:val="24"/>
        </w:rPr>
      </w:pPr>
      <w:r w:rsidRPr="007D4894">
        <w:rPr>
          <w:rFonts w:ascii="Times New Roman" w:hAnsi="Times New Roman" w:cs="Times New Roman"/>
          <w:b/>
          <w:sz w:val="24"/>
          <w:szCs w:val="24"/>
        </w:rPr>
        <w:t xml:space="preserve">“Kerjasama internasional adalah sisi </w:t>
      </w:r>
      <w:proofErr w:type="gramStart"/>
      <w:r w:rsidRPr="007D4894">
        <w:rPr>
          <w:rFonts w:ascii="Times New Roman" w:hAnsi="Times New Roman" w:cs="Times New Roman"/>
          <w:b/>
          <w:sz w:val="24"/>
          <w:szCs w:val="24"/>
        </w:rPr>
        <w:t>lain</w:t>
      </w:r>
      <w:proofErr w:type="gramEnd"/>
      <w:r w:rsidRPr="007D4894">
        <w:rPr>
          <w:rFonts w:ascii="Times New Roman" w:hAnsi="Times New Roman" w:cs="Times New Roman"/>
          <w:b/>
          <w:sz w:val="24"/>
          <w:szCs w:val="24"/>
        </w:rPr>
        <w:t xml:space="preserve"> dari konflik yang juga merupakan aspek dalam hubungan internasional. </w:t>
      </w:r>
      <w:proofErr w:type="gramStart"/>
      <w:r w:rsidRPr="007D4894">
        <w:rPr>
          <w:rFonts w:ascii="Times New Roman" w:hAnsi="Times New Roman" w:cs="Times New Roman"/>
          <w:b/>
          <w:sz w:val="24"/>
          <w:szCs w:val="24"/>
        </w:rPr>
        <w:t>Kerjasama internasional dapat berbentuk dari komitmen sebagian individu untuk mencapai kesejahteraan secara kolektif atau sebagai hasil dari adanya persamaan kepentingan.</w:t>
      </w:r>
      <w:proofErr w:type="gramEnd"/>
      <w:r w:rsidRPr="007D4894">
        <w:rPr>
          <w:rFonts w:ascii="Times New Roman" w:hAnsi="Times New Roman" w:cs="Times New Roman"/>
          <w:b/>
          <w:sz w:val="24"/>
          <w:szCs w:val="24"/>
        </w:rPr>
        <w:t xml:space="preserve"> </w:t>
      </w:r>
      <w:proofErr w:type="gramStart"/>
      <w:r w:rsidRPr="007D4894">
        <w:rPr>
          <w:rFonts w:ascii="Times New Roman" w:hAnsi="Times New Roman" w:cs="Times New Roman"/>
          <w:b/>
          <w:sz w:val="24"/>
          <w:szCs w:val="24"/>
        </w:rPr>
        <w:t xml:space="preserve">Isu utama dari teori kerjasama internasional berdasarkan pada kepentingan sendiri, sejauh mana keuntungan bersama yang diperoleh melalui </w:t>
      </w:r>
      <w:r w:rsidRPr="007D4894">
        <w:rPr>
          <w:rFonts w:ascii="Times New Roman" w:hAnsi="Times New Roman" w:cs="Times New Roman"/>
          <w:b/>
          <w:sz w:val="24"/>
          <w:szCs w:val="24"/>
        </w:rPr>
        <w:lastRenderedPageBreak/>
        <w:t>kerjasama dapat mendukung konsepsi dari kepentingan tindakan yang unilateral dan kompetisi”.</w:t>
      </w:r>
      <w:proofErr w:type="gramEnd"/>
      <w:r w:rsidRPr="007D4894">
        <w:rPr>
          <w:rStyle w:val="FootnoteReference"/>
          <w:rFonts w:ascii="Times New Roman" w:hAnsi="Times New Roman" w:cs="Times New Roman"/>
          <w:b/>
          <w:sz w:val="24"/>
          <w:szCs w:val="24"/>
        </w:rPr>
        <w:footnoteReference w:id="17"/>
      </w:r>
    </w:p>
    <w:p w:rsidR="005C3042" w:rsidRPr="007D4894" w:rsidRDefault="00256617" w:rsidP="00FD30E7">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Salah satu bentuk kerjasama yang sering dilakukan oleh setiap aktor negara di dalam hubungan internasional adalah kerjasama bilateral.</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Kerjasama bilateral merupakan sebuah bentuk kerjasama yang pada umumnya dilakukan antara dua negara berdaulat yang bertujuan memenuhi tujuan atau kebutuhan masing-masing dari mereka.</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Kebutuhan tersebut biasanya memiliki motif latar belakang ekonomi, politik, sosial maupun budaya.</w:t>
      </w:r>
      <w:proofErr w:type="gramEnd"/>
    </w:p>
    <w:p w:rsidR="00256617" w:rsidRPr="007D4894" w:rsidRDefault="00ED1EC6" w:rsidP="00EF76ED">
      <w:pPr>
        <w:spacing w:line="240" w:lineRule="auto"/>
        <w:ind w:left="567" w:right="567"/>
        <w:jc w:val="both"/>
        <w:rPr>
          <w:rFonts w:ascii="Times New Roman" w:hAnsi="Times New Roman" w:cs="Times New Roman"/>
          <w:b/>
          <w:sz w:val="24"/>
          <w:szCs w:val="24"/>
        </w:rPr>
      </w:pPr>
      <w:proofErr w:type="gramStart"/>
      <w:r w:rsidRPr="007D4894">
        <w:rPr>
          <w:rFonts w:ascii="Times New Roman" w:hAnsi="Times New Roman" w:cs="Times New Roman"/>
          <w:b/>
          <w:sz w:val="24"/>
          <w:szCs w:val="24"/>
        </w:rPr>
        <w:t>“</w:t>
      </w:r>
      <w:r w:rsidR="00256617" w:rsidRPr="007D4894">
        <w:rPr>
          <w:rFonts w:ascii="Times New Roman" w:hAnsi="Times New Roman" w:cs="Times New Roman"/>
          <w:b/>
          <w:sz w:val="24"/>
          <w:szCs w:val="24"/>
        </w:rPr>
        <w:t xml:space="preserve">Menurut Perwita dan Yani, kerjasama bilateral merupakan sebuah bentuk kerjasama </w:t>
      </w:r>
      <w:r w:rsidR="00DD5768" w:rsidRPr="007D4894">
        <w:rPr>
          <w:rFonts w:ascii="Times New Roman" w:hAnsi="Times New Roman" w:cs="Times New Roman"/>
          <w:b/>
          <w:sz w:val="24"/>
          <w:szCs w:val="24"/>
        </w:rPr>
        <w:t>yang dilakuka antar pemerintah dari dua negara dalam mencari penyelesaian bersama terhadap suatu masalah sari kedua negara tersebut.</w:t>
      </w:r>
      <w:r w:rsidRPr="007D4894">
        <w:rPr>
          <w:rFonts w:ascii="Times New Roman" w:hAnsi="Times New Roman" w:cs="Times New Roman"/>
          <w:b/>
          <w:sz w:val="24"/>
          <w:szCs w:val="24"/>
        </w:rPr>
        <w:t>”</w:t>
      </w:r>
      <w:proofErr w:type="gramEnd"/>
      <w:r w:rsidR="00DD5768" w:rsidRPr="007D4894">
        <w:rPr>
          <w:rStyle w:val="FootnoteReference"/>
          <w:rFonts w:ascii="Times New Roman" w:hAnsi="Times New Roman" w:cs="Times New Roman"/>
          <w:b/>
          <w:sz w:val="24"/>
          <w:szCs w:val="24"/>
        </w:rPr>
        <w:footnoteReference w:id="18"/>
      </w:r>
      <w:r w:rsidR="00DD5768" w:rsidRPr="007D4894">
        <w:rPr>
          <w:rFonts w:ascii="Times New Roman" w:hAnsi="Times New Roman" w:cs="Times New Roman"/>
          <w:b/>
          <w:sz w:val="24"/>
          <w:szCs w:val="24"/>
        </w:rPr>
        <w:t xml:space="preserve"> Lebih lanjut, pola kerjasama bilateral merupakan bagian dari pola hubungan aksi reaksi ang meliputi proses-proses sebagai berikut:</w:t>
      </w:r>
      <w:r w:rsidR="00DD5768" w:rsidRPr="007D4894">
        <w:rPr>
          <w:rStyle w:val="FootnoteReference"/>
          <w:rFonts w:ascii="Times New Roman" w:hAnsi="Times New Roman" w:cs="Times New Roman"/>
          <w:b/>
          <w:sz w:val="24"/>
          <w:szCs w:val="24"/>
        </w:rPr>
        <w:footnoteReference w:id="19"/>
      </w:r>
    </w:p>
    <w:p w:rsidR="00DD5768" w:rsidRPr="007D4894" w:rsidRDefault="00DD5768" w:rsidP="00F2409B">
      <w:pPr>
        <w:pStyle w:val="ListParagraph"/>
        <w:numPr>
          <w:ilvl w:val="0"/>
          <w:numId w:val="7"/>
        </w:numPr>
        <w:spacing w:line="240" w:lineRule="auto"/>
        <w:ind w:left="900" w:right="567"/>
        <w:jc w:val="both"/>
        <w:rPr>
          <w:rFonts w:ascii="Times New Roman" w:hAnsi="Times New Roman" w:cs="Times New Roman"/>
          <w:b/>
          <w:sz w:val="24"/>
          <w:szCs w:val="24"/>
        </w:rPr>
      </w:pPr>
      <w:r w:rsidRPr="007D4894">
        <w:rPr>
          <w:rFonts w:ascii="Times New Roman" w:hAnsi="Times New Roman" w:cs="Times New Roman"/>
          <w:b/>
          <w:sz w:val="24"/>
          <w:szCs w:val="24"/>
        </w:rPr>
        <w:t>Rangsangan atau kebijakan aktual dari negara yang memprakarsai</w:t>
      </w:r>
    </w:p>
    <w:p w:rsidR="00DD5768" w:rsidRPr="007D4894" w:rsidRDefault="00DD5768" w:rsidP="00F2409B">
      <w:pPr>
        <w:pStyle w:val="ListParagraph"/>
        <w:numPr>
          <w:ilvl w:val="0"/>
          <w:numId w:val="7"/>
        </w:numPr>
        <w:spacing w:line="240" w:lineRule="auto"/>
        <w:ind w:left="900" w:right="567"/>
        <w:jc w:val="both"/>
        <w:rPr>
          <w:rFonts w:ascii="Times New Roman" w:hAnsi="Times New Roman" w:cs="Times New Roman"/>
          <w:b/>
          <w:sz w:val="24"/>
          <w:szCs w:val="24"/>
        </w:rPr>
      </w:pPr>
      <w:r w:rsidRPr="007D4894">
        <w:rPr>
          <w:rFonts w:ascii="Times New Roman" w:hAnsi="Times New Roman" w:cs="Times New Roman"/>
          <w:b/>
          <w:sz w:val="24"/>
          <w:szCs w:val="24"/>
        </w:rPr>
        <w:t>Persepsi dari rangsangan tersebut oleh pembuat keputusan di negara penerima.</w:t>
      </w:r>
    </w:p>
    <w:p w:rsidR="00DD5768" w:rsidRPr="007D4894" w:rsidRDefault="00DD5768" w:rsidP="00F2409B">
      <w:pPr>
        <w:pStyle w:val="ListParagraph"/>
        <w:numPr>
          <w:ilvl w:val="0"/>
          <w:numId w:val="7"/>
        </w:numPr>
        <w:spacing w:line="240" w:lineRule="auto"/>
        <w:ind w:left="900" w:right="567"/>
        <w:jc w:val="both"/>
        <w:rPr>
          <w:rFonts w:ascii="Times New Roman" w:hAnsi="Times New Roman" w:cs="Times New Roman"/>
          <w:b/>
          <w:sz w:val="24"/>
          <w:szCs w:val="24"/>
        </w:rPr>
      </w:pPr>
      <w:r w:rsidRPr="007D4894">
        <w:rPr>
          <w:rFonts w:ascii="Times New Roman" w:hAnsi="Times New Roman" w:cs="Times New Roman"/>
          <w:b/>
          <w:sz w:val="24"/>
          <w:szCs w:val="24"/>
        </w:rPr>
        <w:t>Respon atau aksi balik dari negara penerima.</w:t>
      </w:r>
    </w:p>
    <w:p w:rsidR="00DD5768" w:rsidRPr="007D4894" w:rsidRDefault="00DD5768" w:rsidP="00F2409B">
      <w:pPr>
        <w:pStyle w:val="ListParagraph"/>
        <w:numPr>
          <w:ilvl w:val="0"/>
          <w:numId w:val="7"/>
        </w:numPr>
        <w:spacing w:line="240" w:lineRule="auto"/>
        <w:ind w:left="900" w:right="567"/>
        <w:jc w:val="both"/>
        <w:rPr>
          <w:rFonts w:ascii="Times New Roman" w:hAnsi="Times New Roman" w:cs="Times New Roman"/>
          <w:sz w:val="24"/>
          <w:szCs w:val="24"/>
        </w:rPr>
      </w:pPr>
      <w:r w:rsidRPr="007D4894">
        <w:rPr>
          <w:rFonts w:ascii="Times New Roman" w:hAnsi="Times New Roman" w:cs="Times New Roman"/>
          <w:b/>
          <w:sz w:val="24"/>
          <w:szCs w:val="24"/>
        </w:rPr>
        <w:t>Persepsi atau respon oleh pembuat keputusan dari negara pemrakarsa.</w:t>
      </w:r>
    </w:p>
    <w:p w:rsidR="00DD5768" w:rsidRPr="007D4894" w:rsidRDefault="00DD5768" w:rsidP="00ED1EC6">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Salah satu bidang kerjasama yang dilakukan oleh negara di dunia adalah kerjasama di dalam bidang ekonomi.</w:t>
      </w:r>
      <w:proofErr w:type="gramEnd"/>
      <w:r w:rsidRPr="007D4894">
        <w:rPr>
          <w:rFonts w:ascii="Times New Roman" w:hAnsi="Times New Roman" w:cs="Times New Roman"/>
          <w:sz w:val="24"/>
          <w:szCs w:val="24"/>
        </w:rPr>
        <w:t xml:space="preserve"> Kerjasama ek</w:t>
      </w:r>
      <w:r w:rsidR="00EF76ED" w:rsidRPr="007D4894">
        <w:rPr>
          <w:rFonts w:ascii="Times New Roman" w:hAnsi="Times New Roman" w:cs="Times New Roman"/>
          <w:sz w:val="24"/>
          <w:szCs w:val="24"/>
        </w:rPr>
        <w:t>o</w:t>
      </w:r>
      <w:r w:rsidRPr="007D4894">
        <w:rPr>
          <w:rFonts w:ascii="Times New Roman" w:hAnsi="Times New Roman" w:cs="Times New Roman"/>
          <w:sz w:val="24"/>
          <w:szCs w:val="24"/>
        </w:rPr>
        <w:t xml:space="preserve">nomi merupakan salah satu komponen dari kerjasama internasional yang bertujuan untuk mengahasilkan kondisi yang diperlukan guna memfasilitasi proses perdagangan dan integrasi keungan dalam arena internasional dengan menerapkan tindakan-tindakan yang bertujuan untuk memperoleh manfaat atau keuntungan ekonomi, baik dalam </w:t>
      </w:r>
      <w:r w:rsidRPr="007D4894">
        <w:rPr>
          <w:rFonts w:ascii="Times New Roman" w:hAnsi="Times New Roman" w:cs="Times New Roman"/>
          <w:sz w:val="24"/>
          <w:szCs w:val="24"/>
        </w:rPr>
        <w:lastRenderedPageBreak/>
        <w:t>jangka menengah maupun jangka panjang.</w:t>
      </w:r>
      <w:r w:rsidRPr="007D4894">
        <w:rPr>
          <w:rStyle w:val="FootnoteReference"/>
          <w:rFonts w:ascii="Times New Roman" w:hAnsi="Times New Roman" w:cs="Times New Roman"/>
          <w:sz w:val="24"/>
          <w:szCs w:val="24"/>
        </w:rPr>
        <w:footnoteReference w:id="20"/>
      </w:r>
      <w:r w:rsidR="0039634B" w:rsidRPr="007D4894">
        <w:rPr>
          <w:rFonts w:ascii="Times New Roman" w:hAnsi="Times New Roman" w:cs="Times New Roman"/>
          <w:sz w:val="24"/>
          <w:szCs w:val="24"/>
        </w:rPr>
        <w:t xml:space="preserve"> Beberapa konsep poin yang menjadi konsep dasar dari kerjasama ekonomi antara lain:</w:t>
      </w:r>
    </w:p>
    <w:p w:rsidR="0039634B" w:rsidRPr="007D4894" w:rsidRDefault="0039634B" w:rsidP="00987132">
      <w:pPr>
        <w:pStyle w:val="ListParagraph"/>
        <w:numPr>
          <w:ilvl w:val="0"/>
          <w:numId w:val="8"/>
        </w:numPr>
        <w:spacing w:line="480" w:lineRule="auto"/>
        <w:jc w:val="both"/>
        <w:rPr>
          <w:rFonts w:ascii="Times New Roman" w:hAnsi="Times New Roman" w:cs="Times New Roman"/>
          <w:sz w:val="24"/>
          <w:szCs w:val="24"/>
        </w:rPr>
      </w:pPr>
      <w:r w:rsidRPr="007D4894">
        <w:rPr>
          <w:rFonts w:ascii="Times New Roman" w:hAnsi="Times New Roman" w:cs="Times New Roman"/>
          <w:sz w:val="24"/>
          <w:szCs w:val="24"/>
        </w:rPr>
        <w:t>Manfaat ekonomi</w:t>
      </w:r>
    </w:p>
    <w:p w:rsidR="0039634B" w:rsidRPr="007D4894" w:rsidRDefault="0039634B" w:rsidP="0039634B">
      <w:pPr>
        <w:pStyle w:val="ListParagraph"/>
        <w:numPr>
          <w:ilvl w:val="0"/>
          <w:numId w:val="8"/>
        </w:numPr>
        <w:spacing w:line="480" w:lineRule="auto"/>
        <w:jc w:val="both"/>
        <w:rPr>
          <w:rFonts w:ascii="Times New Roman" w:hAnsi="Times New Roman" w:cs="Times New Roman"/>
          <w:sz w:val="24"/>
          <w:szCs w:val="24"/>
        </w:rPr>
      </w:pPr>
      <w:r w:rsidRPr="007D4894">
        <w:rPr>
          <w:rFonts w:ascii="Times New Roman" w:hAnsi="Times New Roman" w:cs="Times New Roman"/>
          <w:sz w:val="24"/>
          <w:szCs w:val="24"/>
        </w:rPr>
        <w:t>Penekanan pada hubungan mitra atau rekan yang bekerjasama untuk mendapatkan hasil saling menguntungkan</w:t>
      </w:r>
    </w:p>
    <w:p w:rsidR="0039634B" w:rsidRPr="007D4894" w:rsidRDefault="0039634B" w:rsidP="0039634B">
      <w:pPr>
        <w:pStyle w:val="ListParagraph"/>
        <w:numPr>
          <w:ilvl w:val="0"/>
          <w:numId w:val="8"/>
        </w:numPr>
        <w:spacing w:line="480" w:lineRule="auto"/>
        <w:jc w:val="both"/>
        <w:rPr>
          <w:rFonts w:ascii="Times New Roman" w:hAnsi="Times New Roman" w:cs="Times New Roman"/>
          <w:sz w:val="24"/>
          <w:szCs w:val="24"/>
        </w:rPr>
      </w:pPr>
      <w:r w:rsidRPr="007D4894">
        <w:rPr>
          <w:rFonts w:ascii="Times New Roman" w:hAnsi="Times New Roman" w:cs="Times New Roman"/>
          <w:sz w:val="24"/>
          <w:szCs w:val="24"/>
        </w:rPr>
        <w:t>Penyertaan sektor privat</w:t>
      </w:r>
    </w:p>
    <w:p w:rsidR="0039634B" w:rsidRPr="007D4894" w:rsidRDefault="0039634B" w:rsidP="0039634B">
      <w:pPr>
        <w:pStyle w:val="ListParagraph"/>
        <w:numPr>
          <w:ilvl w:val="0"/>
          <w:numId w:val="8"/>
        </w:numPr>
        <w:spacing w:line="480" w:lineRule="auto"/>
        <w:jc w:val="both"/>
        <w:rPr>
          <w:rFonts w:ascii="Times New Roman" w:hAnsi="Times New Roman" w:cs="Times New Roman"/>
          <w:sz w:val="24"/>
          <w:szCs w:val="24"/>
        </w:rPr>
      </w:pPr>
      <w:r w:rsidRPr="007D4894">
        <w:rPr>
          <w:rFonts w:ascii="Times New Roman" w:hAnsi="Times New Roman" w:cs="Times New Roman"/>
          <w:sz w:val="24"/>
          <w:szCs w:val="24"/>
        </w:rPr>
        <w:t>Perubahan peran negara</w:t>
      </w:r>
    </w:p>
    <w:p w:rsidR="0084430C" w:rsidRPr="007D4894" w:rsidRDefault="0039634B" w:rsidP="0039634B">
      <w:pPr>
        <w:pStyle w:val="ListParagraph"/>
        <w:numPr>
          <w:ilvl w:val="0"/>
          <w:numId w:val="8"/>
        </w:numPr>
        <w:spacing w:line="480" w:lineRule="auto"/>
        <w:jc w:val="both"/>
        <w:rPr>
          <w:rFonts w:ascii="Times New Roman" w:hAnsi="Times New Roman" w:cs="Times New Roman"/>
          <w:sz w:val="24"/>
          <w:szCs w:val="24"/>
        </w:rPr>
      </w:pPr>
      <w:r w:rsidRPr="007D4894">
        <w:rPr>
          <w:rFonts w:ascii="Times New Roman" w:hAnsi="Times New Roman" w:cs="Times New Roman"/>
          <w:sz w:val="24"/>
          <w:szCs w:val="24"/>
        </w:rPr>
        <w:t>Tindakan atau kegiatan yang dimaksud untuk mengamankan tujuan-tujuan ekonomi jangka pendek dan menengah secara langsung.</w:t>
      </w:r>
    </w:p>
    <w:p w:rsidR="006A79C1" w:rsidRDefault="006D2A66" w:rsidP="007A0BB8">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Kerjasama terjadi diantara aktor dikarenakan adanya relasi yang terbentuk, salah satu relasi yang terbangun adalah interdependensi atau saling ketergantungan.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Relasi ini terbentuk karena adanya situasi yang timbal balik antar aktor, khusunya dalam hal ini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Inteedepensi tejadi dikarenakan adanya transaksi antara aktor yang melintasi batas negara.</w:t>
      </w:r>
      <w:proofErr w:type="gramEnd"/>
      <w:r>
        <w:rPr>
          <w:rFonts w:ascii="Times New Roman" w:hAnsi="Times New Roman" w:cs="Times New Roman"/>
          <w:sz w:val="24"/>
          <w:szCs w:val="24"/>
        </w:rPr>
        <w:t xml:space="preserve"> Dalam interdepensi selalu ada biaya, tetapi bukan berarti biaya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merugikan, bisa juga menjadi faktor yang memberikan jalan untuk mendapatkan kepentingan negara. Keohane dan Nye menjelaskan interdepensi kedalam tiga karakter, yaitu:</w:t>
      </w:r>
      <w:r>
        <w:rPr>
          <w:rStyle w:val="FootnoteReference"/>
          <w:rFonts w:ascii="Times New Roman" w:hAnsi="Times New Roman" w:cs="Times New Roman"/>
          <w:sz w:val="24"/>
          <w:szCs w:val="24"/>
        </w:rPr>
        <w:footnoteReference w:id="21"/>
      </w:r>
    </w:p>
    <w:p w:rsidR="006D2A66" w:rsidRPr="00D64EAE" w:rsidRDefault="006D2A66" w:rsidP="00987132">
      <w:pPr>
        <w:pStyle w:val="ListParagraph"/>
        <w:numPr>
          <w:ilvl w:val="0"/>
          <w:numId w:val="14"/>
        </w:numPr>
        <w:spacing w:line="480" w:lineRule="auto"/>
        <w:jc w:val="both"/>
        <w:rPr>
          <w:rFonts w:ascii="Times New Roman" w:hAnsi="Times New Roman" w:cs="Times New Roman"/>
          <w:b/>
          <w:sz w:val="24"/>
          <w:szCs w:val="24"/>
        </w:rPr>
      </w:pPr>
      <w:r w:rsidRPr="00D64EAE">
        <w:rPr>
          <w:rFonts w:ascii="Times New Roman" w:hAnsi="Times New Roman" w:cs="Times New Roman"/>
          <w:b/>
          <w:sz w:val="24"/>
          <w:szCs w:val="24"/>
        </w:rPr>
        <w:t>Negara dan non-negara menjadi aktor</w:t>
      </w:r>
    </w:p>
    <w:p w:rsidR="006D2A66" w:rsidRPr="00D64EAE" w:rsidRDefault="006D2A66" w:rsidP="006D2A66">
      <w:pPr>
        <w:pStyle w:val="ListParagraph"/>
        <w:numPr>
          <w:ilvl w:val="0"/>
          <w:numId w:val="14"/>
        </w:numPr>
        <w:spacing w:line="480" w:lineRule="auto"/>
        <w:jc w:val="both"/>
        <w:rPr>
          <w:rFonts w:ascii="Times New Roman" w:hAnsi="Times New Roman" w:cs="Times New Roman"/>
          <w:b/>
          <w:sz w:val="24"/>
          <w:szCs w:val="24"/>
        </w:rPr>
      </w:pPr>
      <w:r w:rsidRPr="00D64EAE">
        <w:rPr>
          <w:rFonts w:ascii="Times New Roman" w:hAnsi="Times New Roman" w:cs="Times New Roman"/>
          <w:b/>
          <w:sz w:val="24"/>
          <w:szCs w:val="24"/>
        </w:rPr>
        <w:t>Hubungan antara-negara tersusun dalam hirarki yang tidak jelas, dimana ada isu tanpa hierarki.</w:t>
      </w:r>
    </w:p>
    <w:p w:rsidR="006D2A66" w:rsidRPr="00D64EAE" w:rsidRDefault="006D2A66" w:rsidP="006D2A66">
      <w:pPr>
        <w:pStyle w:val="ListParagraph"/>
        <w:numPr>
          <w:ilvl w:val="0"/>
          <w:numId w:val="14"/>
        </w:numPr>
        <w:spacing w:line="480" w:lineRule="auto"/>
        <w:jc w:val="both"/>
        <w:rPr>
          <w:rFonts w:ascii="Times New Roman" w:hAnsi="Times New Roman" w:cs="Times New Roman"/>
          <w:b/>
          <w:sz w:val="24"/>
          <w:szCs w:val="24"/>
        </w:rPr>
      </w:pPr>
      <w:r w:rsidRPr="00D64EAE">
        <w:rPr>
          <w:rFonts w:ascii="Times New Roman" w:hAnsi="Times New Roman" w:cs="Times New Roman"/>
          <w:b/>
          <w:sz w:val="24"/>
          <w:szCs w:val="24"/>
        </w:rPr>
        <w:lastRenderedPageBreak/>
        <w:t>Kekuatan militer tidak mendominasi, cenderung lemah.</w:t>
      </w:r>
    </w:p>
    <w:p w:rsidR="007A0BB8" w:rsidRPr="007D4894" w:rsidRDefault="007A0BB8" w:rsidP="007A0BB8">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Landasan dalam melakukan tahapan analisa, peneliti dalam melakukan penelitiannya menggunakan perspektif Neo-liberal Institusionalisme.</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Dimana dalam perspektif ini berasumsi bahwa bukan hanya negara saja yang merupakan aktor dalam hubungan internasional, tetapi terdapat aktor non-negara yang juga berperan dalam hubungan internasional seperti institusi internasional, individu dan MNC.</w:t>
      </w:r>
      <w:proofErr w:type="gramEnd"/>
    </w:p>
    <w:p w:rsidR="007A0BB8" w:rsidRPr="007D4894" w:rsidRDefault="007A0BB8" w:rsidP="007A0BB8">
      <w:pPr>
        <w:spacing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Terjadinya peningkatan kerjasama dan interaksi lintas batas negara di Eropa Barat pada tahun 1950-</w:t>
      </w:r>
      <w:proofErr w:type="gramStart"/>
      <w:r w:rsidRPr="007D4894">
        <w:rPr>
          <w:rFonts w:ascii="Times New Roman" w:hAnsi="Times New Roman" w:cs="Times New Roman"/>
          <w:sz w:val="24"/>
          <w:szCs w:val="24"/>
        </w:rPr>
        <w:t>an</w:t>
      </w:r>
      <w:proofErr w:type="gramEnd"/>
      <w:r w:rsidRPr="007D4894">
        <w:rPr>
          <w:rFonts w:ascii="Times New Roman" w:hAnsi="Times New Roman" w:cs="Times New Roman"/>
          <w:sz w:val="24"/>
          <w:szCs w:val="24"/>
        </w:rPr>
        <w:t xml:space="preserve"> sampai 1970-an, menjadikan neo-liberal institusional dalam fokusnya lebih luas karena adanya perubahan struktur dan lingkungan internasional.</w:t>
      </w:r>
      <w:r w:rsidRPr="007D4894">
        <w:rPr>
          <w:rStyle w:val="FootnoteReference"/>
          <w:rFonts w:ascii="Times New Roman" w:hAnsi="Times New Roman" w:cs="Times New Roman"/>
          <w:sz w:val="24"/>
          <w:szCs w:val="24"/>
        </w:rPr>
        <w:footnoteReference w:id="22"/>
      </w:r>
      <w:r w:rsidRPr="007D4894">
        <w:rPr>
          <w:rFonts w:ascii="Times New Roman" w:hAnsi="Times New Roman" w:cs="Times New Roman"/>
          <w:sz w:val="24"/>
          <w:szCs w:val="24"/>
        </w:rPr>
        <w:t xml:space="preserve"> Kerjasama menjadi penting ketika suatu negara tidak dapat memenuhi dan menyelesaikan masalah, maka untuk mencapai kepentingannya negara </w:t>
      </w:r>
      <w:proofErr w:type="gramStart"/>
      <w:r w:rsidRPr="007D4894">
        <w:rPr>
          <w:rFonts w:ascii="Times New Roman" w:hAnsi="Times New Roman" w:cs="Times New Roman"/>
          <w:sz w:val="24"/>
          <w:szCs w:val="24"/>
        </w:rPr>
        <w:t>akan</w:t>
      </w:r>
      <w:proofErr w:type="gramEnd"/>
      <w:r w:rsidRPr="007D4894">
        <w:rPr>
          <w:rFonts w:ascii="Times New Roman" w:hAnsi="Times New Roman" w:cs="Times New Roman"/>
          <w:sz w:val="24"/>
          <w:szCs w:val="24"/>
        </w:rPr>
        <w:t xml:space="preserve"> melakukan kerjasama dengan hasil </w:t>
      </w:r>
      <w:r w:rsidRPr="007D4894">
        <w:rPr>
          <w:rFonts w:ascii="Times New Roman" w:hAnsi="Times New Roman" w:cs="Times New Roman"/>
          <w:i/>
          <w:sz w:val="24"/>
          <w:szCs w:val="24"/>
        </w:rPr>
        <w:t>absolute gain</w:t>
      </w:r>
      <w:r w:rsidRPr="007D4894">
        <w:rPr>
          <w:rFonts w:ascii="Times New Roman" w:hAnsi="Times New Roman" w:cs="Times New Roman"/>
          <w:sz w:val="24"/>
          <w:szCs w:val="24"/>
        </w:rPr>
        <w:t xml:space="preserve">. </w:t>
      </w:r>
    </w:p>
    <w:p w:rsidR="007A0BB8" w:rsidRPr="007D4894" w:rsidRDefault="007A0BB8" w:rsidP="00EF76ED">
      <w:pPr>
        <w:spacing w:line="240" w:lineRule="auto"/>
        <w:ind w:left="709" w:right="567" w:firstLine="11"/>
        <w:jc w:val="both"/>
        <w:rPr>
          <w:rFonts w:ascii="Times New Roman" w:hAnsi="Times New Roman" w:cs="Times New Roman"/>
          <w:b/>
          <w:sz w:val="24"/>
          <w:szCs w:val="24"/>
        </w:rPr>
      </w:pPr>
      <w:r w:rsidRPr="007D4894">
        <w:rPr>
          <w:rFonts w:ascii="Times New Roman" w:hAnsi="Times New Roman" w:cs="Times New Roman"/>
          <w:b/>
          <w:sz w:val="24"/>
          <w:szCs w:val="24"/>
        </w:rPr>
        <w:t xml:space="preserve">“Fawcett menyatakan, bahwa negara akan lebih kuat ketika bisa bekerjasama dan menyelesaiakan masalah bersama dalam sistem internasional” </w:t>
      </w:r>
      <w:r w:rsidRPr="007D4894">
        <w:rPr>
          <w:rStyle w:val="FootnoteReference"/>
          <w:rFonts w:ascii="Times New Roman" w:hAnsi="Times New Roman" w:cs="Times New Roman"/>
          <w:b/>
          <w:sz w:val="24"/>
          <w:szCs w:val="24"/>
        </w:rPr>
        <w:footnoteReference w:id="23"/>
      </w:r>
    </w:p>
    <w:p w:rsidR="007A0BB8" w:rsidRPr="007D4894" w:rsidRDefault="007A0BB8" w:rsidP="007A0BB8">
      <w:pPr>
        <w:spacing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Neo-liberal institusionalisme menurut Jackson dan Sorensen dalam Pengantar Hubungan Internasional:</w:t>
      </w:r>
    </w:p>
    <w:p w:rsidR="007A0BB8" w:rsidRPr="007D4894" w:rsidRDefault="00ED1EC6" w:rsidP="007A0BB8">
      <w:pPr>
        <w:spacing w:line="240" w:lineRule="auto"/>
        <w:ind w:left="360" w:right="372"/>
        <w:jc w:val="both"/>
        <w:rPr>
          <w:rFonts w:ascii="Times New Roman" w:hAnsi="Times New Roman" w:cs="Times New Roman"/>
          <w:sz w:val="24"/>
          <w:szCs w:val="24"/>
        </w:rPr>
      </w:pPr>
      <w:proofErr w:type="gramStart"/>
      <w:r w:rsidRPr="007D4894">
        <w:rPr>
          <w:rFonts w:ascii="Times New Roman" w:hAnsi="Times New Roman" w:cs="Times New Roman"/>
          <w:b/>
          <w:sz w:val="24"/>
          <w:szCs w:val="24"/>
        </w:rPr>
        <w:t>“</w:t>
      </w:r>
      <w:r w:rsidR="007A0BB8" w:rsidRPr="007D4894">
        <w:rPr>
          <w:rFonts w:ascii="Times New Roman" w:hAnsi="Times New Roman" w:cs="Times New Roman"/>
          <w:b/>
          <w:sz w:val="24"/>
          <w:szCs w:val="24"/>
        </w:rPr>
        <w:t>Ketika terdapat derajat interdependensi yang tinggi, negara-negara akan sering membentuk institusi-institusi internasional untuk menghadapi masalah-masalah bersama.</w:t>
      </w:r>
      <w:proofErr w:type="gramEnd"/>
      <w:r w:rsidR="007A0BB8" w:rsidRPr="007D4894">
        <w:rPr>
          <w:rFonts w:ascii="Times New Roman" w:hAnsi="Times New Roman" w:cs="Times New Roman"/>
          <w:b/>
          <w:sz w:val="24"/>
          <w:szCs w:val="24"/>
        </w:rPr>
        <w:t xml:space="preserve"> </w:t>
      </w:r>
      <w:proofErr w:type="gramStart"/>
      <w:r w:rsidR="007A0BB8" w:rsidRPr="007D4894">
        <w:rPr>
          <w:rFonts w:ascii="Times New Roman" w:hAnsi="Times New Roman" w:cs="Times New Roman"/>
          <w:b/>
          <w:sz w:val="24"/>
          <w:szCs w:val="24"/>
        </w:rPr>
        <w:t>Institusi-institusi memajukan kerjasama lintas batas-batas internasional dengan menyediakan informasi dan dengan mengurangi biaya.</w:t>
      </w:r>
      <w:proofErr w:type="gramEnd"/>
      <w:r w:rsidR="007A0BB8" w:rsidRPr="007D4894">
        <w:rPr>
          <w:rFonts w:ascii="Times New Roman" w:hAnsi="Times New Roman" w:cs="Times New Roman"/>
          <w:b/>
          <w:sz w:val="24"/>
          <w:szCs w:val="24"/>
        </w:rPr>
        <w:t xml:space="preserve"> Institusi-institusi dapat </w:t>
      </w:r>
      <w:r w:rsidR="007A0BB8" w:rsidRPr="007D4894">
        <w:rPr>
          <w:rFonts w:ascii="Times New Roman" w:hAnsi="Times New Roman" w:cs="Times New Roman"/>
          <w:b/>
          <w:sz w:val="24"/>
          <w:szCs w:val="24"/>
        </w:rPr>
        <w:lastRenderedPageBreak/>
        <w:t>berupa organisasi internasional formal, seperti World Trade Organization (WTO) atau Uni Eropa, atau dapat pula berupa serangkaian persetujuan yang agak formal (rezim) yang menghadapi aktivitas-aktivitas atau isu-isu bersama, seperti perjanjian tentang pengapalan, penerbangan, komunikasi, atau lingkungan</w:t>
      </w:r>
      <w:r w:rsidRPr="007D4894">
        <w:rPr>
          <w:rFonts w:ascii="Times New Roman" w:hAnsi="Times New Roman" w:cs="Times New Roman"/>
          <w:b/>
          <w:sz w:val="24"/>
          <w:szCs w:val="24"/>
        </w:rPr>
        <w:t>”</w:t>
      </w:r>
      <w:r w:rsidR="007A0BB8" w:rsidRPr="007D4894">
        <w:rPr>
          <w:rFonts w:ascii="Times New Roman" w:hAnsi="Times New Roman" w:cs="Times New Roman"/>
          <w:sz w:val="24"/>
          <w:szCs w:val="24"/>
        </w:rPr>
        <w:t>.</w:t>
      </w:r>
      <w:r w:rsidR="007A0BB8" w:rsidRPr="007D4894">
        <w:rPr>
          <w:rStyle w:val="FootnoteReference"/>
          <w:rFonts w:ascii="Times New Roman" w:hAnsi="Times New Roman" w:cs="Times New Roman"/>
          <w:sz w:val="24"/>
          <w:szCs w:val="24"/>
        </w:rPr>
        <w:footnoteReference w:id="24"/>
      </w:r>
    </w:p>
    <w:p w:rsidR="00FD30E7" w:rsidRDefault="007A0BB8" w:rsidP="00FD30E7">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Bukan hanya kerjasama saja yang menjadi hal penting dalam sistem internasional menurut neo-liberal institusional, tetapi institusi juga merupakan hal penting sebagai media untuk bekerjasama.</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Institusi tidak bersifat supranasional, tetapi institusi dipandang hanya mengisyaratkan hak dan kewajiban anggota institusi.</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Pengaplikasiannya institusi dalam hak dan kewajiban membuat prinsip-prinsip, norma-norma dan aturan dan prosedur untuk mengurangi konflik.</w:t>
      </w:r>
      <w:proofErr w:type="gramEnd"/>
      <w:r w:rsidR="00FD30E7" w:rsidRPr="007D4894">
        <w:rPr>
          <w:rFonts w:ascii="Times New Roman" w:hAnsi="Times New Roman" w:cs="Times New Roman"/>
          <w:sz w:val="24"/>
          <w:szCs w:val="24"/>
        </w:rPr>
        <w:t xml:space="preserve"> </w:t>
      </w:r>
      <w:proofErr w:type="gramStart"/>
      <w:r w:rsidR="00FD30E7" w:rsidRPr="007D4894">
        <w:rPr>
          <w:rFonts w:ascii="Times New Roman" w:hAnsi="Times New Roman" w:cs="Times New Roman"/>
          <w:sz w:val="24"/>
          <w:szCs w:val="24"/>
        </w:rPr>
        <w:t>Dalam hal ini JCEC merupakan rezim internasional yang termasuk dalam institusi.</w:t>
      </w:r>
      <w:proofErr w:type="gramEnd"/>
      <w:r w:rsidR="00FD30E7" w:rsidRPr="007D4894">
        <w:rPr>
          <w:rFonts w:ascii="Times New Roman" w:hAnsi="Times New Roman" w:cs="Times New Roman"/>
          <w:sz w:val="24"/>
          <w:szCs w:val="24"/>
        </w:rPr>
        <w:t xml:space="preserve"> </w:t>
      </w:r>
      <w:proofErr w:type="gramStart"/>
      <w:r w:rsidR="00FD30E7" w:rsidRPr="007D4894">
        <w:rPr>
          <w:rFonts w:ascii="Times New Roman" w:hAnsi="Times New Roman" w:cs="Times New Roman"/>
          <w:sz w:val="24"/>
          <w:szCs w:val="24"/>
        </w:rPr>
        <w:t>JCEC antara Indonesia dan Kazakhstan merupakan kerangka kerjasama ekonomi yang salah satunya fokus dalam perdagangan internasional dan investasi antara kedua negara.</w:t>
      </w:r>
      <w:proofErr w:type="gramEnd"/>
      <w:r w:rsidR="00FD30E7" w:rsidRPr="007D4894">
        <w:rPr>
          <w:rFonts w:ascii="Times New Roman" w:hAnsi="Times New Roman" w:cs="Times New Roman"/>
          <w:sz w:val="24"/>
          <w:szCs w:val="24"/>
        </w:rPr>
        <w:t xml:space="preserve"> </w:t>
      </w:r>
      <w:proofErr w:type="gramStart"/>
      <w:r w:rsidR="00FD30E7" w:rsidRPr="007D4894">
        <w:rPr>
          <w:rFonts w:ascii="Times New Roman" w:hAnsi="Times New Roman" w:cs="Times New Roman"/>
          <w:sz w:val="24"/>
          <w:szCs w:val="24"/>
        </w:rPr>
        <w:t>JCEC sebagai prinsip dan aturan yang dibentuk kedua negara diharapkan dapat mempermudah dalam kerjasama ekonomi dengan aturan yang jelas.</w:t>
      </w:r>
      <w:proofErr w:type="gramEnd"/>
    </w:p>
    <w:p w:rsidR="00822AB9" w:rsidRPr="00822AB9" w:rsidRDefault="002F1840" w:rsidP="00822AB9">
      <w:pPr>
        <w:shd w:val="clear" w:color="auto" w:fill="FFFFFF" w:themeFill="background1"/>
        <w:spacing w:after="150" w:line="480" w:lineRule="auto"/>
        <w:ind w:firstLine="720"/>
        <w:jc w:val="both"/>
        <w:rPr>
          <w:rFonts w:ascii="Times New Roman" w:eastAsia="Times New Roman" w:hAnsi="Times New Roman" w:cs="Times New Roman"/>
          <w:sz w:val="24"/>
          <w:szCs w:val="24"/>
        </w:rPr>
      </w:pPr>
      <w:r w:rsidRPr="00822AB9">
        <w:rPr>
          <w:rFonts w:ascii="Times New Roman" w:eastAsia="Times New Roman" w:hAnsi="Times New Roman" w:cs="Times New Roman"/>
          <w:sz w:val="24"/>
          <w:szCs w:val="24"/>
        </w:rPr>
        <w:t>Dalam hal ini berikut pernyataan-pernyatan dari kedua negara tersebut</w:t>
      </w:r>
    </w:p>
    <w:p w:rsidR="00976399" w:rsidRPr="002F1840" w:rsidRDefault="007E3833" w:rsidP="00822AB9">
      <w:pPr>
        <w:shd w:val="clear" w:color="auto" w:fill="FFFFFF" w:themeFill="background1"/>
        <w:spacing w:after="150" w:line="480" w:lineRule="auto"/>
        <w:ind w:firstLine="720"/>
        <w:jc w:val="both"/>
        <w:rPr>
          <w:rFonts w:ascii="Times New Roman" w:eastAsia="Times New Roman" w:hAnsi="Times New Roman" w:cs="Times New Roman"/>
          <w:sz w:val="24"/>
          <w:szCs w:val="24"/>
        </w:rPr>
      </w:pPr>
      <w:r w:rsidRPr="00822AB9">
        <w:rPr>
          <w:rFonts w:ascii="Times New Roman" w:eastAsia="Times New Roman" w:hAnsi="Times New Roman" w:cs="Times New Roman"/>
          <w:iCs/>
          <w:sz w:val="24"/>
          <w:szCs w:val="24"/>
        </w:rPr>
        <w:t>K</w:t>
      </w:r>
      <w:r w:rsidR="00976399" w:rsidRPr="00822AB9">
        <w:rPr>
          <w:rFonts w:ascii="Times New Roman" w:eastAsia="Times New Roman" w:hAnsi="Times New Roman" w:cs="Times New Roman"/>
          <w:iCs/>
          <w:sz w:val="24"/>
          <w:szCs w:val="24"/>
        </w:rPr>
        <w:t xml:space="preserve">unjungan Presiden Nursultan Nazarbayev ke Jakarta pada April 2012 </w:t>
      </w:r>
      <w:r w:rsidRPr="00822AB9">
        <w:rPr>
          <w:rFonts w:ascii="Times New Roman" w:eastAsia="Times New Roman" w:hAnsi="Times New Roman" w:cs="Times New Roman"/>
          <w:iCs/>
          <w:sz w:val="24"/>
          <w:szCs w:val="24"/>
        </w:rPr>
        <w:t xml:space="preserve">lalu </w:t>
      </w:r>
      <w:r w:rsidR="00976399" w:rsidRPr="00822AB9">
        <w:rPr>
          <w:rFonts w:ascii="Times New Roman" w:eastAsia="Times New Roman" w:hAnsi="Times New Roman" w:cs="Times New Roman"/>
          <w:iCs/>
          <w:sz w:val="24"/>
          <w:szCs w:val="24"/>
        </w:rPr>
        <w:t xml:space="preserve">disusul kemudian dengan kunjungan kenegaraan Presiden Susilo Bambang Yudhoyono ke Astana pada September 2013 telah ditandatangani berbagai persetujuan dan kesepakatan guna memfasilitasi hubungan kerjasama ekonomi baik pada tataran pemerintah maupun antar-pengusaha kedua negara. </w:t>
      </w:r>
      <w:proofErr w:type="gramStart"/>
      <w:r w:rsidR="00976399" w:rsidRPr="00822AB9">
        <w:rPr>
          <w:rFonts w:ascii="Times New Roman" w:eastAsia="Times New Roman" w:hAnsi="Times New Roman" w:cs="Times New Roman"/>
          <w:iCs/>
          <w:sz w:val="24"/>
          <w:szCs w:val="24"/>
        </w:rPr>
        <w:t xml:space="preserve">Indonesia dan Kazakhstan juga telah membentuk Komisi Bersama mengenai Kerjasama </w:t>
      </w:r>
      <w:r w:rsidR="00976399" w:rsidRPr="00822AB9">
        <w:rPr>
          <w:rFonts w:ascii="Times New Roman" w:eastAsia="Times New Roman" w:hAnsi="Times New Roman" w:cs="Times New Roman"/>
          <w:iCs/>
          <w:sz w:val="24"/>
          <w:szCs w:val="24"/>
        </w:rPr>
        <w:lastRenderedPageBreak/>
        <w:t>Ekonomi dan Konsultasi Bilateral Indonesia-Kazakhstan pada tingkat menteri luar negeri</w:t>
      </w:r>
      <w:r w:rsidR="00822AB9">
        <w:rPr>
          <w:rFonts w:ascii="Times New Roman" w:eastAsia="Times New Roman" w:hAnsi="Times New Roman" w:cs="Times New Roman"/>
          <w:sz w:val="24"/>
          <w:szCs w:val="24"/>
        </w:rPr>
        <w:t>,</w:t>
      </w:r>
      <w:r w:rsidR="00976399" w:rsidRPr="00822AB9">
        <w:rPr>
          <w:rFonts w:ascii="Times New Roman" w:eastAsia="Times New Roman" w:hAnsi="Times New Roman" w:cs="Times New Roman"/>
          <w:sz w:val="24"/>
          <w:szCs w:val="24"/>
        </w:rPr>
        <w:t xml:space="preserve"> demikian penjelasan Dubes RI</w:t>
      </w:r>
      <w:r w:rsidR="00976399" w:rsidRPr="002F1840">
        <w:rPr>
          <w:rFonts w:ascii="Times New Roman" w:eastAsia="Times New Roman" w:hAnsi="Times New Roman" w:cs="Times New Roman"/>
          <w:sz w:val="24"/>
          <w:szCs w:val="24"/>
        </w:rPr>
        <w:t>.</w:t>
      </w:r>
      <w:proofErr w:type="gramEnd"/>
      <w:r w:rsidR="00976399" w:rsidRPr="002F1840">
        <w:rPr>
          <w:rStyle w:val="FootnoteReference"/>
          <w:rFonts w:ascii="Times New Roman" w:eastAsia="Times New Roman" w:hAnsi="Times New Roman" w:cs="Times New Roman"/>
          <w:sz w:val="24"/>
          <w:szCs w:val="24"/>
        </w:rPr>
        <w:footnoteReference w:id="25"/>
      </w:r>
    </w:p>
    <w:p w:rsidR="00976399" w:rsidRPr="00822AB9" w:rsidRDefault="00976399" w:rsidP="00822AB9">
      <w:pPr>
        <w:shd w:val="clear" w:color="auto" w:fill="FFFFFF" w:themeFill="background1"/>
        <w:spacing w:after="150" w:line="480" w:lineRule="auto"/>
        <w:ind w:firstLine="720"/>
        <w:jc w:val="both"/>
        <w:rPr>
          <w:rFonts w:ascii="Times New Roman" w:eastAsia="Times New Roman" w:hAnsi="Times New Roman" w:cs="Times New Roman"/>
          <w:sz w:val="24"/>
          <w:szCs w:val="24"/>
        </w:rPr>
      </w:pPr>
      <w:r w:rsidRPr="002F1840">
        <w:rPr>
          <w:rFonts w:ascii="Times New Roman" w:eastAsia="Times New Roman" w:hAnsi="Times New Roman" w:cs="Times New Roman"/>
          <w:sz w:val="24"/>
          <w:szCs w:val="24"/>
        </w:rPr>
        <w:t>Ditambahkan</w:t>
      </w:r>
      <w:r w:rsidR="00822AB9">
        <w:rPr>
          <w:rFonts w:ascii="Times New Roman" w:eastAsia="Times New Roman" w:hAnsi="Times New Roman" w:cs="Times New Roman"/>
          <w:sz w:val="24"/>
          <w:szCs w:val="24"/>
        </w:rPr>
        <w:t xml:space="preserve"> </w:t>
      </w:r>
      <w:proofErr w:type="gramStart"/>
      <w:r w:rsidR="00822AB9">
        <w:rPr>
          <w:rFonts w:ascii="Times New Roman" w:eastAsia="Times New Roman" w:hAnsi="Times New Roman" w:cs="Times New Roman"/>
          <w:sz w:val="24"/>
          <w:szCs w:val="24"/>
        </w:rPr>
        <w:t xml:space="preserve">oleh </w:t>
      </w:r>
      <w:r w:rsidRPr="002F1840">
        <w:rPr>
          <w:rFonts w:ascii="Times New Roman" w:eastAsia="Times New Roman" w:hAnsi="Times New Roman" w:cs="Times New Roman"/>
          <w:sz w:val="24"/>
          <w:szCs w:val="24"/>
        </w:rPr>
        <w:t xml:space="preserve"> </w:t>
      </w:r>
      <w:r w:rsidRPr="00822AB9">
        <w:rPr>
          <w:rFonts w:ascii="Times New Roman" w:eastAsia="Times New Roman" w:hAnsi="Times New Roman" w:cs="Times New Roman"/>
          <w:sz w:val="24"/>
          <w:szCs w:val="24"/>
        </w:rPr>
        <w:t>"</w:t>
      </w:r>
      <w:proofErr w:type="gramEnd"/>
      <w:r w:rsidR="007E3833" w:rsidRPr="00822AB9">
        <w:rPr>
          <w:rFonts w:ascii="Times New Roman" w:eastAsia="Times New Roman" w:hAnsi="Times New Roman" w:cs="Times New Roman"/>
          <w:sz w:val="24"/>
          <w:szCs w:val="24"/>
        </w:rPr>
        <w:t>Landasan hubungan bilateral di bidang perdagangan dan investasi, sudah waktunya sector swasta untuk ikut sertakan terntunya dengan b</w:t>
      </w:r>
      <w:r w:rsidRPr="00822AB9">
        <w:rPr>
          <w:rFonts w:ascii="Times New Roman" w:eastAsia="Times New Roman" w:hAnsi="Times New Roman" w:cs="Times New Roman"/>
          <w:iCs/>
          <w:sz w:val="24"/>
          <w:szCs w:val="24"/>
        </w:rPr>
        <w:t>erba</w:t>
      </w:r>
      <w:r w:rsidR="007E3833" w:rsidRPr="00822AB9">
        <w:rPr>
          <w:rFonts w:ascii="Times New Roman" w:eastAsia="Times New Roman" w:hAnsi="Times New Roman" w:cs="Times New Roman"/>
          <w:iCs/>
          <w:sz w:val="24"/>
          <w:szCs w:val="24"/>
        </w:rPr>
        <w:t>gai persetujuan dan kesepakatan</w:t>
      </w:r>
      <w:r w:rsidRPr="00822AB9">
        <w:rPr>
          <w:rFonts w:ascii="Times New Roman" w:eastAsia="Times New Roman" w:hAnsi="Times New Roman" w:cs="Times New Roman"/>
          <w:iCs/>
          <w:sz w:val="24"/>
          <w:szCs w:val="24"/>
        </w:rPr>
        <w:t xml:space="preserve">" Selanjutnya ditegaskan "saat ini merupakan momentum yang tepat bagi Kazakhstan untuk diversifikasi mitra perdagangan dan investasi ke negara-negara di Asia Selatan dan Tenggara </w:t>
      </w:r>
      <w:r w:rsidR="007E3833" w:rsidRPr="00822AB9">
        <w:rPr>
          <w:rFonts w:ascii="Times New Roman" w:eastAsia="Times New Roman" w:hAnsi="Times New Roman" w:cs="Times New Roman"/>
          <w:iCs/>
          <w:sz w:val="24"/>
          <w:szCs w:val="24"/>
        </w:rPr>
        <w:t xml:space="preserve">salah satunya </w:t>
      </w:r>
      <w:r w:rsidRPr="00822AB9">
        <w:rPr>
          <w:rFonts w:ascii="Times New Roman" w:eastAsia="Times New Roman" w:hAnsi="Times New Roman" w:cs="Times New Roman"/>
          <w:iCs/>
          <w:sz w:val="24"/>
          <w:szCs w:val="24"/>
        </w:rPr>
        <w:t xml:space="preserve">seperti Indonesia, mengingat perlambanan ekonomi dan situasi politik di kawasan mitra-mitra tradisional Kazakhstan. </w:t>
      </w:r>
      <w:proofErr w:type="gramStart"/>
      <w:r w:rsidRPr="00822AB9">
        <w:rPr>
          <w:rFonts w:ascii="Times New Roman" w:eastAsia="Times New Roman" w:hAnsi="Times New Roman" w:cs="Times New Roman"/>
          <w:iCs/>
          <w:sz w:val="24"/>
          <w:szCs w:val="24"/>
        </w:rPr>
        <w:t>Terlebih dengan pembentukan Komunitas Ekonomi ASEAN pada tahun 2015 ini, maka potensi yang tersedia menjadi sangat besar</w:t>
      </w:r>
      <w:r w:rsidRPr="00822AB9">
        <w:rPr>
          <w:rFonts w:ascii="Times New Roman" w:eastAsia="Times New Roman" w:hAnsi="Times New Roman" w:cs="Times New Roman"/>
          <w:sz w:val="24"/>
          <w:szCs w:val="24"/>
        </w:rPr>
        <w:t>."</w:t>
      </w:r>
      <w:proofErr w:type="gramEnd"/>
      <w:r w:rsidR="007E3833" w:rsidRPr="00822AB9">
        <w:rPr>
          <w:rStyle w:val="FootnoteReference"/>
          <w:rFonts w:ascii="Times New Roman" w:eastAsia="Times New Roman" w:hAnsi="Times New Roman" w:cs="Times New Roman"/>
          <w:sz w:val="24"/>
          <w:szCs w:val="24"/>
        </w:rPr>
        <w:footnoteReference w:id="26"/>
      </w:r>
    </w:p>
    <w:p w:rsidR="007E3833" w:rsidRPr="002F1840" w:rsidRDefault="007E3833" w:rsidP="00822AB9">
      <w:pPr>
        <w:shd w:val="clear" w:color="auto" w:fill="FFFFFF" w:themeFill="background1"/>
        <w:spacing w:after="150" w:line="480" w:lineRule="auto"/>
        <w:ind w:firstLine="720"/>
        <w:jc w:val="both"/>
        <w:rPr>
          <w:rFonts w:ascii="Times New Roman" w:eastAsia="Times New Roman" w:hAnsi="Times New Roman" w:cs="Times New Roman"/>
          <w:sz w:val="24"/>
          <w:szCs w:val="24"/>
        </w:rPr>
      </w:pPr>
      <w:r w:rsidRPr="002F1840">
        <w:rPr>
          <w:rFonts w:ascii="Times New Roman" w:eastAsia="Times New Roman" w:hAnsi="Times New Roman" w:cs="Times New Roman"/>
          <w:sz w:val="24"/>
          <w:szCs w:val="24"/>
        </w:rPr>
        <w:t>Hal pernyataan diatas oleh Duta Besar Ditanggapi oleh</w:t>
      </w:r>
      <w:r w:rsidR="00976399" w:rsidRPr="002F1840">
        <w:rPr>
          <w:rFonts w:ascii="Times New Roman" w:eastAsia="Times New Roman" w:hAnsi="Times New Roman" w:cs="Times New Roman"/>
          <w:sz w:val="24"/>
          <w:szCs w:val="24"/>
        </w:rPr>
        <w:t xml:space="preserve"> Direktur </w:t>
      </w:r>
      <w:r w:rsidR="00976399" w:rsidRPr="002F1840">
        <w:rPr>
          <w:rFonts w:ascii="Times New Roman" w:eastAsia="Times New Roman" w:hAnsi="Times New Roman" w:cs="Times New Roman"/>
          <w:i/>
          <w:iCs/>
          <w:sz w:val="24"/>
          <w:szCs w:val="24"/>
        </w:rPr>
        <w:t>Samruk Kazyna Invest</w:t>
      </w:r>
      <w:r w:rsidR="00976399" w:rsidRPr="002F1840">
        <w:rPr>
          <w:rFonts w:ascii="Times New Roman" w:eastAsia="Times New Roman" w:hAnsi="Times New Roman" w:cs="Times New Roman"/>
          <w:sz w:val="24"/>
          <w:szCs w:val="24"/>
        </w:rPr>
        <w:t xml:space="preserve">, </w:t>
      </w:r>
      <w:r w:rsidRPr="002F1840">
        <w:rPr>
          <w:rFonts w:ascii="Times New Roman" w:eastAsia="Times New Roman" w:hAnsi="Times New Roman" w:cs="Times New Roman"/>
          <w:sz w:val="24"/>
          <w:szCs w:val="24"/>
        </w:rPr>
        <w:t xml:space="preserve">yaitu </w:t>
      </w:r>
      <w:r w:rsidR="00976399" w:rsidRPr="002F1840">
        <w:rPr>
          <w:rFonts w:ascii="Times New Roman" w:eastAsia="Times New Roman" w:hAnsi="Times New Roman" w:cs="Times New Roman"/>
          <w:sz w:val="24"/>
          <w:szCs w:val="24"/>
        </w:rPr>
        <w:t xml:space="preserve">Mr. Sergey Vasiliev menyampaikan </w:t>
      </w:r>
      <w:r w:rsidRPr="002F1840">
        <w:rPr>
          <w:rFonts w:ascii="Times New Roman" w:eastAsia="Times New Roman" w:hAnsi="Times New Roman" w:cs="Times New Roman"/>
          <w:sz w:val="24"/>
          <w:szCs w:val="24"/>
        </w:rPr>
        <w:t>“</w:t>
      </w:r>
      <w:r w:rsidR="00976399" w:rsidRPr="002F1840">
        <w:rPr>
          <w:rFonts w:ascii="Times New Roman" w:eastAsia="Times New Roman" w:hAnsi="Times New Roman" w:cs="Times New Roman"/>
          <w:i/>
          <w:sz w:val="24"/>
          <w:szCs w:val="24"/>
        </w:rPr>
        <w:t>bahwa apa yang disampaikan Duta besar itu benar, dan </w:t>
      </w:r>
      <w:r w:rsidR="00976399" w:rsidRPr="002F1840">
        <w:rPr>
          <w:rFonts w:ascii="Times New Roman" w:eastAsia="Times New Roman" w:hAnsi="Times New Roman" w:cs="Times New Roman"/>
          <w:i/>
          <w:iCs/>
          <w:sz w:val="24"/>
          <w:szCs w:val="24"/>
        </w:rPr>
        <w:t>Samruk Kazyna</w:t>
      </w:r>
      <w:r w:rsidR="00976399" w:rsidRPr="002F1840">
        <w:rPr>
          <w:rFonts w:ascii="Times New Roman" w:eastAsia="Times New Roman" w:hAnsi="Times New Roman" w:cs="Times New Roman"/>
          <w:i/>
          <w:sz w:val="24"/>
          <w:szCs w:val="24"/>
        </w:rPr>
        <w:t> telah melakukan kerjasama dengan perusahaan Indonesia untuk membangun pabrik ban mobil di Kazakhstan bekerjasama dengan </w:t>
      </w:r>
      <w:r w:rsidR="00976399" w:rsidRPr="002F1840">
        <w:rPr>
          <w:rFonts w:ascii="Times New Roman" w:eastAsia="Times New Roman" w:hAnsi="Times New Roman" w:cs="Times New Roman"/>
          <w:i/>
          <w:iCs/>
          <w:sz w:val="24"/>
          <w:szCs w:val="24"/>
        </w:rPr>
        <w:t>PT Multistrada Arah Sarana</w:t>
      </w:r>
      <w:r w:rsidR="00976399" w:rsidRPr="002F1840">
        <w:rPr>
          <w:rFonts w:ascii="Times New Roman" w:eastAsia="Times New Roman" w:hAnsi="Times New Roman" w:cs="Times New Roman"/>
          <w:i/>
          <w:sz w:val="24"/>
          <w:szCs w:val="24"/>
        </w:rPr>
        <w:t> dari Indonesia</w:t>
      </w:r>
      <w:r w:rsidR="00976399" w:rsidRPr="002F1840">
        <w:rPr>
          <w:rFonts w:ascii="Times New Roman" w:eastAsia="Times New Roman" w:hAnsi="Times New Roman" w:cs="Times New Roman"/>
          <w:sz w:val="24"/>
          <w:szCs w:val="24"/>
        </w:rPr>
        <w:t>.</w:t>
      </w:r>
      <w:r w:rsidRPr="002F1840">
        <w:rPr>
          <w:rFonts w:ascii="Times New Roman" w:eastAsia="Times New Roman" w:hAnsi="Times New Roman" w:cs="Times New Roman"/>
          <w:sz w:val="24"/>
          <w:szCs w:val="24"/>
        </w:rPr>
        <w:t>”</w:t>
      </w:r>
      <w:r w:rsidRPr="002F1840">
        <w:rPr>
          <w:rStyle w:val="FootnoteReference"/>
          <w:rFonts w:ascii="Times New Roman" w:eastAsia="Times New Roman" w:hAnsi="Times New Roman" w:cs="Times New Roman"/>
          <w:sz w:val="24"/>
          <w:szCs w:val="24"/>
        </w:rPr>
        <w:footnoteReference w:id="27"/>
      </w:r>
      <w:r w:rsidR="00976399" w:rsidRPr="002F1840">
        <w:rPr>
          <w:rFonts w:ascii="Times New Roman" w:eastAsia="Times New Roman" w:hAnsi="Times New Roman" w:cs="Times New Roman"/>
          <w:sz w:val="24"/>
          <w:szCs w:val="24"/>
        </w:rPr>
        <w:t xml:space="preserve"> </w:t>
      </w:r>
    </w:p>
    <w:p w:rsidR="007E3833" w:rsidRPr="002F1840" w:rsidRDefault="00976399" w:rsidP="00822AB9">
      <w:pPr>
        <w:shd w:val="clear" w:color="auto" w:fill="FFFFFF" w:themeFill="background1"/>
        <w:spacing w:after="150" w:line="480" w:lineRule="auto"/>
        <w:ind w:firstLine="720"/>
        <w:jc w:val="both"/>
        <w:rPr>
          <w:rFonts w:ascii="Times New Roman" w:eastAsia="Times New Roman" w:hAnsi="Times New Roman" w:cs="Times New Roman"/>
          <w:sz w:val="24"/>
          <w:szCs w:val="24"/>
        </w:rPr>
      </w:pPr>
      <w:proofErr w:type="gramStart"/>
      <w:r w:rsidRPr="002F1840">
        <w:rPr>
          <w:rFonts w:ascii="Times New Roman" w:eastAsia="Times New Roman" w:hAnsi="Times New Roman" w:cs="Times New Roman"/>
          <w:sz w:val="24"/>
          <w:szCs w:val="24"/>
        </w:rPr>
        <w:t xml:space="preserve">Sementara itu Ketua Kamar Dagang dan Industri Kazakhstan menyampaikan </w:t>
      </w:r>
      <w:r w:rsidRPr="002F1840">
        <w:rPr>
          <w:rFonts w:ascii="Times New Roman" w:eastAsia="Times New Roman" w:hAnsi="Times New Roman" w:cs="Times New Roman"/>
          <w:i/>
          <w:sz w:val="24"/>
          <w:szCs w:val="24"/>
        </w:rPr>
        <w:t xml:space="preserve">bahwa kedua KADIN telah memiliki perjanjian kerjasama dan </w:t>
      </w:r>
      <w:r w:rsidRPr="002F1840">
        <w:rPr>
          <w:rFonts w:ascii="Times New Roman" w:eastAsia="Times New Roman" w:hAnsi="Times New Roman" w:cs="Times New Roman"/>
          <w:i/>
          <w:sz w:val="24"/>
          <w:szCs w:val="24"/>
        </w:rPr>
        <w:lastRenderedPageBreak/>
        <w:t>saat ini sedang dibuat lagi satu persetujuan untuk Iebih memfasilitasi perdagangan kedua pihak P to P.</w:t>
      </w:r>
      <w:proofErr w:type="gramEnd"/>
      <w:r w:rsidR="002F1840" w:rsidRPr="002F1840">
        <w:rPr>
          <w:rStyle w:val="FootnoteReference"/>
          <w:rFonts w:ascii="Times New Roman" w:eastAsia="Times New Roman" w:hAnsi="Times New Roman" w:cs="Times New Roman"/>
          <w:i/>
          <w:sz w:val="24"/>
          <w:szCs w:val="24"/>
        </w:rPr>
        <w:footnoteReference w:id="28"/>
      </w:r>
      <w:r w:rsidRPr="002F1840">
        <w:rPr>
          <w:rFonts w:ascii="Times New Roman" w:eastAsia="Times New Roman" w:hAnsi="Times New Roman" w:cs="Times New Roman"/>
          <w:sz w:val="24"/>
          <w:szCs w:val="24"/>
        </w:rPr>
        <w:t xml:space="preserve"> </w:t>
      </w:r>
    </w:p>
    <w:p w:rsidR="002F1840" w:rsidRDefault="007E3833" w:rsidP="00822AB9">
      <w:pPr>
        <w:shd w:val="clear" w:color="auto" w:fill="FFFFFF" w:themeFill="background1"/>
        <w:spacing w:after="150" w:line="480" w:lineRule="auto"/>
        <w:ind w:firstLine="720"/>
        <w:jc w:val="both"/>
        <w:rPr>
          <w:rFonts w:ascii="Times New Roman" w:eastAsia="Times New Roman" w:hAnsi="Times New Roman" w:cs="Times New Roman"/>
          <w:sz w:val="24"/>
          <w:szCs w:val="24"/>
        </w:rPr>
      </w:pPr>
      <w:r w:rsidRPr="002F1840">
        <w:rPr>
          <w:rFonts w:ascii="Times New Roman" w:eastAsia="Times New Roman" w:hAnsi="Times New Roman" w:cs="Times New Roman"/>
          <w:sz w:val="24"/>
          <w:szCs w:val="24"/>
        </w:rPr>
        <w:t>Kemudian t</w:t>
      </w:r>
      <w:r w:rsidR="00976399" w:rsidRPr="002F1840">
        <w:rPr>
          <w:rFonts w:ascii="Times New Roman" w:eastAsia="Times New Roman" w:hAnsi="Times New Roman" w:cs="Times New Roman"/>
          <w:sz w:val="24"/>
          <w:szCs w:val="24"/>
        </w:rPr>
        <w:t>erakhir tanggapan dari Presiden </w:t>
      </w:r>
      <w:r w:rsidR="00976399" w:rsidRPr="002F1840">
        <w:rPr>
          <w:rFonts w:ascii="Times New Roman" w:eastAsia="Times New Roman" w:hAnsi="Times New Roman" w:cs="Times New Roman"/>
          <w:i/>
          <w:iCs/>
          <w:sz w:val="24"/>
          <w:szCs w:val="24"/>
        </w:rPr>
        <w:t>Association of Halal Industry of Kazakhstan</w:t>
      </w:r>
      <w:r w:rsidR="00976399" w:rsidRPr="002F1840">
        <w:rPr>
          <w:rFonts w:ascii="Times New Roman" w:eastAsia="Times New Roman" w:hAnsi="Times New Roman" w:cs="Times New Roman"/>
          <w:sz w:val="24"/>
          <w:szCs w:val="24"/>
        </w:rPr>
        <w:t xml:space="preserve"> yang menyampaikan </w:t>
      </w:r>
      <w:r w:rsidR="00976399" w:rsidRPr="002F1840">
        <w:rPr>
          <w:rFonts w:ascii="Times New Roman" w:eastAsia="Times New Roman" w:hAnsi="Times New Roman" w:cs="Times New Roman"/>
          <w:i/>
          <w:sz w:val="24"/>
          <w:szCs w:val="24"/>
        </w:rPr>
        <w:t>bahwa pertukaran pengalaman asosiasi halal food Kazakhstan dengan asosiasi di Indonesia telah dilakukan dan keduanya memiliki hubungan yang baik melalui pertukaran pengalaman dan pihaknya sangat mendukung dan mendorong perdagangan produk halal kedua negara</w:t>
      </w:r>
      <w:r w:rsidRPr="002F1840">
        <w:rPr>
          <w:rFonts w:ascii="Times New Roman" w:eastAsia="Times New Roman" w:hAnsi="Times New Roman" w:cs="Times New Roman"/>
          <w:i/>
          <w:sz w:val="24"/>
          <w:szCs w:val="24"/>
        </w:rPr>
        <w:t>”</w:t>
      </w:r>
      <w:r w:rsidR="002F1840" w:rsidRPr="002F1840">
        <w:rPr>
          <w:rStyle w:val="FootnoteReference"/>
          <w:rFonts w:ascii="Times New Roman" w:eastAsia="Times New Roman" w:hAnsi="Times New Roman" w:cs="Times New Roman"/>
          <w:i/>
          <w:sz w:val="24"/>
          <w:szCs w:val="24"/>
        </w:rPr>
        <w:footnoteReference w:id="29"/>
      </w:r>
      <w:r w:rsidR="00976399" w:rsidRPr="002F1840">
        <w:rPr>
          <w:rFonts w:ascii="Times New Roman" w:eastAsia="Times New Roman" w:hAnsi="Times New Roman" w:cs="Times New Roman"/>
          <w:i/>
          <w:sz w:val="24"/>
          <w:szCs w:val="24"/>
        </w:rPr>
        <w:t>.</w:t>
      </w:r>
    </w:p>
    <w:p w:rsidR="00BA52B2" w:rsidRPr="005C2F90" w:rsidRDefault="005C2F90" w:rsidP="0051499D">
      <w:pPr>
        <w:shd w:val="clear" w:color="auto" w:fill="FFFFFF" w:themeFill="background1"/>
        <w:spacing w:after="15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dibentuk nya </w:t>
      </w:r>
      <w:r>
        <w:rPr>
          <w:rFonts w:ascii="Times New Roman" w:eastAsia="Times New Roman" w:hAnsi="Times New Roman" w:cs="Times New Roman"/>
          <w:i/>
          <w:sz w:val="24"/>
          <w:szCs w:val="24"/>
        </w:rPr>
        <w:t>Joint Commission of Economic Cooperation (JCEC</w:t>
      </w:r>
      <w:proofErr w:type="gramStart"/>
      <w:r>
        <w:rPr>
          <w:rFonts w:ascii="Times New Roman" w:eastAsia="Times New Roman" w:hAnsi="Times New Roman" w:cs="Times New Roman"/>
          <w:i/>
          <w:sz w:val="24"/>
          <w:szCs w:val="24"/>
        </w:rPr>
        <w:t xml:space="preserve">) </w:t>
      </w:r>
      <w:r w:rsidR="00AE7445">
        <w:rPr>
          <w:rFonts w:ascii="Times New Roman" w:eastAsia="Times New Roman" w:hAnsi="Times New Roman" w:cs="Times New Roman"/>
          <w:i/>
          <w:sz w:val="24"/>
          <w:szCs w:val="24"/>
        </w:rPr>
        <w:t xml:space="preserve"> </w:t>
      </w:r>
      <w:r w:rsidR="00AE7445">
        <w:rPr>
          <w:rFonts w:ascii="Times New Roman" w:eastAsia="Times New Roman" w:hAnsi="Times New Roman" w:cs="Times New Roman"/>
          <w:sz w:val="24"/>
          <w:szCs w:val="24"/>
        </w:rPr>
        <w:t>sebagai</w:t>
      </w:r>
      <w:proofErr w:type="gramEnd"/>
      <w:r w:rsidR="00AE7445">
        <w:rPr>
          <w:rFonts w:ascii="Times New Roman" w:eastAsia="Times New Roman" w:hAnsi="Times New Roman" w:cs="Times New Roman"/>
          <w:sz w:val="24"/>
          <w:szCs w:val="24"/>
        </w:rPr>
        <w:t xml:space="preserve"> wadah untuk mempermudah </w:t>
      </w:r>
      <w:r>
        <w:rPr>
          <w:rFonts w:ascii="Times New Roman" w:eastAsia="Times New Roman" w:hAnsi="Times New Roman" w:cs="Times New Roman"/>
          <w:sz w:val="24"/>
          <w:szCs w:val="24"/>
        </w:rPr>
        <w:t xml:space="preserve">kerjasama antara Indonesia dan Kazakhstan menjadi lebih terarah dan mempermudah kedua Negara dalam </w:t>
      </w:r>
      <w:r w:rsidR="0051499D">
        <w:rPr>
          <w:rFonts w:ascii="Times New Roman" w:eastAsia="Times New Roman" w:hAnsi="Times New Roman" w:cs="Times New Roman"/>
          <w:sz w:val="24"/>
          <w:szCs w:val="24"/>
        </w:rPr>
        <w:t>memenuhi kebutuhan dalam negeri masing-masing Negara</w:t>
      </w:r>
      <w:r w:rsidR="00BC700F">
        <w:rPr>
          <w:rFonts w:ascii="Times New Roman" w:eastAsia="Times New Roman" w:hAnsi="Times New Roman" w:cs="Times New Roman"/>
          <w:sz w:val="24"/>
          <w:szCs w:val="24"/>
        </w:rPr>
        <w:t xml:space="preserve">. </w:t>
      </w:r>
      <w:proofErr w:type="gramStart"/>
      <w:r w:rsidR="00BC700F">
        <w:rPr>
          <w:rFonts w:ascii="Times New Roman" w:eastAsia="Times New Roman" w:hAnsi="Times New Roman" w:cs="Times New Roman"/>
          <w:sz w:val="24"/>
          <w:szCs w:val="24"/>
        </w:rPr>
        <w:t>Meminimalisir hambatan-hambatan yang terjadi pada kerjasama antar kedua Negara.</w:t>
      </w:r>
      <w:proofErr w:type="gramEnd"/>
    </w:p>
    <w:p w:rsidR="00BA52B2" w:rsidRPr="00572EEC" w:rsidRDefault="00E137D1" w:rsidP="00BA52B2">
      <w:pPr>
        <w:shd w:val="clear" w:color="auto" w:fill="FFFFFF" w:themeFill="background1"/>
        <w:spacing w:after="150" w:line="300" w:lineRule="atLeast"/>
        <w:ind w:firstLine="720"/>
        <w:jc w:val="both"/>
        <w:rPr>
          <w:rFonts w:ascii="Times New Roman" w:eastAsia="Times New Roman" w:hAnsi="Times New Roman" w:cs="Times New Roman"/>
          <w:i/>
          <w:sz w:val="24"/>
          <w:szCs w:val="24"/>
        </w:rPr>
      </w:pPr>
      <w:proofErr w:type="gramStart"/>
      <w:r w:rsidRPr="00E137D1">
        <w:rPr>
          <w:rFonts w:ascii="Times New Roman" w:eastAsia="Times New Roman" w:hAnsi="Times New Roman" w:cs="Times New Roman"/>
          <w:b/>
          <w:sz w:val="24"/>
          <w:szCs w:val="24"/>
        </w:rPr>
        <w:t>Asumsi :</w:t>
      </w:r>
      <w:proofErr w:type="gramEnd"/>
      <w:r>
        <w:rPr>
          <w:rFonts w:ascii="Times New Roman" w:eastAsia="Times New Roman" w:hAnsi="Times New Roman" w:cs="Times New Roman"/>
          <w:b/>
          <w:sz w:val="24"/>
          <w:szCs w:val="24"/>
        </w:rPr>
        <w:t xml:space="preserve"> </w:t>
      </w:r>
      <w:r w:rsidRPr="00572EEC">
        <w:rPr>
          <w:rFonts w:ascii="Times New Roman" w:eastAsia="Times New Roman" w:hAnsi="Times New Roman" w:cs="Times New Roman"/>
          <w:sz w:val="24"/>
          <w:szCs w:val="24"/>
        </w:rPr>
        <w:t>Dengan terjalin nya kerjasama ekonomi antara Indonesia – Kazakhstan</w:t>
      </w:r>
      <w:r w:rsidR="00572EEC">
        <w:rPr>
          <w:rFonts w:ascii="Times New Roman" w:eastAsia="Times New Roman" w:hAnsi="Times New Roman" w:cs="Times New Roman"/>
          <w:sz w:val="24"/>
          <w:szCs w:val="24"/>
        </w:rPr>
        <w:t>,</w:t>
      </w:r>
      <w:r w:rsidRPr="00572EEC">
        <w:rPr>
          <w:rFonts w:ascii="Times New Roman" w:eastAsia="Times New Roman" w:hAnsi="Times New Roman" w:cs="Times New Roman"/>
          <w:sz w:val="24"/>
          <w:szCs w:val="24"/>
        </w:rPr>
        <w:t xml:space="preserve"> kedua Negara dapat saling memenuhi kebutuhan </w:t>
      </w:r>
      <w:r w:rsidR="00572EEC">
        <w:rPr>
          <w:rFonts w:ascii="Times New Roman" w:eastAsia="Times New Roman" w:hAnsi="Times New Roman" w:cs="Times New Roman"/>
          <w:sz w:val="24"/>
          <w:szCs w:val="24"/>
        </w:rPr>
        <w:t xml:space="preserve">ekonomi </w:t>
      </w:r>
      <w:r w:rsidRPr="00572EEC">
        <w:rPr>
          <w:rFonts w:ascii="Times New Roman" w:eastAsia="Times New Roman" w:hAnsi="Times New Roman" w:cs="Times New Roman"/>
          <w:sz w:val="24"/>
          <w:szCs w:val="24"/>
        </w:rPr>
        <w:t xml:space="preserve">dalam negeri masing-masing memalui perdagangan dan investasi. Hambatan yang terjadi saat pelaksanaan kerjasama perlahan </w:t>
      </w:r>
      <w:r w:rsidR="00FA076B" w:rsidRPr="00572EEC">
        <w:rPr>
          <w:rFonts w:ascii="Times New Roman" w:eastAsia="Times New Roman" w:hAnsi="Times New Roman" w:cs="Times New Roman"/>
          <w:sz w:val="24"/>
          <w:szCs w:val="24"/>
        </w:rPr>
        <w:t xml:space="preserve">berangsur </w:t>
      </w:r>
      <w:r w:rsidR="00572EEC">
        <w:rPr>
          <w:rFonts w:ascii="Times New Roman" w:eastAsia="Times New Roman" w:hAnsi="Times New Roman" w:cs="Times New Roman"/>
          <w:sz w:val="24"/>
          <w:szCs w:val="24"/>
        </w:rPr>
        <w:t xml:space="preserve">dapat </w:t>
      </w:r>
      <w:r w:rsidR="00FA076B" w:rsidRPr="00572EEC">
        <w:rPr>
          <w:rFonts w:ascii="Times New Roman" w:eastAsia="Times New Roman" w:hAnsi="Times New Roman" w:cs="Times New Roman"/>
          <w:sz w:val="24"/>
          <w:szCs w:val="24"/>
        </w:rPr>
        <w:t xml:space="preserve">diatasi dengan dibentuknya </w:t>
      </w:r>
      <w:r w:rsidR="00FA076B" w:rsidRPr="00572EEC">
        <w:rPr>
          <w:rFonts w:ascii="Times New Roman" w:eastAsia="Times New Roman" w:hAnsi="Times New Roman" w:cs="Times New Roman"/>
          <w:i/>
          <w:sz w:val="24"/>
          <w:szCs w:val="24"/>
        </w:rPr>
        <w:t xml:space="preserve">Joint Commission on Ecoonomic Cooperation (JCEC) </w:t>
      </w:r>
      <w:r w:rsidR="00FA076B" w:rsidRPr="00572EEC">
        <w:rPr>
          <w:rFonts w:ascii="Times New Roman" w:eastAsia="Times New Roman" w:hAnsi="Times New Roman" w:cs="Times New Roman"/>
          <w:sz w:val="24"/>
          <w:szCs w:val="24"/>
        </w:rPr>
        <w:t xml:space="preserve">Sebagai sarana pengawasan, menjaga komonikasi kedua Negara tetap berjalan dengan baik, </w:t>
      </w:r>
      <w:r w:rsidR="00572EEC">
        <w:rPr>
          <w:rFonts w:ascii="Times New Roman" w:eastAsia="Times New Roman" w:hAnsi="Times New Roman" w:cs="Times New Roman"/>
          <w:sz w:val="24"/>
          <w:szCs w:val="24"/>
        </w:rPr>
        <w:t>mengatasi</w:t>
      </w:r>
      <w:r w:rsidR="001410F8">
        <w:rPr>
          <w:rFonts w:ascii="Times New Roman" w:eastAsia="Times New Roman" w:hAnsi="Times New Roman" w:cs="Times New Roman"/>
          <w:sz w:val="24"/>
          <w:szCs w:val="24"/>
        </w:rPr>
        <w:t xml:space="preserve"> </w:t>
      </w:r>
      <w:r w:rsidR="00572EEC" w:rsidRPr="00572EEC">
        <w:rPr>
          <w:rFonts w:ascii="Times New Roman" w:eastAsia="Times New Roman" w:hAnsi="Times New Roman" w:cs="Times New Roman"/>
          <w:sz w:val="24"/>
          <w:szCs w:val="24"/>
        </w:rPr>
        <w:t>hambatan-hambatan yang terjadi dalam pelaksanaan kerjasama ekonomi kedua negara</w:t>
      </w:r>
      <w:r w:rsidR="00572EEC">
        <w:rPr>
          <w:rFonts w:ascii="Times New Roman" w:eastAsia="Times New Roman" w:hAnsi="Times New Roman" w:cs="Times New Roman"/>
          <w:b/>
          <w:sz w:val="24"/>
          <w:szCs w:val="24"/>
        </w:rPr>
        <w:t>.</w:t>
      </w:r>
    </w:p>
    <w:p w:rsidR="00E137D1" w:rsidRDefault="00E137D1" w:rsidP="00BA52B2">
      <w:pPr>
        <w:shd w:val="clear" w:color="auto" w:fill="FFFFFF" w:themeFill="background1"/>
        <w:spacing w:after="150" w:line="300" w:lineRule="atLeast"/>
        <w:ind w:firstLine="720"/>
        <w:jc w:val="both"/>
        <w:rPr>
          <w:rFonts w:ascii="Times New Roman" w:eastAsia="Times New Roman" w:hAnsi="Times New Roman" w:cs="Times New Roman"/>
          <w:sz w:val="24"/>
          <w:szCs w:val="24"/>
        </w:rPr>
      </w:pPr>
    </w:p>
    <w:p w:rsidR="00E137D1" w:rsidRDefault="00E137D1" w:rsidP="00BA52B2">
      <w:pPr>
        <w:shd w:val="clear" w:color="auto" w:fill="FFFFFF" w:themeFill="background1"/>
        <w:spacing w:after="150" w:line="300" w:lineRule="atLeast"/>
        <w:ind w:firstLine="720"/>
        <w:jc w:val="both"/>
        <w:rPr>
          <w:rFonts w:ascii="Times New Roman" w:eastAsia="Times New Roman" w:hAnsi="Times New Roman" w:cs="Times New Roman"/>
          <w:sz w:val="24"/>
          <w:szCs w:val="24"/>
        </w:rPr>
      </w:pPr>
    </w:p>
    <w:p w:rsidR="00E137D1" w:rsidRDefault="00E137D1" w:rsidP="00BA52B2">
      <w:pPr>
        <w:shd w:val="clear" w:color="auto" w:fill="FFFFFF" w:themeFill="background1"/>
        <w:spacing w:after="150" w:line="300" w:lineRule="atLeast"/>
        <w:ind w:firstLine="720"/>
        <w:jc w:val="both"/>
        <w:rPr>
          <w:rFonts w:ascii="Times New Roman" w:eastAsia="Times New Roman" w:hAnsi="Times New Roman" w:cs="Times New Roman"/>
          <w:sz w:val="24"/>
          <w:szCs w:val="24"/>
        </w:rPr>
      </w:pPr>
    </w:p>
    <w:p w:rsidR="00E137D1" w:rsidRDefault="00E137D1" w:rsidP="00BA52B2">
      <w:pPr>
        <w:shd w:val="clear" w:color="auto" w:fill="FFFFFF" w:themeFill="background1"/>
        <w:spacing w:after="150" w:line="300" w:lineRule="atLeast"/>
        <w:ind w:firstLine="720"/>
        <w:jc w:val="both"/>
        <w:rPr>
          <w:rFonts w:ascii="Times New Roman" w:eastAsia="Times New Roman" w:hAnsi="Times New Roman" w:cs="Times New Roman"/>
          <w:sz w:val="24"/>
          <w:szCs w:val="24"/>
        </w:rPr>
      </w:pPr>
    </w:p>
    <w:p w:rsidR="006269FA" w:rsidRDefault="006269FA" w:rsidP="00BA52B2">
      <w:pPr>
        <w:shd w:val="clear" w:color="auto" w:fill="FFFFFF" w:themeFill="background1"/>
        <w:spacing w:after="150" w:line="300" w:lineRule="atLeast"/>
        <w:ind w:firstLine="720"/>
        <w:jc w:val="both"/>
        <w:rPr>
          <w:rFonts w:ascii="Times New Roman" w:eastAsia="Times New Roman" w:hAnsi="Times New Roman" w:cs="Times New Roman"/>
          <w:sz w:val="24"/>
          <w:szCs w:val="24"/>
        </w:rPr>
      </w:pPr>
    </w:p>
    <w:p w:rsidR="00BC700F" w:rsidRPr="00BA52B2" w:rsidRDefault="00BC700F" w:rsidP="00BA52B2">
      <w:pPr>
        <w:shd w:val="clear" w:color="auto" w:fill="FFFFFF" w:themeFill="background1"/>
        <w:spacing w:after="150" w:line="300" w:lineRule="atLeast"/>
        <w:ind w:firstLine="720"/>
        <w:jc w:val="both"/>
        <w:rPr>
          <w:rFonts w:ascii="Times New Roman" w:eastAsia="Times New Roman" w:hAnsi="Times New Roman" w:cs="Times New Roman"/>
          <w:sz w:val="24"/>
          <w:szCs w:val="24"/>
        </w:rPr>
      </w:pPr>
    </w:p>
    <w:p w:rsidR="00FF2F1B" w:rsidRPr="007D4894" w:rsidRDefault="00FF2F1B" w:rsidP="00930239">
      <w:pPr>
        <w:pStyle w:val="ListParagraph"/>
        <w:numPr>
          <w:ilvl w:val="0"/>
          <w:numId w:val="21"/>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Hipotesis</w:t>
      </w:r>
    </w:p>
    <w:p w:rsidR="00BB3370" w:rsidRPr="007D4894" w:rsidRDefault="00BB3370" w:rsidP="00BB3370">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Hipotesis adalah pernyataan yang bersifat dugaan sementara mengenai hubungan dua variabel atau lebih.</w:t>
      </w:r>
      <w:proofErr w:type="gramEnd"/>
      <w:r w:rsidRPr="007D4894">
        <w:rPr>
          <w:rFonts w:ascii="Times New Roman" w:hAnsi="Times New Roman" w:cs="Times New Roman"/>
          <w:sz w:val="24"/>
          <w:szCs w:val="24"/>
        </w:rPr>
        <w:t xml:space="preserve"> Dalam pengujian hipotesis ini, dengan pernyataan hipotesis apabila:</w:t>
      </w:r>
    </w:p>
    <w:p w:rsidR="000D2E00" w:rsidRDefault="000D2E00" w:rsidP="000D2E00">
      <w:pPr>
        <w:spacing w:line="480" w:lineRule="auto"/>
        <w:jc w:val="both"/>
        <w:rPr>
          <w:rFonts w:ascii="Times New Roman" w:hAnsi="Times New Roman" w:cs="Times New Roman"/>
          <w:b/>
          <w:sz w:val="24"/>
          <w:szCs w:val="24"/>
        </w:rPr>
      </w:pPr>
    </w:p>
    <w:p w:rsidR="00172972" w:rsidRDefault="000D2E00" w:rsidP="000D2E00">
      <w:pPr>
        <w:spacing w:line="480" w:lineRule="auto"/>
        <w:jc w:val="both"/>
        <w:rPr>
          <w:rFonts w:ascii="Times New Roman" w:hAnsi="Times New Roman" w:cs="Times New Roman"/>
          <w:b/>
          <w:sz w:val="24"/>
          <w:szCs w:val="24"/>
        </w:rPr>
      </w:pPr>
      <w:r w:rsidRPr="000D2E00">
        <w:rPr>
          <w:rFonts w:ascii="Times New Roman" w:hAnsi="Times New Roman" w:cs="Times New Roman"/>
          <w:b/>
          <w:sz w:val="24"/>
          <w:szCs w:val="24"/>
        </w:rPr>
        <w:t xml:space="preserve"> “Jika Kerjasama ekonomi antara Indonesia den</w:t>
      </w:r>
      <w:r w:rsidR="00EA5339">
        <w:rPr>
          <w:rFonts w:ascii="Times New Roman" w:hAnsi="Times New Roman" w:cs="Times New Roman"/>
          <w:b/>
          <w:sz w:val="24"/>
          <w:szCs w:val="24"/>
        </w:rPr>
        <w:t xml:space="preserve">gan Kazakhstan melalui </w:t>
      </w:r>
      <w:r w:rsidRPr="000D2E00">
        <w:rPr>
          <w:rFonts w:ascii="Times New Roman" w:hAnsi="Times New Roman" w:cs="Times New Roman"/>
          <w:b/>
          <w:sz w:val="24"/>
          <w:szCs w:val="24"/>
        </w:rPr>
        <w:t xml:space="preserve"> Joint Commission on Economic Cooperation (JCEC) lebih mempermudah</w:t>
      </w:r>
      <w:r w:rsidR="00EA5339">
        <w:rPr>
          <w:rFonts w:ascii="Times New Roman" w:hAnsi="Times New Roman" w:cs="Times New Roman"/>
          <w:b/>
          <w:sz w:val="24"/>
          <w:szCs w:val="24"/>
        </w:rPr>
        <w:t xml:space="preserve"> menjalin</w:t>
      </w:r>
      <w:r w:rsidRPr="000D2E00">
        <w:rPr>
          <w:rFonts w:ascii="Times New Roman" w:hAnsi="Times New Roman" w:cs="Times New Roman"/>
          <w:b/>
          <w:sz w:val="24"/>
          <w:szCs w:val="24"/>
        </w:rPr>
        <w:t xml:space="preserve"> kerjasama </w:t>
      </w:r>
      <w:r w:rsidR="00EA5339">
        <w:rPr>
          <w:rFonts w:ascii="Times New Roman" w:hAnsi="Times New Roman" w:cs="Times New Roman"/>
          <w:b/>
          <w:sz w:val="24"/>
          <w:szCs w:val="24"/>
        </w:rPr>
        <w:t xml:space="preserve">pada </w:t>
      </w:r>
      <w:r w:rsidRPr="000D2E00">
        <w:rPr>
          <w:rFonts w:ascii="Times New Roman" w:hAnsi="Times New Roman" w:cs="Times New Roman"/>
          <w:b/>
          <w:sz w:val="24"/>
          <w:szCs w:val="24"/>
        </w:rPr>
        <w:t>sektor perdagangan dan investasi, maka Joint Commission on Economic Cooperation (JCEC) sebagai pengikat secar</w:t>
      </w:r>
      <w:r>
        <w:rPr>
          <w:rFonts w:ascii="Times New Roman" w:hAnsi="Times New Roman" w:cs="Times New Roman"/>
          <w:b/>
          <w:sz w:val="24"/>
          <w:szCs w:val="24"/>
        </w:rPr>
        <w:t>a sah dalam melakukan kerjasama</w:t>
      </w:r>
      <w:r w:rsidR="00EA5339">
        <w:rPr>
          <w:rFonts w:ascii="Times New Roman" w:hAnsi="Times New Roman" w:cs="Times New Roman"/>
          <w:b/>
          <w:sz w:val="24"/>
          <w:szCs w:val="24"/>
        </w:rPr>
        <w:t xml:space="preserve"> ekonomi</w:t>
      </w:r>
      <w:r>
        <w:rPr>
          <w:rFonts w:ascii="Times New Roman" w:hAnsi="Times New Roman" w:cs="Times New Roman"/>
          <w:b/>
          <w:sz w:val="24"/>
          <w:szCs w:val="24"/>
        </w:rPr>
        <w:t xml:space="preserve"> </w:t>
      </w:r>
      <w:r w:rsidRPr="000D2E00">
        <w:rPr>
          <w:rFonts w:ascii="Times New Roman" w:hAnsi="Times New Roman" w:cs="Times New Roman"/>
          <w:b/>
          <w:sz w:val="24"/>
          <w:szCs w:val="24"/>
        </w:rPr>
        <w:t>akan mempermudah Indonesia dan Kazakhstan dalam memenuhi kebutuhan dalam negeri masing-mas</w:t>
      </w:r>
      <w:r w:rsidR="00EA5339">
        <w:rPr>
          <w:rFonts w:ascii="Times New Roman" w:hAnsi="Times New Roman" w:cs="Times New Roman"/>
          <w:b/>
          <w:sz w:val="24"/>
          <w:szCs w:val="24"/>
        </w:rPr>
        <w:t>ing</w:t>
      </w:r>
      <w:r>
        <w:rPr>
          <w:rFonts w:ascii="Times New Roman" w:hAnsi="Times New Roman" w:cs="Times New Roman"/>
          <w:b/>
          <w:sz w:val="24"/>
          <w:szCs w:val="24"/>
        </w:rPr>
        <w:t>.</w:t>
      </w:r>
      <w:r w:rsidRPr="000D2E00">
        <w:rPr>
          <w:rFonts w:ascii="Times New Roman" w:hAnsi="Times New Roman" w:cs="Times New Roman"/>
          <w:b/>
          <w:sz w:val="24"/>
          <w:szCs w:val="24"/>
        </w:rPr>
        <w:t>”</w:t>
      </w:r>
      <w:r>
        <w:rPr>
          <w:rFonts w:ascii="Times New Roman" w:hAnsi="Times New Roman" w:cs="Times New Roman"/>
          <w:b/>
          <w:sz w:val="24"/>
          <w:szCs w:val="24"/>
        </w:rPr>
        <w:t xml:space="preserve"> </w:t>
      </w:r>
    </w:p>
    <w:p w:rsidR="000D2E00" w:rsidRDefault="000D2E00" w:rsidP="000D2E00">
      <w:pPr>
        <w:spacing w:line="480" w:lineRule="auto"/>
        <w:jc w:val="both"/>
        <w:rPr>
          <w:rFonts w:ascii="Times New Roman" w:hAnsi="Times New Roman" w:cs="Times New Roman"/>
          <w:b/>
          <w:sz w:val="24"/>
          <w:szCs w:val="24"/>
        </w:rPr>
      </w:pPr>
    </w:p>
    <w:p w:rsidR="000D2E00" w:rsidRDefault="000D2E00" w:rsidP="000D2E00">
      <w:pPr>
        <w:spacing w:line="480" w:lineRule="auto"/>
        <w:jc w:val="both"/>
        <w:rPr>
          <w:rFonts w:ascii="Times New Roman" w:hAnsi="Times New Roman" w:cs="Times New Roman"/>
          <w:b/>
          <w:sz w:val="24"/>
          <w:szCs w:val="24"/>
        </w:rPr>
      </w:pPr>
    </w:p>
    <w:p w:rsidR="000D2E00" w:rsidRPr="00BA52B2" w:rsidRDefault="000D2E00" w:rsidP="000D2E00">
      <w:pPr>
        <w:spacing w:line="480" w:lineRule="auto"/>
        <w:jc w:val="both"/>
        <w:rPr>
          <w:rFonts w:ascii="Times New Roman" w:hAnsi="Times New Roman" w:cs="Times New Roman"/>
          <w:b/>
          <w:sz w:val="24"/>
          <w:szCs w:val="24"/>
        </w:rPr>
      </w:pPr>
    </w:p>
    <w:p w:rsidR="00172972" w:rsidRDefault="00172972" w:rsidP="00BB3370">
      <w:pPr>
        <w:spacing w:line="480" w:lineRule="auto"/>
        <w:jc w:val="both"/>
        <w:rPr>
          <w:rFonts w:ascii="Times New Roman" w:hAnsi="Times New Roman" w:cs="Times New Roman"/>
          <w:b/>
          <w:sz w:val="24"/>
          <w:szCs w:val="24"/>
        </w:rPr>
      </w:pPr>
    </w:p>
    <w:p w:rsidR="000D2E00" w:rsidRDefault="000D2E00" w:rsidP="00BB3370">
      <w:pPr>
        <w:spacing w:line="480" w:lineRule="auto"/>
        <w:jc w:val="both"/>
        <w:rPr>
          <w:rFonts w:ascii="Times New Roman" w:hAnsi="Times New Roman" w:cs="Times New Roman"/>
          <w:b/>
          <w:sz w:val="24"/>
          <w:szCs w:val="24"/>
        </w:rPr>
      </w:pPr>
    </w:p>
    <w:p w:rsidR="006269FA" w:rsidRDefault="006269FA" w:rsidP="00BB3370">
      <w:pPr>
        <w:spacing w:line="480" w:lineRule="auto"/>
        <w:jc w:val="both"/>
        <w:rPr>
          <w:rFonts w:ascii="Times New Roman" w:hAnsi="Times New Roman" w:cs="Times New Roman"/>
          <w:b/>
          <w:sz w:val="24"/>
          <w:szCs w:val="24"/>
        </w:rPr>
      </w:pPr>
    </w:p>
    <w:p w:rsidR="009E0F3C" w:rsidRDefault="009E0F3C" w:rsidP="00BB3370">
      <w:pPr>
        <w:spacing w:line="480" w:lineRule="auto"/>
        <w:jc w:val="both"/>
        <w:rPr>
          <w:rFonts w:ascii="Times New Roman" w:hAnsi="Times New Roman" w:cs="Times New Roman"/>
          <w:b/>
          <w:sz w:val="24"/>
          <w:szCs w:val="24"/>
        </w:rPr>
      </w:pPr>
    </w:p>
    <w:p w:rsidR="00BC700F" w:rsidRPr="007D4894" w:rsidRDefault="00BC700F" w:rsidP="00BB3370">
      <w:pPr>
        <w:spacing w:line="480" w:lineRule="auto"/>
        <w:jc w:val="both"/>
        <w:rPr>
          <w:rFonts w:ascii="Times New Roman" w:hAnsi="Times New Roman" w:cs="Times New Roman"/>
          <w:b/>
          <w:sz w:val="24"/>
          <w:szCs w:val="24"/>
        </w:rPr>
      </w:pPr>
    </w:p>
    <w:p w:rsidR="00944A24" w:rsidRDefault="00474401" w:rsidP="00930239">
      <w:pPr>
        <w:pStyle w:val="ListParagraph"/>
        <w:numPr>
          <w:ilvl w:val="0"/>
          <w:numId w:val="21"/>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lastRenderedPageBreak/>
        <w:t>Operasional Variabel dan Indikator</w:t>
      </w:r>
      <w:r w:rsidR="00944A24" w:rsidRPr="007D4894">
        <w:rPr>
          <w:rFonts w:ascii="Times New Roman" w:hAnsi="Times New Roman" w:cs="Times New Roman"/>
          <w:b/>
          <w:sz w:val="24"/>
          <w:szCs w:val="24"/>
        </w:rPr>
        <w:tab/>
      </w:r>
    </w:p>
    <w:p w:rsidR="009E0F3C" w:rsidRPr="007D4894" w:rsidRDefault="009E0F3C" w:rsidP="009E0F3C">
      <w:pPr>
        <w:pStyle w:val="ListParagraph"/>
        <w:spacing w:line="48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718"/>
        <w:gridCol w:w="2718"/>
      </w:tblGrid>
      <w:tr w:rsidR="00944A24" w:rsidRPr="007D4894" w:rsidTr="002A6C3F">
        <w:tc>
          <w:tcPr>
            <w:tcW w:w="2717" w:type="dxa"/>
            <w:shd w:val="clear" w:color="auto" w:fill="auto"/>
          </w:tcPr>
          <w:p w:rsidR="00944A24" w:rsidRPr="007D4894" w:rsidRDefault="00944A24" w:rsidP="007A3950">
            <w:pPr>
              <w:pStyle w:val="ww-preformattedtext"/>
              <w:tabs>
                <w:tab w:val="left" w:pos="284"/>
                <w:tab w:val="left" w:pos="851"/>
              </w:tabs>
              <w:jc w:val="both"/>
              <w:rPr>
                <w:b/>
              </w:rPr>
            </w:pPr>
            <w:r w:rsidRPr="007D4894">
              <w:rPr>
                <w:b/>
              </w:rPr>
              <w:t>Variabel dalam hipotesis (teoritik)</w:t>
            </w:r>
          </w:p>
        </w:tc>
        <w:tc>
          <w:tcPr>
            <w:tcW w:w="2718" w:type="dxa"/>
            <w:shd w:val="clear" w:color="auto" w:fill="auto"/>
          </w:tcPr>
          <w:p w:rsidR="00944A24" w:rsidRPr="007D4894" w:rsidRDefault="00944A24" w:rsidP="007A3950">
            <w:pPr>
              <w:pStyle w:val="ww-preformattedtext"/>
              <w:tabs>
                <w:tab w:val="left" w:pos="284"/>
                <w:tab w:val="left" w:pos="851"/>
              </w:tabs>
              <w:jc w:val="both"/>
              <w:rPr>
                <w:b/>
              </w:rPr>
            </w:pPr>
            <w:r w:rsidRPr="007D4894">
              <w:rPr>
                <w:b/>
              </w:rPr>
              <w:t>Indikator (empirik)</w:t>
            </w:r>
          </w:p>
        </w:tc>
        <w:tc>
          <w:tcPr>
            <w:tcW w:w="2718" w:type="dxa"/>
            <w:shd w:val="clear" w:color="auto" w:fill="auto"/>
          </w:tcPr>
          <w:p w:rsidR="00944A24" w:rsidRPr="007D4894" w:rsidRDefault="00944A24" w:rsidP="007A3950">
            <w:pPr>
              <w:pStyle w:val="ww-preformattedtext"/>
              <w:tabs>
                <w:tab w:val="left" w:pos="284"/>
                <w:tab w:val="left" w:pos="851"/>
              </w:tabs>
              <w:jc w:val="both"/>
              <w:rPr>
                <w:b/>
              </w:rPr>
            </w:pPr>
            <w:r w:rsidRPr="007D4894">
              <w:rPr>
                <w:b/>
              </w:rPr>
              <w:t>Verifikasi (analisis)</w:t>
            </w:r>
          </w:p>
        </w:tc>
      </w:tr>
      <w:tr w:rsidR="00944A24" w:rsidRPr="007D4894" w:rsidTr="002A6C3F">
        <w:tc>
          <w:tcPr>
            <w:tcW w:w="2717" w:type="dxa"/>
            <w:shd w:val="clear" w:color="auto" w:fill="auto"/>
          </w:tcPr>
          <w:p w:rsidR="00944A24" w:rsidRPr="007D4894" w:rsidRDefault="00944A24" w:rsidP="003001A0">
            <w:pPr>
              <w:pStyle w:val="ww-preformattedtext"/>
              <w:tabs>
                <w:tab w:val="left" w:pos="284"/>
                <w:tab w:val="left" w:pos="851"/>
              </w:tabs>
              <w:rPr>
                <w:b/>
                <w:lang w:val="en-US"/>
              </w:rPr>
            </w:pPr>
            <w:r w:rsidRPr="007D4894">
              <w:rPr>
                <w:b/>
              </w:rPr>
              <w:t xml:space="preserve">Variabel bebas: </w:t>
            </w:r>
            <w:r w:rsidR="006740D6" w:rsidRPr="007D4894">
              <w:t xml:space="preserve">Kerjasama ekonomi antara Indonesia dengan Kazakhstan melalui kerangka kerjasama </w:t>
            </w:r>
            <w:r w:rsidR="006740D6" w:rsidRPr="007D4894">
              <w:rPr>
                <w:i/>
              </w:rPr>
              <w:t>Joint Commission on Economic Cooperation (JCEC)</w:t>
            </w:r>
            <w:r w:rsidR="006740D6" w:rsidRPr="007D4894">
              <w:t xml:space="preserve"> lebih mempermudah menjalin kerjasama, </w:t>
            </w:r>
            <w:r w:rsidR="006740D6" w:rsidRPr="007D4894">
              <w:rPr>
                <w:i/>
              </w:rPr>
              <w:t>Joint Commission on Economic Cooperation (JCEC)</w:t>
            </w:r>
            <w:r w:rsidR="006740D6" w:rsidRPr="007D4894">
              <w:t xml:space="preserve"> sebagai pengikat secara sah dalam melakukan kerjasama. </w:t>
            </w:r>
          </w:p>
        </w:tc>
        <w:tc>
          <w:tcPr>
            <w:tcW w:w="2718" w:type="dxa"/>
            <w:shd w:val="clear" w:color="auto" w:fill="auto"/>
          </w:tcPr>
          <w:p w:rsidR="00944A24" w:rsidRPr="007D4894" w:rsidRDefault="003B1CB8" w:rsidP="007A3950">
            <w:pPr>
              <w:pStyle w:val="ww-preformattedtext"/>
              <w:tabs>
                <w:tab w:val="left" w:pos="284"/>
                <w:tab w:val="left" w:pos="851"/>
              </w:tabs>
              <w:jc w:val="both"/>
              <w:rPr>
                <w:lang w:val="en-US"/>
              </w:rPr>
            </w:pPr>
            <w:r w:rsidRPr="007D4894">
              <w:t>1.</w:t>
            </w:r>
            <w:r w:rsidRPr="007D4894">
              <w:rPr>
                <w:lang w:val="en-US"/>
              </w:rPr>
              <w:t>Indonesia dan Kazakhstan memulai kerjasama bilateral pada tahun 2012</w:t>
            </w:r>
          </w:p>
          <w:p w:rsidR="00944A24" w:rsidRPr="007D4894" w:rsidRDefault="003B1CB8" w:rsidP="00EF29ED">
            <w:pPr>
              <w:pStyle w:val="ww-preformattedtext"/>
              <w:tabs>
                <w:tab w:val="left" w:pos="284"/>
                <w:tab w:val="left" w:pos="851"/>
              </w:tabs>
              <w:jc w:val="both"/>
              <w:rPr>
                <w:lang w:val="en-US"/>
              </w:rPr>
            </w:pPr>
            <w:r w:rsidRPr="007D4894">
              <w:t>2.</w:t>
            </w:r>
            <w:r w:rsidRPr="007D4894">
              <w:rPr>
                <w:lang w:val="en-US"/>
              </w:rPr>
              <w:t xml:space="preserve">Indonesia dan Kazakhstan membentuk </w:t>
            </w:r>
            <w:r w:rsidRPr="007D4894">
              <w:rPr>
                <w:i/>
                <w:lang w:val="en-US"/>
              </w:rPr>
              <w:t>Joint Commission on Economic Cooperation (JCEC)</w:t>
            </w:r>
            <w:r w:rsidRPr="007D4894">
              <w:rPr>
                <w:lang w:val="en-US"/>
              </w:rPr>
              <w:t xml:space="preserve"> pada tahun 2012</w:t>
            </w:r>
            <w:r w:rsidR="007A3950" w:rsidRPr="007D4894">
              <w:rPr>
                <w:lang w:val="en-US"/>
              </w:rPr>
              <w:t>.</w:t>
            </w:r>
          </w:p>
        </w:tc>
        <w:tc>
          <w:tcPr>
            <w:tcW w:w="2718" w:type="dxa"/>
            <w:shd w:val="clear" w:color="auto" w:fill="auto"/>
          </w:tcPr>
          <w:p w:rsidR="00944A24" w:rsidRPr="007D4894" w:rsidRDefault="00354058" w:rsidP="007A3950">
            <w:pPr>
              <w:pStyle w:val="ww-preformattedtext"/>
              <w:tabs>
                <w:tab w:val="left" w:pos="284"/>
                <w:tab w:val="left" w:pos="851"/>
              </w:tabs>
              <w:spacing w:before="240"/>
              <w:jc w:val="both"/>
              <w:rPr>
                <w:lang w:val="en-US"/>
              </w:rPr>
            </w:pPr>
            <w:proofErr w:type="gramStart"/>
            <w:r w:rsidRPr="007D4894">
              <w:rPr>
                <w:lang w:val="en-US"/>
              </w:rPr>
              <w:t>1</w:t>
            </w:r>
            <w:r w:rsidR="00944A24" w:rsidRPr="007D4894">
              <w:t>.Data</w:t>
            </w:r>
            <w:proofErr w:type="gramEnd"/>
            <w:r w:rsidR="00944A24" w:rsidRPr="007D4894">
              <w:t xml:space="preserve"> (fakta) </w:t>
            </w:r>
            <w:r w:rsidRPr="007D4894">
              <w:rPr>
                <w:lang w:val="en-US"/>
              </w:rPr>
              <w:t xml:space="preserve">Kunjungan dilakukan Presiden Kazakhstan ke Indonesia, dan begitupun Indonesia pada tahun 2012. </w:t>
            </w:r>
            <w:r w:rsidR="00B54A86" w:rsidRPr="007D4894">
              <w:t>(</w:t>
            </w:r>
            <w:r w:rsidR="00B54A86" w:rsidRPr="007D4894">
              <w:rPr>
                <w:lang w:val="en-US"/>
              </w:rPr>
              <w:t xml:space="preserve">sumber:           </w:t>
            </w:r>
            <w:r w:rsidR="00B54A86" w:rsidRPr="007D4894">
              <w:t>www.kbri-astana.kz</w:t>
            </w:r>
            <w:r w:rsidR="00944A24" w:rsidRPr="007D4894">
              <w:t>)</w:t>
            </w:r>
          </w:p>
          <w:p w:rsidR="00944A24" w:rsidRPr="007D4894" w:rsidRDefault="00354058" w:rsidP="007A3950">
            <w:pPr>
              <w:pStyle w:val="ww-preformattedtext"/>
              <w:tabs>
                <w:tab w:val="left" w:pos="284"/>
                <w:tab w:val="left" w:pos="851"/>
              </w:tabs>
              <w:spacing w:before="240"/>
              <w:jc w:val="both"/>
              <w:rPr>
                <w:lang w:val="en-US"/>
              </w:rPr>
            </w:pPr>
            <w:r w:rsidRPr="007D4894">
              <w:t xml:space="preserve">2.Data (fakta) </w:t>
            </w:r>
            <w:r w:rsidRPr="007D4894">
              <w:rPr>
                <w:lang w:val="en-US"/>
              </w:rPr>
              <w:t>Keberlanjutan kerjasama bilateral berlanjut dengan bertemunya Menteri Ekonomi dari kedua negara</w:t>
            </w:r>
            <w:r w:rsidR="00944A24" w:rsidRPr="007D4894">
              <w:t xml:space="preserve"> (sumber</w:t>
            </w:r>
            <w:r w:rsidR="00B54A86" w:rsidRPr="007D4894">
              <w:t>: www.kbri-astana.kz</w:t>
            </w:r>
            <w:r w:rsidR="00944A24" w:rsidRPr="007D4894">
              <w:t>)</w:t>
            </w:r>
          </w:p>
          <w:p w:rsidR="00944A24" w:rsidRPr="007D4894" w:rsidRDefault="00354058" w:rsidP="00354058">
            <w:pPr>
              <w:pStyle w:val="ww-preformattedtext"/>
              <w:tabs>
                <w:tab w:val="left" w:pos="284"/>
                <w:tab w:val="left" w:pos="851"/>
              </w:tabs>
              <w:spacing w:before="240"/>
              <w:jc w:val="both"/>
              <w:rPr>
                <w:b/>
                <w:lang w:val="en-US"/>
              </w:rPr>
            </w:pPr>
            <w:r w:rsidRPr="007D4894">
              <w:t xml:space="preserve">3.Data(fakta) </w:t>
            </w:r>
            <w:r w:rsidRPr="007D4894">
              <w:rPr>
                <w:i/>
                <w:lang w:val="en-US"/>
              </w:rPr>
              <w:t xml:space="preserve">Joint Commission on Economic Cooperation (JCEC) </w:t>
            </w:r>
            <w:r w:rsidRPr="007D4894">
              <w:rPr>
                <w:lang w:val="en-US"/>
              </w:rPr>
              <w:t>dibentuk pada tahun 2012</w:t>
            </w:r>
            <w:r w:rsidR="00944A24" w:rsidRPr="007D4894">
              <w:t xml:space="preserve"> (sumber: </w:t>
            </w:r>
            <w:r w:rsidR="00E20500" w:rsidRPr="007D4894">
              <w:t>www.kbri-astana.kz</w:t>
            </w:r>
            <w:r w:rsidR="00944A24" w:rsidRPr="007D4894">
              <w:t>)</w:t>
            </w:r>
          </w:p>
        </w:tc>
      </w:tr>
      <w:tr w:rsidR="00944A24" w:rsidRPr="007D4894" w:rsidTr="002A6C3F">
        <w:tc>
          <w:tcPr>
            <w:tcW w:w="2717" w:type="dxa"/>
            <w:shd w:val="clear" w:color="auto" w:fill="auto"/>
          </w:tcPr>
          <w:p w:rsidR="00944A24" w:rsidRPr="007D4894" w:rsidRDefault="00944A24" w:rsidP="007A3950">
            <w:pPr>
              <w:pStyle w:val="ww-preformattedtext"/>
              <w:tabs>
                <w:tab w:val="left" w:pos="284"/>
                <w:tab w:val="left" w:pos="851"/>
              </w:tabs>
              <w:jc w:val="both"/>
              <w:rPr>
                <w:b/>
                <w:lang w:val="en-US"/>
              </w:rPr>
            </w:pPr>
            <w:r w:rsidRPr="007D4894">
              <w:rPr>
                <w:b/>
              </w:rPr>
              <w:t xml:space="preserve">Variabel terikat: </w:t>
            </w:r>
            <w:r w:rsidR="00965BA0" w:rsidRPr="007D4894">
              <w:t>Melalui kerjasama ekonomi akan mempermudah Indonesia dan Kazakhstan dalam memenuhi kebutuhan dalam negeri masing-masing</w:t>
            </w:r>
            <w:r w:rsidR="00965BA0" w:rsidRPr="007D4894">
              <w:rPr>
                <w:lang w:val="en-US"/>
              </w:rPr>
              <w:t>. Dan dengan mengikutsertakan perusahaan dalam negeri masing-masing sebagai implementasi kerjasama antar kedua negara.</w:t>
            </w:r>
          </w:p>
        </w:tc>
        <w:tc>
          <w:tcPr>
            <w:tcW w:w="2718" w:type="dxa"/>
            <w:shd w:val="clear" w:color="auto" w:fill="auto"/>
          </w:tcPr>
          <w:p w:rsidR="00944A24" w:rsidRPr="007D4894" w:rsidRDefault="007A3950" w:rsidP="007A3950">
            <w:pPr>
              <w:pStyle w:val="ww-preformattedtext"/>
              <w:tabs>
                <w:tab w:val="left" w:pos="284"/>
                <w:tab w:val="left" w:pos="851"/>
              </w:tabs>
              <w:jc w:val="both"/>
              <w:rPr>
                <w:lang w:val="en-US"/>
              </w:rPr>
            </w:pPr>
            <w:r w:rsidRPr="007D4894">
              <w:t>1.</w:t>
            </w:r>
            <w:r w:rsidRPr="007D4894">
              <w:rPr>
                <w:lang w:val="en-US"/>
              </w:rPr>
              <w:t xml:space="preserve"> Terbentuknya MoU mengenai perdagangan dan investasi antara Indonesia-Kazakhstan.</w:t>
            </w:r>
          </w:p>
          <w:p w:rsidR="00EF29ED" w:rsidRPr="007D4894" w:rsidRDefault="00EF29ED" w:rsidP="007A3950">
            <w:pPr>
              <w:pStyle w:val="ww-preformattedtext"/>
              <w:tabs>
                <w:tab w:val="left" w:pos="284"/>
                <w:tab w:val="left" w:pos="851"/>
              </w:tabs>
              <w:jc w:val="both"/>
              <w:rPr>
                <w:lang w:val="en-US"/>
              </w:rPr>
            </w:pPr>
            <w:r w:rsidRPr="007D4894">
              <w:rPr>
                <w:lang w:val="en-US"/>
              </w:rPr>
              <w:t>2. Fokus JCEC salah satunya adalah perdagangan dan investasi.</w:t>
            </w:r>
          </w:p>
          <w:p w:rsidR="007A3950" w:rsidRPr="007D4894" w:rsidRDefault="00EF29ED" w:rsidP="00EF29ED">
            <w:pPr>
              <w:pStyle w:val="ww-preformattedtext"/>
              <w:tabs>
                <w:tab w:val="left" w:pos="0"/>
              </w:tabs>
              <w:jc w:val="both"/>
              <w:rPr>
                <w:lang w:val="en-US"/>
              </w:rPr>
            </w:pPr>
            <w:r w:rsidRPr="007D4894">
              <w:rPr>
                <w:lang w:val="en-US"/>
              </w:rPr>
              <w:t xml:space="preserve">3. </w:t>
            </w:r>
            <w:r w:rsidR="007A3950" w:rsidRPr="007D4894">
              <w:rPr>
                <w:lang w:val="en-US"/>
              </w:rPr>
              <w:t>Mengajak perusahaan dari negara masing-masing untuk ikut andil dalam perdagangan dan investasi.</w:t>
            </w:r>
          </w:p>
        </w:tc>
        <w:tc>
          <w:tcPr>
            <w:tcW w:w="2718" w:type="dxa"/>
            <w:shd w:val="clear" w:color="auto" w:fill="auto"/>
          </w:tcPr>
          <w:p w:rsidR="00944A24" w:rsidRPr="007D4894" w:rsidRDefault="00EF29ED" w:rsidP="00EF29ED">
            <w:pPr>
              <w:pStyle w:val="ww-preformattedtext"/>
              <w:tabs>
                <w:tab w:val="left" w:pos="0"/>
              </w:tabs>
              <w:rPr>
                <w:lang w:val="en-US"/>
              </w:rPr>
            </w:pPr>
            <w:r w:rsidRPr="007D4894">
              <w:t>1.Data (fakta)</w:t>
            </w:r>
            <w:r w:rsidRPr="007D4894">
              <w:rPr>
                <w:lang w:val="en-US"/>
              </w:rPr>
              <w:t xml:space="preserve"> M</w:t>
            </w:r>
            <w:r w:rsidRPr="007D4894">
              <w:t>eningkatnya neraca perdagangan kedua negara tiap tahunnya</w:t>
            </w:r>
            <w:r w:rsidRPr="007D4894">
              <w:rPr>
                <w:lang w:val="en-US"/>
              </w:rPr>
              <w:t>.</w:t>
            </w:r>
            <w:r w:rsidRPr="007D4894">
              <w:t xml:space="preserve"> </w:t>
            </w:r>
            <w:r w:rsidR="00E20500" w:rsidRPr="007D4894">
              <w:t xml:space="preserve"> (sumber: www.kbri-astana.kz</w:t>
            </w:r>
            <w:r w:rsidR="00944A24" w:rsidRPr="007D4894">
              <w:t>)</w:t>
            </w:r>
          </w:p>
          <w:p w:rsidR="00944A24" w:rsidRPr="007D4894" w:rsidRDefault="00944A24" w:rsidP="00EF29ED">
            <w:pPr>
              <w:pStyle w:val="ww-preformattedtext"/>
              <w:tabs>
                <w:tab w:val="left" w:pos="284"/>
                <w:tab w:val="left" w:pos="851"/>
              </w:tabs>
              <w:jc w:val="both"/>
              <w:rPr>
                <w:lang w:val="en-US"/>
              </w:rPr>
            </w:pPr>
            <w:r w:rsidRPr="007D4894">
              <w:t xml:space="preserve">2.Data (fakta) yang tercantum dalam </w:t>
            </w:r>
            <w:r w:rsidR="00EF29ED" w:rsidRPr="007D4894">
              <w:rPr>
                <w:i/>
                <w:lang w:val="en-US"/>
              </w:rPr>
              <w:t xml:space="preserve">JCEC </w:t>
            </w:r>
            <w:r w:rsidR="00EF29ED" w:rsidRPr="007D4894">
              <w:t>(sumber:</w:t>
            </w:r>
            <w:r w:rsidR="00EF29ED" w:rsidRPr="007D4894">
              <w:rPr>
                <w:lang w:val="en-US"/>
              </w:rPr>
              <w:t xml:space="preserve"> </w:t>
            </w:r>
            <w:r w:rsidR="00EF29ED" w:rsidRPr="007D4894">
              <w:t>www.</w:t>
            </w:r>
            <w:r w:rsidR="00EF29ED" w:rsidRPr="007D4894">
              <w:rPr>
                <w:lang w:val="en-US"/>
              </w:rPr>
              <w:t>kemlu.go.id</w:t>
            </w:r>
            <w:r w:rsidRPr="007D4894">
              <w:t>)</w:t>
            </w:r>
          </w:p>
          <w:p w:rsidR="00EF29ED" w:rsidRPr="007D4894" w:rsidRDefault="00EF29ED" w:rsidP="00EF29ED">
            <w:pPr>
              <w:pStyle w:val="ww-preformattedtext"/>
              <w:tabs>
                <w:tab w:val="left" w:pos="284"/>
                <w:tab w:val="left" w:pos="851"/>
              </w:tabs>
              <w:jc w:val="both"/>
              <w:rPr>
                <w:lang w:val="en-US"/>
              </w:rPr>
            </w:pPr>
            <w:r w:rsidRPr="007D4894">
              <w:rPr>
                <w:lang w:val="en-US"/>
              </w:rPr>
              <w:t>3.Data (fakta) pertemuan Luncheon Bussines (sumber: www.kemlu.go.id)</w:t>
            </w:r>
          </w:p>
        </w:tc>
      </w:tr>
    </w:tbl>
    <w:p w:rsidR="00D61A45" w:rsidRPr="00BA52B2" w:rsidRDefault="00D61A45" w:rsidP="00BA52B2">
      <w:pPr>
        <w:spacing w:line="480" w:lineRule="auto"/>
        <w:jc w:val="both"/>
        <w:rPr>
          <w:rFonts w:ascii="Times New Roman" w:hAnsi="Times New Roman" w:cs="Times New Roman"/>
          <w:b/>
          <w:sz w:val="24"/>
          <w:szCs w:val="24"/>
        </w:rPr>
      </w:pPr>
    </w:p>
    <w:p w:rsidR="00474401" w:rsidRPr="007D4894" w:rsidRDefault="00474401" w:rsidP="00930239">
      <w:pPr>
        <w:pStyle w:val="ListParagraph"/>
        <w:numPr>
          <w:ilvl w:val="0"/>
          <w:numId w:val="21"/>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lastRenderedPageBreak/>
        <w:t>Skema Kerangka Pemikiran</w:t>
      </w:r>
    </w:p>
    <w:tbl>
      <w:tblPr>
        <w:tblStyle w:val="TableGrid"/>
        <w:tblW w:w="8425" w:type="dxa"/>
        <w:tblLook w:val="04A0" w:firstRow="1" w:lastRow="0" w:firstColumn="1" w:lastColumn="0" w:noHBand="0" w:noVBand="1"/>
      </w:tblPr>
      <w:tblGrid>
        <w:gridCol w:w="8425"/>
      </w:tblGrid>
      <w:tr w:rsidR="008046DE" w:rsidRPr="007D4894" w:rsidTr="007D4894">
        <w:trPr>
          <w:trHeight w:val="8946"/>
        </w:trPr>
        <w:tc>
          <w:tcPr>
            <w:tcW w:w="8425" w:type="dxa"/>
          </w:tcPr>
          <w:p w:rsidR="008046DE" w:rsidRPr="007D4894" w:rsidRDefault="000A3B60" w:rsidP="004739FE">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0;text-align:left;margin-left:36.2pt;margin-top:244.45pt;width:104.25pt;height:48pt;rotation:90;flip:x;z-index:251674624" o:connectortype="elbow" adj="21548,165510,-36829">
                  <v:stroke endarrow="block"/>
                </v:shape>
              </w:pict>
            </w:r>
            <w:r>
              <w:rPr>
                <w:rFonts w:ascii="Times New Roman" w:hAnsi="Times New Roman" w:cs="Times New Roman"/>
                <w:b/>
                <w:noProof/>
                <w:sz w:val="24"/>
                <w:szCs w:val="24"/>
              </w:rPr>
              <w:pict>
                <v:roundrect id="_x0000_s1042" style="position:absolute;left:0;text-align:left;margin-left:112.35pt;margin-top:281.55pt;width:177pt;height:99.75pt;z-index:251672576" arcsize="10923f">
                  <v:textbox>
                    <w:txbxContent>
                      <w:p w:rsidR="003A7952" w:rsidRPr="007D4894" w:rsidRDefault="003A7952" w:rsidP="007D4894">
                        <w:pPr>
                          <w:jc w:val="both"/>
                          <w:rPr>
                            <w:rFonts w:ascii="Times New Roman" w:hAnsi="Times New Roman" w:cs="Times New Roman"/>
                          </w:rPr>
                        </w:pPr>
                        <w:proofErr w:type="gramStart"/>
                        <w:r w:rsidRPr="007D4894">
                          <w:rPr>
                            <w:rFonts w:ascii="Times New Roman" w:hAnsi="Times New Roman" w:cs="Times New Roman"/>
                          </w:rPr>
                          <w:t>Meningkatnya neraca perdagangan kedua negara tiap tahunnya dan mengikutsertakan perusahaan-perusahaan dari kedua negara.</w:t>
                        </w:r>
                        <w:proofErr w:type="gramEnd"/>
                      </w:p>
                    </w:txbxContent>
                  </v:textbox>
                </v:roundrect>
              </w:pict>
            </w:r>
            <w:r>
              <w:rPr>
                <w:rFonts w:ascii="Times New Roman" w:hAnsi="Times New Roman" w:cs="Times New Roman"/>
                <w:b/>
                <w:noProof/>
                <w:sz w:val="24"/>
                <w:szCs w:val="24"/>
              </w:rPr>
              <w:pict>
                <v:shape id="_x0000_s1045" type="#_x0000_t34" style="position:absolute;left:0;text-align:left;margin-left:269.85pt;margin-top:235.8pt;width:104.25pt;height:65.25pt;rotation:90;z-index:251675648" o:connectortype="elbow" adj="21475,-85407,-96967">
                  <v:stroke endarrow="block"/>
                </v:shape>
              </w:pict>
            </w:r>
            <w:r>
              <w:rPr>
                <w:rFonts w:ascii="Times New Roman" w:hAnsi="Times New Roman" w:cs="Times New Roman"/>
                <w:b/>
                <w:noProof/>
                <w:sz w:val="24"/>
                <w:szCs w:val="24"/>
              </w:rPr>
              <w:pict>
                <v:rect id="_x0000_s1030" style="position:absolute;left:0;text-align:left;margin-left:301.35pt;margin-top:146.5pt;width:107.25pt;height:69.8pt;z-index:251661312">
                  <v:textbox>
                    <w:txbxContent>
                      <w:p w:rsidR="003A7952" w:rsidRPr="007D4894" w:rsidRDefault="003A7952">
                        <w:pPr>
                          <w:rPr>
                            <w:rFonts w:ascii="Times New Roman" w:hAnsi="Times New Roman" w:cs="Times New Roman"/>
                          </w:rPr>
                        </w:pPr>
                        <w:r w:rsidRPr="007D4894">
                          <w:rPr>
                            <w:rFonts w:ascii="Times New Roman" w:hAnsi="Times New Roman" w:cs="Times New Roman"/>
                          </w:rPr>
                          <w:t>Kebutuhan memenuhi non-komoditas dan menarik investor</w:t>
                        </w:r>
                      </w:p>
                    </w:txbxContent>
                  </v:textbox>
                </v:rect>
              </w:pict>
            </w:r>
            <w:r>
              <w:rPr>
                <w:rFonts w:ascii="Times New Roman" w:hAnsi="Times New Roman" w:cs="Times New Roman"/>
                <w:b/>
                <w:noProof/>
                <w:sz w:val="24"/>
                <w:szCs w:val="24"/>
              </w:rPr>
              <w:pict>
                <v:rect id="_x0000_s1029" style="position:absolute;left:0;text-align:left;margin-left:5.1pt;margin-top:142pt;width:114pt;height:74.3pt;z-index:251660288">
                  <v:textbox>
                    <w:txbxContent>
                      <w:p w:rsidR="003A7952" w:rsidRPr="00851F97" w:rsidRDefault="003A7952" w:rsidP="00851F97">
                        <w:pPr>
                          <w:jc w:val="both"/>
                          <w:rPr>
                            <w:rFonts w:ascii="Times New Roman" w:hAnsi="Times New Roman" w:cs="Times New Roman"/>
                          </w:rPr>
                        </w:pPr>
                        <w:proofErr w:type="gramStart"/>
                        <w:r w:rsidRPr="00851F97">
                          <w:rPr>
                            <w:rFonts w:ascii="Times New Roman" w:hAnsi="Times New Roman" w:cs="Times New Roman"/>
                          </w:rPr>
                          <w:t>Kebutuhan memenuhi kebutuhan dalam negeri dan pasar</w:t>
                        </w:r>
                        <w:r>
                          <w:rPr>
                            <w:rFonts w:ascii="Times New Roman" w:hAnsi="Times New Roman" w:cs="Times New Roman"/>
                          </w:rPr>
                          <w:t>.</w:t>
                        </w:r>
                        <w:proofErr w:type="gramEnd"/>
                      </w:p>
                    </w:txbxContent>
                  </v:textbox>
                </v:rect>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201.6pt;margin-top:93.25pt;width:.05pt;height:41.25pt;z-index:251669504" o:connectortype="straight"/>
              </w:pict>
            </w:r>
            <w:r>
              <w:rPr>
                <w:rFonts w:ascii="Times New Roman" w:hAnsi="Times New Roman" w:cs="Times New Roman"/>
                <w:b/>
                <w:noProof/>
                <w:sz w:val="24"/>
                <w:szCs w:val="24"/>
              </w:rPr>
              <w:pict>
                <v:rect id="_x0000_s1028" style="position:absolute;left:0;text-align:left;margin-left:138.6pt;margin-top:64pt;width:135.75pt;height:29.25pt;z-index:251659264">
                  <v:textbox style="mso-next-textbox:#_x0000_s1028">
                    <w:txbxContent>
                      <w:p w:rsidR="003A7952" w:rsidRPr="00127FF5" w:rsidRDefault="003A7952" w:rsidP="008046DE">
                        <w:pPr>
                          <w:jc w:val="center"/>
                          <w:rPr>
                            <w:rFonts w:ascii="Times New Roman" w:hAnsi="Times New Roman" w:cs="Times New Roman"/>
                          </w:rPr>
                        </w:pPr>
                        <w:r w:rsidRPr="00127FF5">
                          <w:rPr>
                            <w:rFonts w:ascii="Times New Roman" w:hAnsi="Times New Roman" w:cs="Times New Roman"/>
                          </w:rPr>
                          <w:t>Perdagangan dan Investasi</w:t>
                        </w:r>
                      </w:p>
                    </w:txbxContent>
                  </v:textbox>
                </v:rect>
              </w:pict>
            </w:r>
            <w:r>
              <w:rPr>
                <w:rFonts w:ascii="Times New Roman" w:hAnsi="Times New Roman" w:cs="Times New Roman"/>
                <w:b/>
                <w:noProof/>
                <w:sz w:val="24"/>
                <w:szCs w:val="24"/>
              </w:rPr>
              <w:pict>
                <v:shape id="_x0000_s1043" type="#_x0000_t32" style="position:absolute;left:0;text-align:left;margin-left:200.85pt;margin-top:235.75pt;width:.75pt;height:45.8pt;flip:y;z-index:251673600" o:connectortype="straight"/>
              </w:pict>
            </w:r>
            <w:r>
              <w:rPr>
                <w:rFonts w:ascii="Times New Roman" w:hAnsi="Times New Roman" w:cs="Times New Roman"/>
                <w:b/>
                <w:noProof/>
                <w:sz w:val="24"/>
                <w:szCs w:val="24"/>
              </w:rPr>
              <w:pict>
                <v:shape id="_x0000_s1041" type="#_x0000_t32" style="position:absolute;left:0;text-align:left;margin-left:354.6pt;margin-top:93.25pt;width:0;height:53.25pt;z-index:251671552" o:connectortype="straight">
                  <v:stroke endarrow="block"/>
                </v:shape>
              </w:pict>
            </w:r>
            <w:r>
              <w:rPr>
                <w:rFonts w:ascii="Times New Roman" w:hAnsi="Times New Roman" w:cs="Times New Roman"/>
                <w:b/>
                <w:noProof/>
                <w:sz w:val="24"/>
                <w:szCs w:val="24"/>
              </w:rPr>
              <w:pict>
                <v:shape id="_x0000_s1040" type="#_x0000_t32" style="position:absolute;left:0;text-align:left;margin-left:62.85pt;margin-top:93.25pt;width:1.5pt;height:48.75pt;z-index:251670528" o:connectortype="straight">
                  <v:stroke endarrow="block"/>
                </v:shape>
              </w:pict>
            </w:r>
            <w:r>
              <w:rPr>
                <w:rFonts w:ascii="Times New Roman" w:hAnsi="Times New Roman" w:cs="Times New Roman"/>
                <w:b/>
                <w:noProof/>
                <w:sz w:val="24"/>
                <w:szCs w:val="24"/>
              </w:rPr>
              <w:pict>
                <v:shape id="_x0000_s1038" type="#_x0000_t32" style="position:absolute;left:0;text-align:left;margin-left:200.85pt;margin-top:40pt;width:.75pt;height:24pt;z-index:251668480" o:connectortype="straight"/>
              </w:pict>
            </w:r>
            <w:r>
              <w:rPr>
                <w:rFonts w:ascii="Times New Roman" w:hAnsi="Times New Roman" w:cs="Times New Roman"/>
                <w:b/>
                <w:noProof/>
                <w:sz w:val="24"/>
                <w:szCs w:val="24"/>
              </w:rPr>
              <w:pict>
                <v:shape id="_x0000_s1037" type="#_x0000_t34" style="position:absolute;left:0;text-align:left;margin-left:57.6pt;margin-top:24.3pt;width:81pt;height:39.7pt;rotation:180;flip:y;z-index:251667456" o:connectortype="elbow" adj="20599,95649,-67200">
                  <v:stroke endarrow="block"/>
                </v:shape>
              </w:pict>
            </w:r>
            <w:r>
              <w:rPr>
                <w:rFonts w:ascii="Times New Roman" w:hAnsi="Times New Roman" w:cs="Times New Roman"/>
                <w:b/>
                <w:noProof/>
                <w:sz w:val="24"/>
                <w:szCs w:val="24"/>
              </w:rPr>
              <w:pict>
                <v:shape id="_x0000_s1036" type="#_x0000_t34" style="position:absolute;left:0;text-align:left;margin-left:274.35pt;margin-top:24.3pt;width:80.25pt;height:39.7pt;z-index:251666432" o:connectortype="elbow" adj="21492,-95649,-104366">
                  <v:stroke endarrow="block"/>
                </v:shape>
              </w:pict>
            </w:r>
            <w:r>
              <w:rPr>
                <w:rFonts w:ascii="Times New Roman" w:hAnsi="Times New Roman" w:cs="Times New Roman"/>
                <w:b/>
                <w:noProof/>
                <w:sz w:val="24"/>
                <w:szCs w:val="24"/>
              </w:rPr>
              <w:pict>
                <v:oval id="_x0000_s1034" style="position:absolute;left:0;text-align:left;margin-left:138.6pt;margin-top:134.5pt;width:127.5pt;height:101.25pt;z-index:251665408">
                  <v:textbox style="mso-next-textbox:#_x0000_s1034">
                    <w:txbxContent>
                      <w:p w:rsidR="003A7952" w:rsidRPr="002A706B" w:rsidRDefault="003A7952" w:rsidP="003A5BA3">
                        <w:pPr>
                          <w:jc w:val="center"/>
                          <w:rPr>
                            <w:rFonts w:ascii="Times New Roman" w:hAnsi="Times New Roman" w:cs="Times New Roman"/>
                            <w:sz w:val="20"/>
                          </w:rPr>
                        </w:pPr>
                        <w:r w:rsidRPr="002A706B">
                          <w:rPr>
                            <w:rFonts w:ascii="Times New Roman" w:hAnsi="Times New Roman" w:cs="Times New Roman"/>
                            <w:sz w:val="20"/>
                          </w:rPr>
                          <w:t xml:space="preserve">Kerjasama Ekonomi melalui </w:t>
                        </w:r>
                        <w:r w:rsidRPr="002A706B">
                          <w:rPr>
                            <w:rFonts w:ascii="Times New Roman" w:hAnsi="Times New Roman" w:cs="Times New Roman"/>
                            <w:i/>
                            <w:sz w:val="20"/>
                          </w:rPr>
                          <w:t>Joint Commission on Economic Cooperation</w:t>
                        </w:r>
                        <w:r w:rsidRPr="002A706B">
                          <w:rPr>
                            <w:rFonts w:ascii="Times New Roman" w:hAnsi="Times New Roman" w:cs="Times New Roman"/>
                            <w:sz w:val="20"/>
                          </w:rPr>
                          <w:t xml:space="preserve"> (JCEC)</w:t>
                        </w:r>
                      </w:p>
                    </w:txbxContent>
                  </v:textbox>
                </v:oval>
              </w:pict>
            </w:r>
            <w:r>
              <w:rPr>
                <w:rFonts w:ascii="Times New Roman" w:hAnsi="Times New Roman" w:cs="Times New Roman"/>
                <w:b/>
                <w:noProof/>
                <w:sz w:val="24"/>
                <w:szCs w:val="24"/>
              </w:rPr>
              <w:pict>
                <v:rect id="_x0000_s1027" style="position:absolute;left:0;text-align:left;margin-left:138.6pt;margin-top:11.5pt;width:135.75pt;height:28.5pt;z-index:251658240">
                  <v:textbox style="mso-next-textbox:#_x0000_s1027">
                    <w:txbxContent>
                      <w:p w:rsidR="003A7952" w:rsidRPr="00127FF5" w:rsidRDefault="003A7952" w:rsidP="008046DE">
                        <w:pPr>
                          <w:jc w:val="center"/>
                          <w:rPr>
                            <w:rFonts w:ascii="Times New Roman" w:hAnsi="Times New Roman" w:cs="Times New Roman"/>
                            <w:b/>
                            <w:sz w:val="18"/>
                          </w:rPr>
                        </w:pPr>
                        <w:r w:rsidRPr="00127FF5">
                          <w:rPr>
                            <w:rFonts w:ascii="Times New Roman" w:hAnsi="Times New Roman" w:cs="Times New Roman"/>
                            <w:b/>
                            <w:sz w:val="18"/>
                          </w:rPr>
                          <w:t>KERJASAMA BILATERAL</w:t>
                        </w:r>
                      </w:p>
                    </w:txbxContent>
                  </v:textbox>
                </v:rect>
              </w:pict>
            </w:r>
            <w:r>
              <w:rPr>
                <w:rFonts w:ascii="Times New Roman" w:hAnsi="Times New Roman" w:cs="Times New Roman"/>
                <w:b/>
                <w:noProof/>
                <w:sz w:val="24"/>
                <w:szCs w:val="24"/>
              </w:rPr>
              <w:pict>
                <v:rect id="_x0000_s1031" style="position:absolute;left:0;text-align:left;margin-left:5.1pt;margin-top:64pt;width:107.25pt;height:29.25pt;z-index:251662336">
                  <v:textbox style="mso-next-textbox:#_x0000_s1031">
                    <w:txbxContent>
                      <w:p w:rsidR="003A7952" w:rsidRPr="00127FF5" w:rsidRDefault="003A7952" w:rsidP="008046DE">
                        <w:pPr>
                          <w:jc w:val="center"/>
                          <w:rPr>
                            <w:rFonts w:ascii="Times New Roman" w:hAnsi="Times New Roman" w:cs="Times New Roman"/>
                            <w:b/>
                          </w:rPr>
                        </w:pPr>
                        <w:r w:rsidRPr="00127FF5">
                          <w:rPr>
                            <w:rFonts w:ascii="Times New Roman" w:hAnsi="Times New Roman" w:cs="Times New Roman"/>
                            <w:b/>
                          </w:rPr>
                          <w:t>INDONESIA</w:t>
                        </w:r>
                      </w:p>
                    </w:txbxContent>
                  </v:textbox>
                </v:rect>
              </w:pict>
            </w:r>
            <w:r>
              <w:rPr>
                <w:rFonts w:ascii="Times New Roman" w:hAnsi="Times New Roman" w:cs="Times New Roman"/>
                <w:b/>
                <w:noProof/>
                <w:sz w:val="24"/>
                <w:szCs w:val="24"/>
              </w:rPr>
              <w:pict>
                <v:rect id="_x0000_s1032" style="position:absolute;left:0;text-align:left;margin-left:299.1pt;margin-top:64pt;width:107.25pt;height:29.25pt;z-index:251663360">
                  <v:textbox style="mso-next-textbox:#_x0000_s1032">
                    <w:txbxContent>
                      <w:p w:rsidR="003A7952" w:rsidRPr="00127FF5" w:rsidRDefault="003A7952" w:rsidP="008046DE">
                        <w:pPr>
                          <w:jc w:val="center"/>
                          <w:rPr>
                            <w:rFonts w:ascii="Times New Roman" w:hAnsi="Times New Roman" w:cs="Times New Roman"/>
                            <w:b/>
                          </w:rPr>
                        </w:pPr>
                        <w:r w:rsidRPr="00127FF5">
                          <w:rPr>
                            <w:rFonts w:ascii="Times New Roman" w:hAnsi="Times New Roman" w:cs="Times New Roman"/>
                            <w:b/>
                          </w:rPr>
                          <w:t>KAZAKHSTAN</w:t>
                        </w:r>
                      </w:p>
                    </w:txbxContent>
                  </v:textbox>
                </v:rect>
              </w:pict>
            </w:r>
          </w:p>
        </w:tc>
      </w:tr>
    </w:tbl>
    <w:p w:rsidR="004739FE" w:rsidRPr="007D4894" w:rsidRDefault="004739FE" w:rsidP="004739FE">
      <w:pPr>
        <w:spacing w:line="480" w:lineRule="auto"/>
        <w:jc w:val="both"/>
        <w:rPr>
          <w:rFonts w:ascii="Times New Roman" w:hAnsi="Times New Roman" w:cs="Times New Roman"/>
          <w:b/>
          <w:sz w:val="24"/>
          <w:szCs w:val="24"/>
        </w:rPr>
      </w:pPr>
    </w:p>
    <w:p w:rsidR="004739FE" w:rsidRPr="007D4894" w:rsidRDefault="004739FE" w:rsidP="004739FE">
      <w:pPr>
        <w:spacing w:line="480" w:lineRule="auto"/>
        <w:jc w:val="both"/>
        <w:rPr>
          <w:rFonts w:ascii="Times New Roman" w:hAnsi="Times New Roman" w:cs="Times New Roman"/>
          <w:b/>
          <w:sz w:val="24"/>
          <w:szCs w:val="24"/>
        </w:rPr>
      </w:pPr>
    </w:p>
    <w:p w:rsidR="007D4894" w:rsidRPr="007D4894" w:rsidRDefault="007D4894" w:rsidP="004739FE">
      <w:pPr>
        <w:spacing w:line="480" w:lineRule="auto"/>
        <w:jc w:val="both"/>
        <w:rPr>
          <w:rFonts w:ascii="Times New Roman" w:hAnsi="Times New Roman" w:cs="Times New Roman"/>
          <w:b/>
          <w:sz w:val="24"/>
          <w:szCs w:val="24"/>
        </w:rPr>
      </w:pPr>
    </w:p>
    <w:p w:rsidR="00D61A45" w:rsidRPr="007D4894" w:rsidRDefault="00D61A45" w:rsidP="004739FE">
      <w:pPr>
        <w:spacing w:line="480" w:lineRule="auto"/>
        <w:jc w:val="both"/>
        <w:rPr>
          <w:rFonts w:ascii="Times New Roman" w:hAnsi="Times New Roman" w:cs="Times New Roman"/>
          <w:b/>
          <w:sz w:val="24"/>
          <w:szCs w:val="24"/>
        </w:rPr>
      </w:pPr>
    </w:p>
    <w:p w:rsidR="00474401" w:rsidRPr="007D4894" w:rsidRDefault="00474401" w:rsidP="00930239">
      <w:pPr>
        <w:pStyle w:val="ListParagraph"/>
        <w:numPr>
          <w:ilvl w:val="0"/>
          <w:numId w:val="15"/>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lastRenderedPageBreak/>
        <w:t>METODE PENELITIAN DAN TEKNIK PENGUMPULAN DATA</w:t>
      </w:r>
    </w:p>
    <w:p w:rsidR="00474401" w:rsidRPr="007D4894" w:rsidRDefault="00474401" w:rsidP="00930239">
      <w:pPr>
        <w:pStyle w:val="ListParagraph"/>
        <w:numPr>
          <w:ilvl w:val="0"/>
          <w:numId w:val="22"/>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Tingkat Analisis</w:t>
      </w:r>
    </w:p>
    <w:p w:rsidR="004739FE" w:rsidRPr="007D4894" w:rsidRDefault="008C6A69" w:rsidP="008C6A69">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sz w:val="24"/>
          <w:szCs w:val="24"/>
          <w:lang w:eastAsia="id-ID"/>
        </w:rPr>
        <w:t>Ada tingkat kelompok antar unit eksplanasi dan unit analisis, yaitu analisa reduksionis, analisa korelasionis, dan analisa induksionis.</w:t>
      </w:r>
      <w:proofErr w:type="gramEnd"/>
      <w:r w:rsidRPr="007D4894">
        <w:rPr>
          <w:rFonts w:ascii="Times New Roman" w:hAnsi="Times New Roman"/>
          <w:sz w:val="24"/>
          <w:szCs w:val="24"/>
          <w:lang w:eastAsia="id-ID"/>
        </w:rPr>
        <w:t xml:space="preserve"> Penulis menggunakan analisa korelasionis karena unit eksplanasi dan unit analisanya pada tingkatan yang </w:t>
      </w:r>
      <w:proofErr w:type="gramStart"/>
      <w:r w:rsidRPr="007D4894">
        <w:rPr>
          <w:rFonts w:ascii="Times New Roman" w:hAnsi="Times New Roman"/>
          <w:sz w:val="24"/>
          <w:szCs w:val="24"/>
          <w:lang w:eastAsia="id-ID"/>
        </w:rPr>
        <w:t>sama</w:t>
      </w:r>
      <w:proofErr w:type="gramEnd"/>
      <w:r w:rsidRPr="007D4894">
        <w:rPr>
          <w:rFonts w:ascii="Times New Roman" w:hAnsi="Times New Roman"/>
          <w:sz w:val="24"/>
          <w:szCs w:val="24"/>
          <w:lang w:eastAsia="id-ID"/>
        </w:rPr>
        <w:t>.</w:t>
      </w:r>
    </w:p>
    <w:p w:rsidR="004739FE" w:rsidRPr="007D4894" w:rsidRDefault="00474401" w:rsidP="00930239">
      <w:pPr>
        <w:pStyle w:val="ListParagraph"/>
        <w:numPr>
          <w:ilvl w:val="0"/>
          <w:numId w:val="22"/>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Metode Penelitia</w:t>
      </w:r>
      <w:r w:rsidR="004739FE" w:rsidRPr="007D4894">
        <w:rPr>
          <w:rFonts w:ascii="Times New Roman" w:hAnsi="Times New Roman" w:cs="Times New Roman"/>
          <w:b/>
          <w:sz w:val="24"/>
          <w:szCs w:val="24"/>
        </w:rPr>
        <w:t>n</w:t>
      </w:r>
    </w:p>
    <w:p w:rsidR="00944A24" w:rsidRDefault="004739FE" w:rsidP="004739FE">
      <w:pPr>
        <w:spacing w:line="480" w:lineRule="auto"/>
        <w:ind w:firstLine="720"/>
        <w:jc w:val="both"/>
        <w:rPr>
          <w:rFonts w:ascii="Times New Roman" w:hAnsi="Times New Roman" w:cs="Times New Roman"/>
          <w:sz w:val="24"/>
          <w:szCs w:val="24"/>
        </w:rPr>
      </w:pPr>
      <w:proofErr w:type="gramStart"/>
      <w:r w:rsidRPr="007D4894">
        <w:rPr>
          <w:rFonts w:ascii="Times New Roman" w:hAnsi="Times New Roman" w:cs="Times New Roman"/>
          <w:sz w:val="24"/>
          <w:szCs w:val="24"/>
        </w:rPr>
        <w:t>Dalam penelitian ini, penulis menggunakan metode penelitian kualitatif dengan metode penulisan deskriptif analitis.</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Metode penelitian kualitatif menutur J.W. Creswell lebih kepada mengekplorasi mengenai masalah-masalah sosial secara menyeluruh dan kompleks, deskripsi yang dilaporkan dalam bentuk kata-kata secara terperinci dari sumber informan dan dilakukan dalam latar secara alamiah.</w:t>
      </w:r>
      <w:proofErr w:type="gramEnd"/>
      <w:r w:rsidRPr="007D4894">
        <w:rPr>
          <w:rStyle w:val="FootnoteReference"/>
          <w:rFonts w:ascii="Times New Roman" w:hAnsi="Times New Roman" w:cs="Times New Roman"/>
          <w:sz w:val="24"/>
          <w:szCs w:val="24"/>
        </w:rPr>
        <w:footnoteReference w:id="30"/>
      </w:r>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Bogdan dan Taylor menyatakan dalam prosedur penelitian metode kualitatif hasil akhirnya adalah data deskriptif beruoa kata-kata tertulis atau lisan dari objek yang diteliti sebagai bagian dari suatu keseluruhan dan tidak diisolasi ke dalam variable atau hipotesis.</w:t>
      </w:r>
      <w:proofErr w:type="gramEnd"/>
      <w:r w:rsidRPr="007D4894">
        <w:rPr>
          <w:rStyle w:val="FootnoteReference"/>
          <w:rFonts w:ascii="Times New Roman" w:hAnsi="Times New Roman" w:cs="Times New Roman"/>
          <w:sz w:val="24"/>
          <w:szCs w:val="24"/>
        </w:rPr>
        <w:footnoteReference w:id="31"/>
      </w:r>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Hal yang terpenting dalam metode penelitian kualitatif adalah dengan orientasi pada eksplorasi, penemuan, dan logika induktif.</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Penelitian tanpa membatasi praduga, memahami situasi sesuai dengan bagaimana situasi tersebut menampilkan diri dalam induktif.</w:t>
      </w:r>
      <w:proofErr w:type="gramEnd"/>
      <w:r w:rsidRPr="007D4894">
        <w:rPr>
          <w:rFonts w:ascii="Times New Roman" w:hAnsi="Times New Roman" w:cs="Times New Roman"/>
          <w:sz w:val="24"/>
          <w:szCs w:val="24"/>
        </w:rPr>
        <w:t xml:space="preserve"> Dalam penelitian kualitatif tidak </w:t>
      </w:r>
      <w:r w:rsidRPr="007D4894">
        <w:rPr>
          <w:rFonts w:ascii="Times New Roman" w:hAnsi="Times New Roman" w:cs="Times New Roman"/>
          <w:sz w:val="24"/>
          <w:szCs w:val="24"/>
        </w:rPr>
        <w:lastRenderedPageBreak/>
        <w:t>hanya menjawab pertanyaan menyangkut “apa yang terjadi”, tetapi juga “mengapa” dan “bagaimana”.</w:t>
      </w:r>
      <w:r w:rsidRPr="007D4894">
        <w:rPr>
          <w:rStyle w:val="FootnoteReference"/>
          <w:rFonts w:ascii="Times New Roman" w:hAnsi="Times New Roman" w:cs="Times New Roman"/>
          <w:sz w:val="24"/>
          <w:szCs w:val="24"/>
        </w:rPr>
        <w:footnoteReference w:id="32"/>
      </w:r>
    </w:p>
    <w:p w:rsidR="00474401" w:rsidRPr="007D4894" w:rsidRDefault="00474401" w:rsidP="00930239">
      <w:pPr>
        <w:pStyle w:val="ListParagraph"/>
        <w:numPr>
          <w:ilvl w:val="0"/>
          <w:numId w:val="22"/>
        </w:numPr>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Teknik Pengumpulan Data</w:t>
      </w:r>
    </w:p>
    <w:p w:rsidR="00944A24" w:rsidRPr="007D4894" w:rsidRDefault="00944A24" w:rsidP="00944A24">
      <w:pPr>
        <w:spacing w:line="480" w:lineRule="auto"/>
        <w:ind w:firstLine="720"/>
        <w:jc w:val="both"/>
        <w:rPr>
          <w:rFonts w:ascii="Times New Roman" w:hAnsi="Times New Roman" w:cs="Times New Roman"/>
          <w:sz w:val="24"/>
          <w:szCs w:val="24"/>
        </w:rPr>
      </w:pPr>
      <w:r w:rsidRPr="007D4894">
        <w:rPr>
          <w:rFonts w:ascii="Times New Roman" w:hAnsi="Times New Roman" w:cs="Times New Roman"/>
          <w:sz w:val="24"/>
          <w:szCs w:val="24"/>
        </w:rPr>
        <w:t xml:space="preserve">Teknik pengumpulan data yang digunakan penelitian ialah dengan menggunakan data primer dan data </w:t>
      </w:r>
      <w:proofErr w:type="gramStart"/>
      <w:r w:rsidRPr="007D4894">
        <w:rPr>
          <w:rFonts w:ascii="Times New Roman" w:hAnsi="Times New Roman" w:cs="Times New Roman"/>
          <w:sz w:val="24"/>
          <w:szCs w:val="24"/>
        </w:rPr>
        <w:t>sekunder  yang</w:t>
      </w:r>
      <w:proofErr w:type="gramEnd"/>
      <w:r w:rsidRPr="007D4894">
        <w:rPr>
          <w:rFonts w:ascii="Times New Roman" w:hAnsi="Times New Roman" w:cs="Times New Roman"/>
          <w:sz w:val="24"/>
          <w:szCs w:val="24"/>
        </w:rPr>
        <w:t xml:space="preserve"> dikumpulkan melalui studi pustaka. </w:t>
      </w:r>
      <w:proofErr w:type="gramStart"/>
      <w:r w:rsidRPr="007D4894">
        <w:rPr>
          <w:rFonts w:ascii="Times New Roman" w:hAnsi="Times New Roman" w:cs="Times New Roman"/>
          <w:sz w:val="24"/>
          <w:szCs w:val="24"/>
        </w:rPr>
        <w:t>Data primer didapatkan berdasarkan kata-kata dan tindakan objek pengamatan yang digunakan penelitian sebagai objek penelitian.</w:t>
      </w:r>
      <w:proofErr w:type="gramEnd"/>
      <w:r w:rsidRPr="007D4894">
        <w:rPr>
          <w:rFonts w:ascii="Times New Roman" w:hAnsi="Times New Roman" w:cs="Times New Roman"/>
          <w:sz w:val="24"/>
          <w:szCs w:val="24"/>
        </w:rPr>
        <w:t xml:space="preserve"> </w:t>
      </w:r>
      <w:proofErr w:type="gramStart"/>
      <w:r w:rsidRPr="007D4894">
        <w:rPr>
          <w:rFonts w:ascii="Times New Roman" w:hAnsi="Times New Roman" w:cs="Times New Roman"/>
          <w:sz w:val="24"/>
          <w:szCs w:val="24"/>
        </w:rPr>
        <w:t>Sumber data primer sendiri dapat di dokumentasikan melalui catatan secara tertulis ataupun rekamanan yang dapat menunjang penelitian.</w:t>
      </w:r>
      <w:proofErr w:type="gramEnd"/>
      <w:r w:rsidRPr="007D4894">
        <w:rPr>
          <w:rStyle w:val="FootnoteReference"/>
          <w:rFonts w:ascii="Times New Roman" w:hAnsi="Times New Roman" w:cs="Times New Roman"/>
          <w:sz w:val="24"/>
          <w:szCs w:val="24"/>
        </w:rPr>
        <w:footnoteReference w:id="33"/>
      </w:r>
      <w:r w:rsidRPr="007D4894">
        <w:rPr>
          <w:rFonts w:ascii="Times New Roman" w:hAnsi="Times New Roman" w:cs="Times New Roman"/>
          <w:sz w:val="24"/>
          <w:szCs w:val="24"/>
        </w:rPr>
        <w:t xml:space="preserve"> Data primer merupakan sumber data yang paling utama dalam penelitian sebagai objek yang </w:t>
      </w:r>
      <w:proofErr w:type="gramStart"/>
      <w:r w:rsidRPr="007D4894">
        <w:rPr>
          <w:rFonts w:ascii="Times New Roman" w:hAnsi="Times New Roman" w:cs="Times New Roman"/>
          <w:sz w:val="24"/>
          <w:szCs w:val="24"/>
        </w:rPr>
        <w:t>akan</w:t>
      </w:r>
      <w:proofErr w:type="gramEnd"/>
      <w:r w:rsidRPr="007D4894">
        <w:rPr>
          <w:rFonts w:ascii="Times New Roman" w:hAnsi="Times New Roman" w:cs="Times New Roman"/>
          <w:sz w:val="24"/>
          <w:szCs w:val="24"/>
        </w:rPr>
        <w:t xml:space="preserve"> dikaji. Kemudian data sekunder juga dapat menunjang penelitian dalam menganalisis dengan diperoleh melalui sumber-sumber lainnya seperti dari buku-buku, laporan resmi, terbitan-terbitan khusus, </w:t>
      </w:r>
      <w:proofErr w:type="gramStart"/>
      <w:r w:rsidRPr="007D4894">
        <w:rPr>
          <w:rFonts w:ascii="Times New Roman" w:hAnsi="Times New Roman" w:cs="Times New Roman"/>
          <w:sz w:val="24"/>
          <w:szCs w:val="24"/>
        </w:rPr>
        <w:t>koran</w:t>
      </w:r>
      <w:proofErr w:type="gramEnd"/>
      <w:r w:rsidRPr="007D4894">
        <w:rPr>
          <w:rFonts w:ascii="Times New Roman" w:hAnsi="Times New Roman" w:cs="Times New Roman"/>
          <w:sz w:val="24"/>
          <w:szCs w:val="24"/>
        </w:rPr>
        <w:t xml:space="preserve"> atau surat kabar, majalah, jurnal dan sumber-sumber lainnya, baik media elektronik maupun cetak.</w:t>
      </w:r>
    </w:p>
    <w:p w:rsidR="004739FE" w:rsidRDefault="004739FE" w:rsidP="00944A24">
      <w:pPr>
        <w:spacing w:line="480" w:lineRule="auto"/>
        <w:ind w:firstLine="720"/>
        <w:jc w:val="both"/>
        <w:rPr>
          <w:rFonts w:ascii="Times New Roman" w:hAnsi="Times New Roman" w:cs="Times New Roman"/>
          <w:b/>
          <w:sz w:val="24"/>
          <w:szCs w:val="24"/>
        </w:rPr>
      </w:pPr>
    </w:p>
    <w:p w:rsidR="00CE1A03" w:rsidRDefault="00CE1A03" w:rsidP="00944A24">
      <w:pPr>
        <w:spacing w:line="480" w:lineRule="auto"/>
        <w:ind w:firstLine="720"/>
        <w:jc w:val="both"/>
        <w:rPr>
          <w:rFonts w:ascii="Times New Roman" w:hAnsi="Times New Roman" w:cs="Times New Roman"/>
          <w:b/>
          <w:sz w:val="24"/>
          <w:szCs w:val="24"/>
        </w:rPr>
      </w:pPr>
    </w:p>
    <w:p w:rsidR="00CE1A03" w:rsidRDefault="00CE1A03" w:rsidP="00944A24">
      <w:pPr>
        <w:spacing w:line="480" w:lineRule="auto"/>
        <w:ind w:firstLine="720"/>
        <w:jc w:val="both"/>
        <w:rPr>
          <w:rFonts w:ascii="Times New Roman" w:hAnsi="Times New Roman" w:cs="Times New Roman"/>
          <w:b/>
          <w:sz w:val="24"/>
          <w:szCs w:val="24"/>
        </w:rPr>
      </w:pPr>
    </w:p>
    <w:p w:rsidR="00CE1A03" w:rsidRDefault="00CE1A03" w:rsidP="00944A24">
      <w:pPr>
        <w:spacing w:line="480" w:lineRule="auto"/>
        <w:ind w:firstLine="720"/>
        <w:jc w:val="both"/>
        <w:rPr>
          <w:rFonts w:ascii="Times New Roman" w:hAnsi="Times New Roman" w:cs="Times New Roman"/>
          <w:b/>
          <w:sz w:val="24"/>
          <w:szCs w:val="24"/>
        </w:rPr>
      </w:pPr>
    </w:p>
    <w:p w:rsidR="00930239" w:rsidRPr="007D4894" w:rsidRDefault="00930239" w:rsidP="00944A24">
      <w:pPr>
        <w:spacing w:line="480" w:lineRule="auto"/>
        <w:ind w:firstLine="720"/>
        <w:jc w:val="both"/>
        <w:rPr>
          <w:rFonts w:ascii="Times New Roman" w:hAnsi="Times New Roman" w:cs="Times New Roman"/>
          <w:b/>
          <w:sz w:val="24"/>
          <w:szCs w:val="24"/>
        </w:rPr>
      </w:pPr>
    </w:p>
    <w:p w:rsidR="00474401" w:rsidRPr="007D4894" w:rsidRDefault="00474401" w:rsidP="00930239">
      <w:pPr>
        <w:pStyle w:val="ListParagraph"/>
        <w:numPr>
          <w:ilvl w:val="0"/>
          <w:numId w:val="15"/>
        </w:numPr>
        <w:tabs>
          <w:tab w:val="left" w:pos="540"/>
        </w:tabs>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lastRenderedPageBreak/>
        <w:t>LOKASI DAN WAKTU PENELITIAN</w:t>
      </w:r>
    </w:p>
    <w:p w:rsidR="00474401" w:rsidRPr="007D4894" w:rsidRDefault="00474401" w:rsidP="00930239">
      <w:pPr>
        <w:pStyle w:val="ListParagraph"/>
        <w:numPr>
          <w:ilvl w:val="0"/>
          <w:numId w:val="6"/>
        </w:numPr>
        <w:tabs>
          <w:tab w:val="left" w:pos="0"/>
        </w:tabs>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Lokasi Penelitian</w:t>
      </w:r>
    </w:p>
    <w:p w:rsidR="00474401" w:rsidRPr="007D4894" w:rsidRDefault="00474401" w:rsidP="00930239">
      <w:pPr>
        <w:pStyle w:val="ListParagraph"/>
        <w:numPr>
          <w:ilvl w:val="1"/>
          <w:numId w:val="15"/>
        </w:numPr>
        <w:spacing w:line="480" w:lineRule="auto"/>
        <w:ind w:left="720"/>
        <w:jc w:val="both"/>
        <w:rPr>
          <w:rFonts w:ascii="Times New Roman" w:hAnsi="Times New Roman" w:cs="Times New Roman"/>
          <w:b/>
          <w:sz w:val="24"/>
          <w:szCs w:val="24"/>
        </w:rPr>
      </w:pPr>
      <w:r w:rsidRPr="007D4894">
        <w:rPr>
          <w:rFonts w:ascii="Times New Roman" w:hAnsi="Times New Roman"/>
          <w:sz w:val="24"/>
          <w:szCs w:val="24"/>
          <w:lang w:eastAsia="id-ID"/>
        </w:rPr>
        <w:t>Perpustakaan FISIP Universitas Pasundan Bandung, Jl. Lengkong Besar No. 68, Bandung</w:t>
      </w:r>
    </w:p>
    <w:p w:rsidR="00474401" w:rsidRPr="007D4894" w:rsidRDefault="00474401" w:rsidP="00930239">
      <w:pPr>
        <w:pStyle w:val="ListParagraph"/>
        <w:numPr>
          <w:ilvl w:val="1"/>
          <w:numId w:val="15"/>
        </w:numPr>
        <w:spacing w:line="480" w:lineRule="auto"/>
        <w:ind w:left="720"/>
        <w:jc w:val="both"/>
        <w:rPr>
          <w:rFonts w:ascii="Times New Roman" w:hAnsi="Times New Roman" w:cs="Times New Roman"/>
          <w:b/>
          <w:sz w:val="24"/>
          <w:szCs w:val="24"/>
        </w:rPr>
      </w:pPr>
      <w:r w:rsidRPr="007D4894">
        <w:rPr>
          <w:rFonts w:ascii="Times New Roman" w:hAnsi="Times New Roman"/>
          <w:sz w:val="24"/>
          <w:szCs w:val="24"/>
          <w:lang w:eastAsia="id-ID"/>
        </w:rPr>
        <w:t xml:space="preserve">Perpustakaan FISIP Universitas </w:t>
      </w:r>
      <w:proofErr w:type="gramStart"/>
      <w:r w:rsidRPr="007D4894">
        <w:rPr>
          <w:rFonts w:ascii="Times New Roman" w:hAnsi="Times New Roman"/>
          <w:sz w:val="24"/>
          <w:szCs w:val="24"/>
          <w:lang w:eastAsia="id-ID"/>
        </w:rPr>
        <w:t>Padjajaran  Jatinangor</w:t>
      </w:r>
      <w:proofErr w:type="gramEnd"/>
      <w:r w:rsidRPr="007D4894">
        <w:rPr>
          <w:rFonts w:ascii="Times New Roman" w:hAnsi="Times New Roman"/>
          <w:sz w:val="24"/>
          <w:szCs w:val="24"/>
          <w:lang w:eastAsia="id-ID"/>
        </w:rPr>
        <w:t>, Jl. Raya Bandung Sumedang Km 21, Jatinangor, Sumedang.</w:t>
      </w:r>
    </w:p>
    <w:p w:rsidR="00474401" w:rsidRPr="007D4894" w:rsidRDefault="00474401" w:rsidP="00930239">
      <w:pPr>
        <w:pStyle w:val="ListParagraph"/>
        <w:numPr>
          <w:ilvl w:val="1"/>
          <w:numId w:val="15"/>
        </w:numPr>
        <w:spacing w:line="480" w:lineRule="auto"/>
        <w:ind w:left="720"/>
        <w:jc w:val="both"/>
        <w:rPr>
          <w:rFonts w:ascii="Times New Roman" w:hAnsi="Times New Roman" w:cs="Times New Roman"/>
          <w:b/>
          <w:sz w:val="24"/>
          <w:szCs w:val="24"/>
        </w:rPr>
      </w:pPr>
      <w:r w:rsidRPr="007D4894">
        <w:rPr>
          <w:rFonts w:ascii="Times New Roman" w:hAnsi="Times New Roman"/>
          <w:sz w:val="24"/>
          <w:szCs w:val="24"/>
          <w:lang w:eastAsia="id-ID"/>
        </w:rPr>
        <w:t>Perpustakaan FISIP Universitas Parahyangan Bandung, Jl. Cimbuleuit no. 94. Bandung.</w:t>
      </w:r>
    </w:p>
    <w:p w:rsidR="00474401" w:rsidRPr="007D4894" w:rsidRDefault="00474401" w:rsidP="00930239">
      <w:pPr>
        <w:pStyle w:val="ListParagraph"/>
        <w:numPr>
          <w:ilvl w:val="1"/>
          <w:numId w:val="15"/>
        </w:numPr>
        <w:spacing w:line="480" w:lineRule="auto"/>
        <w:ind w:left="720"/>
        <w:jc w:val="both"/>
        <w:rPr>
          <w:rFonts w:ascii="Times New Roman" w:hAnsi="Times New Roman" w:cs="Times New Roman"/>
          <w:b/>
          <w:sz w:val="24"/>
          <w:szCs w:val="24"/>
        </w:rPr>
      </w:pPr>
      <w:r w:rsidRPr="007D4894">
        <w:rPr>
          <w:rFonts w:ascii="Times New Roman" w:hAnsi="Times New Roman"/>
          <w:sz w:val="24"/>
          <w:szCs w:val="24"/>
          <w:lang w:eastAsia="id-ID"/>
        </w:rPr>
        <w:t>Perpustakaan Pasca Sarjana FISIP Universitas Padjadjaran Bandung, Jl. Bukit Dago Utara No.25, Bandung.</w:t>
      </w:r>
    </w:p>
    <w:p w:rsidR="00474401" w:rsidRPr="007D4894" w:rsidRDefault="00474401" w:rsidP="00474401">
      <w:pPr>
        <w:pStyle w:val="ListParagraph"/>
        <w:spacing w:line="480" w:lineRule="auto"/>
        <w:ind w:left="1080"/>
        <w:jc w:val="both"/>
        <w:rPr>
          <w:rFonts w:ascii="Times New Roman" w:hAnsi="Times New Roman" w:cs="Times New Roman"/>
          <w:sz w:val="24"/>
          <w:szCs w:val="24"/>
        </w:rPr>
      </w:pPr>
    </w:p>
    <w:p w:rsidR="00474401" w:rsidRPr="007D4894" w:rsidRDefault="00474401" w:rsidP="00930239">
      <w:pPr>
        <w:pStyle w:val="ListParagraph"/>
        <w:numPr>
          <w:ilvl w:val="0"/>
          <w:numId w:val="6"/>
        </w:numPr>
        <w:tabs>
          <w:tab w:val="left" w:pos="810"/>
        </w:tabs>
        <w:spacing w:line="480" w:lineRule="auto"/>
        <w:ind w:left="360"/>
        <w:jc w:val="both"/>
        <w:rPr>
          <w:rFonts w:ascii="Times New Roman" w:hAnsi="Times New Roman" w:cs="Times New Roman"/>
          <w:b/>
          <w:sz w:val="24"/>
          <w:szCs w:val="24"/>
        </w:rPr>
      </w:pPr>
      <w:r w:rsidRPr="007D4894">
        <w:rPr>
          <w:rFonts w:ascii="Times New Roman" w:hAnsi="Times New Roman" w:cs="Times New Roman"/>
          <w:b/>
          <w:sz w:val="24"/>
          <w:szCs w:val="24"/>
        </w:rPr>
        <w:t>Lama Penelitian</w:t>
      </w:r>
    </w:p>
    <w:p w:rsidR="00474401" w:rsidRPr="007D4894" w:rsidRDefault="00474401" w:rsidP="00474401">
      <w:pPr>
        <w:tabs>
          <w:tab w:val="left" w:pos="284"/>
          <w:tab w:val="left" w:pos="567"/>
          <w:tab w:val="left" w:pos="993"/>
          <w:tab w:val="left" w:pos="6135"/>
        </w:tabs>
        <w:spacing w:line="480" w:lineRule="auto"/>
        <w:jc w:val="both"/>
        <w:rPr>
          <w:rFonts w:ascii="Times New Roman" w:hAnsi="Times New Roman"/>
          <w:sz w:val="24"/>
          <w:szCs w:val="24"/>
          <w:lang w:eastAsia="id-ID"/>
        </w:rPr>
      </w:pPr>
      <w:r w:rsidRPr="007D4894">
        <w:rPr>
          <w:rFonts w:ascii="Times New Roman" w:hAnsi="Times New Roman"/>
          <w:sz w:val="24"/>
          <w:szCs w:val="24"/>
          <w:lang w:eastAsia="id-ID"/>
        </w:rPr>
        <w:tab/>
      </w:r>
      <w:r w:rsidRPr="007D4894">
        <w:rPr>
          <w:rFonts w:ascii="Times New Roman" w:hAnsi="Times New Roman"/>
          <w:sz w:val="24"/>
          <w:szCs w:val="24"/>
          <w:lang w:eastAsia="id-ID"/>
        </w:rPr>
        <w:tab/>
      </w:r>
      <w:proofErr w:type="gramStart"/>
      <w:r w:rsidRPr="007D4894">
        <w:rPr>
          <w:rFonts w:ascii="Times New Roman" w:hAnsi="Times New Roman"/>
          <w:sz w:val="24"/>
          <w:szCs w:val="24"/>
          <w:lang w:eastAsia="id-ID"/>
        </w:rPr>
        <w:t>Penelitian ini dilaksanakan selama enam bulan terhitung dari</w:t>
      </w:r>
      <w:r w:rsidR="000202C6" w:rsidRPr="007D4894">
        <w:rPr>
          <w:rFonts w:ascii="Times New Roman" w:hAnsi="Times New Roman"/>
          <w:sz w:val="24"/>
          <w:szCs w:val="24"/>
          <w:lang w:eastAsia="id-ID"/>
        </w:rPr>
        <w:t xml:space="preserve"> bulan Februari</w:t>
      </w:r>
      <w:r w:rsidRPr="007D4894">
        <w:rPr>
          <w:rFonts w:ascii="Times New Roman" w:hAnsi="Times New Roman"/>
          <w:sz w:val="24"/>
          <w:szCs w:val="24"/>
          <w:lang w:eastAsia="id-ID"/>
        </w:rPr>
        <w:t xml:space="preserve"> sampai bulan </w:t>
      </w:r>
      <w:r w:rsidR="00800A57">
        <w:rPr>
          <w:rFonts w:ascii="Times New Roman" w:hAnsi="Times New Roman"/>
          <w:sz w:val="24"/>
          <w:szCs w:val="24"/>
          <w:lang w:eastAsia="id-ID"/>
        </w:rPr>
        <w:t>Agustus</w:t>
      </w:r>
      <w:r w:rsidRPr="007D4894">
        <w:rPr>
          <w:rFonts w:ascii="Times New Roman" w:hAnsi="Times New Roman"/>
          <w:sz w:val="24"/>
          <w:szCs w:val="24"/>
          <w:lang w:eastAsia="id-ID"/>
        </w:rPr>
        <w:t xml:space="preserve"> 2016.</w:t>
      </w:r>
      <w:proofErr w:type="gramEnd"/>
    </w:p>
    <w:p w:rsidR="004739FE" w:rsidRPr="007D4894" w:rsidRDefault="004739FE" w:rsidP="00474401">
      <w:pPr>
        <w:tabs>
          <w:tab w:val="left" w:pos="284"/>
          <w:tab w:val="left" w:pos="567"/>
          <w:tab w:val="left" w:pos="993"/>
          <w:tab w:val="left" w:pos="6135"/>
        </w:tabs>
        <w:spacing w:line="480" w:lineRule="auto"/>
        <w:jc w:val="both"/>
        <w:rPr>
          <w:rFonts w:ascii="Times New Roman" w:hAnsi="Times New Roman"/>
          <w:sz w:val="24"/>
          <w:szCs w:val="24"/>
          <w:lang w:eastAsia="id-ID"/>
        </w:rPr>
      </w:pPr>
    </w:p>
    <w:p w:rsidR="00474401" w:rsidRPr="007D4894" w:rsidRDefault="00474401" w:rsidP="00930239">
      <w:pPr>
        <w:pStyle w:val="ListParagraph"/>
        <w:numPr>
          <w:ilvl w:val="0"/>
          <w:numId w:val="15"/>
        </w:numPr>
        <w:spacing w:line="480" w:lineRule="auto"/>
        <w:ind w:left="360"/>
        <w:jc w:val="both"/>
        <w:rPr>
          <w:rFonts w:ascii="Times New Roman" w:hAnsi="Times New Roman" w:cs="Times New Roman"/>
          <w:b/>
          <w:sz w:val="24"/>
          <w:szCs w:val="24"/>
        </w:rPr>
      </w:pPr>
      <w:bookmarkStart w:id="0" w:name="_GoBack"/>
      <w:bookmarkEnd w:id="0"/>
      <w:r w:rsidRPr="007D4894">
        <w:rPr>
          <w:rFonts w:ascii="Times New Roman" w:hAnsi="Times New Roman" w:cs="Times New Roman"/>
          <w:b/>
          <w:sz w:val="24"/>
          <w:szCs w:val="24"/>
        </w:rPr>
        <w:t>SISTEMATIKA PENULISAN</w:t>
      </w:r>
    </w:p>
    <w:p w:rsidR="000202C6" w:rsidRPr="007D4894" w:rsidRDefault="000202C6" w:rsidP="000202C6">
      <w:pPr>
        <w:tabs>
          <w:tab w:val="left" w:pos="284"/>
          <w:tab w:val="left" w:pos="567"/>
          <w:tab w:val="left" w:pos="851"/>
          <w:tab w:val="left" w:pos="6135"/>
        </w:tabs>
        <w:spacing w:line="480" w:lineRule="auto"/>
        <w:jc w:val="both"/>
        <w:rPr>
          <w:rFonts w:ascii="Times New Roman" w:hAnsi="Times New Roman"/>
          <w:b/>
          <w:sz w:val="24"/>
          <w:szCs w:val="24"/>
          <w:lang w:eastAsia="id-ID"/>
        </w:rPr>
      </w:pPr>
      <w:r w:rsidRPr="007D4894">
        <w:rPr>
          <w:rFonts w:ascii="Times New Roman" w:hAnsi="Times New Roman"/>
          <w:b/>
          <w:sz w:val="24"/>
          <w:szCs w:val="24"/>
          <w:lang w:eastAsia="id-ID"/>
        </w:rPr>
        <w:t>BAB I</w:t>
      </w:r>
      <w:r w:rsidRPr="007D4894">
        <w:rPr>
          <w:rFonts w:ascii="Times New Roman" w:hAnsi="Times New Roman"/>
          <w:b/>
          <w:sz w:val="24"/>
          <w:szCs w:val="24"/>
          <w:lang w:eastAsia="id-ID"/>
        </w:rPr>
        <w:tab/>
        <w:t>PENDAHULUAN</w:t>
      </w:r>
    </w:p>
    <w:p w:rsidR="000202C6" w:rsidRPr="007D4894" w:rsidRDefault="000202C6" w:rsidP="000202C6">
      <w:pPr>
        <w:tabs>
          <w:tab w:val="left" w:pos="284"/>
          <w:tab w:val="left" w:pos="567"/>
          <w:tab w:val="left" w:pos="851"/>
          <w:tab w:val="left" w:pos="6135"/>
        </w:tabs>
        <w:spacing w:line="480" w:lineRule="auto"/>
        <w:jc w:val="both"/>
        <w:rPr>
          <w:rFonts w:ascii="Times New Roman" w:hAnsi="Times New Roman"/>
          <w:b/>
          <w:sz w:val="24"/>
          <w:szCs w:val="24"/>
          <w:lang w:eastAsia="id-ID"/>
        </w:rPr>
      </w:pPr>
      <w:r w:rsidRPr="007D4894">
        <w:rPr>
          <w:rFonts w:ascii="Times New Roman" w:hAnsi="Times New Roman"/>
          <w:b/>
          <w:sz w:val="24"/>
          <w:szCs w:val="24"/>
          <w:lang w:eastAsia="id-ID"/>
        </w:rPr>
        <w:tab/>
      </w:r>
      <w:r w:rsidRPr="007D4894">
        <w:rPr>
          <w:rFonts w:ascii="Times New Roman" w:hAnsi="Times New Roman"/>
          <w:b/>
          <w:sz w:val="24"/>
          <w:szCs w:val="24"/>
          <w:lang w:eastAsia="id-ID"/>
        </w:rPr>
        <w:tab/>
      </w:r>
      <w:proofErr w:type="gramStart"/>
      <w:r w:rsidRPr="007D4894">
        <w:rPr>
          <w:rFonts w:ascii="Times New Roman" w:hAnsi="Times New Roman"/>
          <w:sz w:val="24"/>
          <w:szCs w:val="24"/>
          <w:lang w:eastAsia="id-ID"/>
        </w:rPr>
        <w:t>Bab ini menjelaskan tentang latar belakang penelitian, identifikasi masalah, tujuan dan kegunaan penelitian, kerangka teori dan hipotesis, metode penelitian dan teknik pengumpulan data, lokasi penelitian dan waktu penelitian serta sistematika penulisan.</w:t>
      </w:r>
      <w:proofErr w:type="gramEnd"/>
    </w:p>
    <w:p w:rsidR="000202C6" w:rsidRPr="007D4894" w:rsidRDefault="000202C6" w:rsidP="000202C6">
      <w:pPr>
        <w:tabs>
          <w:tab w:val="left" w:pos="284"/>
          <w:tab w:val="left" w:pos="567"/>
          <w:tab w:val="left" w:pos="851"/>
          <w:tab w:val="left" w:pos="6135"/>
        </w:tabs>
        <w:spacing w:line="480" w:lineRule="auto"/>
        <w:jc w:val="both"/>
        <w:rPr>
          <w:rFonts w:ascii="Times New Roman" w:hAnsi="Times New Roman"/>
          <w:b/>
          <w:sz w:val="24"/>
          <w:szCs w:val="24"/>
          <w:lang w:eastAsia="id-ID"/>
        </w:rPr>
      </w:pPr>
      <w:r w:rsidRPr="007D4894">
        <w:rPr>
          <w:rFonts w:ascii="Times New Roman" w:hAnsi="Times New Roman"/>
          <w:b/>
          <w:sz w:val="24"/>
          <w:szCs w:val="24"/>
          <w:lang w:eastAsia="id-ID"/>
        </w:rPr>
        <w:lastRenderedPageBreak/>
        <w:t xml:space="preserve">BAB II </w:t>
      </w:r>
      <w:r w:rsidRPr="007D4894">
        <w:rPr>
          <w:rFonts w:ascii="Times New Roman" w:hAnsi="Times New Roman"/>
          <w:b/>
          <w:sz w:val="24"/>
          <w:szCs w:val="24"/>
          <w:lang w:eastAsia="id-ID"/>
        </w:rPr>
        <w:tab/>
      </w:r>
      <w:r w:rsidR="00E91FE5" w:rsidRPr="007D4894">
        <w:rPr>
          <w:rFonts w:ascii="Times New Roman" w:hAnsi="Times New Roman"/>
          <w:b/>
          <w:sz w:val="24"/>
          <w:szCs w:val="24"/>
          <w:lang w:eastAsia="id-ID"/>
        </w:rPr>
        <w:t>GAMBARAN UMUM POTENSI PERDAGANGAN DAN INVESTAS DI INDONESIA DAN KHAZAKSTAN</w:t>
      </w:r>
      <w:r w:rsidRPr="007D4894">
        <w:rPr>
          <w:rFonts w:ascii="Times New Roman" w:hAnsi="Times New Roman"/>
          <w:b/>
          <w:sz w:val="24"/>
          <w:szCs w:val="24"/>
          <w:lang w:eastAsia="id-ID"/>
        </w:rPr>
        <w:t xml:space="preserve"> </w:t>
      </w:r>
    </w:p>
    <w:p w:rsidR="000202C6" w:rsidRPr="007D4894" w:rsidRDefault="00CB33E6" w:rsidP="000202C6">
      <w:pPr>
        <w:tabs>
          <w:tab w:val="left" w:pos="284"/>
          <w:tab w:val="left" w:pos="567"/>
          <w:tab w:val="left" w:pos="993"/>
          <w:tab w:val="left" w:pos="6135"/>
        </w:tabs>
        <w:spacing w:line="480" w:lineRule="auto"/>
        <w:jc w:val="both"/>
        <w:rPr>
          <w:rFonts w:ascii="Times New Roman" w:hAnsi="Times New Roman"/>
          <w:sz w:val="24"/>
          <w:szCs w:val="24"/>
          <w:lang w:eastAsia="id-ID"/>
        </w:rPr>
      </w:pPr>
      <w:r w:rsidRPr="007D4894">
        <w:rPr>
          <w:rFonts w:ascii="Times New Roman" w:hAnsi="Times New Roman"/>
          <w:sz w:val="24"/>
          <w:szCs w:val="24"/>
          <w:lang w:eastAsia="id-ID"/>
        </w:rPr>
        <w:tab/>
      </w:r>
      <w:r w:rsidRPr="007D4894">
        <w:rPr>
          <w:rFonts w:ascii="Times New Roman" w:hAnsi="Times New Roman"/>
          <w:sz w:val="24"/>
          <w:szCs w:val="24"/>
          <w:lang w:eastAsia="id-ID"/>
        </w:rPr>
        <w:tab/>
      </w:r>
      <w:r w:rsidR="00EB4774" w:rsidRPr="007D4894">
        <w:rPr>
          <w:rFonts w:ascii="Times New Roman" w:hAnsi="Times New Roman"/>
          <w:sz w:val="24"/>
          <w:szCs w:val="24"/>
          <w:lang w:eastAsia="id-ID"/>
        </w:rPr>
        <w:t>Bab ini menjelaskan tentang gambaran umum mengenai Indonesia, profil Indonesia, geografis Indonesia, pemerintah Indonesia, ekonomi Indonesia,</w:t>
      </w:r>
      <w:r w:rsidRPr="007D4894">
        <w:rPr>
          <w:rFonts w:ascii="Times New Roman" w:hAnsi="Times New Roman"/>
          <w:sz w:val="24"/>
          <w:szCs w:val="24"/>
          <w:lang w:eastAsia="id-ID"/>
        </w:rPr>
        <w:t xml:space="preserve"> dan</w:t>
      </w:r>
      <w:r w:rsidR="00EB4774" w:rsidRPr="007D4894">
        <w:rPr>
          <w:rFonts w:ascii="Times New Roman" w:hAnsi="Times New Roman"/>
          <w:sz w:val="24"/>
          <w:szCs w:val="24"/>
          <w:lang w:eastAsia="id-ID"/>
        </w:rPr>
        <w:t xml:space="preserve"> profil singkat Kazakhstan. </w:t>
      </w:r>
      <w:r w:rsidRPr="007D4894">
        <w:rPr>
          <w:rFonts w:ascii="Times New Roman" w:hAnsi="Times New Roman"/>
          <w:sz w:val="24"/>
          <w:szCs w:val="24"/>
          <w:lang w:eastAsia="id-ID"/>
        </w:rPr>
        <w:t xml:space="preserve">Kemudian dalam </w:t>
      </w:r>
      <w:proofErr w:type="gramStart"/>
      <w:r w:rsidRPr="007D4894">
        <w:rPr>
          <w:rFonts w:ascii="Times New Roman" w:hAnsi="Times New Roman"/>
          <w:sz w:val="24"/>
          <w:szCs w:val="24"/>
          <w:lang w:eastAsia="id-ID"/>
        </w:rPr>
        <w:t>bab</w:t>
      </w:r>
      <w:proofErr w:type="gramEnd"/>
      <w:r w:rsidRPr="007D4894">
        <w:rPr>
          <w:rFonts w:ascii="Times New Roman" w:hAnsi="Times New Roman"/>
          <w:sz w:val="24"/>
          <w:szCs w:val="24"/>
          <w:lang w:eastAsia="id-ID"/>
        </w:rPr>
        <w:t xml:space="preserve"> ini peneliti akan membahas mengena potensi masing-masing negara dalam perdagangan dan investasi.</w:t>
      </w:r>
    </w:p>
    <w:p w:rsidR="00E91FE5" w:rsidRPr="007D4894" w:rsidRDefault="000202C6" w:rsidP="000202C6">
      <w:pPr>
        <w:tabs>
          <w:tab w:val="left" w:pos="284"/>
          <w:tab w:val="left" w:pos="567"/>
          <w:tab w:val="left" w:pos="993"/>
          <w:tab w:val="left" w:pos="6135"/>
        </w:tabs>
        <w:spacing w:line="480" w:lineRule="auto"/>
        <w:jc w:val="both"/>
        <w:rPr>
          <w:rFonts w:ascii="Times New Roman" w:hAnsi="Times New Roman"/>
          <w:b/>
          <w:sz w:val="24"/>
          <w:szCs w:val="24"/>
          <w:lang w:eastAsia="id-ID"/>
        </w:rPr>
      </w:pPr>
      <w:r w:rsidRPr="007D4894">
        <w:rPr>
          <w:rFonts w:ascii="Times New Roman" w:hAnsi="Times New Roman"/>
          <w:b/>
          <w:sz w:val="24"/>
          <w:szCs w:val="24"/>
          <w:lang w:eastAsia="id-ID"/>
        </w:rPr>
        <w:t>BAB III</w:t>
      </w:r>
      <w:r w:rsidRPr="007D4894">
        <w:rPr>
          <w:rFonts w:ascii="Times New Roman" w:hAnsi="Times New Roman"/>
          <w:b/>
          <w:sz w:val="24"/>
          <w:szCs w:val="24"/>
          <w:lang w:eastAsia="id-ID"/>
        </w:rPr>
        <w:tab/>
      </w:r>
      <w:r w:rsidR="00E91FE5" w:rsidRPr="007D4894">
        <w:rPr>
          <w:rFonts w:ascii="Times New Roman" w:hAnsi="Times New Roman"/>
          <w:b/>
          <w:sz w:val="24"/>
          <w:szCs w:val="24"/>
          <w:lang w:eastAsia="id-ID"/>
        </w:rPr>
        <w:t xml:space="preserve">PEMBENTUKAN PROGRAM </w:t>
      </w:r>
      <w:r w:rsidR="00E91FE5" w:rsidRPr="007D4894">
        <w:rPr>
          <w:rFonts w:ascii="Times New Roman" w:hAnsi="Times New Roman"/>
          <w:b/>
          <w:i/>
          <w:sz w:val="24"/>
          <w:szCs w:val="24"/>
          <w:lang w:eastAsia="id-ID"/>
        </w:rPr>
        <w:t>JOINT COMMISSION ON ECONOMIC COOPERATION</w:t>
      </w:r>
      <w:r w:rsidR="00E91FE5" w:rsidRPr="007D4894">
        <w:rPr>
          <w:rFonts w:ascii="Times New Roman" w:hAnsi="Times New Roman"/>
          <w:b/>
          <w:sz w:val="24"/>
          <w:szCs w:val="24"/>
          <w:lang w:eastAsia="id-ID"/>
        </w:rPr>
        <w:t xml:space="preserve"> (JCEC) </w:t>
      </w:r>
    </w:p>
    <w:p w:rsidR="000202C6" w:rsidRPr="007D4894" w:rsidRDefault="00CB33E6" w:rsidP="000202C6">
      <w:pPr>
        <w:tabs>
          <w:tab w:val="left" w:pos="284"/>
          <w:tab w:val="left" w:pos="567"/>
          <w:tab w:val="left" w:pos="993"/>
          <w:tab w:val="left" w:pos="6135"/>
        </w:tabs>
        <w:spacing w:line="480" w:lineRule="auto"/>
        <w:jc w:val="both"/>
        <w:rPr>
          <w:rFonts w:ascii="Times New Roman" w:hAnsi="Times New Roman"/>
          <w:sz w:val="24"/>
          <w:szCs w:val="24"/>
          <w:lang w:eastAsia="id-ID"/>
        </w:rPr>
      </w:pPr>
      <w:r w:rsidRPr="007D4894">
        <w:rPr>
          <w:rFonts w:ascii="Times New Roman" w:hAnsi="Times New Roman"/>
          <w:sz w:val="24"/>
          <w:szCs w:val="24"/>
          <w:lang w:eastAsia="id-ID"/>
        </w:rPr>
        <w:tab/>
      </w:r>
      <w:r w:rsidRPr="007D4894">
        <w:rPr>
          <w:rFonts w:ascii="Times New Roman" w:hAnsi="Times New Roman"/>
          <w:sz w:val="24"/>
          <w:szCs w:val="24"/>
          <w:lang w:eastAsia="id-ID"/>
        </w:rPr>
        <w:tab/>
      </w:r>
      <w:proofErr w:type="gramStart"/>
      <w:r w:rsidR="00EB4774" w:rsidRPr="007D4894">
        <w:rPr>
          <w:rFonts w:ascii="Times New Roman" w:hAnsi="Times New Roman"/>
          <w:sz w:val="24"/>
          <w:szCs w:val="24"/>
          <w:lang w:eastAsia="id-ID"/>
        </w:rPr>
        <w:t xml:space="preserve">Bab ini menjelaskan tentang latar belakang terbentuknya </w:t>
      </w:r>
      <w:r w:rsidRPr="007D4894">
        <w:rPr>
          <w:rFonts w:ascii="Times New Roman" w:hAnsi="Times New Roman"/>
          <w:i/>
          <w:sz w:val="24"/>
          <w:szCs w:val="24"/>
          <w:lang w:eastAsia="id-ID"/>
        </w:rPr>
        <w:t xml:space="preserve">Joint Commission on Economic Cooperation </w:t>
      </w:r>
      <w:r w:rsidRPr="007D4894">
        <w:rPr>
          <w:rFonts w:ascii="Times New Roman" w:hAnsi="Times New Roman"/>
          <w:sz w:val="24"/>
          <w:szCs w:val="24"/>
          <w:lang w:eastAsia="id-ID"/>
        </w:rPr>
        <w:t>(JCEC), utamanya poin penting yang berkaitan dengan perdagangan internasional dan investasi.</w:t>
      </w:r>
      <w:proofErr w:type="gramEnd"/>
    </w:p>
    <w:p w:rsidR="000202C6" w:rsidRPr="007D4894" w:rsidRDefault="000202C6" w:rsidP="000202C6">
      <w:pPr>
        <w:tabs>
          <w:tab w:val="left" w:pos="284"/>
          <w:tab w:val="left" w:pos="567"/>
          <w:tab w:val="left" w:pos="993"/>
          <w:tab w:val="left" w:pos="6135"/>
        </w:tabs>
        <w:spacing w:line="480" w:lineRule="auto"/>
        <w:jc w:val="both"/>
        <w:rPr>
          <w:rFonts w:ascii="Times New Roman" w:hAnsi="Times New Roman"/>
          <w:b/>
          <w:sz w:val="24"/>
          <w:szCs w:val="24"/>
          <w:lang w:eastAsia="id-ID"/>
        </w:rPr>
      </w:pPr>
      <w:r w:rsidRPr="007D4894">
        <w:rPr>
          <w:rFonts w:ascii="Times New Roman" w:hAnsi="Times New Roman"/>
          <w:b/>
          <w:sz w:val="24"/>
          <w:szCs w:val="24"/>
          <w:lang w:eastAsia="id-ID"/>
        </w:rPr>
        <w:t>BAB IV</w:t>
      </w:r>
      <w:r w:rsidRPr="007D4894">
        <w:rPr>
          <w:rFonts w:ascii="Times New Roman" w:hAnsi="Times New Roman"/>
          <w:b/>
          <w:sz w:val="24"/>
          <w:szCs w:val="24"/>
          <w:lang w:eastAsia="id-ID"/>
        </w:rPr>
        <w:tab/>
      </w:r>
      <w:r w:rsidR="00E91FE5" w:rsidRPr="007D4894">
        <w:rPr>
          <w:rFonts w:ascii="Times New Roman" w:hAnsi="Times New Roman"/>
          <w:b/>
          <w:sz w:val="24"/>
          <w:szCs w:val="24"/>
          <w:lang w:eastAsia="id-ID"/>
        </w:rPr>
        <w:t xml:space="preserve">KERJASAMA INDONESIA-KAZAKHSTAN DALAM PERDAGANGAN INTERNASIONAL DAN INVESTASI MELALUI </w:t>
      </w:r>
      <w:r w:rsidR="00E91FE5" w:rsidRPr="007D4894">
        <w:rPr>
          <w:rFonts w:ascii="Times New Roman" w:hAnsi="Times New Roman"/>
          <w:b/>
          <w:i/>
          <w:sz w:val="24"/>
          <w:szCs w:val="24"/>
          <w:lang w:eastAsia="id-ID"/>
        </w:rPr>
        <w:t>JOINT COMMISSION ON ECONOMIC COOPERATION</w:t>
      </w:r>
      <w:r w:rsidR="00E91FE5" w:rsidRPr="007D4894">
        <w:rPr>
          <w:rFonts w:ascii="Times New Roman" w:hAnsi="Times New Roman"/>
          <w:b/>
          <w:sz w:val="24"/>
          <w:szCs w:val="24"/>
          <w:lang w:eastAsia="id-ID"/>
        </w:rPr>
        <w:t xml:space="preserve"> (JCEC)</w:t>
      </w:r>
    </w:p>
    <w:p w:rsidR="000202C6" w:rsidRDefault="00625048" w:rsidP="000202C6">
      <w:pPr>
        <w:tabs>
          <w:tab w:val="left" w:pos="284"/>
          <w:tab w:val="left" w:pos="567"/>
          <w:tab w:val="left" w:pos="993"/>
          <w:tab w:val="left" w:pos="6135"/>
        </w:tabs>
        <w:spacing w:line="480" w:lineRule="auto"/>
        <w:jc w:val="both"/>
        <w:rPr>
          <w:rFonts w:ascii="Times New Roman" w:hAnsi="Times New Roman"/>
          <w:sz w:val="24"/>
          <w:szCs w:val="24"/>
          <w:lang w:eastAsia="id-ID"/>
        </w:rPr>
      </w:pPr>
      <w:r w:rsidRPr="007D4894">
        <w:rPr>
          <w:rFonts w:ascii="Times New Roman" w:hAnsi="Times New Roman"/>
          <w:sz w:val="24"/>
          <w:szCs w:val="24"/>
          <w:lang w:eastAsia="id-ID"/>
        </w:rPr>
        <w:tab/>
      </w:r>
      <w:r w:rsidRPr="007D4894">
        <w:rPr>
          <w:rFonts w:ascii="Times New Roman" w:hAnsi="Times New Roman"/>
          <w:sz w:val="24"/>
          <w:szCs w:val="24"/>
          <w:lang w:eastAsia="id-ID"/>
        </w:rPr>
        <w:tab/>
      </w:r>
      <w:r w:rsidR="009644AA" w:rsidRPr="007D4894">
        <w:rPr>
          <w:rFonts w:ascii="Times New Roman" w:hAnsi="Times New Roman"/>
          <w:sz w:val="24"/>
          <w:szCs w:val="24"/>
          <w:lang w:eastAsia="id-ID"/>
        </w:rPr>
        <w:t>Bab ini menggambark</w:t>
      </w:r>
      <w:r w:rsidRPr="007D4894">
        <w:rPr>
          <w:rFonts w:ascii="Times New Roman" w:hAnsi="Times New Roman"/>
          <w:sz w:val="24"/>
          <w:szCs w:val="24"/>
          <w:lang w:eastAsia="id-ID"/>
        </w:rPr>
        <w:t>a</w:t>
      </w:r>
      <w:r w:rsidR="009644AA" w:rsidRPr="007D4894">
        <w:rPr>
          <w:rFonts w:ascii="Times New Roman" w:hAnsi="Times New Roman"/>
          <w:sz w:val="24"/>
          <w:szCs w:val="24"/>
          <w:lang w:eastAsia="id-ID"/>
        </w:rPr>
        <w:t>n mengenai bagaimana proses yang terjadi diantara Indonesia dengan Kazakhsta</w:t>
      </w:r>
      <w:r w:rsidRPr="007D4894">
        <w:rPr>
          <w:rFonts w:ascii="Times New Roman" w:hAnsi="Times New Roman"/>
          <w:sz w:val="24"/>
          <w:szCs w:val="24"/>
          <w:lang w:eastAsia="id-ID"/>
        </w:rPr>
        <w:t>n</w:t>
      </w:r>
      <w:r w:rsidR="009644AA" w:rsidRPr="007D4894">
        <w:rPr>
          <w:rFonts w:ascii="Times New Roman" w:hAnsi="Times New Roman"/>
          <w:sz w:val="24"/>
          <w:szCs w:val="24"/>
          <w:lang w:eastAsia="id-ID"/>
        </w:rPr>
        <w:t xml:space="preserve"> dalam upaya melakukan kerjasama bilateral dalam bidang ekonomi, khususnya dalam hal ini perdagangan internasional dan investasi antar kedua negara. </w:t>
      </w:r>
      <w:proofErr w:type="gramStart"/>
      <w:r w:rsidRPr="007D4894">
        <w:rPr>
          <w:rFonts w:ascii="Times New Roman" w:hAnsi="Times New Roman"/>
          <w:i/>
          <w:sz w:val="24"/>
          <w:szCs w:val="24"/>
          <w:lang w:eastAsia="id-ID"/>
        </w:rPr>
        <w:t xml:space="preserve">Joint Commission on Economic Cooperation </w:t>
      </w:r>
      <w:r w:rsidRPr="007D4894">
        <w:rPr>
          <w:rFonts w:ascii="Times New Roman" w:hAnsi="Times New Roman"/>
          <w:sz w:val="24"/>
          <w:szCs w:val="24"/>
          <w:lang w:eastAsia="id-ID"/>
        </w:rPr>
        <w:t>(JCEC) menjadi kerangka kerjasama yang mengawali terbentuknya hubungan bilateral ekonomi antara Indonesia dan Kazakhstan.</w:t>
      </w:r>
      <w:proofErr w:type="gramEnd"/>
    </w:p>
    <w:p w:rsidR="00CE1A03" w:rsidRPr="007D4894" w:rsidRDefault="00CE1A03" w:rsidP="000202C6">
      <w:pPr>
        <w:tabs>
          <w:tab w:val="left" w:pos="284"/>
          <w:tab w:val="left" w:pos="567"/>
          <w:tab w:val="left" w:pos="993"/>
          <w:tab w:val="left" w:pos="6135"/>
        </w:tabs>
        <w:spacing w:line="480" w:lineRule="auto"/>
        <w:jc w:val="both"/>
        <w:rPr>
          <w:rFonts w:ascii="Times New Roman" w:hAnsi="Times New Roman"/>
          <w:sz w:val="24"/>
          <w:szCs w:val="24"/>
          <w:lang w:eastAsia="id-ID"/>
        </w:rPr>
      </w:pPr>
    </w:p>
    <w:p w:rsidR="000202C6" w:rsidRPr="007D4894" w:rsidRDefault="000202C6" w:rsidP="000202C6">
      <w:pPr>
        <w:tabs>
          <w:tab w:val="left" w:pos="284"/>
          <w:tab w:val="left" w:pos="567"/>
          <w:tab w:val="left" w:pos="993"/>
          <w:tab w:val="left" w:pos="6135"/>
        </w:tabs>
        <w:spacing w:line="480" w:lineRule="auto"/>
        <w:jc w:val="both"/>
        <w:rPr>
          <w:rFonts w:ascii="Times New Roman" w:hAnsi="Times New Roman"/>
          <w:b/>
          <w:sz w:val="24"/>
          <w:szCs w:val="24"/>
          <w:lang w:eastAsia="id-ID"/>
        </w:rPr>
      </w:pPr>
      <w:r w:rsidRPr="007D4894">
        <w:rPr>
          <w:rFonts w:ascii="Times New Roman" w:hAnsi="Times New Roman"/>
          <w:b/>
          <w:sz w:val="24"/>
          <w:szCs w:val="24"/>
          <w:lang w:eastAsia="id-ID"/>
        </w:rPr>
        <w:lastRenderedPageBreak/>
        <w:t>BAB V</w:t>
      </w:r>
      <w:r w:rsidRPr="007D4894">
        <w:rPr>
          <w:rFonts w:ascii="Times New Roman" w:hAnsi="Times New Roman"/>
          <w:b/>
          <w:sz w:val="24"/>
          <w:szCs w:val="24"/>
          <w:lang w:eastAsia="id-ID"/>
        </w:rPr>
        <w:tab/>
        <w:t>KESIMPULAN</w:t>
      </w:r>
    </w:p>
    <w:p w:rsidR="00172972" w:rsidRPr="00172972" w:rsidRDefault="000202C6" w:rsidP="00007016">
      <w:pPr>
        <w:tabs>
          <w:tab w:val="left" w:pos="284"/>
          <w:tab w:val="left" w:pos="567"/>
          <w:tab w:val="left" w:pos="993"/>
          <w:tab w:val="left" w:pos="6135"/>
        </w:tabs>
        <w:spacing w:line="480" w:lineRule="auto"/>
        <w:jc w:val="both"/>
        <w:rPr>
          <w:rFonts w:ascii="Times New Roman" w:hAnsi="Times New Roman"/>
          <w:b/>
          <w:sz w:val="24"/>
          <w:szCs w:val="24"/>
          <w:lang w:eastAsia="id-ID"/>
        </w:rPr>
      </w:pPr>
      <w:r w:rsidRPr="007D4894">
        <w:rPr>
          <w:rFonts w:ascii="Times New Roman" w:hAnsi="Times New Roman"/>
          <w:b/>
          <w:sz w:val="24"/>
          <w:szCs w:val="24"/>
          <w:lang w:eastAsia="id-ID"/>
        </w:rPr>
        <w:tab/>
      </w:r>
      <w:r w:rsidRPr="007D4894">
        <w:rPr>
          <w:rFonts w:ascii="Times New Roman" w:hAnsi="Times New Roman"/>
          <w:b/>
          <w:sz w:val="24"/>
          <w:szCs w:val="24"/>
          <w:lang w:eastAsia="id-ID"/>
        </w:rPr>
        <w:tab/>
      </w:r>
      <w:r w:rsidRPr="007D4894">
        <w:rPr>
          <w:rFonts w:ascii="Times New Roman" w:hAnsi="Times New Roman"/>
          <w:sz w:val="24"/>
          <w:szCs w:val="24"/>
          <w:lang w:eastAsia="id-ID"/>
        </w:rPr>
        <w:t xml:space="preserve">Pada </w:t>
      </w:r>
      <w:proofErr w:type="gramStart"/>
      <w:r w:rsidRPr="007D4894">
        <w:rPr>
          <w:rFonts w:ascii="Times New Roman" w:hAnsi="Times New Roman"/>
          <w:sz w:val="24"/>
          <w:szCs w:val="24"/>
          <w:lang w:eastAsia="id-ID"/>
        </w:rPr>
        <w:t>bab</w:t>
      </w:r>
      <w:proofErr w:type="gramEnd"/>
      <w:r w:rsidRPr="007D4894">
        <w:rPr>
          <w:rFonts w:ascii="Times New Roman" w:hAnsi="Times New Roman"/>
          <w:sz w:val="24"/>
          <w:szCs w:val="24"/>
          <w:lang w:eastAsia="id-ID"/>
        </w:rPr>
        <w:t xml:space="preserve"> ini akan memaparkan beberapa kesimpulan atas hasil penelitian yang dilakukan. </w:t>
      </w:r>
      <w:proofErr w:type="gramStart"/>
      <w:r w:rsidRPr="007D4894">
        <w:rPr>
          <w:rFonts w:ascii="Times New Roman" w:hAnsi="Times New Roman"/>
          <w:sz w:val="24"/>
          <w:szCs w:val="24"/>
          <w:lang w:eastAsia="id-ID"/>
        </w:rPr>
        <w:t>Kesimpulan ditulis dalam bentuk rangkuman sing</w:t>
      </w:r>
      <w:r w:rsidR="00007016">
        <w:rPr>
          <w:rFonts w:ascii="Times New Roman" w:hAnsi="Times New Roman"/>
          <w:sz w:val="24"/>
          <w:szCs w:val="24"/>
          <w:lang w:eastAsia="id-ID"/>
        </w:rPr>
        <w:t>kat   tapi jelas dan informatif.</w:t>
      </w:r>
      <w:proofErr w:type="gramEnd"/>
    </w:p>
    <w:sectPr w:rsidR="00172972" w:rsidRPr="00172972" w:rsidSect="00474401">
      <w:headerReference w:type="default" r:id="rId9"/>
      <w:footerReference w:type="default" r:id="rId10"/>
      <w:footerReference w:type="firs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60" w:rsidRDefault="000A3B60" w:rsidP="00944A24">
      <w:pPr>
        <w:spacing w:after="0" w:line="240" w:lineRule="auto"/>
      </w:pPr>
      <w:r>
        <w:separator/>
      </w:r>
    </w:p>
  </w:endnote>
  <w:endnote w:type="continuationSeparator" w:id="0">
    <w:p w:rsidR="000A3B60" w:rsidRDefault="000A3B60" w:rsidP="0094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52" w:rsidRDefault="003A7952">
    <w:pPr>
      <w:pStyle w:val="Footer"/>
      <w:jc w:val="center"/>
    </w:pPr>
  </w:p>
  <w:p w:rsidR="003A7952" w:rsidRDefault="003A7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5531"/>
      <w:docPartObj>
        <w:docPartGallery w:val="Page Numbers (Bottom of Page)"/>
        <w:docPartUnique/>
      </w:docPartObj>
    </w:sdtPr>
    <w:sdtEndPr/>
    <w:sdtContent>
      <w:p w:rsidR="003A7952" w:rsidRDefault="003A7952">
        <w:pPr>
          <w:pStyle w:val="Footer"/>
          <w:jc w:val="center"/>
        </w:pPr>
        <w:r>
          <w:fldChar w:fldCharType="begin"/>
        </w:r>
        <w:r>
          <w:instrText xml:space="preserve"> PAGE   \* MERGEFORMAT </w:instrText>
        </w:r>
        <w:r>
          <w:fldChar w:fldCharType="separate"/>
        </w:r>
        <w:r w:rsidR="00BC700F">
          <w:rPr>
            <w:noProof/>
          </w:rPr>
          <w:t>1</w:t>
        </w:r>
        <w:r>
          <w:rPr>
            <w:noProof/>
          </w:rPr>
          <w:fldChar w:fldCharType="end"/>
        </w:r>
      </w:p>
    </w:sdtContent>
  </w:sdt>
  <w:p w:rsidR="003A7952" w:rsidRDefault="003A7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60" w:rsidRDefault="000A3B60" w:rsidP="00944A24">
      <w:pPr>
        <w:spacing w:after="0" w:line="240" w:lineRule="auto"/>
      </w:pPr>
      <w:r>
        <w:separator/>
      </w:r>
    </w:p>
  </w:footnote>
  <w:footnote w:type="continuationSeparator" w:id="0">
    <w:p w:rsidR="000A3B60" w:rsidRDefault="000A3B60" w:rsidP="00944A24">
      <w:pPr>
        <w:spacing w:after="0" w:line="240" w:lineRule="auto"/>
      </w:pPr>
      <w:r>
        <w:continuationSeparator/>
      </w:r>
    </w:p>
  </w:footnote>
  <w:footnote w:id="1">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Budi Winarno. 2011. </w:t>
      </w:r>
      <w:r w:rsidRPr="006D2D01">
        <w:rPr>
          <w:rFonts w:ascii="Times New Roman" w:hAnsi="Times New Roman" w:cs="Times New Roman"/>
          <w:i/>
          <w:lang w:val="en-US"/>
        </w:rPr>
        <w:t>Isu-isu Global Kontemporer.</w:t>
      </w:r>
      <w:r w:rsidRPr="006D2D01">
        <w:rPr>
          <w:rFonts w:ascii="Times New Roman" w:hAnsi="Times New Roman" w:cs="Times New Roman"/>
          <w:lang w:val="en-US"/>
        </w:rPr>
        <w:t xml:space="preserve"> Yogyakarta: CAPS. </w:t>
      </w:r>
      <w:proofErr w:type="gramStart"/>
      <w:r w:rsidRPr="006D2D01">
        <w:rPr>
          <w:rFonts w:ascii="Times New Roman" w:hAnsi="Times New Roman" w:cs="Times New Roman"/>
          <w:lang w:val="en-US"/>
        </w:rPr>
        <w:t>Hal.</w:t>
      </w:r>
      <w:proofErr w:type="gramEnd"/>
      <w:r w:rsidRPr="006D2D01">
        <w:rPr>
          <w:rFonts w:ascii="Times New Roman" w:hAnsi="Times New Roman" w:cs="Times New Roman"/>
          <w:lang w:val="en-US"/>
        </w:rPr>
        <w:t xml:space="preserve"> 15.</w:t>
      </w:r>
    </w:p>
  </w:footnote>
  <w:footnote w:id="2">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Thomas D. Lairson dan David Skidmore dalam Aleksius Jemadu.</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 xml:space="preserve">2008. </w:t>
      </w:r>
      <w:r w:rsidRPr="006D2D01">
        <w:rPr>
          <w:rFonts w:ascii="Times New Roman" w:hAnsi="Times New Roman" w:cs="Times New Roman"/>
          <w:i/>
          <w:lang w:val="en-US"/>
        </w:rPr>
        <w:t>Politik Global dalam Teori dan Politik.</w:t>
      </w:r>
      <w:proofErr w:type="gramEnd"/>
      <w:r w:rsidRPr="006D2D01">
        <w:rPr>
          <w:rFonts w:ascii="Times New Roman" w:hAnsi="Times New Roman" w:cs="Times New Roman"/>
          <w:lang w:val="en-US"/>
        </w:rPr>
        <w:t xml:space="preserve"> Yogyakarta: Graha Ilmu. </w:t>
      </w:r>
      <w:proofErr w:type="gramStart"/>
      <w:r w:rsidRPr="006D2D01">
        <w:rPr>
          <w:rFonts w:ascii="Times New Roman" w:hAnsi="Times New Roman" w:cs="Times New Roman"/>
          <w:lang w:val="en-US"/>
        </w:rPr>
        <w:t>Hal.230.</w:t>
      </w:r>
      <w:proofErr w:type="gramEnd"/>
    </w:p>
  </w:footnote>
  <w:footnote w:id="3">
    <w:p w:rsidR="003A7952" w:rsidRPr="006D2D01" w:rsidRDefault="003A7952" w:rsidP="00BC25C3">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Robert Gilpin. 2001. </w:t>
      </w:r>
      <w:r w:rsidRPr="006D2D01">
        <w:rPr>
          <w:rFonts w:ascii="Times New Roman" w:hAnsi="Times New Roman" w:cs="Times New Roman"/>
          <w:i/>
          <w:lang w:val="en-US"/>
        </w:rPr>
        <w:t xml:space="preserve">Global Political Economy: Understanding in International Economic Order. </w:t>
      </w:r>
      <w:r w:rsidRPr="006D2D01">
        <w:rPr>
          <w:rFonts w:ascii="Times New Roman" w:hAnsi="Times New Roman" w:cs="Times New Roman"/>
          <w:lang w:val="en-US"/>
        </w:rPr>
        <w:t xml:space="preserve">Princeton: Princeton University Press. </w:t>
      </w:r>
      <w:proofErr w:type="gramStart"/>
      <w:r w:rsidRPr="006D2D01">
        <w:rPr>
          <w:rFonts w:ascii="Times New Roman" w:hAnsi="Times New Roman" w:cs="Times New Roman"/>
          <w:lang w:val="en-US"/>
        </w:rPr>
        <w:t>Hal.</w:t>
      </w:r>
      <w:proofErr w:type="gramEnd"/>
      <w:r w:rsidRPr="006D2D01">
        <w:rPr>
          <w:rFonts w:ascii="Times New Roman" w:hAnsi="Times New Roman" w:cs="Times New Roman"/>
          <w:lang w:val="en-US"/>
        </w:rPr>
        <w:t xml:space="preserve"> 48.</w:t>
      </w:r>
    </w:p>
  </w:footnote>
  <w:footnote w:id="4">
    <w:p w:rsidR="003A7952" w:rsidRPr="006D2D01" w:rsidRDefault="003A7952" w:rsidP="00BC25C3">
      <w:pPr>
        <w:pStyle w:val="FootnoteText"/>
        <w:jc w:val="both"/>
        <w:rPr>
          <w:rFonts w:ascii="Times New Roman" w:hAnsi="Times New Roman" w:cs="Times New Roman"/>
          <w:sz w:val="24"/>
          <w:szCs w:val="24"/>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Yanuar Ikbar. 2006. </w:t>
      </w:r>
      <w:r w:rsidRPr="006D2D01">
        <w:rPr>
          <w:rFonts w:ascii="Times New Roman" w:hAnsi="Times New Roman" w:cs="Times New Roman"/>
          <w:i/>
          <w:lang w:val="en-US"/>
        </w:rPr>
        <w:t>Ekonomi Politik Internasional 1: Konsep dan Teori.</w:t>
      </w:r>
      <w:r w:rsidRPr="006D2D01">
        <w:rPr>
          <w:rFonts w:ascii="Times New Roman" w:hAnsi="Times New Roman" w:cs="Times New Roman"/>
          <w:lang w:val="en-US"/>
        </w:rPr>
        <w:t xml:space="preserve"> Bandung: PT. Refika Aditama.Hal. 80.</w:t>
      </w:r>
      <w:r w:rsidRPr="006D2D01">
        <w:rPr>
          <w:rFonts w:ascii="Times New Roman" w:hAnsi="Times New Roman" w:cs="Times New Roman"/>
          <w:sz w:val="24"/>
          <w:szCs w:val="24"/>
          <w:lang w:val="en-US"/>
        </w:rPr>
        <w:t xml:space="preserve"> </w:t>
      </w:r>
    </w:p>
  </w:footnote>
  <w:footnote w:id="5">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Robert Gilpin. 2001. </w:t>
      </w:r>
      <w:r w:rsidRPr="006D2D01">
        <w:rPr>
          <w:rFonts w:ascii="Times New Roman" w:hAnsi="Times New Roman" w:cs="Times New Roman"/>
          <w:i/>
          <w:lang w:val="en-US"/>
        </w:rPr>
        <w:t xml:space="preserve">Global Political Economy: Understanding in International Economic Order. </w:t>
      </w:r>
      <w:r w:rsidR="003E16E6">
        <w:rPr>
          <w:rFonts w:ascii="Times New Roman" w:hAnsi="Times New Roman" w:cs="Times New Roman"/>
          <w:i/>
          <w:lang w:val="en-US"/>
        </w:rPr>
        <w:t xml:space="preserve"> </w:t>
      </w:r>
      <w:r w:rsidRPr="006D2D01">
        <w:rPr>
          <w:rFonts w:ascii="Times New Roman" w:hAnsi="Times New Roman" w:cs="Times New Roman"/>
          <w:lang w:val="en-US"/>
        </w:rPr>
        <w:t xml:space="preserve">Princeton: Princeton University Press. </w:t>
      </w:r>
      <w:proofErr w:type="gramStart"/>
      <w:r w:rsidRPr="006D2D01">
        <w:rPr>
          <w:rFonts w:ascii="Times New Roman" w:hAnsi="Times New Roman" w:cs="Times New Roman"/>
          <w:lang w:val="en-US"/>
        </w:rPr>
        <w:t>Hal.</w:t>
      </w:r>
      <w:proofErr w:type="gramEnd"/>
      <w:r w:rsidRPr="006D2D01">
        <w:rPr>
          <w:rFonts w:ascii="Times New Roman" w:hAnsi="Times New Roman" w:cs="Times New Roman"/>
          <w:lang w:val="en-US"/>
        </w:rPr>
        <w:t xml:space="preserve"> 360.</w:t>
      </w:r>
    </w:p>
  </w:footnote>
  <w:footnote w:id="6">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KBRI Astana.</w:t>
      </w:r>
      <w:proofErr w:type="gramEnd"/>
      <w:r w:rsidRPr="006D2D01">
        <w:rPr>
          <w:rFonts w:ascii="Times New Roman" w:hAnsi="Times New Roman" w:cs="Times New Roman"/>
          <w:lang w:val="en-US"/>
        </w:rPr>
        <w:t xml:space="preserve"> 2013. </w:t>
      </w:r>
      <w:r w:rsidRPr="006D2D01">
        <w:rPr>
          <w:rFonts w:ascii="Times New Roman" w:hAnsi="Times New Roman" w:cs="Times New Roman"/>
          <w:i/>
          <w:lang w:val="en-US"/>
        </w:rPr>
        <w:t>Indonesia Kazakhstan: Membuat Mimpi menjadi Kenyataan.</w:t>
      </w:r>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dalam</w:t>
      </w:r>
      <w:proofErr w:type="gramEnd"/>
      <w:r w:rsidRPr="006D2D01">
        <w:rPr>
          <w:rFonts w:ascii="Times New Roman" w:hAnsi="Times New Roman" w:cs="Times New Roman"/>
          <w:lang w:val="en-US"/>
        </w:rPr>
        <w:t xml:space="preserve"> </w:t>
      </w:r>
      <w:hyperlink r:id="rId1" w:history="1">
        <w:r w:rsidRPr="006D2D01">
          <w:rPr>
            <w:rStyle w:val="Hyperlink"/>
            <w:rFonts w:ascii="Times New Roman" w:hAnsi="Times New Roman" w:cs="Times New Roman"/>
            <w:color w:val="auto"/>
            <w:u w:val="none"/>
            <w:lang w:val="en-US"/>
          </w:rPr>
          <w:t>http://www.kbri-astana.kz/id/news/279-indonesia_kazakhstan_mem.html</w:t>
        </w:r>
      </w:hyperlink>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diakses</w:t>
      </w:r>
      <w:proofErr w:type="gramEnd"/>
      <w:r w:rsidRPr="006D2D01">
        <w:rPr>
          <w:rFonts w:ascii="Times New Roman" w:hAnsi="Times New Roman" w:cs="Times New Roman"/>
          <w:lang w:val="en-US"/>
        </w:rPr>
        <w:t>. [</w:t>
      </w:r>
      <w:proofErr w:type="gramStart"/>
      <w:r w:rsidRPr="006D2D01">
        <w:rPr>
          <w:rFonts w:ascii="Times New Roman" w:hAnsi="Times New Roman" w:cs="Times New Roman"/>
          <w:lang w:val="en-US"/>
        </w:rPr>
        <w:t>diakses</w:t>
      </w:r>
      <w:proofErr w:type="gramEnd"/>
      <w:r w:rsidRPr="006D2D01">
        <w:rPr>
          <w:rFonts w:ascii="Times New Roman" w:hAnsi="Times New Roman" w:cs="Times New Roman"/>
          <w:lang w:val="en-US"/>
        </w:rPr>
        <w:t xml:space="preserve"> 17/6/2016].</w:t>
      </w:r>
    </w:p>
  </w:footnote>
  <w:footnote w:id="7">
    <w:p w:rsidR="003A7952" w:rsidRPr="006D2D01" w:rsidRDefault="003A7952" w:rsidP="00BC25C3">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Antara.</w:t>
      </w:r>
      <w:proofErr w:type="gramEnd"/>
      <w:r w:rsidRPr="006D2D01">
        <w:rPr>
          <w:rFonts w:ascii="Times New Roman" w:hAnsi="Times New Roman" w:cs="Times New Roman"/>
          <w:lang w:val="en-US"/>
        </w:rPr>
        <w:t xml:space="preserve"> 2013. </w:t>
      </w:r>
      <w:r w:rsidRPr="006D2D01">
        <w:rPr>
          <w:rFonts w:ascii="Times New Roman" w:hAnsi="Times New Roman" w:cs="Times New Roman"/>
          <w:i/>
          <w:lang w:val="en-US"/>
        </w:rPr>
        <w:t xml:space="preserve">Indonesia, Kazakhstan to Boost Cooperation in 13 Economic </w:t>
      </w:r>
      <w:proofErr w:type="gramStart"/>
      <w:r w:rsidRPr="006D2D01">
        <w:rPr>
          <w:rFonts w:ascii="Times New Roman" w:hAnsi="Times New Roman" w:cs="Times New Roman"/>
          <w:i/>
          <w:lang w:val="en-US"/>
        </w:rPr>
        <w:t>Sector</w:t>
      </w:r>
      <w:proofErr w:type="gramEnd"/>
      <w:r w:rsidRPr="006D2D01">
        <w:rPr>
          <w:rFonts w:ascii="Times New Roman" w:hAnsi="Times New Roman" w:cs="Times New Roman"/>
          <w:i/>
          <w:lang w:val="en-US"/>
        </w:rPr>
        <w:t>.</w:t>
      </w:r>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 xml:space="preserve">Dalam </w:t>
      </w:r>
      <w:hyperlink r:id="rId2" w:history="1">
        <w:r w:rsidRPr="006D2D01">
          <w:rPr>
            <w:rStyle w:val="Hyperlink"/>
            <w:rFonts w:ascii="Times New Roman" w:hAnsi="Times New Roman" w:cs="Times New Roman"/>
            <w:color w:val="auto"/>
            <w:u w:val="none"/>
            <w:lang w:val="en-US"/>
          </w:rPr>
          <w:t>http://www.antaranews.com/en/news/90371/indonesia-kazakhstan-to-boost-cooperation-in-13-economic-sectors</w:t>
        </w:r>
      </w:hyperlink>
      <w:r w:rsidRPr="006D2D01">
        <w:rPr>
          <w:rFonts w:ascii="Times New Roman" w:hAnsi="Times New Roman" w:cs="Times New Roman"/>
          <w:lang w:val="en-US"/>
        </w:rPr>
        <w:t xml:space="preserve"> [diakses 18/06016].</w:t>
      </w:r>
      <w:proofErr w:type="gramEnd"/>
    </w:p>
  </w:footnote>
  <w:footnote w:id="8">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IMF Data and Statistics.</w:t>
      </w:r>
      <w:proofErr w:type="gramEnd"/>
      <w:r w:rsidRPr="006D2D01">
        <w:rPr>
          <w:rFonts w:ascii="Times New Roman" w:hAnsi="Times New Roman" w:cs="Times New Roman"/>
          <w:lang w:val="en-US"/>
        </w:rPr>
        <w:t xml:space="preserve"> 2014. </w:t>
      </w:r>
      <w:r w:rsidRPr="006D2D01">
        <w:rPr>
          <w:rFonts w:ascii="Times New Roman" w:hAnsi="Times New Roman" w:cs="Times New Roman"/>
          <w:i/>
          <w:lang w:val="en-US"/>
        </w:rPr>
        <w:t xml:space="preserve">Report for Selected Countries and Subjects. </w:t>
      </w:r>
      <w:proofErr w:type="gramStart"/>
      <w:r w:rsidRPr="006D2D01">
        <w:rPr>
          <w:rFonts w:ascii="Times New Roman" w:hAnsi="Times New Roman" w:cs="Times New Roman"/>
          <w:lang w:val="en-US"/>
        </w:rPr>
        <w:t xml:space="preserve">Dalam </w:t>
      </w:r>
      <w:hyperlink r:id="rId3" w:history="1">
        <w:r w:rsidRPr="006D2D01">
          <w:rPr>
            <w:rStyle w:val="Hyperlink"/>
            <w:rFonts w:ascii="Times New Roman" w:hAnsi="Times New Roman" w:cs="Times New Roman"/>
            <w:color w:val="auto"/>
            <w:u w:val="none"/>
            <w:lang w:val="en-US"/>
          </w:rPr>
          <w:t>http://www.imf.org/external/pubs/weo/2014</w:t>
        </w:r>
      </w:hyperlink>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diakses</w:t>
      </w:r>
      <w:proofErr w:type="gramEnd"/>
      <w:r w:rsidRPr="006D2D01">
        <w:rPr>
          <w:rFonts w:ascii="Times New Roman" w:hAnsi="Times New Roman" w:cs="Times New Roman"/>
          <w:lang w:val="en-US"/>
        </w:rPr>
        <w:t xml:space="preserve"> 18/06/2016].</w:t>
      </w:r>
    </w:p>
  </w:footnote>
  <w:footnote w:id="9">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Kementerian Perdagangan. </w:t>
      </w:r>
      <w:proofErr w:type="gramStart"/>
      <w:r w:rsidRPr="006D2D01">
        <w:rPr>
          <w:rFonts w:ascii="Times New Roman" w:hAnsi="Times New Roman" w:cs="Times New Roman"/>
          <w:i/>
          <w:lang w:val="en-US"/>
        </w:rPr>
        <w:t>Neraca Perdagangan Indonesia dengan Kazakhstan Periode 2008-2013</w:t>
      </w:r>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 </w:t>
      </w:r>
      <w:hyperlink r:id="rId4" w:history="1">
        <w:r w:rsidRPr="006D2D01">
          <w:rPr>
            <w:rStyle w:val="Hyperlink"/>
            <w:rFonts w:ascii="Times New Roman" w:hAnsi="Times New Roman" w:cs="Times New Roman"/>
            <w:color w:val="auto"/>
            <w:u w:val="none"/>
            <w:lang w:val="en-US"/>
          </w:rPr>
          <w:t>http://kemendag.go.id/id/economic-profile/indonesia-export-import/balance-of-trade-with-trade-partner-country?negara=552</w:t>
        </w:r>
      </w:hyperlink>
      <w:r w:rsidRPr="006D2D01">
        <w:rPr>
          <w:rFonts w:ascii="Times New Roman" w:hAnsi="Times New Roman" w:cs="Times New Roman"/>
          <w:lang w:val="en-US"/>
        </w:rPr>
        <w:t>. [</w:t>
      </w:r>
      <w:proofErr w:type="gramStart"/>
      <w:r w:rsidRPr="006D2D01">
        <w:rPr>
          <w:rFonts w:ascii="Times New Roman" w:hAnsi="Times New Roman" w:cs="Times New Roman"/>
          <w:lang w:val="en-US"/>
        </w:rPr>
        <w:t>diakses</w:t>
      </w:r>
      <w:proofErr w:type="gramEnd"/>
      <w:r w:rsidRPr="006D2D01">
        <w:rPr>
          <w:rFonts w:ascii="Times New Roman" w:hAnsi="Times New Roman" w:cs="Times New Roman"/>
          <w:lang w:val="en-US"/>
        </w:rPr>
        <w:t xml:space="preserve"> 18/06/2016].</w:t>
      </w:r>
    </w:p>
  </w:footnote>
  <w:footnote w:id="10">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2012. </w:t>
      </w:r>
      <w:r w:rsidRPr="006D2D01">
        <w:rPr>
          <w:rFonts w:ascii="Times New Roman" w:hAnsi="Times New Roman" w:cs="Times New Roman"/>
          <w:i/>
          <w:lang w:val="en-US"/>
        </w:rPr>
        <w:t>Pernyataan Bersama Penguatan Hubungan Indonesia-Kazakhstan untuk Dasawarsa Mendatang</w:t>
      </w:r>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 xml:space="preserve">Dalam </w:t>
      </w:r>
      <w:hyperlink r:id="rId5" w:history="1">
        <w:r w:rsidRPr="006D2D01">
          <w:rPr>
            <w:rStyle w:val="Hyperlink"/>
            <w:rFonts w:ascii="Times New Roman" w:hAnsi="Times New Roman" w:cs="Times New Roman"/>
            <w:color w:val="auto"/>
            <w:u w:val="none"/>
            <w:lang w:val="en-US"/>
          </w:rPr>
          <w:t>http://presidenri.go.id/index.php/pers/siaran-pers/2012/04-13/603.html</w:t>
        </w:r>
      </w:hyperlink>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diakses</w:t>
      </w:r>
      <w:proofErr w:type="gramEnd"/>
      <w:r w:rsidRPr="006D2D01">
        <w:rPr>
          <w:rFonts w:ascii="Times New Roman" w:hAnsi="Times New Roman" w:cs="Times New Roman"/>
          <w:lang w:val="en-US"/>
        </w:rPr>
        <w:t xml:space="preserve"> 5/04/2016].</w:t>
      </w:r>
    </w:p>
  </w:footnote>
  <w:footnote w:id="11">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Marzukie Ali. </w:t>
      </w:r>
      <w:proofErr w:type="gramStart"/>
      <w:r w:rsidRPr="006D2D01">
        <w:rPr>
          <w:rFonts w:ascii="Times New Roman" w:hAnsi="Times New Roman" w:cs="Times New Roman"/>
          <w:lang w:val="en-US"/>
        </w:rPr>
        <w:t xml:space="preserve">2013. </w:t>
      </w:r>
      <w:r w:rsidRPr="006D2D01">
        <w:rPr>
          <w:rFonts w:ascii="Times New Roman" w:hAnsi="Times New Roman" w:cs="Times New Roman"/>
          <w:i/>
          <w:lang w:val="en-US"/>
        </w:rPr>
        <w:t>Tiga Tujuan Utama Kunjungan ke Kazakhstan.</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 xml:space="preserve">Dalam </w:t>
      </w:r>
      <w:hyperlink r:id="rId6" w:history="1">
        <w:r w:rsidRPr="006D2D01">
          <w:rPr>
            <w:rStyle w:val="Hyperlink"/>
            <w:rFonts w:ascii="Times New Roman" w:hAnsi="Times New Roman" w:cs="Times New Roman"/>
            <w:color w:val="auto"/>
            <w:u w:val="none"/>
            <w:lang w:val="en-US"/>
          </w:rPr>
          <w:t>http://www.marzukialie.com/?show=umum&amp;id=642</w:t>
        </w:r>
      </w:hyperlink>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diakses</w:t>
      </w:r>
      <w:proofErr w:type="gramEnd"/>
      <w:r w:rsidRPr="006D2D01">
        <w:rPr>
          <w:rFonts w:ascii="Times New Roman" w:hAnsi="Times New Roman" w:cs="Times New Roman"/>
          <w:lang w:val="en-US"/>
        </w:rPr>
        <w:t xml:space="preserve"> 23/04/2016].</w:t>
      </w:r>
    </w:p>
  </w:footnote>
  <w:footnote w:id="12">
    <w:p w:rsidR="003A7952" w:rsidRPr="006D2D01" w:rsidRDefault="003A7952" w:rsidP="00172972">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Galiya Nurzhan. 2016. </w:t>
      </w:r>
      <w:r w:rsidRPr="006D2D01">
        <w:rPr>
          <w:rFonts w:ascii="Times New Roman" w:hAnsi="Times New Roman" w:cs="Times New Roman"/>
          <w:i/>
          <w:lang w:val="en-US"/>
        </w:rPr>
        <w:t>Kazakhstan, Indonesia to Mark 23</w:t>
      </w:r>
      <w:r w:rsidRPr="006D2D01">
        <w:rPr>
          <w:rFonts w:ascii="Times New Roman" w:hAnsi="Times New Roman" w:cs="Times New Roman"/>
          <w:i/>
          <w:vertAlign w:val="superscript"/>
          <w:lang w:val="en-US"/>
        </w:rPr>
        <w:t>rd</w:t>
      </w:r>
      <w:r w:rsidRPr="006D2D01">
        <w:rPr>
          <w:rFonts w:ascii="Times New Roman" w:hAnsi="Times New Roman" w:cs="Times New Roman"/>
          <w:i/>
          <w:lang w:val="en-US"/>
        </w:rPr>
        <w:t xml:space="preserve"> Anniversary of Diplomatic Relation.</w:t>
      </w:r>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 xml:space="preserve">Dalam </w:t>
      </w:r>
      <w:hyperlink r:id="rId7" w:history="1">
        <w:r w:rsidRPr="006D2D01">
          <w:rPr>
            <w:rStyle w:val="Hyperlink"/>
            <w:rFonts w:ascii="Times New Roman" w:hAnsi="Times New Roman" w:cs="Times New Roman"/>
            <w:color w:val="auto"/>
            <w:lang w:val="en-US"/>
          </w:rPr>
          <w:t>http://astanatimes.com/2016/04/kazakhstan-indonesia-to-mark-23rd-anniversary-of-diplomatic-relations/</w:t>
        </w:r>
      </w:hyperlink>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diakses</w:t>
      </w:r>
      <w:proofErr w:type="gramEnd"/>
      <w:r w:rsidRPr="006D2D01">
        <w:rPr>
          <w:rFonts w:ascii="Times New Roman" w:hAnsi="Times New Roman" w:cs="Times New Roman"/>
          <w:lang w:val="en-US"/>
        </w:rPr>
        <w:t xml:space="preserve"> 24/4/016].</w:t>
      </w:r>
    </w:p>
  </w:footnote>
  <w:footnote w:id="13">
    <w:p w:rsidR="003A7952" w:rsidRPr="006D2D01" w:rsidRDefault="003A7952" w:rsidP="00EF76ED">
      <w:pPr>
        <w:pStyle w:val="FootnoteText"/>
        <w:jc w:val="both"/>
        <w:rPr>
          <w:rFonts w:ascii="Times New Roman" w:hAnsi="Times New Roman" w:cs="Times New Roman"/>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rPr>
        <w:t>McClelland, A.Charles. Ilmu Hubungan Internasional: Teori dan Sistem. (Jakarta: Rajawali Press, 1990. Hlm 30.</w:t>
      </w:r>
    </w:p>
  </w:footnote>
  <w:footnote w:id="14">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Robert Gilpin. 2001. </w:t>
      </w:r>
      <w:r w:rsidRPr="006D2D01">
        <w:rPr>
          <w:rFonts w:ascii="Times New Roman" w:hAnsi="Times New Roman" w:cs="Times New Roman"/>
          <w:i/>
          <w:lang w:val="en-US"/>
        </w:rPr>
        <w:t xml:space="preserve">Global Political Economy: Understanding in International Economic Order. </w:t>
      </w:r>
      <w:r w:rsidRPr="006D2D01">
        <w:rPr>
          <w:rFonts w:ascii="Times New Roman" w:hAnsi="Times New Roman" w:cs="Times New Roman"/>
          <w:lang w:val="en-US"/>
        </w:rPr>
        <w:t xml:space="preserve">Princeton: Princeton University Press. </w:t>
      </w:r>
      <w:proofErr w:type="gramStart"/>
      <w:r w:rsidRPr="006D2D01">
        <w:rPr>
          <w:rFonts w:ascii="Times New Roman" w:hAnsi="Times New Roman" w:cs="Times New Roman"/>
          <w:lang w:val="en-US"/>
        </w:rPr>
        <w:t>Hal 9.</w:t>
      </w:r>
      <w:proofErr w:type="gramEnd"/>
    </w:p>
  </w:footnote>
  <w:footnote w:id="15">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Mings. 1999. Pg. 195-196.</w:t>
      </w:r>
    </w:p>
  </w:footnote>
  <w:footnote w:id="16">
    <w:p w:rsidR="003A7952" w:rsidRPr="006D2D01" w:rsidRDefault="003A7952">
      <w:pPr>
        <w:pStyle w:val="FootnoteText"/>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rPr>
        <w:t>Ngaire Woods, ‘International Political Economy in the Age of Globalization’ dalam John Baylis dan Steve Smith,</w:t>
      </w:r>
      <w:r w:rsidRPr="006D2D01">
        <w:rPr>
          <w:rFonts w:ascii="Times New Roman" w:hAnsi="Times New Roman" w:cs="Times New Roman"/>
          <w:i/>
          <w:iCs/>
        </w:rPr>
        <w:t xml:space="preserve"> Globalization of World Politics</w:t>
      </w:r>
      <w:r w:rsidRPr="006D2D01">
        <w:rPr>
          <w:rFonts w:ascii="Times New Roman" w:hAnsi="Times New Roman" w:cs="Times New Roman"/>
        </w:rPr>
        <w:t>, (</w:t>
      </w:r>
      <w:smartTag w:uri="urn:schemas-microsoft-com:office:smarttags" w:element="place">
        <w:smartTag w:uri="urn:schemas-microsoft-com:office:smarttags" w:element="City">
          <w:r w:rsidRPr="006D2D01">
            <w:rPr>
              <w:rFonts w:ascii="Times New Roman" w:hAnsi="Times New Roman" w:cs="Times New Roman"/>
            </w:rPr>
            <w:t>Oxford</w:t>
          </w:r>
        </w:smartTag>
      </w:smartTag>
      <w:r w:rsidRPr="006D2D01">
        <w:rPr>
          <w:rFonts w:ascii="Times New Roman" w:hAnsi="Times New Roman" w:cs="Times New Roman"/>
        </w:rPr>
        <w:t>: Oxford University Press, 2001), h. 286-9</w:t>
      </w:r>
    </w:p>
  </w:footnote>
  <w:footnote w:id="17">
    <w:p w:rsidR="003A7952" w:rsidRPr="006D2D01" w:rsidRDefault="003A7952" w:rsidP="00EF76ED">
      <w:pPr>
        <w:pStyle w:val="FootnoteText"/>
        <w:jc w:val="both"/>
        <w:rPr>
          <w:rFonts w:ascii="Times New Roman" w:hAnsi="Times New Roman" w:cs="Times New Roman"/>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rPr>
        <w:t xml:space="preserve">Dougherty, James E and Robert L. Pfaltgraff, Ji. </w:t>
      </w:r>
      <w:r w:rsidRPr="006D2D01">
        <w:rPr>
          <w:rFonts w:ascii="Times New Roman" w:hAnsi="Times New Roman" w:cs="Times New Roman"/>
          <w:i/>
        </w:rPr>
        <w:t>Contending Theories of International Relation: A Comprehensive Survey.</w:t>
      </w:r>
      <w:r w:rsidRPr="006D2D01">
        <w:rPr>
          <w:rFonts w:ascii="Times New Roman" w:hAnsi="Times New Roman" w:cs="Times New Roman"/>
        </w:rPr>
        <w:t xml:space="preserve"> New York: Addison Wesley Educational Publisher, Inc. </w:t>
      </w:r>
    </w:p>
  </w:footnote>
  <w:footnote w:id="18">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Anak Agung banyu Perwita dan Yanyan Mochamad Yani.</w:t>
      </w:r>
      <w:proofErr w:type="gramEnd"/>
      <w:r w:rsidRPr="006D2D01">
        <w:rPr>
          <w:rFonts w:ascii="Times New Roman" w:hAnsi="Times New Roman" w:cs="Times New Roman"/>
          <w:lang w:val="en-US"/>
        </w:rPr>
        <w:t xml:space="preserve"> 2005. </w:t>
      </w:r>
      <w:r w:rsidRPr="006D2D01">
        <w:rPr>
          <w:rFonts w:ascii="Times New Roman" w:hAnsi="Times New Roman" w:cs="Times New Roman"/>
          <w:i/>
          <w:lang w:val="en-US"/>
        </w:rPr>
        <w:t>Pengantar Ilmu Hubungan Internasonal</w:t>
      </w:r>
      <w:r w:rsidRPr="006D2D01">
        <w:rPr>
          <w:rFonts w:ascii="Times New Roman" w:hAnsi="Times New Roman" w:cs="Times New Roman"/>
          <w:lang w:val="en-US"/>
        </w:rPr>
        <w:t xml:space="preserve">. Bandung: Rosdakarya. </w:t>
      </w:r>
      <w:proofErr w:type="gramStart"/>
      <w:r w:rsidRPr="006D2D01">
        <w:rPr>
          <w:rFonts w:ascii="Times New Roman" w:hAnsi="Times New Roman" w:cs="Times New Roman"/>
          <w:lang w:val="en-US"/>
        </w:rPr>
        <w:t>Hal.</w:t>
      </w:r>
      <w:proofErr w:type="gramEnd"/>
      <w:r w:rsidRPr="006D2D01">
        <w:rPr>
          <w:rFonts w:ascii="Times New Roman" w:hAnsi="Times New Roman" w:cs="Times New Roman"/>
          <w:lang w:val="en-US"/>
        </w:rPr>
        <w:t xml:space="preserve"> 15.</w:t>
      </w:r>
    </w:p>
  </w:footnote>
  <w:footnote w:id="19">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Ibid. Hal. 42.</w:t>
      </w:r>
    </w:p>
  </w:footnote>
  <w:footnote w:id="20">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Enrique O’Farrill. </w:t>
      </w:r>
      <w:proofErr w:type="gramStart"/>
      <w:r w:rsidRPr="006D2D01">
        <w:rPr>
          <w:rFonts w:ascii="Times New Roman" w:hAnsi="Times New Roman" w:cs="Times New Roman"/>
          <w:lang w:val="en-US"/>
        </w:rPr>
        <w:t>Et.al. 1999.</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i/>
          <w:lang w:val="en-US"/>
        </w:rPr>
        <w:t>Economic Cooperation Agenda of the Chiean Agency for International Cooperation.</w:t>
      </w:r>
      <w:proofErr w:type="gramEnd"/>
      <w:r w:rsidRPr="006D2D01">
        <w:rPr>
          <w:rFonts w:ascii="Times New Roman" w:hAnsi="Times New Roman" w:cs="Times New Roman"/>
          <w:i/>
          <w:lang w:val="en-US"/>
        </w:rPr>
        <w:t xml:space="preserve"> </w:t>
      </w:r>
      <w:proofErr w:type="gramStart"/>
      <w:r w:rsidRPr="006D2D01">
        <w:rPr>
          <w:rFonts w:ascii="Times New Roman" w:hAnsi="Times New Roman" w:cs="Times New Roman"/>
          <w:lang w:val="en-US"/>
        </w:rPr>
        <w:t>Pg. 3.</w:t>
      </w:r>
      <w:proofErr w:type="gramEnd"/>
    </w:p>
  </w:footnote>
  <w:footnote w:id="21">
    <w:p w:rsidR="003A7952" w:rsidRPr="00D64EAE" w:rsidRDefault="003A7952">
      <w:pPr>
        <w:pStyle w:val="FootnoteText"/>
        <w:rPr>
          <w:lang w:val="en-US"/>
        </w:rPr>
      </w:pPr>
      <w:r>
        <w:rPr>
          <w:rStyle w:val="FootnoteReference"/>
        </w:rPr>
        <w:footnoteRef/>
      </w:r>
      <w:r>
        <w:t xml:space="preserve"> </w:t>
      </w:r>
      <w:proofErr w:type="gramStart"/>
      <w:r>
        <w:rPr>
          <w:lang w:val="en-US"/>
        </w:rPr>
        <w:t>Robert Keohane &amp; Joseph Mye.</w:t>
      </w:r>
      <w:proofErr w:type="gramEnd"/>
      <w:r>
        <w:rPr>
          <w:lang w:val="en-US"/>
        </w:rPr>
        <w:t xml:space="preserve"> 2001. </w:t>
      </w:r>
      <w:r>
        <w:rPr>
          <w:i/>
          <w:lang w:val="en-US"/>
        </w:rPr>
        <w:t>Chapter 1 Interdependece in World Politics in Power and Interdependece 3</w:t>
      </w:r>
      <w:r w:rsidRPr="00D64EAE">
        <w:rPr>
          <w:i/>
          <w:vertAlign w:val="superscript"/>
          <w:lang w:val="en-US"/>
        </w:rPr>
        <w:t>rd</w:t>
      </w:r>
      <w:r>
        <w:rPr>
          <w:i/>
          <w:lang w:val="en-US"/>
        </w:rPr>
        <w:t xml:space="preserve"> Edition</w:t>
      </w:r>
      <w:r>
        <w:rPr>
          <w:lang w:val="en-US"/>
        </w:rPr>
        <w:t>. New York: Longman Publishing.</w:t>
      </w:r>
    </w:p>
  </w:footnote>
  <w:footnote w:id="22">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Robert Jackson &amp; Georg Sorensen.</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 xml:space="preserve">2005. </w:t>
      </w:r>
      <w:r w:rsidRPr="006D2D01">
        <w:rPr>
          <w:rFonts w:ascii="Times New Roman" w:hAnsi="Times New Roman" w:cs="Times New Roman"/>
          <w:i/>
          <w:lang w:val="en-US"/>
        </w:rPr>
        <w:t>Pengantar Hubungan Internasional</w:t>
      </w:r>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Terj Dadan Suryadipura.</w:t>
      </w:r>
      <w:proofErr w:type="gramEnd"/>
      <w:r w:rsidRPr="006D2D01">
        <w:rPr>
          <w:rFonts w:ascii="Times New Roman" w:hAnsi="Times New Roman" w:cs="Times New Roman"/>
          <w:lang w:val="en-US"/>
        </w:rPr>
        <w:t xml:space="preserve"> Yogyakarta</w:t>
      </w:r>
      <w:proofErr w:type="gramStart"/>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Hal.</w:t>
      </w:r>
      <w:proofErr w:type="gramEnd"/>
      <w:r w:rsidRPr="006D2D01">
        <w:rPr>
          <w:rFonts w:ascii="Times New Roman" w:hAnsi="Times New Roman" w:cs="Times New Roman"/>
          <w:lang w:val="en-US"/>
        </w:rPr>
        <w:t xml:space="preserve"> 59-63.</w:t>
      </w:r>
    </w:p>
  </w:footnote>
  <w:footnote w:id="23">
    <w:p w:rsidR="003A7952" w:rsidRPr="006D2D01" w:rsidRDefault="003A7952" w:rsidP="00172972">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Fawcett, Louis and Andrew Hurrel.</w:t>
      </w:r>
      <w:proofErr w:type="gramEnd"/>
      <w:r w:rsidRPr="006D2D01">
        <w:rPr>
          <w:rFonts w:ascii="Times New Roman" w:hAnsi="Times New Roman" w:cs="Times New Roman"/>
          <w:lang w:val="en-US"/>
        </w:rPr>
        <w:t xml:space="preserve"> 1995. </w:t>
      </w:r>
      <w:r w:rsidRPr="006D2D01">
        <w:rPr>
          <w:rFonts w:ascii="Times New Roman" w:hAnsi="Times New Roman" w:cs="Times New Roman"/>
          <w:i/>
          <w:lang w:val="en-US"/>
        </w:rPr>
        <w:t>Regionalism in World Politics: Regionalis Organization an International Order.</w:t>
      </w:r>
      <w:r w:rsidRPr="006D2D01">
        <w:rPr>
          <w:rFonts w:ascii="Times New Roman" w:hAnsi="Times New Roman" w:cs="Times New Roman"/>
          <w:lang w:val="en-US"/>
        </w:rPr>
        <w:t xml:space="preserve"> New York: Oxford University Press. </w:t>
      </w:r>
      <w:proofErr w:type="gramStart"/>
      <w:r w:rsidRPr="006D2D01">
        <w:rPr>
          <w:rFonts w:ascii="Times New Roman" w:hAnsi="Times New Roman" w:cs="Times New Roman"/>
          <w:lang w:val="en-US"/>
        </w:rPr>
        <w:t>Hal.</w:t>
      </w:r>
      <w:proofErr w:type="gramEnd"/>
      <w:r w:rsidRPr="006D2D01">
        <w:rPr>
          <w:rFonts w:ascii="Times New Roman" w:hAnsi="Times New Roman" w:cs="Times New Roman"/>
          <w:lang w:val="en-US"/>
        </w:rPr>
        <w:t xml:space="preserve"> 62.</w:t>
      </w:r>
    </w:p>
  </w:footnote>
  <w:footnote w:id="24">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Robert Jackson &amp; Georg Sorensen.</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 xml:space="preserve">2005. </w:t>
      </w:r>
      <w:r w:rsidRPr="006D2D01">
        <w:rPr>
          <w:rFonts w:ascii="Times New Roman" w:hAnsi="Times New Roman" w:cs="Times New Roman"/>
          <w:i/>
          <w:lang w:val="en-US"/>
        </w:rPr>
        <w:t>Pengantar Hubungan Internasional</w:t>
      </w:r>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 </w:t>
      </w:r>
      <w:proofErr w:type="gramStart"/>
      <w:r w:rsidRPr="006D2D01">
        <w:rPr>
          <w:rFonts w:ascii="Times New Roman" w:hAnsi="Times New Roman" w:cs="Times New Roman"/>
          <w:lang w:val="en-US"/>
        </w:rPr>
        <w:t>Terj Dadan Suryadipura.</w:t>
      </w:r>
      <w:proofErr w:type="gramEnd"/>
      <w:r w:rsidRPr="006D2D01">
        <w:rPr>
          <w:rFonts w:ascii="Times New Roman" w:hAnsi="Times New Roman" w:cs="Times New Roman"/>
          <w:lang w:val="en-US"/>
        </w:rPr>
        <w:t xml:space="preserve"> Yogyakarta</w:t>
      </w:r>
      <w:proofErr w:type="gramStart"/>
      <w:r w:rsidRPr="006D2D01">
        <w:rPr>
          <w:rFonts w:ascii="Times New Roman" w:hAnsi="Times New Roman" w:cs="Times New Roman"/>
          <w:lang w:val="en-US"/>
        </w:rPr>
        <w:t>:.</w:t>
      </w:r>
      <w:proofErr w:type="gramEnd"/>
      <w:r w:rsidRPr="006D2D01">
        <w:rPr>
          <w:rFonts w:ascii="Times New Roman" w:hAnsi="Times New Roman" w:cs="Times New Roman"/>
          <w:lang w:val="en-US"/>
        </w:rPr>
        <w:t xml:space="preserve">Hal.65. </w:t>
      </w:r>
    </w:p>
  </w:footnote>
  <w:footnote w:id="25">
    <w:p w:rsidR="00976399" w:rsidRPr="00976399" w:rsidRDefault="00976399">
      <w:pPr>
        <w:pStyle w:val="FootnoteText"/>
        <w:rPr>
          <w:lang w:val="en-US"/>
        </w:rPr>
      </w:pPr>
      <w:r>
        <w:rPr>
          <w:rStyle w:val="FootnoteReference"/>
        </w:rPr>
        <w:footnoteRef/>
      </w:r>
      <w:r>
        <w:t xml:space="preserve"> </w:t>
      </w:r>
      <w:proofErr w:type="gramStart"/>
      <w:r>
        <w:rPr>
          <w:lang w:val="en-US"/>
        </w:rPr>
        <w:t>KBBRI.</w:t>
      </w:r>
      <w:proofErr w:type="gramEnd"/>
      <w:r>
        <w:rPr>
          <w:lang w:val="en-US"/>
        </w:rPr>
        <w:t xml:space="preserve"> </w:t>
      </w:r>
      <w:proofErr w:type="gramStart"/>
      <w:r w:rsidRPr="00976399">
        <w:rPr>
          <w:i/>
          <w:lang w:val="en-US"/>
        </w:rPr>
        <w:t>Mendorong Peningkatan Kerjasama Bisnis antara Indonesia dan Kazakhstan</w:t>
      </w:r>
      <w:r>
        <w:rPr>
          <w:i/>
          <w:lang w:val="en-US"/>
        </w:rPr>
        <w:t>.</w:t>
      </w:r>
      <w:proofErr w:type="gramEnd"/>
      <w:r>
        <w:rPr>
          <w:i/>
          <w:lang w:val="en-US"/>
        </w:rPr>
        <w:t xml:space="preserve"> </w:t>
      </w:r>
      <w:r w:rsidR="007E3833">
        <w:rPr>
          <w:i/>
          <w:lang w:val="en-US"/>
        </w:rPr>
        <w:t>……</w:t>
      </w:r>
    </w:p>
  </w:footnote>
  <w:footnote w:id="26">
    <w:p w:rsidR="007E3833" w:rsidRPr="007E3833" w:rsidRDefault="007E3833">
      <w:pPr>
        <w:pStyle w:val="FootnoteText"/>
        <w:rPr>
          <w:lang w:val="en-US"/>
        </w:rPr>
      </w:pPr>
      <w:r>
        <w:rPr>
          <w:rStyle w:val="FootnoteReference"/>
        </w:rPr>
        <w:footnoteRef/>
      </w:r>
      <w:r>
        <w:t xml:space="preserve"> </w:t>
      </w:r>
      <w:proofErr w:type="gramStart"/>
      <w:r>
        <w:rPr>
          <w:lang w:val="en-US"/>
        </w:rPr>
        <w:t>KBBRI.</w:t>
      </w:r>
      <w:proofErr w:type="gramEnd"/>
      <w:r>
        <w:rPr>
          <w:lang w:val="en-US"/>
        </w:rPr>
        <w:t xml:space="preserve"> </w:t>
      </w:r>
    </w:p>
  </w:footnote>
  <w:footnote w:id="27">
    <w:p w:rsidR="007E3833" w:rsidRPr="007E3833" w:rsidRDefault="007E3833">
      <w:pPr>
        <w:pStyle w:val="FootnoteText"/>
        <w:rPr>
          <w:lang w:val="en-US"/>
        </w:rPr>
      </w:pPr>
      <w:r>
        <w:rPr>
          <w:rStyle w:val="FootnoteReference"/>
        </w:rPr>
        <w:footnoteRef/>
      </w:r>
      <w:r>
        <w:t xml:space="preserve"> </w:t>
      </w:r>
    </w:p>
  </w:footnote>
  <w:footnote w:id="28">
    <w:p w:rsidR="002F1840" w:rsidRPr="002F1840" w:rsidRDefault="002F1840">
      <w:pPr>
        <w:pStyle w:val="FootnoteText"/>
        <w:rPr>
          <w:lang w:val="en-US"/>
        </w:rPr>
      </w:pPr>
      <w:r>
        <w:rPr>
          <w:rStyle w:val="FootnoteReference"/>
        </w:rPr>
        <w:footnoteRef/>
      </w:r>
      <w:r>
        <w:t xml:space="preserve"> </w:t>
      </w:r>
    </w:p>
  </w:footnote>
  <w:footnote w:id="29">
    <w:p w:rsidR="002F1840" w:rsidRPr="002F1840" w:rsidRDefault="002F1840">
      <w:pPr>
        <w:pStyle w:val="FootnoteText"/>
        <w:rPr>
          <w:lang w:val="en-US"/>
        </w:rPr>
      </w:pPr>
      <w:r>
        <w:rPr>
          <w:rStyle w:val="FootnoteReference"/>
        </w:rPr>
        <w:footnoteRef/>
      </w:r>
      <w:r>
        <w:t xml:space="preserve"> </w:t>
      </w:r>
    </w:p>
  </w:footnote>
  <w:footnote w:id="30">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John W Creswell. 1998. </w:t>
      </w:r>
      <w:r w:rsidRPr="006D2D01">
        <w:rPr>
          <w:rFonts w:ascii="Times New Roman" w:hAnsi="Times New Roman" w:cs="Times New Roman"/>
          <w:i/>
          <w:lang w:val="en-US"/>
        </w:rPr>
        <w:t>Qualitative Inquiry and Research Design: Choosing Among Five Traditions</w:t>
      </w:r>
      <w:r w:rsidRPr="006D2D01">
        <w:rPr>
          <w:rFonts w:ascii="Times New Roman" w:hAnsi="Times New Roman" w:cs="Times New Roman"/>
          <w:lang w:val="en-US"/>
        </w:rPr>
        <w:t xml:space="preserve">. California: Sage Publications. </w:t>
      </w:r>
      <w:proofErr w:type="gramStart"/>
      <w:r w:rsidRPr="006D2D01">
        <w:rPr>
          <w:rFonts w:ascii="Times New Roman" w:hAnsi="Times New Roman" w:cs="Times New Roman"/>
          <w:lang w:val="en-US"/>
        </w:rPr>
        <w:t>Hal.</w:t>
      </w:r>
      <w:proofErr w:type="gramEnd"/>
      <w:r w:rsidRPr="006D2D01">
        <w:rPr>
          <w:rFonts w:ascii="Times New Roman" w:hAnsi="Times New Roman" w:cs="Times New Roman"/>
          <w:lang w:val="en-US"/>
        </w:rPr>
        <w:t xml:space="preserve"> 15</w:t>
      </w:r>
    </w:p>
  </w:footnote>
  <w:footnote w:id="31">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proofErr w:type="gramStart"/>
      <w:r w:rsidRPr="006D2D01">
        <w:rPr>
          <w:rFonts w:ascii="Times New Roman" w:hAnsi="Times New Roman" w:cs="Times New Roman"/>
          <w:lang w:val="en-US"/>
        </w:rPr>
        <w:t>Robert Bogdan and Steven Taylor.</w:t>
      </w:r>
      <w:proofErr w:type="gramEnd"/>
      <w:r w:rsidRPr="006D2D01">
        <w:rPr>
          <w:rFonts w:ascii="Times New Roman" w:hAnsi="Times New Roman" w:cs="Times New Roman"/>
          <w:lang w:val="en-US"/>
        </w:rPr>
        <w:t xml:space="preserve"> 1992. </w:t>
      </w:r>
      <w:r w:rsidRPr="006D2D01">
        <w:rPr>
          <w:rFonts w:ascii="Times New Roman" w:hAnsi="Times New Roman" w:cs="Times New Roman"/>
          <w:i/>
          <w:lang w:val="en-US"/>
        </w:rPr>
        <w:t xml:space="preserve">Introduction to Qualitative Research Method: A Phenemonological Approach to </w:t>
      </w:r>
      <w:proofErr w:type="gramStart"/>
      <w:r w:rsidRPr="006D2D01">
        <w:rPr>
          <w:rFonts w:ascii="Times New Roman" w:hAnsi="Times New Roman" w:cs="Times New Roman"/>
          <w:i/>
          <w:lang w:val="en-US"/>
        </w:rPr>
        <w:t>The</w:t>
      </w:r>
      <w:proofErr w:type="gramEnd"/>
      <w:r w:rsidRPr="006D2D01">
        <w:rPr>
          <w:rFonts w:ascii="Times New Roman" w:hAnsi="Times New Roman" w:cs="Times New Roman"/>
          <w:i/>
          <w:lang w:val="en-US"/>
        </w:rPr>
        <w:t xml:space="preserve"> Social Science</w:t>
      </w:r>
      <w:r w:rsidRPr="006D2D01">
        <w:rPr>
          <w:rFonts w:ascii="Times New Roman" w:hAnsi="Times New Roman" w:cs="Times New Roman"/>
          <w:lang w:val="en-US"/>
        </w:rPr>
        <w:t>. Terjemahan Arif Furchan. Surabaya: Usaha Nasional. Hal.21</w:t>
      </w:r>
    </w:p>
  </w:footnote>
  <w:footnote w:id="32">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Lisa Horrison. 2007. </w:t>
      </w:r>
      <w:r w:rsidRPr="006D2D01">
        <w:rPr>
          <w:rFonts w:ascii="Times New Roman" w:hAnsi="Times New Roman" w:cs="Times New Roman"/>
          <w:i/>
          <w:lang w:val="en-US"/>
        </w:rPr>
        <w:t>Political Research: An Introduction</w:t>
      </w:r>
      <w:r w:rsidRPr="006D2D01">
        <w:rPr>
          <w:rFonts w:ascii="Times New Roman" w:hAnsi="Times New Roman" w:cs="Times New Roman"/>
          <w:lang w:val="en-US"/>
        </w:rPr>
        <w:t xml:space="preserve">. Terjemahan Tri Wibiwo B. S. Jakarta: Kencana Prenada Media Group. </w:t>
      </w:r>
      <w:proofErr w:type="gramStart"/>
      <w:r w:rsidRPr="006D2D01">
        <w:rPr>
          <w:rFonts w:ascii="Times New Roman" w:hAnsi="Times New Roman" w:cs="Times New Roman"/>
          <w:lang w:val="en-US"/>
        </w:rPr>
        <w:t>Hal.</w:t>
      </w:r>
      <w:proofErr w:type="gramEnd"/>
      <w:r w:rsidRPr="006D2D01">
        <w:rPr>
          <w:rFonts w:ascii="Times New Roman" w:hAnsi="Times New Roman" w:cs="Times New Roman"/>
          <w:lang w:val="en-US"/>
        </w:rPr>
        <w:t xml:space="preserve"> 86-89.</w:t>
      </w:r>
    </w:p>
  </w:footnote>
  <w:footnote w:id="33">
    <w:p w:rsidR="003A7952" w:rsidRPr="006D2D01" w:rsidRDefault="003A7952" w:rsidP="00EF76ED">
      <w:pPr>
        <w:pStyle w:val="FootnoteText"/>
        <w:jc w:val="both"/>
        <w:rPr>
          <w:rFonts w:ascii="Times New Roman" w:hAnsi="Times New Roman" w:cs="Times New Roman"/>
          <w:lang w:val="en-US"/>
        </w:rPr>
      </w:pPr>
      <w:r w:rsidRPr="006D2D01">
        <w:rPr>
          <w:rStyle w:val="FootnoteReference"/>
          <w:rFonts w:ascii="Times New Roman" w:hAnsi="Times New Roman" w:cs="Times New Roman"/>
        </w:rPr>
        <w:footnoteRef/>
      </w:r>
      <w:r w:rsidRPr="006D2D01">
        <w:rPr>
          <w:rFonts w:ascii="Times New Roman" w:hAnsi="Times New Roman" w:cs="Times New Roman"/>
        </w:rPr>
        <w:t xml:space="preserve"> </w:t>
      </w:r>
      <w:r w:rsidRPr="006D2D01">
        <w:rPr>
          <w:rFonts w:ascii="Times New Roman" w:hAnsi="Times New Roman" w:cs="Times New Roman"/>
          <w:lang w:val="en-US"/>
        </w:rPr>
        <w:t xml:space="preserve">L.J. Moleong. 2007. </w:t>
      </w:r>
      <w:r w:rsidRPr="006D2D01">
        <w:rPr>
          <w:rFonts w:ascii="Times New Roman" w:hAnsi="Times New Roman" w:cs="Times New Roman"/>
          <w:i/>
          <w:lang w:val="en-US"/>
        </w:rPr>
        <w:t>Metodologi Penelitian Kualitatif</w:t>
      </w:r>
      <w:r w:rsidRPr="006D2D01">
        <w:rPr>
          <w:rFonts w:ascii="Times New Roman" w:hAnsi="Times New Roman" w:cs="Times New Roman"/>
          <w:lang w:val="en-US"/>
        </w:rPr>
        <w:t>. Bandung: PT. Remaja Rosdakarya. Hal.157.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95460"/>
      <w:docPartObj>
        <w:docPartGallery w:val="Page Numbers (Top of Page)"/>
        <w:docPartUnique/>
      </w:docPartObj>
    </w:sdtPr>
    <w:sdtEndPr/>
    <w:sdtContent>
      <w:p w:rsidR="003A7952" w:rsidRPr="00190C28" w:rsidRDefault="003A7952">
        <w:pPr>
          <w:pStyle w:val="Header"/>
          <w:jc w:val="right"/>
          <w:rPr>
            <w:rFonts w:ascii="Times New Roman" w:hAnsi="Times New Roman" w:cs="Times New Roman"/>
          </w:rPr>
        </w:pPr>
        <w:r w:rsidRPr="00190C28">
          <w:rPr>
            <w:rFonts w:ascii="Times New Roman" w:hAnsi="Times New Roman" w:cs="Times New Roman"/>
          </w:rPr>
          <w:fldChar w:fldCharType="begin"/>
        </w:r>
        <w:r w:rsidRPr="00190C28">
          <w:rPr>
            <w:rFonts w:ascii="Times New Roman" w:hAnsi="Times New Roman" w:cs="Times New Roman"/>
          </w:rPr>
          <w:instrText xml:space="preserve"> PAGE   \* MERGEFORMAT </w:instrText>
        </w:r>
        <w:r w:rsidRPr="00190C28">
          <w:rPr>
            <w:rFonts w:ascii="Times New Roman" w:hAnsi="Times New Roman" w:cs="Times New Roman"/>
          </w:rPr>
          <w:fldChar w:fldCharType="separate"/>
        </w:r>
        <w:r w:rsidR="006B5348">
          <w:rPr>
            <w:rFonts w:ascii="Times New Roman" w:hAnsi="Times New Roman" w:cs="Times New Roman"/>
            <w:noProof/>
          </w:rPr>
          <w:t>7</w:t>
        </w:r>
        <w:r w:rsidRPr="00190C28">
          <w:rPr>
            <w:rFonts w:ascii="Times New Roman" w:hAnsi="Times New Roman" w:cs="Times New Roman"/>
          </w:rPr>
          <w:fldChar w:fldCharType="end"/>
        </w:r>
      </w:p>
    </w:sdtContent>
  </w:sdt>
  <w:p w:rsidR="003A7952" w:rsidRPr="00190C28" w:rsidRDefault="003A795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4239"/>
    <w:multiLevelType w:val="hybridMultilevel"/>
    <w:tmpl w:val="050874AA"/>
    <w:lvl w:ilvl="0" w:tplc="DE7E2B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AE18C5"/>
    <w:multiLevelType w:val="hybridMultilevel"/>
    <w:tmpl w:val="91363546"/>
    <w:lvl w:ilvl="0" w:tplc="1910FA42">
      <w:start w:val="1"/>
      <w:numFmt w:val="lowerLetter"/>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C07B71"/>
    <w:multiLevelType w:val="hybridMultilevel"/>
    <w:tmpl w:val="4D40F69C"/>
    <w:lvl w:ilvl="0" w:tplc="71A687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6D3E0A"/>
    <w:multiLevelType w:val="multilevel"/>
    <w:tmpl w:val="71265D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7E3DDD"/>
    <w:multiLevelType w:val="hybridMultilevel"/>
    <w:tmpl w:val="3D3CB48C"/>
    <w:lvl w:ilvl="0" w:tplc="98E06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E81FC3"/>
    <w:multiLevelType w:val="hybridMultilevel"/>
    <w:tmpl w:val="830E542C"/>
    <w:lvl w:ilvl="0" w:tplc="A490A6F0">
      <w:start w:val="1"/>
      <w:numFmt w:val="decimal"/>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8627F"/>
    <w:multiLevelType w:val="hybridMultilevel"/>
    <w:tmpl w:val="16DAF8B4"/>
    <w:lvl w:ilvl="0" w:tplc="1BCCE4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CB300D"/>
    <w:multiLevelType w:val="hybridMultilevel"/>
    <w:tmpl w:val="3EC475F6"/>
    <w:lvl w:ilvl="0" w:tplc="0D9EC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B91268"/>
    <w:multiLevelType w:val="hybridMultilevel"/>
    <w:tmpl w:val="0D167340"/>
    <w:lvl w:ilvl="0" w:tplc="5F6082F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B891934"/>
    <w:multiLevelType w:val="hybridMultilevel"/>
    <w:tmpl w:val="6C9E5790"/>
    <w:lvl w:ilvl="0" w:tplc="A7E6B31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82D22"/>
    <w:multiLevelType w:val="hybridMultilevel"/>
    <w:tmpl w:val="61D49352"/>
    <w:lvl w:ilvl="0" w:tplc="A1361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45351A"/>
    <w:multiLevelType w:val="hybridMultilevel"/>
    <w:tmpl w:val="C88422BC"/>
    <w:lvl w:ilvl="0" w:tplc="F44006B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457D3E"/>
    <w:multiLevelType w:val="hybridMultilevel"/>
    <w:tmpl w:val="B44417E2"/>
    <w:lvl w:ilvl="0" w:tplc="A07A0E64">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51780"/>
    <w:multiLevelType w:val="multilevel"/>
    <w:tmpl w:val="B27496D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0F68A2"/>
    <w:multiLevelType w:val="hybridMultilevel"/>
    <w:tmpl w:val="0552597A"/>
    <w:lvl w:ilvl="0" w:tplc="C72A2E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B02AB3"/>
    <w:multiLevelType w:val="hybridMultilevel"/>
    <w:tmpl w:val="514C370C"/>
    <w:lvl w:ilvl="0" w:tplc="4A284B22">
      <w:start w:val="1"/>
      <w:numFmt w:val="decimal"/>
      <w:lvlText w:val="%1."/>
      <w:lvlJc w:val="left"/>
      <w:pPr>
        <w:ind w:left="2520" w:hanging="360"/>
      </w:pPr>
      <w:rPr>
        <w:rFonts w:hint="default"/>
      </w:rPr>
    </w:lvl>
    <w:lvl w:ilvl="1" w:tplc="449C6032">
      <w:start w:val="1"/>
      <w:numFmt w:val="upperLetter"/>
      <w:lvlText w:val="%2."/>
      <w:lvlJc w:val="left"/>
      <w:pPr>
        <w:ind w:left="3240" w:hanging="360"/>
      </w:pPr>
      <w:rPr>
        <w:rFonts w:ascii="Times New Roman" w:eastAsiaTheme="minorHAnsi" w:hAnsi="Times New Roman" w:cs="Times New Roman"/>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B822250"/>
    <w:multiLevelType w:val="hybridMultilevel"/>
    <w:tmpl w:val="1734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3C7C32"/>
    <w:multiLevelType w:val="hybridMultilevel"/>
    <w:tmpl w:val="31B4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55434C"/>
    <w:multiLevelType w:val="hybridMultilevel"/>
    <w:tmpl w:val="EAA69F8C"/>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2DE7A22"/>
    <w:multiLevelType w:val="hybridMultilevel"/>
    <w:tmpl w:val="BCD4BAC2"/>
    <w:lvl w:ilvl="0" w:tplc="40461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E57C5C"/>
    <w:multiLevelType w:val="hybridMultilevel"/>
    <w:tmpl w:val="300CAB74"/>
    <w:lvl w:ilvl="0" w:tplc="1A6E707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DD6A62"/>
    <w:multiLevelType w:val="hybridMultilevel"/>
    <w:tmpl w:val="1870E334"/>
    <w:lvl w:ilvl="0" w:tplc="DA8498A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9"/>
  </w:num>
  <w:num w:numId="4">
    <w:abstractNumId w:val="4"/>
  </w:num>
  <w:num w:numId="5">
    <w:abstractNumId w:val="18"/>
  </w:num>
  <w:num w:numId="6">
    <w:abstractNumId w:val="5"/>
  </w:num>
  <w:num w:numId="7">
    <w:abstractNumId w:val="12"/>
  </w:num>
  <w:num w:numId="8">
    <w:abstractNumId w:val="20"/>
  </w:num>
  <w:num w:numId="9">
    <w:abstractNumId w:val="16"/>
  </w:num>
  <w:num w:numId="10">
    <w:abstractNumId w:val="1"/>
  </w:num>
  <w:num w:numId="11">
    <w:abstractNumId w:val="3"/>
  </w:num>
  <w:num w:numId="12">
    <w:abstractNumId w:val="17"/>
  </w:num>
  <w:num w:numId="13">
    <w:abstractNumId w:val="21"/>
  </w:num>
  <w:num w:numId="14">
    <w:abstractNumId w:val="11"/>
  </w:num>
  <w:num w:numId="15">
    <w:abstractNumId w:val="9"/>
  </w:num>
  <w:num w:numId="16">
    <w:abstractNumId w:val="14"/>
  </w:num>
  <w:num w:numId="17">
    <w:abstractNumId w:val="7"/>
  </w:num>
  <w:num w:numId="18">
    <w:abstractNumId w:val="2"/>
  </w:num>
  <w:num w:numId="19">
    <w:abstractNumId w:val="6"/>
  </w:num>
  <w:num w:numId="20">
    <w:abstractNumId w:val="8"/>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2F1B"/>
    <w:rsid w:val="00005489"/>
    <w:rsid w:val="00007016"/>
    <w:rsid w:val="000202C6"/>
    <w:rsid w:val="00024E66"/>
    <w:rsid w:val="000542CA"/>
    <w:rsid w:val="00054766"/>
    <w:rsid w:val="000A3B60"/>
    <w:rsid w:val="000A47A7"/>
    <w:rsid w:val="000B022C"/>
    <w:rsid w:val="000B0ECC"/>
    <w:rsid w:val="000B4C3A"/>
    <w:rsid w:val="000D2E00"/>
    <w:rsid w:val="00117499"/>
    <w:rsid w:val="001236A8"/>
    <w:rsid w:val="00127FF5"/>
    <w:rsid w:val="00130339"/>
    <w:rsid w:val="0014096E"/>
    <w:rsid w:val="001410F8"/>
    <w:rsid w:val="0015476F"/>
    <w:rsid w:val="00172972"/>
    <w:rsid w:val="00173FCF"/>
    <w:rsid w:val="0018445D"/>
    <w:rsid w:val="00190C28"/>
    <w:rsid w:val="0019529C"/>
    <w:rsid w:val="001A1AA0"/>
    <w:rsid w:val="001A458A"/>
    <w:rsid w:val="001B57DF"/>
    <w:rsid w:val="001D12A6"/>
    <w:rsid w:val="001E20EB"/>
    <w:rsid w:val="001F0C2E"/>
    <w:rsid w:val="00256617"/>
    <w:rsid w:val="00294223"/>
    <w:rsid w:val="00294F55"/>
    <w:rsid w:val="002A6C3F"/>
    <w:rsid w:val="002A706B"/>
    <w:rsid w:val="002B2201"/>
    <w:rsid w:val="002B2C5D"/>
    <w:rsid w:val="002B512C"/>
    <w:rsid w:val="002B6CDF"/>
    <w:rsid w:val="002B6E93"/>
    <w:rsid w:val="002B7F83"/>
    <w:rsid w:val="002D1054"/>
    <w:rsid w:val="002E3F0A"/>
    <w:rsid w:val="002E574C"/>
    <w:rsid w:val="002F1840"/>
    <w:rsid w:val="002F7CE9"/>
    <w:rsid w:val="003001A0"/>
    <w:rsid w:val="00330D2D"/>
    <w:rsid w:val="00354058"/>
    <w:rsid w:val="00365442"/>
    <w:rsid w:val="00366584"/>
    <w:rsid w:val="0039491C"/>
    <w:rsid w:val="0039634B"/>
    <w:rsid w:val="003A5BA3"/>
    <w:rsid w:val="003A7952"/>
    <w:rsid w:val="003B1CB8"/>
    <w:rsid w:val="003C1BBB"/>
    <w:rsid w:val="003C5BD4"/>
    <w:rsid w:val="003E16E6"/>
    <w:rsid w:val="003E7BE0"/>
    <w:rsid w:val="00425CE7"/>
    <w:rsid w:val="004351EE"/>
    <w:rsid w:val="004739FE"/>
    <w:rsid w:val="00474401"/>
    <w:rsid w:val="0048753B"/>
    <w:rsid w:val="004B688D"/>
    <w:rsid w:val="004C1DE3"/>
    <w:rsid w:val="004D73A6"/>
    <w:rsid w:val="0051499D"/>
    <w:rsid w:val="00530AD5"/>
    <w:rsid w:val="00532D94"/>
    <w:rsid w:val="00546F7D"/>
    <w:rsid w:val="00572EEC"/>
    <w:rsid w:val="00584FD5"/>
    <w:rsid w:val="005C2F90"/>
    <w:rsid w:val="005C3042"/>
    <w:rsid w:val="005F022D"/>
    <w:rsid w:val="00625048"/>
    <w:rsid w:val="006269FA"/>
    <w:rsid w:val="006561DB"/>
    <w:rsid w:val="006740D6"/>
    <w:rsid w:val="006830C5"/>
    <w:rsid w:val="00685B02"/>
    <w:rsid w:val="00696611"/>
    <w:rsid w:val="006A615C"/>
    <w:rsid w:val="006A79C1"/>
    <w:rsid w:val="006B5348"/>
    <w:rsid w:val="006D2A66"/>
    <w:rsid w:val="006D2D01"/>
    <w:rsid w:val="00706F81"/>
    <w:rsid w:val="00716450"/>
    <w:rsid w:val="0073469B"/>
    <w:rsid w:val="0074488F"/>
    <w:rsid w:val="00762664"/>
    <w:rsid w:val="00764979"/>
    <w:rsid w:val="00784802"/>
    <w:rsid w:val="00791D2A"/>
    <w:rsid w:val="00797657"/>
    <w:rsid w:val="007A0BB8"/>
    <w:rsid w:val="007A3950"/>
    <w:rsid w:val="007A4230"/>
    <w:rsid w:val="007B2AF5"/>
    <w:rsid w:val="007C3251"/>
    <w:rsid w:val="007D4894"/>
    <w:rsid w:val="007D6562"/>
    <w:rsid w:val="007E09E1"/>
    <w:rsid w:val="007E3833"/>
    <w:rsid w:val="007E73DE"/>
    <w:rsid w:val="00800A57"/>
    <w:rsid w:val="008046DE"/>
    <w:rsid w:val="008165B5"/>
    <w:rsid w:val="00822AB9"/>
    <w:rsid w:val="0084430C"/>
    <w:rsid w:val="00851F97"/>
    <w:rsid w:val="00870384"/>
    <w:rsid w:val="00882A0E"/>
    <w:rsid w:val="008878AA"/>
    <w:rsid w:val="008A1915"/>
    <w:rsid w:val="008C017F"/>
    <w:rsid w:val="008C6A69"/>
    <w:rsid w:val="008D2B8A"/>
    <w:rsid w:val="008D2BE8"/>
    <w:rsid w:val="008D44DE"/>
    <w:rsid w:val="008F7CE0"/>
    <w:rsid w:val="009040E4"/>
    <w:rsid w:val="00930239"/>
    <w:rsid w:val="0093473B"/>
    <w:rsid w:val="00944A24"/>
    <w:rsid w:val="00962F61"/>
    <w:rsid w:val="009644AA"/>
    <w:rsid w:val="0096564F"/>
    <w:rsid w:val="00965BA0"/>
    <w:rsid w:val="009748BA"/>
    <w:rsid w:val="00976399"/>
    <w:rsid w:val="00985D2B"/>
    <w:rsid w:val="00987132"/>
    <w:rsid w:val="00994B88"/>
    <w:rsid w:val="009C5289"/>
    <w:rsid w:val="009E0F3C"/>
    <w:rsid w:val="009E7197"/>
    <w:rsid w:val="00A62CA0"/>
    <w:rsid w:val="00A75244"/>
    <w:rsid w:val="00AC41C4"/>
    <w:rsid w:val="00AE3BDC"/>
    <w:rsid w:val="00AE7445"/>
    <w:rsid w:val="00AE79AD"/>
    <w:rsid w:val="00AF2EC5"/>
    <w:rsid w:val="00B3531C"/>
    <w:rsid w:val="00B37016"/>
    <w:rsid w:val="00B54A86"/>
    <w:rsid w:val="00B62197"/>
    <w:rsid w:val="00B80698"/>
    <w:rsid w:val="00BA52B2"/>
    <w:rsid w:val="00BB3370"/>
    <w:rsid w:val="00BB5A61"/>
    <w:rsid w:val="00BC25C3"/>
    <w:rsid w:val="00BC700F"/>
    <w:rsid w:val="00BD5783"/>
    <w:rsid w:val="00BE64F5"/>
    <w:rsid w:val="00C153F6"/>
    <w:rsid w:val="00C23FE9"/>
    <w:rsid w:val="00C34223"/>
    <w:rsid w:val="00C44E79"/>
    <w:rsid w:val="00C52F7F"/>
    <w:rsid w:val="00C5450C"/>
    <w:rsid w:val="00C6234F"/>
    <w:rsid w:val="00C63ADF"/>
    <w:rsid w:val="00C7321D"/>
    <w:rsid w:val="00C91C99"/>
    <w:rsid w:val="00C96946"/>
    <w:rsid w:val="00CA16AB"/>
    <w:rsid w:val="00CB33E6"/>
    <w:rsid w:val="00CC2F02"/>
    <w:rsid w:val="00CD16F2"/>
    <w:rsid w:val="00CD335D"/>
    <w:rsid w:val="00CE1A03"/>
    <w:rsid w:val="00D17800"/>
    <w:rsid w:val="00D44F97"/>
    <w:rsid w:val="00D511E6"/>
    <w:rsid w:val="00D61A45"/>
    <w:rsid w:val="00D64EAE"/>
    <w:rsid w:val="00D77FAE"/>
    <w:rsid w:val="00D86C3D"/>
    <w:rsid w:val="00D909ED"/>
    <w:rsid w:val="00DD5768"/>
    <w:rsid w:val="00DE26E3"/>
    <w:rsid w:val="00DF0005"/>
    <w:rsid w:val="00DF4B6C"/>
    <w:rsid w:val="00E137D1"/>
    <w:rsid w:val="00E14CC3"/>
    <w:rsid w:val="00E20500"/>
    <w:rsid w:val="00E91FE5"/>
    <w:rsid w:val="00EA5339"/>
    <w:rsid w:val="00EB4774"/>
    <w:rsid w:val="00EB48A9"/>
    <w:rsid w:val="00EC12F3"/>
    <w:rsid w:val="00EC543B"/>
    <w:rsid w:val="00ED0C76"/>
    <w:rsid w:val="00ED0E20"/>
    <w:rsid w:val="00ED1EC6"/>
    <w:rsid w:val="00EF29ED"/>
    <w:rsid w:val="00EF76ED"/>
    <w:rsid w:val="00F2409B"/>
    <w:rsid w:val="00FA076B"/>
    <w:rsid w:val="00FA4893"/>
    <w:rsid w:val="00FB636D"/>
    <w:rsid w:val="00FC1DDA"/>
    <w:rsid w:val="00FD30E7"/>
    <w:rsid w:val="00FD550B"/>
    <w:rsid w:val="00FE1938"/>
    <w:rsid w:val="00FE278C"/>
    <w:rsid w:val="00FE42F7"/>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46"/>
    <o:shapelayout v:ext="edit">
      <o:idmap v:ext="edit" data="1"/>
      <o:rules v:ext="edit">
        <o:r id="V:Rule1" type="connector" idref="#_x0000_s1044"/>
        <o:r id="V:Rule2" type="connector" idref="#_x0000_s1041"/>
        <o:r id="V:Rule3" type="connector" idref="#_x0000_s1043"/>
        <o:r id="V:Rule4" type="connector" idref="#_x0000_s1037"/>
        <o:r id="V:Rule5" type="connector" idref="#_x0000_s1036"/>
        <o:r id="V:Rule6" type="connector" idref="#_x0000_s1038"/>
        <o:r id="V:Rule7" type="connector" idref="#_x0000_s1039"/>
        <o:r id="V:Rule8" type="connector" idref="#_x0000_s1045"/>
        <o:r id="V:Rule9"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2F1B"/>
    <w:pPr>
      <w:ind w:left="720"/>
      <w:contextualSpacing/>
    </w:pPr>
  </w:style>
  <w:style w:type="paragraph" w:customStyle="1" w:styleId="ww-preformattedtext">
    <w:name w:val="ww-preformattedtext"/>
    <w:basedOn w:val="Normal"/>
    <w:rsid w:val="00944A2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noteText">
    <w:name w:val="footnote text"/>
    <w:basedOn w:val="Normal"/>
    <w:link w:val="FootnoteTextChar"/>
    <w:uiPriority w:val="99"/>
    <w:unhideWhenUsed/>
    <w:rsid w:val="00944A24"/>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944A24"/>
    <w:rPr>
      <w:sz w:val="20"/>
      <w:szCs w:val="20"/>
      <w:lang w:val="id-ID"/>
    </w:rPr>
  </w:style>
  <w:style w:type="character" w:styleId="FootnoteReference">
    <w:name w:val="footnote reference"/>
    <w:basedOn w:val="DefaultParagraphFont"/>
    <w:uiPriority w:val="99"/>
    <w:semiHidden/>
    <w:unhideWhenUsed/>
    <w:rsid w:val="00944A24"/>
    <w:rPr>
      <w:vertAlign w:val="superscript"/>
    </w:rPr>
  </w:style>
  <w:style w:type="table" w:styleId="TableGrid">
    <w:name w:val="Table Grid"/>
    <w:basedOn w:val="TableNormal"/>
    <w:uiPriority w:val="59"/>
    <w:rsid w:val="00804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878AA"/>
    <w:rPr>
      <w:color w:val="0000FF" w:themeColor="hyperlink"/>
      <w:u w:val="single"/>
    </w:rPr>
  </w:style>
  <w:style w:type="paragraph" w:styleId="Header">
    <w:name w:val="header"/>
    <w:basedOn w:val="Normal"/>
    <w:link w:val="HeaderChar"/>
    <w:uiPriority w:val="99"/>
    <w:unhideWhenUsed/>
    <w:rsid w:val="00D4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97"/>
  </w:style>
  <w:style w:type="paragraph" w:styleId="Footer">
    <w:name w:val="footer"/>
    <w:basedOn w:val="Normal"/>
    <w:link w:val="FooterChar"/>
    <w:uiPriority w:val="99"/>
    <w:unhideWhenUsed/>
    <w:rsid w:val="00D4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97"/>
  </w:style>
  <w:style w:type="character" w:customStyle="1" w:styleId="ListParagraphChar">
    <w:name w:val="List Paragraph Char"/>
    <w:link w:val="ListParagraph"/>
    <w:uiPriority w:val="34"/>
    <w:rsid w:val="007A0BB8"/>
  </w:style>
  <w:style w:type="paragraph" w:styleId="BalloonText">
    <w:name w:val="Balloon Text"/>
    <w:basedOn w:val="Normal"/>
    <w:link w:val="BalloonTextChar"/>
    <w:uiPriority w:val="99"/>
    <w:semiHidden/>
    <w:unhideWhenUsed/>
    <w:rsid w:val="00C54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0C"/>
    <w:rPr>
      <w:rFonts w:ascii="Tahoma" w:hAnsi="Tahoma" w:cs="Tahoma"/>
      <w:sz w:val="16"/>
      <w:szCs w:val="16"/>
    </w:rPr>
  </w:style>
  <w:style w:type="character" w:styleId="CommentReference">
    <w:name w:val="annotation reference"/>
    <w:basedOn w:val="DefaultParagraphFont"/>
    <w:uiPriority w:val="99"/>
    <w:semiHidden/>
    <w:unhideWhenUsed/>
    <w:rsid w:val="00976399"/>
    <w:rPr>
      <w:sz w:val="16"/>
      <w:szCs w:val="16"/>
    </w:rPr>
  </w:style>
  <w:style w:type="paragraph" w:styleId="CommentText">
    <w:name w:val="annotation text"/>
    <w:basedOn w:val="Normal"/>
    <w:link w:val="CommentTextChar"/>
    <w:uiPriority w:val="99"/>
    <w:semiHidden/>
    <w:unhideWhenUsed/>
    <w:rsid w:val="00976399"/>
    <w:pPr>
      <w:spacing w:line="240" w:lineRule="auto"/>
    </w:pPr>
    <w:rPr>
      <w:sz w:val="20"/>
      <w:szCs w:val="20"/>
    </w:rPr>
  </w:style>
  <w:style w:type="character" w:customStyle="1" w:styleId="CommentTextChar">
    <w:name w:val="Comment Text Char"/>
    <w:basedOn w:val="DefaultParagraphFont"/>
    <w:link w:val="CommentText"/>
    <w:uiPriority w:val="99"/>
    <w:semiHidden/>
    <w:rsid w:val="009763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mf.org/external/pubs/weo/2014" TargetMode="External"/><Relationship Id="rId7" Type="http://schemas.openxmlformats.org/officeDocument/2006/relationships/hyperlink" Target="http://astanatimes.com/2016/04/kazakhstan-indonesia-to-mark-23rd-anniversary-of-diplomatic-relations/" TargetMode="External"/><Relationship Id="rId2" Type="http://schemas.openxmlformats.org/officeDocument/2006/relationships/hyperlink" Target="http://www.antaranews.com/en/news/90371/indonesia-kazakhstan-to-boost-cooperation-in-13-economic-sectors" TargetMode="External"/><Relationship Id="rId1" Type="http://schemas.openxmlformats.org/officeDocument/2006/relationships/hyperlink" Target="http://www.kbri-astana.kz/id/news/279-indonesia_kazakhstan_mem.html" TargetMode="External"/><Relationship Id="rId6" Type="http://schemas.openxmlformats.org/officeDocument/2006/relationships/hyperlink" Target="http://www.marzukialie.com/?show=umum&amp;id=642" TargetMode="External"/><Relationship Id="rId5" Type="http://schemas.openxmlformats.org/officeDocument/2006/relationships/hyperlink" Target="http://presidenri.go.id/index.php/pers/siaran-pers/2012/04-13/603.html" TargetMode="External"/><Relationship Id="rId4" Type="http://schemas.openxmlformats.org/officeDocument/2006/relationships/hyperlink" Target="http://kemendag.go.id/id/economic-profile/indonesia-export-import/balance-of-trade-with-trade-partner-country?negara=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BC50-F216-4521-8400-3B71BBA8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6569</TotalTime>
  <Pages>26</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Raden Ari Budi</cp:lastModifiedBy>
  <cp:revision>127</cp:revision>
  <cp:lastPrinted>2016-09-05T03:01:00Z</cp:lastPrinted>
  <dcterms:created xsi:type="dcterms:W3CDTF">2016-06-12T03:30:00Z</dcterms:created>
  <dcterms:modified xsi:type="dcterms:W3CDTF">2016-09-18T16:52:00Z</dcterms:modified>
</cp:coreProperties>
</file>