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2D8" w:rsidRDefault="003642D8" w:rsidP="003642D8">
      <w:pPr>
        <w:pStyle w:val="NoSpacing"/>
        <w:spacing w:line="240" w:lineRule="auto"/>
        <w:jc w:val="center"/>
        <w:rPr>
          <w:rFonts w:cs="Times New Roman"/>
          <w:szCs w:val="24"/>
        </w:rPr>
      </w:pPr>
      <w:r>
        <w:rPr>
          <w:rFonts w:ascii="Times New Roman" w:eastAsia="Times New Roman" w:cs="Times New Roman"/>
          <w:b/>
          <w:sz w:val="24"/>
          <w:szCs w:val="24"/>
        </w:rPr>
        <w:t>ABSTRAK</w:t>
      </w:r>
    </w:p>
    <w:p w:rsidR="003642D8" w:rsidRDefault="003642D8" w:rsidP="003642D8">
      <w:pPr>
        <w:pStyle w:val="NoSpacing"/>
        <w:spacing w:line="240" w:lineRule="auto"/>
        <w:jc w:val="center"/>
        <w:rPr>
          <w:rFonts w:cs="Times New Roman"/>
          <w:szCs w:val="24"/>
        </w:rPr>
      </w:pPr>
    </w:p>
    <w:p w:rsidR="003642D8" w:rsidRDefault="003642D8" w:rsidP="003642D8">
      <w:pPr>
        <w:pStyle w:val="NoSpacing"/>
        <w:spacing w:line="240" w:lineRule="auto"/>
        <w:jc w:val="center"/>
        <w:rPr>
          <w:rFonts w:cs="Times New Roman"/>
          <w:szCs w:val="24"/>
        </w:rPr>
      </w:pPr>
    </w:p>
    <w:p w:rsidR="003642D8" w:rsidRDefault="003642D8" w:rsidP="003642D8">
      <w:pPr>
        <w:pStyle w:val="NoSpacing"/>
        <w:spacing w:line="240" w:lineRule="auto"/>
        <w:ind w:firstLine="720"/>
        <w:jc w:val="both"/>
        <w:rPr>
          <w:rFonts w:cs="Times New Roman"/>
          <w:szCs w:val="24"/>
        </w:rPr>
      </w:pPr>
      <w:r>
        <w:rPr>
          <w:rFonts w:ascii="Times New Roman" w:eastAsia="Times New Roman" w:cs="Times New Roman"/>
          <w:b/>
          <w:sz w:val="24"/>
          <w:szCs w:val="24"/>
        </w:rPr>
        <w:t xml:space="preserve">Penelitian ini berjudul </w:t>
      </w:r>
      <w:r>
        <w:rPr>
          <w:rFonts w:ascii="Times New Roman" w:eastAsia="Times New Roman" w:cs="Times New Roman"/>
          <w:b/>
          <w:sz w:val="24"/>
          <w:szCs w:val="24"/>
        </w:rPr>
        <w:t>“</w:t>
      </w:r>
      <w:r>
        <w:rPr>
          <w:rFonts w:ascii="Times New Roman" w:eastAsia="Times New Roman" w:cs="Times New Roman"/>
          <w:b/>
          <w:sz w:val="24"/>
          <w:szCs w:val="24"/>
        </w:rPr>
        <w:t xml:space="preserve">FENOMENA </w:t>
      </w:r>
      <w:r>
        <w:rPr>
          <w:rFonts w:ascii="Times New Roman" w:eastAsia="Times New Roman" w:cs="Times New Roman"/>
          <w:b/>
          <w:i/>
          <w:sz w:val="24"/>
          <w:szCs w:val="24"/>
        </w:rPr>
        <w:t xml:space="preserve">POKEMON GO DIKALANGAN </w:t>
      </w:r>
      <w:r>
        <w:rPr>
          <w:rFonts w:ascii="Times New Roman" w:eastAsia="Times New Roman" w:cs="Times New Roman"/>
          <w:b/>
          <w:sz w:val="24"/>
          <w:szCs w:val="24"/>
        </w:rPr>
        <w:t>GAMERS BALAI KOTA BANDUNG</w:t>
      </w:r>
      <w:r>
        <w:rPr>
          <w:rFonts w:ascii="Times New Roman" w:eastAsia="Times New Roman" w:cs="Times New Roman"/>
          <w:b/>
          <w:sz w:val="24"/>
          <w:szCs w:val="24"/>
        </w:rPr>
        <w:t>”</w:t>
      </w:r>
      <w:r>
        <w:rPr>
          <w:rFonts w:ascii="Times New Roman" w:eastAsia="Times New Roman" w:cs="Times New Roman"/>
          <w:b/>
          <w:sz w:val="24"/>
          <w:szCs w:val="24"/>
        </w:rPr>
        <w:t>. Penelitian ini bertujuan untuk mengungkapkan gaga</w:t>
      </w:r>
      <w:r>
        <w:rPr>
          <w:rFonts w:ascii="Times New Roman" w:eastAsia="Times New Roman" w:cs="Times New Roman"/>
          <w:b/>
          <w:sz w:val="24"/>
          <w:szCs w:val="24"/>
          <w:lang w:val="id-ID"/>
        </w:rPr>
        <w:t>s</w:t>
      </w:r>
      <w:r>
        <w:rPr>
          <w:rFonts w:ascii="Times New Roman" w:eastAsia="Times New Roman" w:cs="Times New Roman"/>
          <w:b/>
          <w:sz w:val="24"/>
          <w:szCs w:val="24"/>
        </w:rPr>
        <w:t xml:space="preserve">an yang mendasari para komunitas gamers yang memainkan </w:t>
      </w:r>
      <w:r>
        <w:rPr>
          <w:rFonts w:ascii="Times New Roman" w:eastAsia="Times New Roman" w:cs="Times New Roman"/>
          <w:b/>
          <w:i/>
          <w:sz w:val="24"/>
          <w:szCs w:val="24"/>
        </w:rPr>
        <w:t>Game Pokemon Go</w:t>
      </w:r>
      <w:r>
        <w:rPr>
          <w:rFonts w:ascii="Times New Roman" w:cs="Times New Roman"/>
          <w:b/>
          <w:sz w:val="24"/>
          <w:szCs w:val="24"/>
        </w:rPr>
        <w:t>.</w:t>
      </w:r>
    </w:p>
    <w:p w:rsidR="003642D8" w:rsidRDefault="003642D8" w:rsidP="003642D8">
      <w:pPr>
        <w:pStyle w:val="NoSpacing"/>
        <w:spacing w:line="240" w:lineRule="auto"/>
        <w:ind w:firstLine="720"/>
        <w:jc w:val="both"/>
        <w:rPr>
          <w:rFonts w:cs="Times New Roman"/>
          <w:szCs w:val="24"/>
        </w:rPr>
      </w:pPr>
    </w:p>
    <w:p w:rsidR="003642D8" w:rsidRDefault="003642D8" w:rsidP="003642D8">
      <w:pPr>
        <w:pStyle w:val="NoSpacing"/>
        <w:spacing w:line="240" w:lineRule="auto"/>
        <w:ind w:firstLine="720"/>
        <w:jc w:val="both"/>
        <w:rPr>
          <w:rFonts w:cs="Times New Roman"/>
          <w:szCs w:val="24"/>
        </w:rPr>
      </w:pPr>
      <w:r>
        <w:rPr>
          <w:rFonts w:ascii="Times New Roman" w:eastAsia="Times New Roman" w:cs="Times New Roman"/>
          <w:b/>
          <w:sz w:val="24"/>
          <w:szCs w:val="24"/>
        </w:rPr>
        <w:t xml:space="preserve">Penelitian ini </w:t>
      </w:r>
      <w:r>
        <w:rPr>
          <w:rFonts w:ascii="Times New Roman" w:eastAsia="Times New Roman" w:cs="Times New Roman"/>
          <w:b/>
          <w:sz w:val="24"/>
          <w:szCs w:val="24"/>
          <w:lang w:val="id-ID"/>
        </w:rPr>
        <w:t>berjenis</w:t>
      </w:r>
      <w:r>
        <w:rPr>
          <w:rFonts w:ascii="Times New Roman" w:eastAsia="Times New Roman" w:cs="Times New Roman"/>
          <w:b/>
          <w:sz w:val="24"/>
          <w:szCs w:val="24"/>
        </w:rPr>
        <w:t xml:space="preserve"> kualitatif dengan menggunakan metode penelitian fenomenologi, dan teknik pengumpulan data melalui studi kepustakaan beserta studi lapangan melalui wawancara mendalam dengan partisipan sepuluh orang informan yang menggunakan </w:t>
      </w:r>
      <w:r>
        <w:rPr>
          <w:rFonts w:ascii="Times New Roman" w:eastAsia="Times New Roman" w:cs="Times New Roman"/>
          <w:b/>
          <w:i/>
          <w:sz w:val="24"/>
          <w:szCs w:val="24"/>
        </w:rPr>
        <w:t>Game Pokemon Go</w:t>
      </w:r>
      <w:r>
        <w:rPr>
          <w:rFonts w:ascii="Times New Roman" w:eastAsia="Times New Roman" w:cs="Times New Roman"/>
          <w:b/>
          <w:sz w:val="24"/>
          <w:szCs w:val="24"/>
        </w:rPr>
        <w:t xml:space="preserve"> dikalangan gamers Balai Kota Bandung</w:t>
      </w:r>
    </w:p>
    <w:p w:rsidR="003642D8" w:rsidRDefault="003642D8" w:rsidP="003642D8">
      <w:pPr>
        <w:pStyle w:val="NoSpacing"/>
        <w:spacing w:line="240" w:lineRule="auto"/>
        <w:ind w:firstLine="720"/>
        <w:jc w:val="both"/>
        <w:rPr>
          <w:rFonts w:cs="Times New Roman"/>
          <w:szCs w:val="24"/>
        </w:rPr>
      </w:pPr>
    </w:p>
    <w:p w:rsidR="003642D8" w:rsidRDefault="003642D8" w:rsidP="003642D8">
      <w:pPr>
        <w:pStyle w:val="NoSpacing"/>
        <w:spacing w:line="240" w:lineRule="auto"/>
        <w:ind w:firstLine="720"/>
        <w:jc w:val="both"/>
        <w:rPr>
          <w:rFonts w:cs="Times New Roman"/>
          <w:szCs w:val="24"/>
        </w:rPr>
      </w:pPr>
      <w:r>
        <w:rPr>
          <w:rFonts w:ascii="Times New Roman" w:eastAsia="Times New Roman" w:cs="Times New Roman"/>
          <w:b/>
          <w:sz w:val="24"/>
          <w:szCs w:val="24"/>
        </w:rPr>
        <w:t>Berdasarkan penelitian yang telah dilakukan, peneliti menemukan bahwa komunitas gamers memiliki motif yang berawal dari rasa ingin tahu ataupun melalui ajakan dari teman lingkungannya, dalam hal ini gamers melakukan tindakan dengan memainkan Game memiliki tujuan untuk mengisi waktu kosong di aktivitas sehari-harinya.</w:t>
      </w:r>
    </w:p>
    <w:p w:rsidR="003642D8" w:rsidRDefault="003642D8" w:rsidP="003642D8">
      <w:pPr>
        <w:pStyle w:val="NoSpacing"/>
        <w:spacing w:line="240" w:lineRule="auto"/>
        <w:ind w:firstLine="720"/>
        <w:jc w:val="both"/>
        <w:rPr>
          <w:rFonts w:cs="Times New Roman"/>
          <w:szCs w:val="24"/>
        </w:rPr>
      </w:pPr>
    </w:p>
    <w:p w:rsidR="003642D8" w:rsidRDefault="003642D8" w:rsidP="003642D8">
      <w:pPr>
        <w:pStyle w:val="NoSpacing"/>
        <w:spacing w:line="240" w:lineRule="auto"/>
        <w:ind w:firstLine="720"/>
        <w:jc w:val="both"/>
        <w:rPr>
          <w:rFonts w:cs="Times New Roman"/>
          <w:szCs w:val="24"/>
        </w:rPr>
      </w:pPr>
      <w:r>
        <w:rPr>
          <w:rFonts w:ascii="Times New Roman" w:eastAsia="Times New Roman" w:cs="Times New Roman"/>
          <w:b/>
          <w:sz w:val="24"/>
          <w:szCs w:val="24"/>
        </w:rPr>
        <w:t xml:space="preserve">Pada dasarnya manusia mudah terkontaminasi oleh sekitarnya, peneliti menemukan permasalahan yang timbul pada komunitas gamers ini pada saat memainkan </w:t>
      </w:r>
      <w:r>
        <w:rPr>
          <w:rFonts w:ascii="Times New Roman" w:eastAsia="Times New Roman" w:cs="Times New Roman"/>
          <w:b/>
          <w:i/>
          <w:sz w:val="24"/>
          <w:szCs w:val="24"/>
        </w:rPr>
        <w:t>Game Pokemon Go</w:t>
      </w:r>
      <w:r>
        <w:rPr>
          <w:rFonts w:ascii="Times New Roman" w:eastAsia="Times New Roman" w:cs="Times New Roman"/>
          <w:b/>
          <w:sz w:val="24"/>
          <w:szCs w:val="24"/>
        </w:rPr>
        <w:t>. Dengan muncul nya peristiwa atas game tersebut para gamers mengemukakan pendapatnya mengenai game yang dimainkannya.</w:t>
      </w:r>
    </w:p>
    <w:p w:rsidR="003642D8" w:rsidRDefault="003642D8" w:rsidP="003642D8">
      <w:pPr>
        <w:pStyle w:val="NoSpacing"/>
        <w:spacing w:line="240" w:lineRule="auto"/>
        <w:ind w:firstLine="720"/>
        <w:jc w:val="both"/>
        <w:rPr>
          <w:rFonts w:cs="Times New Roman"/>
          <w:szCs w:val="24"/>
        </w:rPr>
      </w:pPr>
    </w:p>
    <w:p w:rsidR="003642D8" w:rsidRDefault="003642D8" w:rsidP="003642D8">
      <w:pPr>
        <w:pStyle w:val="NoSpacing"/>
        <w:spacing w:line="240" w:lineRule="auto"/>
        <w:ind w:firstLine="720"/>
        <w:jc w:val="both"/>
        <w:rPr>
          <w:rFonts w:cs="Times New Roman"/>
          <w:szCs w:val="24"/>
        </w:rPr>
      </w:pPr>
      <w:r>
        <w:rPr>
          <w:rFonts w:ascii="Times New Roman" w:eastAsia="Times New Roman" w:cs="Times New Roman"/>
          <w:b/>
          <w:sz w:val="24"/>
          <w:szCs w:val="24"/>
        </w:rPr>
        <w:t>Hal-hal yang ingin peneliti sampaikan kepada para gamers yang memainkan Game tersebut, sebagai bahan masukan yaitu agar lebih memperhatikan lingkungan sekitar dan lebih menghargai waktu. Meskipun Game tersebut memberikan nilai positif ataupun negatif yang ditawarkan melalui fitur yang berhubungan langsung dengan penggunanya, namun semuanya tidak lepas dari dampak baik dan buruk yang kemungkinan terjadi, salah satunya menjadi manusia yang anti-sosial.</w:t>
      </w:r>
    </w:p>
    <w:p w:rsidR="003642D8" w:rsidRDefault="003642D8" w:rsidP="003642D8">
      <w:pPr>
        <w:pStyle w:val="NoSpacing"/>
        <w:spacing w:line="240" w:lineRule="auto"/>
        <w:ind w:firstLine="720"/>
        <w:jc w:val="both"/>
        <w:rPr>
          <w:rFonts w:cs="Times New Roman"/>
          <w:szCs w:val="24"/>
        </w:rPr>
      </w:pPr>
    </w:p>
    <w:p w:rsidR="003642D8" w:rsidRDefault="003642D8" w:rsidP="003642D8">
      <w:pPr>
        <w:pStyle w:val="NoSpacing"/>
        <w:spacing w:line="240" w:lineRule="auto"/>
        <w:ind w:firstLine="720"/>
        <w:jc w:val="both"/>
        <w:rPr>
          <w:rFonts w:cs="Times New Roman"/>
          <w:szCs w:val="24"/>
        </w:rPr>
      </w:pPr>
    </w:p>
    <w:p w:rsidR="003642D8" w:rsidRDefault="003642D8" w:rsidP="003642D8">
      <w:pPr>
        <w:pStyle w:val="NoSpacing"/>
        <w:spacing w:line="240" w:lineRule="auto"/>
        <w:jc w:val="both"/>
        <w:rPr>
          <w:rFonts w:cs="Times New Roman"/>
          <w:szCs w:val="24"/>
        </w:rPr>
      </w:pPr>
    </w:p>
    <w:p w:rsidR="003642D8" w:rsidRDefault="003642D8" w:rsidP="003642D8">
      <w:pPr>
        <w:pStyle w:val="NoSpacing"/>
        <w:spacing w:line="240" w:lineRule="auto"/>
        <w:jc w:val="both"/>
        <w:rPr>
          <w:rFonts w:cs="Times New Roman"/>
          <w:szCs w:val="24"/>
        </w:rPr>
      </w:pPr>
    </w:p>
    <w:p w:rsidR="003642D8" w:rsidRDefault="003642D8" w:rsidP="003642D8">
      <w:pPr>
        <w:pStyle w:val="NoSpacing"/>
        <w:spacing w:line="240" w:lineRule="auto"/>
        <w:jc w:val="both"/>
        <w:rPr>
          <w:rFonts w:cs="Times New Roman"/>
          <w:szCs w:val="24"/>
        </w:rPr>
      </w:pPr>
    </w:p>
    <w:p w:rsidR="003642D8" w:rsidRDefault="003642D8" w:rsidP="003642D8">
      <w:pPr>
        <w:pStyle w:val="NoSpacing"/>
        <w:spacing w:line="240" w:lineRule="auto"/>
        <w:jc w:val="both"/>
        <w:rPr>
          <w:rFonts w:cs="Times New Roman"/>
          <w:szCs w:val="24"/>
        </w:rPr>
      </w:pPr>
    </w:p>
    <w:p w:rsidR="003642D8" w:rsidRDefault="003642D8" w:rsidP="003642D8">
      <w:pPr>
        <w:pStyle w:val="NoSpacing"/>
        <w:spacing w:line="240" w:lineRule="auto"/>
        <w:jc w:val="both"/>
        <w:rPr>
          <w:rFonts w:cs="Times New Roman"/>
          <w:szCs w:val="24"/>
        </w:rPr>
      </w:pPr>
    </w:p>
    <w:p w:rsidR="003642D8" w:rsidRDefault="003642D8" w:rsidP="003642D8">
      <w:pPr>
        <w:pStyle w:val="NoSpacing"/>
        <w:spacing w:line="240" w:lineRule="auto"/>
        <w:jc w:val="both"/>
        <w:rPr>
          <w:rFonts w:cs="Times New Roman"/>
          <w:szCs w:val="24"/>
        </w:rPr>
      </w:pPr>
    </w:p>
    <w:p w:rsidR="003642D8" w:rsidRDefault="003642D8" w:rsidP="003642D8">
      <w:pPr>
        <w:pStyle w:val="NoSpacing"/>
        <w:spacing w:line="240" w:lineRule="auto"/>
        <w:jc w:val="both"/>
        <w:rPr>
          <w:rFonts w:cs="Times New Roman"/>
          <w:szCs w:val="24"/>
        </w:rPr>
      </w:pPr>
    </w:p>
    <w:p w:rsidR="003642D8" w:rsidRDefault="003642D8" w:rsidP="003642D8">
      <w:pPr>
        <w:pStyle w:val="NoSpacing"/>
        <w:spacing w:line="240" w:lineRule="auto"/>
        <w:jc w:val="both"/>
        <w:rPr>
          <w:rFonts w:cs="Times New Roman"/>
          <w:szCs w:val="24"/>
        </w:rPr>
      </w:pPr>
    </w:p>
    <w:p w:rsidR="003642D8" w:rsidRDefault="003642D8" w:rsidP="003642D8">
      <w:pPr>
        <w:pStyle w:val="NoSpacing"/>
        <w:spacing w:line="240" w:lineRule="auto"/>
        <w:jc w:val="both"/>
        <w:rPr>
          <w:rFonts w:cs="Times New Roman"/>
          <w:szCs w:val="24"/>
        </w:rPr>
      </w:pPr>
    </w:p>
    <w:p w:rsidR="003642D8" w:rsidRDefault="003642D8" w:rsidP="003642D8">
      <w:pPr>
        <w:pStyle w:val="NoSpacing"/>
        <w:spacing w:line="240" w:lineRule="auto"/>
        <w:jc w:val="both"/>
        <w:rPr>
          <w:rFonts w:cs="Times New Roman"/>
          <w:szCs w:val="24"/>
        </w:rPr>
      </w:pPr>
    </w:p>
    <w:p w:rsidR="003642D8" w:rsidRDefault="003642D8" w:rsidP="003642D8">
      <w:pPr>
        <w:pStyle w:val="NoSpacing"/>
        <w:spacing w:line="240" w:lineRule="auto"/>
        <w:jc w:val="both"/>
        <w:rPr>
          <w:rFonts w:cs="Times New Roman"/>
          <w:szCs w:val="24"/>
        </w:rPr>
      </w:pPr>
    </w:p>
    <w:p w:rsidR="003642D8" w:rsidRDefault="003642D8" w:rsidP="003642D8">
      <w:pPr>
        <w:pStyle w:val="NoSpacing"/>
        <w:spacing w:line="240" w:lineRule="auto"/>
        <w:jc w:val="both"/>
        <w:rPr>
          <w:rFonts w:cs="Times New Roman"/>
          <w:szCs w:val="24"/>
        </w:rPr>
      </w:pPr>
    </w:p>
    <w:p w:rsidR="003642D8" w:rsidRDefault="003642D8" w:rsidP="003642D8">
      <w:pPr>
        <w:pStyle w:val="NoSpacing"/>
        <w:spacing w:line="240" w:lineRule="auto"/>
        <w:jc w:val="both"/>
        <w:rPr>
          <w:rFonts w:cs="Times New Roman"/>
          <w:szCs w:val="24"/>
        </w:rPr>
      </w:pPr>
    </w:p>
    <w:p w:rsidR="003642D8" w:rsidRDefault="003642D8" w:rsidP="003642D8">
      <w:pPr>
        <w:pStyle w:val="NoSpacing"/>
        <w:spacing w:line="240" w:lineRule="auto"/>
        <w:jc w:val="both"/>
        <w:rPr>
          <w:rFonts w:cs="Times New Roman"/>
          <w:szCs w:val="24"/>
        </w:rPr>
      </w:pPr>
    </w:p>
    <w:p w:rsidR="003642D8" w:rsidRDefault="003642D8" w:rsidP="003642D8">
      <w:pPr>
        <w:pStyle w:val="NoSpacing"/>
        <w:spacing w:line="240" w:lineRule="auto"/>
        <w:jc w:val="both"/>
        <w:rPr>
          <w:rFonts w:cs="Times New Roman"/>
          <w:szCs w:val="24"/>
        </w:rPr>
      </w:pPr>
    </w:p>
    <w:p w:rsidR="003642D8" w:rsidRDefault="003642D8" w:rsidP="003642D8">
      <w:pPr>
        <w:pStyle w:val="NoSpacing"/>
        <w:spacing w:line="240" w:lineRule="auto"/>
        <w:jc w:val="both"/>
        <w:rPr>
          <w:rFonts w:cs="Times New Roman"/>
          <w:szCs w:val="24"/>
        </w:rPr>
      </w:pPr>
    </w:p>
    <w:p w:rsidR="003642D8" w:rsidRDefault="003642D8" w:rsidP="003642D8">
      <w:pPr>
        <w:pStyle w:val="NoSpacing"/>
        <w:spacing w:line="240" w:lineRule="auto"/>
        <w:jc w:val="center"/>
        <w:rPr>
          <w:rFonts w:ascii="Times New Roman" w:eastAsia="Times New Roman" w:cs="Times New Roman"/>
          <w:b/>
          <w:i/>
          <w:sz w:val="24"/>
          <w:szCs w:val="24"/>
        </w:rPr>
      </w:pPr>
      <w:bookmarkStart w:id="0" w:name="_GoBack"/>
      <w:bookmarkEnd w:id="0"/>
      <w:r>
        <w:rPr>
          <w:rFonts w:ascii="Times New Roman" w:eastAsia="Times New Roman" w:cs="Times New Roman"/>
          <w:b/>
          <w:i/>
          <w:sz w:val="24"/>
          <w:szCs w:val="24"/>
        </w:rPr>
        <w:lastRenderedPageBreak/>
        <w:t>ABSTRACT</w:t>
      </w:r>
    </w:p>
    <w:p w:rsidR="003642D8" w:rsidRDefault="003642D8" w:rsidP="003642D8">
      <w:pPr>
        <w:pStyle w:val="NoSpacing"/>
        <w:spacing w:line="240" w:lineRule="auto"/>
        <w:ind w:firstLine="720"/>
        <w:jc w:val="both"/>
        <w:rPr>
          <w:rFonts w:ascii="Times New Roman" w:eastAsia="Times New Roman" w:cs="Times New Roman"/>
          <w:b/>
          <w:i/>
          <w:sz w:val="24"/>
          <w:szCs w:val="24"/>
        </w:rPr>
      </w:pPr>
    </w:p>
    <w:p w:rsidR="003642D8" w:rsidRDefault="003642D8" w:rsidP="003642D8">
      <w:pPr>
        <w:pStyle w:val="NoSpacing"/>
        <w:spacing w:line="240" w:lineRule="auto"/>
        <w:ind w:firstLine="720"/>
        <w:jc w:val="both"/>
        <w:rPr>
          <w:rFonts w:ascii="Times New Roman" w:eastAsia="Times New Roman" w:cs="Times New Roman"/>
          <w:b/>
          <w:i/>
          <w:sz w:val="24"/>
          <w:szCs w:val="24"/>
        </w:rPr>
      </w:pPr>
    </w:p>
    <w:p w:rsidR="003642D8" w:rsidRDefault="003642D8" w:rsidP="003642D8">
      <w:pPr>
        <w:pStyle w:val="NoSpacing"/>
        <w:spacing w:line="240" w:lineRule="auto"/>
        <w:ind w:firstLine="720"/>
        <w:jc w:val="both"/>
        <w:rPr>
          <w:rFonts w:ascii="Times New Roman" w:eastAsia="Times New Roman" w:cs="Times New Roman"/>
          <w:b/>
          <w:i/>
          <w:sz w:val="24"/>
          <w:szCs w:val="24"/>
        </w:rPr>
      </w:pPr>
      <w:r>
        <w:rPr>
          <w:rFonts w:ascii="Times New Roman" w:eastAsia="Times New Roman" w:cs="Times New Roman"/>
          <w:b/>
          <w:i/>
          <w:sz w:val="24"/>
          <w:szCs w:val="24"/>
        </w:rPr>
        <w:t xml:space="preserve">This study entitled "Phenomena among gamers GO POKEMON CENTER BANDUNG". This study aims to reveal the underlying idea of </w:t>
      </w:r>
      <w:r>
        <w:rPr>
          <w:rFonts w:ascii="Times New Roman" w:eastAsia="Times New Roman" w:cs="Times New Roman"/>
          <w:b/>
          <w:i/>
          <w:sz w:val="24"/>
          <w:szCs w:val="24"/>
        </w:rPr>
        <w:t>​​</w:t>
      </w:r>
      <w:r>
        <w:rPr>
          <w:rFonts w:ascii="Times New Roman" w:eastAsia="Times New Roman" w:cs="Times New Roman"/>
          <w:b/>
          <w:i/>
          <w:sz w:val="24"/>
          <w:szCs w:val="24"/>
        </w:rPr>
        <w:t>the community of gamers who play Game Pokemon Go.</w:t>
      </w:r>
    </w:p>
    <w:p w:rsidR="003642D8" w:rsidRDefault="003642D8" w:rsidP="003642D8">
      <w:pPr>
        <w:pStyle w:val="NoSpacing"/>
        <w:spacing w:line="240" w:lineRule="auto"/>
        <w:ind w:firstLine="720"/>
        <w:jc w:val="both"/>
        <w:rPr>
          <w:rFonts w:ascii="Times New Roman" w:eastAsia="Times New Roman" w:cs="Times New Roman"/>
          <w:b/>
          <w:i/>
          <w:sz w:val="24"/>
          <w:szCs w:val="24"/>
        </w:rPr>
      </w:pPr>
    </w:p>
    <w:p w:rsidR="003642D8" w:rsidRDefault="003642D8" w:rsidP="003642D8">
      <w:pPr>
        <w:pStyle w:val="NoSpacing"/>
        <w:spacing w:line="240" w:lineRule="auto"/>
        <w:ind w:firstLine="720"/>
        <w:jc w:val="both"/>
        <w:rPr>
          <w:rFonts w:ascii="Times New Roman" w:eastAsia="Times New Roman" w:cs="Times New Roman"/>
          <w:b/>
          <w:i/>
          <w:sz w:val="24"/>
          <w:szCs w:val="24"/>
          <w:lang w:val="id-ID"/>
        </w:rPr>
      </w:pPr>
      <w:r>
        <w:rPr>
          <w:rFonts w:ascii="Times New Roman" w:eastAsia="Times New Roman" w:cs="Times New Roman"/>
          <w:b/>
          <w:i/>
          <w:sz w:val="24"/>
          <w:szCs w:val="24"/>
        </w:rPr>
        <w:t>This research was qualitative research methods phenomenology, and data collection through the study of literature as well as field research through interviews with participants of ten people who use informants among gamers Game Pokemon Go Bandung City Hall</w:t>
      </w:r>
      <w:r>
        <w:rPr>
          <w:rFonts w:ascii="Times New Roman" w:eastAsia="Times New Roman" w:cs="Times New Roman"/>
          <w:b/>
          <w:i/>
          <w:sz w:val="24"/>
          <w:szCs w:val="24"/>
          <w:lang w:val="id-ID"/>
        </w:rPr>
        <w:t>.</w:t>
      </w:r>
    </w:p>
    <w:p w:rsidR="003642D8" w:rsidRDefault="003642D8" w:rsidP="003642D8">
      <w:pPr>
        <w:pStyle w:val="NoSpacing"/>
        <w:spacing w:line="240" w:lineRule="auto"/>
        <w:ind w:firstLine="720"/>
        <w:jc w:val="both"/>
        <w:rPr>
          <w:rFonts w:ascii="Times New Roman" w:eastAsia="Times New Roman" w:cs="Times New Roman"/>
          <w:b/>
          <w:i/>
          <w:sz w:val="24"/>
          <w:szCs w:val="24"/>
        </w:rPr>
      </w:pPr>
    </w:p>
    <w:p w:rsidR="003642D8" w:rsidRDefault="003642D8" w:rsidP="003642D8">
      <w:pPr>
        <w:pStyle w:val="NoSpacing"/>
        <w:spacing w:line="240" w:lineRule="auto"/>
        <w:ind w:firstLine="720"/>
        <w:jc w:val="both"/>
        <w:rPr>
          <w:rFonts w:ascii="Times New Roman" w:eastAsia="Times New Roman" w:cs="Times New Roman"/>
          <w:b/>
          <w:i/>
          <w:sz w:val="24"/>
          <w:szCs w:val="24"/>
        </w:rPr>
      </w:pPr>
      <w:r>
        <w:rPr>
          <w:rFonts w:ascii="Times New Roman" w:eastAsia="Times New Roman" w:cs="Times New Roman"/>
          <w:b/>
          <w:i/>
          <w:sz w:val="24"/>
          <w:szCs w:val="24"/>
        </w:rPr>
        <w:t>Based on research that has been done, the researchers found that the community of gamers have a self awareness that starts from curiosity or via an invitation from a friend the environment, in this case the action with gamers play Game goal is to fill the empty time in his daily activities.</w:t>
      </w:r>
    </w:p>
    <w:p w:rsidR="003642D8" w:rsidRDefault="003642D8" w:rsidP="003642D8">
      <w:pPr>
        <w:pStyle w:val="NoSpacing"/>
        <w:spacing w:line="240" w:lineRule="auto"/>
        <w:ind w:firstLine="720"/>
        <w:jc w:val="both"/>
        <w:rPr>
          <w:rFonts w:ascii="Times New Roman" w:eastAsia="Times New Roman" w:cs="Times New Roman"/>
          <w:b/>
          <w:i/>
          <w:sz w:val="24"/>
          <w:szCs w:val="24"/>
        </w:rPr>
      </w:pPr>
    </w:p>
    <w:p w:rsidR="003642D8" w:rsidRDefault="003642D8" w:rsidP="003642D8">
      <w:pPr>
        <w:pStyle w:val="NoSpacing"/>
        <w:spacing w:line="240" w:lineRule="auto"/>
        <w:ind w:firstLine="720"/>
        <w:jc w:val="both"/>
        <w:rPr>
          <w:rFonts w:ascii="Times New Roman" w:eastAsia="Times New Roman" w:cs="Times New Roman"/>
          <w:b/>
          <w:i/>
          <w:sz w:val="24"/>
          <w:szCs w:val="24"/>
        </w:rPr>
      </w:pPr>
      <w:r>
        <w:rPr>
          <w:rFonts w:ascii="Times New Roman" w:eastAsia="Times New Roman" w:cs="Times New Roman"/>
          <w:b/>
          <w:i/>
          <w:sz w:val="24"/>
          <w:szCs w:val="24"/>
        </w:rPr>
        <w:t>Basically, humans are easily contaminated by the surroundings, the researchers found the problems that arise in the community of gamers when playing the game Pokemon Go. With its events appear on the game the gamers expressed his opinion about the game he played.</w:t>
      </w:r>
    </w:p>
    <w:p w:rsidR="003642D8" w:rsidRDefault="003642D8" w:rsidP="003642D8">
      <w:pPr>
        <w:pStyle w:val="NoSpacing"/>
        <w:spacing w:line="240" w:lineRule="auto"/>
        <w:ind w:firstLine="720"/>
        <w:jc w:val="both"/>
        <w:rPr>
          <w:rFonts w:ascii="Times New Roman" w:eastAsia="Times New Roman" w:cs="Times New Roman"/>
          <w:b/>
          <w:i/>
          <w:sz w:val="24"/>
          <w:szCs w:val="24"/>
        </w:rPr>
      </w:pPr>
    </w:p>
    <w:p w:rsidR="003642D8" w:rsidRDefault="003642D8" w:rsidP="003642D8">
      <w:pPr>
        <w:pStyle w:val="NoSpacing"/>
        <w:spacing w:line="240" w:lineRule="auto"/>
        <w:ind w:firstLine="720"/>
        <w:jc w:val="both"/>
        <w:rPr>
          <w:rFonts w:ascii="Times New Roman" w:eastAsia="Times New Roman" w:cs="Times New Roman"/>
          <w:b/>
          <w:sz w:val="24"/>
          <w:szCs w:val="24"/>
          <w:lang w:val="id-ID"/>
        </w:rPr>
      </w:pPr>
      <w:r>
        <w:rPr>
          <w:rFonts w:ascii="Times New Roman" w:eastAsia="Times New Roman" w:cs="Times New Roman"/>
          <w:b/>
          <w:i/>
          <w:sz w:val="24"/>
          <w:szCs w:val="24"/>
        </w:rPr>
        <w:t>Things i want researchers to convey to gamers who play the game, as inputs ie for more attention to their surroundings and appreciate the time. Although the game gives a negative or positive value offered through features that relate directly to users, but everything can not be separated from the good and bad effects are likely to occur, one human being anti-social</w:t>
      </w:r>
      <w:r>
        <w:rPr>
          <w:rFonts w:ascii="Times New Roman" w:eastAsia="Times New Roman" w:cs="Times New Roman"/>
          <w:b/>
          <w:i/>
          <w:sz w:val="24"/>
          <w:szCs w:val="24"/>
          <w:lang w:val="id-ID"/>
        </w:rPr>
        <w:t>.</w:t>
      </w:r>
    </w:p>
    <w:p w:rsidR="003642D8" w:rsidRDefault="003642D8" w:rsidP="003642D8">
      <w:pPr>
        <w:pStyle w:val="NoSpacing"/>
        <w:spacing w:line="240" w:lineRule="auto"/>
        <w:jc w:val="center"/>
        <w:rPr>
          <w:rFonts w:ascii="Times New Roman" w:eastAsia="Times New Roman" w:cs="Times New Roman"/>
          <w:b/>
          <w:sz w:val="28"/>
          <w:szCs w:val="24"/>
          <w:lang w:val="id-ID"/>
        </w:rPr>
      </w:pPr>
    </w:p>
    <w:p w:rsidR="003642D8" w:rsidRDefault="003642D8" w:rsidP="003642D8">
      <w:pPr>
        <w:pStyle w:val="NoSpacing"/>
        <w:spacing w:line="240" w:lineRule="auto"/>
        <w:jc w:val="center"/>
        <w:rPr>
          <w:rFonts w:ascii="Times New Roman" w:eastAsia="Times New Roman" w:cs="Times New Roman"/>
          <w:b/>
          <w:sz w:val="28"/>
          <w:szCs w:val="24"/>
          <w:lang w:val="id-ID"/>
        </w:rPr>
      </w:pPr>
    </w:p>
    <w:p w:rsidR="003642D8" w:rsidRDefault="003642D8" w:rsidP="003642D8">
      <w:pPr>
        <w:pStyle w:val="NoSpacing"/>
        <w:spacing w:line="240" w:lineRule="auto"/>
        <w:jc w:val="center"/>
        <w:rPr>
          <w:rFonts w:ascii="Times New Roman" w:eastAsia="Times New Roman" w:cs="Times New Roman"/>
          <w:b/>
          <w:sz w:val="28"/>
          <w:szCs w:val="24"/>
          <w:lang w:val="id-ID"/>
        </w:rPr>
      </w:pPr>
    </w:p>
    <w:p w:rsidR="003642D8" w:rsidRDefault="003642D8" w:rsidP="003642D8">
      <w:pPr>
        <w:pStyle w:val="NoSpacing"/>
        <w:spacing w:line="240" w:lineRule="auto"/>
        <w:jc w:val="center"/>
        <w:rPr>
          <w:rFonts w:ascii="Times New Roman" w:eastAsia="Times New Roman" w:cs="Times New Roman"/>
          <w:b/>
          <w:sz w:val="28"/>
          <w:szCs w:val="24"/>
          <w:lang w:val="id-ID"/>
        </w:rPr>
      </w:pPr>
    </w:p>
    <w:p w:rsidR="003642D8" w:rsidRDefault="003642D8" w:rsidP="003642D8">
      <w:pPr>
        <w:pStyle w:val="NoSpacing"/>
        <w:spacing w:line="240" w:lineRule="auto"/>
        <w:jc w:val="center"/>
        <w:rPr>
          <w:rFonts w:ascii="Times New Roman" w:eastAsia="Times New Roman" w:cs="Times New Roman"/>
          <w:b/>
          <w:sz w:val="28"/>
          <w:szCs w:val="24"/>
          <w:lang w:val="id-ID"/>
        </w:rPr>
      </w:pPr>
    </w:p>
    <w:p w:rsidR="003642D8" w:rsidRDefault="003642D8" w:rsidP="003642D8">
      <w:pPr>
        <w:pStyle w:val="NoSpacing"/>
        <w:spacing w:line="240" w:lineRule="auto"/>
        <w:jc w:val="center"/>
        <w:rPr>
          <w:rFonts w:ascii="Times New Roman" w:eastAsia="Times New Roman" w:cs="Times New Roman"/>
          <w:b/>
          <w:sz w:val="28"/>
          <w:szCs w:val="24"/>
          <w:lang w:val="id-ID"/>
        </w:rPr>
      </w:pPr>
    </w:p>
    <w:p w:rsidR="003642D8" w:rsidRDefault="003642D8" w:rsidP="003642D8">
      <w:pPr>
        <w:pStyle w:val="NoSpacing"/>
        <w:spacing w:line="240" w:lineRule="auto"/>
        <w:jc w:val="center"/>
        <w:rPr>
          <w:rFonts w:ascii="Times New Roman" w:eastAsia="Times New Roman" w:cs="Times New Roman"/>
          <w:b/>
          <w:sz w:val="28"/>
          <w:szCs w:val="24"/>
          <w:lang w:val="id-ID"/>
        </w:rPr>
      </w:pPr>
    </w:p>
    <w:p w:rsidR="003642D8" w:rsidRDefault="003642D8" w:rsidP="003642D8">
      <w:pPr>
        <w:pStyle w:val="NoSpacing"/>
        <w:spacing w:line="240" w:lineRule="auto"/>
        <w:jc w:val="center"/>
        <w:rPr>
          <w:rFonts w:ascii="Times New Roman" w:eastAsia="Times New Roman" w:cs="Times New Roman"/>
          <w:b/>
          <w:sz w:val="28"/>
          <w:szCs w:val="24"/>
          <w:lang w:val="id-ID"/>
        </w:rPr>
      </w:pPr>
    </w:p>
    <w:p w:rsidR="003642D8" w:rsidRDefault="003642D8" w:rsidP="003642D8">
      <w:pPr>
        <w:pStyle w:val="NoSpacing"/>
        <w:spacing w:line="240" w:lineRule="auto"/>
        <w:jc w:val="center"/>
        <w:rPr>
          <w:rFonts w:ascii="Times New Roman" w:eastAsia="Times New Roman" w:cs="Times New Roman"/>
          <w:b/>
          <w:sz w:val="28"/>
          <w:szCs w:val="24"/>
          <w:lang w:val="id-ID"/>
        </w:rPr>
      </w:pPr>
    </w:p>
    <w:p w:rsidR="003642D8" w:rsidRDefault="003642D8" w:rsidP="003642D8">
      <w:pPr>
        <w:pStyle w:val="NoSpacing"/>
        <w:spacing w:line="240" w:lineRule="auto"/>
        <w:jc w:val="center"/>
        <w:rPr>
          <w:rFonts w:ascii="Times New Roman" w:eastAsia="Times New Roman" w:cs="Times New Roman"/>
          <w:b/>
          <w:sz w:val="28"/>
          <w:szCs w:val="24"/>
          <w:lang w:val="id-ID"/>
        </w:rPr>
      </w:pPr>
    </w:p>
    <w:p w:rsidR="003642D8" w:rsidRDefault="003642D8" w:rsidP="003642D8">
      <w:pPr>
        <w:pStyle w:val="NoSpacing"/>
        <w:spacing w:line="240" w:lineRule="auto"/>
        <w:jc w:val="center"/>
        <w:rPr>
          <w:rFonts w:ascii="Times New Roman" w:eastAsia="Times New Roman" w:cs="Times New Roman"/>
          <w:b/>
          <w:sz w:val="28"/>
          <w:szCs w:val="24"/>
          <w:lang w:val="id-ID"/>
        </w:rPr>
      </w:pPr>
    </w:p>
    <w:p w:rsidR="003642D8" w:rsidRDefault="003642D8" w:rsidP="003642D8">
      <w:pPr>
        <w:pStyle w:val="NoSpacing"/>
        <w:spacing w:line="240" w:lineRule="auto"/>
        <w:jc w:val="center"/>
        <w:rPr>
          <w:rFonts w:ascii="Times New Roman" w:eastAsia="Times New Roman" w:cs="Times New Roman"/>
          <w:b/>
          <w:sz w:val="28"/>
          <w:szCs w:val="24"/>
          <w:lang w:val="id-ID"/>
        </w:rPr>
      </w:pPr>
    </w:p>
    <w:p w:rsidR="003642D8" w:rsidRDefault="003642D8" w:rsidP="003642D8">
      <w:pPr>
        <w:pStyle w:val="NoSpacing"/>
        <w:spacing w:line="240" w:lineRule="auto"/>
        <w:jc w:val="center"/>
        <w:rPr>
          <w:rFonts w:ascii="Times New Roman" w:eastAsia="Times New Roman" w:cs="Times New Roman"/>
          <w:b/>
          <w:sz w:val="28"/>
          <w:szCs w:val="24"/>
          <w:lang w:val="id-ID"/>
        </w:rPr>
      </w:pPr>
    </w:p>
    <w:p w:rsidR="003642D8" w:rsidRDefault="003642D8" w:rsidP="003642D8">
      <w:pPr>
        <w:pStyle w:val="NoSpacing"/>
        <w:spacing w:line="240" w:lineRule="auto"/>
        <w:jc w:val="center"/>
        <w:rPr>
          <w:rFonts w:ascii="Times New Roman" w:eastAsia="Times New Roman" w:cs="Times New Roman"/>
          <w:b/>
          <w:sz w:val="28"/>
          <w:szCs w:val="24"/>
          <w:lang w:val="id-ID"/>
        </w:rPr>
      </w:pPr>
    </w:p>
    <w:p w:rsidR="003642D8" w:rsidRDefault="003642D8" w:rsidP="003642D8">
      <w:pPr>
        <w:pStyle w:val="NoSpacing"/>
        <w:spacing w:line="240" w:lineRule="auto"/>
        <w:jc w:val="center"/>
        <w:rPr>
          <w:rFonts w:ascii="Times New Roman" w:eastAsia="Times New Roman" w:cs="Times New Roman"/>
          <w:b/>
          <w:sz w:val="28"/>
          <w:szCs w:val="24"/>
          <w:lang w:val="id-ID"/>
        </w:rPr>
      </w:pPr>
    </w:p>
    <w:p w:rsidR="003642D8" w:rsidRDefault="003642D8" w:rsidP="003642D8">
      <w:pPr>
        <w:pStyle w:val="NoSpacing"/>
        <w:spacing w:line="240" w:lineRule="auto"/>
        <w:jc w:val="center"/>
        <w:rPr>
          <w:rFonts w:ascii="Times New Roman" w:eastAsia="Times New Roman" w:cs="Times New Roman"/>
          <w:b/>
          <w:sz w:val="28"/>
          <w:szCs w:val="24"/>
        </w:rPr>
      </w:pPr>
    </w:p>
    <w:p w:rsidR="003642D8" w:rsidRDefault="003642D8" w:rsidP="003642D8">
      <w:pPr>
        <w:pStyle w:val="NoSpacing"/>
        <w:spacing w:line="240" w:lineRule="auto"/>
        <w:jc w:val="center"/>
        <w:rPr>
          <w:rFonts w:ascii="Times New Roman" w:eastAsia="Times New Roman" w:cs="Times New Roman"/>
          <w:b/>
          <w:sz w:val="28"/>
          <w:szCs w:val="24"/>
        </w:rPr>
      </w:pPr>
    </w:p>
    <w:p w:rsidR="003642D8" w:rsidRPr="003642D8" w:rsidRDefault="003642D8" w:rsidP="003642D8">
      <w:pPr>
        <w:pStyle w:val="NoSpacing"/>
        <w:spacing w:line="240" w:lineRule="auto"/>
        <w:jc w:val="center"/>
        <w:rPr>
          <w:rFonts w:ascii="Times New Roman" w:eastAsia="Times New Roman" w:cs="Times New Roman"/>
          <w:b/>
          <w:sz w:val="28"/>
          <w:szCs w:val="24"/>
        </w:rPr>
      </w:pPr>
    </w:p>
    <w:p w:rsidR="003642D8" w:rsidRDefault="003642D8" w:rsidP="003642D8">
      <w:pPr>
        <w:pStyle w:val="NoSpacing"/>
        <w:spacing w:line="240" w:lineRule="auto"/>
        <w:jc w:val="center"/>
        <w:rPr>
          <w:rFonts w:ascii="Times New Roman" w:eastAsia="Times New Roman" w:cs="Times New Roman"/>
          <w:b/>
          <w:sz w:val="24"/>
          <w:szCs w:val="24"/>
          <w:lang w:val="id-ID"/>
        </w:rPr>
      </w:pPr>
      <w:r>
        <w:rPr>
          <w:rFonts w:ascii="Times New Roman" w:eastAsia="Times New Roman" w:cs="Times New Roman"/>
          <w:b/>
          <w:sz w:val="24"/>
          <w:szCs w:val="24"/>
          <w:lang w:val="id-ID"/>
        </w:rPr>
        <w:t>RINGKESAN</w:t>
      </w:r>
    </w:p>
    <w:p w:rsidR="003642D8" w:rsidRDefault="003642D8" w:rsidP="003642D8">
      <w:pPr>
        <w:pStyle w:val="NoSpacing"/>
        <w:spacing w:line="240" w:lineRule="auto"/>
        <w:ind w:firstLine="720"/>
        <w:jc w:val="both"/>
        <w:rPr>
          <w:rFonts w:ascii="Times New Roman" w:eastAsia="Times New Roman" w:cs="Times New Roman"/>
          <w:b/>
          <w:sz w:val="24"/>
          <w:szCs w:val="24"/>
        </w:rPr>
      </w:pPr>
    </w:p>
    <w:p w:rsidR="003642D8" w:rsidRDefault="003642D8" w:rsidP="003642D8">
      <w:pPr>
        <w:pStyle w:val="NoSpacing"/>
        <w:spacing w:line="240" w:lineRule="auto"/>
        <w:ind w:firstLine="720"/>
        <w:jc w:val="both"/>
        <w:rPr>
          <w:rFonts w:ascii="Times New Roman" w:eastAsia="Times New Roman" w:cs="Times New Roman"/>
          <w:b/>
          <w:sz w:val="24"/>
          <w:szCs w:val="24"/>
        </w:rPr>
      </w:pPr>
    </w:p>
    <w:p w:rsidR="003642D8" w:rsidRDefault="003642D8" w:rsidP="003642D8">
      <w:pPr>
        <w:pStyle w:val="NoSpacing"/>
        <w:spacing w:line="240" w:lineRule="auto"/>
        <w:ind w:firstLine="720"/>
        <w:jc w:val="both"/>
        <w:rPr>
          <w:rFonts w:ascii="Times New Roman" w:eastAsia="Times New Roman" w:cs="Times New Roman"/>
          <w:b/>
          <w:sz w:val="24"/>
          <w:szCs w:val="24"/>
        </w:rPr>
      </w:pPr>
      <w:r>
        <w:rPr>
          <w:rFonts w:ascii="Times New Roman" w:eastAsia="Times New Roman" w:cs="Times New Roman"/>
          <w:b/>
          <w:sz w:val="24"/>
          <w:szCs w:val="24"/>
        </w:rPr>
        <w:t xml:space="preserve">Panalungtikan ieu dijudulan </w:t>
      </w:r>
      <w:r>
        <w:rPr>
          <w:rFonts w:ascii="Times New Roman" w:eastAsia="Times New Roman" w:cs="Times New Roman"/>
          <w:b/>
          <w:sz w:val="24"/>
          <w:szCs w:val="24"/>
        </w:rPr>
        <w:t>“</w:t>
      </w:r>
      <w:r>
        <w:rPr>
          <w:rFonts w:ascii="Times New Roman" w:eastAsia="Times New Roman" w:cs="Times New Roman"/>
          <w:b/>
          <w:sz w:val="24"/>
          <w:szCs w:val="24"/>
        </w:rPr>
        <w:t>FENOMENA POKEMON GO DIKALANGAN GAMERS BALE DAYEUH BANDUNG</w:t>
      </w:r>
      <w:r>
        <w:rPr>
          <w:rFonts w:ascii="Times New Roman" w:eastAsia="Times New Roman" w:cs="Times New Roman"/>
          <w:b/>
          <w:sz w:val="24"/>
          <w:szCs w:val="24"/>
        </w:rPr>
        <w:t>”</w:t>
      </w:r>
      <w:r>
        <w:rPr>
          <w:rFonts w:ascii="Times New Roman" w:eastAsia="Times New Roman" w:cs="Times New Roman"/>
          <w:b/>
          <w:sz w:val="24"/>
          <w:szCs w:val="24"/>
        </w:rPr>
        <w:t>. Panalungtikan ieu boga tujuan kanggo ngungka</w:t>
      </w:r>
      <w:r>
        <w:rPr>
          <w:rFonts w:ascii="Times New Roman" w:eastAsia="Times New Roman" w:cs="Times New Roman"/>
          <w:b/>
          <w:sz w:val="24"/>
          <w:szCs w:val="24"/>
          <w:lang w:val="id-ID"/>
        </w:rPr>
        <w:t>p</w:t>
      </w:r>
      <w:r>
        <w:rPr>
          <w:rFonts w:ascii="Times New Roman" w:eastAsia="Times New Roman" w:cs="Times New Roman"/>
          <w:b/>
          <w:sz w:val="24"/>
          <w:szCs w:val="24"/>
        </w:rPr>
        <w:t>keun alpukah anu mendasari para komunitas gamers anu meulinkeun Game Pokemon Go.</w:t>
      </w:r>
    </w:p>
    <w:p w:rsidR="003642D8" w:rsidRDefault="003642D8" w:rsidP="003642D8">
      <w:pPr>
        <w:pStyle w:val="NoSpacing"/>
        <w:spacing w:line="240" w:lineRule="auto"/>
        <w:ind w:firstLine="720"/>
        <w:jc w:val="both"/>
        <w:rPr>
          <w:rFonts w:ascii="Times New Roman" w:eastAsia="Times New Roman" w:cs="Times New Roman"/>
          <w:b/>
          <w:sz w:val="24"/>
          <w:szCs w:val="24"/>
          <w:lang w:val="id-ID"/>
        </w:rPr>
      </w:pPr>
    </w:p>
    <w:p w:rsidR="003642D8" w:rsidRDefault="003642D8" w:rsidP="003642D8">
      <w:pPr>
        <w:pStyle w:val="NoSpacing"/>
        <w:spacing w:line="240" w:lineRule="auto"/>
        <w:ind w:firstLine="720"/>
        <w:jc w:val="both"/>
        <w:rPr>
          <w:rFonts w:ascii="Times New Roman" w:eastAsia="Times New Roman" w:cs="Times New Roman"/>
          <w:b/>
          <w:sz w:val="24"/>
          <w:szCs w:val="24"/>
          <w:lang w:val="id-ID"/>
        </w:rPr>
      </w:pPr>
      <w:r>
        <w:rPr>
          <w:rFonts w:ascii="Times New Roman" w:eastAsia="Times New Roman" w:cs="Times New Roman"/>
          <w:b/>
          <w:sz w:val="24"/>
          <w:szCs w:val="24"/>
        </w:rPr>
        <w:t>Panalungtikan ieu berjenis kualitatif kalawan ngagunakeun padika panalungtikan fenomenologi,</w:t>
      </w:r>
      <w:r>
        <w:rPr>
          <w:rFonts w:ascii="Times New Roman" w:eastAsia="Times New Roman" w:cs="Times New Roman"/>
          <w:b/>
          <w:sz w:val="24"/>
          <w:szCs w:val="24"/>
          <w:lang w:val="id-ID"/>
        </w:rPr>
        <w:t xml:space="preserve"> </w:t>
      </w:r>
      <w:r>
        <w:rPr>
          <w:rFonts w:ascii="Times New Roman" w:eastAsia="Times New Roman" w:cs="Times New Roman"/>
          <w:b/>
          <w:sz w:val="24"/>
          <w:szCs w:val="24"/>
        </w:rPr>
        <w:t xml:space="preserve">sarta teknik pengumpulan data ngaliwatan studi kepustakaan bareng studi lapang ngaliwatan wawancara </w:t>
      </w:r>
      <w:r>
        <w:rPr>
          <w:rFonts w:ascii="Times New Roman" w:eastAsia="Times New Roman" w:cs="Times New Roman"/>
          <w:b/>
          <w:sz w:val="24"/>
          <w:szCs w:val="24"/>
          <w:lang w:val="id-ID"/>
        </w:rPr>
        <w:t>dilebet</w:t>
      </w:r>
      <w:r>
        <w:rPr>
          <w:rFonts w:ascii="Times New Roman" w:eastAsia="Times New Roman" w:cs="Times New Roman"/>
          <w:b/>
          <w:sz w:val="24"/>
          <w:szCs w:val="24"/>
        </w:rPr>
        <w:t xml:space="preserve"> kala</w:t>
      </w:r>
      <w:r>
        <w:rPr>
          <w:rFonts w:ascii="Times New Roman" w:eastAsia="Times New Roman" w:cs="Times New Roman"/>
          <w:b/>
          <w:sz w:val="24"/>
          <w:szCs w:val="24"/>
          <w:lang w:val="id-ID"/>
        </w:rPr>
        <w:t>y</w:t>
      </w:r>
      <w:r>
        <w:rPr>
          <w:rFonts w:ascii="Times New Roman" w:eastAsia="Times New Roman" w:cs="Times New Roman"/>
          <w:b/>
          <w:sz w:val="24"/>
          <w:szCs w:val="24"/>
        </w:rPr>
        <w:t>an partisipan sapuluh jalmi informan anu ngagunakeun Game Pokemon Go dikalangan gamers Bale Dayeuh Bandung</w:t>
      </w:r>
      <w:r>
        <w:rPr>
          <w:rFonts w:ascii="Times New Roman" w:eastAsia="Times New Roman" w:cs="Times New Roman"/>
          <w:b/>
          <w:sz w:val="24"/>
          <w:szCs w:val="24"/>
          <w:lang w:val="id-ID"/>
        </w:rPr>
        <w:t>.</w:t>
      </w:r>
    </w:p>
    <w:p w:rsidR="003642D8" w:rsidRDefault="003642D8" w:rsidP="003642D8">
      <w:pPr>
        <w:pStyle w:val="NoSpacing"/>
        <w:spacing w:line="240" w:lineRule="auto"/>
        <w:ind w:firstLine="720"/>
        <w:jc w:val="both"/>
        <w:rPr>
          <w:rFonts w:ascii="Times New Roman" w:eastAsia="Times New Roman" w:cs="Times New Roman"/>
          <w:b/>
          <w:sz w:val="24"/>
          <w:szCs w:val="24"/>
        </w:rPr>
      </w:pPr>
    </w:p>
    <w:p w:rsidR="003642D8" w:rsidRDefault="003642D8" w:rsidP="003642D8">
      <w:pPr>
        <w:pStyle w:val="NoSpacing"/>
        <w:spacing w:line="240" w:lineRule="auto"/>
        <w:ind w:firstLine="720"/>
        <w:jc w:val="both"/>
        <w:rPr>
          <w:rFonts w:ascii="Times New Roman" w:eastAsia="Times New Roman" w:cs="Times New Roman"/>
          <w:b/>
          <w:sz w:val="24"/>
          <w:szCs w:val="24"/>
          <w:lang w:val="id-ID"/>
        </w:rPr>
      </w:pPr>
      <w:r>
        <w:rPr>
          <w:rFonts w:ascii="Times New Roman" w:eastAsia="Times New Roman" w:cs="Times New Roman"/>
          <w:b/>
          <w:sz w:val="24"/>
          <w:szCs w:val="24"/>
        </w:rPr>
        <w:t>Dumasar panalungtikan anu atos dipigawe,</w:t>
      </w:r>
      <w:r>
        <w:rPr>
          <w:rFonts w:ascii="Times New Roman" w:eastAsia="Times New Roman" w:cs="Times New Roman"/>
          <w:b/>
          <w:sz w:val="24"/>
          <w:szCs w:val="24"/>
          <w:lang w:val="id-ID"/>
        </w:rPr>
        <w:t xml:space="preserve"> </w:t>
      </w:r>
      <w:r>
        <w:rPr>
          <w:rFonts w:ascii="Times New Roman" w:eastAsia="Times New Roman" w:cs="Times New Roman"/>
          <w:b/>
          <w:sz w:val="24"/>
          <w:szCs w:val="24"/>
        </w:rPr>
        <w:t>pen</w:t>
      </w:r>
      <w:r>
        <w:rPr>
          <w:rFonts w:ascii="Times New Roman" w:eastAsia="Times New Roman" w:cs="Times New Roman"/>
          <w:b/>
          <w:sz w:val="24"/>
          <w:szCs w:val="24"/>
          <w:lang w:val="id-ID"/>
        </w:rPr>
        <w:t>a</w:t>
      </w:r>
      <w:r>
        <w:rPr>
          <w:rFonts w:ascii="Times New Roman" w:eastAsia="Times New Roman" w:cs="Times New Roman"/>
          <w:b/>
          <w:sz w:val="24"/>
          <w:szCs w:val="24"/>
        </w:rPr>
        <w:t xml:space="preserve">liti mendak yen komunitas gamers </w:t>
      </w:r>
      <w:r>
        <w:rPr>
          <w:rFonts w:ascii="Times New Roman" w:eastAsia="Times New Roman" w:cs="Times New Roman"/>
          <w:b/>
          <w:sz w:val="24"/>
          <w:szCs w:val="24"/>
          <w:lang w:val="id-ID"/>
        </w:rPr>
        <w:t>ngagaduhan kasadaran sorangan</w:t>
      </w:r>
      <w:r>
        <w:rPr>
          <w:rFonts w:ascii="Times New Roman" w:eastAsia="Times New Roman" w:cs="Times New Roman"/>
          <w:b/>
          <w:sz w:val="24"/>
          <w:szCs w:val="24"/>
        </w:rPr>
        <w:t xml:space="preserve"> anu </w:t>
      </w:r>
      <w:r>
        <w:rPr>
          <w:rFonts w:ascii="Times New Roman" w:eastAsia="Times New Roman" w:cs="Times New Roman"/>
          <w:b/>
          <w:sz w:val="24"/>
          <w:szCs w:val="24"/>
          <w:lang w:val="id-ID"/>
        </w:rPr>
        <w:t>asalna</w:t>
      </w:r>
      <w:r>
        <w:rPr>
          <w:rFonts w:ascii="Times New Roman" w:eastAsia="Times New Roman" w:cs="Times New Roman"/>
          <w:b/>
          <w:sz w:val="24"/>
          <w:szCs w:val="24"/>
        </w:rPr>
        <w:t xml:space="preserve"> ti rasa hoyong terang </w:t>
      </w:r>
      <w:r>
        <w:rPr>
          <w:rFonts w:ascii="Times New Roman" w:eastAsia="Times New Roman" w:cs="Times New Roman"/>
          <w:b/>
          <w:sz w:val="24"/>
          <w:szCs w:val="24"/>
          <w:lang w:val="id-ID"/>
        </w:rPr>
        <w:t>atawa</w:t>
      </w:r>
      <w:r>
        <w:rPr>
          <w:rFonts w:ascii="Times New Roman" w:eastAsia="Times New Roman" w:cs="Times New Roman"/>
          <w:b/>
          <w:sz w:val="24"/>
          <w:szCs w:val="24"/>
        </w:rPr>
        <w:t xml:space="preserve"> ngaliwatan ajakan ti rerencangan lingkungan na,</w:t>
      </w:r>
      <w:r>
        <w:rPr>
          <w:rFonts w:ascii="Times New Roman" w:eastAsia="Times New Roman" w:cs="Times New Roman"/>
          <w:b/>
          <w:sz w:val="24"/>
          <w:szCs w:val="24"/>
          <w:lang w:val="id-ID"/>
        </w:rPr>
        <w:t xml:space="preserve"> </w:t>
      </w:r>
      <w:r>
        <w:rPr>
          <w:rFonts w:ascii="Times New Roman" w:eastAsia="Times New Roman" w:cs="Times New Roman"/>
          <w:b/>
          <w:sz w:val="24"/>
          <w:szCs w:val="24"/>
        </w:rPr>
        <w:t xml:space="preserve">dina perkawis ieu gamers ngalakukeun tindakan kalayan </w:t>
      </w:r>
      <w:r>
        <w:rPr>
          <w:rFonts w:ascii="Times New Roman" w:eastAsia="Times New Roman" w:cs="Times New Roman"/>
          <w:b/>
          <w:sz w:val="24"/>
          <w:szCs w:val="24"/>
          <w:lang w:val="id-ID"/>
        </w:rPr>
        <w:t>maenkeun</w:t>
      </w:r>
      <w:r>
        <w:rPr>
          <w:rFonts w:ascii="Times New Roman" w:eastAsia="Times New Roman" w:cs="Times New Roman"/>
          <w:b/>
          <w:sz w:val="24"/>
          <w:szCs w:val="24"/>
        </w:rPr>
        <w:t xml:space="preserve"> Game ngabogaan tujuan kanggo ngeusian wanci teu aya di aktivitas sapoe-poena</w:t>
      </w:r>
      <w:r>
        <w:rPr>
          <w:rFonts w:ascii="Times New Roman" w:eastAsia="Times New Roman" w:cs="Times New Roman"/>
          <w:b/>
          <w:sz w:val="24"/>
          <w:szCs w:val="24"/>
          <w:lang w:val="id-ID"/>
        </w:rPr>
        <w:t>.</w:t>
      </w:r>
    </w:p>
    <w:p w:rsidR="003642D8" w:rsidRDefault="003642D8" w:rsidP="003642D8">
      <w:pPr>
        <w:pStyle w:val="NoSpacing"/>
        <w:spacing w:line="240" w:lineRule="auto"/>
        <w:ind w:firstLine="720"/>
        <w:jc w:val="both"/>
        <w:rPr>
          <w:rFonts w:ascii="Times New Roman" w:eastAsia="Times New Roman" w:cs="Times New Roman"/>
          <w:b/>
          <w:sz w:val="24"/>
          <w:szCs w:val="24"/>
        </w:rPr>
      </w:pPr>
    </w:p>
    <w:p w:rsidR="003642D8" w:rsidRDefault="003642D8" w:rsidP="003642D8">
      <w:pPr>
        <w:pStyle w:val="NoSpacing"/>
        <w:spacing w:line="240" w:lineRule="auto"/>
        <w:ind w:firstLine="720"/>
        <w:jc w:val="both"/>
        <w:rPr>
          <w:rStyle w:val="apple-converted-space"/>
          <w:rFonts w:ascii="Arial" w:hAnsi="Arial" w:cs="Arial"/>
          <w:color w:val="000000"/>
          <w:sz w:val="21"/>
          <w:szCs w:val="21"/>
          <w:shd w:val="clear" w:color="auto" w:fill="EBF3FB"/>
        </w:rPr>
      </w:pPr>
      <w:r>
        <w:rPr>
          <w:rFonts w:ascii="Times New Roman" w:eastAsia="Times New Roman" w:cs="Times New Roman"/>
          <w:b/>
          <w:sz w:val="24"/>
          <w:szCs w:val="24"/>
        </w:rPr>
        <w:t>Dina dasarna jalmi gampil terkontaminasi ku sakurilingna,</w:t>
      </w:r>
      <w:r>
        <w:rPr>
          <w:rFonts w:ascii="Times New Roman" w:eastAsia="Times New Roman" w:cs="Times New Roman"/>
          <w:b/>
          <w:sz w:val="24"/>
          <w:szCs w:val="24"/>
          <w:lang w:val="id-ID"/>
        </w:rPr>
        <w:t xml:space="preserve"> </w:t>
      </w:r>
      <w:r>
        <w:rPr>
          <w:rFonts w:ascii="Times New Roman" w:eastAsia="Times New Roman" w:cs="Times New Roman"/>
          <w:b/>
          <w:sz w:val="24"/>
          <w:szCs w:val="24"/>
        </w:rPr>
        <w:t xml:space="preserve">peneliti mendak masalah anu muncul dina komunitas gamers ieu dina wanci </w:t>
      </w:r>
      <w:r>
        <w:rPr>
          <w:rFonts w:ascii="Times New Roman" w:eastAsia="Times New Roman" w:cs="Times New Roman"/>
          <w:b/>
          <w:sz w:val="24"/>
          <w:szCs w:val="24"/>
          <w:lang w:val="id-ID"/>
        </w:rPr>
        <w:t>maenkeun</w:t>
      </w:r>
      <w:r>
        <w:rPr>
          <w:rFonts w:ascii="Times New Roman" w:eastAsia="Times New Roman" w:cs="Times New Roman"/>
          <w:b/>
          <w:sz w:val="24"/>
          <w:szCs w:val="24"/>
        </w:rPr>
        <w:t xml:space="preserve"> Game Pokemon Go. Kalayan wedal na kajadian luhur game kasebat </w:t>
      </w:r>
      <w:r>
        <w:rPr>
          <w:rFonts w:ascii="Times New Roman" w:eastAsia="Times New Roman" w:cs="Times New Roman"/>
          <w:b/>
          <w:sz w:val="24"/>
          <w:szCs w:val="24"/>
          <w:lang w:val="id-ID"/>
        </w:rPr>
        <w:t>kabeh</w:t>
      </w:r>
      <w:r>
        <w:rPr>
          <w:rFonts w:ascii="Times New Roman" w:eastAsia="Times New Roman" w:cs="Times New Roman"/>
          <w:b/>
          <w:sz w:val="24"/>
          <w:szCs w:val="24"/>
        </w:rPr>
        <w:t xml:space="preserve"> gamers mengemukakeun pamadegan na ngeunaan game anu </w:t>
      </w:r>
      <w:r>
        <w:rPr>
          <w:rFonts w:ascii="Times New Roman" w:eastAsia="Times New Roman" w:cs="Times New Roman"/>
          <w:b/>
          <w:sz w:val="24"/>
          <w:szCs w:val="24"/>
          <w:lang w:val="id-ID"/>
        </w:rPr>
        <w:t>dipaenkeun</w:t>
      </w:r>
      <w:r>
        <w:rPr>
          <w:rFonts w:ascii="Times New Roman" w:eastAsia="Times New Roman" w:cs="Times New Roman"/>
          <w:b/>
          <w:sz w:val="24"/>
          <w:szCs w:val="24"/>
        </w:rPr>
        <w:t xml:space="preserve"> na.</w:t>
      </w:r>
      <w:r>
        <w:rPr>
          <w:rStyle w:val="apple-converted-space"/>
          <w:rFonts w:ascii="Arial" w:hAnsi="Arial" w:cs="Arial"/>
          <w:color w:val="000000"/>
          <w:sz w:val="21"/>
          <w:szCs w:val="21"/>
          <w:shd w:val="clear" w:color="auto" w:fill="EBF3FB"/>
        </w:rPr>
        <w:t> </w:t>
      </w:r>
    </w:p>
    <w:p w:rsidR="003642D8" w:rsidRDefault="003642D8" w:rsidP="003642D8">
      <w:pPr>
        <w:pStyle w:val="NoSpacing"/>
        <w:spacing w:line="240" w:lineRule="auto"/>
        <w:ind w:firstLine="720"/>
        <w:jc w:val="both"/>
        <w:rPr>
          <w:rStyle w:val="apple-converted-space"/>
          <w:rFonts w:ascii="Arial" w:hAnsi="Arial" w:cs="Arial"/>
          <w:color w:val="000000"/>
          <w:sz w:val="21"/>
          <w:szCs w:val="21"/>
          <w:shd w:val="clear" w:color="auto" w:fill="EBF3FB"/>
        </w:rPr>
      </w:pPr>
    </w:p>
    <w:p w:rsidR="003642D8" w:rsidRDefault="003642D8" w:rsidP="003642D8">
      <w:pPr>
        <w:pStyle w:val="NoSpacing"/>
        <w:spacing w:line="240" w:lineRule="auto"/>
        <w:ind w:firstLine="720"/>
        <w:jc w:val="both"/>
        <w:rPr>
          <w:rFonts w:ascii="Times New Roman" w:hAnsi="Times New Roman" w:cs="Times New Roman"/>
          <w:b/>
          <w:sz w:val="28"/>
          <w:szCs w:val="32"/>
        </w:rPr>
      </w:pPr>
      <w:r>
        <w:rPr>
          <w:rFonts w:ascii="Times New Roman" w:eastAsia="Times New Roman" w:cs="Times New Roman"/>
          <w:b/>
          <w:sz w:val="24"/>
          <w:szCs w:val="24"/>
        </w:rPr>
        <w:t>Perkawis-perkawis anu hoyong pen</w:t>
      </w:r>
      <w:r>
        <w:rPr>
          <w:rFonts w:ascii="Times New Roman" w:eastAsia="Times New Roman" w:cs="Times New Roman"/>
          <w:b/>
          <w:sz w:val="24"/>
          <w:szCs w:val="24"/>
          <w:lang w:val="id-ID"/>
        </w:rPr>
        <w:t>a</w:t>
      </w:r>
      <w:r>
        <w:rPr>
          <w:rFonts w:ascii="Times New Roman" w:eastAsia="Times New Roman" w:cs="Times New Roman"/>
          <w:b/>
          <w:sz w:val="24"/>
          <w:szCs w:val="24"/>
        </w:rPr>
        <w:t xml:space="preserve">liti sampaikeun ka </w:t>
      </w:r>
      <w:r>
        <w:rPr>
          <w:rFonts w:ascii="Times New Roman" w:eastAsia="Times New Roman" w:cs="Times New Roman"/>
          <w:b/>
          <w:sz w:val="24"/>
          <w:szCs w:val="24"/>
          <w:lang w:val="id-ID"/>
        </w:rPr>
        <w:t>kabeh</w:t>
      </w:r>
      <w:r>
        <w:rPr>
          <w:rFonts w:ascii="Times New Roman" w:eastAsia="Times New Roman" w:cs="Times New Roman"/>
          <w:b/>
          <w:sz w:val="24"/>
          <w:szCs w:val="24"/>
        </w:rPr>
        <w:t xml:space="preserve"> gamers anu </w:t>
      </w:r>
      <w:r>
        <w:rPr>
          <w:rFonts w:ascii="Times New Roman" w:eastAsia="Times New Roman" w:cs="Times New Roman"/>
          <w:b/>
          <w:sz w:val="24"/>
          <w:szCs w:val="24"/>
          <w:lang w:val="id-ID"/>
        </w:rPr>
        <w:t>maenkeun</w:t>
      </w:r>
      <w:r>
        <w:rPr>
          <w:rFonts w:ascii="Times New Roman" w:eastAsia="Times New Roman" w:cs="Times New Roman"/>
          <w:b/>
          <w:sz w:val="24"/>
          <w:szCs w:val="24"/>
        </w:rPr>
        <w:t xml:space="preserve"> Game,</w:t>
      </w:r>
      <w:r>
        <w:rPr>
          <w:rFonts w:ascii="Times New Roman" w:eastAsia="Times New Roman" w:cs="Times New Roman"/>
          <w:b/>
          <w:sz w:val="24"/>
          <w:szCs w:val="24"/>
          <w:lang w:val="id-ID"/>
        </w:rPr>
        <w:t xml:space="preserve"> </w:t>
      </w:r>
      <w:r>
        <w:rPr>
          <w:rFonts w:ascii="Times New Roman" w:eastAsia="Times New Roman" w:cs="Times New Roman"/>
          <w:b/>
          <w:sz w:val="24"/>
          <w:szCs w:val="24"/>
        </w:rPr>
        <w:t>minangka bahan asupkeun waktos supados langkung nengetan lingkungan sarta langkung ngajenan wanci. Sanaos Game kasebat mikeun peunteun positip ataupun negatif anu ditawarkeun ngaliwatan fitur anu nyambung langsung kalawan pamake na,</w:t>
      </w:r>
      <w:r>
        <w:rPr>
          <w:rFonts w:ascii="Times New Roman" w:eastAsia="Times New Roman" w:cs="Times New Roman"/>
          <w:b/>
          <w:sz w:val="24"/>
          <w:szCs w:val="24"/>
          <w:lang w:val="id-ID"/>
        </w:rPr>
        <w:t xml:space="preserve"> </w:t>
      </w:r>
      <w:r>
        <w:rPr>
          <w:rFonts w:ascii="Times New Roman" w:eastAsia="Times New Roman" w:cs="Times New Roman"/>
          <w:b/>
          <w:sz w:val="24"/>
          <w:szCs w:val="24"/>
        </w:rPr>
        <w:t>nanging sadayana henteu lesot ti akibat sae sarta awon anu jigana lumangsung kana salah sahijina barobah</w:t>
      </w:r>
      <w:r>
        <w:rPr>
          <w:rFonts w:ascii="Times New Roman" w:eastAsia="Times New Roman" w:cs="Times New Roman"/>
          <w:b/>
          <w:sz w:val="24"/>
          <w:szCs w:val="24"/>
          <w:lang w:val="id-ID"/>
        </w:rPr>
        <w:t xml:space="preserve">na </w:t>
      </w:r>
      <w:r>
        <w:rPr>
          <w:rFonts w:ascii="Times New Roman" w:eastAsia="Times New Roman" w:cs="Times New Roman"/>
          <w:b/>
          <w:sz w:val="24"/>
          <w:szCs w:val="24"/>
        </w:rPr>
        <w:t>kaayaan jalmi anu anti-sosial</w:t>
      </w:r>
      <w:r>
        <w:rPr>
          <w:rStyle w:val="apple-converted-space"/>
          <w:rFonts w:ascii="Arial" w:hAnsi="Arial" w:cs="Arial"/>
          <w:color w:val="000000"/>
          <w:sz w:val="21"/>
          <w:szCs w:val="21"/>
          <w:shd w:val="clear" w:color="auto" w:fill="EBF3FB"/>
        </w:rPr>
        <w:t>.</w:t>
      </w:r>
    </w:p>
    <w:p w:rsidR="003642D8" w:rsidRDefault="003642D8" w:rsidP="003642D8">
      <w:pPr>
        <w:pStyle w:val="Standard"/>
        <w:spacing w:after="0" w:line="480" w:lineRule="auto"/>
        <w:jc w:val="center"/>
        <w:rPr>
          <w:rFonts w:ascii="Times New Roman" w:hAnsi="Times New Roman" w:cs="Times New Roman"/>
          <w:b/>
          <w:sz w:val="28"/>
          <w:szCs w:val="32"/>
        </w:rPr>
      </w:pPr>
    </w:p>
    <w:p w:rsidR="00E333FE" w:rsidRDefault="00E333FE"/>
    <w:sectPr w:rsidR="00E333FE" w:rsidSect="00E33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642D8"/>
    <w:rsid w:val="003642D8"/>
    <w:rsid w:val="00750133"/>
    <w:rsid w:val="0093101B"/>
    <w:rsid w:val="00E33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642D8"/>
    <w:pPr>
      <w:autoSpaceDE w:val="0"/>
      <w:autoSpaceDN w:val="0"/>
      <w:adjustRightInd w:val="0"/>
      <w:spacing w:line="100" w:lineRule="atLeast"/>
      <w:ind w:left="0" w:firstLine="0"/>
      <w:jc w:val="left"/>
    </w:pPr>
    <w:rPr>
      <w:rFonts w:ascii="Calibri" w:eastAsiaTheme="minorEastAsia" w:hAnsi="Calibri" w:cs="Calibri"/>
      <w:kern w:val="2"/>
    </w:rPr>
  </w:style>
  <w:style w:type="paragraph" w:customStyle="1" w:styleId="Standard">
    <w:name w:val="Standard"/>
    <w:rsid w:val="003642D8"/>
    <w:pPr>
      <w:suppressAutoHyphens/>
      <w:autoSpaceDN w:val="0"/>
      <w:spacing w:after="200" w:line="276" w:lineRule="auto"/>
      <w:ind w:left="0" w:firstLine="0"/>
      <w:jc w:val="left"/>
    </w:pPr>
    <w:rPr>
      <w:rFonts w:ascii="Calibri" w:eastAsia="SimSun" w:hAnsi="Calibri" w:cs="Calibri"/>
      <w:kern w:val="3"/>
    </w:rPr>
  </w:style>
  <w:style w:type="character" w:customStyle="1" w:styleId="apple-converted-space">
    <w:name w:val="apple-converted-space"/>
    <w:rsid w:val="003642D8"/>
  </w:style>
</w:styles>
</file>

<file path=word/webSettings.xml><?xml version="1.0" encoding="utf-8"?>
<w:webSettings xmlns:r="http://schemas.openxmlformats.org/officeDocument/2006/relationships" xmlns:w="http://schemas.openxmlformats.org/wordprocessingml/2006/main">
  <w:divs>
    <w:div w:id="161756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2016-09-23T06:12:00Z</dcterms:created>
  <dcterms:modified xsi:type="dcterms:W3CDTF">2016-09-23T06:12:00Z</dcterms:modified>
</cp:coreProperties>
</file>