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DC" w:rsidRPr="00F06637" w:rsidRDefault="00920DDC" w:rsidP="00920DDC">
      <w:pPr>
        <w:spacing w:line="240" w:lineRule="auto"/>
        <w:jc w:val="center"/>
        <w:rPr>
          <w:rFonts w:ascii="Times New Roman" w:hAnsi="Times New Roman" w:cs="Times New Roman"/>
          <w:b/>
          <w:sz w:val="28"/>
          <w:szCs w:val="28"/>
        </w:rPr>
      </w:pPr>
      <w:r w:rsidRPr="00F06637">
        <w:rPr>
          <w:rFonts w:ascii="Times New Roman" w:hAnsi="Times New Roman" w:cs="Times New Roman"/>
          <w:b/>
          <w:sz w:val="28"/>
          <w:szCs w:val="28"/>
        </w:rPr>
        <w:t xml:space="preserve">PENERAPAN MODEL PEMBELAJARAN </w:t>
      </w:r>
      <w:r w:rsidRPr="00F06637">
        <w:rPr>
          <w:rFonts w:ascii="Times New Roman" w:hAnsi="Times New Roman" w:cs="Times New Roman"/>
          <w:b/>
          <w:i/>
          <w:sz w:val="28"/>
          <w:szCs w:val="28"/>
        </w:rPr>
        <w:t>PROBLEM BASED LEARNING</w:t>
      </w:r>
      <w:r w:rsidRPr="00F06637">
        <w:rPr>
          <w:rFonts w:ascii="Times New Roman" w:hAnsi="Times New Roman" w:cs="Times New Roman"/>
          <w:b/>
          <w:sz w:val="28"/>
          <w:szCs w:val="28"/>
        </w:rPr>
        <w:t xml:space="preserve"> UNTUK MENINGKATKAN KEMAMPUAN </w:t>
      </w:r>
      <w:r w:rsidRPr="00F06637">
        <w:rPr>
          <w:rFonts w:ascii="Times New Roman" w:hAnsi="Times New Roman" w:cs="Times New Roman"/>
          <w:b/>
          <w:sz w:val="28"/>
          <w:szCs w:val="28"/>
          <w:lang w:val="id-ID"/>
        </w:rPr>
        <w:t xml:space="preserve">PEMECAHAN MASALAH </w:t>
      </w:r>
      <w:r w:rsidRPr="00F06637">
        <w:rPr>
          <w:rFonts w:ascii="Times New Roman" w:hAnsi="Times New Roman" w:cs="Times New Roman"/>
          <w:b/>
          <w:sz w:val="28"/>
          <w:szCs w:val="28"/>
        </w:rPr>
        <w:t xml:space="preserve">DAN KOMUNIKASI MATEMATIS </w:t>
      </w:r>
      <w:r w:rsidRPr="00F06637">
        <w:rPr>
          <w:rFonts w:ascii="Times New Roman" w:hAnsi="Times New Roman" w:cs="Times New Roman"/>
          <w:b/>
          <w:sz w:val="28"/>
          <w:szCs w:val="28"/>
          <w:lang w:val="id-ID"/>
        </w:rPr>
        <w:t>SERTA</w:t>
      </w:r>
      <w:r w:rsidRPr="00F06637">
        <w:rPr>
          <w:rFonts w:ascii="Times New Roman" w:hAnsi="Times New Roman" w:cs="Times New Roman"/>
          <w:b/>
          <w:sz w:val="28"/>
          <w:szCs w:val="28"/>
        </w:rPr>
        <w:t xml:space="preserve"> </w:t>
      </w:r>
      <w:r w:rsidRPr="00F06637">
        <w:rPr>
          <w:rFonts w:ascii="Times New Roman" w:hAnsi="Times New Roman" w:cs="Times New Roman"/>
          <w:b/>
          <w:i/>
          <w:sz w:val="28"/>
          <w:szCs w:val="28"/>
        </w:rPr>
        <w:t>SELF EFFICACY</w:t>
      </w:r>
      <w:r w:rsidRPr="00F06637">
        <w:rPr>
          <w:rFonts w:ascii="Times New Roman" w:hAnsi="Times New Roman" w:cs="Times New Roman"/>
          <w:b/>
          <w:sz w:val="28"/>
          <w:szCs w:val="28"/>
        </w:rPr>
        <w:t xml:space="preserve"> SISWA SMP</w:t>
      </w:r>
    </w:p>
    <w:p w:rsidR="00920DDC" w:rsidRPr="00F06637" w:rsidRDefault="00920DDC" w:rsidP="00920DDC">
      <w:pPr>
        <w:spacing w:line="240" w:lineRule="auto"/>
        <w:jc w:val="center"/>
        <w:rPr>
          <w:rFonts w:ascii="Times New Roman" w:hAnsi="Times New Roman" w:cs="Times New Roman"/>
          <w:b/>
          <w:sz w:val="28"/>
          <w:szCs w:val="28"/>
        </w:rPr>
      </w:pPr>
    </w:p>
    <w:p w:rsidR="00920DDC" w:rsidRPr="00F06637" w:rsidRDefault="00920DDC" w:rsidP="00920DDC">
      <w:pPr>
        <w:spacing w:line="240" w:lineRule="auto"/>
        <w:jc w:val="center"/>
        <w:rPr>
          <w:rFonts w:ascii="Times New Roman" w:hAnsi="Times New Roman" w:cs="Times New Roman"/>
          <w:b/>
          <w:sz w:val="28"/>
          <w:szCs w:val="28"/>
        </w:rPr>
      </w:pPr>
      <w:r w:rsidRPr="00F06637">
        <w:rPr>
          <w:rFonts w:ascii="Times New Roman" w:hAnsi="Times New Roman" w:cs="Times New Roman"/>
          <w:b/>
          <w:sz w:val="28"/>
          <w:szCs w:val="28"/>
        </w:rPr>
        <w:t>ARTIKEL</w:t>
      </w:r>
    </w:p>
    <w:p w:rsidR="00920DDC" w:rsidRPr="00F06637" w:rsidRDefault="00920DDC" w:rsidP="00920DDC">
      <w:pPr>
        <w:spacing w:line="240" w:lineRule="auto"/>
        <w:jc w:val="center"/>
        <w:rPr>
          <w:rFonts w:ascii="Times New Roman" w:hAnsi="Times New Roman" w:cs="Times New Roman"/>
          <w:b/>
          <w:sz w:val="28"/>
          <w:szCs w:val="28"/>
          <w:lang w:val="id-ID"/>
        </w:rPr>
      </w:pPr>
    </w:p>
    <w:p w:rsidR="00920DDC" w:rsidRDefault="00920DDC" w:rsidP="00920DDC">
      <w:pPr>
        <w:spacing w:line="240" w:lineRule="auto"/>
        <w:rPr>
          <w:rFonts w:cs="Times New Roman"/>
          <w:b/>
          <w:sz w:val="28"/>
          <w:szCs w:val="28"/>
          <w:lang w:val="id-ID"/>
        </w:rPr>
      </w:pPr>
    </w:p>
    <w:p w:rsidR="00920DDC" w:rsidRPr="00F06637" w:rsidRDefault="00920DDC" w:rsidP="00920DDC">
      <w:pPr>
        <w:spacing w:line="240" w:lineRule="auto"/>
        <w:jc w:val="center"/>
        <w:rPr>
          <w:rFonts w:ascii="Times New Roman" w:hAnsi="Times New Roman" w:cs="Times New Roman"/>
          <w:b/>
          <w:sz w:val="28"/>
          <w:szCs w:val="28"/>
        </w:rPr>
      </w:pPr>
      <w:proofErr w:type="gramStart"/>
      <w:r w:rsidRPr="00F06637">
        <w:rPr>
          <w:rFonts w:ascii="Times New Roman" w:hAnsi="Times New Roman" w:cs="Times New Roman"/>
          <w:b/>
          <w:sz w:val="28"/>
          <w:szCs w:val="28"/>
        </w:rPr>
        <w:t>Oleh :</w:t>
      </w:r>
      <w:proofErr w:type="gramEnd"/>
    </w:p>
    <w:p w:rsidR="00920DDC" w:rsidRPr="00F06637" w:rsidRDefault="00920DDC" w:rsidP="00920DDC">
      <w:pPr>
        <w:spacing w:line="240" w:lineRule="auto"/>
        <w:jc w:val="center"/>
        <w:rPr>
          <w:rFonts w:ascii="Times New Roman" w:hAnsi="Times New Roman" w:cs="Times New Roman"/>
          <w:b/>
          <w:sz w:val="28"/>
          <w:szCs w:val="28"/>
        </w:rPr>
      </w:pPr>
      <w:r w:rsidRPr="00F06637">
        <w:rPr>
          <w:rFonts w:ascii="Times New Roman" w:hAnsi="Times New Roman" w:cs="Times New Roman"/>
          <w:b/>
          <w:sz w:val="28"/>
          <w:szCs w:val="28"/>
        </w:rPr>
        <w:t>ATI ADI YANTI</w:t>
      </w:r>
    </w:p>
    <w:p w:rsidR="00920DDC" w:rsidRPr="00F06637" w:rsidRDefault="00920DDC" w:rsidP="00920DDC">
      <w:pPr>
        <w:spacing w:line="240" w:lineRule="auto"/>
        <w:jc w:val="center"/>
        <w:rPr>
          <w:rFonts w:ascii="Times New Roman" w:hAnsi="Times New Roman" w:cs="Times New Roman"/>
          <w:b/>
          <w:sz w:val="28"/>
          <w:szCs w:val="28"/>
        </w:rPr>
      </w:pPr>
      <w:r w:rsidRPr="00F06637">
        <w:rPr>
          <w:rFonts w:ascii="Times New Roman" w:hAnsi="Times New Roman" w:cs="Times New Roman"/>
          <w:b/>
          <w:sz w:val="28"/>
          <w:szCs w:val="28"/>
        </w:rPr>
        <w:t>NPM. 148060036</w:t>
      </w:r>
    </w:p>
    <w:p w:rsidR="00920DDC" w:rsidRPr="00F06637" w:rsidRDefault="00920DDC" w:rsidP="00920DDC">
      <w:pPr>
        <w:spacing w:line="240" w:lineRule="auto"/>
        <w:rPr>
          <w:rFonts w:ascii="Times New Roman" w:hAnsi="Times New Roman" w:cs="Times New Roman"/>
          <w:b/>
          <w:sz w:val="28"/>
          <w:szCs w:val="28"/>
          <w:lang w:val="id-ID"/>
        </w:rPr>
      </w:pPr>
    </w:p>
    <w:p w:rsidR="00920DDC" w:rsidRPr="00F06637" w:rsidRDefault="00920DDC" w:rsidP="00920DDC">
      <w:pPr>
        <w:spacing w:line="240" w:lineRule="auto"/>
        <w:jc w:val="center"/>
        <w:rPr>
          <w:rFonts w:ascii="Times New Roman" w:hAnsi="Times New Roman" w:cs="Times New Roman"/>
          <w:b/>
          <w:sz w:val="28"/>
          <w:szCs w:val="28"/>
          <w:lang w:val="id-ID"/>
        </w:rPr>
      </w:pPr>
    </w:p>
    <w:p w:rsidR="00920DDC" w:rsidRPr="00F06637" w:rsidRDefault="00920DDC" w:rsidP="00920DDC">
      <w:pPr>
        <w:spacing w:line="240" w:lineRule="auto"/>
        <w:jc w:val="center"/>
        <w:rPr>
          <w:rFonts w:ascii="Times New Roman" w:hAnsi="Times New Roman" w:cs="Times New Roman"/>
          <w:b/>
          <w:sz w:val="28"/>
          <w:szCs w:val="28"/>
        </w:rPr>
      </w:pPr>
    </w:p>
    <w:p w:rsidR="00920DDC" w:rsidRPr="00F06637" w:rsidRDefault="00920DDC" w:rsidP="00920DDC">
      <w:pPr>
        <w:spacing w:line="240" w:lineRule="auto"/>
        <w:jc w:val="center"/>
        <w:rPr>
          <w:rFonts w:ascii="Times New Roman" w:hAnsi="Times New Roman" w:cs="Times New Roman"/>
          <w:b/>
          <w:sz w:val="28"/>
          <w:szCs w:val="28"/>
        </w:rPr>
      </w:pPr>
      <w:r w:rsidRPr="00F06637">
        <w:rPr>
          <w:rFonts w:ascii="Times New Roman" w:hAnsi="Times New Roman" w:cs="Times New Roman"/>
          <w:b/>
          <w:noProof/>
          <w:sz w:val="28"/>
          <w:szCs w:val="28"/>
          <w:lang w:val="id-ID" w:eastAsia="id-ID"/>
        </w:rPr>
        <w:drawing>
          <wp:inline distT="0" distB="0" distL="0" distR="0">
            <wp:extent cx="1714500" cy="1753126"/>
            <wp:effectExtent l="19050" t="0" r="0" b="0"/>
            <wp:docPr id="85" name="Picture 85" descr="D:\MPM UNP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MPM UNPAS\logo.jpg"/>
                    <pic:cNvPicPr>
                      <a:picLocks noChangeAspect="1" noChangeArrowheads="1"/>
                    </pic:cNvPicPr>
                  </pic:nvPicPr>
                  <pic:blipFill>
                    <a:blip r:embed="rId7" cstate="print"/>
                    <a:srcRect/>
                    <a:stretch>
                      <a:fillRect/>
                    </a:stretch>
                  </pic:blipFill>
                  <pic:spPr bwMode="auto">
                    <a:xfrm>
                      <a:off x="0" y="0"/>
                      <a:ext cx="1724440" cy="1763290"/>
                    </a:xfrm>
                    <a:prstGeom prst="rect">
                      <a:avLst/>
                    </a:prstGeom>
                    <a:noFill/>
                    <a:ln w="9525">
                      <a:noFill/>
                      <a:miter lim="800000"/>
                      <a:headEnd/>
                      <a:tailEnd/>
                    </a:ln>
                  </pic:spPr>
                </pic:pic>
              </a:graphicData>
            </a:graphic>
          </wp:inline>
        </w:drawing>
      </w:r>
      <w:bookmarkStart w:id="0" w:name="_GoBack"/>
      <w:bookmarkEnd w:id="0"/>
    </w:p>
    <w:p w:rsidR="00920DDC" w:rsidRPr="00F06637" w:rsidRDefault="00920DDC" w:rsidP="00920DDC">
      <w:pPr>
        <w:spacing w:line="240" w:lineRule="auto"/>
        <w:jc w:val="center"/>
        <w:rPr>
          <w:rFonts w:ascii="Times New Roman" w:hAnsi="Times New Roman" w:cs="Times New Roman"/>
          <w:b/>
          <w:sz w:val="28"/>
          <w:szCs w:val="28"/>
        </w:rPr>
      </w:pPr>
    </w:p>
    <w:p w:rsidR="00920DDC" w:rsidRPr="00F06637" w:rsidRDefault="00920DDC" w:rsidP="00920DDC">
      <w:pPr>
        <w:spacing w:line="240" w:lineRule="auto"/>
        <w:rPr>
          <w:rFonts w:ascii="Times New Roman" w:hAnsi="Times New Roman" w:cs="Times New Roman"/>
          <w:b/>
          <w:sz w:val="28"/>
          <w:szCs w:val="28"/>
        </w:rPr>
      </w:pPr>
    </w:p>
    <w:p w:rsidR="00920DDC" w:rsidRPr="00F06637" w:rsidRDefault="00920DDC" w:rsidP="00920DDC">
      <w:pPr>
        <w:spacing w:line="240" w:lineRule="auto"/>
        <w:jc w:val="center"/>
        <w:rPr>
          <w:rFonts w:ascii="Times New Roman" w:hAnsi="Times New Roman" w:cs="Times New Roman"/>
          <w:b/>
          <w:sz w:val="28"/>
          <w:szCs w:val="28"/>
        </w:rPr>
      </w:pPr>
      <w:r w:rsidRPr="00F06637">
        <w:rPr>
          <w:rFonts w:ascii="Times New Roman" w:hAnsi="Times New Roman" w:cs="Times New Roman"/>
          <w:b/>
          <w:sz w:val="28"/>
          <w:szCs w:val="28"/>
        </w:rPr>
        <w:t>PROGRAM MAGISTER PENDIDIKAN MATEMATIKA</w:t>
      </w:r>
    </w:p>
    <w:p w:rsidR="00920DDC" w:rsidRPr="00F06637" w:rsidRDefault="00920DDC" w:rsidP="00920DDC">
      <w:pPr>
        <w:spacing w:line="240" w:lineRule="auto"/>
        <w:jc w:val="center"/>
        <w:rPr>
          <w:rFonts w:ascii="Times New Roman" w:hAnsi="Times New Roman" w:cs="Times New Roman"/>
          <w:b/>
          <w:sz w:val="28"/>
          <w:szCs w:val="28"/>
        </w:rPr>
      </w:pPr>
      <w:r w:rsidRPr="00F06637">
        <w:rPr>
          <w:rFonts w:ascii="Times New Roman" w:hAnsi="Times New Roman" w:cs="Times New Roman"/>
          <w:b/>
          <w:sz w:val="28"/>
          <w:szCs w:val="28"/>
        </w:rPr>
        <w:t>FAKULTAS PASCA SARJANA</w:t>
      </w:r>
    </w:p>
    <w:p w:rsidR="00920DDC" w:rsidRDefault="00920DDC" w:rsidP="00920DDC">
      <w:pPr>
        <w:spacing w:line="240" w:lineRule="auto"/>
        <w:jc w:val="center"/>
        <w:rPr>
          <w:rFonts w:cs="Times New Roman"/>
          <w:b/>
          <w:sz w:val="28"/>
          <w:szCs w:val="28"/>
        </w:rPr>
      </w:pPr>
      <w:r w:rsidRPr="00F06637">
        <w:rPr>
          <w:rFonts w:ascii="Times New Roman" w:hAnsi="Times New Roman" w:cs="Times New Roman"/>
          <w:b/>
          <w:sz w:val="28"/>
          <w:szCs w:val="28"/>
        </w:rPr>
        <w:t>UNIVERSITAS PASUNDAN</w:t>
      </w:r>
    </w:p>
    <w:p w:rsidR="00920DDC" w:rsidRDefault="00920DDC" w:rsidP="00920DDC">
      <w:pPr>
        <w:spacing w:line="240" w:lineRule="auto"/>
        <w:jc w:val="center"/>
        <w:rPr>
          <w:rFonts w:cs="Times New Roman"/>
          <w:b/>
          <w:sz w:val="28"/>
          <w:szCs w:val="28"/>
        </w:rPr>
      </w:pPr>
      <w:r>
        <w:rPr>
          <w:rFonts w:cs="Times New Roman"/>
          <w:b/>
          <w:sz w:val="28"/>
          <w:szCs w:val="28"/>
        </w:rPr>
        <w:t>BANDUNG</w:t>
      </w:r>
    </w:p>
    <w:p w:rsidR="00920DDC" w:rsidRPr="00F06637" w:rsidRDefault="00920DDC" w:rsidP="00920DDC">
      <w:pPr>
        <w:spacing w:line="240" w:lineRule="auto"/>
        <w:jc w:val="center"/>
        <w:rPr>
          <w:rFonts w:cs="Times New Roman"/>
          <w:b/>
          <w:sz w:val="28"/>
          <w:szCs w:val="28"/>
        </w:rPr>
      </w:pPr>
      <w:r>
        <w:rPr>
          <w:rFonts w:cs="Times New Roman"/>
          <w:b/>
          <w:sz w:val="28"/>
          <w:szCs w:val="28"/>
        </w:rPr>
        <w:t>2016</w:t>
      </w:r>
    </w:p>
    <w:p w:rsidR="00920DDC" w:rsidRDefault="00920DDC">
      <w:pPr>
        <w:rPr>
          <w:rFonts w:ascii="Times New Roman" w:hAnsi="Times New Roman" w:cs="Times New Roman"/>
          <w:sz w:val="28"/>
        </w:rPr>
      </w:pPr>
    </w:p>
    <w:p w:rsidR="00E96BFC" w:rsidRDefault="00E96BFC" w:rsidP="00E96BFC">
      <w:pPr>
        <w:spacing w:after="0" w:line="240" w:lineRule="auto"/>
        <w:jc w:val="center"/>
        <w:rPr>
          <w:rFonts w:ascii="Times New Roman" w:hAnsi="Times New Roman" w:cs="Times New Roman"/>
          <w:sz w:val="28"/>
        </w:rPr>
      </w:pPr>
      <w:r>
        <w:rPr>
          <w:rFonts w:ascii="Times New Roman" w:hAnsi="Times New Roman" w:cs="Times New Roman"/>
          <w:sz w:val="28"/>
        </w:rPr>
        <w:t xml:space="preserve">Penerapan Model Pembelajaran </w:t>
      </w:r>
      <w:r w:rsidRPr="006B246C">
        <w:rPr>
          <w:rFonts w:ascii="Times New Roman" w:hAnsi="Times New Roman" w:cs="Times New Roman"/>
          <w:i/>
          <w:sz w:val="28"/>
        </w:rPr>
        <w:t xml:space="preserve">Problem Based </w:t>
      </w:r>
      <w:proofErr w:type="gramStart"/>
      <w:r w:rsidRPr="006B246C">
        <w:rPr>
          <w:rFonts w:ascii="Times New Roman" w:hAnsi="Times New Roman" w:cs="Times New Roman"/>
          <w:i/>
          <w:sz w:val="28"/>
        </w:rPr>
        <w:t>Learning</w:t>
      </w:r>
      <w:r>
        <w:rPr>
          <w:rFonts w:ascii="Times New Roman" w:hAnsi="Times New Roman" w:cs="Times New Roman"/>
          <w:sz w:val="28"/>
        </w:rPr>
        <w:t xml:space="preserve"> </w:t>
      </w:r>
      <w:r w:rsidRPr="00C45E8F">
        <w:rPr>
          <w:rFonts w:ascii="Times New Roman" w:hAnsi="Times New Roman" w:cs="Times New Roman"/>
          <w:sz w:val="28"/>
        </w:rPr>
        <w:t xml:space="preserve"> Untuk</w:t>
      </w:r>
      <w:proofErr w:type="gramEnd"/>
      <w:r w:rsidRPr="00C45E8F">
        <w:rPr>
          <w:rFonts w:ascii="Times New Roman" w:hAnsi="Times New Roman" w:cs="Times New Roman"/>
          <w:sz w:val="28"/>
        </w:rPr>
        <w:t xml:space="preserve"> Meningkatkan Kemampuan Pemecahan Masalah Matematis, Kemampuan Komunikasi Matematis, Dan </w:t>
      </w:r>
      <w:r w:rsidRPr="006B246C">
        <w:rPr>
          <w:rFonts w:ascii="Times New Roman" w:hAnsi="Times New Roman" w:cs="Times New Roman"/>
          <w:i/>
          <w:sz w:val="28"/>
        </w:rPr>
        <w:t xml:space="preserve">Self Efficacy </w:t>
      </w:r>
      <w:r>
        <w:rPr>
          <w:rFonts w:ascii="Times New Roman" w:hAnsi="Times New Roman" w:cs="Times New Roman"/>
          <w:sz w:val="28"/>
        </w:rPr>
        <w:t>Siswa SMP</w:t>
      </w:r>
    </w:p>
    <w:p w:rsidR="00E96BFC" w:rsidRDefault="00E96BFC" w:rsidP="00E96BFC">
      <w:pPr>
        <w:spacing w:after="0" w:line="240" w:lineRule="auto"/>
        <w:jc w:val="center"/>
        <w:rPr>
          <w:rFonts w:ascii="Times New Roman" w:hAnsi="Times New Roman" w:cs="Times New Roman"/>
          <w:sz w:val="28"/>
        </w:rPr>
      </w:pPr>
    </w:p>
    <w:p w:rsidR="00E96BFC" w:rsidRPr="00C45E8F" w:rsidRDefault="00E96BFC" w:rsidP="00E96BFC">
      <w:pPr>
        <w:spacing w:after="0" w:line="240" w:lineRule="auto"/>
        <w:jc w:val="center"/>
        <w:rPr>
          <w:rFonts w:ascii="Times New Roman" w:hAnsi="Times New Roman" w:cs="Times New Roman"/>
          <w:sz w:val="28"/>
        </w:rPr>
      </w:pPr>
    </w:p>
    <w:p w:rsidR="00E96BFC" w:rsidRDefault="00E96BFC" w:rsidP="00E96BFC">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Oleh :</w:t>
      </w:r>
      <w:proofErr w:type="gramEnd"/>
      <w:r>
        <w:rPr>
          <w:rFonts w:ascii="Times New Roman" w:hAnsi="Times New Roman" w:cs="Times New Roman"/>
          <w:sz w:val="24"/>
        </w:rPr>
        <w:t xml:space="preserve"> Ati Adi Yanti</w:t>
      </w:r>
    </w:p>
    <w:p w:rsidR="00E96BFC" w:rsidRDefault="00E96BFC" w:rsidP="00E96BFC">
      <w:pPr>
        <w:spacing w:after="0" w:line="240" w:lineRule="auto"/>
        <w:jc w:val="center"/>
        <w:rPr>
          <w:rFonts w:ascii="Times New Roman" w:hAnsi="Times New Roman" w:cs="Times New Roman"/>
          <w:sz w:val="24"/>
        </w:rPr>
      </w:pPr>
      <w:r>
        <w:rPr>
          <w:rFonts w:ascii="Times New Roman" w:hAnsi="Times New Roman" w:cs="Times New Roman"/>
          <w:sz w:val="24"/>
        </w:rPr>
        <w:t xml:space="preserve">SMP Pustek Serpong Tang-Sel </w:t>
      </w:r>
    </w:p>
    <w:p w:rsidR="00E96BFC" w:rsidRDefault="00E96BFC" w:rsidP="00E96BFC">
      <w:pPr>
        <w:spacing w:after="0" w:line="240" w:lineRule="auto"/>
        <w:jc w:val="center"/>
        <w:rPr>
          <w:rFonts w:ascii="Times New Roman" w:hAnsi="Times New Roman" w:cs="Times New Roman"/>
          <w:sz w:val="24"/>
        </w:rPr>
      </w:pPr>
      <w:r>
        <w:rPr>
          <w:rFonts w:ascii="Times New Roman" w:hAnsi="Times New Roman" w:cs="Times New Roman"/>
          <w:sz w:val="24"/>
        </w:rPr>
        <w:t xml:space="preserve"> </w:t>
      </w:r>
      <w:r w:rsidRPr="00C45E8F">
        <w:rPr>
          <w:rFonts w:ascii="Times New Roman" w:hAnsi="Times New Roman" w:cs="Times New Roman"/>
          <w:i/>
          <w:sz w:val="24"/>
        </w:rPr>
        <w:t>e-</w:t>
      </w:r>
      <w:proofErr w:type="gramStart"/>
      <w:r w:rsidRPr="00C45E8F">
        <w:rPr>
          <w:rFonts w:ascii="Times New Roman" w:hAnsi="Times New Roman" w:cs="Times New Roman"/>
          <w:i/>
          <w:sz w:val="24"/>
        </w:rPr>
        <w:t>mail</w:t>
      </w:r>
      <w:r>
        <w:rPr>
          <w:rFonts w:ascii="Times New Roman" w:hAnsi="Times New Roman" w:cs="Times New Roman"/>
          <w:sz w:val="24"/>
        </w:rPr>
        <w:t xml:space="preserve"> :</w:t>
      </w:r>
      <w:proofErr w:type="gramEnd"/>
      <w:r>
        <w:rPr>
          <w:rFonts w:ascii="Times New Roman" w:hAnsi="Times New Roman" w:cs="Times New Roman"/>
          <w:sz w:val="24"/>
        </w:rPr>
        <w:t xml:space="preserve"> adiyantiati@gmail.com</w:t>
      </w:r>
    </w:p>
    <w:p w:rsidR="00E96BFC" w:rsidRDefault="00E96BFC" w:rsidP="00E96BFC">
      <w:pPr>
        <w:jc w:val="center"/>
        <w:rPr>
          <w:rFonts w:ascii="Times New Roman" w:hAnsi="Times New Roman" w:cs="Times New Roman"/>
          <w:sz w:val="24"/>
        </w:rPr>
      </w:pPr>
    </w:p>
    <w:p w:rsidR="00E96BFC" w:rsidRPr="004F79CB" w:rsidRDefault="00E96BFC" w:rsidP="00E96BFC">
      <w:pPr>
        <w:spacing w:after="0" w:line="240" w:lineRule="auto"/>
        <w:jc w:val="both"/>
        <w:rPr>
          <w:rFonts w:ascii="Times New Roman" w:hAnsi="Times New Roman" w:cs="Times New Roman"/>
          <w:sz w:val="24"/>
          <w:szCs w:val="24"/>
        </w:rPr>
      </w:pPr>
      <w:r w:rsidRPr="004F79CB">
        <w:rPr>
          <w:rFonts w:ascii="Times New Roman" w:hAnsi="Times New Roman" w:cs="Times New Roman"/>
          <w:b/>
          <w:sz w:val="24"/>
          <w:szCs w:val="24"/>
        </w:rPr>
        <w:t xml:space="preserve">Abstrak: </w:t>
      </w:r>
      <w:r w:rsidRPr="004F79CB">
        <w:rPr>
          <w:rFonts w:ascii="Times New Roman" w:hAnsi="Times New Roman" w:cs="Times New Roman"/>
          <w:sz w:val="24"/>
          <w:szCs w:val="24"/>
        </w:rPr>
        <w:t>Kemampuan</w:t>
      </w:r>
      <w:r>
        <w:rPr>
          <w:rFonts w:ascii="Times New Roman" w:hAnsi="Times New Roman" w:cs="Times New Roman"/>
          <w:sz w:val="24"/>
          <w:szCs w:val="24"/>
        </w:rPr>
        <w:t xml:space="preserve"> pemecahan masalah dan komunikasi matematis adalah</w:t>
      </w:r>
      <w:r w:rsidRPr="004F79CB">
        <w:rPr>
          <w:rFonts w:ascii="Times New Roman" w:hAnsi="Times New Roman" w:cs="Times New Roman"/>
          <w:sz w:val="24"/>
          <w:szCs w:val="24"/>
        </w:rPr>
        <w:t xml:space="preserve"> suatu pencapaian kurikulum yang harus dikuasai oleh siswa dalam pembelajaran matematika</w:t>
      </w:r>
      <w:r>
        <w:rPr>
          <w:rFonts w:ascii="Times New Roman" w:hAnsi="Times New Roman" w:cs="Times New Roman"/>
          <w:sz w:val="24"/>
          <w:szCs w:val="24"/>
        </w:rPr>
        <w:t xml:space="preserve"> serta rendahnya self efficacy</w:t>
      </w:r>
      <w:r w:rsidRPr="004F79CB">
        <w:rPr>
          <w:rFonts w:ascii="Times New Roman" w:hAnsi="Times New Roman" w:cs="Times New Roman"/>
          <w:sz w:val="24"/>
          <w:szCs w:val="24"/>
        </w:rPr>
        <w:t>. Oleh karena itu, di</w:t>
      </w:r>
      <w:r>
        <w:rPr>
          <w:rFonts w:ascii="Times New Roman" w:hAnsi="Times New Roman" w:cs="Times New Roman"/>
          <w:sz w:val="24"/>
          <w:szCs w:val="24"/>
        </w:rPr>
        <w:t>butuhkan suatu alternatif model</w:t>
      </w:r>
      <w:r w:rsidRPr="004F79CB">
        <w:rPr>
          <w:rFonts w:ascii="Times New Roman" w:hAnsi="Times New Roman" w:cs="Times New Roman"/>
          <w:sz w:val="24"/>
          <w:szCs w:val="24"/>
        </w:rPr>
        <w:t xml:space="preserve"> yang lain untuk meningkatkan </w:t>
      </w:r>
      <w:proofErr w:type="gramStart"/>
      <w:r w:rsidRPr="004F79CB">
        <w:rPr>
          <w:rFonts w:ascii="Times New Roman" w:hAnsi="Times New Roman" w:cs="Times New Roman"/>
          <w:sz w:val="24"/>
          <w:szCs w:val="24"/>
        </w:rPr>
        <w:t>kemampuan  tersebut</w:t>
      </w:r>
      <w:proofErr w:type="gramEnd"/>
      <w:r w:rsidRPr="004F79CB">
        <w:rPr>
          <w:rFonts w:ascii="Times New Roman" w:hAnsi="Times New Roman" w:cs="Times New Roman"/>
          <w:sz w:val="24"/>
          <w:szCs w:val="24"/>
        </w:rPr>
        <w:t xml:space="preserve"> </w:t>
      </w:r>
      <w:r>
        <w:rPr>
          <w:rFonts w:ascii="Times New Roman" w:hAnsi="Times New Roman" w:cs="Times New Roman"/>
          <w:sz w:val="24"/>
          <w:szCs w:val="24"/>
        </w:rPr>
        <w:t>ke</w:t>
      </w:r>
      <w:r w:rsidRPr="004F79CB">
        <w:rPr>
          <w:rFonts w:ascii="Times New Roman" w:hAnsi="Times New Roman" w:cs="Times New Roman"/>
          <w:sz w:val="24"/>
          <w:szCs w:val="24"/>
        </w:rPr>
        <w:t>pada siswa</w:t>
      </w:r>
      <w:r>
        <w:rPr>
          <w:rFonts w:ascii="Times New Roman" w:hAnsi="Times New Roman" w:cs="Times New Roman"/>
          <w:sz w:val="24"/>
          <w:szCs w:val="24"/>
        </w:rPr>
        <w:t>, salah satu model</w:t>
      </w:r>
      <w:r w:rsidRPr="004F79CB">
        <w:rPr>
          <w:rFonts w:ascii="Times New Roman" w:hAnsi="Times New Roman" w:cs="Times New Roman"/>
          <w:sz w:val="24"/>
          <w:szCs w:val="24"/>
        </w:rPr>
        <w:t xml:space="preserve"> yang dapat meningkatkan </w:t>
      </w:r>
      <w:r>
        <w:rPr>
          <w:rFonts w:ascii="Times New Roman" w:hAnsi="Times New Roman" w:cs="Times New Roman"/>
          <w:sz w:val="24"/>
          <w:szCs w:val="24"/>
        </w:rPr>
        <w:t xml:space="preserve">kemampuan tersebut adalah model pembelajaran  </w:t>
      </w:r>
      <w:r w:rsidRPr="001E1F3D">
        <w:rPr>
          <w:rFonts w:ascii="Times New Roman" w:hAnsi="Times New Roman" w:cs="Times New Roman"/>
          <w:i/>
          <w:sz w:val="24"/>
          <w:szCs w:val="24"/>
        </w:rPr>
        <w:t>problem based learning</w:t>
      </w:r>
      <w:r w:rsidRPr="004F79CB">
        <w:rPr>
          <w:rFonts w:ascii="Times New Roman" w:hAnsi="Times New Roman" w:cs="Times New Roman"/>
          <w:sz w:val="24"/>
          <w:szCs w:val="24"/>
        </w:rPr>
        <w:t xml:space="preserve">. Adapun tujuan dari penelitian ini adalah untuk mengetahui </w:t>
      </w:r>
      <w:r>
        <w:rPr>
          <w:rFonts w:ascii="Times New Roman" w:hAnsi="Times New Roman" w:cs="Times New Roman"/>
          <w:sz w:val="24"/>
          <w:szCs w:val="24"/>
        </w:rPr>
        <w:t xml:space="preserve">apakah terdapat </w:t>
      </w:r>
      <w:r w:rsidRPr="004F79CB">
        <w:rPr>
          <w:rFonts w:ascii="Times New Roman" w:hAnsi="Times New Roman" w:cs="Times New Roman"/>
          <w:sz w:val="24"/>
          <w:szCs w:val="24"/>
        </w:rPr>
        <w:t>peningkatan kemampuan pemecahan masalah matematis, komunik</w:t>
      </w:r>
      <w:r>
        <w:rPr>
          <w:rFonts w:ascii="Times New Roman" w:hAnsi="Times New Roman" w:cs="Times New Roman"/>
          <w:sz w:val="24"/>
          <w:szCs w:val="24"/>
        </w:rPr>
        <w:t>asi matematis, serta</w:t>
      </w:r>
      <w:r w:rsidRPr="004F79CB">
        <w:rPr>
          <w:rFonts w:ascii="Times New Roman" w:hAnsi="Times New Roman" w:cs="Times New Roman"/>
          <w:sz w:val="24"/>
          <w:szCs w:val="24"/>
        </w:rPr>
        <w:t xml:space="preserve"> </w:t>
      </w:r>
      <w:r w:rsidRPr="001E1F3D">
        <w:rPr>
          <w:rFonts w:ascii="Times New Roman" w:hAnsi="Times New Roman" w:cs="Times New Roman"/>
          <w:i/>
          <w:sz w:val="24"/>
          <w:szCs w:val="24"/>
        </w:rPr>
        <w:t>self efficacy</w:t>
      </w:r>
      <w:r w:rsidRPr="004F79CB">
        <w:rPr>
          <w:rFonts w:ascii="Times New Roman" w:hAnsi="Times New Roman" w:cs="Times New Roman"/>
          <w:sz w:val="24"/>
          <w:szCs w:val="24"/>
        </w:rPr>
        <w:t xml:space="preserve"> siswa yang</w:t>
      </w:r>
      <w:r w:rsidRPr="004F79CB">
        <w:rPr>
          <w:rFonts w:ascii="Times New Roman" w:hAnsi="Times New Roman" w:cs="Times New Roman"/>
          <w:sz w:val="24"/>
          <w:szCs w:val="24"/>
          <w:lang w:val="id-ID"/>
        </w:rPr>
        <w:t xml:space="preserve"> </w:t>
      </w:r>
      <w:r w:rsidRPr="004F79CB">
        <w:rPr>
          <w:rFonts w:ascii="Times New Roman" w:hAnsi="Times New Roman" w:cs="Times New Roman"/>
          <w:sz w:val="24"/>
          <w:szCs w:val="24"/>
        </w:rPr>
        <w:t>me</w:t>
      </w:r>
      <w:r w:rsidRPr="004F79CB">
        <w:rPr>
          <w:rFonts w:ascii="Times New Roman" w:hAnsi="Times New Roman" w:cs="Times New Roman"/>
          <w:sz w:val="24"/>
          <w:szCs w:val="24"/>
          <w:lang w:val="id-ID"/>
        </w:rPr>
        <w:t xml:space="preserve">mperoleh </w:t>
      </w:r>
      <w:r w:rsidRPr="004F79CB">
        <w:rPr>
          <w:rFonts w:ascii="Times New Roman" w:hAnsi="Times New Roman" w:cs="Times New Roman"/>
          <w:sz w:val="24"/>
          <w:szCs w:val="24"/>
        </w:rPr>
        <w:t xml:space="preserve">pembelajaran </w:t>
      </w:r>
      <w:r>
        <w:rPr>
          <w:rFonts w:ascii="Times New Roman" w:hAnsi="Times New Roman" w:cs="Times New Roman"/>
          <w:sz w:val="24"/>
          <w:szCs w:val="24"/>
        </w:rPr>
        <w:t xml:space="preserve">dengan </w:t>
      </w:r>
      <w:proofErr w:type="gramStart"/>
      <w:r>
        <w:rPr>
          <w:rFonts w:ascii="Times New Roman" w:hAnsi="Times New Roman" w:cs="Times New Roman"/>
          <w:sz w:val="24"/>
          <w:szCs w:val="24"/>
        </w:rPr>
        <w:t xml:space="preserve">model </w:t>
      </w:r>
      <w:r w:rsidRPr="004F79CB">
        <w:rPr>
          <w:rFonts w:ascii="Times New Roman" w:hAnsi="Times New Roman" w:cs="Times New Roman"/>
          <w:sz w:val="24"/>
          <w:szCs w:val="24"/>
          <w:lang w:val="id-ID"/>
        </w:rPr>
        <w:t xml:space="preserve"> </w:t>
      </w:r>
      <w:r w:rsidRPr="001E1F3D">
        <w:rPr>
          <w:rFonts w:ascii="Times New Roman" w:hAnsi="Times New Roman" w:cs="Times New Roman"/>
          <w:i/>
          <w:sz w:val="24"/>
          <w:szCs w:val="24"/>
        </w:rPr>
        <w:t>problem</w:t>
      </w:r>
      <w:proofErr w:type="gramEnd"/>
      <w:r w:rsidRPr="001E1F3D">
        <w:rPr>
          <w:rFonts w:ascii="Times New Roman" w:hAnsi="Times New Roman" w:cs="Times New Roman"/>
          <w:i/>
          <w:sz w:val="24"/>
          <w:szCs w:val="24"/>
        </w:rPr>
        <w:t xml:space="preserve"> based learning</w:t>
      </w:r>
      <w:r>
        <w:rPr>
          <w:rFonts w:ascii="Times New Roman" w:hAnsi="Times New Roman" w:cs="Times New Roman"/>
          <w:sz w:val="24"/>
          <w:szCs w:val="24"/>
        </w:rPr>
        <w:t xml:space="preserve"> dengan</w:t>
      </w:r>
      <w:r w:rsidRPr="004F79CB">
        <w:rPr>
          <w:rFonts w:ascii="Times New Roman" w:hAnsi="Times New Roman" w:cs="Times New Roman"/>
          <w:sz w:val="24"/>
          <w:szCs w:val="24"/>
          <w:lang w:val="id-ID"/>
        </w:rPr>
        <w:t xml:space="preserve"> siswa yang memperoleh </w:t>
      </w:r>
      <w:r>
        <w:rPr>
          <w:rFonts w:ascii="Times New Roman" w:hAnsi="Times New Roman" w:cs="Times New Roman"/>
          <w:sz w:val="24"/>
          <w:szCs w:val="24"/>
        </w:rPr>
        <w:t>pembelajaran konvensional.</w:t>
      </w:r>
      <w:r w:rsidRPr="004F79CB">
        <w:rPr>
          <w:rFonts w:ascii="Times New Roman" w:hAnsi="Times New Roman" w:cs="Times New Roman"/>
          <w:sz w:val="24"/>
          <w:szCs w:val="24"/>
        </w:rPr>
        <w:t xml:space="preserve"> Penelitian ini menggunakan metode campuran (</w:t>
      </w:r>
      <w:r w:rsidRPr="004F79CB">
        <w:rPr>
          <w:rFonts w:ascii="Times New Roman" w:hAnsi="Times New Roman" w:cs="Times New Roman"/>
          <w:i/>
          <w:sz w:val="24"/>
          <w:szCs w:val="24"/>
        </w:rPr>
        <w:t>mixed method</w:t>
      </w:r>
      <w:r w:rsidRPr="004F79CB">
        <w:rPr>
          <w:rFonts w:ascii="Times New Roman" w:hAnsi="Times New Roman" w:cs="Times New Roman"/>
          <w:sz w:val="24"/>
          <w:szCs w:val="24"/>
        </w:rPr>
        <w:t xml:space="preserve">) tipe </w:t>
      </w:r>
      <w:r w:rsidRPr="004F79CB">
        <w:rPr>
          <w:rFonts w:ascii="Times New Roman" w:hAnsi="Times New Roman" w:cs="Times New Roman"/>
          <w:i/>
          <w:sz w:val="24"/>
          <w:szCs w:val="24"/>
        </w:rPr>
        <w:t>embedeed</w:t>
      </w:r>
      <w:r w:rsidRPr="004F79CB">
        <w:rPr>
          <w:rFonts w:ascii="Times New Roman" w:hAnsi="Times New Roman" w:cs="Times New Roman"/>
          <w:sz w:val="24"/>
          <w:szCs w:val="24"/>
        </w:rPr>
        <w:t xml:space="preserve"> dengan </w:t>
      </w:r>
      <w:r w:rsidRPr="004F79CB">
        <w:rPr>
          <w:rFonts w:ascii="Times New Roman" w:hAnsi="Times New Roman" w:cs="Times New Roman"/>
          <w:spacing w:val="-1"/>
          <w:sz w:val="24"/>
          <w:szCs w:val="24"/>
        </w:rPr>
        <w:t xml:space="preserve">desain </w:t>
      </w:r>
      <w:r>
        <w:rPr>
          <w:rFonts w:ascii="Times New Roman" w:hAnsi="Times New Roman" w:cs="Times New Roman"/>
          <w:spacing w:val="-1"/>
          <w:sz w:val="24"/>
          <w:szCs w:val="24"/>
        </w:rPr>
        <w:t>penelitian yaitu</w:t>
      </w:r>
      <w:r w:rsidRPr="004F79CB">
        <w:rPr>
          <w:rFonts w:ascii="Times New Roman" w:hAnsi="Times New Roman" w:cs="Times New Roman"/>
          <w:spacing w:val="-1"/>
          <w:sz w:val="24"/>
          <w:szCs w:val="24"/>
        </w:rPr>
        <w:t xml:space="preserve"> desaian kuasi eksperimen, dimana subjek tidak dikelompokan secara acak. Sampel dalam penelitian ini adalah siswa kelas </w:t>
      </w:r>
      <w:r>
        <w:rPr>
          <w:rFonts w:ascii="Times New Roman" w:hAnsi="Times New Roman" w:cs="Times New Roman"/>
          <w:spacing w:val="-1"/>
          <w:sz w:val="24"/>
          <w:szCs w:val="24"/>
        </w:rPr>
        <w:t>I</w:t>
      </w:r>
      <w:r w:rsidRPr="004F79CB">
        <w:rPr>
          <w:rFonts w:ascii="Times New Roman" w:hAnsi="Times New Roman" w:cs="Times New Roman"/>
          <w:spacing w:val="-1"/>
          <w:sz w:val="24"/>
          <w:szCs w:val="24"/>
        </w:rPr>
        <w:t>X</w:t>
      </w:r>
      <w:r>
        <w:rPr>
          <w:rFonts w:ascii="Times New Roman" w:hAnsi="Times New Roman" w:cs="Times New Roman"/>
          <w:spacing w:val="-1"/>
          <w:sz w:val="24"/>
          <w:szCs w:val="24"/>
        </w:rPr>
        <w:t xml:space="preserve"> SMP Pustek Serpong</w:t>
      </w:r>
      <w:r w:rsidRPr="004F79CB">
        <w:rPr>
          <w:rFonts w:ascii="Times New Roman" w:hAnsi="Times New Roman" w:cs="Times New Roman"/>
          <w:spacing w:val="-1"/>
          <w:sz w:val="24"/>
          <w:szCs w:val="24"/>
        </w:rPr>
        <w:t xml:space="preserve"> tahun pelajaran 2015/2016. </w:t>
      </w:r>
      <w:r w:rsidRPr="004F79CB">
        <w:rPr>
          <w:rFonts w:ascii="Times New Roman" w:hAnsi="Times New Roman" w:cs="Times New Roman"/>
          <w:sz w:val="24"/>
          <w:szCs w:val="24"/>
        </w:rPr>
        <w:t>Instrumen pengumpul</w:t>
      </w:r>
      <w:r>
        <w:rPr>
          <w:rFonts w:ascii="Times New Roman" w:hAnsi="Times New Roman" w:cs="Times New Roman"/>
          <w:sz w:val="24"/>
          <w:szCs w:val="24"/>
        </w:rPr>
        <w:t>an</w:t>
      </w:r>
      <w:r w:rsidRPr="004F79CB">
        <w:rPr>
          <w:rFonts w:ascii="Times New Roman" w:hAnsi="Times New Roman" w:cs="Times New Roman"/>
          <w:sz w:val="24"/>
          <w:szCs w:val="24"/>
        </w:rPr>
        <w:t xml:space="preserve"> data </w:t>
      </w:r>
      <w:r>
        <w:rPr>
          <w:rFonts w:ascii="Times New Roman" w:hAnsi="Times New Roman" w:cs="Times New Roman"/>
          <w:sz w:val="24"/>
          <w:szCs w:val="24"/>
        </w:rPr>
        <w:t xml:space="preserve">dalam penelitian ini </w:t>
      </w:r>
      <w:r w:rsidRPr="004F79CB">
        <w:rPr>
          <w:rFonts w:ascii="Times New Roman" w:hAnsi="Times New Roman" w:cs="Times New Roman"/>
          <w:sz w:val="24"/>
          <w:szCs w:val="24"/>
        </w:rPr>
        <w:t>berupa soal tes kemampuan</w:t>
      </w:r>
      <w:r>
        <w:rPr>
          <w:rFonts w:ascii="Times New Roman" w:hAnsi="Times New Roman" w:cs="Times New Roman"/>
          <w:sz w:val="24"/>
          <w:szCs w:val="24"/>
        </w:rPr>
        <w:t xml:space="preserve"> pemecahan masalah dan</w:t>
      </w:r>
      <w:r w:rsidRPr="004F79CB">
        <w:rPr>
          <w:rFonts w:ascii="Times New Roman" w:hAnsi="Times New Roman" w:cs="Times New Roman"/>
          <w:sz w:val="24"/>
          <w:szCs w:val="24"/>
        </w:rPr>
        <w:t xml:space="preserve"> komunikasi matematis, angket </w:t>
      </w:r>
      <w:r w:rsidRPr="001E1F3D">
        <w:rPr>
          <w:rFonts w:ascii="Times New Roman" w:hAnsi="Times New Roman" w:cs="Times New Roman"/>
          <w:i/>
          <w:sz w:val="24"/>
          <w:szCs w:val="24"/>
        </w:rPr>
        <w:t>self efficacy</w:t>
      </w:r>
      <w:r>
        <w:rPr>
          <w:rFonts w:ascii="Times New Roman" w:hAnsi="Times New Roman" w:cs="Times New Roman"/>
          <w:sz w:val="24"/>
          <w:szCs w:val="24"/>
        </w:rPr>
        <w:t xml:space="preserve">, lembar observasi, serta </w:t>
      </w:r>
      <w:r w:rsidRPr="004F79CB">
        <w:rPr>
          <w:rFonts w:ascii="Times New Roman" w:hAnsi="Times New Roman" w:cs="Times New Roman"/>
          <w:sz w:val="24"/>
          <w:szCs w:val="24"/>
        </w:rPr>
        <w:t xml:space="preserve">pedoman wawancara. Hasil penelitian menunjukkan bahwa : 1) </w:t>
      </w:r>
      <w:r>
        <w:rPr>
          <w:rFonts w:ascii="Times New Roman" w:hAnsi="Times New Roman" w:cs="Times New Roman"/>
          <w:sz w:val="24"/>
          <w:szCs w:val="24"/>
        </w:rPr>
        <w:t>terdapat peningkatan k</w:t>
      </w:r>
      <w:r w:rsidRPr="004F79CB">
        <w:rPr>
          <w:rFonts w:ascii="Times New Roman" w:hAnsi="Times New Roman" w:cs="Times New Roman"/>
          <w:sz w:val="24"/>
          <w:szCs w:val="24"/>
        </w:rPr>
        <w:t>emampuan pemecahan masala</w:t>
      </w:r>
      <w:r>
        <w:rPr>
          <w:rFonts w:ascii="Times New Roman" w:hAnsi="Times New Roman" w:cs="Times New Roman"/>
          <w:sz w:val="24"/>
          <w:szCs w:val="24"/>
        </w:rPr>
        <w:t>h matematis siswa yang menggunakan</w:t>
      </w:r>
      <w:r w:rsidRPr="004F79CB">
        <w:rPr>
          <w:rFonts w:ascii="Times New Roman" w:hAnsi="Times New Roman" w:cs="Times New Roman"/>
          <w:sz w:val="24"/>
          <w:szCs w:val="24"/>
        </w:rPr>
        <w:t xml:space="preserve"> </w:t>
      </w:r>
      <w:r>
        <w:rPr>
          <w:rFonts w:ascii="Times New Roman" w:hAnsi="Times New Roman" w:cs="Times New Roman"/>
          <w:sz w:val="24"/>
          <w:szCs w:val="24"/>
        </w:rPr>
        <w:t xml:space="preserve">pembelajaran model </w:t>
      </w:r>
      <w:r w:rsidRPr="001E1F3D">
        <w:rPr>
          <w:rFonts w:ascii="Times New Roman" w:hAnsi="Times New Roman" w:cs="Times New Roman"/>
          <w:i/>
          <w:sz w:val="24"/>
          <w:szCs w:val="24"/>
        </w:rPr>
        <w:t>problem based learning</w:t>
      </w:r>
      <w:r w:rsidRPr="004F79CB">
        <w:rPr>
          <w:rFonts w:ascii="Times New Roman" w:hAnsi="Times New Roman" w:cs="Times New Roman"/>
          <w:sz w:val="24"/>
          <w:szCs w:val="24"/>
        </w:rPr>
        <w:t xml:space="preserve"> lebih baik dari pada siswa yang </w:t>
      </w:r>
      <w:r>
        <w:rPr>
          <w:rFonts w:ascii="Times New Roman" w:hAnsi="Times New Roman" w:cs="Times New Roman"/>
          <w:sz w:val="24"/>
          <w:szCs w:val="24"/>
        </w:rPr>
        <w:t xml:space="preserve">menggunakan pembelajaran </w:t>
      </w:r>
      <w:r w:rsidRPr="004F79CB">
        <w:rPr>
          <w:rFonts w:ascii="Times New Roman" w:hAnsi="Times New Roman" w:cs="Times New Roman"/>
          <w:sz w:val="24"/>
          <w:szCs w:val="24"/>
        </w:rPr>
        <w:t>k</w:t>
      </w:r>
      <w:r>
        <w:rPr>
          <w:rFonts w:ascii="Times New Roman" w:hAnsi="Times New Roman" w:cs="Times New Roman"/>
          <w:sz w:val="24"/>
          <w:szCs w:val="24"/>
        </w:rPr>
        <w:t>onvensional</w:t>
      </w:r>
      <w:r w:rsidRPr="004F79CB">
        <w:rPr>
          <w:rFonts w:ascii="Times New Roman" w:hAnsi="Times New Roman" w:cs="Times New Roman"/>
          <w:sz w:val="24"/>
          <w:szCs w:val="24"/>
        </w:rPr>
        <w:t xml:space="preserve">; 2) </w:t>
      </w:r>
      <w:r>
        <w:rPr>
          <w:rFonts w:ascii="Times New Roman" w:hAnsi="Times New Roman" w:cs="Times New Roman"/>
          <w:sz w:val="24"/>
          <w:szCs w:val="24"/>
        </w:rPr>
        <w:t>terdapat peningkatan k</w:t>
      </w:r>
      <w:r w:rsidRPr="004F79CB">
        <w:rPr>
          <w:rFonts w:ascii="Times New Roman" w:hAnsi="Times New Roman" w:cs="Times New Roman"/>
          <w:sz w:val="24"/>
          <w:szCs w:val="24"/>
        </w:rPr>
        <w:t>emampuan komunikas</w:t>
      </w:r>
      <w:r>
        <w:rPr>
          <w:rFonts w:ascii="Times New Roman" w:hAnsi="Times New Roman" w:cs="Times New Roman"/>
          <w:sz w:val="24"/>
          <w:szCs w:val="24"/>
        </w:rPr>
        <w:t xml:space="preserve">i matematis siswa yang menggunakan pembelajaran  model  </w:t>
      </w:r>
      <w:r w:rsidRPr="001E1F3D">
        <w:rPr>
          <w:rFonts w:ascii="Times New Roman" w:hAnsi="Times New Roman" w:cs="Times New Roman"/>
          <w:i/>
          <w:sz w:val="24"/>
          <w:szCs w:val="24"/>
        </w:rPr>
        <w:t>problem based learning</w:t>
      </w:r>
      <w:r w:rsidRPr="004F79CB">
        <w:rPr>
          <w:rFonts w:ascii="Times New Roman" w:hAnsi="Times New Roman" w:cs="Times New Roman"/>
          <w:sz w:val="24"/>
          <w:szCs w:val="24"/>
        </w:rPr>
        <w:t xml:space="preserve"> lebih baik dari pada siswa yang </w:t>
      </w:r>
      <w:r>
        <w:rPr>
          <w:rFonts w:ascii="Times New Roman" w:hAnsi="Times New Roman" w:cs="Times New Roman"/>
          <w:sz w:val="24"/>
          <w:szCs w:val="24"/>
        </w:rPr>
        <w:t xml:space="preserve">menggunkan pembelajaran </w:t>
      </w:r>
      <w:r w:rsidRPr="004F79CB">
        <w:rPr>
          <w:rFonts w:ascii="Times New Roman" w:hAnsi="Times New Roman" w:cs="Times New Roman"/>
          <w:sz w:val="24"/>
          <w:szCs w:val="24"/>
        </w:rPr>
        <w:t>k</w:t>
      </w:r>
      <w:r>
        <w:rPr>
          <w:rFonts w:ascii="Times New Roman" w:hAnsi="Times New Roman" w:cs="Times New Roman"/>
          <w:sz w:val="24"/>
          <w:szCs w:val="24"/>
        </w:rPr>
        <w:t>onvensional</w:t>
      </w:r>
      <w:r w:rsidRPr="004F79CB">
        <w:rPr>
          <w:rFonts w:ascii="Times New Roman" w:hAnsi="Times New Roman" w:cs="Times New Roman"/>
          <w:sz w:val="24"/>
          <w:szCs w:val="24"/>
        </w:rPr>
        <w:t xml:space="preserve">; 3) </w:t>
      </w:r>
      <w:r w:rsidRPr="001E1F3D">
        <w:rPr>
          <w:rFonts w:ascii="Times New Roman" w:hAnsi="Times New Roman" w:cs="Times New Roman"/>
          <w:i/>
          <w:sz w:val="24"/>
          <w:szCs w:val="24"/>
        </w:rPr>
        <w:t>self efficacy</w:t>
      </w:r>
      <w:r w:rsidRPr="004F79CB">
        <w:rPr>
          <w:rFonts w:ascii="Times New Roman" w:hAnsi="Times New Roman" w:cs="Times New Roman"/>
          <w:sz w:val="24"/>
          <w:szCs w:val="24"/>
        </w:rPr>
        <w:t xml:space="preserve"> siswa yang mengikuti pembelajaran dengan </w:t>
      </w:r>
      <w:r>
        <w:rPr>
          <w:rFonts w:ascii="Times New Roman" w:hAnsi="Times New Roman" w:cs="Times New Roman"/>
          <w:sz w:val="24"/>
          <w:szCs w:val="24"/>
        </w:rPr>
        <w:t xml:space="preserve">model </w:t>
      </w:r>
      <w:r w:rsidRPr="001E1F3D">
        <w:rPr>
          <w:rFonts w:ascii="Times New Roman" w:hAnsi="Times New Roman" w:cs="Times New Roman"/>
          <w:i/>
          <w:sz w:val="24"/>
          <w:szCs w:val="24"/>
        </w:rPr>
        <w:t>problem based learning</w:t>
      </w:r>
      <w:r w:rsidRPr="004F79CB">
        <w:rPr>
          <w:rFonts w:ascii="Times New Roman" w:hAnsi="Times New Roman" w:cs="Times New Roman"/>
          <w:sz w:val="24"/>
          <w:szCs w:val="24"/>
        </w:rPr>
        <w:t xml:space="preserve"> lebih baik dari pada siswa yang menggunakan </w:t>
      </w:r>
      <w:r>
        <w:rPr>
          <w:rFonts w:ascii="Times New Roman" w:hAnsi="Times New Roman" w:cs="Times New Roman"/>
          <w:sz w:val="24"/>
          <w:szCs w:val="24"/>
        </w:rPr>
        <w:t xml:space="preserve">pembelajaran konvensional; 3) terdapat hubungan yang signifikan antara kemampuan pemecahan masalah, komunikasi matematis, serta </w:t>
      </w:r>
      <w:r w:rsidRPr="00FE0AF0">
        <w:rPr>
          <w:rFonts w:ascii="Times New Roman" w:hAnsi="Times New Roman" w:cs="Times New Roman"/>
          <w:i/>
          <w:sz w:val="24"/>
          <w:szCs w:val="24"/>
        </w:rPr>
        <w:t>self efficacy</w:t>
      </w:r>
      <w:r>
        <w:rPr>
          <w:rFonts w:ascii="Times New Roman" w:hAnsi="Times New Roman" w:cs="Times New Roman"/>
          <w:sz w:val="24"/>
          <w:szCs w:val="24"/>
        </w:rPr>
        <w:t xml:space="preserve"> siswa</w:t>
      </w:r>
    </w:p>
    <w:p w:rsidR="00E96BFC" w:rsidRPr="004F79CB" w:rsidRDefault="00E96BFC" w:rsidP="00E96BFC">
      <w:pPr>
        <w:pStyle w:val="Default"/>
        <w:jc w:val="both"/>
      </w:pPr>
      <w:r w:rsidRPr="004F79CB">
        <w:t xml:space="preserve">  </w:t>
      </w:r>
    </w:p>
    <w:p w:rsidR="00E96BFC" w:rsidRDefault="00E96BFC" w:rsidP="00E96BFC">
      <w:pPr>
        <w:spacing w:after="0" w:line="240" w:lineRule="auto"/>
        <w:jc w:val="both"/>
        <w:rPr>
          <w:rFonts w:ascii="Times New Roman" w:hAnsi="Times New Roman" w:cs="Times New Roman"/>
          <w:i/>
          <w:sz w:val="24"/>
          <w:szCs w:val="24"/>
        </w:rPr>
      </w:pPr>
      <w:r w:rsidRPr="004F79CB">
        <w:rPr>
          <w:rFonts w:ascii="Times New Roman" w:hAnsi="Times New Roman" w:cs="Times New Roman"/>
          <w:b/>
          <w:sz w:val="24"/>
          <w:szCs w:val="24"/>
        </w:rPr>
        <w:t>Kata kunci:</w:t>
      </w:r>
      <w:r>
        <w:rPr>
          <w:rFonts w:ascii="Times New Roman" w:hAnsi="Times New Roman" w:cs="Times New Roman"/>
          <w:sz w:val="24"/>
          <w:szCs w:val="24"/>
        </w:rPr>
        <w:t xml:space="preserve"> medel problem based learning</w:t>
      </w:r>
      <w:r w:rsidRPr="004F79CB">
        <w:rPr>
          <w:rFonts w:ascii="Times New Roman" w:hAnsi="Times New Roman" w:cs="Times New Roman"/>
          <w:sz w:val="24"/>
          <w:szCs w:val="24"/>
        </w:rPr>
        <w:t xml:space="preserve">, kemampuan pemecahan masalah, kemampuan kominikasi matematis, </w:t>
      </w:r>
      <w:proofErr w:type="gramStart"/>
      <w:r w:rsidRPr="001E1F3D">
        <w:rPr>
          <w:rFonts w:ascii="Times New Roman" w:hAnsi="Times New Roman" w:cs="Times New Roman"/>
          <w:i/>
          <w:sz w:val="24"/>
          <w:szCs w:val="24"/>
        </w:rPr>
        <w:t>self</w:t>
      </w:r>
      <w:proofErr w:type="gramEnd"/>
      <w:r w:rsidRPr="001E1F3D">
        <w:rPr>
          <w:rFonts w:ascii="Times New Roman" w:hAnsi="Times New Roman" w:cs="Times New Roman"/>
          <w:i/>
          <w:sz w:val="24"/>
          <w:szCs w:val="24"/>
        </w:rPr>
        <w:t xml:space="preserve"> efficacy</w:t>
      </w:r>
    </w:p>
    <w:p w:rsidR="00E96BFC" w:rsidRDefault="00E96BFC" w:rsidP="00E96BFC">
      <w:pPr>
        <w:spacing w:after="0" w:line="240" w:lineRule="auto"/>
        <w:jc w:val="both"/>
        <w:rPr>
          <w:rFonts w:ascii="Times New Roman" w:hAnsi="Times New Roman" w:cs="Times New Roman"/>
          <w:i/>
          <w:sz w:val="24"/>
          <w:szCs w:val="24"/>
        </w:rPr>
      </w:pPr>
    </w:p>
    <w:p w:rsidR="00E96BFC" w:rsidRDefault="00E96BFC" w:rsidP="00E96BFC">
      <w:pPr>
        <w:spacing w:after="0" w:line="240" w:lineRule="auto"/>
        <w:jc w:val="both"/>
        <w:rPr>
          <w:rFonts w:ascii="Times New Roman" w:hAnsi="Times New Roman" w:cs="Times New Roman"/>
          <w:i/>
          <w:sz w:val="24"/>
          <w:szCs w:val="24"/>
        </w:rPr>
      </w:pPr>
    </w:p>
    <w:p w:rsidR="00E96BFC" w:rsidRDefault="00E96BFC" w:rsidP="00E96BFC">
      <w:pPr>
        <w:spacing w:after="0" w:line="240" w:lineRule="auto"/>
        <w:jc w:val="both"/>
        <w:rPr>
          <w:rFonts w:ascii="Times New Roman" w:hAnsi="Times New Roman" w:cs="Times New Roman"/>
          <w:i/>
          <w:sz w:val="24"/>
          <w:szCs w:val="24"/>
        </w:rPr>
      </w:pPr>
    </w:p>
    <w:p w:rsidR="00E96BFC" w:rsidRDefault="00E96BFC" w:rsidP="00E96BFC">
      <w:pPr>
        <w:spacing w:after="0" w:line="240" w:lineRule="auto"/>
        <w:jc w:val="both"/>
        <w:rPr>
          <w:rFonts w:ascii="Times New Roman" w:hAnsi="Times New Roman" w:cs="Times New Roman"/>
          <w:i/>
          <w:sz w:val="24"/>
          <w:szCs w:val="24"/>
        </w:rPr>
      </w:pPr>
    </w:p>
    <w:p w:rsidR="00E96BFC" w:rsidRDefault="00E96BFC" w:rsidP="00E96BFC">
      <w:pPr>
        <w:spacing w:after="0" w:line="240" w:lineRule="auto"/>
        <w:jc w:val="both"/>
        <w:rPr>
          <w:rFonts w:ascii="Times New Roman" w:hAnsi="Times New Roman" w:cs="Times New Roman"/>
          <w:i/>
          <w:sz w:val="24"/>
          <w:szCs w:val="24"/>
        </w:rPr>
      </w:pPr>
    </w:p>
    <w:p w:rsidR="00E96BFC" w:rsidRDefault="00E96BFC" w:rsidP="00E96BFC">
      <w:pPr>
        <w:spacing w:after="0" w:line="240" w:lineRule="auto"/>
        <w:jc w:val="both"/>
        <w:rPr>
          <w:rFonts w:ascii="Times New Roman" w:hAnsi="Times New Roman" w:cs="Times New Roman"/>
          <w:i/>
          <w:sz w:val="24"/>
          <w:szCs w:val="24"/>
        </w:rPr>
      </w:pPr>
    </w:p>
    <w:p w:rsidR="00E96BFC" w:rsidRDefault="00E96BFC" w:rsidP="00E96BFC">
      <w:pPr>
        <w:spacing w:after="0" w:line="240" w:lineRule="auto"/>
        <w:jc w:val="both"/>
        <w:rPr>
          <w:rFonts w:ascii="Times New Roman" w:hAnsi="Times New Roman" w:cs="Times New Roman"/>
          <w:i/>
          <w:sz w:val="24"/>
          <w:szCs w:val="24"/>
        </w:rPr>
      </w:pPr>
    </w:p>
    <w:p w:rsidR="00E96BFC" w:rsidRPr="004F79CB" w:rsidRDefault="00E96BFC" w:rsidP="00E96BFC">
      <w:pPr>
        <w:spacing w:after="0" w:line="240" w:lineRule="auto"/>
        <w:jc w:val="both"/>
        <w:rPr>
          <w:rFonts w:ascii="Times New Roman" w:hAnsi="Times New Roman" w:cs="Times New Roman"/>
          <w:sz w:val="24"/>
          <w:szCs w:val="24"/>
        </w:rPr>
      </w:pPr>
    </w:p>
    <w:p w:rsidR="00E96BFC" w:rsidRPr="00C14B42" w:rsidRDefault="00E96BFC" w:rsidP="00E96BFC">
      <w:pPr>
        <w:spacing w:after="0" w:line="240" w:lineRule="auto"/>
        <w:jc w:val="both"/>
        <w:rPr>
          <w:rFonts w:ascii="Times New Roman" w:hAnsi="Times New Roman" w:cs="Times New Roman"/>
          <w:sz w:val="28"/>
          <w:lang w:val="id-ID"/>
        </w:rPr>
      </w:pPr>
    </w:p>
    <w:p w:rsidR="00E96BFC" w:rsidRDefault="00E96BFC" w:rsidP="00E96BFC">
      <w:pPr>
        <w:tabs>
          <w:tab w:val="left" w:pos="4063"/>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Abstract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Problem solving and communication mathematical ability is a curriculum required by the students to achieve. Therefore, an alternative method of learning is need that can improve those abilities, one of them is guided problem based learning. The purpose of this study was to increase their mathematical problem-solving, communication ability, and self </w:t>
      </w:r>
      <w:proofErr w:type="gramStart"/>
      <w:r>
        <w:rPr>
          <w:rFonts w:ascii="Times New Roman" w:eastAsia="Times New Roman" w:hAnsi="Times New Roman" w:cs="Times New Roman"/>
          <w:sz w:val="24"/>
          <w:szCs w:val="24"/>
        </w:rPr>
        <w:t>efficacy  who</w:t>
      </w:r>
      <w:proofErr w:type="gramEnd"/>
      <w:r>
        <w:rPr>
          <w:rFonts w:ascii="Times New Roman" w:eastAsia="Times New Roman" w:hAnsi="Times New Roman" w:cs="Times New Roman"/>
          <w:sz w:val="24"/>
          <w:szCs w:val="24"/>
        </w:rPr>
        <w:t xml:space="preserve"> received guided problem based learning and convensional approach. This research is a mixed method type with embedded design shaped pretest posttest control group design. The sample is SMP Pustek Serpong grade IX students in 2015/2016 academic year. Instrument used in this research are ability test of mathematical problem solving and comunication, self efficacy questionnaire with likert scale, observation sheets, and interview sheets. Based on data analysis we conclude that 1) increase mathematical problem solving ability of students with guided problem based </w:t>
      </w:r>
      <w:proofErr w:type="gramStart"/>
      <w:r>
        <w:rPr>
          <w:rFonts w:ascii="Times New Roman" w:eastAsia="Times New Roman" w:hAnsi="Times New Roman" w:cs="Times New Roman"/>
          <w:sz w:val="24"/>
          <w:szCs w:val="24"/>
        </w:rPr>
        <w:t>learning  is</w:t>
      </w:r>
      <w:proofErr w:type="gramEnd"/>
      <w:r>
        <w:rPr>
          <w:rFonts w:ascii="Times New Roman" w:eastAsia="Times New Roman" w:hAnsi="Times New Roman" w:cs="Times New Roman"/>
          <w:sz w:val="24"/>
          <w:szCs w:val="24"/>
        </w:rPr>
        <w:t xml:space="preserve"> better than students with convensional approach; 2) increase mathematical communication ability of students with guided problem based learning  is better than students with convensional approach; 3) self effikasi of students with guided discovery learning  is better than students with convensional approach.</w:t>
      </w:r>
    </w:p>
    <w:p w:rsidR="00E96BFC" w:rsidRDefault="00E96BFC" w:rsidP="00E96BFC">
      <w:pPr>
        <w:spacing w:after="0" w:line="240" w:lineRule="auto"/>
        <w:jc w:val="both"/>
        <w:rPr>
          <w:rFonts w:ascii="Times New Roman" w:eastAsia="Times New Roman" w:hAnsi="Times New Roman" w:cs="Times New Roman"/>
          <w:sz w:val="24"/>
          <w:szCs w:val="24"/>
        </w:rPr>
      </w:pPr>
    </w:p>
    <w:p w:rsidR="00E96BFC" w:rsidRDefault="00E96BFC" w:rsidP="004672AD">
      <w:pPr>
        <w:spacing w:after="0" w:line="240" w:lineRule="auto"/>
        <w:jc w:val="both"/>
        <w:rPr>
          <w:rFonts w:ascii="Times New Roman" w:hAnsi="Times New Roman" w:cs="Times New Roman"/>
          <w:sz w:val="24"/>
        </w:rPr>
      </w:pPr>
      <w:proofErr w:type="gramStart"/>
      <w:r>
        <w:rPr>
          <w:rFonts w:ascii="Times New Roman" w:eastAsia="Times New Roman" w:hAnsi="Times New Roman" w:cs="Times New Roman"/>
          <w:b/>
          <w:sz w:val="24"/>
          <w:szCs w:val="24"/>
        </w:rPr>
        <w:t>keywords</w:t>
      </w:r>
      <w:proofErr w:type="gram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method of problem based learning, mathematical problem solving, mathematical communication, self efficacy</w:t>
      </w:r>
    </w:p>
    <w:p w:rsidR="004672AD" w:rsidRDefault="004672AD" w:rsidP="004672AD">
      <w:pPr>
        <w:spacing w:after="0" w:line="240" w:lineRule="auto"/>
        <w:jc w:val="both"/>
        <w:rPr>
          <w:rFonts w:ascii="Times New Roman" w:hAnsi="Times New Roman" w:cs="Times New Roman"/>
          <w:sz w:val="24"/>
        </w:rPr>
      </w:pPr>
    </w:p>
    <w:p w:rsidR="00E96BFC" w:rsidRDefault="00E96BFC" w:rsidP="00E96BFC">
      <w:pPr>
        <w:spacing w:after="0" w:line="240" w:lineRule="auto"/>
        <w:jc w:val="both"/>
        <w:rPr>
          <w:rFonts w:ascii="Times New Roman" w:hAnsi="Times New Roman" w:cs="Times New Roman"/>
          <w:sz w:val="24"/>
        </w:rPr>
      </w:pPr>
    </w:p>
    <w:p w:rsidR="00E96BFC" w:rsidRDefault="00E96BFC" w:rsidP="00E96BFC">
      <w:pPr>
        <w:autoSpaceDE w:val="0"/>
        <w:autoSpaceDN w:val="0"/>
        <w:adjustRightInd w:val="0"/>
        <w:spacing w:after="0" w:line="480" w:lineRule="auto"/>
        <w:jc w:val="both"/>
        <w:rPr>
          <w:rFonts w:ascii="Times New Roman" w:hAnsi="Times New Roman" w:cs="Times New Roman"/>
          <w:b/>
          <w:bCs/>
          <w:sz w:val="24"/>
        </w:rPr>
      </w:pPr>
      <w:r w:rsidRPr="00857503">
        <w:rPr>
          <w:rFonts w:ascii="Times New Roman" w:hAnsi="Times New Roman" w:cs="Times New Roman"/>
          <w:b/>
          <w:bCs/>
          <w:sz w:val="24"/>
        </w:rPr>
        <w:t>PENDAHULUAN</w:t>
      </w:r>
      <w:r>
        <w:rPr>
          <w:rFonts w:ascii="Times New Roman" w:hAnsi="Times New Roman" w:cs="Times New Roman"/>
          <w:b/>
          <w:bCs/>
          <w:sz w:val="24"/>
        </w:rPr>
        <w:t xml:space="preserve"> </w:t>
      </w:r>
    </w:p>
    <w:p w:rsidR="00E96BFC" w:rsidRDefault="00E96BFC" w:rsidP="00E96BFC">
      <w:pPr>
        <w:autoSpaceDE w:val="0"/>
        <w:autoSpaceDN w:val="0"/>
        <w:adjustRightInd w:val="0"/>
        <w:spacing w:after="0" w:line="480" w:lineRule="auto"/>
        <w:ind w:firstLine="720"/>
        <w:jc w:val="both"/>
        <w:rPr>
          <w:rFonts w:ascii="Times New Roman" w:hAnsi="Times New Roman" w:cs="Times New Roman"/>
          <w:sz w:val="24"/>
        </w:rPr>
      </w:pPr>
      <w:r w:rsidRPr="005B7CBB">
        <w:rPr>
          <w:rFonts w:ascii="Times New Roman" w:hAnsi="Times New Roman" w:cs="Times New Roman"/>
          <w:sz w:val="24"/>
          <w:szCs w:val="24"/>
        </w:rPr>
        <w:t xml:space="preserve">Dalam pembelajaran matematika diharapkan adanya </w:t>
      </w:r>
      <w:r>
        <w:rPr>
          <w:rFonts w:ascii="Times New Roman" w:hAnsi="Times New Roman" w:cs="Times New Roman"/>
          <w:sz w:val="24"/>
          <w:szCs w:val="24"/>
        </w:rPr>
        <w:t>sua</w:t>
      </w:r>
      <w:r w:rsidRPr="005B7CBB">
        <w:rPr>
          <w:rFonts w:ascii="Times New Roman" w:hAnsi="Times New Roman" w:cs="Times New Roman"/>
          <w:sz w:val="24"/>
          <w:szCs w:val="24"/>
        </w:rPr>
        <w:t>tu kompetensi yang dapat mengembangkan kemampuan</w:t>
      </w:r>
      <w:r>
        <w:rPr>
          <w:rFonts w:ascii="Times New Roman" w:hAnsi="Times New Roman" w:cs="Times New Roman"/>
          <w:sz w:val="24"/>
          <w:szCs w:val="24"/>
        </w:rPr>
        <w:t xml:space="preserve"> penalaran, kemampuan koneksi, kemampuan pemecahan masalah, kemampuan komunikasi matematis, dan kemampuan representasi. </w:t>
      </w:r>
      <w:r w:rsidRPr="001E042E">
        <w:rPr>
          <w:rFonts w:ascii="Times New Roman" w:hAnsi="Times New Roman" w:cs="Times New Roman"/>
          <w:sz w:val="24"/>
          <w:szCs w:val="24"/>
        </w:rPr>
        <w:t xml:space="preserve">Dengan tidak mengabaikan kemampuan yang lain, kemampuan pemecahan masalah </w:t>
      </w:r>
      <w:r>
        <w:rPr>
          <w:rFonts w:ascii="Times New Roman" w:hAnsi="Times New Roman" w:cs="Times New Roman"/>
          <w:sz w:val="24"/>
          <w:szCs w:val="24"/>
        </w:rPr>
        <w:t xml:space="preserve">dan </w:t>
      </w:r>
      <w:r w:rsidRPr="001E042E">
        <w:rPr>
          <w:rFonts w:ascii="Times New Roman" w:hAnsi="Times New Roman" w:cs="Times New Roman"/>
          <w:sz w:val="24"/>
          <w:szCs w:val="24"/>
        </w:rPr>
        <w:t>komunikasi matematis merupakan</w:t>
      </w:r>
      <w:r>
        <w:rPr>
          <w:rFonts w:ascii="Times New Roman" w:hAnsi="Times New Roman" w:cs="Times New Roman"/>
          <w:sz w:val="24"/>
          <w:szCs w:val="24"/>
        </w:rPr>
        <w:t xml:space="preserve"> </w:t>
      </w:r>
      <w:r w:rsidRPr="001E042E">
        <w:rPr>
          <w:rFonts w:ascii="Times New Roman" w:hAnsi="Times New Roman" w:cs="Times New Roman"/>
          <w:sz w:val="24"/>
          <w:szCs w:val="24"/>
        </w:rPr>
        <w:t xml:space="preserve">kemampuan matematika yang harus dimiliki siswa </w:t>
      </w:r>
      <w:r>
        <w:rPr>
          <w:rFonts w:ascii="Times New Roman" w:hAnsi="Times New Roman" w:cs="Times New Roman"/>
          <w:sz w:val="24"/>
          <w:szCs w:val="24"/>
        </w:rPr>
        <w:t>s</w:t>
      </w:r>
      <w:r w:rsidRPr="001E042E">
        <w:rPr>
          <w:rFonts w:ascii="Times New Roman" w:hAnsi="Times New Roman" w:cs="Times New Roman"/>
          <w:sz w:val="24"/>
          <w:szCs w:val="24"/>
        </w:rPr>
        <w:t xml:space="preserve">ekolah </w:t>
      </w:r>
      <w:r>
        <w:rPr>
          <w:rFonts w:ascii="Times New Roman" w:hAnsi="Times New Roman" w:cs="Times New Roman"/>
          <w:sz w:val="24"/>
          <w:szCs w:val="24"/>
        </w:rPr>
        <w:t>m</w:t>
      </w:r>
      <w:r w:rsidRPr="001E042E">
        <w:rPr>
          <w:rFonts w:ascii="Times New Roman" w:hAnsi="Times New Roman" w:cs="Times New Roman"/>
          <w:sz w:val="24"/>
          <w:szCs w:val="24"/>
        </w:rPr>
        <w:t>enengah dal</w:t>
      </w:r>
      <w:r>
        <w:rPr>
          <w:rFonts w:ascii="Times New Roman" w:hAnsi="Times New Roman" w:cs="Times New Roman"/>
          <w:sz w:val="24"/>
          <w:szCs w:val="24"/>
        </w:rPr>
        <w:t xml:space="preserve">am pencapaian kurikulum. </w:t>
      </w:r>
      <w:r w:rsidRPr="004235FF">
        <w:rPr>
          <w:rFonts w:ascii="Times New Roman" w:hAnsi="Times New Roman" w:cs="Times New Roman"/>
          <w:sz w:val="24"/>
        </w:rPr>
        <w:t xml:space="preserve">Kedua </w:t>
      </w:r>
      <w:r>
        <w:rPr>
          <w:rFonts w:ascii="Times New Roman" w:hAnsi="Times New Roman" w:cs="Times New Roman"/>
          <w:sz w:val="24"/>
        </w:rPr>
        <w:t>kemampuan matematika</w:t>
      </w:r>
      <w:r w:rsidRPr="004235FF">
        <w:rPr>
          <w:rFonts w:ascii="Times New Roman" w:hAnsi="Times New Roman" w:cs="Times New Roman"/>
          <w:sz w:val="24"/>
        </w:rPr>
        <w:t xml:space="preserve"> ini sangat diperlukan siswa dalam mengembangkan ket</w:t>
      </w:r>
      <w:r>
        <w:rPr>
          <w:rFonts w:ascii="Times New Roman" w:hAnsi="Times New Roman" w:cs="Times New Roman"/>
          <w:sz w:val="24"/>
        </w:rPr>
        <w:t>e</w:t>
      </w:r>
      <w:r w:rsidRPr="004235FF">
        <w:rPr>
          <w:rFonts w:ascii="Times New Roman" w:hAnsi="Times New Roman" w:cs="Times New Roman"/>
          <w:sz w:val="24"/>
        </w:rPr>
        <w:t>rampilan matematis</w:t>
      </w:r>
      <w:r>
        <w:rPr>
          <w:rFonts w:ascii="Times New Roman" w:hAnsi="Times New Roman" w:cs="Times New Roman"/>
          <w:sz w:val="24"/>
        </w:rPr>
        <w:t>.</w:t>
      </w:r>
      <w:r w:rsidRPr="004235FF">
        <w:rPr>
          <w:rFonts w:ascii="Times New Roman" w:hAnsi="Times New Roman" w:cs="Times New Roman"/>
          <w:sz w:val="24"/>
        </w:rPr>
        <w:t xml:space="preserve"> </w:t>
      </w:r>
    </w:p>
    <w:p w:rsidR="00E96BFC" w:rsidRDefault="00E96BFC" w:rsidP="00E96BFC">
      <w:pPr>
        <w:autoSpaceDE w:val="0"/>
        <w:autoSpaceDN w:val="0"/>
        <w:adjustRightInd w:val="0"/>
        <w:spacing w:after="0" w:line="480" w:lineRule="auto"/>
        <w:ind w:firstLine="720"/>
        <w:jc w:val="both"/>
        <w:rPr>
          <w:rFonts w:ascii="Times New Roman" w:hAnsi="Times New Roman" w:cs="Times New Roman"/>
          <w:sz w:val="24"/>
        </w:rPr>
      </w:pPr>
      <w:r w:rsidRPr="00857503">
        <w:rPr>
          <w:rFonts w:ascii="Times New Roman" w:hAnsi="Times New Roman" w:cs="Times New Roman"/>
          <w:sz w:val="24"/>
        </w:rPr>
        <w:lastRenderedPageBreak/>
        <w:t>NCTM (2000) mengemukakan bahwa pemecahan masalah merupakan</w:t>
      </w:r>
      <w:r>
        <w:rPr>
          <w:rFonts w:ascii="Times New Roman" w:hAnsi="Times New Roman" w:cs="Times New Roman"/>
          <w:sz w:val="24"/>
        </w:rPr>
        <w:t xml:space="preserve"> </w:t>
      </w:r>
      <w:r w:rsidRPr="00857503">
        <w:rPr>
          <w:rFonts w:ascii="Times New Roman" w:hAnsi="Times New Roman" w:cs="Times New Roman"/>
          <w:sz w:val="24"/>
        </w:rPr>
        <w:t xml:space="preserve">proses menerapkan pengetahuan yang telah diperoleh sebelumnya pada situasi </w:t>
      </w:r>
      <w:r>
        <w:rPr>
          <w:rFonts w:ascii="Times New Roman" w:hAnsi="Times New Roman" w:cs="Times New Roman"/>
          <w:sz w:val="24"/>
        </w:rPr>
        <w:t xml:space="preserve">yang </w:t>
      </w:r>
      <w:r w:rsidRPr="00857503">
        <w:rPr>
          <w:rFonts w:ascii="Times New Roman" w:hAnsi="Times New Roman" w:cs="Times New Roman"/>
          <w:sz w:val="24"/>
        </w:rPr>
        <w:t>baru</w:t>
      </w:r>
      <w:r>
        <w:rPr>
          <w:rFonts w:ascii="Times New Roman" w:hAnsi="Times New Roman" w:cs="Times New Roman"/>
          <w:sz w:val="24"/>
        </w:rPr>
        <w:t xml:space="preserve"> </w:t>
      </w:r>
      <w:r w:rsidRPr="00857503">
        <w:rPr>
          <w:rFonts w:ascii="Times New Roman" w:hAnsi="Times New Roman" w:cs="Times New Roman"/>
          <w:sz w:val="24"/>
        </w:rPr>
        <w:t>dan berbeda. Selain itu NCTM juga mengungkapkan tujuan pengajaran pemecahan</w:t>
      </w:r>
      <w:r>
        <w:rPr>
          <w:rFonts w:ascii="Times New Roman" w:hAnsi="Times New Roman" w:cs="Times New Roman"/>
          <w:sz w:val="24"/>
        </w:rPr>
        <w:t xml:space="preserve"> </w:t>
      </w:r>
      <w:r w:rsidRPr="00857503">
        <w:rPr>
          <w:rFonts w:ascii="Times New Roman" w:hAnsi="Times New Roman" w:cs="Times New Roman"/>
          <w:sz w:val="24"/>
        </w:rPr>
        <w:t xml:space="preserve">masalah </w:t>
      </w:r>
      <w:r>
        <w:rPr>
          <w:rFonts w:ascii="Times New Roman" w:hAnsi="Times New Roman" w:cs="Times New Roman"/>
          <w:sz w:val="24"/>
        </w:rPr>
        <w:t>secara umun yaitu</w:t>
      </w:r>
      <w:r w:rsidRPr="00857503">
        <w:rPr>
          <w:rFonts w:ascii="Times New Roman" w:hAnsi="Times New Roman" w:cs="Times New Roman"/>
          <w:sz w:val="24"/>
        </w:rPr>
        <w:t xml:space="preserve"> untuk (1) membangun pengetahuan matematika </w:t>
      </w:r>
      <w:r>
        <w:rPr>
          <w:rFonts w:ascii="Times New Roman" w:hAnsi="Times New Roman" w:cs="Times New Roman"/>
          <w:sz w:val="24"/>
        </w:rPr>
        <w:t xml:space="preserve">yang </w:t>
      </w:r>
      <w:r w:rsidRPr="00857503">
        <w:rPr>
          <w:rFonts w:ascii="Times New Roman" w:hAnsi="Times New Roman" w:cs="Times New Roman"/>
          <w:sz w:val="24"/>
        </w:rPr>
        <w:t>baru,</w:t>
      </w:r>
      <w:r>
        <w:rPr>
          <w:rFonts w:ascii="Times New Roman" w:hAnsi="Times New Roman" w:cs="Times New Roman"/>
          <w:sz w:val="24"/>
        </w:rPr>
        <w:t xml:space="preserve"> </w:t>
      </w:r>
      <w:r w:rsidRPr="00857503">
        <w:rPr>
          <w:rFonts w:ascii="Times New Roman" w:hAnsi="Times New Roman" w:cs="Times New Roman"/>
          <w:sz w:val="24"/>
        </w:rPr>
        <w:t>(2) memecahkan masalah yang munc</w:t>
      </w:r>
      <w:r>
        <w:rPr>
          <w:rFonts w:ascii="Times New Roman" w:hAnsi="Times New Roman" w:cs="Times New Roman"/>
          <w:sz w:val="24"/>
        </w:rPr>
        <w:t xml:space="preserve">ul dalam matematika dan </w:t>
      </w:r>
      <w:r w:rsidRPr="00857503">
        <w:rPr>
          <w:rFonts w:ascii="Times New Roman" w:hAnsi="Times New Roman" w:cs="Times New Roman"/>
          <w:sz w:val="24"/>
        </w:rPr>
        <w:t xml:space="preserve"> konteks</w:t>
      </w:r>
      <w:r>
        <w:rPr>
          <w:rFonts w:ascii="Times New Roman" w:hAnsi="Times New Roman" w:cs="Times New Roman"/>
          <w:sz w:val="24"/>
        </w:rPr>
        <w:t>-</w:t>
      </w:r>
      <w:r w:rsidRPr="00857503">
        <w:rPr>
          <w:rFonts w:ascii="Times New Roman" w:hAnsi="Times New Roman" w:cs="Times New Roman"/>
          <w:sz w:val="24"/>
        </w:rPr>
        <w:t>konteks</w:t>
      </w:r>
      <w:r>
        <w:rPr>
          <w:rFonts w:ascii="Times New Roman" w:hAnsi="Times New Roman" w:cs="Times New Roman"/>
          <w:sz w:val="24"/>
        </w:rPr>
        <w:t xml:space="preserve"> </w:t>
      </w:r>
      <w:r w:rsidRPr="00857503">
        <w:rPr>
          <w:rFonts w:ascii="Times New Roman" w:hAnsi="Times New Roman" w:cs="Times New Roman"/>
          <w:sz w:val="24"/>
        </w:rPr>
        <w:t>lainnya, (3) menerapkan dan menyesuaikan bermacam strategi yang sesuai</w:t>
      </w:r>
      <w:r>
        <w:rPr>
          <w:rFonts w:ascii="Times New Roman" w:hAnsi="Times New Roman" w:cs="Times New Roman"/>
          <w:sz w:val="24"/>
        </w:rPr>
        <w:t xml:space="preserve"> </w:t>
      </w:r>
      <w:r w:rsidRPr="00857503">
        <w:rPr>
          <w:rFonts w:ascii="Times New Roman" w:hAnsi="Times New Roman" w:cs="Times New Roman"/>
          <w:sz w:val="24"/>
        </w:rPr>
        <w:t>untuk memecahkan permasalahan dan (4) memantau dan merefleksikan proses dari</w:t>
      </w:r>
      <w:r>
        <w:rPr>
          <w:rFonts w:ascii="Times New Roman" w:hAnsi="Times New Roman" w:cs="Times New Roman"/>
          <w:sz w:val="24"/>
        </w:rPr>
        <w:t xml:space="preserve"> </w:t>
      </w:r>
      <w:r w:rsidRPr="00857503">
        <w:rPr>
          <w:rFonts w:ascii="Times New Roman" w:hAnsi="Times New Roman" w:cs="Times New Roman"/>
          <w:sz w:val="24"/>
        </w:rPr>
        <w:t>pemecahan masalah matematika.</w:t>
      </w:r>
    </w:p>
    <w:p w:rsidR="00E96BFC" w:rsidRDefault="00E96BFC" w:rsidP="00E96BFC">
      <w:pPr>
        <w:autoSpaceDE w:val="0"/>
        <w:autoSpaceDN w:val="0"/>
        <w:adjustRightInd w:val="0"/>
        <w:spacing w:after="0" w:line="480" w:lineRule="auto"/>
        <w:ind w:firstLine="720"/>
        <w:jc w:val="both"/>
        <w:rPr>
          <w:rFonts w:ascii="Times New Roman" w:hAnsi="Times New Roman" w:cs="Times New Roman"/>
          <w:sz w:val="24"/>
        </w:rPr>
      </w:pPr>
      <w:r w:rsidRPr="00E96BFC">
        <w:rPr>
          <w:rFonts w:ascii="Times New Roman" w:hAnsi="Times New Roman" w:cs="Times New Roman"/>
          <w:sz w:val="24"/>
        </w:rPr>
        <w:t xml:space="preserve">Selain kemampuan pemecahan masalah matematis, komunikasi matematis juga perlu dikembangkan, sedikitnya ada dua alasan penting mengapa komunikasi dalam pembelajaran matematika perlu ditumbuhkembangkan di sekolah, pertama adalah matematika tidak hanya sekedar alat bantu untuk menyelesaikan masalah atau mengambil keputusan tetapi matematika juga sebagai alat untuk mengkomunikasikan berbagai ide dengan jelas, tepat dan ringkas; kedua adalah sebagai aktivitas sosial dalam pembelajaran matematika di sekolah, matematika juga sebagai wahana interaksi antarsiswa dan juga sebagai sarana komunikasi guru dan siswa. </w:t>
      </w:r>
      <w:r w:rsidRPr="00E96BFC">
        <w:rPr>
          <w:rFonts w:ascii="Times New Roman" w:hAnsi="Times New Roman" w:cs="Times New Roman"/>
          <w:sz w:val="24"/>
          <w:szCs w:val="24"/>
        </w:rPr>
        <w:t xml:space="preserve">Selain kemampuan komunikasi dan pemecahan masalah matematis, </w:t>
      </w:r>
      <w:r w:rsidRPr="00E96BFC">
        <w:rPr>
          <w:rFonts w:ascii="Times New Roman" w:hAnsi="Times New Roman" w:cs="Times New Roman"/>
          <w:i/>
          <w:sz w:val="24"/>
          <w:szCs w:val="24"/>
        </w:rPr>
        <w:t xml:space="preserve">self-efficacy </w:t>
      </w:r>
      <w:r w:rsidRPr="00E96BFC">
        <w:rPr>
          <w:rFonts w:ascii="Times New Roman" w:hAnsi="Times New Roman" w:cs="Times New Roman"/>
          <w:sz w:val="24"/>
          <w:szCs w:val="24"/>
        </w:rPr>
        <w:t xml:space="preserve">juga merupakan bagian penting dalam belajar matematika. Badura (dalam prabawanto, 2013: 3) menyatakan bahwa orang dengan </w:t>
      </w:r>
      <w:r w:rsidRPr="00E96BFC">
        <w:rPr>
          <w:rFonts w:ascii="Times New Roman" w:hAnsi="Times New Roman" w:cs="Times New Roman"/>
          <w:i/>
          <w:sz w:val="24"/>
          <w:szCs w:val="24"/>
        </w:rPr>
        <w:t>self-efficacy</w:t>
      </w:r>
      <w:r w:rsidRPr="00E96BFC">
        <w:rPr>
          <w:rFonts w:ascii="Times New Roman" w:hAnsi="Times New Roman" w:cs="Times New Roman"/>
          <w:sz w:val="24"/>
          <w:szCs w:val="24"/>
        </w:rPr>
        <w:t xml:space="preserve"> lebih tinggi mempunyai komitmen lebih tinggi, mempunyai komitmen lebih kuat terhadap tujuannya daripada orang yang </w:t>
      </w:r>
      <w:r w:rsidRPr="00E96BFC">
        <w:rPr>
          <w:rFonts w:ascii="Times New Roman" w:hAnsi="Times New Roman" w:cs="Times New Roman"/>
          <w:i/>
          <w:sz w:val="24"/>
          <w:szCs w:val="24"/>
        </w:rPr>
        <w:t>self-efficacy</w:t>
      </w:r>
      <w:r w:rsidRPr="00E96BFC">
        <w:rPr>
          <w:rFonts w:ascii="Times New Roman" w:hAnsi="Times New Roman" w:cs="Times New Roman"/>
          <w:sz w:val="24"/>
          <w:szCs w:val="24"/>
        </w:rPr>
        <w:t xml:space="preserve"> lebih rendah. </w:t>
      </w:r>
      <w:r w:rsidRPr="00E96BFC">
        <w:rPr>
          <w:rFonts w:ascii="Times New Roman" w:hAnsi="Times New Roman" w:cs="Times New Roman"/>
          <w:i/>
          <w:sz w:val="24"/>
          <w:szCs w:val="24"/>
        </w:rPr>
        <w:t>Self-efficacy</w:t>
      </w:r>
      <w:r w:rsidRPr="00E96BFC">
        <w:rPr>
          <w:rFonts w:ascii="Times New Roman" w:hAnsi="Times New Roman" w:cs="Times New Roman"/>
          <w:sz w:val="24"/>
          <w:szCs w:val="24"/>
        </w:rPr>
        <w:t xml:space="preserve"> matematis siswa lebih tinggi akan lebih tekun ketika dihadapkan pada masalah matematis sulit  dan lebih akurat dalam melakukan </w:t>
      </w:r>
      <w:r w:rsidRPr="00E96BFC">
        <w:rPr>
          <w:rFonts w:ascii="Times New Roman" w:hAnsi="Times New Roman" w:cs="Times New Roman"/>
          <w:sz w:val="24"/>
          <w:szCs w:val="24"/>
        </w:rPr>
        <w:lastRenderedPageBreak/>
        <w:t xml:space="preserve">kompetensi matematis  dibandingkan dengan </w:t>
      </w:r>
      <w:r w:rsidRPr="00E96BFC">
        <w:rPr>
          <w:rFonts w:ascii="Times New Roman" w:hAnsi="Times New Roman" w:cs="Times New Roman"/>
          <w:i/>
          <w:sz w:val="24"/>
          <w:szCs w:val="24"/>
        </w:rPr>
        <w:t>self-efficacy</w:t>
      </w:r>
      <w:r w:rsidRPr="00E96BFC">
        <w:rPr>
          <w:rFonts w:ascii="Times New Roman" w:hAnsi="Times New Roman" w:cs="Times New Roman"/>
          <w:sz w:val="24"/>
          <w:szCs w:val="24"/>
        </w:rPr>
        <w:t xml:space="preserve"> rendah, disamping itu dinyatakan pula bahwa </w:t>
      </w:r>
      <w:r w:rsidRPr="00E96BFC">
        <w:rPr>
          <w:rFonts w:ascii="Times New Roman" w:hAnsi="Times New Roman" w:cs="Times New Roman"/>
          <w:i/>
          <w:sz w:val="24"/>
          <w:szCs w:val="24"/>
        </w:rPr>
        <w:t>self-efficacy</w:t>
      </w:r>
      <w:r w:rsidRPr="00E96BFC">
        <w:rPr>
          <w:rFonts w:ascii="Times New Roman" w:hAnsi="Times New Roman" w:cs="Times New Roman"/>
          <w:sz w:val="24"/>
          <w:szCs w:val="24"/>
        </w:rPr>
        <w:t xml:space="preserve"> matematis merupakan predictor yang lebih kuat terhadap kemampuan matematis  disbanding dengan kecamasan matematis ( </w:t>
      </w:r>
      <w:r w:rsidRPr="00E96BFC">
        <w:rPr>
          <w:rFonts w:ascii="Times New Roman" w:hAnsi="Times New Roman" w:cs="Times New Roman"/>
          <w:i/>
          <w:sz w:val="24"/>
          <w:szCs w:val="24"/>
        </w:rPr>
        <w:t>math anaxiety</w:t>
      </w:r>
      <w:r w:rsidRPr="00E96BFC">
        <w:rPr>
          <w:rFonts w:ascii="Times New Roman" w:hAnsi="Times New Roman" w:cs="Times New Roman"/>
          <w:sz w:val="24"/>
          <w:szCs w:val="24"/>
        </w:rPr>
        <w:t>) atau pengalaman matematis sebelumnya.</w:t>
      </w:r>
    </w:p>
    <w:p w:rsidR="00E96BFC" w:rsidRDefault="00E96BFC" w:rsidP="00E96BFC">
      <w:pPr>
        <w:autoSpaceDE w:val="0"/>
        <w:autoSpaceDN w:val="0"/>
        <w:adjustRightInd w:val="0"/>
        <w:spacing w:after="0" w:line="480" w:lineRule="auto"/>
        <w:ind w:firstLine="720"/>
        <w:jc w:val="both"/>
        <w:rPr>
          <w:rFonts w:ascii="Times New Roman" w:hAnsi="Times New Roman" w:cs="Times New Roman"/>
          <w:sz w:val="24"/>
        </w:rPr>
      </w:pPr>
      <w:r w:rsidRPr="00E96BFC">
        <w:rPr>
          <w:rFonts w:ascii="Times New Roman" w:hAnsi="Times New Roman" w:cs="Times New Roman"/>
          <w:sz w:val="24"/>
          <w:szCs w:val="24"/>
        </w:rPr>
        <w:t xml:space="preserve">Berdasarkan pengamatan umum di sekolah </w:t>
      </w:r>
      <w:r w:rsidRPr="00E96BFC">
        <w:rPr>
          <w:rFonts w:ascii="Times New Roman" w:eastAsia="Times New Roman" w:hAnsi="Times New Roman" w:cs="Times New Roman"/>
          <w:spacing w:val="2"/>
          <w:sz w:val="24"/>
          <w:szCs w:val="24"/>
        </w:rPr>
        <w:t xml:space="preserve">SMP PUSTEK Serpong </w:t>
      </w:r>
      <w:r w:rsidRPr="00E96BFC">
        <w:rPr>
          <w:rFonts w:ascii="Times New Roman" w:hAnsi="Times New Roman" w:cs="Times New Roman"/>
          <w:sz w:val="24"/>
          <w:szCs w:val="24"/>
        </w:rPr>
        <w:t>pada siswa-siswi kelas IX, terdapat suatu masalah dimana mereka cenderung menghindari belajar pemecahan masalah terutama yang berkaitan dengan soal-soal cerita. Ketika disajikan masalah matematika seperti ini, seringkali siswa mengeluh terlebih dahulu sebelum mereka mencobanya dan menghindarinya, ini disebabkan pula karena pemahamam matematis siswa terhadap mata pelajaran matematika sangat kurang,  siswa lebih sering memilih soal objektif  atau soal-soal yang telah dijelaskan oleh guru sebelumnya dan meninggalkan soal pemecahan masalah karena dianggap sulit.</w:t>
      </w:r>
    </w:p>
    <w:p w:rsidR="00E96BFC" w:rsidRPr="00E96BFC" w:rsidRDefault="00E96BFC" w:rsidP="00E96BFC">
      <w:pPr>
        <w:autoSpaceDE w:val="0"/>
        <w:autoSpaceDN w:val="0"/>
        <w:adjustRightInd w:val="0"/>
        <w:spacing w:after="0" w:line="480" w:lineRule="auto"/>
        <w:ind w:firstLine="720"/>
        <w:jc w:val="both"/>
        <w:rPr>
          <w:rFonts w:ascii="Times New Roman" w:hAnsi="Times New Roman" w:cs="Times New Roman"/>
          <w:sz w:val="24"/>
        </w:rPr>
      </w:pPr>
      <w:r w:rsidRPr="00E96BFC">
        <w:rPr>
          <w:rFonts w:ascii="Times New Roman" w:hAnsi="Times New Roman" w:cs="Times New Roman"/>
          <w:sz w:val="24"/>
          <w:szCs w:val="24"/>
        </w:rPr>
        <w:t xml:space="preserve">Setelah dilakukan wawancara singkat dengan beberapa siswa, dapat disimpulkan mengenai sulitnya mereka dalam mengerjakan soal terutama soal-soal pemecahan masalah dikarenakan kemampuan </w:t>
      </w:r>
      <w:proofErr w:type="gramStart"/>
      <w:r w:rsidRPr="00E96BFC">
        <w:rPr>
          <w:rFonts w:ascii="Times New Roman" w:hAnsi="Times New Roman" w:cs="Times New Roman"/>
          <w:sz w:val="24"/>
          <w:szCs w:val="24"/>
        </w:rPr>
        <w:t>komunikasi  dan</w:t>
      </w:r>
      <w:proofErr w:type="gramEnd"/>
      <w:r w:rsidRPr="00E96BFC">
        <w:rPr>
          <w:rFonts w:ascii="Times New Roman" w:hAnsi="Times New Roman" w:cs="Times New Roman"/>
          <w:sz w:val="24"/>
          <w:szCs w:val="24"/>
        </w:rPr>
        <w:t xml:space="preserve"> keterampilan dalam memecahkan masalah masih kurang serta siswa belum terbiasa menggunakan soal-soal jenis ini di jenjang belajar sebelumnya. Ini juga dibuktikan dengan hasil rata-rata nilai ujian akhir semester</w:t>
      </w:r>
      <w:r w:rsidRPr="00E96BFC">
        <w:rPr>
          <w:rFonts w:ascii="Times New Roman" w:eastAsia="Times New Roman" w:hAnsi="Times New Roman" w:cs="Times New Roman"/>
          <w:sz w:val="24"/>
          <w:szCs w:val="24"/>
        </w:rPr>
        <w:t xml:space="preserve"> </w:t>
      </w:r>
      <w:r w:rsidRPr="00E96BFC">
        <w:rPr>
          <w:rFonts w:ascii="Times New Roman" w:hAnsi="Times New Roman" w:cs="Times New Roman"/>
          <w:sz w:val="24"/>
          <w:szCs w:val="24"/>
        </w:rPr>
        <w:t>ganjil tahun pelajaran 2014/2015  kelas IX hanya mencapai rata-rata 46,35 dan hanya 35% siswa</w:t>
      </w:r>
      <w:r w:rsidRPr="00E96BFC">
        <w:rPr>
          <w:rFonts w:ascii="Times New Roman" w:eastAsia="Times New Roman" w:hAnsi="Times New Roman" w:cs="Times New Roman"/>
          <w:sz w:val="24"/>
          <w:szCs w:val="24"/>
        </w:rPr>
        <w:t xml:space="preserve"> </w:t>
      </w:r>
      <w:r w:rsidRPr="00E96BFC">
        <w:rPr>
          <w:rFonts w:ascii="Times New Roman" w:hAnsi="Times New Roman" w:cs="Times New Roman"/>
          <w:sz w:val="24"/>
          <w:szCs w:val="24"/>
        </w:rPr>
        <w:t>yang tuntas belajar dengan Kriteria Ketuntasan Minimal (KKM) yang ditetapkan</w:t>
      </w:r>
      <w:r w:rsidRPr="00E96BFC">
        <w:rPr>
          <w:rFonts w:ascii="Times New Roman" w:eastAsia="Times New Roman" w:hAnsi="Times New Roman" w:cs="Times New Roman"/>
          <w:sz w:val="24"/>
          <w:szCs w:val="24"/>
        </w:rPr>
        <w:t xml:space="preserve"> </w:t>
      </w:r>
      <w:r w:rsidRPr="00E96BFC">
        <w:rPr>
          <w:rFonts w:ascii="Times New Roman" w:hAnsi="Times New Roman" w:cs="Times New Roman"/>
          <w:sz w:val="24"/>
          <w:szCs w:val="24"/>
        </w:rPr>
        <w:t xml:space="preserve">sekolah tersebut untuk mata pelajaran matematika adalah 75. Soal-soal pada </w:t>
      </w:r>
      <w:r w:rsidRPr="00E96BFC">
        <w:rPr>
          <w:rFonts w:ascii="Times New Roman" w:hAnsi="Times New Roman" w:cs="Times New Roman"/>
          <w:sz w:val="24"/>
          <w:szCs w:val="24"/>
        </w:rPr>
        <w:lastRenderedPageBreak/>
        <w:t>ulangan semester tersebut berupa soal uraian yang berbentuk soal pemecahan masalah.</w:t>
      </w:r>
    </w:p>
    <w:p w:rsidR="00E96BFC" w:rsidRDefault="00E96BFC" w:rsidP="00E96BFC">
      <w:pPr>
        <w:pStyle w:val="ListParagraph"/>
        <w:spacing w:line="360" w:lineRule="auto"/>
        <w:ind w:left="360" w:firstLine="633"/>
        <w:jc w:val="both"/>
        <w:rPr>
          <w:rFonts w:ascii="Times New Roman" w:hAnsi="Times New Roman" w:cs="Times New Roman"/>
          <w:sz w:val="24"/>
          <w:szCs w:val="24"/>
        </w:rPr>
      </w:pPr>
      <w:r w:rsidRPr="005772F3">
        <w:rPr>
          <w:rFonts w:ascii="Times New Roman" w:hAnsi="Times New Roman" w:cs="Times New Roman"/>
          <w:sz w:val="24"/>
          <w:szCs w:val="24"/>
        </w:rPr>
        <w:t xml:space="preserve">Berikut ini adalah tabel perolehan rata-rata nilai ujian akhir </w:t>
      </w:r>
      <w:r w:rsidRPr="005772F3">
        <w:rPr>
          <w:rFonts w:ascii="Times New Roman" w:hAnsi="Times New Roman" w:cs="Times New Roman"/>
          <w:sz w:val="24"/>
          <w:szCs w:val="24"/>
          <w:lang w:val="id-ID"/>
        </w:rPr>
        <w:t>semester</w:t>
      </w:r>
      <w:r>
        <w:rPr>
          <w:rFonts w:ascii="Times New Roman" w:hAnsi="Times New Roman" w:cs="Times New Roman"/>
          <w:sz w:val="24"/>
          <w:szCs w:val="24"/>
        </w:rPr>
        <w:t xml:space="preserve"> siswa tiga tahun terakhir.</w:t>
      </w:r>
    </w:p>
    <w:p w:rsidR="004672AD" w:rsidRPr="006B246C" w:rsidRDefault="004672AD" w:rsidP="00E96BFC">
      <w:pPr>
        <w:pStyle w:val="ListParagraph"/>
        <w:spacing w:line="360" w:lineRule="auto"/>
        <w:ind w:left="360" w:firstLine="633"/>
        <w:jc w:val="both"/>
        <w:rPr>
          <w:rFonts w:ascii="Times New Roman" w:hAnsi="Times New Roman" w:cs="Times New Roman"/>
          <w:sz w:val="24"/>
          <w:szCs w:val="24"/>
        </w:rPr>
      </w:pPr>
    </w:p>
    <w:p w:rsidR="00E96BFC" w:rsidRPr="005772F3" w:rsidRDefault="00E96BFC" w:rsidP="00E96BFC">
      <w:pPr>
        <w:pStyle w:val="NormalWeb"/>
        <w:spacing w:before="0" w:beforeAutospacing="0" w:after="0" w:afterAutospacing="0" w:line="360" w:lineRule="auto"/>
        <w:ind w:left="284" w:firstLine="720"/>
        <w:jc w:val="center"/>
      </w:pPr>
      <w:r>
        <w:rPr>
          <w:b/>
        </w:rPr>
        <w:t>Tabel 1</w:t>
      </w:r>
    </w:p>
    <w:p w:rsidR="00E96BFC" w:rsidRPr="0072650D" w:rsidRDefault="00E96BFC" w:rsidP="00E96BFC">
      <w:pPr>
        <w:pStyle w:val="NormalWeb"/>
        <w:spacing w:before="0" w:beforeAutospacing="0" w:after="0" w:afterAutospacing="0" w:line="360" w:lineRule="auto"/>
        <w:ind w:left="288" w:firstLine="720"/>
        <w:jc w:val="center"/>
        <w:rPr>
          <w:b/>
          <w:lang w:val="id-ID"/>
        </w:rPr>
      </w:pPr>
      <w:r w:rsidRPr="005772F3">
        <w:rPr>
          <w:b/>
        </w:rPr>
        <w:t>Rata-rata Nilai Ujian Akhir Matematika Kelas I</w:t>
      </w:r>
      <w:r w:rsidRPr="005772F3">
        <w:rPr>
          <w:b/>
          <w:lang w:val="id-ID"/>
        </w:rPr>
        <w: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0"/>
        <w:gridCol w:w="1889"/>
        <w:gridCol w:w="1418"/>
      </w:tblGrid>
      <w:tr w:rsidR="00E96BFC" w:rsidRPr="005772F3" w:rsidTr="00E96BFC">
        <w:trPr>
          <w:trHeight w:val="651"/>
          <w:jc w:val="center"/>
        </w:trPr>
        <w:tc>
          <w:tcPr>
            <w:tcW w:w="2080" w:type="dxa"/>
            <w:vAlign w:val="center"/>
          </w:tcPr>
          <w:p w:rsidR="00E96BFC" w:rsidRPr="005772F3" w:rsidRDefault="00E96BFC" w:rsidP="00F82C1E">
            <w:pPr>
              <w:pStyle w:val="NormalWeb"/>
              <w:spacing w:before="0" w:beforeAutospacing="0" w:after="0" w:afterAutospacing="0" w:line="360" w:lineRule="auto"/>
              <w:jc w:val="center"/>
              <w:rPr>
                <w:b/>
              </w:rPr>
            </w:pPr>
            <w:r w:rsidRPr="005772F3">
              <w:rPr>
                <w:b/>
              </w:rPr>
              <w:t>Tahun Pelajaran</w:t>
            </w:r>
          </w:p>
        </w:tc>
        <w:tc>
          <w:tcPr>
            <w:tcW w:w="1889" w:type="dxa"/>
            <w:vAlign w:val="center"/>
          </w:tcPr>
          <w:p w:rsidR="00E96BFC" w:rsidRPr="005772F3" w:rsidRDefault="00E96BFC" w:rsidP="00F82C1E">
            <w:pPr>
              <w:pStyle w:val="NormalWeb"/>
              <w:spacing w:before="0" w:beforeAutospacing="0" w:after="0" w:afterAutospacing="0" w:line="360" w:lineRule="auto"/>
              <w:jc w:val="center"/>
              <w:rPr>
                <w:b/>
              </w:rPr>
            </w:pPr>
            <w:r w:rsidRPr="005772F3">
              <w:rPr>
                <w:b/>
              </w:rPr>
              <w:t>Nilai Rata-rata</w:t>
            </w:r>
          </w:p>
        </w:tc>
        <w:tc>
          <w:tcPr>
            <w:tcW w:w="1418" w:type="dxa"/>
            <w:vAlign w:val="center"/>
          </w:tcPr>
          <w:p w:rsidR="00E96BFC" w:rsidRPr="005772F3" w:rsidRDefault="00E96BFC" w:rsidP="00F82C1E">
            <w:pPr>
              <w:pStyle w:val="NormalWeb"/>
              <w:spacing w:before="0" w:beforeAutospacing="0" w:after="0" w:afterAutospacing="0" w:line="360" w:lineRule="auto"/>
              <w:jc w:val="center"/>
              <w:rPr>
                <w:b/>
              </w:rPr>
            </w:pPr>
            <w:r w:rsidRPr="005772F3">
              <w:rPr>
                <w:b/>
              </w:rPr>
              <w:t>KKM</w:t>
            </w:r>
          </w:p>
        </w:tc>
      </w:tr>
      <w:tr w:rsidR="00E96BFC" w:rsidRPr="005772F3" w:rsidTr="00E96BFC">
        <w:trPr>
          <w:jc w:val="center"/>
        </w:trPr>
        <w:tc>
          <w:tcPr>
            <w:tcW w:w="2080" w:type="dxa"/>
          </w:tcPr>
          <w:p w:rsidR="00E96BFC" w:rsidRPr="005772F3" w:rsidRDefault="00E96BFC" w:rsidP="00F82C1E">
            <w:pPr>
              <w:pStyle w:val="NormalWeb"/>
              <w:spacing w:before="0" w:beforeAutospacing="0" w:after="0" w:afterAutospacing="0" w:line="360" w:lineRule="auto"/>
              <w:jc w:val="center"/>
            </w:pPr>
            <w:r w:rsidRPr="005772F3">
              <w:t>2012 – 2013</w:t>
            </w:r>
          </w:p>
        </w:tc>
        <w:tc>
          <w:tcPr>
            <w:tcW w:w="1889" w:type="dxa"/>
          </w:tcPr>
          <w:p w:rsidR="00E96BFC" w:rsidRPr="005772F3" w:rsidRDefault="00E96BFC" w:rsidP="00F82C1E">
            <w:pPr>
              <w:pStyle w:val="NormalWeb"/>
              <w:spacing w:before="0" w:beforeAutospacing="0" w:after="0" w:afterAutospacing="0" w:line="360" w:lineRule="auto"/>
              <w:jc w:val="center"/>
            </w:pPr>
            <w:r w:rsidRPr="005772F3">
              <w:t>47,35</w:t>
            </w:r>
          </w:p>
        </w:tc>
        <w:tc>
          <w:tcPr>
            <w:tcW w:w="1418" w:type="dxa"/>
          </w:tcPr>
          <w:p w:rsidR="00E96BFC" w:rsidRPr="005772F3" w:rsidRDefault="00E96BFC" w:rsidP="00F82C1E">
            <w:pPr>
              <w:pStyle w:val="NormalWeb"/>
              <w:spacing w:before="0" w:beforeAutospacing="0" w:after="0" w:afterAutospacing="0" w:line="360" w:lineRule="auto"/>
              <w:jc w:val="center"/>
            </w:pPr>
            <w:r w:rsidRPr="005772F3">
              <w:t>70</w:t>
            </w:r>
          </w:p>
        </w:tc>
      </w:tr>
      <w:tr w:rsidR="00E96BFC" w:rsidRPr="005772F3" w:rsidTr="00E96BFC">
        <w:trPr>
          <w:jc w:val="center"/>
        </w:trPr>
        <w:tc>
          <w:tcPr>
            <w:tcW w:w="2080" w:type="dxa"/>
          </w:tcPr>
          <w:p w:rsidR="00E96BFC" w:rsidRPr="005772F3" w:rsidRDefault="00E96BFC" w:rsidP="00F82C1E">
            <w:pPr>
              <w:pStyle w:val="NormalWeb"/>
              <w:spacing w:before="0" w:beforeAutospacing="0" w:after="0" w:afterAutospacing="0" w:line="360" w:lineRule="auto"/>
              <w:jc w:val="center"/>
            </w:pPr>
            <w:r w:rsidRPr="005772F3">
              <w:t>2013 – 2014</w:t>
            </w:r>
          </w:p>
        </w:tc>
        <w:tc>
          <w:tcPr>
            <w:tcW w:w="1889" w:type="dxa"/>
          </w:tcPr>
          <w:p w:rsidR="00E96BFC" w:rsidRPr="005772F3" w:rsidRDefault="00E96BFC" w:rsidP="00F82C1E">
            <w:pPr>
              <w:pStyle w:val="NormalWeb"/>
              <w:spacing w:before="0" w:beforeAutospacing="0" w:after="0" w:afterAutospacing="0" w:line="360" w:lineRule="auto"/>
              <w:jc w:val="center"/>
            </w:pPr>
            <w:r w:rsidRPr="005772F3">
              <w:t>46,15</w:t>
            </w:r>
          </w:p>
        </w:tc>
        <w:tc>
          <w:tcPr>
            <w:tcW w:w="1418" w:type="dxa"/>
          </w:tcPr>
          <w:p w:rsidR="00E96BFC" w:rsidRPr="005772F3" w:rsidRDefault="00E96BFC" w:rsidP="00F82C1E">
            <w:pPr>
              <w:pStyle w:val="NormalWeb"/>
              <w:spacing w:before="0" w:beforeAutospacing="0" w:after="0" w:afterAutospacing="0" w:line="360" w:lineRule="auto"/>
              <w:jc w:val="center"/>
            </w:pPr>
            <w:r w:rsidRPr="005772F3">
              <w:t>72</w:t>
            </w:r>
          </w:p>
        </w:tc>
      </w:tr>
      <w:tr w:rsidR="00E96BFC" w:rsidRPr="005772F3" w:rsidTr="00E96BFC">
        <w:trPr>
          <w:jc w:val="center"/>
        </w:trPr>
        <w:tc>
          <w:tcPr>
            <w:tcW w:w="2080" w:type="dxa"/>
          </w:tcPr>
          <w:p w:rsidR="00E96BFC" w:rsidRPr="005772F3" w:rsidRDefault="00E96BFC" w:rsidP="00F82C1E">
            <w:pPr>
              <w:pStyle w:val="NormalWeb"/>
              <w:spacing w:before="0" w:beforeAutospacing="0" w:after="0" w:afterAutospacing="0" w:line="360" w:lineRule="auto"/>
              <w:jc w:val="center"/>
            </w:pPr>
            <w:r w:rsidRPr="005772F3">
              <w:t>2014 – 2015</w:t>
            </w:r>
          </w:p>
        </w:tc>
        <w:tc>
          <w:tcPr>
            <w:tcW w:w="1889" w:type="dxa"/>
          </w:tcPr>
          <w:p w:rsidR="00E96BFC" w:rsidRPr="005772F3" w:rsidRDefault="00E96BFC" w:rsidP="00F82C1E">
            <w:pPr>
              <w:pStyle w:val="NormalWeb"/>
              <w:spacing w:before="0" w:beforeAutospacing="0" w:after="0" w:afterAutospacing="0" w:line="360" w:lineRule="auto"/>
              <w:jc w:val="center"/>
            </w:pPr>
            <w:r w:rsidRPr="005772F3">
              <w:t>49,35</w:t>
            </w:r>
          </w:p>
        </w:tc>
        <w:tc>
          <w:tcPr>
            <w:tcW w:w="1418" w:type="dxa"/>
          </w:tcPr>
          <w:p w:rsidR="00E96BFC" w:rsidRPr="005772F3" w:rsidRDefault="00E96BFC" w:rsidP="00F82C1E">
            <w:pPr>
              <w:pStyle w:val="NormalWeb"/>
              <w:spacing w:before="0" w:beforeAutospacing="0" w:after="0" w:afterAutospacing="0" w:line="360" w:lineRule="auto"/>
              <w:jc w:val="center"/>
            </w:pPr>
            <w:r w:rsidRPr="005772F3">
              <w:t>75</w:t>
            </w:r>
          </w:p>
        </w:tc>
      </w:tr>
    </w:tbl>
    <w:p w:rsidR="00E96BFC" w:rsidRPr="005772F3" w:rsidRDefault="00E96BFC" w:rsidP="00E96BFC">
      <w:pPr>
        <w:pStyle w:val="NormalWeb"/>
        <w:spacing w:before="0" w:beforeAutospacing="0" w:after="0" w:afterAutospacing="0" w:line="360" w:lineRule="auto"/>
        <w:jc w:val="center"/>
      </w:pPr>
      <w:r w:rsidRPr="005772F3">
        <w:t xml:space="preserve">Sumber: </w:t>
      </w:r>
      <w:r w:rsidRPr="005772F3">
        <w:rPr>
          <w:lang w:val="id-ID"/>
        </w:rPr>
        <w:t>Guru Mata Pelajaran</w:t>
      </w:r>
      <w:r w:rsidRPr="005772F3">
        <w:t xml:space="preserve"> Kelas </w:t>
      </w:r>
      <w:r w:rsidRPr="005772F3">
        <w:rPr>
          <w:lang w:val="id-ID"/>
        </w:rPr>
        <w:t>I</w:t>
      </w:r>
      <w:r w:rsidRPr="005772F3">
        <w:t xml:space="preserve">X </w:t>
      </w:r>
      <w:r w:rsidRPr="005772F3">
        <w:rPr>
          <w:lang w:val="id-ID"/>
        </w:rPr>
        <w:t xml:space="preserve">SMP </w:t>
      </w:r>
      <w:r w:rsidRPr="005772F3">
        <w:t xml:space="preserve">PUSTEK </w:t>
      </w:r>
    </w:p>
    <w:p w:rsidR="00E96BFC" w:rsidRPr="005772F3" w:rsidRDefault="00E96BFC" w:rsidP="00E96BFC">
      <w:pPr>
        <w:pStyle w:val="NormalWeb"/>
        <w:spacing w:before="0" w:beforeAutospacing="0" w:after="0" w:afterAutospacing="0" w:line="360" w:lineRule="auto"/>
        <w:ind w:left="426" w:firstLine="567"/>
        <w:jc w:val="both"/>
      </w:pPr>
      <w:r w:rsidRPr="005772F3">
        <w:t xml:space="preserve">Dari hasil ini </w:t>
      </w:r>
      <w:proofErr w:type="gramStart"/>
      <w:r w:rsidRPr="005772F3">
        <w:t xml:space="preserve">fakta </w:t>
      </w:r>
      <w:r w:rsidRPr="005772F3">
        <w:rPr>
          <w:spacing w:val="69"/>
        </w:rPr>
        <w:t xml:space="preserve"> </w:t>
      </w:r>
      <w:r w:rsidRPr="005772F3">
        <w:rPr>
          <w:spacing w:val="-3"/>
        </w:rPr>
        <w:t>m</w:t>
      </w:r>
      <w:r w:rsidRPr="005772F3">
        <w:rPr>
          <w:spacing w:val="2"/>
        </w:rPr>
        <w:t>e</w:t>
      </w:r>
      <w:r w:rsidRPr="005772F3">
        <w:rPr>
          <w:spacing w:val="-3"/>
        </w:rPr>
        <w:t>n</w:t>
      </w:r>
      <w:r w:rsidRPr="005772F3">
        <w:rPr>
          <w:spacing w:val="3"/>
        </w:rPr>
        <w:t>u</w:t>
      </w:r>
      <w:r w:rsidRPr="005772F3">
        <w:t>n</w:t>
      </w:r>
      <w:r w:rsidRPr="005772F3">
        <w:rPr>
          <w:spacing w:val="-8"/>
        </w:rPr>
        <w:t>j</w:t>
      </w:r>
      <w:r w:rsidRPr="005772F3">
        <w:t>u</w:t>
      </w:r>
      <w:r w:rsidRPr="005772F3">
        <w:rPr>
          <w:spacing w:val="4"/>
        </w:rPr>
        <w:t>k</w:t>
      </w:r>
      <w:r w:rsidRPr="005772F3">
        <w:rPr>
          <w:spacing w:val="3"/>
        </w:rPr>
        <w:t>a</w:t>
      </w:r>
      <w:r w:rsidRPr="005772F3">
        <w:t>n</w:t>
      </w:r>
      <w:proofErr w:type="gramEnd"/>
      <w:r w:rsidRPr="005772F3">
        <w:t xml:space="preserve"> </w:t>
      </w:r>
      <w:r w:rsidRPr="005772F3">
        <w:rPr>
          <w:spacing w:val="-4"/>
        </w:rPr>
        <w:t>b</w:t>
      </w:r>
      <w:r w:rsidRPr="005772F3">
        <w:rPr>
          <w:spacing w:val="2"/>
        </w:rPr>
        <w:t>a</w:t>
      </w:r>
      <w:r w:rsidRPr="005772F3">
        <w:rPr>
          <w:spacing w:val="-3"/>
        </w:rPr>
        <w:t>h</w:t>
      </w:r>
      <w:r w:rsidRPr="005772F3">
        <w:rPr>
          <w:spacing w:val="-1"/>
        </w:rPr>
        <w:t>w</w:t>
      </w:r>
      <w:r w:rsidRPr="005772F3">
        <w:t>a</w:t>
      </w:r>
      <w:r w:rsidRPr="005772F3">
        <w:rPr>
          <w:spacing w:val="139"/>
        </w:rPr>
        <w:t xml:space="preserve"> </w:t>
      </w:r>
      <w:r w:rsidRPr="005772F3">
        <w:t>pe</w:t>
      </w:r>
      <w:r w:rsidRPr="005772F3">
        <w:rPr>
          <w:spacing w:val="-2"/>
        </w:rPr>
        <w:t>s</w:t>
      </w:r>
      <w:r w:rsidRPr="005772F3">
        <w:rPr>
          <w:spacing w:val="-1"/>
        </w:rPr>
        <w:t>e</w:t>
      </w:r>
      <w:r w:rsidRPr="005772F3">
        <w:rPr>
          <w:spacing w:val="1"/>
        </w:rPr>
        <w:t>r</w:t>
      </w:r>
      <w:r w:rsidRPr="005772F3">
        <w:rPr>
          <w:spacing w:val="5"/>
        </w:rPr>
        <w:t>t</w:t>
      </w:r>
      <w:r w:rsidRPr="005772F3">
        <w:t>a</w:t>
      </w:r>
      <w:r w:rsidRPr="005772F3">
        <w:rPr>
          <w:spacing w:val="135"/>
        </w:rPr>
        <w:t xml:space="preserve"> </w:t>
      </w:r>
      <w:r w:rsidRPr="005772F3">
        <w:rPr>
          <w:spacing w:val="5"/>
        </w:rPr>
        <w:t>d</w:t>
      </w:r>
      <w:r w:rsidRPr="005772F3">
        <w:rPr>
          <w:spacing w:val="-8"/>
        </w:rPr>
        <w:t>i</w:t>
      </w:r>
      <w:r w:rsidRPr="005772F3">
        <w:rPr>
          <w:spacing w:val="3"/>
        </w:rPr>
        <w:t>d</w:t>
      </w:r>
      <w:r w:rsidRPr="005772F3">
        <w:rPr>
          <w:spacing w:val="-3"/>
        </w:rPr>
        <w:t>i</w:t>
      </w:r>
      <w:r w:rsidRPr="005772F3">
        <w:t>k</w:t>
      </w:r>
      <w:r w:rsidRPr="005772F3">
        <w:rPr>
          <w:spacing w:val="140"/>
        </w:rPr>
        <w:t xml:space="preserve"> </w:t>
      </w:r>
      <w:r w:rsidRPr="005772F3">
        <w:rPr>
          <w:spacing w:val="-3"/>
        </w:rPr>
        <w:t>m</w:t>
      </w:r>
      <w:r w:rsidRPr="005772F3">
        <w:rPr>
          <w:spacing w:val="3"/>
        </w:rPr>
        <w:t>e</w:t>
      </w:r>
      <w:r w:rsidRPr="005772F3">
        <w:rPr>
          <w:spacing w:val="-4"/>
        </w:rPr>
        <w:t>n</w:t>
      </w:r>
      <w:r w:rsidRPr="005772F3">
        <w:t>g</w:t>
      </w:r>
      <w:r w:rsidRPr="005772F3">
        <w:rPr>
          <w:spacing w:val="3"/>
        </w:rPr>
        <w:t>a</w:t>
      </w:r>
      <w:r w:rsidRPr="005772F3">
        <w:rPr>
          <w:spacing w:val="-4"/>
        </w:rPr>
        <w:t>l</w:t>
      </w:r>
      <w:r w:rsidRPr="005772F3">
        <w:rPr>
          <w:spacing w:val="3"/>
        </w:rPr>
        <w:t>a</w:t>
      </w:r>
      <w:r w:rsidRPr="005772F3">
        <w:t>mi</w:t>
      </w:r>
      <w:r w:rsidRPr="005772F3">
        <w:rPr>
          <w:spacing w:val="133"/>
        </w:rPr>
        <w:t xml:space="preserve"> </w:t>
      </w:r>
      <w:r w:rsidRPr="005772F3">
        <w:t>k</w:t>
      </w:r>
      <w:r w:rsidRPr="005772F3">
        <w:rPr>
          <w:spacing w:val="3"/>
        </w:rPr>
        <w:t>e</w:t>
      </w:r>
      <w:r w:rsidRPr="005772F3">
        <w:rPr>
          <w:spacing w:val="-1"/>
        </w:rPr>
        <w:t>s</w:t>
      </w:r>
      <w:r w:rsidRPr="005772F3">
        <w:rPr>
          <w:spacing w:val="4"/>
        </w:rPr>
        <w:t>u</w:t>
      </w:r>
      <w:r w:rsidRPr="005772F3">
        <w:t>l</w:t>
      </w:r>
      <w:r w:rsidRPr="005772F3">
        <w:rPr>
          <w:spacing w:val="-8"/>
        </w:rPr>
        <w:t>i</w:t>
      </w:r>
      <w:r w:rsidRPr="005772F3">
        <w:rPr>
          <w:spacing w:val="4"/>
        </w:rPr>
        <w:t>ta</w:t>
      </w:r>
      <w:r w:rsidRPr="005772F3">
        <w:t>n</w:t>
      </w:r>
      <w:r w:rsidRPr="005772F3">
        <w:rPr>
          <w:spacing w:val="132"/>
        </w:rPr>
        <w:t xml:space="preserve"> </w:t>
      </w:r>
      <w:r w:rsidRPr="005772F3">
        <w:rPr>
          <w:spacing w:val="4"/>
        </w:rPr>
        <w:t>da</w:t>
      </w:r>
      <w:r w:rsidRPr="005772F3">
        <w:rPr>
          <w:spacing w:val="-8"/>
        </w:rPr>
        <w:t>l</w:t>
      </w:r>
      <w:r w:rsidRPr="005772F3">
        <w:rPr>
          <w:spacing w:val="2"/>
        </w:rPr>
        <w:t>a</w:t>
      </w:r>
      <w:r w:rsidRPr="005772F3">
        <w:rPr>
          <w:spacing w:val="1"/>
        </w:rPr>
        <w:t>m</w:t>
      </w:r>
      <w:r w:rsidRPr="005772F3">
        <w:rPr>
          <w:spacing w:val="137"/>
        </w:rPr>
        <w:t xml:space="preserve"> </w:t>
      </w:r>
      <w:r w:rsidRPr="005772F3">
        <w:rPr>
          <w:spacing w:val="-4"/>
        </w:rPr>
        <w:t>m</w:t>
      </w:r>
      <w:r w:rsidRPr="005772F3">
        <w:rPr>
          <w:spacing w:val="3"/>
        </w:rPr>
        <w:t>e</w:t>
      </w:r>
      <w:r w:rsidRPr="005772F3">
        <w:t>n</w:t>
      </w:r>
      <w:r w:rsidRPr="005772F3">
        <w:rPr>
          <w:spacing w:val="-4"/>
        </w:rPr>
        <w:t>y</w:t>
      </w:r>
      <w:r w:rsidRPr="005772F3">
        <w:rPr>
          <w:spacing w:val="3"/>
        </w:rPr>
        <w:t>e</w:t>
      </w:r>
      <w:r w:rsidRPr="005772F3">
        <w:rPr>
          <w:spacing w:val="-4"/>
        </w:rPr>
        <w:t>l</w:t>
      </w:r>
      <w:r w:rsidRPr="005772F3">
        <w:rPr>
          <w:spacing w:val="3"/>
        </w:rPr>
        <w:t>e</w:t>
      </w:r>
      <w:r w:rsidRPr="005772F3">
        <w:rPr>
          <w:spacing w:val="-1"/>
        </w:rPr>
        <w:t>s</w:t>
      </w:r>
      <w:r w:rsidRPr="005772F3">
        <w:rPr>
          <w:spacing w:val="3"/>
        </w:rPr>
        <w:t>a</w:t>
      </w:r>
      <w:r w:rsidRPr="005772F3">
        <w:rPr>
          <w:spacing w:val="-4"/>
        </w:rPr>
        <w:t>i</w:t>
      </w:r>
      <w:r w:rsidRPr="005772F3">
        <w:t>k</w:t>
      </w:r>
      <w:r w:rsidRPr="005772F3">
        <w:rPr>
          <w:spacing w:val="3"/>
        </w:rPr>
        <w:t>a</w:t>
      </w:r>
      <w:r w:rsidRPr="005772F3">
        <w:t>n</w:t>
      </w:r>
      <w:r w:rsidRPr="005772F3">
        <w:rPr>
          <w:spacing w:val="136"/>
        </w:rPr>
        <w:t xml:space="preserve"> </w:t>
      </w:r>
      <w:r w:rsidRPr="005772F3">
        <w:rPr>
          <w:spacing w:val="-1"/>
        </w:rPr>
        <w:t>s</w:t>
      </w:r>
      <w:r w:rsidRPr="005772F3">
        <w:rPr>
          <w:spacing w:val="4"/>
        </w:rPr>
        <w:t>o</w:t>
      </w:r>
      <w:r w:rsidRPr="005772F3">
        <w:rPr>
          <w:spacing w:val="3"/>
        </w:rPr>
        <w:t>a</w:t>
      </w:r>
      <w:r w:rsidRPr="005772F3">
        <w:t>l p</w:t>
      </w:r>
      <w:r w:rsidRPr="005772F3">
        <w:rPr>
          <w:spacing w:val="3"/>
        </w:rPr>
        <w:t>e</w:t>
      </w:r>
      <w:r w:rsidRPr="005772F3">
        <w:rPr>
          <w:spacing w:val="-8"/>
        </w:rPr>
        <w:t>m</w:t>
      </w:r>
      <w:r w:rsidRPr="005772F3">
        <w:rPr>
          <w:spacing w:val="-1"/>
        </w:rPr>
        <w:t>e</w:t>
      </w:r>
      <w:r w:rsidRPr="005772F3">
        <w:rPr>
          <w:spacing w:val="3"/>
        </w:rPr>
        <w:t>ca</w:t>
      </w:r>
      <w:r w:rsidRPr="005772F3">
        <w:rPr>
          <w:spacing w:val="-3"/>
        </w:rPr>
        <w:t>h</w:t>
      </w:r>
      <w:r w:rsidRPr="005772F3">
        <w:rPr>
          <w:spacing w:val="2"/>
        </w:rPr>
        <w:t>a</w:t>
      </w:r>
      <w:r w:rsidRPr="005772F3">
        <w:t>n</w:t>
      </w:r>
      <w:r w:rsidRPr="005772F3">
        <w:rPr>
          <w:spacing w:val="113"/>
        </w:rPr>
        <w:t xml:space="preserve"> </w:t>
      </w:r>
      <w:r w:rsidRPr="005772F3">
        <w:rPr>
          <w:spacing w:val="-3"/>
        </w:rPr>
        <w:t>m</w:t>
      </w:r>
      <w:r w:rsidRPr="005772F3">
        <w:rPr>
          <w:spacing w:val="-1"/>
        </w:rPr>
        <w:t>a</w:t>
      </w:r>
      <w:r w:rsidRPr="005772F3">
        <w:rPr>
          <w:spacing w:val="-3"/>
        </w:rPr>
        <w:t>s</w:t>
      </w:r>
      <w:r w:rsidRPr="005772F3">
        <w:rPr>
          <w:spacing w:val="3"/>
        </w:rPr>
        <w:t>a</w:t>
      </w:r>
      <w:r w:rsidRPr="005772F3">
        <w:rPr>
          <w:spacing w:val="-3"/>
        </w:rPr>
        <w:t>l</w:t>
      </w:r>
      <w:r w:rsidRPr="005772F3">
        <w:rPr>
          <w:spacing w:val="2"/>
        </w:rPr>
        <w:t>a</w:t>
      </w:r>
      <w:r w:rsidRPr="005772F3">
        <w:rPr>
          <w:spacing w:val="-3"/>
        </w:rPr>
        <w:t>h</w:t>
      </w:r>
      <w:r w:rsidRPr="005772F3">
        <w:t xml:space="preserve">. </w:t>
      </w:r>
    </w:p>
    <w:p w:rsidR="00E96BFC" w:rsidRPr="005772F3" w:rsidRDefault="00E96BFC" w:rsidP="00E96BFC">
      <w:pPr>
        <w:pStyle w:val="NormalWeb"/>
        <w:spacing w:before="0" w:beforeAutospacing="0" w:after="0" w:afterAutospacing="0" w:line="360" w:lineRule="auto"/>
        <w:ind w:left="426" w:firstLine="567"/>
        <w:jc w:val="both"/>
      </w:pPr>
      <w:r w:rsidRPr="005772F3">
        <w:t xml:space="preserve">Salah satu pemecahannya diperlukan suatu proses pembelajaran matematika yang membantu siswa dalam mengembangkan dan meningkatkan kopetensi mereka, proses pembelajaran harus berpusat pada siswa, siswa harus mengalami dan mengkonstruksi sendiri ilmu pengetahuan, sehingga proses pembelajaran </w:t>
      </w:r>
      <w:proofErr w:type="gramStart"/>
      <w:r w:rsidRPr="005772F3">
        <w:t>akan</w:t>
      </w:r>
      <w:proofErr w:type="gramEnd"/>
      <w:r w:rsidRPr="005772F3">
        <w:t xml:space="preserve"> lebih bermakna.</w:t>
      </w:r>
    </w:p>
    <w:p w:rsidR="00E96BFC" w:rsidRPr="005772F3" w:rsidRDefault="00E96BFC" w:rsidP="00E96BFC">
      <w:pPr>
        <w:pStyle w:val="NormalWeb"/>
        <w:spacing w:before="0" w:beforeAutospacing="0" w:after="0" w:afterAutospacing="0" w:line="360" w:lineRule="auto"/>
        <w:ind w:left="426" w:firstLine="567"/>
        <w:jc w:val="both"/>
      </w:pPr>
      <w:r w:rsidRPr="005772F3">
        <w:t xml:space="preserve">Oleh karena itu dibutuhkan pendekatan atau model pembelajaran yang dapat meningkatkan partisipasi siswa dalam proses pembelajaran sehingga diharapkan siswa tersebut tidak hanya memiliki pengetahuan saja tetapi mempunyai kemandirian, mampu memunculkan gagasan, idea kreatif, dan mampu menghadapi tantangan dan mengatasinya dan tentunya cakap dalam komunikasi dan pemecahan masalah matematik serta memiliki </w:t>
      </w:r>
      <w:r w:rsidRPr="005772F3">
        <w:rPr>
          <w:i/>
        </w:rPr>
        <w:t>self-eficacy</w:t>
      </w:r>
      <w:r w:rsidRPr="005772F3">
        <w:t xml:space="preserve"> yang tinggi.</w:t>
      </w:r>
    </w:p>
    <w:p w:rsidR="00E96BFC" w:rsidRPr="005772F3" w:rsidRDefault="00E96BFC" w:rsidP="00E96BFC">
      <w:pPr>
        <w:pStyle w:val="NormalWeb"/>
        <w:spacing w:before="0" w:beforeAutospacing="0" w:after="0" w:afterAutospacing="0" w:line="360" w:lineRule="auto"/>
        <w:ind w:left="426" w:firstLine="567"/>
        <w:jc w:val="both"/>
      </w:pPr>
      <w:r w:rsidRPr="005772F3">
        <w:t xml:space="preserve">Salah satu alternatif pembelajaran yang memungkinkan dapat meningkatkan kemampuan komunikasi dan pemecahan masalah matematik serta meningkatkan </w:t>
      </w:r>
      <w:r w:rsidRPr="005772F3">
        <w:rPr>
          <w:i/>
        </w:rPr>
        <w:t>self-</w:t>
      </w:r>
      <w:proofErr w:type="gramStart"/>
      <w:r w:rsidRPr="005772F3">
        <w:rPr>
          <w:i/>
        </w:rPr>
        <w:t>eficacy</w:t>
      </w:r>
      <w:r w:rsidRPr="005772F3">
        <w:t xml:space="preserve">  adalah</w:t>
      </w:r>
      <w:proofErr w:type="gramEnd"/>
      <w:r w:rsidRPr="005772F3">
        <w:t xml:space="preserve"> strategi pembelajaran PBL. Selcuk </w:t>
      </w:r>
      <w:r w:rsidRPr="005772F3">
        <w:lastRenderedPageBreak/>
        <w:t xml:space="preserve">(2010: 711) strategi pembelajaran PBL merupakan strategi pembelajaran yang </w:t>
      </w:r>
      <w:r>
        <w:t xml:space="preserve">dapat </w:t>
      </w:r>
      <w:r w:rsidRPr="005772F3">
        <w:t xml:space="preserve">mendorong siswa untuk aktif dan menjadi percaya diri dalam pembelajaran. Strategi pembelajaran PBL dapat mendorong siswa </w:t>
      </w:r>
      <w:r>
        <w:t xml:space="preserve">lebih </w:t>
      </w:r>
      <w:r w:rsidRPr="005772F3">
        <w:t>aktif sehingga dapat meningkatkan kemampuan komunikasi matematika dan pemecahan masalah matematika siswa.</w:t>
      </w:r>
    </w:p>
    <w:p w:rsidR="00E96BFC" w:rsidRPr="005772F3" w:rsidRDefault="00E96BFC" w:rsidP="00E96BFC">
      <w:pPr>
        <w:pStyle w:val="NormalWeb"/>
        <w:spacing w:before="0" w:beforeAutospacing="0" w:after="0" w:afterAutospacing="0" w:line="360" w:lineRule="auto"/>
        <w:ind w:left="426" w:firstLine="567"/>
        <w:jc w:val="both"/>
      </w:pPr>
      <w:r w:rsidRPr="005772F3">
        <w:t>Strategi pembelajaran PBL memiliki keunggulan yaitu dalam pembelaj</w:t>
      </w:r>
      <w:r>
        <w:t>arannya melatih siswa untuk dapat berpikir logis dan</w:t>
      </w:r>
      <w:r w:rsidRPr="005772F3">
        <w:t xml:space="preserve"> berpikir rasional dalam memecahkan 3 suatu masalah. Karakteristik dalam pembelajaran PBL yaitu: (1) pembelajaran bersifat student centered, (2) pembelajaran pada kelompok-kelompok kecil, (3) guru berperan sebagai fasilitator dan moderator, (4) masalah menjadi fokus, (5) informasi-informasi baru diperoleh dari belajar mandiri (self directed learning). Keunggulan PBL yaitu pembelajaran berpusat pada siswa dan guru berperan sebagai fasilitator.</w:t>
      </w:r>
    </w:p>
    <w:p w:rsidR="00E96BFC" w:rsidRPr="004672AD" w:rsidRDefault="00E96BFC" w:rsidP="004672AD">
      <w:pPr>
        <w:pStyle w:val="NormalWeb"/>
        <w:spacing w:before="0" w:beforeAutospacing="0" w:after="0" w:afterAutospacing="0" w:line="360" w:lineRule="auto"/>
        <w:ind w:left="426" w:firstLine="567"/>
        <w:jc w:val="both"/>
      </w:pPr>
      <w:r w:rsidRPr="005772F3">
        <w:t xml:space="preserve">Berdasarkan pemaparan pembelajaran PBL yang erat sekali kaitannya dengan aktivitas pemecahan masalah dan komunikasi matematika serta </w:t>
      </w:r>
      <w:r w:rsidRPr="005772F3">
        <w:rPr>
          <w:i/>
        </w:rPr>
        <w:t>self-efficacy</w:t>
      </w:r>
      <w:r w:rsidRPr="005772F3">
        <w:t xml:space="preserve"> siswa, peneliti melakukan sebuah </w:t>
      </w:r>
      <w:r>
        <w:t>penelitian mengenai penerapan model</w:t>
      </w:r>
      <w:r w:rsidRPr="005772F3">
        <w:t xml:space="preserve"> </w:t>
      </w:r>
      <w:r w:rsidRPr="005772F3">
        <w:rPr>
          <w:i/>
        </w:rPr>
        <w:t>problem based learning</w:t>
      </w:r>
      <w:r>
        <w:t xml:space="preserve"> (PBL) untuk meningkatkan</w:t>
      </w:r>
      <w:r w:rsidRPr="005772F3">
        <w:t xml:space="preserve"> kemampuan pemecahan m</w:t>
      </w:r>
      <w:r>
        <w:t xml:space="preserve">asalah dan komunikasi </w:t>
      </w:r>
      <w:proofErr w:type="gramStart"/>
      <w:r>
        <w:t>matematis</w:t>
      </w:r>
      <w:r w:rsidRPr="005772F3">
        <w:t xml:space="preserve">  serta</w:t>
      </w:r>
      <w:proofErr w:type="gramEnd"/>
      <w:r w:rsidRPr="005772F3">
        <w:t xml:space="preserve"> </w:t>
      </w:r>
      <w:r w:rsidRPr="005772F3">
        <w:rPr>
          <w:i/>
        </w:rPr>
        <w:t>self-efficacy</w:t>
      </w:r>
      <w:r w:rsidRPr="005772F3">
        <w:t xml:space="preserve"> siswa.</w:t>
      </w:r>
    </w:p>
    <w:p w:rsidR="00E96BFC" w:rsidRPr="00C14B42" w:rsidRDefault="00E96BFC" w:rsidP="00E96BFC">
      <w:pPr>
        <w:pStyle w:val="NormalWeb"/>
        <w:spacing w:before="0" w:beforeAutospacing="0" w:after="0" w:afterAutospacing="0" w:line="360" w:lineRule="auto"/>
        <w:ind w:left="426" w:firstLine="567"/>
        <w:jc w:val="both"/>
        <w:rPr>
          <w:lang w:val="id-ID"/>
        </w:rPr>
      </w:pPr>
    </w:p>
    <w:p w:rsidR="00E96BFC" w:rsidRPr="0057387A" w:rsidRDefault="00E96BFC" w:rsidP="00E96BFC">
      <w:pPr>
        <w:autoSpaceDE w:val="0"/>
        <w:autoSpaceDN w:val="0"/>
        <w:adjustRightInd w:val="0"/>
        <w:spacing w:after="0" w:line="240" w:lineRule="auto"/>
        <w:rPr>
          <w:rFonts w:ascii="Times New Roman" w:hAnsi="Times New Roman" w:cs="Times New Roman"/>
          <w:b/>
          <w:bCs/>
          <w:sz w:val="24"/>
        </w:rPr>
      </w:pPr>
      <w:r w:rsidRPr="0057387A">
        <w:rPr>
          <w:rFonts w:ascii="Times New Roman" w:hAnsi="Times New Roman" w:cs="Times New Roman"/>
          <w:b/>
          <w:bCs/>
          <w:sz w:val="24"/>
        </w:rPr>
        <w:t xml:space="preserve">METODE PENELITIAN </w:t>
      </w:r>
    </w:p>
    <w:p w:rsidR="00E96BFC" w:rsidRDefault="00E96BFC" w:rsidP="00E96BFC">
      <w:pPr>
        <w:autoSpaceDE w:val="0"/>
        <w:autoSpaceDN w:val="0"/>
        <w:adjustRightInd w:val="0"/>
        <w:spacing w:after="0" w:line="240" w:lineRule="auto"/>
        <w:rPr>
          <w:rFonts w:ascii="Times New Roman" w:hAnsi="Times New Roman" w:cs="Times New Roman"/>
          <w:b/>
          <w:bCs/>
        </w:rPr>
      </w:pPr>
    </w:p>
    <w:p w:rsidR="00E96BFC" w:rsidRDefault="00E96BFC" w:rsidP="00116A18">
      <w:pPr>
        <w:autoSpaceDE w:val="0"/>
        <w:autoSpaceDN w:val="0"/>
        <w:adjustRightInd w:val="0"/>
        <w:spacing w:after="0" w:line="480" w:lineRule="auto"/>
        <w:ind w:firstLine="720"/>
        <w:jc w:val="both"/>
        <w:rPr>
          <w:rFonts w:ascii="Times New Roman" w:hAnsi="Times New Roman" w:cs="Times New Roman"/>
          <w:sz w:val="24"/>
        </w:rPr>
      </w:pPr>
      <w:r>
        <w:rPr>
          <w:rFonts w:ascii="Times New Roman" w:hAnsi="Times New Roman" w:cs="Times New Roman"/>
          <w:sz w:val="24"/>
        </w:rPr>
        <w:t>Dalam p</w:t>
      </w:r>
      <w:r w:rsidRPr="00423667">
        <w:rPr>
          <w:rFonts w:ascii="Times New Roman" w:hAnsi="Times New Roman" w:cs="Times New Roman"/>
          <w:sz w:val="24"/>
        </w:rPr>
        <w:t xml:space="preserve">enelitian ini </w:t>
      </w:r>
      <w:r>
        <w:rPr>
          <w:rFonts w:ascii="Times New Roman" w:hAnsi="Times New Roman" w:cs="Times New Roman"/>
          <w:sz w:val="24"/>
        </w:rPr>
        <w:t xml:space="preserve">penulis </w:t>
      </w:r>
      <w:r w:rsidRPr="00423667">
        <w:rPr>
          <w:rFonts w:ascii="Times New Roman" w:hAnsi="Times New Roman" w:cs="Times New Roman"/>
          <w:sz w:val="24"/>
        </w:rPr>
        <w:t>menggunakan metode campuran (</w:t>
      </w:r>
      <w:r w:rsidRPr="00E40B98">
        <w:rPr>
          <w:rFonts w:ascii="Times New Roman" w:hAnsi="Times New Roman" w:cs="Times New Roman"/>
          <w:i/>
          <w:sz w:val="24"/>
        </w:rPr>
        <w:t>mixed method</w:t>
      </w:r>
      <w:r w:rsidRPr="00423667">
        <w:rPr>
          <w:rFonts w:ascii="Times New Roman" w:hAnsi="Times New Roman" w:cs="Times New Roman"/>
          <w:sz w:val="24"/>
        </w:rPr>
        <w:t xml:space="preserve">) tipe </w:t>
      </w:r>
      <w:r w:rsidRPr="00E40B98">
        <w:rPr>
          <w:rFonts w:ascii="Times New Roman" w:hAnsi="Times New Roman" w:cs="Times New Roman"/>
          <w:i/>
          <w:sz w:val="24"/>
        </w:rPr>
        <w:t>embedeed</w:t>
      </w:r>
      <w:r w:rsidRPr="00423667">
        <w:rPr>
          <w:rFonts w:ascii="Times New Roman" w:hAnsi="Times New Roman" w:cs="Times New Roman"/>
          <w:sz w:val="24"/>
        </w:rPr>
        <w:t xml:space="preserve"> dengan </w:t>
      </w:r>
      <w:r w:rsidRPr="00423667">
        <w:rPr>
          <w:rFonts w:ascii="Times New Roman" w:hAnsi="Times New Roman" w:cs="Times New Roman"/>
          <w:spacing w:val="-1"/>
          <w:sz w:val="24"/>
        </w:rPr>
        <w:t xml:space="preserve">desain penelitian </w:t>
      </w:r>
      <w:r>
        <w:rPr>
          <w:rFonts w:ascii="Times New Roman" w:hAnsi="Times New Roman" w:cs="Times New Roman"/>
          <w:spacing w:val="-1"/>
          <w:sz w:val="24"/>
        </w:rPr>
        <w:t>yaitu</w:t>
      </w:r>
      <w:r w:rsidRPr="00423667">
        <w:rPr>
          <w:rFonts w:ascii="Times New Roman" w:hAnsi="Times New Roman" w:cs="Times New Roman"/>
          <w:spacing w:val="-1"/>
          <w:sz w:val="24"/>
        </w:rPr>
        <w:t xml:space="preserve"> desaian kuasi eksperimen, dimana subjek tidak dikelompokan secara acak</w:t>
      </w:r>
      <w:r w:rsidRPr="000B5CC9">
        <w:rPr>
          <w:rFonts w:ascii="Times New Roman" w:hAnsi="Times New Roman" w:cs="Times New Roman"/>
          <w:spacing w:val="-1"/>
        </w:rPr>
        <w:t>.</w:t>
      </w:r>
      <w:r>
        <w:rPr>
          <w:rFonts w:ascii="Times New Roman" w:hAnsi="Times New Roman" w:cs="Times New Roman"/>
          <w:spacing w:val="-1"/>
        </w:rPr>
        <w:t xml:space="preserve"> </w:t>
      </w:r>
      <w:r w:rsidRPr="002A14D9">
        <w:rPr>
          <w:rFonts w:ascii="Times New Roman" w:hAnsi="Times New Roman" w:cs="Times New Roman"/>
          <w:sz w:val="24"/>
        </w:rPr>
        <w:t>Adapun sampel dalam penelitian</w:t>
      </w:r>
      <w:r>
        <w:rPr>
          <w:rFonts w:ascii="Times New Roman" w:hAnsi="Times New Roman" w:cs="Times New Roman"/>
          <w:sz w:val="24"/>
        </w:rPr>
        <w:t xml:space="preserve"> </w:t>
      </w:r>
      <w:r w:rsidRPr="002A14D9">
        <w:rPr>
          <w:rFonts w:ascii="Times New Roman" w:hAnsi="Times New Roman" w:cs="Times New Roman"/>
          <w:sz w:val="24"/>
        </w:rPr>
        <w:t xml:space="preserve">ini </w:t>
      </w:r>
      <w:r>
        <w:rPr>
          <w:rFonts w:ascii="Times New Roman" w:hAnsi="Times New Roman" w:cs="Times New Roman"/>
          <w:sz w:val="24"/>
        </w:rPr>
        <w:t xml:space="preserve">adalah </w:t>
      </w:r>
      <w:r w:rsidRPr="002A14D9">
        <w:rPr>
          <w:rFonts w:ascii="Times New Roman" w:hAnsi="Times New Roman" w:cs="Times New Roman"/>
          <w:sz w:val="24"/>
        </w:rPr>
        <w:t xml:space="preserve">siswa kelas </w:t>
      </w:r>
      <w:r>
        <w:rPr>
          <w:rFonts w:ascii="Times New Roman" w:hAnsi="Times New Roman" w:cs="Times New Roman"/>
          <w:sz w:val="24"/>
        </w:rPr>
        <w:t>IX SMP Pustek Serpong tahun pelajaran 2015/2016 yang diambil</w:t>
      </w:r>
      <w:r w:rsidRPr="002A14D9">
        <w:rPr>
          <w:rFonts w:ascii="Times New Roman" w:hAnsi="Times New Roman" w:cs="Times New Roman"/>
          <w:sz w:val="24"/>
        </w:rPr>
        <w:t xml:space="preserve"> dua kelas</w:t>
      </w:r>
      <w:r w:rsidRPr="00776314">
        <w:rPr>
          <w:rFonts w:ascii="Times New Roman" w:hAnsi="Times New Roman" w:cs="Times New Roman"/>
          <w:iCs/>
          <w:sz w:val="24"/>
        </w:rPr>
        <w:t xml:space="preserve">. </w:t>
      </w:r>
      <w:r w:rsidRPr="00776314">
        <w:rPr>
          <w:rFonts w:ascii="Times New Roman" w:hAnsi="Times New Roman" w:cs="Times New Roman"/>
          <w:sz w:val="24"/>
          <w:szCs w:val="24"/>
        </w:rPr>
        <w:t xml:space="preserve">Instrumen </w:t>
      </w:r>
      <w:r>
        <w:rPr>
          <w:rFonts w:ascii="Times New Roman" w:hAnsi="Times New Roman" w:cs="Times New Roman"/>
          <w:sz w:val="24"/>
          <w:szCs w:val="24"/>
        </w:rPr>
        <w:t>dalam penenlitian ini</w:t>
      </w:r>
      <w:r w:rsidRPr="00776314">
        <w:rPr>
          <w:rFonts w:ascii="Times New Roman" w:hAnsi="Times New Roman" w:cs="Times New Roman"/>
          <w:sz w:val="24"/>
          <w:szCs w:val="24"/>
        </w:rPr>
        <w:t xml:space="preserve"> berupa soal tes kemampuan pemecahan masalah dan kemampuan komunikasi matematis, angket </w:t>
      </w:r>
      <w:r w:rsidRPr="005772F3">
        <w:rPr>
          <w:i/>
        </w:rPr>
        <w:t>self-efficacy</w:t>
      </w:r>
      <w:r w:rsidRPr="00776314">
        <w:rPr>
          <w:rFonts w:ascii="Times New Roman" w:hAnsi="Times New Roman" w:cs="Times New Roman"/>
          <w:sz w:val="24"/>
          <w:szCs w:val="24"/>
        </w:rPr>
        <w:t xml:space="preserve">, lembar observasi, dan pedoman wawancara. Uji coba instrumen, diuji validitas, reliabilitas, indek kesukaran dan daya pembeda dengan bantuan </w:t>
      </w:r>
      <w:r w:rsidRPr="00776314">
        <w:rPr>
          <w:rFonts w:ascii="Times New Roman" w:hAnsi="Times New Roman" w:cs="Times New Roman"/>
          <w:i/>
          <w:sz w:val="24"/>
          <w:szCs w:val="24"/>
        </w:rPr>
        <w:t xml:space="preserve">Microsoft Office </w:t>
      </w:r>
      <w:r w:rsidRPr="00776314">
        <w:rPr>
          <w:rFonts w:ascii="Times New Roman" w:hAnsi="Times New Roman" w:cs="Times New Roman"/>
          <w:i/>
          <w:sz w:val="24"/>
          <w:szCs w:val="24"/>
        </w:rPr>
        <w:lastRenderedPageBreak/>
        <w:t xml:space="preserve">Excel 2010 </w:t>
      </w:r>
      <w:r w:rsidRPr="00776314">
        <w:rPr>
          <w:rFonts w:ascii="Times New Roman" w:hAnsi="Times New Roman" w:cs="Times New Roman"/>
          <w:sz w:val="24"/>
          <w:szCs w:val="24"/>
        </w:rPr>
        <w:t xml:space="preserve">dan </w:t>
      </w:r>
      <w:r w:rsidRPr="00776314">
        <w:rPr>
          <w:rFonts w:ascii="Times New Roman" w:hAnsi="Times New Roman" w:cs="Times New Roman"/>
          <w:i/>
          <w:sz w:val="24"/>
          <w:szCs w:val="24"/>
        </w:rPr>
        <w:t>Program SPPS 21.0</w:t>
      </w:r>
      <w:r w:rsidRPr="00776314">
        <w:rPr>
          <w:rFonts w:ascii="Times New Roman" w:hAnsi="Times New Roman" w:cs="Times New Roman"/>
          <w:sz w:val="24"/>
          <w:szCs w:val="24"/>
        </w:rPr>
        <w:t>. Pengujian statistik dengan menggunakan uji-t yang sebelumnya diuji normalitas, uji homogenitas, dan uji perbedaan dua rerata pada taraf signifikan 0</w:t>
      </w:r>
      <w:proofErr w:type="gramStart"/>
      <w:r w:rsidRPr="00776314">
        <w:rPr>
          <w:rFonts w:ascii="Times New Roman" w:hAnsi="Times New Roman" w:cs="Times New Roman"/>
          <w:sz w:val="24"/>
          <w:szCs w:val="24"/>
        </w:rPr>
        <w:t>,05</w:t>
      </w:r>
      <w:proofErr w:type="gramEnd"/>
      <w:r w:rsidRPr="00776314">
        <w:rPr>
          <w:rFonts w:ascii="Times New Roman" w:hAnsi="Times New Roman" w:cs="Times New Roman"/>
          <w:sz w:val="24"/>
          <w:szCs w:val="24"/>
        </w:rPr>
        <w:t>.</w:t>
      </w:r>
      <w:r>
        <w:rPr>
          <w:rFonts w:ascii="Times New Roman" w:hAnsi="Times New Roman" w:cs="Times New Roman"/>
          <w:i/>
          <w:iCs/>
          <w:sz w:val="24"/>
        </w:rPr>
        <w:t xml:space="preserve"> </w:t>
      </w:r>
      <w:r w:rsidRPr="00776314">
        <w:rPr>
          <w:rFonts w:ascii="Times New Roman" w:hAnsi="Times New Roman" w:cs="Times New Roman"/>
          <w:sz w:val="24"/>
          <w:szCs w:val="23"/>
        </w:rPr>
        <w:t xml:space="preserve">Peningkatan </w:t>
      </w:r>
      <w:r>
        <w:rPr>
          <w:rFonts w:ascii="Times New Roman" w:hAnsi="Times New Roman" w:cs="Times New Roman"/>
          <w:sz w:val="24"/>
          <w:szCs w:val="23"/>
        </w:rPr>
        <w:t>kemampuan matematis</w:t>
      </w:r>
      <w:r w:rsidRPr="00776314">
        <w:rPr>
          <w:rFonts w:ascii="Times New Roman" w:hAnsi="Times New Roman" w:cs="Times New Roman"/>
          <w:sz w:val="24"/>
          <w:szCs w:val="23"/>
        </w:rPr>
        <w:t xml:space="preserve"> yang terjadi sebelum dan sesudah pembelajaran dihitung</w:t>
      </w:r>
      <w:r w:rsidRPr="00776314">
        <w:rPr>
          <w:sz w:val="24"/>
          <w:szCs w:val="23"/>
        </w:rPr>
        <w:t xml:space="preserve"> </w:t>
      </w:r>
      <w:r w:rsidRPr="002A14D9">
        <w:rPr>
          <w:rFonts w:ascii="Times New Roman" w:hAnsi="Times New Roman" w:cs="Times New Roman"/>
          <w:sz w:val="24"/>
        </w:rPr>
        <w:t xml:space="preserve">dengan menggunakan </w:t>
      </w:r>
      <w:r>
        <w:rPr>
          <w:rFonts w:ascii="Times New Roman" w:hAnsi="Times New Roman" w:cs="Times New Roman"/>
          <w:sz w:val="24"/>
        </w:rPr>
        <w:t>gain</w:t>
      </w:r>
      <w:r w:rsidRPr="002A14D9">
        <w:rPr>
          <w:rFonts w:ascii="Times New Roman" w:hAnsi="Times New Roman" w:cs="Times New Roman"/>
          <w:i/>
          <w:iCs/>
          <w:sz w:val="24"/>
        </w:rPr>
        <w:t xml:space="preserve"> </w:t>
      </w:r>
      <w:r w:rsidRPr="002A14D9">
        <w:rPr>
          <w:rFonts w:ascii="Times New Roman" w:hAnsi="Times New Roman" w:cs="Times New Roman"/>
          <w:sz w:val="24"/>
        </w:rPr>
        <w:t>ternormalisasi yang</w:t>
      </w:r>
      <w:r>
        <w:rPr>
          <w:rFonts w:ascii="Times New Roman" w:hAnsi="Times New Roman" w:cs="Times New Roman"/>
          <w:sz w:val="24"/>
        </w:rPr>
        <w:t xml:space="preserve"> </w:t>
      </w:r>
      <w:r w:rsidRPr="002A14D9">
        <w:rPr>
          <w:rFonts w:ascii="Times New Roman" w:hAnsi="Times New Roman" w:cs="Times New Roman"/>
          <w:sz w:val="24"/>
        </w:rPr>
        <w:t xml:space="preserve">dikembangkan oleh </w:t>
      </w:r>
      <w:r>
        <w:rPr>
          <w:rFonts w:ascii="Times New Roman" w:hAnsi="Times New Roman" w:cs="Times New Roman"/>
          <w:sz w:val="24"/>
        </w:rPr>
        <w:t>Hake</w:t>
      </w:r>
      <w:r w:rsidRPr="002A14D9">
        <w:rPr>
          <w:rFonts w:ascii="Times New Roman" w:hAnsi="Times New Roman" w:cs="Times New Roman"/>
          <w:sz w:val="24"/>
        </w:rPr>
        <w:t xml:space="preserve"> (</w:t>
      </w:r>
      <w:r>
        <w:rPr>
          <w:rFonts w:ascii="Times New Roman" w:hAnsi="Times New Roman" w:cs="Times New Roman"/>
          <w:sz w:val="24"/>
        </w:rPr>
        <w:t xml:space="preserve">dalam Fadliani, </w:t>
      </w:r>
      <w:r w:rsidRPr="002A14D9">
        <w:rPr>
          <w:rFonts w:ascii="Times New Roman" w:hAnsi="Times New Roman" w:cs="Times New Roman"/>
          <w:sz w:val="24"/>
        </w:rPr>
        <w:t>20</w:t>
      </w:r>
      <w:r>
        <w:rPr>
          <w:rFonts w:ascii="Times New Roman" w:hAnsi="Times New Roman" w:cs="Times New Roman"/>
          <w:sz w:val="24"/>
        </w:rPr>
        <w:t>15</w:t>
      </w:r>
      <w:r w:rsidRPr="002A14D9">
        <w:rPr>
          <w:rFonts w:ascii="Times New Roman" w:hAnsi="Times New Roman" w:cs="Times New Roman"/>
          <w:sz w:val="24"/>
        </w:rPr>
        <w:t>), sebagai berikut:</w:t>
      </w:r>
      <w:r>
        <w:rPr>
          <w:rFonts w:ascii="Times New Roman" w:hAnsi="Times New Roman" w:cs="Times New Roman"/>
          <w:sz w:val="24"/>
        </w:rPr>
        <w:t xml:space="preserve"> </w:t>
      </w:r>
      <w:r w:rsidRPr="00423667">
        <w:rPr>
          <w:rFonts w:ascii="Times New Roman" w:hAnsi="Times New Roman" w:cs="Times New Roman"/>
          <w:i/>
          <w:iCs/>
          <w:sz w:val="24"/>
        </w:rPr>
        <w:t xml:space="preserve">Gain </w:t>
      </w:r>
      <w:r w:rsidRPr="00423667">
        <w:rPr>
          <w:rFonts w:ascii="Times New Roman" w:hAnsi="Times New Roman" w:cs="Times New Roman"/>
          <w:sz w:val="24"/>
        </w:rPr>
        <w:t xml:space="preserve">ternormalisasi </w:t>
      </w:r>
      <w:proofErr w:type="gramStart"/>
      <w:r w:rsidRPr="00423667">
        <w:rPr>
          <w:rFonts w:ascii="Times New Roman" w:hAnsi="Times New Roman" w:cs="Times New Roman"/>
          <w:sz w:val="24"/>
        </w:rPr>
        <w:t>( g</w:t>
      </w:r>
      <w:proofErr w:type="gramEnd"/>
      <w:r w:rsidRPr="00423667">
        <w:rPr>
          <w:rFonts w:ascii="Times New Roman" w:hAnsi="Times New Roman" w:cs="Times New Roman"/>
          <w:sz w:val="24"/>
        </w:rPr>
        <w:t>)</w:t>
      </w:r>
      <w:r>
        <w:rPr>
          <w:rFonts w:ascii="Times New Roman" w:hAnsi="Times New Roman" w:cs="Times New Roman"/>
          <w:sz w:val="24"/>
        </w:rPr>
        <w:t xml:space="preserve">  = </w:t>
      </w:r>
      <w:r w:rsidRPr="00776314">
        <w:rPr>
          <w:rFonts w:ascii="Times New Roman" w:hAnsi="Times New Roman" w:cs="Times New Roman"/>
          <w:i/>
          <w:position w:val="-30"/>
          <w:sz w:val="24"/>
        </w:rPr>
        <w:object w:dxaOrig="2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5pt;height:33.9pt" o:ole="">
            <v:imagedata r:id="rId8" o:title=""/>
          </v:shape>
          <o:OLEObject Type="Embed" ProgID="Equation.3" ShapeID="_x0000_i1025" DrawAspect="Content" ObjectID="_1536135137" r:id="rId9"/>
        </w:object>
      </w:r>
    </w:p>
    <w:p w:rsidR="00E96BFC" w:rsidRPr="00EC1944" w:rsidRDefault="00E96BFC" w:rsidP="00E96BFC">
      <w:pPr>
        <w:autoSpaceDE w:val="0"/>
        <w:autoSpaceDN w:val="0"/>
        <w:adjustRightInd w:val="0"/>
        <w:spacing w:after="0" w:line="240" w:lineRule="auto"/>
        <w:rPr>
          <w:rFonts w:ascii="Times New Roman" w:hAnsi="Times New Roman" w:cs="Times New Roman"/>
          <w:b/>
          <w:bCs/>
          <w:sz w:val="24"/>
        </w:rPr>
      </w:pPr>
      <w:r w:rsidRPr="00EC1944">
        <w:rPr>
          <w:rFonts w:ascii="Times New Roman" w:hAnsi="Times New Roman" w:cs="Times New Roman"/>
          <w:b/>
          <w:bCs/>
          <w:sz w:val="24"/>
        </w:rPr>
        <w:t xml:space="preserve">HASIL </w:t>
      </w:r>
      <w:r>
        <w:rPr>
          <w:rFonts w:ascii="Times New Roman" w:hAnsi="Times New Roman" w:cs="Times New Roman"/>
          <w:b/>
          <w:bCs/>
          <w:sz w:val="24"/>
        </w:rPr>
        <w:t>PENELITIAN DAN PEMBAHASAN</w:t>
      </w:r>
    </w:p>
    <w:p w:rsidR="00E96BFC" w:rsidRDefault="00E96BFC" w:rsidP="00E96BFC">
      <w:pPr>
        <w:autoSpaceDE w:val="0"/>
        <w:autoSpaceDN w:val="0"/>
        <w:adjustRightInd w:val="0"/>
        <w:spacing w:after="0" w:line="240" w:lineRule="auto"/>
        <w:rPr>
          <w:rFonts w:ascii="Times New Roman" w:hAnsi="Times New Roman" w:cs="Times New Roman"/>
          <w:b/>
          <w:bCs/>
        </w:rPr>
      </w:pPr>
    </w:p>
    <w:p w:rsidR="00E96BFC" w:rsidRDefault="00E96BFC" w:rsidP="00116A18">
      <w:pPr>
        <w:autoSpaceDE w:val="0"/>
        <w:autoSpaceDN w:val="0"/>
        <w:adjustRightInd w:val="0"/>
        <w:spacing w:after="0" w:line="360" w:lineRule="auto"/>
        <w:ind w:firstLine="709"/>
        <w:jc w:val="both"/>
        <w:rPr>
          <w:rFonts w:ascii="Times New Roman" w:hAnsi="Times New Roman" w:cs="Times New Roman"/>
          <w:sz w:val="24"/>
        </w:rPr>
      </w:pPr>
      <w:r w:rsidRPr="002A14D9">
        <w:rPr>
          <w:rFonts w:ascii="Times New Roman" w:hAnsi="Times New Roman" w:cs="Times New Roman"/>
          <w:sz w:val="24"/>
        </w:rPr>
        <w:t>Hasil penelitian untuk kemampuan pemecahan masalah dan komunikasi</w:t>
      </w:r>
      <w:r>
        <w:rPr>
          <w:rFonts w:ascii="Times New Roman" w:hAnsi="Times New Roman" w:cs="Times New Roman"/>
          <w:sz w:val="24"/>
        </w:rPr>
        <w:t xml:space="preserve"> </w:t>
      </w:r>
      <w:r w:rsidRPr="002A14D9">
        <w:rPr>
          <w:rFonts w:ascii="Times New Roman" w:hAnsi="Times New Roman" w:cs="Times New Roman"/>
          <w:sz w:val="24"/>
        </w:rPr>
        <w:t>matematis siswa secara deskriptif dapat dilihat pada tabel berikut.</w:t>
      </w:r>
    </w:p>
    <w:p w:rsidR="00E96BFC" w:rsidRPr="00FB13C3" w:rsidRDefault="00E96BFC" w:rsidP="00E96BFC">
      <w:pPr>
        <w:autoSpaceDE w:val="0"/>
        <w:autoSpaceDN w:val="0"/>
        <w:adjustRightInd w:val="0"/>
        <w:spacing w:after="0" w:line="360" w:lineRule="auto"/>
        <w:jc w:val="center"/>
        <w:rPr>
          <w:rFonts w:ascii="Times New Roman" w:hAnsi="Times New Roman" w:cs="Times New Roman"/>
          <w:b/>
          <w:sz w:val="24"/>
        </w:rPr>
      </w:pPr>
      <w:r w:rsidRPr="00FB13C3">
        <w:rPr>
          <w:rFonts w:ascii="Times New Roman" w:hAnsi="Times New Roman" w:cs="Times New Roman"/>
          <w:b/>
          <w:sz w:val="24"/>
        </w:rPr>
        <w:t xml:space="preserve">Tabel. </w:t>
      </w:r>
      <w:r w:rsidR="004672AD">
        <w:rPr>
          <w:rFonts w:ascii="Times New Roman" w:hAnsi="Times New Roman" w:cs="Times New Roman"/>
          <w:b/>
          <w:sz w:val="24"/>
        </w:rPr>
        <w:t>2</w:t>
      </w:r>
    </w:p>
    <w:p w:rsidR="00E96BFC" w:rsidRPr="00FB13C3" w:rsidRDefault="00E96BFC" w:rsidP="00E96BFC">
      <w:pPr>
        <w:autoSpaceDE w:val="0"/>
        <w:autoSpaceDN w:val="0"/>
        <w:adjustRightInd w:val="0"/>
        <w:spacing w:after="0" w:line="240" w:lineRule="auto"/>
        <w:jc w:val="center"/>
        <w:rPr>
          <w:rFonts w:ascii="Times New Roman" w:hAnsi="Times New Roman" w:cs="Times New Roman"/>
          <w:b/>
          <w:sz w:val="24"/>
        </w:rPr>
      </w:pPr>
      <w:r w:rsidRPr="00FB13C3">
        <w:rPr>
          <w:rFonts w:ascii="Times New Roman" w:hAnsi="Times New Roman" w:cs="Times New Roman"/>
          <w:b/>
          <w:sz w:val="24"/>
        </w:rPr>
        <w:t xml:space="preserve">Data Deskriptif Skor Kemampuan Pemecahan Masalah dan Komunikasi Matematis </w:t>
      </w:r>
      <w:r>
        <w:rPr>
          <w:rFonts w:ascii="Times New Roman" w:hAnsi="Times New Roman" w:cs="Times New Roman"/>
          <w:b/>
          <w:sz w:val="24"/>
        </w:rPr>
        <w:t>S</w:t>
      </w:r>
      <w:r w:rsidRPr="00FB13C3">
        <w:rPr>
          <w:rFonts w:ascii="Times New Roman" w:hAnsi="Times New Roman" w:cs="Times New Roman"/>
          <w:b/>
          <w:sz w:val="24"/>
        </w:rPr>
        <w:t>iswa</w:t>
      </w:r>
    </w:p>
    <w:p w:rsidR="00E96BFC" w:rsidRPr="00FB13C3" w:rsidRDefault="00E96BFC" w:rsidP="00E96BFC">
      <w:pPr>
        <w:autoSpaceDE w:val="0"/>
        <w:autoSpaceDN w:val="0"/>
        <w:adjustRightInd w:val="0"/>
        <w:spacing w:after="0" w:line="240" w:lineRule="auto"/>
        <w:jc w:val="center"/>
        <w:rPr>
          <w:rFonts w:ascii="Times New Roman" w:hAnsi="Times New Roman" w:cs="Times New Roman"/>
          <w:sz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440"/>
        <w:gridCol w:w="1360"/>
        <w:gridCol w:w="1168"/>
        <w:gridCol w:w="436"/>
        <w:gridCol w:w="1360"/>
        <w:gridCol w:w="1048"/>
      </w:tblGrid>
      <w:tr w:rsidR="00E96BFC" w:rsidTr="00E96BFC">
        <w:tc>
          <w:tcPr>
            <w:tcW w:w="6804" w:type="dxa"/>
            <w:gridSpan w:val="7"/>
          </w:tcPr>
          <w:p w:rsidR="00E96BFC" w:rsidRPr="00FB13C3" w:rsidRDefault="00E96BFC" w:rsidP="00F82C1E">
            <w:pPr>
              <w:ind w:firstLine="605"/>
              <w:jc w:val="center"/>
              <w:rPr>
                <w:rFonts w:ascii="Times New Roman" w:hAnsi="Times New Roman" w:cs="Times New Roman"/>
                <w:b/>
              </w:rPr>
            </w:pPr>
            <w:r w:rsidRPr="00FB13C3">
              <w:rPr>
                <w:rFonts w:ascii="Times New Roman" w:hAnsi="Times New Roman" w:cs="Times New Roman"/>
                <w:b/>
              </w:rPr>
              <w:t>Kemampuan Matematis</w:t>
            </w:r>
          </w:p>
        </w:tc>
      </w:tr>
      <w:tr w:rsidR="00E96BFC" w:rsidTr="00E96BFC">
        <w:tc>
          <w:tcPr>
            <w:tcW w:w="992" w:type="dxa"/>
          </w:tcPr>
          <w:p w:rsidR="00E96BFC" w:rsidRDefault="00E96BFC" w:rsidP="00F82C1E">
            <w:pPr>
              <w:jc w:val="center"/>
              <w:rPr>
                <w:rFonts w:ascii="Times New Roman" w:hAnsi="Times New Roman" w:cs="Times New Roman"/>
              </w:rPr>
            </w:pPr>
          </w:p>
        </w:tc>
        <w:tc>
          <w:tcPr>
            <w:tcW w:w="2968" w:type="dxa"/>
            <w:gridSpan w:val="3"/>
          </w:tcPr>
          <w:p w:rsidR="00E96BFC" w:rsidRPr="00FB13C3" w:rsidRDefault="00E96BFC" w:rsidP="00F82C1E">
            <w:pPr>
              <w:jc w:val="center"/>
              <w:rPr>
                <w:rFonts w:ascii="Times New Roman" w:hAnsi="Times New Roman" w:cs="Times New Roman"/>
                <w:b/>
              </w:rPr>
            </w:pPr>
            <w:r w:rsidRPr="00FB13C3">
              <w:rPr>
                <w:rFonts w:ascii="Times New Roman" w:hAnsi="Times New Roman" w:cs="Times New Roman"/>
                <w:b/>
              </w:rPr>
              <w:t>Pemecahan Masalah</w:t>
            </w:r>
          </w:p>
        </w:tc>
        <w:tc>
          <w:tcPr>
            <w:tcW w:w="2844" w:type="dxa"/>
            <w:gridSpan w:val="3"/>
          </w:tcPr>
          <w:p w:rsidR="00E96BFC" w:rsidRPr="00FB13C3" w:rsidRDefault="00E96BFC" w:rsidP="00F82C1E">
            <w:pPr>
              <w:jc w:val="center"/>
              <w:rPr>
                <w:rFonts w:ascii="Times New Roman" w:hAnsi="Times New Roman" w:cs="Times New Roman"/>
                <w:b/>
              </w:rPr>
            </w:pPr>
            <w:r w:rsidRPr="00FB13C3">
              <w:rPr>
                <w:rFonts w:ascii="Times New Roman" w:hAnsi="Times New Roman" w:cs="Times New Roman"/>
                <w:b/>
              </w:rPr>
              <w:t>Komunikasi Matematis</w:t>
            </w:r>
          </w:p>
        </w:tc>
      </w:tr>
      <w:tr w:rsidR="00E96BFC" w:rsidTr="00E96BFC">
        <w:tc>
          <w:tcPr>
            <w:tcW w:w="992" w:type="dxa"/>
          </w:tcPr>
          <w:p w:rsidR="00E96BFC" w:rsidRPr="00FB13C3" w:rsidRDefault="00E96BFC" w:rsidP="00F82C1E">
            <w:pPr>
              <w:rPr>
                <w:rFonts w:ascii="Times New Roman" w:hAnsi="Times New Roman" w:cs="Times New Roman"/>
                <w:b/>
              </w:rPr>
            </w:pPr>
            <w:r w:rsidRPr="00FB13C3">
              <w:rPr>
                <w:rFonts w:ascii="Times New Roman" w:hAnsi="Times New Roman" w:cs="Times New Roman"/>
                <w:b/>
              </w:rPr>
              <w:t>Tes</w:t>
            </w:r>
          </w:p>
        </w:tc>
        <w:tc>
          <w:tcPr>
            <w:tcW w:w="440" w:type="dxa"/>
          </w:tcPr>
          <w:p w:rsidR="00E96BFC" w:rsidRPr="00FB13C3" w:rsidRDefault="00E96BFC" w:rsidP="00F82C1E">
            <w:pPr>
              <w:jc w:val="center"/>
              <w:rPr>
                <w:rFonts w:ascii="Times New Roman" w:hAnsi="Times New Roman" w:cs="Times New Roman"/>
                <w:b/>
              </w:rPr>
            </w:pPr>
            <w:r w:rsidRPr="00FB13C3">
              <w:rPr>
                <w:rFonts w:ascii="Times New Roman" w:hAnsi="Times New Roman" w:cs="Times New Roman"/>
                <w:b/>
              </w:rPr>
              <w:t>N</w:t>
            </w:r>
          </w:p>
        </w:tc>
        <w:tc>
          <w:tcPr>
            <w:tcW w:w="1360" w:type="dxa"/>
          </w:tcPr>
          <w:p w:rsidR="00E96BFC" w:rsidRPr="00FB13C3" w:rsidRDefault="00E96BFC" w:rsidP="00F82C1E">
            <w:pPr>
              <w:jc w:val="center"/>
              <w:rPr>
                <w:rFonts w:ascii="Times New Roman" w:hAnsi="Times New Roman" w:cs="Times New Roman"/>
                <w:b/>
              </w:rPr>
            </w:pPr>
            <w:r w:rsidRPr="00FB13C3">
              <w:rPr>
                <w:rFonts w:ascii="Times New Roman" w:hAnsi="Times New Roman" w:cs="Times New Roman"/>
                <w:b/>
              </w:rPr>
              <w:t>Eksperimen</w:t>
            </w:r>
          </w:p>
        </w:tc>
        <w:tc>
          <w:tcPr>
            <w:tcW w:w="1168" w:type="dxa"/>
          </w:tcPr>
          <w:p w:rsidR="00E96BFC" w:rsidRPr="00FB13C3" w:rsidRDefault="00E96BFC" w:rsidP="00F82C1E">
            <w:pPr>
              <w:jc w:val="center"/>
              <w:rPr>
                <w:rFonts w:ascii="Times New Roman" w:hAnsi="Times New Roman" w:cs="Times New Roman"/>
                <w:b/>
              </w:rPr>
            </w:pPr>
            <w:r w:rsidRPr="00FB13C3">
              <w:rPr>
                <w:rFonts w:ascii="Times New Roman" w:hAnsi="Times New Roman" w:cs="Times New Roman"/>
                <w:b/>
              </w:rPr>
              <w:t>Kontrol</w:t>
            </w:r>
          </w:p>
        </w:tc>
        <w:tc>
          <w:tcPr>
            <w:tcW w:w="436" w:type="dxa"/>
          </w:tcPr>
          <w:p w:rsidR="00E96BFC" w:rsidRPr="00FB13C3" w:rsidRDefault="00E96BFC" w:rsidP="00F82C1E">
            <w:pPr>
              <w:jc w:val="center"/>
              <w:rPr>
                <w:rFonts w:ascii="Times New Roman" w:hAnsi="Times New Roman" w:cs="Times New Roman"/>
                <w:b/>
              </w:rPr>
            </w:pPr>
            <w:r w:rsidRPr="00FB13C3">
              <w:rPr>
                <w:rFonts w:ascii="Times New Roman" w:hAnsi="Times New Roman" w:cs="Times New Roman"/>
                <w:b/>
              </w:rPr>
              <w:t>N</w:t>
            </w:r>
          </w:p>
        </w:tc>
        <w:tc>
          <w:tcPr>
            <w:tcW w:w="1360" w:type="dxa"/>
          </w:tcPr>
          <w:p w:rsidR="00E96BFC" w:rsidRPr="00FB13C3" w:rsidRDefault="00E96BFC" w:rsidP="00F82C1E">
            <w:pPr>
              <w:jc w:val="center"/>
              <w:rPr>
                <w:rFonts w:ascii="Times New Roman" w:hAnsi="Times New Roman" w:cs="Times New Roman"/>
                <w:b/>
              </w:rPr>
            </w:pPr>
            <w:r w:rsidRPr="00FB13C3">
              <w:rPr>
                <w:rFonts w:ascii="Times New Roman" w:hAnsi="Times New Roman" w:cs="Times New Roman"/>
                <w:b/>
              </w:rPr>
              <w:t>Eksperimen</w:t>
            </w:r>
          </w:p>
        </w:tc>
        <w:tc>
          <w:tcPr>
            <w:tcW w:w="1048" w:type="dxa"/>
          </w:tcPr>
          <w:p w:rsidR="00E96BFC" w:rsidRPr="00FB13C3" w:rsidRDefault="00E96BFC" w:rsidP="00F82C1E">
            <w:pPr>
              <w:jc w:val="center"/>
              <w:rPr>
                <w:rFonts w:ascii="Times New Roman" w:hAnsi="Times New Roman" w:cs="Times New Roman"/>
                <w:b/>
              </w:rPr>
            </w:pPr>
            <w:r w:rsidRPr="00FB13C3">
              <w:rPr>
                <w:rFonts w:ascii="Times New Roman" w:hAnsi="Times New Roman" w:cs="Times New Roman"/>
                <w:b/>
              </w:rPr>
              <w:t>Kontrol</w:t>
            </w:r>
          </w:p>
        </w:tc>
      </w:tr>
      <w:tr w:rsidR="00E96BFC" w:rsidTr="00E96BFC">
        <w:tc>
          <w:tcPr>
            <w:tcW w:w="992" w:type="dxa"/>
          </w:tcPr>
          <w:p w:rsidR="00E96BFC" w:rsidRPr="00FB13C3" w:rsidRDefault="00E96BFC" w:rsidP="00F82C1E">
            <w:pPr>
              <w:rPr>
                <w:rFonts w:ascii="Times New Roman" w:hAnsi="Times New Roman" w:cs="Times New Roman"/>
                <w:b/>
              </w:rPr>
            </w:pPr>
            <w:r w:rsidRPr="00FB13C3">
              <w:rPr>
                <w:rFonts w:ascii="Times New Roman" w:hAnsi="Times New Roman" w:cs="Times New Roman"/>
                <w:b/>
              </w:rPr>
              <w:t>pretes</w:t>
            </w:r>
          </w:p>
        </w:tc>
        <w:tc>
          <w:tcPr>
            <w:tcW w:w="440" w:type="dxa"/>
          </w:tcPr>
          <w:p w:rsidR="00E96BFC" w:rsidRDefault="00E96BFC" w:rsidP="00F82C1E">
            <w:pPr>
              <w:jc w:val="center"/>
              <w:rPr>
                <w:rFonts w:ascii="Times New Roman" w:hAnsi="Times New Roman" w:cs="Times New Roman"/>
              </w:rPr>
            </w:pPr>
            <w:r>
              <w:rPr>
                <w:rFonts w:ascii="Times New Roman" w:hAnsi="Times New Roman" w:cs="Times New Roman"/>
              </w:rPr>
              <w:t>35</w:t>
            </w:r>
          </w:p>
        </w:tc>
        <w:tc>
          <w:tcPr>
            <w:tcW w:w="1360" w:type="dxa"/>
          </w:tcPr>
          <w:p w:rsidR="00E96BFC" w:rsidRDefault="00E96BFC" w:rsidP="00F82C1E">
            <w:pPr>
              <w:jc w:val="center"/>
              <w:rPr>
                <w:rFonts w:ascii="Times New Roman" w:hAnsi="Times New Roman" w:cs="Times New Roman"/>
              </w:rPr>
            </w:pPr>
            <w:r>
              <w:rPr>
                <w:rFonts w:ascii="Times New Roman" w:hAnsi="Times New Roman" w:cs="Times New Roman"/>
              </w:rPr>
              <w:t>5,46</w:t>
            </w:r>
          </w:p>
        </w:tc>
        <w:tc>
          <w:tcPr>
            <w:tcW w:w="1168" w:type="dxa"/>
          </w:tcPr>
          <w:p w:rsidR="00E96BFC" w:rsidRDefault="00E96BFC" w:rsidP="00F82C1E">
            <w:pPr>
              <w:jc w:val="center"/>
              <w:rPr>
                <w:rFonts w:ascii="Times New Roman" w:hAnsi="Times New Roman" w:cs="Times New Roman"/>
              </w:rPr>
            </w:pPr>
            <w:r>
              <w:rPr>
                <w:rFonts w:ascii="Times New Roman" w:hAnsi="Times New Roman" w:cs="Times New Roman"/>
              </w:rPr>
              <w:t>5,17</w:t>
            </w:r>
          </w:p>
        </w:tc>
        <w:tc>
          <w:tcPr>
            <w:tcW w:w="436" w:type="dxa"/>
          </w:tcPr>
          <w:p w:rsidR="00E96BFC" w:rsidRDefault="00E96BFC" w:rsidP="00F82C1E">
            <w:pPr>
              <w:jc w:val="center"/>
              <w:rPr>
                <w:rFonts w:ascii="Times New Roman" w:hAnsi="Times New Roman" w:cs="Times New Roman"/>
              </w:rPr>
            </w:pPr>
            <w:r>
              <w:rPr>
                <w:rFonts w:ascii="Times New Roman" w:hAnsi="Times New Roman" w:cs="Times New Roman"/>
              </w:rPr>
              <w:t>35</w:t>
            </w:r>
          </w:p>
        </w:tc>
        <w:tc>
          <w:tcPr>
            <w:tcW w:w="1360" w:type="dxa"/>
          </w:tcPr>
          <w:p w:rsidR="00E96BFC" w:rsidRDefault="00E96BFC" w:rsidP="00F82C1E">
            <w:pPr>
              <w:jc w:val="center"/>
              <w:rPr>
                <w:rFonts w:ascii="Times New Roman" w:hAnsi="Times New Roman" w:cs="Times New Roman"/>
              </w:rPr>
            </w:pPr>
            <w:r>
              <w:rPr>
                <w:rFonts w:ascii="Times New Roman" w:hAnsi="Times New Roman" w:cs="Times New Roman"/>
              </w:rPr>
              <w:t>2,20</w:t>
            </w:r>
          </w:p>
        </w:tc>
        <w:tc>
          <w:tcPr>
            <w:tcW w:w="1048" w:type="dxa"/>
          </w:tcPr>
          <w:p w:rsidR="00E96BFC" w:rsidRDefault="00E96BFC" w:rsidP="00F82C1E">
            <w:pPr>
              <w:jc w:val="center"/>
              <w:rPr>
                <w:rFonts w:ascii="Times New Roman" w:hAnsi="Times New Roman" w:cs="Times New Roman"/>
              </w:rPr>
            </w:pPr>
            <w:r>
              <w:rPr>
                <w:rFonts w:ascii="Times New Roman" w:hAnsi="Times New Roman" w:cs="Times New Roman"/>
              </w:rPr>
              <w:t>1,97</w:t>
            </w:r>
          </w:p>
        </w:tc>
      </w:tr>
      <w:tr w:rsidR="00E96BFC" w:rsidTr="00E96BFC">
        <w:tc>
          <w:tcPr>
            <w:tcW w:w="992" w:type="dxa"/>
          </w:tcPr>
          <w:p w:rsidR="00E96BFC" w:rsidRPr="00FB13C3" w:rsidRDefault="00E96BFC" w:rsidP="00F82C1E">
            <w:pPr>
              <w:rPr>
                <w:rFonts w:ascii="Times New Roman" w:hAnsi="Times New Roman" w:cs="Times New Roman"/>
                <w:b/>
              </w:rPr>
            </w:pPr>
            <w:r>
              <w:rPr>
                <w:rFonts w:ascii="Times New Roman" w:hAnsi="Times New Roman" w:cs="Times New Roman"/>
                <w:b/>
              </w:rPr>
              <w:t>Gain  ternormalisasi</w:t>
            </w:r>
          </w:p>
        </w:tc>
        <w:tc>
          <w:tcPr>
            <w:tcW w:w="440" w:type="dxa"/>
          </w:tcPr>
          <w:p w:rsidR="00E96BFC" w:rsidRDefault="00E96BFC" w:rsidP="00F82C1E">
            <w:pPr>
              <w:jc w:val="center"/>
              <w:rPr>
                <w:rFonts w:ascii="Times New Roman" w:hAnsi="Times New Roman" w:cs="Times New Roman"/>
              </w:rPr>
            </w:pPr>
            <w:r>
              <w:rPr>
                <w:rFonts w:ascii="Times New Roman" w:hAnsi="Times New Roman" w:cs="Times New Roman"/>
              </w:rPr>
              <w:t>35</w:t>
            </w:r>
          </w:p>
        </w:tc>
        <w:tc>
          <w:tcPr>
            <w:tcW w:w="1360" w:type="dxa"/>
          </w:tcPr>
          <w:p w:rsidR="00E96BFC" w:rsidRDefault="00E96BFC" w:rsidP="00F82C1E">
            <w:pPr>
              <w:jc w:val="center"/>
              <w:rPr>
                <w:rFonts w:ascii="Times New Roman" w:hAnsi="Times New Roman" w:cs="Times New Roman"/>
              </w:rPr>
            </w:pPr>
            <w:r>
              <w:rPr>
                <w:rFonts w:ascii="Times New Roman" w:hAnsi="Times New Roman" w:cs="Times New Roman"/>
              </w:rPr>
              <w:t>41,69</w:t>
            </w:r>
          </w:p>
        </w:tc>
        <w:tc>
          <w:tcPr>
            <w:tcW w:w="1168" w:type="dxa"/>
          </w:tcPr>
          <w:p w:rsidR="00E96BFC" w:rsidRDefault="00E96BFC" w:rsidP="00F82C1E">
            <w:pPr>
              <w:jc w:val="center"/>
              <w:rPr>
                <w:rFonts w:ascii="Times New Roman" w:hAnsi="Times New Roman" w:cs="Times New Roman"/>
              </w:rPr>
            </w:pPr>
            <w:r>
              <w:rPr>
                <w:rFonts w:ascii="Times New Roman" w:hAnsi="Times New Roman" w:cs="Times New Roman"/>
              </w:rPr>
              <w:t>39,66</w:t>
            </w:r>
          </w:p>
        </w:tc>
        <w:tc>
          <w:tcPr>
            <w:tcW w:w="436" w:type="dxa"/>
          </w:tcPr>
          <w:p w:rsidR="00E96BFC" w:rsidRDefault="00E96BFC" w:rsidP="00F82C1E">
            <w:pPr>
              <w:jc w:val="center"/>
              <w:rPr>
                <w:rFonts w:ascii="Times New Roman" w:hAnsi="Times New Roman" w:cs="Times New Roman"/>
              </w:rPr>
            </w:pPr>
            <w:r>
              <w:rPr>
                <w:rFonts w:ascii="Times New Roman" w:hAnsi="Times New Roman" w:cs="Times New Roman"/>
              </w:rPr>
              <w:t>35</w:t>
            </w:r>
          </w:p>
        </w:tc>
        <w:tc>
          <w:tcPr>
            <w:tcW w:w="1360" w:type="dxa"/>
          </w:tcPr>
          <w:p w:rsidR="00E96BFC" w:rsidRDefault="00E96BFC" w:rsidP="00F82C1E">
            <w:pPr>
              <w:jc w:val="center"/>
              <w:rPr>
                <w:rFonts w:ascii="Times New Roman" w:hAnsi="Times New Roman" w:cs="Times New Roman"/>
              </w:rPr>
            </w:pPr>
            <w:r>
              <w:rPr>
                <w:rFonts w:ascii="Times New Roman" w:hAnsi="Times New Roman" w:cs="Times New Roman"/>
              </w:rPr>
              <w:t>9,06</w:t>
            </w:r>
          </w:p>
        </w:tc>
        <w:tc>
          <w:tcPr>
            <w:tcW w:w="1048" w:type="dxa"/>
          </w:tcPr>
          <w:p w:rsidR="00E96BFC" w:rsidRDefault="00E96BFC" w:rsidP="00F82C1E">
            <w:pPr>
              <w:jc w:val="center"/>
              <w:rPr>
                <w:rFonts w:ascii="Times New Roman" w:hAnsi="Times New Roman" w:cs="Times New Roman"/>
              </w:rPr>
            </w:pPr>
            <w:r>
              <w:rPr>
                <w:rFonts w:ascii="Times New Roman" w:hAnsi="Times New Roman" w:cs="Times New Roman"/>
              </w:rPr>
              <w:t>8,00</w:t>
            </w:r>
          </w:p>
        </w:tc>
      </w:tr>
      <w:tr w:rsidR="00E96BFC" w:rsidTr="00E96BFC">
        <w:tc>
          <w:tcPr>
            <w:tcW w:w="992" w:type="dxa"/>
          </w:tcPr>
          <w:p w:rsidR="00E96BFC" w:rsidRPr="00FB13C3" w:rsidRDefault="00E96BFC" w:rsidP="00F82C1E">
            <w:pPr>
              <w:rPr>
                <w:rFonts w:ascii="Times New Roman" w:hAnsi="Times New Roman" w:cs="Times New Roman"/>
                <w:b/>
              </w:rPr>
            </w:pPr>
            <w:r>
              <w:rPr>
                <w:rFonts w:ascii="Times New Roman" w:hAnsi="Times New Roman" w:cs="Times New Roman"/>
                <w:b/>
              </w:rPr>
              <w:t>N</w:t>
            </w:r>
            <w:r w:rsidRPr="00FB13C3">
              <w:rPr>
                <w:rFonts w:ascii="Times New Roman" w:hAnsi="Times New Roman" w:cs="Times New Roman"/>
                <w:b/>
              </w:rPr>
              <w:t xml:space="preserve">- </w:t>
            </w:r>
            <w:r>
              <w:rPr>
                <w:rFonts w:ascii="Times New Roman" w:hAnsi="Times New Roman" w:cs="Times New Roman"/>
                <w:b/>
              </w:rPr>
              <w:t>G</w:t>
            </w:r>
            <w:r w:rsidRPr="00FB13C3">
              <w:rPr>
                <w:rFonts w:ascii="Times New Roman" w:hAnsi="Times New Roman" w:cs="Times New Roman"/>
                <w:b/>
              </w:rPr>
              <w:t>ain</w:t>
            </w:r>
          </w:p>
        </w:tc>
        <w:tc>
          <w:tcPr>
            <w:tcW w:w="440" w:type="dxa"/>
          </w:tcPr>
          <w:p w:rsidR="00E96BFC" w:rsidRDefault="00E96BFC" w:rsidP="00F82C1E">
            <w:pPr>
              <w:jc w:val="center"/>
              <w:rPr>
                <w:rFonts w:ascii="Times New Roman" w:hAnsi="Times New Roman" w:cs="Times New Roman"/>
              </w:rPr>
            </w:pPr>
          </w:p>
        </w:tc>
        <w:tc>
          <w:tcPr>
            <w:tcW w:w="1360" w:type="dxa"/>
          </w:tcPr>
          <w:p w:rsidR="00E96BFC" w:rsidRDefault="00E96BFC" w:rsidP="00F82C1E">
            <w:pPr>
              <w:jc w:val="center"/>
              <w:rPr>
                <w:rFonts w:ascii="Times New Roman" w:hAnsi="Times New Roman" w:cs="Times New Roman"/>
              </w:rPr>
            </w:pPr>
            <w:r>
              <w:rPr>
                <w:rFonts w:ascii="Times New Roman" w:hAnsi="Times New Roman" w:cs="Times New Roman"/>
              </w:rPr>
              <w:t>0,82</w:t>
            </w:r>
          </w:p>
        </w:tc>
        <w:tc>
          <w:tcPr>
            <w:tcW w:w="1168" w:type="dxa"/>
          </w:tcPr>
          <w:p w:rsidR="00E96BFC" w:rsidRDefault="00E96BFC" w:rsidP="00F82C1E">
            <w:pPr>
              <w:jc w:val="center"/>
              <w:rPr>
                <w:rFonts w:ascii="Times New Roman" w:hAnsi="Times New Roman" w:cs="Times New Roman"/>
              </w:rPr>
            </w:pPr>
            <w:r>
              <w:rPr>
                <w:rFonts w:ascii="Times New Roman" w:hAnsi="Times New Roman" w:cs="Times New Roman"/>
              </w:rPr>
              <w:t>0,77</w:t>
            </w:r>
          </w:p>
        </w:tc>
        <w:tc>
          <w:tcPr>
            <w:tcW w:w="436" w:type="dxa"/>
          </w:tcPr>
          <w:p w:rsidR="00E96BFC" w:rsidRDefault="00E96BFC" w:rsidP="00F82C1E">
            <w:pPr>
              <w:jc w:val="center"/>
              <w:rPr>
                <w:rFonts w:ascii="Times New Roman" w:hAnsi="Times New Roman" w:cs="Times New Roman"/>
              </w:rPr>
            </w:pPr>
          </w:p>
        </w:tc>
        <w:tc>
          <w:tcPr>
            <w:tcW w:w="1360" w:type="dxa"/>
          </w:tcPr>
          <w:p w:rsidR="00E96BFC" w:rsidRDefault="00E96BFC" w:rsidP="00F82C1E">
            <w:pPr>
              <w:jc w:val="center"/>
              <w:rPr>
                <w:rFonts w:ascii="Times New Roman" w:hAnsi="Times New Roman" w:cs="Times New Roman"/>
              </w:rPr>
            </w:pPr>
            <w:r>
              <w:rPr>
                <w:rFonts w:ascii="Times New Roman" w:hAnsi="Times New Roman" w:cs="Times New Roman"/>
              </w:rPr>
              <w:t>0,72</w:t>
            </w:r>
          </w:p>
        </w:tc>
        <w:tc>
          <w:tcPr>
            <w:tcW w:w="1048" w:type="dxa"/>
          </w:tcPr>
          <w:p w:rsidR="00E96BFC" w:rsidRDefault="00E96BFC" w:rsidP="00F82C1E">
            <w:pPr>
              <w:jc w:val="center"/>
              <w:rPr>
                <w:rFonts w:ascii="Times New Roman" w:hAnsi="Times New Roman" w:cs="Times New Roman"/>
              </w:rPr>
            </w:pPr>
            <w:r>
              <w:rPr>
                <w:rFonts w:ascii="Times New Roman" w:hAnsi="Times New Roman" w:cs="Times New Roman"/>
              </w:rPr>
              <w:t>0,62</w:t>
            </w:r>
          </w:p>
        </w:tc>
      </w:tr>
    </w:tbl>
    <w:p w:rsidR="00E96BFC" w:rsidRDefault="00E96BFC" w:rsidP="00E96BFC">
      <w:pPr>
        <w:spacing w:after="0" w:line="240" w:lineRule="auto"/>
        <w:rPr>
          <w:rFonts w:ascii="Times New Roman" w:hAnsi="Times New Roman" w:cs="Times New Roman"/>
        </w:rPr>
      </w:pPr>
    </w:p>
    <w:p w:rsidR="00E96BFC" w:rsidRDefault="00E96BFC" w:rsidP="00E96BFC">
      <w:pPr>
        <w:autoSpaceDE w:val="0"/>
        <w:autoSpaceDN w:val="0"/>
        <w:adjustRightInd w:val="0"/>
        <w:spacing w:after="0" w:line="360" w:lineRule="auto"/>
        <w:jc w:val="both"/>
        <w:rPr>
          <w:rFonts w:ascii="Times New Roman" w:hAnsi="Times New Roman" w:cs="Times New Roman"/>
          <w:sz w:val="24"/>
          <w:szCs w:val="23"/>
        </w:rPr>
      </w:pPr>
      <w:r>
        <w:rPr>
          <w:rFonts w:ascii="Times New Roman" w:hAnsi="Times New Roman" w:cs="Times New Roman"/>
          <w:sz w:val="24"/>
          <w:szCs w:val="23"/>
        </w:rPr>
        <w:t>Berdasarkan data deskripsi di atas</w:t>
      </w:r>
      <w:r w:rsidRPr="00EE722D">
        <w:rPr>
          <w:rFonts w:ascii="Times New Roman" w:hAnsi="Times New Roman" w:cs="Times New Roman"/>
          <w:sz w:val="24"/>
          <w:szCs w:val="23"/>
        </w:rPr>
        <w:t xml:space="preserve">, berikut ini akan diuraikan </w:t>
      </w:r>
      <w:r>
        <w:rPr>
          <w:rFonts w:ascii="Times New Roman" w:hAnsi="Times New Roman" w:cs="Times New Roman"/>
          <w:sz w:val="24"/>
          <w:szCs w:val="23"/>
        </w:rPr>
        <w:t xml:space="preserve">analisis data </w:t>
      </w:r>
      <w:proofErr w:type="gramStart"/>
      <w:r>
        <w:rPr>
          <w:rFonts w:ascii="Times New Roman" w:hAnsi="Times New Roman" w:cs="Times New Roman"/>
          <w:sz w:val="24"/>
          <w:szCs w:val="23"/>
        </w:rPr>
        <w:t xml:space="preserve">dan </w:t>
      </w:r>
      <w:r w:rsidRPr="00EE722D">
        <w:rPr>
          <w:rFonts w:ascii="Times New Roman" w:hAnsi="Times New Roman" w:cs="Times New Roman"/>
          <w:sz w:val="24"/>
          <w:szCs w:val="23"/>
        </w:rPr>
        <w:t xml:space="preserve"> int</w:t>
      </w:r>
      <w:r>
        <w:rPr>
          <w:rFonts w:ascii="Times New Roman" w:hAnsi="Times New Roman" w:cs="Times New Roman"/>
          <w:sz w:val="24"/>
          <w:szCs w:val="23"/>
        </w:rPr>
        <w:t>erpretasi</w:t>
      </w:r>
      <w:proofErr w:type="gramEnd"/>
      <w:r>
        <w:rPr>
          <w:rFonts w:ascii="Times New Roman" w:hAnsi="Times New Roman" w:cs="Times New Roman"/>
          <w:sz w:val="24"/>
          <w:szCs w:val="23"/>
        </w:rPr>
        <w:t xml:space="preserve"> data hasil penelitian yang</w:t>
      </w:r>
      <w:r w:rsidRPr="00EE722D">
        <w:rPr>
          <w:rFonts w:ascii="Times New Roman" w:hAnsi="Times New Roman" w:cs="Times New Roman"/>
          <w:sz w:val="24"/>
          <w:szCs w:val="23"/>
        </w:rPr>
        <w:t xml:space="preserve"> meliputi </w:t>
      </w:r>
      <w:r>
        <w:rPr>
          <w:rFonts w:ascii="Times New Roman" w:hAnsi="Times New Roman" w:cs="Times New Roman"/>
          <w:sz w:val="24"/>
          <w:szCs w:val="23"/>
        </w:rPr>
        <w:t>:</w:t>
      </w:r>
      <w:r w:rsidRPr="00EE722D">
        <w:rPr>
          <w:rFonts w:ascii="Times New Roman" w:hAnsi="Times New Roman" w:cs="Times New Roman"/>
          <w:sz w:val="24"/>
          <w:szCs w:val="23"/>
        </w:rPr>
        <w:t xml:space="preserve"> kemampuan pem</w:t>
      </w:r>
      <w:r>
        <w:rPr>
          <w:rFonts w:ascii="Times New Roman" w:hAnsi="Times New Roman" w:cs="Times New Roman"/>
          <w:sz w:val="24"/>
          <w:szCs w:val="23"/>
        </w:rPr>
        <w:t xml:space="preserve">ecahan masalah matematis, kemampuan komunikasi matematis,  </w:t>
      </w:r>
      <w:r w:rsidRPr="009D7141">
        <w:rPr>
          <w:rFonts w:ascii="Times New Roman" w:hAnsi="Times New Roman" w:cs="Times New Roman"/>
          <w:i/>
          <w:sz w:val="24"/>
          <w:szCs w:val="23"/>
        </w:rPr>
        <w:t>self efficacy</w:t>
      </w:r>
      <w:r>
        <w:rPr>
          <w:rFonts w:ascii="Times New Roman" w:hAnsi="Times New Roman" w:cs="Times New Roman"/>
          <w:sz w:val="24"/>
          <w:szCs w:val="23"/>
        </w:rPr>
        <w:t xml:space="preserve"> siswa, dan model pembelajaran </w:t>
      </w:r>
      <w:r w:rsidRPr="005249B1">
        <w:rPr>
          <w:rFonts w:ascii="Times New Roman" w:hAnsi="Times New Roman" w:cs="Times New Roman"/>
          <w:i/>
          <w:sz w:val="24"/>
          <w:szCs w:val="23"/>
        </w:rPr>
        <w:t>problem based larning</w:t>
      </w:r>
      <w:r>
        <w:rPr>
          <w:rFonts w:ascii="Times New Roman" w:hAnsi="Times New Roman" w:cs="Times New Roman"/>
          <w:sz w:val="24"/>
          <w:szCs w:val="23"/>
        </w:rPr>
        <w:t>.</w:t>
      </w:r>
    </w:p>
    <w:p w:rsidR="00E96BFC" w:rsidRPr="009B33EC" w:rsidRDefault="00E96BFC" w:rsidP="00E96BFC">
      <w:pPr>
        <w:autoSpaceDE w:val="0"/>
        <w:autoSpaceDN w:val="0"/>
        <w:adjustRightInd w:val="0"/>
        <w:spacing w:after="0" w:line="360" w:lineRule="auto"/>
        <w:rPr>
          <w:rFonts w:ascii="Times New Roman" w:hAnsi="Times New Roman" w:cs="Times New Roman"/>
          <w:b/>
          <w:bCs/>
          <w:sz w:val="24"/>
        </w:rPr>
      </w:pPr>
      <w:r>
        <w:rPr>
          <w:rFonts w:ascii="Times New Roman" w:hAnsi="Times New Roman" w:cs="Times New Roman"/>
          <w:b/>
          <w:bCs/>
          <w:sz w:val="24"/>
        </w:rPr>
        <w:t xml:space="preserve">1.  </w:t>
      </w:r>
      <w:r w:rsidRPr="009B33EC">
        <w:rPr>
          <w:rFonts w:ascii="Times New Roman" w:hAnsi="Times New Roman" w:cs="Times New Roman"/>
          <w:b/>
          <w:bCs/>
          <w:sz w:val="24"/>
        </w:rPr>
        <w:t>Kemampuan Pemecahan Masalah Matematis Siswa</w:t>
      </w:r>
    </w:p>
    <w:p w:rsidR="00E96BFC" w:rsidRDefault="00E96BFC" w:rsidP="00E96BFC">
      <w:pPr>
        <w:autoSpaceDE w:val="0"/>
        <w:autoSpaceDN w:val="0"/>
        <w:adjustRightInd w:val="0"/>
        <w:spacing w:after="0" w:line="480" w:lineRule="auto"/>
        <w:ind w:firstLine="720"/>
        <w:jc w:val="both"/>
        <w:rPr>
          <w:rFonts w:ascii="Times New Roman" w:hAnsi="Times New Roman" w:cs="Times New Roman"/>
          <w:sz w:val="24"/>
        </w:rPr>
      </w:pPr>
      <w:r w:rsidRPr="002A14D9">
        <w:rPr>
          <w:rFonts w:ascii="Times New Roman" w:hAnsi="Times New Roman" w:cs="Times New Roman"/>
          <w:sz w:val="24"/>
        </w:rPr>
        <w:t>Untuk mengetahui apakah peningkatan kemampuan pemecahan</w:t>
      </w:r>
      <w:r>
        <w:rPr>
          <w:rFonts w:ascii="Times New Roman" w:hAnsi="Times New Roman" w:cs="Times New Roman"/>
          <w:sz w:val="24"/>
        </w:rPr>
        <w:t xml:space="preserve"> </w:t>
      </w:r>
      <w:r w:rsidRPr="002A14D9">
        <w:rPr>
          <w:rFonts w:ascii="Times New Roman" w:hAnsi="Times New Roman" w:cs="Times New Roman"/>
          <w:sz w:val="24"/>
        </w:rPr>
        <w:t xml:space="preserve">masalah matematis dengan menggunakan </w:t>
      </w:r>
      <w:r>
        <w:rPr>
          <w:rFonts w:ascii="Times New Roman" w:hAnsi="Times New Roman" w:cs="Times New Roman"/>
          <w:sz w:val="24"/>
          <w:szCs w:val="23"/>
        </w:rPr>
        <w:t xml:space="preserve">model pembelajaran </w:t>
      </w:r>
      <w:r w:rsidRPr="005249B1">
        <w:rPr>
          <w:rFonts w:ascii="Times New Roman" w:hAnsi="Times New Roman" w:cs="Times New Roman"/>
          <w:i/>
          <w:sz w:val="24"/>
          <w:szCs w:val="23"/>
        </w:rPr>
        <w:t>problem based larning</w:t>
      </w:r>
      <w:r>
        <w:rPr>
          <w:rFonts w:ascii="Times New Roman" w:hAnsi="Times New Roman" w:cs="Times New Roman"/>
          <w:sz w:val="24"/>
        </w:rPr>
        <w:t xml:space="preserve"> </w:t>
      </w:r>
      <w:r>
        <w:rPr>
          <w:rFonts w:ascii="Times New Roman" w:hAnsi="Times New Roman" w:cs="Times New Roman"/>
          <w:sz w:val="24"/>
        </w:rPr>
        <w:lastRenderedPageBreak/>
        <w:t xml:space="preserve">dalam pembelajaran </w:t>
      </w:r>
      <w:r w:rsidRPr="002A14D9">
        <w:rPr>
          <w:rFonts w:ascii="Times New Roman" w:hAnsi="Times New Roman" w:cs="Times New Roman"/>
          <w:sz w:val="24"/>
        </w:rPr>
        <w:t xml:space="preserve">lebih baik daripada pembelajaran </w:t>
      </w:r>
      <w:r>
        <w:rPr>
          <w:rFonts w:ascii="Times New Roman" w:hAnsi="Times New Roman" w:cs="Times New Roman"/>
          <w:sz w:val="24"/>
        </w:rPr>
        <w:t xml:space="preserve">menggunakan pembelajaran konvensional, </w:t>
      </w:r>
      <w:r w:rsidRPr="002A14D9">
        <w:rPr>
          <w:rFonts w:ascii="Times New Roman" w:hAnsi="Times New Roman" w:cs="Times New Roman"/>
          <w:sz w:val="24"/>
        </w:rPr>
        <w:t>perlu dilakukan uji-t dengan</w:t>
      </w:r>
      <w:r>
        <w:rPr>
          <w:rFonts w:ascii="Times New Roman" w:hAnsi="Times New Roman" w:cs="Times New Roman"/>
          <w:sz w:val="24"/>
        </w:rPr>
        <w:t xml:space="preserve"> </w:t>
      </w:r>
      <w:r w:rsidRPr="002A14D9">
        <w:rPr>
          <w:rFonts w:ascii="Times New Roman" w:hAnsi="Times New Roman" w:cs="Times New Roman"/>
          <w:sz w:val="24"/>
        </w:rPr>
        <w:t xml:space="preserve">menggunakan </w:t>
      </w:r>
      <w:r w:rsidRPr="002A14D9">
        <w:rPr>
          <w:rFonts w:ascii="Times New Roman" w:hAnsi="Times New Roman" w:cs="Times New Roman"/>
          <w:i/>
          <w:iCs/>
          <w:sz w:val="24"/>
        </w:rPr>
        <w:t xml:space="preserve">SPSS </w:t>
      </w:r>
      <w:r>
        <w:rPr>
          <w:rFonts w:ascii="Times New Roman" w:hAnsi="Times New Roman" w:cs="Times New Roman"/>
          <w:i/>
          <w:iCs/>
          <w:sz w:val="24"/>
        </w:rPr>
        <w:t>2</w:t>
      </w:r>
      <w:r w:rsidRPr="002A14D9">
        <w:rPr>
          <w:rFonts w:ascii="Times New Roman" w:hAnsi="Times New Roman" w:cs="Times New Roman"/>
          <w:i/>
          <w:iCs/>
          <w:sz w:val="24"/>
        </w:rPr>
        <w:t>1.0</w:t>
      </w:r>
      <w:r w:rsidRPr="002A14D9">
        <w:rPr>
          <w:rFonts w:ascii="Times New Roman" w:hAnsi="Times New Roman" w:cs="Times New Roman"/>
          <w:sz w:val="24"/>
        </w:rPr>
        <w:t>. Sebelum melakukan uji-t terlebih dahulu dilakukan uji</w:t>
      </w:r>
      <w:r>
        <w:rPr>
          <w:rFonts w:ascii="Times New Roman" w:hAnsi="Times New Roman" w:cs="Times New Roman"/>
          <w:sz w:val="24"/>
        </w:rPr>
        <w:t xml:space="preserve"> </w:t>
      </w:r>
      <w:r w:rsidRPr="002A14D9">
        <w:rPr>
          <w:rFonts w:ascii="Times New Roman" w:hAnsi="Times New Roman" w:cs="Times New Roman"/>
          <w:sz w:val="24"/>
        </w:rPr>
        <w:t xml:space="preserve">normalitas </w:t>
      </w:r>
      <w:r>
        <w:rPr>
          <w:rFonts w:ascii="Times New Roman" w:hAnsi="Times New Roman" w:cs="Times New Roman"/>
          <w:sz w:val="24"/>
        </w:rPr>
        <w:t>dan</w:t>
      </w:r>
      <w:r w:rsidRPr="002A14D9">
        <w:rPr>
          <w:rFonts w:ascii="Times New Roman" w:hAnsi="Times New Roman" w:cs="Times New Roman"/>
          <w:sz w:val="24"/>
        </w:rPr>
        <w:t xml:space="preserve"> uji homogenitas</w:t>
      </w:r>
      <w:r>
        <w:rPr>
          <w:rFonts w:ascii="Times New Roman" w:hAnsi="Times New Roman" w:cs="Times New Roman"/>
          <w:sz w:val="24"/>
        </w:rPr>
        <w:t xml:space="preserve">, </w:t>
      </w:r>
      <w:r w:rsidRPr="002A14D9">
        <w:rPr>
          <w:rFonts w:ascii="Times New Roman" w:hAnsi="Times New Roman" w:cs="Times New Roman"/>
          <w:sz w:val="24"/>
        </w:rPr>
        <w:t>namun untuk melihat peningkatan kemampuan</w:t>
      </w:r>
      <w:r>
        <w:rPr>
          <w:rFonts w:ascii="Times New Roman" w:hAnsi="Times New Roman" w:cs="Times New Roman"/>
          <w:sz w:val="24"/>
        </w:rPr>
        <w:t xml:space="preserve"> </w:t>
      </w:r>
      <w:r w:rsidRPr="002A14D9">
        <w:rPr>
          <w:rFonts w:ascii="Times New Roman" w:hAnsi="Times New Roman" w:cs="Times New Roman"/>
          <w:sz w:val="24"/>
        </w:rPr>
        <w:t>pemecahan masalah yang dicapai siswa digunakan rumus gain ternormalisasi.</w:t>
      </w:r>
      <w:r>
        <w:rPr>
          <w:rFonts w:ascii="Times New Roman" w:hAnsi="Times New Roman" w:cs="Times New Roman"/>
          <w:sz w:val="24"/>
        </w:rPr>
        <w:t xml:space="preserve"> </w:t>
      </w:r>
      <w:r w:rsidRPr="002A14D9">
        <w:rPr>
          <w:rFonts w:ascii="Times New Roman" w:hAnsi="Times New Roman" w:cs="Times New Roman"/>
          <w:sz w:val="24"/>
        </w:rPr>
        <w:t>Hasil</w:t>
      </w:r>
      <w:r>
        <w:rPr>
          <w:rFonts w:ascii="Times New Roman" w:hAnsi="Times New Roman" w:cs="Times New Roman"/>
          <w:sz w:val="24"/>
        </w:rPr>
        <w:t xml:space="preserve"> </w:t>
      </w:r>
      <w:r w:rsidRPr="002A14D9">
        <w:rPr>
          <w:rFonts w:ascii="Times New Roman" w:hAnsi="Times New Roman" w:cs="Times New Roman"/>
          <w:sz w:val="24"/>
        </w:rPr>
        <w:t xml:space="preserve">analisis data dapat </w:t>
      </w:r>
      <w:r>
        <w:rPr>
          <w:rFonts w:ascii="Times New Roman" w:hAnsi="Times New Roman" w:cs="Times New Roman"/>
          <w:sz w:val="24"/>
        </w:rPr>
        <w:t xml:space="preserve">dijelaskan pada uraian </w:t>
      </w:r>
      <w:proofErr w:type="gramStart"/>
      <w:r>
        <w:rPr>
          <w:rFonts w:ascii="Times New Roman" w:hAnsi="Times New Roman" w:cs="Times New Roman"/>
          <w:sz w:val="24"/>
        </w:rPr>
        <w:t>berikut :</w:t>
      </w:r>
      <w:proofErr w:type="gramEnd"/>
    </w:p>
    <w:p w:rsidR="00E96BFC" w:rsidRPr="00915F12" w:rsidRDefault="00E96BFC" w:rsidP="00E96BFC">
      <w:pPr>
        <w:autoSpaceDE w:val="0"/>
        <w:autoSpaceDN w:val="0"/>
        <w:adjustRightInd w:val="0"/>
        <w:spacing w:after="0" w:line="360" w:lineRule="auto"/>
        <w:jc w:val="both"/>
        <w:rPr>
          <w:rFonts w:ascii="Times New Roman" w:hAnsi="Times New Roman" w:cs="Times New Roman"/>
          <w:b/>
          <w:sz w:val="24"/>
        </w:rPr>
      </w:pPr>
      <w:r w:rsidRPr="00915F12">
        <w:rPr>
          <w:rFonts w:ascii="Times New Roman" w:hAnsi="Times New Roman" w:cs="Times New Roman"/>
          <w:b/>
          <w:sz w:val="24"/>
        </w:rPr>
        <w:t>A.  Analisis Hasil Pretes</w:t>
      </w:r>
    </w:p>
    <w:p w:rsidR="00E96BFC" w:rsidRDefault="00E96BFC" w:rsidP="00116A18">
      <w:pPr>
        <w:autoSpaceDE w:val="0"/>
        <w:autoSpaceDN w:val="0"/>
        <w:adjustRightInd w:val="0"/>
        <w:spacing w:after="0" w:line="480" w:lineRule="auto"/>
        <w:ind w:firstLine="851"/>
        <w:jc w:val="both"/>
        <w:rPr>
          <w:rFonts w:ascii="Times New Roman" w:hAnsi="Times New Roman" w:cs="Times New Roman"/>
        </w:rPr>
      </w:pPr>
      <w:r>
        <w:rPr>
          <w:rFonts w:ascii="Times New Roman" w:hAnsi="Times New Roman" w:cs="Times New Roman"/>
          <w:sz w:val="24"/>
        </w:rPr>
        <w:t>Hasil uji normalitas skor pretes kelompok siswa kelas eksperimen dan kelas kontrol pada kemampuan pemecahan masalah matematis, disajikan pada tabel berikut:</w:t>
      </w:r>
    </w:p>
    <w:p w:rsidR="00E96BFC" w:rsidRPr="009F5DB9" w:rsidRDefault="00E96BFC" w:rsidP="00E96BFC">
      <w:pPr>
        <w:autoSpaceDE w:val="0"/>
        <w:autoSpaceDN w:val="0"/>
        <w:adjustRightInd w:val="0"/>
        <w:spacing w:after="0" w:line="240" w:lineRule="auto"/>
        <w:jc w:val="center"/>
        <w:rPr>
          <w:rFonts w:ascii="Times New Roman" w:hAnsi="Times New Roman" w:cs="Times New Roman"/>
          <w:b/>
          <w:sz w:val="24"/>
        </w:rPr>
      </w:pPr>
      <w:r w:rsidRPr="009F5DB9">
        <w:rPr>
          <w:rFonts w:ascii="Times New Roman" w:hAnsi="Times New Roman" w:cs="Times New Roman"/>
          <w:b/>
          <w:sz w:val="24"/>
        </w:rPr>
        <w:t>Tabel.</w:t>
      </w:r>
      <w:r w:rsidR="004672AD">
        <w:rPr>
          <w:rFonts w:ascii="Times New Roman" w:hAnsi="Times New Roman" w:cs="Times New Roman"/>
          <w:b/>
          <w:sz w:val="24"/>
        </w:rPr>
        <w:t xml:space="preserve"> 3</w:t>
      </w:r>
    </w:p>
    <w:p w:rsidR="00E96BFC" w:rsidRDefault="00E96BFC" w:rsidP="00E96BFC">
      <w:pPr>
        <w:autoSpaceDE w:val="0"/>
        <w:autoSpaceDN w:val="0"/>
        <w:adjustRightInd w:val="0"/>
        <w:spacing w:after="0" w:line="240" w:lineRule="auto"/>
        <w:jc w:val="center"/>
        <w:rPr>
          <w:rFonts w:ascii="Times New Roman" w:hAnsi="Times New Roman" w:cs="Times New Roman"/>
          <w:b/>
          <w:sz w:val="24"/>
        </w:rPr>
      </w:pPr>
      <w:r w:rsidRPr="009F5DB9">
        <w:rPr>
          <w:rFonts w:ascii="Times New Roman" w:hAnsi="Times New Roman" w:cs="Times New Roman"/>
          <w:b/>
          <w:sz w:val="24"/>
        </w:rPr>
        <w:t xml:space="preserve">Hasil </w:t>
      </w:r>
      <w:r>
        <w:rPr>
          <w:rFonts w:ascii="Times New Roman" w:hAnsi="Times New Roman" w:cs="Times New Roman"/>
          <w:b/>
          <w:sz w:val="24"/>
        </w:rPr>
        <w:t>Uji Normalitas Skor Pretes</w:t>
      </w:r>
    </w:p>
    <w:p w:rsidR="00E96BFC" w:rsidRDefault="00E96BFC" w:rsidP="00E96BFC">
      <w:pPr>
        <w:autoSpaceDE w:val="0"/>
        <w:autoSpaceDN w:val="0"/>
        <w:adjustRightInd w:val="0"/>
        <w:spacing w:after="0" w:line="240" w:lineRule="auto"/>
        <w:jc w:val="center"/>
        <w:rPr>
          <w:rFonts w:ascii="Times New Roman" w:hAnsi="Times New Roman" w:cs="Times New Roman"/>
          <w:b/>
          <w:sz w:val="24"/>
        </w:rPr>
      </w:pPr>
      <w:r w:rsidRPr="009F5DB9">
        <w:rPr>
          <w:rFonts w:ascii="Times New Roman" w:hAnsi="Times New Roman" w:cs="Times New Roman"/>
          <w:b/>
          <w:sz w:val="24"/>
        </w:rPr>
        <w:t xml:space="preserve"> Kemampuan Pemecahan Masalah Matematis </w:t>
      </w:r>
    </w:p>
    <w:p w:rsidR="00E96BFC" w:rsidRPr="009F5DB9" w:rsidRDefault="00E96BFC" w:rsidP="00E96BFC">
      <w:pPr>
        <w:autoSpaceDE w:val="0"/>
        <w:autoSpaceDN w:val="0"/>
        <w:adjustRightInd w:val="0"/>
        <w:spacing w:after="0" w:line="240" w:lineRule="auto"/>
        <w:jc w:val="center"/>
        <w:rPr>
          <w:rFonts w:ascii="Times New Roman" w:hAnsi="Times New Roman" w:cs="Times New Roman"/>
          <w:b/>
          <w:sz w:val="24"/>
        </w:rPr>
      </w:pPr>
    </w:p>
    <w:tbl>
      <w:tblPr>
        <w:tblW w:w="6804" w:type="dxa"/>
        <w:tblInd w:w="1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1"/>
        <w:gridCol w:w="1285"/>
        <w:gridCol w:w="995"/>
        <w:gridCol w:w="595"/>
        <w:gridCol w:w="850"/>
        <w:gridCol w:w="994"/>
        <w:gridCol w:w="566"/>
        <w:gridCol w:w="708"/>
      </w:tblGrid>
      <w:tr w:rsidR="00E96BFC" w:rsidRPr="00F411A9" w:rsidTr="00F82C1E">
        <w:trPr>
          <w:cantSplit/>
        </w:trPr>
        <w:tc>
          <w:tcPr>
            <w:tcW w:w="6804" w:type="dxa"/>
            <w:gridSpan w:val="8"/>
            <w:tcBorders>
              <w:top w:val="nil"/>
              <w:left w:val="nil"/>
              <w:bottom w:val="nil"/>
              <w:right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b/>
                <w:bCs/>
                <w:color w:val="000000"/>
                <w:sz w:val="24"/>
                <w:szCs w:val="24"/>
              </w:rPr>
              <w:t>Tests of Normality</w:t>
            </w:r>
          </w:p>
        </w:tc>
      </w:tr>
      <w:tr w:rsidR="00E96BFC" w:rsidRPr="00F411A9" w:rsidTr="00F82C1E">
        <w:trPr>
          <w:cantSplit/>
        </w:trPr>
        <w:tc>
          <w:tcPr>
            <w:tcW w:w="811" w:type="dxa"/>
            <w:vMerge w:val="restart"/>
            <w:vAlign w:val="center"/>
          </w:tcPr>
          <w:p w:rsidR="00E96BFC" w:rsidRPr="00F411A9" w:rsidRDefault="00E96BFC" w:rsidP="00F82C1E">
            <w:pPr>
              <w:autoSpaceDE w:val="0"/>
              <w:autoSpaceDN w:val="0"/>
              <w:adjustRightInd w:val="0"/>
              <w:spacing w:after="0" w:line="240" w:lineRule="auto"/>
              <w:jc w:val="both"/>
              <w:rPr>
                <w:rFonts w:ascii="Times New Roman" w:hAnsi="Times New Roman" w:cs="Times New Roman"/>
                <w:color w:val="000000"/>
                <w:sz w:val="24"/>
                <w:szCs w:val="24"/>
              </w:rPr>
            </w:pPr>
          </w:p>
        </w:tc>
        <w:tc>
          <w:tcPr>
            <w:tcW w:w="1285" w:type="dxa"/>
            <w:vMerge w:val="restart"/>
            <w:tcBorders>
              <w:top w:val="single" w:sz="16" w:space="0" w:color="000000"/>
              <w:left w:val="nil"/>
              <w:bottom w:val="nil"/>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kelas</w:t>
            </w:r>
          </w:p>
        </w:tc>
        <w:tc>
          <w:tcPr>
            <w:tcW w:w="2440" w:type="dxa"/>
            <w:gridSpan w:val="3"/>
            <w:tcBorders>
              <w:top w:val="single" w:sz="16" w:space="0" w:color="000000"/>
              <w:lef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Kolmogorov-Smirnov</w:t>
            </w:r>
            <w:r w:rsidRPr="00F411A9">
              <w:rPr>
                <w:rFonts w:ascii="Times New Roman" w:hAnsi="Times New Roman" w:cs="Times New Roman"/>
                <w:color w:val="000000"/>
                <w:sz w:val="24"/>
                <w:szCs w:val="24"/>
                <w:vertAlign w:val="superscript"/>
              </w:rPr>
              <w:t>a</w:t>
            </w:r>
          </w:p>
        </w:tc>
        <w:tc>
          <w:tcPr>
            <w:tcW w:w="2268" w:type="dxa"/>
            <w:gridSpan w:val="3"/>
            <w:tcBorders>
              <w:top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Shapiro-Wilk</w:t>
            </w:r>
          </w:p>
        </w:tc>
      </w:tr>
      <w:tr w:rsidR="00E96BFC" w:rsidRPr="00F411A9" w:rsidTr="00F82C1E">
        <w:trPr>
          <w:cantSplit/>
        </w:trPr>
        <w:tc>
          <w:tcPr>
            <w:tcW w:w="811" w:type="dxa"/>
            <w:vMerge/>
            <w:vAlign w:val="center"/>
          </w:tcPr>
          <w:p w:rsidR="00E96BFC" w:rsidRPr="00F411A9" w:rsidRDefault="00E96BFC" w:rsidP="00F82C1E">
            <w:pPr>
              <w:autoSpaceDE w:val="0"/>
              <w:autoSpaceDN w:val="0"/>
              <w:adjustRightInd w:val="0"/>
              <w:spacing w:after="0" w:line="240" w:lineRule="auto"/>
              <w:jc w:val="both"/>
              <w:rPr>
                <w:rFonts w:ascii="Times New Roman" w:hAnsi="Times New Roman" w:cs="Times New Roman"/>
                <w:color w:val="000000"/>
                <w:sz w:val="24"/>
                <w:szCs w:val="24"/>
              </w:rPr>
            </w:pPr>
          </w:p>
        </w:tc>
        <w:tc>
          <w:tcPr>
            <w:tcW w:w="1285" w:type="dxa"/>
            <w:vMerge/>
            <w:tcBorders>
              <w:top w:val="single" w:sz="16" w:space="0" w:color="000000"/>
              <w:left w:val="nil"/>
              <w:bottom w:val="nil"/>
              <w:right w:val="single" w:sz="16" w:space="0" w:color="000000"/>
            </w:tcBorders>
            <w:shd w:val="clear" w:color="auto" w:fill="FFFFFF"/>
          </w:tcPr>
          <w:p w:rsidR="00E96BFC" w:rsidRPr="00F411A9" w:rsidRDefault="00E96BFC" w:rsidP="00F82C1E">
            <w:pPr>
              <w:autoSpaceDE w:val="0"/>
              <w:autoSpaceDN w:val="0"/>
              <w:adjustRightInd w:val="0"/>
              <w:spacing w:after="0" w:line="240" w:lineRule="auto"/>
              <w:jc w:val="both"/>
              <w:rPr>
                <w:rFonts w:ascii="Times New Roman" w:hAnsi="Times New Roman" w:cs="Times New Roman"/>
                <w:color w:val="000000"/>
                <w:sz w:val="24"/>
                <w:szCs w:val="24"/>
              </w:rPr>
            </w:pPr>
          </w:p>
        </w:tc>
        <w:tc>
          <w:tcPr>
            <w:tcW w:w="995" w:type="dxa"/>
            <w:tcBorders>
              <w:left w:val="single" w:sz="16" w:space="0" w:color="000000"/>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Statistic</w:t>
            </w:r>
          </w:p>
        </w:tc>
        <w:tc>
          <w:tcPr>
            <w:tcW w:w="595" w:type="dxa"/>
            <w:tcBorders>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df</w:t>
            </w:r>
          </w:p>
        </w:tc>
        <w:tc>
          <w:tcPr>
            <w:tcW w:w="850" w:type="dxa"/>
            <w:tcBorders>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Sig.</w:t>
            </w:r>
          </w:p>
        </w:tc>
        <w:tc>
          <w:tcPr>
            <w:tcW w:w="994" w:type="dxa"/>
            <w:tcBorders>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Statistic</w:t>
            </w:r>
          </w:p>
        </w:tc>
        <w:tc>
          <w:tcPr>
            <w:tcW w:w="566" w:type="dxa"/>
            <w:tcBorders>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df</w:t>
            </w:r>
          </w:p>
        </w:tc>
        <w:tc>
          <w:tcPr>
            <w:tcW w:w="708" w:type="dxa"/>
            <w:tcBorders>
              <w:bottom w:val="single" w:sz="16" w:space="0" w:color="000000"/>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Sig.</w:t>
            </w:r>
          </w:p>
        </w:tc>
      </w:tr>
      <w:tr w:rsidR="00E96BFC" w:rsidRPr="00F411A9" w:rsidTr="00F82C1E">
        <w:trPr>
          <w:cantSplit/>
        </w:trPr>
        <w:tc>
          <w:tcPr>
            <w:tcW w:w="811" w:type="dxa"/>
            <w:vMerge w:val="restart"/>
            <w:tcBorders>
              <w:top w:val="single" w:sz="16" w:space="0" w:color="000000"/>
              <w:left w:val="single" w:sz="16" w:space="0" w:color="000000"/>
              <w:bottom w:val="single" w:sz="16" w:space="0" w:color="000000"/>
              <w:right w:val="nil"/>
            </w:tcBorders>
            <w:shd w:val="clear" w:color="auto" w:fill="FFFFFF"/>
            <w:vAlign w:val="center"/>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pretes</w:t>
            </w:r>
          </w:p>
        </w:tc>
        <w:tc>
          <w:tcPr>
            <w:tcW w:w="1285" w:type="dxa"/>
            <w:tcBorders>
              <w:top w:val="single" w:sz="16" w:space="0" w:color="000000"/>
              <w:left w:val="nil"/>
              <w:bottom w:val="nil"/>
              <w:right w:val="single" w:sz="16" w:space="0" w:color="000000"/>
            </w:tcBorders>
            <w:shd w:val="clear" w:color="auto" w:fill="FFFFFF"/>
            <w:vAlign w:val="center"/>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eksperimen</w:t>
            </w:r>
          </w:p>
        </w:tc>
        <w:tc>
          <w:tcPr>
            <w:tcW w:w="995" w:type="dxa"/>
            <w:tcBorders>
              <w:top w:val="single" w:sz="16" w:space="0" w:color="000000"/>
              <w:left w:val="single" w:sz="16" w:space="0" w:color="000000"/>
              <w:bottom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.156</w:t>
            </w:r>
          </w:p>
        </w:tc>
        <w:tc>
          <w:tcPr>
            <w:tcW w:w="595" w:type="dxa"/>
            <w:tcBorders>
              <w:top w:val="single" w:sz="16" w:space="0" w:color="000000"/>
              <w:bottom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35</w:t>
            </w:r>
          </w:p>
        </w:tc>
        <w:tc>
          <w:tcPr>
            <w:tcW w:w="850" w:type="dxa"/>
            <w:tcBorders>
              <w:top w:val="single" w:sz="16" w:space="0" w:color="000000"/>
              <w:bottom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.030</w:t>
            </w:r>
          </w:p>
        </w:tc>
        <w:tc>
          <w:tcPr>
            <w:tcW w:w="994" w:type="dxa"/>
            <w:tcBorders>
              <w:top w:val="single" w:sz="16" w:space="0" w:color="000000"/>
              <w:bottom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.953</w:t>
            </w:r>
          </w:p>
        </w:tc>
        <w:tc>
          <w:tcPr>
            <w:tcW w:w="566" w:type="dxa"/>
            <w:tcBorders>
              <w:top w:val="single" w:sz="16" w:space="0" w:color="000000"/>
              <w:bottom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35</w:t>
            </w:r>
          </w:p>
        </w:tc>
        <w:tc>
          <w:tcPr>
            <w:tcW w:w="708" w:type="dxa"/>
            <w:tcBorders>
              <w:top w:val="single" w:sz="16" w:space="0" w:color="000000"/>
              <w:bottom w:val="nil"/>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.144</w:t>
            </w:r>
          </w:p>
        </w:tc>
      </w:tr>
      <w:tr w:rsidR="00E96BFC" w:rsidRPr="00F411A9" w:rsidTr="00F82C1E">
        <w:trPr>
          <w:cantSplit/>
        </w:trPr>
        <w:tc>
          <w:tcPr>
            <w:tcW w:w="811" w:type="dxa"/>
            <w:vMerge/>
            <w:tcBorders>
              <w:top w:val="single" w:sz="16" w:space="0" w:color="000000"/>
              <w:left w:val="single" w:sz="16" w:space="0" w:color="000000"/>
              <w:bottom w:val="single" w:sz="16" w:space="0" w:color="000000"/>
              <w:right w:val="nil"/>
            </w:tcBorders>
            <w:shd w:val="clear" w:color="auto" w:fill="FFFFFF"/>
            <w:vAlign w:val="center"/>
          </w:tcPr>
          <w:p w:rsidR="00E96BFC" w:rsidRPr="00F411A9" w:rsidRDefault="00E96BFC" w:rsidP="00F82C1E">
            <w:pPr>
              <w:autoSpaceDE w:val="0"/>
              <w:autoSpaceDN w:val="0"/>
              <w:adjustRightInd w:val="0"/>
              <w:spacing w:after="0" w:line="240" w:lineRule="auto"/>
              <w:jc w:val="both"/>
              <w:rPr>
                <w:rFonts w:ascii="Times New Roman" w:hAnsi="Times New Roman" w:cs="Times New Roman"/>
                <w:color w:val="000000"/>
                <w:sz w:val="24"/>
                <w:szCs w:val="24"/>
              </w:rPr>
            </w:pPr>
          </w:p>
        </w:tc>
        <w:tc>
          <w:tcPr>
            <w:tcW w:w="1285" w:type="dxa"/>
            <w:tcBorders>
              <w:top w:val="nil"/>
              <w:left w:val="nil"/>
              <w:bottom w:val="single" w:sz="16" w:space="0" w:color="000000"/>
              <w:right w:val="single" w:sz="16" w:space="0" w:color="000000"/>
            </w:tcBorders>
            <w:shd w:val="clear" w:color="auto" w:fill="FFFFFF"/>
            <w:vAlign w:val="center"/>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kontrol</w:t>
            </w:r>
          </w:p>
        </w:tc>
        <w:tc>
          <w:tcPr>
            <w:tcW w:w="995" w:type="dxa"/>
            <w:tcBorders>
              <w:top w:val="nil"/>
              <w:left w:val="single" w:sz="16" w:space="0" w:color="000000"/>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.180</w:t>
            </w:r>
          </w:p>
        </w:tc>
        <w:tc>
          <w:tcPr>
            <w:tcW w:w="595" w:type="dxa"/>
            <w:tcBorders>
              <w:top w:val="nil"/>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35</w:t>
            </w:r>
          </w:p>
        </w:tc>
        <w:tc>
          <w:tcPr>
            <w:tcW w:w="850" w:type="dxa"/>
            <w:tcBorders>
              <w:top w:val="nil"/>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.006</w:t>
            </w:r>
          </w:p>
        </w:tc>
        <w:tc>
          <w:tcPr>
            <w:tcW w:w="994" w:type="dxa"/>
            <w:tcBorders>
              <w:top w:val="nil"/>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.935</w:t>
            </w:r>
          </w:p>
        </w:tc>
        <w:tc>
          <w:tcPr>
            <w:tcW w:w="566" w:type="dxa"/>
            <w:tcBorders>
              <w:top w:val="nil"/>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35</w:t>
            </w:r>
          </w:p>
        </w:tc>
        <w:tc>
          <w:tcPr>
            <w:tcW w:w="708" w:type="dxa"/>
            <w:tcBorders>
              <w:top w:val="nil"/>
              <w:bottom w:val="single" w:sz="16" w:space="0" w:color="000000"/>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.039</w:t>
            </w:r>
          </w:p>
        </w:tc>
      </w:tr>
      <w:tr w:rsidR="00E96BFC" w:rsidRPr="00F411A9" w:rsidTr="00F82C1E">
        <w:trPr>
          <w:cantSplit/>
        </w:trPr>
        <w:tc>
          <w:tcPr>
            <w:tcW w:w="6804" w:type="dxa"/>
            <w:gridSpan w:val="8"/>
            <w:tcBorders>
              <w:top w:val="nil"/>
              <w:left w:val="nil"/>
              <w:bottom w:val="nil"/>
              <w:right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a. Lilliefors Significance Correction</w:t>
            </w:r>
          </w:p>
        </w:tc>
      </w:tr>
    </w:tbl>
    <w:p w:rsidR="00E96BFC" w:rsidRDefault="00E96BFC" w:rsidP="00E96BFC">
      <w:pPr>
        <w:autoSpaceDE w:val="0"/>
        <w:autoSpaceDN w:val="0"/>
        <w:adjustRightInd w:val="0"/>
        <w:spacing w:after="0"/>
        <w:ind w:left="720" w:firstLine="720"/>
        <w:jc w:val="both"/>
        <w:rPr>
          <w:rFonts w:ascii="Times New Roman" w:hAnsi="Times New Roman" w:cs="Times New Roman"/>
          <w:sz w:val="24"/>
          <w:szCs w:val="24"/>
        </w:rPr>
      </w:pPr>
      <w:r w:rsidRPr="00F411A9">
        <w:rPr>
          <w:rFonts w:ascii="Times New Roman" w:hAnsi="Times New Roman" w:cs="Times New Roman"/>
          <w:i/>
          <w:sz w:val="24"/>
          <w:szCs w:val="24"/>
        </w:rPr>
        <w:t>Sumber: Output Perhitungan menggunakan SPSS 21</w:t>
      </w:r>
    </w:p>
    <w:p w:rsidR="00E96BFC" w:rsidRDefault="00E96BFC" w:rsidP="00E96BFC">
      <w:pPr>
        <w:autoSpaceDE w:val="0"/>
        <w:autoSpaceDN w:val="0"/>
        <w:adjustRightInd w:val="0"/>
        <w:spacing w:after="0" w:line="360" w:lineRule="auto"/>
        <w:ind w:firstLine="851"/>
        <w:jc w:val="both"/>
        <w:rPr>
          <w:rFonts w:ascii="Times New Roman" w:hAnsi="Times New Roman" w:cs="Times New Roman"/>
          <w:sz w:val="24"/>
          <w:szCs w:val="24"/>
        </w:rPr>
      </w:pPr>
      <w:r w:rsidRPr="00623760">
        <w:rPr>
          <w:rFonts w:ascii="Times New Roman" w:eastAsia="Times New Roman" w:hAnsi="Times New Roman" w:cs="Times New Roman"/>
          <w:color w:val="000000"/>
          <w:sz w:val="24"/>
          <w:szCs w:val="24"/>
        </w:rPr>
        <w:t xml:space="preserve">Dari tabel 4.2 di atas terlihat bahwa skor kemampuan pemecahan masalah matematis siswa kelas </w:t>
      </w:r>
      <w:proofErr w:type="gramStart"/>
      <w:r w:rsidRPr="00623760">
        <w:rPr>
          <w:rFonts w:ascii="Times New Roman" w:eastAsia="Times New Roman" w:hAnsi="Times New Roman" w:cs="Times New Roman"/>
          <w:color w:val="000000"/>
          <w:sz w:val="24"/>
          <w:szCs w:val="24"/>
        </w:rPr>
        <w:t>eksperimen  nilai</w:t>
      </w:r>
      <w:proofErr w:type="gramEnd"/>
      <w:r w:rsidRPr="00623760">
        <w:rPr>
          <w:rFonts w:ascii="Times New Roman" w:eastAsia="Times New Roman" w:hAnsi="Times New Roman" w:cs="Times New Roman"/>
          <w:color w:val="000000"/>
          <w:sz w:val="24"/>
          <w:szCs w:val="24"/>
        </w:rPr>
        <w:t xml:space="preserve"> Sig. &gt; α (α = 0,05)  yaitu 0,144 sehingga H</w:t>
      </w:r>
      <w:r w:rsidRPr="00623760">
        <w:rPr>
          <w:rFonts w:ascii="Times New Roman" w:eastAsia="Times New Roman" w:hAnsi="Times New Roman" w:cs="Times New Roman"/>
          <w:color w:val="000000"/>
          <w:sz w:val="24"/>
          <w:szCs w:val="24"/>
          <w:vertAlign w:val="subscript"/>
        </w:rPr>
        <w:t xml:space="preserve">0 </w:t>
      </w:r>
      <w:r w:rsidRPr="00623760">
        <w:rPr>
          <w:rFonts w:ascii="Times New Roman" w:eastAsia="Times New Roman" w:hAnsi="Times New Roman" w:cs="Times New Roman"/>
          <w:color w:val="000000"/>
          <w:sz w:val="24"/>
          <w:szCs w:val="24"/>
        </w:rPr>
        <w:t>diterima, hal ini menunjukan bahwa data skor pretes kemampuan pemecahan masalah matematis siswa kelas eksperimen berasal dari distribusi normal. Sedangkan siswa kelas kontrol, memiliki nilai Sig. &lt; α (α = 0</w:t>
      </w:r>
      <w:proofErr w:type="gramStart"/>
      <w:r w:rsidRPr="00623760">
        <w:rPr>
          <w:rFonts w:ascii="Times New Roman" w:eastAsia="Times New Roman" w:hAnsi="Times New Roman" w:cs="Times New Roman"/>
          <w:color w:val="000000"/>
          <w:sz w:val="24"/>
          <w:szCs w:val="24"/>
        </w:rPr>
        <w:t>,05</w:t>
      </w:r>
      <w:proofErr w:type="gramEnd"/>
      <w:r w:rsidRPr="00623760">
        <w:rPr>
          <w:rFonts w:ascii="Times New Roman" w:eastAsia="Times New Roman" w:hAnsi="Times New Roman" w:cs="Times New Roman"/>
          <w:color w:val="000000"/>
          <w:sz w:val="24"/>
          <w:szCs w:val="24"/>
        </w:rPr>
        <w:t>) yaitu 0,039 sehingga H</w:t>
      </w:r>
      <w:r w:rsidRPr="00623760">
        <w:rPr>
          <w:rFonts w:ascii="Times New Roman" w:eastAsia="Times New Roman" w:hAnsi="Times New Roman" w:cs="Times New Roman"/>
          <w:color w:val="000000"/>
          <w:sz w:val="24"/>
          <w:szCs w:val="24"/>
          <w:vertAlign w:val="subscript"/>
        </w:rPr>
        <w:t xml:space="preserve">0 </w:t>
      </w:r>
      <w:r w:rsidRPr="00623760">
        <w:rPr>
          <w:rFonts w:ascii="Times New Roman" w:eastAsia="Times New Roman" w:hAnsi="Times New Roman" w:cs="Times New Roman"/>
          <w:color w:val="000000"/>
          <w:sz w:val="24"/>
          <w:szCs w:val="24"/>
        </w:rPr>
        <w:t>ditolak. Hal ini menunjukkan bahwa data skor pretes kemampuan pemecahan masalah matematis siswa kelas kontrol berasal dari distribusi tidak normal, sehingga tidak perlu dilakukan uji homogenitas skor pretes kedua kelas.</w:t>
      </w:r>
    </w:p>
    <w:p w:rsidR="00116A18" w:rsidRDefault="00E96BFC" w:rsidP="00116A18">
      <w:pPr>
        <w:autoSpaceDE w:val="0"/>
        <w:autoSpaceDN w:val="0"/>
        <w:adjustRightInd w:val="0"/>
        <w:spacing w:after="0" w:line="360" w:lineRule="auto"/>
        <w:ind w:firstLine="851"/>
        <w:jc w:val="both"/>
        <w:rPr>
          <w:rFonts w:ascii="Times New Roman" w:hAnsi="Times New Roman" w:cs="Times New Roman"/>
          <w:sz w:val="24"/>
        </w:rPr>
      </w:pPr>
      <w:r>
        <w:rPr>
          <w:rFonts w:ascii="Times New Roman" w:hAnsi="Times New Roman" w:cs="Times New Roman"/>
          <w:sz w:val="24"/>
        </w:rPr>
        <w:lastRenderedPageBreak/>
        <w:t>Untuk mengetahui ada atau tidak adanya perbedaan yang signifikan antara kemampuan awal kelompok siswa kelas eksperimen dan kelas kontrol, dilakukan uji perbedaan rataan skor pretes dengan menggunakan uji statistik non-parametrik dalam hal ini menggunakan uji Mann-Whitney dengan taraf signifikan α = 0</w:t>
      </w:r>
      <w:proofErr w:type="gramStart"/>
      <w:r>
        <w:rPr>
          <w:rFonts w:ascii="Times New Roman" w:hAnsi="Times New Roman" w:cs="Times New Roman"/>
          <w:sz w:val="24"/>
        </w:rPr>
        <w:t>,05</w:t>
      </w:r>
      <w:proofErr w:type="gramEnd"/>
      <w:r>
        <w:rPr>
          <w:rFonts w:ascii="Times New Roman" w:hAnsi="Times New Roman" w:cs="Times New Roman"/>
          <w:sz w:val="24"/>
        </w:rPr>
        <w:t xml:space="preserve">, karena kedua data tidak berdistribusi normal. </w:t>
      </w:r>
    </w:p>
    <w:p w:rsidR="00E96BFC" w:rsidRDefault="00E96BFC" w:rsidP="00E96BFC">
      <w:pPr>
        <w:spacing w:after="0" w:line="480" w:lineRule="auto"/>
        <w:jc w:val="both"/>
        <w:rPr>
          <w:rFonts w:ascii="Times New Roman" w:hAnsi="Times New Roman" w:cs="Times New Roman"/>
          <w:sz w:val="24"/>
        </w:rPr>
      </w:pPr>
      <w:r>
        <w:rPr>
          <w:rFonts w:ascii="Times New Roman" w:hAnsi="Times New Roman" w:cs="Times New Roman"/>
          <w:sz w:val="24"/>
        </w:rPr>
        <w:t>Hasil uji statistik non-parametrik menggunakan uji Mann-Whitney pada kemampuan pemecahan masalah matematis diperlihatkan pada tabel berikut:</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sidR="004672AD">
        <w:rPr>
          <w:rFonts w:ascii="Times New Roman" w:hAnsi="Times New Roman" w:cs="Times New Roman"/>
          <w:b/>
          <w:sz w:val="24"/>
        </w:rPr>
        <w:t>. 4</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Data Hasil Uji Mann-Whitney Rataan Skor Pretes</w:t>
      </w:r>
    </w:p>
    <w:p w:rsidR="00E96BFC" w:rsidRPr="0072650D" w:rsidRDefault="00E96BFC" w:rsidP="00E96BFC">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Pemecahan Masalah Matematis</w:t>
      </w:r>
    </w:p>
    <w:tbl>
      <w:tblPr>
        <w:tblW w:w="6959"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773"/>
        <w:gridCol w:w="3186"/>
      </w:tblGrid>
      <w:tr w:rsidR="00E96BFC" w:rsidRPr="00F411A9" w:rsidTr="00F82C1E">
        <w:trPr>
          <w:cantSplit/>
          <w:trHeight w:val="330"/>
        </w:trPr>
        <w:tc>
          <w:tcPr>
            <w:tcW w:w="6959" w:type="dxa"/>
            <w:gridSpan w:val="2"/>
            <w:tcBorders>
              <w:top w:val="nil"/>
              <w:left w:val="nil"/>
              <w:bottom w:val="nil"/>
              <w:right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b/>
                <w:bCs/>
                <w:color w:val="000000"/>
                <w:sz w:val="24"/>
                <w:szCs w:val="24"/>
              </w:rPr>
              <w:t>Test Statistics</w:t>
            </w:r>
            <w:r w:rsidRPr="00F411A9">
              <w:rPr>
                <w:rFonts w:ascii="Times New Roman" w:hAnsi="Times New Roman" w:cs="Times New Roman"/>
                <w:b/>
                <w:bCs/>
                <w:color w:val="000000"/>
                <w:sz w:val="24"/>
                <w:szCs w:val="24"/>
                <w:vertAlign w:val="superscript"/>
              </w:rPr>
              <w:t>a</w:t>
            </w:r>
          </w:p>
        </w:tc>
      </w:tr>
      <w:tr w:rsidR="00E96BFC" w:rsidRPr="00F411A9" w:rsidTr="00F82C1E">
        <w:trPr>
          <w:cantSplit/>
          <w:trHeight w:val="307"/>
        </w:trPr>
        <w:tc>
          <w:tcPr>
            <w:tcW w:w="3773" w:type="dxa"/>
            <w:tcBorders>
              <w:top w:val="single" w:sz="16" w:space="0" w:color="000000"/>
              <w:left w:val="single" w:sz="16" w:space="0" w:color="000000"/>
              <w:bottom w:val="single" w:sz="16" w:space="0" w:color="000000"/>
              <w:right w:val="single" w:sz="16" w:space="0" w:color="000000"/>
            </w:tcBorders>
            <w:shd w:val="clear" w:color="auto" w:fill="FFFFFF"/>
          </w:tcPr>
          <w:p w:rsidR="00E96BFC" w:rsidRPr="00F411A9" w:rsidRDefault="00E96BFC" w:rsidP="00F82C1E">
            <w:pPr>
              <w:autoSpaceDE w:val="0"/>
              <w:autoSpaceDN w:val="0"/>
              <w:adjustRightInd w:val="0"/>
              <w:spacing w:after="0" w:line="240" w:lineRule="auto"/>
              <w:jc w:val="both"/>
              <w:rPr>
                <w:rFonts w:ascii="Times New Roman" w:hAnsi="Times New Roman" w:cs="Times New Roman"/>
                <w:sz w:val="24"/>
                <w:szCs w:val="24"/>
              </w:rPr>
            </w:pPr>
          </w:p>
        </w:tc>
        <w:tc>
          <w:tcPr>
            <w:tcW w:w="3186" w:type="dxa"/>
            <w:tcBorders>
              <w:top w:val="single" w:sz="16" w:space="0" w:color="000000"/>
              <w:left w:val="single" w:sz="16" w:space="0" w:color="000000"/>
              <w:bottom w:val="single" w:sz="16" w:space="0" w:color="000000"/>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pretes</w:t>
            </w:r>
          </w:p>
        </w:tc>
      </w:tr>
      <w:tr w:rsidR="00E96BFC" w:rsidRPr="00F411A9" w:rsidTr="00F82C1E">
        <w:trPr>
          <w:cantSplit/>
          <w:trHeight w:val="319"/>
        </w:trPr>
        <w:tc>
          <w:tcPr>
            <w:tcW w:w="3773" w:type="dxa"/>
            <w:tcBorders>
              <w:top w:val="single" w:sz="16" w:space="0" w:color="000000"/>
              <w:left w:val="single" w:sz="16" w:space="0" w:color="000000"/>
              <w:bottom w:val="nil"/>
              <w:right w:val="single" w:sz="16" w:space="0" w:color="000000"/>
            </w:tcBorders>
            <w:shd w:val="clear" w:color="auto" w:fill="FFFFFF"/>
            <w:vAlign w:val="center"/>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Mann-Whitney U</w:t>
            </w:r>
          </w:p>
        </w:tc>
        <w:tc>
          <w:tcPr>
            <w:tcW w:w="3186" w:type="dxa"/>
            <w:tcBorders>
              <w:top w:val="single" w:sz="16" w:space="0" w:color="000000"/>
              <w:left w:val="single" w:sz="16" w:space="0" w:color="000000"/>
              <w:bottom w:val="nil"/>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570.500</w:t>
            </w:r>
          </w:p>
        </w:tc>
      </w:tr>
      <w:tr w:rsidR="00E96BFC" w:rsidRPr="00F411A9" w:rsidTr="00F82C1E">
        <w:trPr>
          <w:cantSplit/>
          <w:trHeight w:val="330"/>
        </w:trPr>
        <w:tc>
          <w:tcPr>
            <w:tcW w:w="3773" w:type="dxa"/>
            <w:tcBorders>
              <w:top w:val="nil"/>
              <w:left w:val="single" w:sz="16" w:space="0" w:color="000000"/>
              <w:bottom w:val="nil"/>
              <w:right w:val="single" w:sz="16" w:space="0" w:color="000000"/>
            </w:tcBorders>
            <w:shd w:val="clear" w:color="auto" w:fill="FFFFFF"/>
            <w:vAlign w:val="center"/>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Wilcoxon W</w:t>
            </w:r>
          </w:p>
        </w:tc>
        <w:tc>
          <w:tcPr>
            <w:tcW w:w="3186" w:type="dxa"/>
            <w:tcBorders>
              <w:top w:val="nil"/>
              <w:left w:val="single" w:sz="16" w:space="0" w:color="000000"/>
              <w:bottom w:val="nil"/>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1200.500</w:t>
            </w:r>
          </w:p>
        </w:tc>
      </w:tr>
      <w:tr w:rsidR="00E96BFC" w:rsidRPr="00F411A9" w:rsidTr="00F82C1E">
        <w:trPr>
          <w:cantSplit/>
          <w:trHeight w:val="330"/>
        </w:trPr>
        <w:tc>
          <w:tcPr>
            <w:tcW w:w="3773" w:type="dxa"/>
            <w:tcBorders>
              <w:top w:val="nil"/>
              <w:left w:val="single" w:sz="16" w:space="0" w:color="000000"/>
              <w:bottom w:val="nil"/>
              <w:right w:val="single" w:sz="16" w:space="0" w:color="000000"/>
            </w:tcBorders>
            <w:shd w:val="clear" w:color="auto" w:fill="FFFFFF"/>
            <w:vAlign w:val="center"/>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Z</w:t>
            </w:r>
          </w:p>
        </w:tc>
        <w:tc>
          <w:tcPr>
            <w:tcW w:w="3186" w:type="dxa"/>
            <w:tcBorders>
              <w:top w:val="nil"/>
              <w:left w:val="single" w:sz="16" w:space="0" w:color="000000"/>
              <w:bottom w:val="nil"/>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-.500</w:t>
            </w:r>
          </w:p>
        </w:tc>
      </w:tr>
      <w:tr w:rsidR="00E96BFC" w:rsidRPr="00F411A9" w:rsidTr="00F82C1E">
        <w:trPr>
          <w:cantSplit/>
          <w:trHeight w:val="307"/>
        </w:trPr>
        <w:tc>
          <w:tcPr>
            <w:tcW w:w="3773" w:type="dxa"/>
            <w:tcBorders>
              <w:top w:val="nil"/>
              <w:left w:val="single" w:sz="16" w:space="0" w:color="000000"/>
              <w:bottom w:val="single" w:sz="16" w:space="0" w:color="000000"/>
              <w:right w:val="single" w:sz="16" w:space="0" w:color="000000"/>
            </w:tcBorders>
            <w:shd w:val="clear" w:color="auto" w:fill="FFFFFF"/>
            <w:vAlign w:val="center"/>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Asymp. Sig. (2-tailed)</w:t>
            </w:r>
          </w:p>
        </w:tc>
        <w:tc>
          <w:tcPr>
            <w:tcW w:w="3186" w:type="dxa"/>
            <w:tcBorders>
              <w:top w:val="nil"/>
              <w:left w:val="single" w:sz="16" w:space="0" w:color="000000"/>
              <w:bottom w:val="single" w:sz="16" w:space="0" w:color="000000"/>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.617</w:t>
            </w:r>
          </w:p>
        </w:tc>
      </w:tr>
      <w:tr w:rsidR="00E96BFC" w:rsidRPr="00F411A9" w:rsidTr="00F82C1E">
        <w:trPr>
          <w:cantSplit/>
          <w:trHeight w:val="319"/>
        </w:trPr>
        <w:tc>
          <w:tcPr>
            <w:tcW w:w="6959" w:type="dxa"/>
            <w:gridSpan w:val="2"/>
            <w:tcBorders>
              <w:top w:val="nil"/>
              <w:left w:val="nil"/>
              <w:bottom w:val="nil"/>
              <w:right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a. Grouping Variable: kelas</w:t>
            </w:r>
          </w:p>
        </w:tc>
      </w:tr>
    </w:tbl>
    <w:p w:rsidR="00E96BFC" w:rsidRPr="00F411A9" w:rsidRDefault="00E96BFC" w:rsidP="00E96BFC">
      <w:pPr>
        <w:spacing w:line="480" w:lineRule="auto"/>
        <w:ind w:firstLine="720"/>
        <w:jc w:val="both"/>
        <w:rPr>
          <w:rFonts w:ascii="Times New Roman" w:hAnsi="Times New Roman" w:cs="Times New Roman"/>
          <w:i/>
          <w:sz w:val="24"/>
          <w:szCs w:val="24"/>
        </w:rPr>
      </w:pPr>
      <w:r w:rsidRPr="00F411A9">
        <w:rPr>
          <w:rFonts w:ascii="Times New Roman" w:hAnsi="Times New Roman" w:cs="Times New Roman"/>
          <w:i/>
          <w:sz w:val="24"/>
          <w:szCs w:val="24"/>
        </w:rPr>
        <w:t>Sumber: Output Perhitungan menggunakan SPSS 21</w:t>
      </w:r>
    </w:p>
    <w:p w:rsidR="00E96BFC" w:rsidRPr="00F411A9" w:rsidRDefault="00E96BFC" w:rsidP="00E96BFC">
      <w:pPr>
        <w:spacing w:line="480" w:lineRule="auto"/>
        <w:ind w:firstLine="720"/>
        <w:jc w:val="both"/>
        <w:rPr>
          <w:rFonts w:ascii="Times New Roman" w:eastAsia="Times New Roman" w:hAnsi="Times New Roman" w:cs="Times New Roman"/>
          <w:color w:val="0B0410"/>
          <w:spacing w:val="4"/>
          <w:sz w:val="24"/>
          <w:szCs w:val="24"/>
        </w:rPr>
      </w:pPr>
      <w:r w:rsidRPr="00F411A9">
        <w:rPr>
          <w:rFonts w:ascii="Times New Roman" w:eastAsia="Times New Roman" w:hAnsi="Times New Roman" w:cs="Times New Roman"/>
          <w:color w:val="000000"/>
          <w:sz w:val="24"/>
          <w:szCs w:val="24"/>
        </w:rPr>
        <w:t>Dari hasil uji Mann Whitney U di atas, didapat nilai p-value atau Sig</w:t>
      </w:r>
      <w:proofErr w:type="gramStart"/>
      <w:r w:rsidRPr="00F411A9">
        <w:rPr>
          <w:rFonts w:ascii="Times New Roman" w:eastAsia="Times New Roman" w:hAnsi="Times New Roman" w:cs="Times New Roman"/>
          <w:color w:val="000000"/>
          <w:sz w:val="24"/>
          <w:szCs w:val="24"/>
        </w:rPr>
        <w:t>.(</w:t>
      </w:r>
      <w:proofErr w:type="gramEnd"/>
      <w:r w:rsidRPr="00F411A9">
        <w:rPr>
          <w:rFonts w:ascii="Times New Roman" w:eastAsia="Times New Roman" w:hAnsi="Times New Roman" w:cs="Times New Roman"/>
          <w:color w:val="000000"/>
          <w:sz w:val="24"/>
          <w:szCs w:val="24"/>
        </w:rPr>
        <w:t>2-tailed) &gt; α (α = 0,05). Hal ini menunjukkan bahwa H</w:t>
      </w:r>
      <w:r w:rsidRPr="00F411A9">
        <w:rPr>
          <w:rFonts w:ascii="Times New Roman" w:eastAsia="Times New Roman" w:hAnsi="Times New Roman" w:cs="Times New Roman"/>
          <w:color w:val="000000"/>
          <w:sz w:val="24"/>
          <w:szCs w:val="24"/>
          <w:vertAlign w:val="subscript"/>
        </w:rPr>
        <w:t xml:space="preserve">0 </w:t>
      </w:r>
      <w:r w:rsidRPr="00F411A9">
        <w:rPr>
          <w:rFonts w:ascii="Times New Roman" w:eastAsia="Times New Roman" w:hAnsi="Times New Roman" w:cs="Times New Roman"/>
          <w:color w:val="000000"/>
          <w:sz w:val="24"/>
          <w:szCs w:val="24"/>
        </w:rPr>
        <w:t>diterima, artinya r</w:t>
      </w:r>
      <w:r w:rsidRPr="00F411A9">
        <w:rPr>
          <w:rFonts w:ascii="Times New Roman" w:eastAsia="Times New Roman" w:hAnsi="Times New Roman" w:cs="Times New Roman"/>
          <w:color w:val="0B0410"/>
          <w:spacing w:val="4"/>
          <w:sz w:val="24"/>
          <w:szCs w:val="24"/>
        </w:rPr>
        <w:t xml:space="preserve">ataan skor pretes kemampuan pemecahan masalah matematis siswa yang mengunakan pembelajaran </w:t>
      </w:r>
      <w:r w:rsidRPr="00F411A9">
        <w:rPr>
          <w:rFonts w:ascii="Times New Roman" w:eastAsia="Times New Roman" w:hAnsi="Times New Roman" w:cs="Times New Roman"/>
          <w:i/>
          <w:color w:val="0B0410"/>
          <w:spacing w:val="4"/>
          <w:sz w:val="24"/>
          <w:szCs w:val="24"/>
        </w:rPr>
        <w:t xml:space="preserve">problem based learning </w:t>
      </w:r>
      <w:proofErr w:type="gramStart"/>
      <w:r w:rsidRPr="00F411A9">
        <w:rPr>
          <w:rFonts w:ascii="Times New Roman" w:eastAsia="Times New Roman" w:hAnsi="Times New Roman" w:cs="Times New Roman"/>
          <w:color w:val="0B0410"/>
          <w:spacing w:val="4"/>
          <w:sz w:val="24"/>
          <w:szCs w:val="24"/>
        </w:rPr>
        <w:t>sama</w:t>
      </w:r>
      <w:proofErr w:type="gramEnd"/>
      <w:r w:rsidRPr="00F411A9">
        <w:rPr>
          <w:rFonts w:ascii="Times New Roman" w:eastAsia="Times New Roman" w:hAnsi="Times New Roman" w:cs="Times New Roman"/>
          <w:color w:val="0B0410"/>
          <w:spacing w:val="4"/>
          <w:sz w:val="24"/>
          <w:szCs w:val="24"/>
        </w:rPr>
        <w:t xml:space="preserve"> dengan rataan skor pretes kemampuan pemecahan masalah matematis siswa yang mengunakan pembelajaran konvensional.</w:t>
      </w:r>
    </w:p>
    <w:p w:rsidR="00E96BFC" w:rsidRDefault="00E96BFC" w:rsidP="00E96BFC">
      <w:pPr>
        <w:spacing w:line="480" w:lineRule="auto"/>
        <w:ind w:firstLine="720"/>
        <w:jc w:val="both"/>
        <w:rPr>
          <w:rFonts w:ascii="Times New Roman" w:eastAsia="Times New Roman" w:hAnsi="Times New Roman" w:cs="Times New Roman"/>
          <w:color w:val="0B0410"/>
          <w:spacing w:val="4"/>
          <w:sz w:val="24"/>
          <w:szCs w:val="24"/>
        </w:rPr>
      </w:pPr>
      <w:r w:rsidRPr="00F411A9">
        <w:rPr>
          <w:rFonts w:ascii="Times New Roman" w:eastAsia="Times New Roman" w:hAnsi="Times New Roman" w:cs="Times New Roman"/>
          <w:color w:val="0B0410"/>
          <w:spacing w:val="4"/>
          <w:sz w:val="24"/>
          <w:szCs w:val="24"/>
        </w:rPr>
        <w:t>Sehingga dapat dikatakan tidak terdapat perbedaan yang signifikan antara skor pretes p</w:t>
      </w:r>
      <w:r w:rsidRPr="00F411A9">
        <w:rPr>
          <w:rFonts w:ascii="Times New Roman" w:eastAsia="Times New Roman" w:hAnsi="Times New Roman" w:cs="Times New Roman"/>
          <w:color w:val="000000"/>
          <w:sz w:val="24"/>
          <w:szCs w:val="24"/>
        </w:rPr>
        <w:t>emecahan masalah</w:t>
      </w:r>
      <w:r w:rsidRPr="00F411A9">
        <w:rPr>
          <w:rFonts w:ascii="Times New Roman" w:eastAsia="Times New Roman" w:hAnsi="Times New Roman" w:cs="Times New Roman"/>
          <w:color w:val="0B0410"/>
          <w:spacing w:val="4"/>
          <w:sz w:val="24"/>
          <w:szCs w:val="24"/>
        </w:rPr>
        <w:t xml:space="preserve"> matematis siswa yang mendapat pembelajaran </w:t>
      </w:r>
      <w:r w:rsidRPr="00F411A9">
        <w:rPr>
          <w:rFonts w:ascii="Times New Roman" w:eastAsia="Times New Roman" w:hAnsi="Times New Roman" w:cs="Times New Roman"/>
          <w:i/>
          <w:color w:val="0B0410"/>
          <w:spacing w:val="4"/>
          <w:sz w:val="24"/>
          <w:szCs w:val="24"/>
        </w:rPr>
        <w:t xml:space="preserve">problem based learning </w:t>
      </w:r>
      <w:r w:rsidRPr="00F411A9">
        <w:rPr>
          <w:rFonts w:ascii="Times New Roman" w:eastAsia="Times New Roman" w:hAnsi="Times New Roman" w:cs="Times New Roman"/>
          <w:color w:val="0B0410"/>
          <w:spacing w:val="4"/>
          <w:sz w:val="24"/>
          <w:szCs w:val="24"/>
        </w:rPr>
        <w:t xml:space="preserve">dan konvensional. Dengan demikian, </w:t>
      </w:r>
      <w:r w:rsidRPr="00F411A9">
        <w:rPr>
          <w:rFonts w:ascii="Times New Roman" w:eastAsia="Times New Roman" w:hAnsi="Times New Roman" w:cs="Times New Roman"/>
          <w:color w:val="0B0410"/>
          <w:spacing w:val="4"/>
          <w:sz w:val="24"/>
          <w:szCs w:val="24"/>
        </w:rPr>
        <w:lastRenderedPageBreak/>
        <w:t>sebelum perlakuan diberikan, siswa pada kedua kelas memiliki kemampuan yang setara pada aspek kemamp</w:t>
      </w:r>
      <w:r>
        <w:rPr>
          <w:rFonts w:ascii="Times New Roman" w:eastAsia="Times New Roman" w:hAnsi="Times New Roman" w:cs="Times New Roman"/>
          <w:color w:val="0B0410"/>
          <w:spacing w:val="4"/>
          <w:sz w:val="24"/>
          <w:szCs w:val="24"/>
        </w:rPr>
        <w:t>uan pemecahan masalah matematis.</w:t>
      </w:r>
    </w:p>
    <w:p w:rsidR="004672AD" w:rsidRDefault="004672AD" w:rsidP="00E96BFC">
      <w:pPr>
        <w:spacing w:line="480" w:lineRule="auto"/>
        <w:ind w:firstLine="720"/>
        <w:jc w:val="both"/>
        <w:rPr>
          <w:rFonts w:ascii="Times New Roman" w:eastAsia="Times New Roman" w:hAnsi="Times New Roman" w:cs="Times New Roman"/>
          <w:color w:val="0B0410"/>
          <w:spacing w:val="4"/>
          <w:sz w:val="24"/>
          <w:szCs w:val="24"/>
        </w:rPr>
      </w:pPr>
    </w:p>
    <w:p w:rsidR="004672AD" w:rsidRPr="0072650D" w:rsidRDefault="004672AD" w:rsidP="00E96BFC">
      <w:pPr>
        <w:spacing w:line="480" w:lineRule="auto"/>
        <w:ind w:firstLine="720"/>
        <w:jc w:val="both"/>
        <w:rPr>
          <w:rFonts w:ascii="Times New Roman" w:eastAsia="Times New Roman" w:hAnsi="Times New Roman" w:cs="Times New Roman"/>
          <w:color w:val="0B0410"/>
          <w:spacing w:val="4"/>
          <w:sz w:val="24"/>
          <w:szCs w:val="24"/>
        </w:rPr>
      </w:pPr>
    </w:p>
    <w:p w:rsidR="00E96BFC" w:rsidRPr="00915F12" w:rsidRDefault="00E96BFC" w:rsidP="00E96BFC">
      <w:pPr>
        <w:spacing w:after="0" w:line="480" w:lineRule="auto"/>
        <w:jc w:val="both"/>
        <w:rPr>
          <w:rFonts w:ascii="Times New Roman" w:hAnsi="Times New Roman" w:cs="Times New Roman"/>
          <w:b/>
          <w:sz w:val="24"/>
        </w:rPr>
      </w:pPr>
      <w:r>
        <w:rPr>
          <w:rFonts w:ascii="Times New Roman" w:hAnsi="Times New Roman" w:cs="Times New Roman"/>
          <w:b/>
          <w:sz w:val="24"/>
        </w:rPr>
        <w:t>B.  Analisis Hasil Gain Ternormalisasi</w:t>
      </w:r>
    </w:p>
    <w:p w:rsidR="00E96BFC" w:rsidRDefault="00E96BFC" w:rsidP="00116A18">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Untuk menguji normalitas skor gain ternormalisasi kemampuan pemecahan masalah matematis dari kelompok siswa kelas eksperimen dan kelas kontrol digunakan uji Shapiro-Wilk dengan bantuan program </w:t>
      </w:r>
      <w:r w:rsidRPr="0012796F">
        <w:rPr>
          <w:rFonts w:ascii="Times New Roman" w:hAnsi="Times New Roman" w:cs="Times New Roman"/>
          <w:i/>
          <w:sz w:val="24"/>
        </w:rPr>
        <w:t>SPSS 21.0</w:t>
      </w:r>
      <w:r>
        <w:rPr>
          <w:rFonts w:ascii="Times New Roman" w:hAnsi="Times New Roman" w:cs="Times New Roman"/>
          <w:sz w:val="24"/>
        </w:rPr>
        <w:t xml:space="preserve"> pada taraf signifikansi α = 0,05. </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sidR="004672AD">
        <w:rPr>
          <w:rFonts w:ascii="Times New Roman" w:hAnsi="Times New Roman" w:cs="Times New Roman"/>
          <w:b/>
          <w:sz w:val="24"/>
        </w:rPr>
        <w:t>. 5</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 xml:space="preserve">Hasil Uji Normalitas Skor </w:t>
      </w:r>
      <w:proofErr w:type="gramStart"/>
      <w:r>
        <w:rPr>
          <w:rFonts w:ascii="Times New Roman" w:hAnsi="Times New Roman" w:cs="Times New Roman"/>
          <w:b/>
          <w:sz w:val="24"/>
        </w:rPr>
        <w:t>Gain  ternormalisasi</w:t>
      </w:r>
      <w:proofErr w:type="gramEnd"/>
    </w:p>
    <w:p w:rsidR="00E96BFC" w:rsidRPr="00140F38" w:rsidRDefault="00E96BFC" w:rsidP="00E96BFC">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Pemecahan Masalah</w:t>
      </w:r>
    </w:p>
    <w:tbl>
      <w:tblPr>
        <w:tblpPr w:leftFromText="180" w:rightFromText="180" w:vertAnchor="text" w:horzAnchor="margin" w:tblpXSpec="center" w:tblpY="38"/>
        <w:tblW w:w="8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0"/>
        <w:gridCol w:w="1285"/>
        <w:gridCol w:w="995"/>
        <w:gridCol w:w="994"/>
        <w:gridCol w:w="994"/>
        <w:gridCol w:w="994"/>
        <w:gridCol w:w="994"/>
        <w:gridCol w:w="994"/>
      </w:tblGrid>
      <w:tr w:rsidR="00E96BFC" w:rsidRPr="00F411A9" w:rsidTr="00F82C1E">
        <w:trPr>
          <w:cantSplit/>
        </w:trPr>
        <w:tc>
          <w:tcPr>
            <w:tcW w:w="8000" w:type="dxa"/>
            <w:gridSpan w:val="8"/>
            <w:tcBorders>
              <w:top w:val="nil"/>
              <w:left w:val="nil"/>
              <w:bottom w:val="nil"/>
              <w:right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b/>
                <w:bCs/>
                <w:color w:val="000000"/>
                <w:sz w:val="24"/>
                <w:szCs w:val="24"/>
              </w:rPr>
              <w:t>Tests of Normality</w:t>
            </w:r>
          </w:p>
        </w:tc>
      </w:tr>
      <w:tr w:rsidR="00E96BFC" w:rsidRPr="00F411A9" w:rsidTr="00F82C1E">
        <w:trPr>
          <w:cantSplit/>
        </w:trPr>
        <w:tc>
          <w:tcPr>
            <w:tcW w:w="750" w:type="dxa"/>
            <w:vAlign w:val="center"/>
          </w:tcPr>
          <w:p w:rsidR="00E96BFC" w:rsidRPr="00F411A9" w:rsidRDefault="00E96BFC" w:rsidP="00F82C1E">
            <w:pPr>
              <w:autoSpaceDE w:val="0"/>
              <w:autoSpaceDN w:val="0"/>
              <w:adjustRightInd w:val="0"/>
              <w:spacing w:after="0" w:line="240" w:lineRule="auto"/>
              <w:jc w:val="both"/>
              <w:rPr>
                <w:rFonts w:ascii="Times New Roman" w:hAnsi="Times New Roman" w:cs="Times New Roman"/>
                <w:color w:val="000000"/>
                <w:sz w:val="24"/>
                <w:szCs w:val="24"/>
              </w:rPr>
            </w:pPr>
          </w:p>
        </w:tc>
        <w:tc>
          <w:tcPr>
            <w:tcW w:w="1285" w:type="dxa"/>
            <w:vMerge w:val="restart"/>
            <w:tcBorders>
              <w:top w:val="single" w:sz="16" w:space="0" w:color="000000"/>
              <w:left w:val="nil"/>
              <w:bottom w:val="nil"/>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kelas</w:t>
            </w:r>
          </w:p>
        </w:tc>
        <w:tc>
          <w:tcPr>
            <w:tcW w:w="2983" w:type="dxa"/>
            <w:gridSpan w:val="3"/>
            <w:tcBorders>
              <w:top w:val="single" w:sz="16" w:space="0" w:color="000000"/>
              <w:lef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Kolmogorov-Smirnov</w:t>
            </w:r>
            <w:r w:rsidRPr="00F411A9">
              <w:rPr>
                <w:rFonts w:ascii="Times New Roman" w:hAnsi="Times New Roman" w:cs="Times New Roman"/>
                <w:color w:val="000000"/>
                <w:sz w:val="24"/>
                <w:szCs w:val="24"/>
                <w:vertAlign w:val="superscript"/>
              </w:rPr>
              <w:t>a</w:t>
            </w:r>
          </w:p>
        </w:tc>
        <w:tc>
          <w:tcPr>
            <w:tcW w:w="2982" w:type="dxa"/>
            <w:gridSpan w:val="3"/>
            <w:tcBorders>
              <w:top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Shapiro-Wilk</w:t>
            </w:r>
          </w:p>
        </w:tc>
      </w:tr>
      <w:tr w:rsidR="00E96BFC" w:rsidRPr="00F411A9" w:rsidTr="00F82C1E">
        <w:trPr>
          <w:cantSplit/>
        </w:trPr>
        <w:tc>
          <w:tcPr>
            <w:tcW w:w="750" w:type="dxa"/>
            <w:vAlign w:val="center"/>
          </w:tcPr>
          <w:p w:rsidR="00E96BFC" w:rsidRPr="00F411A9" w:rsidRDefault="00E96BFC" w:rsidP="00F82C1E">
            <w:pPr>
              <w:autoSpaceDE w:val="0"/>
              <w:autoSpaceDN w:val="0"/>
              <w:adjustRightInd w:val="0"/>
              <w:spacing w:after="0" w:line="240" w:lineRule="auto"/>
              <w:jc w:val="both"/>
              <w:rPr>
                <w:rFonts w:ascii="Times New Roman" w:hAnsi="Times New Roman" w:cs="Times New Roman"/>
                <w:color w:val="000000"/>
                <w:sz w:val="24"/>
                <w:szCs w:val="24"/>
              </w:rPr>
            </w:pPr>
          </w:p>
        </w:tc>
        <w:tc>
          <w:tcPr>
            <w:tcW w:w="1285" w:type="dxa"/>
            <w:vMerge/>
            <w:tcBorders>
              <w:top w:val="single" w:sz="16" w:space="0" w:color="000000"/>
              <w:left w:val="nil"/>
              <w:bottom w:val="nil"/>
              <w:right w:val="single" w:sz="16" w:space="0" w:color="000000"/>
            </w:tcBorders>
            <w:shd w:val="clear" w:color="auto" w:fill="FFFFFF"/>
          </w:tcPr>
          <w:p w:rsidR="00E96BFC" w:rsidRPr="00F411A9" w:rsidRDefault="00E96BFC" w:rsidP="00F82C1E">
            <w:pPr>
              <w:autoSpaceDE w:val="0"/>
              <w:autoSpaceDN w:val="0"/>
              <w:adjustRightInd w:val="0"/>
              <w:spacing w:after="0" w:line="240" w:lineRule="auto"/>
              <w:jc w:val="both"/>
              <w:rPr>
                <w:rFonts w:ascii="Times New Roman" w:hAnsi="Times New Roman" w:cs="Times New Roman"/>
                <w:color w:val="000000"/>
                <w:sz w:val="24"/>
                <w:szCs w:val="24"/>
              </w:rPr>
            </w:pPr>
          </w:p>
        </w:tc>
        <w:tc>
          <w:tcPr>
            <w:tcW w:w="995" w:type="dxa"/>
            <w:tcBorders>
              <w:left w:val="single" w:sz="16" w:space="0" w:color="000000"/>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Statistic</w:t>
            </w:r>
          </w:p>
        </w:tc>
        <w:tc>
          <w:tcPr>
            <w:tcW w:w="994" w:type="dxa"/>
            <w:tcBorders>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df</w:t>
            </w:r>
          </w:p>
        </w:tc>
        <w:tc>
          <w:tcPr>
            <w:tcW w:w="994" w:type="dxa"/>
            <w:tcBorders>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Sig.</w:t>
            </w:r>
          </w:p>
        </w:tc>
        <w:tc>
          <w:tcPr>
            <w:tcW w:w="994" w:type="dxa"/>
            <w:tcBorders>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Statistic</w:t>
            </w:r>
          </w:p>
        </w:tc>
        <w:tc>
          <w:tcPr>
            <w:tcW w:w="994" w:type="dxa"/>
            <w:tcBorders>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df</w:t>
            </w:r>
          </w:p>
        </w:tc>
        <w:tc>
          <w:tcPr>
            <w:tcW w:w="994" w:type="dxa"/>
            <w:tcBorders>
              <w:bottom w:val="single" w:sz="16" w:space="0" w:color="000000"/>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Sig.</w:t>
            </w:r>
          </w:p>
        </w:tc>
      </w:tr>
      <w:tr w:rsidR="00E96BFC" w:rsidRPr="00F411A9" w:rsidTr="00F82C1E">
        <w:trPr>
          <w:cantSplit/>
        </w:trPr>
        <w:tc>
          <w:tcPr>
            <w:tcW w:w="750" w:type="dxa"/>
            <w:vMerge w:val="restart"/>
            <w:tcBorders>
              <w:top w:val="single" w:sz="16" w:space="0" w:color="000000"/>
              <w:left w:val="single" w:sz="16" w:space="0" w:color="000000"/>
              <w:bottom w:val="single" w:sz="16" w:space="0" w:color="000000"/>
              <w:right w:val="nil"/>
            </w:tcBorders>
            <w:shd w:val="clear" w:color="auto" w:fill="FFFFFF"/>
            <w:vAlign w:val="center"/>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ngain</w:t>
            </w:r>
          </w:p>
        </w:tc>
        <w:tc>
          <w:tcPr>
            <w:tcW w:w="1285" w:type="dxa"/>
            <w:tcBorders>
              <w:top w:val="single" w:sz="16" w:space="0" w:color="000000"/>
              <w:left w:val="nil"/>
              <w:bottom w:val="nil"/>
              <w:right w:val="single" w:sz="16" w:space="0" w:color="000000"/>
            </w:tcBorders>
            <w:shd w:val="clear" w:color="auto" w:fill="FFFFFF"/>
            <w:vAlign w:val="center"/>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eksperimen</w:t>
            </w:r>
          </w:p>
        </w:tc>
        <w:tc>
          <w:tcPr>
            <w:tcW w:w="995" w:type="dxa"/>
            <w:tcBorders>
              <w:top w:val="single" w:sz="16" w:space="0" w:color="000000"/>
              <w:left w:val="single" w:sz="16" w:space="0" w:color="000000"/>
              <w:bottom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.167</w:t>
            </w:r>
          </w:p>
        </w:tc>
        <w:tc>
          <w:tcPr>
            <w:tcW w:w="994" w:type="dxa"/>
            <w:tcBorders>
              <w:top w:val="single" w:sz="16" w:space="0" w:color="000000"/>
              <w:bottom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35</w:t>
            </w:r>
          </w:p>
        </w:tc>
        <w:tc>
          <w:tcPr>
            <w:tcW w:w="994" w:type="dxa"/>
            <w:tcBorders>
              <w:top w:val="single" w:sz="16" w:space="0" w:color="000000"/>
              <w:bottom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.014</w:t>
            </w:r>
          </w:p>
        </w:tc>
        <w:tc>
          <w:tcPr>
            <w:tcW w:w="994" w:type="dxa"/>
            <w:tcBorders>
              <w:top w:val="single" w:sz="16" w:space="0" w:color="000000"/>
              <w:bottom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.946</w:t>
            </w:r>
          </w:p>
        </w:tc>
        <w:tc>
          <w:tcPr>
            <w:tcW w:w="994" w:type="dxa"/>
            <w:tcBorders>
              <w:top w:val="single" w:sz="16" w:space="0" w:color="000000"/>
              <w:bottom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35</w:t>
            </w:r>
          </w:p>
        </w:tc>
        <w:tc>
          <w:tcPr>
            <w:tcW w:w="994" w:type="dxa"/>
            <w:tcBorders>
              <w:top w:val="single" w:sz="16" w:space="0" w:color="000000"/>
              <w:bottom w:val="nil"/>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.085</w:t>
            </w:r>
          </w:p>
        </w:tc>
      </w:tr>
      <w:tr w:rsidR="00E96BFC" w:rsidRPr="00F411A9" w:rsidTr="00F82C1E">
        <w:trPr>
          <w:cantSplit/>
        </w:trPr>
        <w:tc>
          <w:tcPr>
            <w:tcW w:w="750" w:type="dxa"/>
            <w:vMerge/>
            <w:tcBorders>
              <w:top w:val="single" w:sz="16" w:space="0" w:color="000000"/>
              <w:left w:val="single" w:sz="16" w:space="0" w:color="000000"/>
              <w:bottom w:val="single" w:sz="16" w:space="0" w:color="000000"/>
              <w:right w:val="nil"/>
            </w:tcBorders>
            <w:shd w:val="clear" w:color="auto" w:fill="FFFFFF"/>
            <w:vAlign w:val="center"/>
          </w:tcPr>
          <w:p w:rsidR="00E96BFC" w:rsidRPr="00F411A9" w:rsidRDefault="00E96BFC" w:rsidP="00F82C1E">
            <w:pPr>
              <w:autoSpaceDE w:val="0"/>
              <w:autoSpaceDN w:val="0"/>
              <w:adjustRightInd w:val="0"/>
              <w:spacing w:after="0" w:line="240" w:lineRule="auto"/>
              <w:jc w:val="both"/>
              <w:rPr>
                <w:rFonts w:ascii="Times New Roman" w:hAnsi="Times New Roman" w:cs="Times New Roman"/>
                <w:color w:val="000000"/>
                <w:sz w:val="24"/>
                <w:szCs w:val="24"/>
              </w:rPr>
            </w:pPr>
          </w:p>
        </w:tc>
        <w:tc>
          <w:tcPr>
            <w:tcW w:w="1285" w:type="dxa"/>
            <w:tcBorders>
              <w:top w:val="nil"/>
              <w:left w:val="nil"/>
              <w:bottom w:val="single" w:sz="16" w:space="0" w:color="000000"/>
              <w:right w:val="single" w:sz="16" w:space="0" w:color="000000"/>
            </w:tcBorders>
            <w:shd w:val="clear" w:color="auto" w:fill="FFFFFF"/>
            <w:vAlign w:val="center"/>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kontrol</w:t>
            </w:r>
          </w:p>
        </w:tc>
        <w:tc>
          <w:tcPr>
            <w:tcW w:w="995" w:type="dxa"/>
            <w:tcBorders>
              <w:top w:val="nil"/>
              <w:left w:val="single" w:sz="16" w:space="0" w:color="000000"/>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.134</w:t>
            </w:r>
          </w:p>
        </w:tc>
        <w:tc>
          <w:tcPr>
            <w:tcW w:w="994" w:type="dxa"/>
            <w:tcBorders>
              <w:top w:val="nil"/>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35</w:t>
            </w:r>
          </w:p>
        </w:tc>
        <w:tc>
          <w:tcPr>
            <w:tcW w:w="994" w:type="dxa"/>
            <w:tcBorders>
              <w:top w:val="nil"/>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.114</w:t>
            </w:r>
          </w:p>
        </w:tc>
        <w:tc>
          <w:tcPr>
            <w:tcW w:w="994" w:type="dxa"/>
            <w:tcBorders>
              <w:top w:val="nil"/>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.954</w:t>
            </w:r>
          </w:p>
        </w:tc>
        <w:tc>
          <w:tcPr>
            <w:tcW w:w="994" w:type="dxa"/>
            <w:tcBorders>
              <w:top w:val="nil"/>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35</w:t>
            </w:r>
          </w:p>
        </w:tc>
        <w:tc>
          <w:tcPr>
            <w:tcW w:w="994" w:type="dxa"/>
            <w:tcBorders>
              <w:top w:val="nil"/>
              <w:bottom w:val="single" w:sz="16" w:space="0" w:color="000000"/>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.150</w:t>
            </w:r>
          </w:p>
        </w:tc>
      </w:tr>
      <w:tr w:rsidR="00E96BFC" w:rsidRPr="00F411A9" w:rsidTr="00F82C1E">
        <w:trPr>
          <w:cantSplit/>
        </w:trPr>
        <w:tc>
          <w:tcPr>
            <w:tcW w:w="8000" w:type="dxa"/>
            <w:gridSpan w:val="8"/>
            <w:tcBorders>
              <w:top w:val="nil"/>
              <w:left w:val="nil"/>
              <w:bottom w:val="nil"/>
              <w:right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a. Lilliefors Significance Correction</w:t>
            </w:r>
          </w:p>
        </w:tc>
      </w:tr>
    </w:tbl>
    <w:p w:rsidR="00E96BFC" w:rsidRDefault="00E96BFC" w:rsidP="00E96BFC">
      <w:pPr>
        <w:spacing w:after="0" w:line="480" w:lineRule="auto"/>
        <w:ind w:firstLine="709"/>
        <w:jc w:val="both"/>
        <w:rPr>
          <w:rFonts w:ascii="Times New Roman" w:hAnsi="Times New Roman" w:cs="Times New Roman"/>
          <w:sz w:val="24"/>
        </w:rPr>
      </w:pPr>
    </w:p>
    <w:p w:rsidR="00E96BFC" w:rsidRDefault="004672AD" w:rsidP="00E96BFC">
      <w:pPr>
        <w:spacing w:after="0" w:line="48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rPr>
        <w:t xml:space="preserve">Dari tabel </w:t>
      </w:r>
      <w:proofErr w:type="gramStart"/>
      <w:r>
        <w:rPr>
          <w:rFonts w:ascii="Times New Roman" w:hAnsi="Times New Roman" w:cs="Times New Roman"/>
          <w:sz w:val="24"/>
        </w:rPr>
        <w:t>5</w:t>
      </w:r>
      <w:r w:rsidR="00E96BFC" w:rsidRPr="0097176B">
        <w:rPr>
          <w:rFonts w:ascii="Times New Roman" w:hAnsi="Times New Roman" w:cs="Times New Roman"/>
          <w:sz w:val="24"/>
        </w:rPr>
        <w:t xml:space="preserve"> </w:t>
      </w:r>
      <w:r w:rsidR="00E96BFC">
        <w:rPr>
          <w:rFonts w:ascii="Times New Roman" w:hAnsi="Times New Roman" w:cs="Times New Roman"/>
          <w:sz w:val="24"/>
        </w:rPr>
        <w:t xml:space="preserve"> </w:t>
      </w:r>
      <w:r w:rsidR="00E96BFC" w:rsidRPr="003644D4">
        <w:rPr>
          <w:rFonts w:ascii="Times New Roman" w:eastAsia="Times New Roman" w:hAnsi="Times New Roman" w:cs="Times New Roman"/>
          <w:color w:val="000000"/>
          <w:sz w:val="24"/>
          <w:szCs w:val="24"/>
        </w:rPr>
        <w:t>di</w:t>
      </w:r>
      <w:proofErr w:type="gramEnd"/>
      <w:r w:rsidR="00E96BFC" w:rsidRPr="003644D4">
        <w:rPr>
          <w:rFonts w:ascii="Times New Roman" w:eastAsia="Times New Roman" w:hAnsi="Times New Roman" w:cs="Times New Roman"/>
          <w:color w:val="000000"/>
          <w:sz w:val="24"/>
          <w:szCs w:val="24"/>
        </w:rPr>
        <w:t xml:space="preserve"> atas terlihat bahwa data N-gain kemampuan pemecahan masalah matematis siswa, baik siswa kelas eksperimen dan kontrol memiliki nilai Sig. &gt; α (α = 0,05) sehingga H</w:t>
      </w:r>
      <w:r w:rsidR="00E96BFC" w:rsidRPr="003644D4">
        <w:rPr>
          <w:rFonts w:ascii="Times New Roman" w:eastAsia="Times New Roman" w:hAnsi="Times New Roman" w:cs="Times New Roman"/>
          <w:color w:val="000000"/>
          <w:sz w:val="24"/>
          <w:szCs w:val="24"/>
          <w:vertAlign w:val="subscript"/>
        </w:rPr>
        <w:t xml:space="preserve">0 </w:t>
      </w:r>
      <w:r w:rsidR="00E96BFC" w:rsidRPr="003644D4">
        <w:rPr>
          <w:rFonts w:ascii="Times New Roman" w:eastAsia="Times New Roman" w:hAnsi="Times New Roman" w:cs="Times New Roman"/>
          <w:color w:val="000000"/>
          <w:sz w:val="24"/>
          <w:szCs w:val="24"/>
        </w:rPr>
        <w:t>diterima. Hal ini menunjukkan bahwa data N-gain kemampuan pemecahan masalah matematis siswa kelas eksperimen dan kelas kontrol secara keseluruhan berasal dari distribusi normal, sehingga perlu dilakukan uji homogenitas data kedua kelas.</w:t>
      </w:r>
    </w:p>
    <w:p w:rsidR="00E96BFC" w:rsidRPr="00F411A9" w:rsidRDefault="00E96BFC" w:rsidP="00E96BFC">
      <w:pPr>
        <w:spacing w:after="0" w:line="480" w:lineRule="auto"/>
        <w:ind w:left="1418"/>
        <w:jc w:val="both"/>
        <w:rPr>
          <w:rFonts w:ascii="Times New Roman" w:eastAsia="Times New Roman" w:hAnsi="Times New Roman" w:cs="Times New Roman"/>
          <w:color w:val="000000"/>
          <w:sz w:val="24"/>
          <w:szCs w:val="24"/>
        </w:rPr>
      </w:pPr>
      <w:r w:rsidRPr="00F411A9">
        <w:rPr>
          <w:rFonts w:ascii="Times New Roman" w:eastAsia="Times New Roman" w:hAnsi="Times New Roman" w:cs="Times New Roman"/>
          <w:color w:val="000000"/>
          <w:sz w:val="24"/>
          <w:szCs w:val="24"/>
        </w:rPr>
        <w:t>Hasil perhitungan uji homogenitas disajikan pada tabel berikut.</w:t>
      </w:r>
    </w:p>
    <w:p w:rsidR="00E96BFC" w:rsidRDefault="004672AD" w:rsidP="00E96BFC">
      <w:pPr>
        <w:spacing w:after="0"/>
        <w:ind w:left="11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Tabel 6</w:t>
      </w:r>
    </w:p>
    <w:p w:rsidR="00E96BFC" w:rsidRDefault="00E96BFC" w:rsidP="00E96BFC">
      <w:pPr>
        <w:spacing w:after="0"/>
        <w:ind w:left="11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Homogenitas Ngain Kemampuan Pemecahan Masalah Matematis </w:t>
      </w:r>
    </w:p>
    <w:p w:rsidR="00E96BFC" w:rsidRPr="00F411A9" w:rsidRDefault="00E96BFC" w:rsidP="00E96BFC">
      <w:pPr>
        <w:spacing w:after="0"/>
        <w:ind w:left="1134"/>
        <w:jc w:val="center"/>
        <w:rPr>
          <w:rFonts w:ascii="Times New Roman" w:eastAsia="Times New Roman" w:hAnsi="Times New Roman" w:cs="Times New Roman"/>
          <w:b/>
          <w:color w:val="000000"/>
          <w:sz w:val="24"/>
          <w:szCs w:val="24"/>
        </w:rPr>
      </w:pPr>
    </w:p>
    <w:tbl>
      <w:tblPr>
        <w:tblW w:w="6236" w:type="dxa"/>
        <w:tblInd w:w="1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9"/>
        <w:gridCol w:w="1392"/>
        <w:gridCol w:w="1392"/>
        <w:gridCol w:w="1393"/>
      </w:tblGrid>
      <w:tr w:rsidR="00E96BFC" w:rsidRPr="00F411A9" w:rsidTr="00F82C1E">
        <w:trPr>
          <w:cantSplit/>
          <w:trHeight w:val="334"/>
        </w:trPr>
        <w:tc>
          <w:tcPr>
            <w:tcW w:w="6236" w:type="dxa"/>
            <w:gridSpan w:val="4"/>
            <w:tcBorders>
              <w:top w:val="nil"/>
              <w:left w:val="nil"/>
              <w:bottom w:val="nil"/>
              <w:right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b/>
                <w:bCs/>
                <w:color w:val="000000"/>
                <w:sz w:val="24"/>
                <w:szCs w:val="24"/>
              </w:rPr>
              <w:t>Test of Homogeneity of Variances</w:t>
            </w:r>
          </w:p>
        </w:tc>
      </w:tr>
      <w:tr w:rsidR="00E96BFC" w:rsidRPr="00F411A9" w:rsidTr="00F82C1E">
        <w:trPr>
          <w:cantSplit/>
          <w:trHeight w:val="323"/>
        </w:trPr>
        <w:tc>
          <w:tcPr>
            <w:tcW w:w="6236" w:type="dxa"/>
            <w:gridSpan w:val="4"/>
            <w:tcBorders>
              <w:top w:val="nil"/>
              <w:left w:val="nil"/>
              <w:bottom w:val="nil"/>
              <w:right w:val="nil"/>
            </w:tcBorders>
            <w:shd w:val="clear" w:color="auto" w:fill="FFFFFF"/>
            <w:vAlign w:val="bottom"/>
          </w:tcPr>
          <w:p w:rsidR="00E96BFC" w:rsidRPr="00F411A9" w:rsidRDefault="00E96BFC" w:rsidP="00F82C1E">
            <w:pPr>
              <w:autoSpaceDE w:val="0"/>
              <w:autoSpaceDN w:val="0"/>
              <w:adjustRightInd w:val="0"/>
              <w:spacing w:after="0" w:line="320" w:lineRule="atLeast"/>
              <w:jc w:val="both"/>
              <w:rPr>
                <w:rFonts w:ascii="Times New Roman" w:hAnsi="Times New Roman" w:cs="Times New Roman"/>
                <w:sz w:val="24"/>
                <w:szCs w:val="24"/>
              </w:rPr>
            </w:pPr>
            <w:r w:rsidRPr="00F411A9">
              <w:rPr>
                <w:rFonts w:ascii="Times New Roman" w:hAnsi="Times New Roman" w:cs="Times New Roman"/>
                <w:color w:val="000000"/>
                <w:sz w:val="24"/>
                <w:szCs w:val="24"/>
                <w:highlight w:val="white"/>
              </w:rPr>
              <w:t xml:space="preserve">ngain  </w:t>
            </w:r>
          </w:p>
        </w:tc>
      </w:tr>
      <w:tr w:rsidR="00E96BFC" w:rsidRPr="00F411A9" w:rsidTr="00F82C1E">
        <w:trPr>
          <w:cantSplit/>
          <w:trHeight w:val="323"/>
        </w:trPr>
        <w:tc>
          <w:tcPr>
            <w:tcW w:w="2059" w:type="dxa"/>
            <w:tcBorders>
              <w:top w:val="single" w:sz="16" w:space="0" w:color="000000"/>
              <w:left w:val="single" w:sz="16" w:space="0" w:color="000000"/>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Levene Statistic</w:t>
            </w:r>
          </w:p>
        </w:tc>
        <w:tc>
          <w:tcPr>
            <w:tcW w:w="1392" w:type="dxa"/>
            <w:tcBorders>
              <w:top w:val="single" w:sz="16" w:space="0" w:color="000000"/>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df1</w:t>
            </w:r>
          </w:p>
        </w:tc>
        <w:tc>
          <w:tcPr>
            <w:tcW w:w="1392" w:type="dxa"/>
            <w:tcBorders>
              <w:top w:val="single" w:sz="16" w:space="0" w:color="000000"/>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df2</w:t>
            </w:r>
          </w:p>
        </w:tc>
        <w:tc>
          <w:tcPr>
            <w:tcW w:w="1393" w:type="dxa"/>
            <w:tcBorders>
              <w:top w:val="single" w:sz="16" w:space="0" w:color="000000"/>
              <w:bottom w:val="single" w:sz="16" w:space="0" w:color="000000"/>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Sig.</w:t>
            </w:r>
          </w:p>
        </w:tc>
      </w:tr>
      <w:tr w:rsidR="00E96BFC" w:rsidRPr="00F411A9" w:rsidTr="00F82C1E">
        <w:trPr>
          <w:cantSplit/>
          <w:trHeight w:val="310"/>
        </w:trPr>
        <w:tc>
          <w:tcPr>
            <w:tcW w:w="2059" w:type="dxa"/>
            <w:tcBorders>
              <w:top w:val="single" w:sz="16" w:space="0" w:color="000000"/>
              <w:left w:val="single" w:sz="16" w:space="0" w:color="000000"/>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.623</w:t>
            </w:r>
          </w:p>
        </w:tc>
        <w:tc>
          <w:tcPr>
            <w:tcW w:w="1392" w:type="dxa"/>
            <w:tcBorders>
              <w:top w:val="single" w:sz="16" w:space="0" w:color="000000"/>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1</w:t>
            </w:r>
          </w:p>
        </w:tc>
        <w:tc>
          <w:tcPr>
            <w:tcW w:w="1392" w:type="dxa"/>
            <w:tcBorders>
              <w:top w:val="single" w:sz="16" w:space="0" w:color="000000"/>
              <w:bottom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68</w:t>
            </w:r>
          </w:p>
        </w:tc>
        <w:tc>
          <w:tcPr>
            <w:tcW w:w="1393" w:type="dxa"/>
            <w:tcBorders>
              <w:top w:val="single" w:sz="16" w:space="0" w:color="000000"/>
              <w:bottom w:val="single" w:sz="16" w:space="0" w:color="000000"/>
              <w:right w:val="single" w:sz="16" w:space="0" w:color="000000"/>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color w:val="000000"/>
                <w:sz w:val="24"/>
                <w:szCs w:val="24"/>
              </w:rPr>
              <w:t>.433</w:t>
            </w:r>
          </w:p>
        </w:tc>
      </w:tr>
    </w:tbl>
    <w:p w:rsidR="00E96BFC" w:rsidRDefault="00E96BFC" w:rsidP="00E96BFC">
      <w:pPr>
        <w:spacing w:after="0" w:line="480" w:lineRule="auto"/>
        <w:ind w:left="720" w:firstLine="720"/>
        <w:jc w:val="both"/>
        <w:rPr>
          <w:rFonts w:ascii="Times New Roman" w:eastAsia="Times New Roman" w:hAnsi="Times New Roman" w:cs="Times New Roman"/>
          <w:color w:val="000000"/>
          <w:sz w:val="24"/>
          <w:szCs w:val="24"/>
        </w:rPr>
      </w:pPr>
      <w:r w:rsidRPr="00F411A9">
        <w:rPr>
          <w:rFonts w:ascii="Times New Roman" w:hAnsi="Times New Roman" w:cs="Times New Roman"/>
          <w:i/>
          <w:sz w:val="24"/>
          <w:szCs w:val="24"/>
        </w:rPr>
        <w:t>Sumber: Output Perhitungan menggunakan SPSS 21</w:t>
      </w:r>
    </w:p>
    <w:p w:rsidR="00E96BFC" w:rsidRDefault="004672AD" w:rsidP="00E96BFC">
      <w:pPr>
        <w:spacing w:after="0" w:line="48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tabel 6</w:t>
      </w:r>
      <w:r w:rsidR="00E96BFC" w:rsidRPr="00F411A9">
        <w:rPr>
          <w:rFonts w:ascii="Times New Roman" w:eastAsia="Times New Roman" w:hAnsi="Times New Roman" w:cs="Times New Roman"/>
          <w:color w:val="000000"/>
          <w:sz w:val="24"/>
          <w:szCs w:val="24"/>
        </w:rPr>
        <w:t xml:space="preserve"> di atas terlihat bahwa data N-gain kemampuan pemecahan masalah matematis siswa, memiliki nilai Sig. &gt; α (α = 0</w:t>
      </w:r>
      <w:proofErr w:type="gramStart"/>
      <w:r w:rsidR="00E96BFC" w:rsidRPr="00F411A9">
        <w:rPr>
          <w:rFonts w:ascii="Times New Roman" w:eastAsia="Times New Roman" w:hAnsi="Times New Roman" w:cs="Times New Roman"/>
          <w:color w:val="000000"/>
          <w:sz w:val="24"/>
          <w:szCs w:val="24"/>
        </w:rPr>
        <w:t>,05</w:t>
      </w:r>
      <w:proofErr w:type="gramEnd"/>
      <w:r w:rsidR="00E96BFC" w:rsidRPr="00F411A9">
        <w:rPr>
          <w:rFonts w:ascii="Times New Roman" w:eastAsia="Times New Roman" w:hAnsi="Times New Roman" w:cs="Times New Roman"/>
          <w:color w:val="000000"/>
          <w:sz w:val="24"/>
          <w:szCs w:val="24"/>
        </w:rPr>
        <w:t>) sehingga H</w:t>
      </w:r>
      <w:r w:rsidR="00E96BFC" w:rsidRPr="00F411A9">
        <w:rPr>
          <w:rFonts w:ascii="Times New Roman" w:eastAsia="Times New Roman" w:hAnsi="Times New Roman" w:cs="Times New Roman"/>
          <w:color w:val="000000"/>
          <w:sz w:val="24"/>
          <w:szCs w:val="24"/>
          <w:vertAlign w:val="subscript"/>
        </w:rPr>
        <w:t xml:space="preserve">0 </w:t>
      </w:r>
      <w:r w:rsidR="00E96BFC" w:rsidRPr="00F411A9">
        <w:rPr>
          <w:rFonts w:ascii="Times New Roman" w:eastAsia="Times New Roman" w:hAnsi="Times New Roman" w:cs="Times New Roman"/>
          <w:color w:val="000000"/>
          <w:sz w:val="24"/>
          <w:szCs w:val="24"/>
        </w:rPr>
        <w:t>diterima. Hal ini menunjukkan bahwa data N-gain kemampuan pemecahan masalah matematis siswa memiliki varians yang homogen.</w:t>
      </w:r>
    </w:p>
    <w:p w:rsidR="00E96BFC" w:rsidRPr="00A05BF9" w:rsidRDefault="00E96BFC" w:rsidP="00E96BFC">
      <w:pPr>
        <w:spacing w:after="0" w:line="480" w:lineRule="auto"/>
        <w:ind w:firstLine="851"/>
        <w:jc w:val="both"/>
        <w:rPr>
          <w:rFonts w:ascii="Times New Roman" w:eastAsia="Times New Roman" w:hAnsi="Times New Roman" w:cs="Times New Roman"/>
          <w:color w:val="000000"/>
          <w:sz w:val="24"/>
          <w:szCs w:val="24"/>
        </w:rPr>
      </w:pPr>
      <w:r w:rsidRPr="00A05BF9">
        <w:rPr>
          <w:rFonts w:ascii="Times New Roman" w:eastAsia="Times New Roman" w:hAnsi="Times New Roman" w:cs="Times New Roman"/>
          <w:color w:val="000000"/>
          <w:sz w:val="24"/>
          <w:szCs w:val="24"/>
        </w:rPr>
        <w:t xml:space="preserve">Uji </w:t>
      </w:r>
      <w:r w:rsidRPr="00A05BF9">
        <w:rPr>
          <w:rFonts w:ascii="Times New Roman" w:eastAsia="Times New Roman" w:hAnsi="Times New Roman" w:cs="Times New Roman"/>
          <w:i/>
          <w:color w:val="000000"/>
          <w:sz w:val="24"/>
          <w:szCs w:val="24"/>
        </w:rPr>
        <w:t>independent sample t-test</w:t>
      </w:r>
      <w:r w:rsidRPr="00A05BF9">
        <w:rPr>
          <w:rFonts w:ascii="Times New Roman" w:eastAsia="Times New Roman" w:hAnsi="Times New Roman" w:cs="Times New Roman"/>
          <w:color w:val="000000"/>
          <w:sz w:val="24"/>
          <w:szCs w:val="24"/>
        </w:rPr>
        <w:t xml:space="preserve"> digunakan untuk menguji kesamaan rata-rata data N-gain kemampuan pemecahan masalah matematis kelas eksperimen dan kontrol. Hal ini dikarenakan asumsi kenormalan dan homogenitas telah terpenuhi. Berikut hasil uji statistik pada taraf signifikansi α = 0</w:t>
      </w:r>
      <w:proofErr w:type="gramStart"/>
      <w:r w:rsidRPr="00A05BF9">
        <w:rPr>
          <w:rFonts w:ascii="Times New Roman" w:eastAsia="Times New Roman" w:hAnsi="Times New Roman" w:cs="Times New Roman"/>
          <w:color w:val="000000"/>
          <w:sz w:val="24"/>
          <w:szCs w:val="24"/>
        </w:rPr>
        <w:t>,05</w:t>
      </w:r>
      <w:proofErr w:type="gramEnd"/>
      <w:r w:rsidRPr="00A05BF9">
        <w:rPr>
          <w:rFonts w:ascii="Times New Roman" w:eastAsia="Times New Roman" w:hAnsi="Times New Roman" w:cs="Times New Roman"/>
          <w:color w:val="000000"/>
          <w:sz w:val="24"/>
          <w:szCs w:val="24"/>
        </w:rPr>
        <w:t>.</w:t>
      </w:r>
    </w:p>
    <w:p w:rsidR="00E96BFC" w:rsidRPr="00F411A9" w:rsidRDefault="00E96BFC" w:rsidP="00E96BFC">
      <w:pPr>
        <w:pStyle w:val="ListParagraph"/>
        <w:spacing w:after="0" w:line="240" w:lineRule="auto"/>
        <w:ind w:left="1440"/>
        <w:jc w:val="center"/>
        <w:rPr>
          <w:rFonts w:ascii="Times New Roman" w:eastAsia="Times New Roman" w:hAnsi="Times New Roman" w:cs="Times New Roman"/>
          <w:b/>
          <w:color w:val="000000"/>
          <w:sz w:val="24"/>
          <w:szCs w:val="24"/>
        </w:rPr>
      </w:pPr>
      <w:r w:rsidRPr="00F411A9">
        <w:rPr>
          <w:rFonts w:ascii="Times New Roman" w:eastAsia="Times New Roman" w:hAnsi="Times New Roman" w:cs="Times New Roman"/>
          <w:b/>
          <w:color w:val="000000"/>
          <w:sz w:val="24"/>
          <w:szCs w:val="24"/>
        </w:rPr>
        <w:t>T</w:t>
      </w:r>
      <w:r w:rsidR="004672AD">
        <w:rPr>
          <w:rFonts w:ascii="Times New Roman" w:eastAsia="Times New Roman" w:hAnsi="Times New Roman" w:cs="Times New Roman"/>
          <w:b/>
          <w:color w:val="000000"/>
          <w:sz w:val="24"/>
          <w:szCs w:val="24"/>
        </w:rPr>
        <w:t>abel 7</w:t>
      </w:r>
    </w:p>
    <w:p w:rsidR="00E96BFC" w:rsidRPr="00F411A9" w:rsidRDefault="00E96BFC" w:rsidP="00E96BFC">
      <w:pPr>
        <w:pStyle w:val="ListParagraph"/>
        <w:spacing w:after="0" w:line="240" w:lineRule="auto"/>
        <w:ind w:left="993"/>
        <w:jc w:val="center"/>
        <w:rPr>
          <w:rFonts w:ascii="Times New Roman" w:eastAsia="Times New Roman" w:hAnsi="Times New Roman" w:cs="Times New Roman"/>
          <w:b/>
          <w:color w:val="000000"/>
          <w:sz w:val="24"/>
          <w:szCs w:val="24"/>
        </w:rPr>
      </w:pPr>
      <w:r w:rsidRPr="00F411A9">
        <w:rPr>
          <w:rFonts w:ascii="Times New Roman" w:eastAsia="Times New Roman" w:hAnsi="Times New Roman" w:cs="Times New Roman"/>
          <w:b/>
          <w:color w:val="000000"/>
          <w:sz w:val="24"/>
          <w:szCs w:val="24"/>
        </w:rPr>
        <w:t>Hasil Uji t N-gain Kemampuan Pemecahan Masalah Matematis</w:t>
      </w:r>
    </w:p>
    <w:p w:rsidR="00E96BFC" w:rsidRPr="00F411A9" w:rsidRDefault="00E96BFC" w:rsidP="00E96BFC">
      <w:pPr>
        <w:pStyle w:val="ListParagraph"/>
        <w:spacing w:after="0" w:line="240" w:lineRule="auto"/>
        <w:ind w:left="993"/>
        <w:jc w:val="both"/>
        <w:rPr>
          <w:rFonts w:ascii="Times New Roman" w:eastAsia="Times New Roman" w:hAnsi="Times New Roman" w:cs="Times New Roman"/>
          <w:b/>
          <w:color w:val="000000"/>
          <w:sz w:val="24"/>
          <w:szCs w:val="24"/>
        </w:rPr>
      </w:pPr>
    </w:p>
    <w:tbl>
      <w:tblPr>
        <w:tblpPr w:leftFromText="180" w:rightFromText="180" w:vertAnchor="text" w:horzAnchor="margin" w:tblpXSpec="center" w:tblpY="64"/>
        <w:tblW w:w="8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67"/>
        <w:gridCol w:w="1142"/>
        <w:gridCol w:w="567"/>
        <w:gridCol w:w="567"/>
        <w:gridCol w:w="708"/>
        <w:gridCol w:w="709"/>
        <w:gridCol w:w="701"/>
        <w:gridCol w:w="850"/>
        <w:gridCol w:w="993"/>
        <w:gridCol w:w="709"/>
        <w:gridCol w:w="710"/>
      </w:tblGrid>
      <w:tr w:rsidR="00E96BFC" w:rsidRPr="00F411A9" w:rsidTr="00F82C1E">
        <w:trPr>
          <w:cantSplit/>
        </w:trPr>
        <w:tc>
          <w:tcPr>
            <w:tcW w:w="8223" w:type="dxa"/>
            <w:gridSpan w:val="11"/>
            <w:tcBorders>
              <w:top w:val="nil"/>
              <w:left w:val="nil"/>
              <w:bottom w:val="nil"/>
              <w:right w:val="nil"/>
            </w:tcBorders>
            <w:shd w:val="clear" w:color="auto" w:fill="FFFFFF"/>
          </w:tcPr>
          <w:p w:rsidR="00E96BFC" w:rsidRPr="00F411A9"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24"/>
                <w:szCs w:val="24"/>
              </w:rPr>
            </w:pPr>
            <w:r w:rsidRPr="00F411A9">
              <w:rPr>
                <w:rFonts w:ascii="Times New Roman" w:hAnsi="Times New Roman" w:cs="Times New Roman"/>
                <w:b/>
                <w:bCs/>
                <w:color w:val="000000"/>
                <w:sz w:val="24"/>
                <w:szCs w:val="24"/>
              </w:rPr>
              <w:t>Independent Samples Test</w:t>
            </w:r>
          </w:p>
        </w:tc>
      </w:tr>
      <w:tr w:rsidR="00E96BFC" w:rsidRPr="00F411A9" w:rsidTr="00F82C1E">
        <w:trPr>
          <w:cantSplit/>
        </w:trPr>
        <w:tc>
          <w:tcPr>
            <w:tcW w:w="1709" w:type="dxa"/>
            <w:gridSpan w:val="2"/>
            <w:vMerge w:val="restart"/>
            <w:tcBorders>
              <w:top w:val="single" w:sz="16" w:space="0" w:color="000000"/>
              <w:left w:val="single" w:sz="16" w:space="0" w:color="000000"/>
              <w:bottom w:val="nil"/>
              <w:right w:val="nil"/>
            </w:tcBorders>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sz w:val="18"/>
                <w:szCs w:val="18"/>
              </w:rPr>
            </w:pPr>
          </w:p>
        </w:tc>
        <w:tc>
          <w:tcPr>
            <w:tcW w:w="1134" w:type="dxa"/>
            <w:gridSpan w:val="2"/>
            <w:tcBorders>
              <w:top w:val="single" w:sz="16" w:space="0" w:color="000000"/>
              <w:left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Levene's Test for Equality of Variances</w:t>
            </w:r>
          </w:p>
        </w:tc>
        <w:tc>
          <w:tcPr>
            <w:tcW w:w="5380" w:type="dxa"/>
            <w:gridSpan w:val="7"/>
            <w:tcBorders>
              <w:top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t-test for Equality of Means</w:t>
            </w:r>
          </w:p>
        </w:tc>
      </w:tr>
      <w:tr w:rsidR="00E96BFC" w:rsidRPr="00F411A9" w:rsidTr="00F82C1E">
        <w:trPr>
          <w:cantSplit/>
        </w:trPr>
        <w:tc>
          <w:tcPr>
            <w:tcW w:w="1709" w:type="dxa"/>
            <w:gridSpan w:val="2"/>
            <w:vMerge/>
            <w:tcBorders>
              <w:top w:val="single" w:sz="16" w:space="0" w:color="000000"/>
              <w:left w:val="single" w:sz="16" w:space="0" w:color="000000"/>
              <w:bottom w:val="nil"/>
              <w:right w:val="nil"/>
            </w:tcBorders>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color w:val="000000"/>
                <w:sz w:val="18"/>
                <w:szCs w:val="18"/>
              </w:rPr>
            </w:pPr>
          </w:p>
        </w:tc>
        <w:tc>
          <w:tcPr>
            <w:tcW w:w="567" w:type="dxa"/>
            <w:vMerge w:val="restart"/>
            <w:tcBorders>
              <w:left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F</w:t>
            </w:r>
          </w:p>
        </w:tc>
        <w:tc>
          <w:tcPr>
            <w:tcW w:w="567" w:type="dxa"/>
            <w:vMerge w:val="restart"/>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Sig.</w:t>
            </w:r>
          </w:p>
        </w:tc>
        <w:tc>
          <w:tcPr>
            <w:tcW w:w="708" w:type="dxa"/>
            <w:vMerge w:val="restart"/>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t</w:t>
            </w:r>
          </w:p>
        </w:tc>
        <w:tc>
          <w:tcPr>
            <w:tcW w:w="709" w:type="dxa"/>
            <w:vMerge w:val="restart"/>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df</w:t>
            </w:r>
          </w:p>
        </w:tc>
        <w:tc>
          <w:tcPr>
            <w:tcW w:w="701" w:type="dxa"/>
            <w:vMerge w:val="restart"/>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Sig. (2-tailed)</w:t>
            </w:r>
          </w:p>
        </w:tc>
        <w:tc>
          <w:tcPr>
            <w:tcW w:w="850" w:type="dxa"/>
            <w:vMerge w:val="restart"/>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Mean Difference</w:t>
            </w:r>
          </w:p>
        </w:tc>
        <w:tc>
          <w:tcPr>
            <w:tcW w:w="993" w:type="dxa"/>
            <w:vMerge w:val="restart"/>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Std. Error Difference</w:t>
            </w:r>
          </w:p>
        </w:tc>
        <w:tc>
          <w:tcPr>
            <w:tcW w:w="1419" w:type="dxa"/>
            <w:gridSpan w:val="2"/>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95% Confidence Interval of the Difference</w:t>
            </w:r>
          </w:p>
        </w:tc>
      </w:tr>
      <w:tr w:rsidR="00E96BFC" w:rsidRPr="00F411A9" w:rsidTr="00F82C1E">
        <w:trPr>
          <w:cantSplit/>
        </w:trPr>
        <w:tc>
          <w:tcPr>
            <w:tcW w:w="1709" w:type="dxa"/>
            <w:gridSpan w:val="2"/>
            <w:vMerge/>
            <w:tcBorders>
              <w:top w:val="single" w:sz="16" w:space="0" w:color="000000"/>
              <w:left w:val="single" w:sz="16" w:space="0" w:color="000000"/>
              <w:bottom w:val="nil"/>
              <w:right w:val="nil"/>
            </w:tcBorders>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color w:val="000000"/>
                <w:sz w:val="18"/>
                <w:szCs w:val="18"/>
              </w:rPr>
            </w:pPr>
          </w:p>
        </w:tc>
        <w:tc>
          <w:tcPr>
            <w:tcW w:w="567" w:type="dxa"/>
            <w:vMerge/>
            <w:tcBorders>
              <w:left w:val="single" w:sz="16" w:space="0" w:color="000000"/>
            </w:tcBorders>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color w:val="000000"/>
                <w:sz w:val="18"/>
                <w:szCs w:val="18"/>
              </w:rPr>
            </w:pPr>
          </w:p>
        </w:tc>
        <w:tc>
          <w:tcPr>
            <w:tcW w:w="567" w:type="dxa"/>
            <w:vMerge/>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color w:val="000000"/>
                <w:sz w:val="18"/>
                <w:szCs w:val="18"/>
              </w:rPr>
            </w:pPr>
          </w:p>
        </w:tc>
        <w:tc>
          <w:tcPr>
            <w:tcW w:w="708" w:type="dxa"/>
            <w:vMerge/>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color w:val="000000"/>
                <w:sz w:val="18"/>
                <w:szCs w:val="18"/>
              </w:rPr>
            </w:pPr>
          </w:p>
        </w:tc>
        <w:tc>
          <w:tcPr>
            <w:tcW w:w="709" w:type="dxa"/>
            <w:vMerge/>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color w:val="000000"/>
                <w:sz w:val="18"/>
                <w:szCs w:val="18"/>
              </w:rPr>
            </w:pPr>
          </w:p>
        </w:tc>
        <w:tc>
          <w:tcPr>
            <w:tcW w:w="701" w:type="dxa"/>
            <w:vMerge/>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color w:val="000000"/>
                <w:sz w:val="18"/>
                <w:szCs w:val="18"/>
              </w:rPr>
            </w:pPr>
          </w:p>
        </w:tc>
        <w:tc>
          <w:tcPr>
            <w:tcW w:w="850" w:type="dxa"/>
            <w:vMerge/>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color w:val="000000"/>
                <w:sz w:val="18"/>
                <w:szCs w:val="18"/>
              </w:rPr>
            </w:pPr>
          </w:p>
        </w:tc>
        <w:tc>
          <w:tcPr>
            <w:tcW w:w="993" w:type="dxa"/>
            <w:vMerge/>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color w:val="000000"/>
                <w:sz w:val="18"/>
                <w:szCs w:val="18"/>
              </w:rPr>
            </w:pPr>
          </w:p>
        </w:tc>
        <w:tc>
          <w:tcPr>
            <w:tcW w:w="709" w:type="dxa"/>
            <w:tcBorders>
              <w:bottom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Lower</w:t>
            </w:r>
          </w:p>
        </w:tc>
        <w:tc>
          <w:tcPr>
            <w:tcW w:w="710" w:type="dxa"/>
            <w:tcBorders>
              <w:bottom w:val="single" w:sz="16" w:space="0" w:color="000000"/>
              <w:right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Upper</w:t>
            </w:r>
          </w:p>
        </w:tc>
      </w:tr>
      <w:tr w:rsidR="00E96BFC" w:rsidRPr="00F411A9" w:rsidTr="00F82C1E">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vAlign w:val="center"/>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ngain</w:t>
            </w:r>
          </w:p>
        </w:tc>
        <w:tc>
          <w:tcPr>
            <w:tcW w:w="1142" w:type="dxa"/>
            <w:tcBorders>
              <w:top w:val="single" w:sz="16" w:space="0" w:color="000000"/>
              <w:left w:val="nil"/>
              <w:bottom w:val="nil"/>
              <w:right w:val="single" w:sz="16" w:space="0" w:color="000000"/>
            </w:tcBorders>
            <w:shd w:val="clear" w:color="auto" w:fill="FFFFFF"/>
            <w:vAlign w:val="center"/>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Equal variances assumed</w:t>
            </w:r>
          </w:p>
        </w:tc>
        <w:tc>
          <w:tcPr>
            <w:tcW w:w="567" w:type="dxa"/>
            <w:tcBorders>
              <w:top w:val="single" w:sz="16" w:space="0" w:color="000000"/>
              <w:left w:val="single" w:sz="16" w:space="0" w:color="000000"/>
              <w:bottom w:val="nil"/>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.623</w:t>
            </w:r>
          </w:p>
        </w:tc>
        <w:tc>
          <w:tcPr>
            <w:tcW w:w="567" w:type="dxa"/>
            <w:tcBorders>
              <w:top w:val="single" w:sz="16" w:space="0" w:color="000000"/>
              <w:bottom w:val="nil"/>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.433</w:t>
            </w:r>
          </w:p>
        </w:tc>
        <w:tc>
          <w:tcPr>
            <w:tcW w:w="708" w:type="dxa"/>
            <w:tcBorders>
              <w:top w:val="single" w:sz="16" w:space="0" w:color="000000"/>
              <w:bottom w:val="nil"/>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3.137</w:t>
            </w:r>
          </w:p>
        </w:tc>
        <w:tc>
          <w:tcPr>
            <w:tcW w:w="709" w:type="dxa"/>
            <w:tcBorders>
              <w:top w:val="single" w:sz="16" w:space="0" w:color="000000"/>
              <w:bottom w:val="nil"/>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68</w:t>
            </w:r>
          </w:p>
        </w:tc>
        <w:tc>
          <w:tcPr>
            <w:tcW w:w="701" w:type="dxa"/>
            <w:tcBorders>
              <w:top w:val="single" w:sz="16" w:space="0" w:color="000000"/>
              <w:bottom w:val="nil"/>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.003</w:t>
            </w:r>
          </w:p>
        </w:tc>
        <w:tc>
          <w:tcPr>
            <w:tcW w:w="850" w:type="dxa"/>
            <w:tcBorders>
              <w:top w:val="single" w:sz="16" w:space="0" w:color="000000"/>
              <w:bottom w:val="nil"/>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.04486</w:t>
            </w:r>
          </w:p>
        </w:tc>
        <w:tc>
          <w:tcPr>
            <w:tcW w:w="993" w:type="dxa"/>
            <w:tcBorders>
              <w:top w:val="single" w:sz="16" w:space="0" w:color="000000"/>
              <w:bottom w:val="nil"/>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.01430</w:t>
            </w:r>
          </w:p>
        </w:tc>
        <w:tc>
          <w:tcPr>
            <w:tcW w:w="709" w:type="dxa"/>
            <w:tcBorders>
              <w:top w:val="single" w:sz="16" w:space="0" w:color="000000"/>
              <w:bottom w:val="nil"/>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.01632</w:t>
            </w:r>
          </w:p>
        </w:tc>
        <w:tc>
          <w:tcPr>
            <w:tcW w:w="710" w:type="dxa"/>
            <w:tcBorders>
              <w:top w:val="single" w:sz="16" w:space="0" w:color="000000"/>
              <w:bottom w:val="nil"/>
              <w:right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.07339</w:t>
            </w:r>
          </w:p>
        </w:tc>
      </w:tr>
      <w:tr w:rsidR="00E96BFC" w:rsidRPr="00F411A9" w:rsidTr="00F82C1E">
        <w:trPr>
          <w:cantSplit/>
        </w:trPr>
        <w:tc>
          <w:tcPr>
            <w:tcW w:w="567" w:type="dxa"/>
            <w:vMerge/>
            <w:tcBorders>
              <w:top w:val="single" w:sz="16" w:space="0" w:color="000000"/>
              <w:left w:val="single" w:sz="16" w:space="0" w:color="000000"/>
              <w:bottom w:val="single" w:sz="16" w:space="0" w:color="000000"/>
              <w:right w:val="nil"/>
            </w:tcBorders>
            <w:shd w:val="clear" w:color="auto" w:fill="FFFFFF"/>
            <w:vAlign w:val="center"/>
          </w:tcPr>
          <w:p w:rsidR="00E96BFC" w:rsidRPr="00584057" w:rsidRDefault="00E96BFC" w:rsidP="00F82C1E">
            <w:pPr>
              <w:autoSpaceDE w:val="0"/>
              <w:autoSpaceDN w:val="0"/>
              <w:adjustRightInd w:val="0"/>
              <w:spacing w:after="0" w:line="240" w:lineRule="auto"/>
              <w:jc w:val="both"/>
              <w:rPr>
                <w:rFonts w:ascii="Times New Roman" w:hAnsi="Times New Roman" w:cs="Times New Roman"/>
                <w:color w:val="000000"/>
                <w:sz w:val="18"/>
                <w:szCs w:val="18"/>
              </w:rPr>
            </w:pPr>
          </w:p>
        </w:tc>
        <w:tc>
          <w:tcPr>
            <w:tcW w:w="1142" w:type="dxa"/>
            <w:tcBorders>
              <w:top w:val="nil"/>
              <w:left w:val="nil"/>
              <w:bottom w:val="single" w:sz="16" w:space="0" w:color="000000"/>
              <w:right w:val="single" w:sz="16" w:space="0" w:color="000000"/>
            </w:tcBorders>
            <w:shd w:val="clear" w:color="auto" w:fill="FFFFFF"/>
            <w:vAlign w:val="center"/>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Equal variances not assumed</w:t>
            </w:r>
          </w:p>
        </w:tc>
        <w:tc>
          <w:tcPr>
            <w:tcW w:w="567" w:type="dxa"/>
            <w:tcBorders>
              <w:top w:val="nil"/>
              <w:left w:val="single" w:sz="16" w:space="0" w:color="000000"/>
              <w:bottom w:val="single" w:sz="16" w:space="0" w:color="000000"/>
            </w:tcBorders>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sz w:val="18"/>
                <w:szCs w:val="18"/>
              </w:rPr>
            </w:pPr>
          </w:p>
        </w:tc>
        <w:tc>
          <w:tcPr>
            <w:tcW w:w="567" w:type="dxa"/>
            <w:tcBorders>
              <w:top w:val="nil"/>
              <w:bottom w:val="single" w:sz="16" w:space="0" w:color="000000"/>
            </w:tcBorders>
            <w:shd w:val="clear" w:color="auto" w:fill="FFFFFF"/>
          </w:tcPr>
          <w:p w:rsidR="00E96BFC" w:rsidRPr="00584057" w:rsidRDefault="00E96BFC" w:rsidP="00F82C1E">
            <w:pPr>
              <w:autoSpaceDE w:val="0"/>
              <w:autoSpaceDN w:val="0"/>
              <w:adjustRightInd w:val="0"/>
              <w:spacing w:after="0" w:line="240" w:lineRule="auto"/>
              <w:jc w:val="both"/>
              <w:rPr>
                <w:rFonts w:ascii="Times New Roman" w:hAnsi="Times New Roman" w:cs="Times New Roman"/>
                <w:sz w:val="18"/>
                <w:szCs w:val="18"/>
              </w:rPr>
            </w:pPr>
          </w:p>
        </w:tc>
        <w:tc>
          <w:tcPr>
            <w:tcW w:w="708" w:type="dxa"/>
            <w:tcBorders>
              <w:top w:val="nil"/>
              <w:bottom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3.137</w:t>
            </w:r>
          </w:p>
        </w:tc>
        <w:tc>
          <w:tcPr>
            <w:tcW w:w="709" w:type="dxa"/>
            <w:tcBorders>
              <w:top w:val="nil"/>
              <w:bottom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66.281</w:t>
            </w:r>
          </w:p>
        </w:tc>
        <w:tc>
          <w:tcPr>
            <w:tcW w:w="701" w:type="dxa"/>
            <w:tcBorders>
              <w:top w:val="nil"/>
              <w:bottom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.003</w:t>
            </w:r>
          </w:p>
        </w:tc>
        <w:tc>
          <w:tcPr>
            <w:tcW w:w="850" w:type="dxa"/>
            <w:tcBorders>
              <w:top w:val="nil"/>
              <w:bottom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.04486</w:t>
            </w:r>
          </w:p>
        </w:tc>
        <w:tc>
          <w:tcPr>
            <w:tcW w:w="993" w:type="dxa"/>
            <w:tcBorders>
              <w:top w:val="nil"/>
              <w:bottom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.01430</w:t>
            </w:r>
          </w:p>
        </w:tc>
        <w:tc>
          <w:tcPr>
            <w:tcW w:w="709" w:type="dxa"/>
            <w:tcBorders>
              <w:top w:val="nil"/>
              <w:bottom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.01631</w:t>
            </w:r>
          </w:p>
        </w:tc>
        <w:tc>
          <w:tcPr>
            <w:tcW w:w="710" w:type="dxa"/>
            <w:tcBorders>
              <w:top w:val="nil"/>
              <w:bottom w:val="single" w:sz="16" w:space="0" w:color="000000"/>
              <w:right w:val="single" w:sz="16" w:space="0" w:color="000000"/>
            </w:tcBorders>
            <w:shd w:val="clear" w:color="auto" w:fill="FFFFFF"/>
          </w:tcPr>
          <w:p w:rsidR="00E96BFC" w:rsidRPr="00584057" w:rsidRDefault="00E96BFC" w:rsidP="00F82C1E">
            <w:pPr>
              <w:autoSpaceDE w:val="0"/>
              <w:autoSpaceDN w:val="0"/>
              <w:adjustRightInd w:val="0"/>
              <w:spacing w:after="0" w:line="320" w:lineRule="atLeast"/>
              <w:ind w:left="60" w:right="60"/>
              <w:jc w:val="both"/>
              <w:rPr>
                <w:rFonts w:ascii="Times New Roman" w:hAnsi="Times New Roman" w:cs="Times New Roman"/>
                <w:color w:val="000000"/>
                <w:sz w:val="18"/>
                <w:szCs w:val="18"/>
              </w:rPr>
            </w:pPr>
            <w:r w:rsidRPr="00584057">
              <w:rPr>
                <w:rFonts w:ascii="Times New Roman" w:hAnsi="Times New Roman" w:cs="Times New Roman"/>
                <w:color w:val="000000"/>
                <w:sz w:val="18"/>
                <w:szCs w:val="18"/>
              </w:rPr>
              <w:t>.07341</w:t>
            </w:r>
          </w:p>
        </w:tc>
      </w:tr>
    </w:tbl>
    <w:p w:rsidR="00E96BFC" w:rsidRPr="00F411A9" w:rsidRDefault="00E96BFC" w:rsidP="00E96BFC">
      <w:pPr>
        <w:spacing w:after="0" w:line="480" w:lineRule="auto"/>
        <w:jc w:val="both"/>
        <w:rPr>
          <w:rFonts w:ascii="Times New Roman" w:eastAsia="Times New Roman" w:hAnsi="Times New Roman" w:cs="Times New Roman"/>
          <w:color w:val="000000"/>
          <w:sz w:val="24"/>
          <w:szCs w:val="24"/>
        </w:rPr>
      </w:pPr>
      <w:r w:rsidRPr="00F411A9">
        <w:rPr>
          <w:rFonts w:ascii="Times New Roman" w:hAnsi="Times New Roman" w:cs="Times New Roman"/>
          <w:i/>
          <w:sz w:val="24"/>
          <w:szCs w:val="24"/>
        </w:rPr>
        <w:t>Sumber: Output Perhitungan menggunakan SPSS 21</w:t>
      </w:r>
    </w:p>
    <w:p w:rsidR="00116A18" w:rsidRDefault="00E96BFC" w:rsidP="00116A18">
      <w:pPr>
        <w:pStyle w:val="ListParagraph"/>
        <w:spacing w:after="0" w:line="480" w:lineRule="auto"/>
        <w:ind w:left="0" w:firstLine="851"/>
        <w:jc w:val="both"/>
        <w:rPr>
          <w:rFonts w:ascii="Times New Roman" w:eastAsia="Times New Roman" w:hAnsi="Times New Roman" w:cs="Times New Roman"/>
          <w:color w:val="000000"/>
          <w:sz w:val="24"/>
          <w:szCs w:val="24"/>
        </w:rPr>
      </w:pPr>
      <w:r w:rsidRPr="00F411A9">
        <w:rPr>
          <w:rFonts w:ascii="Times New Roman" w:eastAsia="Times New Roman" w:hAnsi="Times New Roman" w:cs="Times New Roman"/>
          <w:color w:val="000000"/>
          <w:sz w:val="24"/>
          <w:szCs w:val="24"/>
        </w:rPr>
        <w:t>Berdasark</w:t>
      </w:r>
      <w:r w:rsidR="004672AD">
        <w:rPr>
          <w:rFonts w:ascii="Times New Roman" w:eastAsia="Times New Roman" w:hAnsi="Times New Roman" w:cs="Times New Roman"/>
          <w:color w:val="000000"/>
          <w:sz w:val="24"/>
          <w:szCs w:val="24"/>
        </w:rPr>
        <w:t>an tabel 7</w:t>
      </w:r>
      <w:r w:rsidRPr="00F411A9">
        <w:rPr>
          <w:rFonts w:ascii="Times New Roman" w:eastAsia="Times New Roman" w:hAnsi="Times New Roman" w:cs="Times New Roman"/>
          <w:color w:val="000000"/>
          <w:sz w:val="24"/>
          <w:szCs w:val="24"/>
        </w:rPr>
        <w:t xml:space="preserve"> di atas, untuk data N-gain </w:t>
      </w:r>
      <w:r w:rsidRPr="00F411A9">
        <w:rPr>
          <w:rFonts w:ascii="Times New Roman" w:hAnsi="Times New Roman" w:cs="Times New Roman"/>
          <w:sz w:val="24"/>
          <w:szCs w:val="24"/>
        </w:rPr>
        <w:t>terlihat bahwa nilai sig (</w:t>
      </w:r>
      <w:r w:rsidRPr="00F411A9">
        <w:rPr>
          <w:rFonts w:ascii="Times New Roman" w:hAnsi="Times New Roman" w:cs="Times New Roman"/>
          <w:i/>
          <w:sz w:val="24"/>
          <w:szCs w:val="24"/>
        </w:rPr>
        <w:t>2-tailed</w:t>
      </w:r>
      <w:r w:rsidRPr="00F411A9">
        <w:rPr>
          <w:rFonts w:ascii="Times New Roman" w:hAnsi="Times New Roman" w:cs="Times New Roman"/>
          <w:sz w:val="24"/>
          <w:szCs w:val="24"/>
        </w:rPr>
        <w:t xml:space="preserve">)nya 0,003 &lt; 0,05 maka </w:t>
      </w:r>
      <w:r w:rsidRPr="00F411A9">
        <w:rPr>
          <w:rFonts w:ascii="Times New Roman" w:eastAsia="Times New Roman" w:hAnsi="Times New Roman" w:cs="Times New Roman"/>
          <w:color w:val="000000"/>
          <w:sz w:val="24"/>
          <w:szCs w:val="24"/>
        </w:rPr>
        <w:t>H</w:t>
      </w:r>
      <w:r w:rsidRPr="00F411A9">
        <w:rPr>
          <w:rFonts w:ascii="Times New Roman" w:eastAsia="Times New Roman" w:hAnsi="Times New Roman" w:cs="Times New Roman"/>
          <w:color w:val="000000"/>
          <w:sz w:val="24"/>
          <w:szCs w:val="24"/>
          <w:vertAlign w:val="subscript"/>
        </w:rPr>
        <w:t xml:space="preserve">0 </w:t>
      </w:r>
      <w:r w:rsidRPr="00F411A9">
        <w:rPr>
          <w:rFonts w:ascii="Times New Roman" w:eastAsia="Times New Roman" w:hAnsi="Times New Roman" w:cs="Times New Roman"/>
          <w:color w:val="000000"/>
          <w:sz w:val="24"/>
          <w:szCs w:val="24"/>
        </w:rPr>
        <w:t>ditolak, artinya r</w:t>
      </w:r>
      <w:r w:rsidRPr="00F411A9">
        <w:rPr>
          <w:rFonts w:ascii="Times New Roman" w:eastAsia="Times New Roman" w:hAnsi="Times New Roman" w:cs="Times New Roman"/>
          <w:color w:val="0B0410"/>
          <w:spacing w:val="4"/>
          <w:sz w:val="24"/>
          <w:szCs w:val="24"/>
        </w:rPr>
        <w:t xml:space="preserve">ataan skor N-gain kemampuan pemecahan masalah </w:t>
      </w:r>
      <w:r w:rsidRPr="00F411A9">
        <w:rPr>
          <w:rFonts w:ascii="Times New Roman" w:eastAsia="Times New Roman" w:hAnsi="Times New Roman" w:cs="Times New Roman"/>
          <w:color w:val="000000"/>
          <w:sz w:val="24"/>
          <w:szCs w:val="24"/>
        </w:rPr>
        <w:t xml:space="preserve">matematis siswa yang memperoleh pembelajaran </w:t>
      </w:r>
      <w:r w:rsidRPr="00F411A9">
        <w:rPr>
          <w:rFonts w:ascii="Times New Roman" w:eastAsia="Times New Roman" w:hAnsi="Times New Roman" w:cs="Times New Roman"/>
          <w:i/>
          <w:color w:val="0B0410"/>
          <w:spacing w:val="4"/>
          <w:sz w:val="24"/>
          <w:szCs w:val="24"/>
        </w:rPr>
        <w:t>problem based learning</w:t>
      </w:r>
      <w:r w:rsidRPr="00F411A9">
        <w:rPr>
          <w:rFonts w:ascii="Times New Roman" w:hAnsi="Times New Roman" w:cs="Times New Roman"/>
          <w:sz w:val="24"/>
          <w:szCs w:val="24"/>
          <w:lang w:val="it-IT"/>
        </w:rPr>
        <w:t xml:space="preserve"> </w:t>
      </w:r>
      <w:r w:rsidRPr="00F411A9">
        <w:rPr>
          <w:rFonts w:ascii="Times New Roman" w:eastAsia="Times New Roman" w:hAnsi="Times New Roman" w:cs="Times New Roman"/>
          <w:color w:val="000000"/>
          <w:sz w:val="24"/>
          <w:szCs w:val="24"/>
        </w:rPr>
        <w:t xml:space="preserve">lebih baik daripada rataan N-gain kemampuan </w:t>
      </w:r>
      <w:r w:rsidRPr="00F411A9">
        <w:rPr>
          <w:rFonts w:ascii="Times New Roman" w:eastAsia="Times New Roman" w:hAnsi="Times New Roman" w:cs="Times New Roman"/>
          <w:color w:val="0B0410"/>
          <w:spacing w:val="4"/>
          <w:sz w:val="24"/>
          <w:szCs w:val="24"/>
        </w:rPr>
        <w:t>pemecahan masalah</w:t>
      </w:r>
      <w:r w:rsidRPr="00F411A9">
        <w:rPr>
          <w:rFonts w:ascii="Times New Roman" w:eastAsia="Times New Roman" w:hAnsi="Times New Roman" w:cs="Times New Roman"/>
          <w:color w:val="000000"/>
          <w:sz w:val="24"/>
          <w:szCs w:val="24"/>
        </w:rPr>
        <w:t xml:space="preserve"> matematis siswa yang memperoleh pembelajaran konvensional. Hal ini menunjukkan bahwa peningkatan kemampuan </w:t>
      </w:r>
      <w:r w:rsidRPr="00F411A9">
        <w:rPr>
          <w:rFonts w:ascii="Times New Roman" w:eastAsia="Times New Roman" w:hAnsi="Times New Roman" w:cs="Times New Roman"/>
          <w:color w:val="0B0410"/>
          <w:spacing w:val="4"/>
          <w:sz w:val="24"/>
          <w:szCs w:val="24"/>
        </w:rPr>
        <w:t>pemecahan masalah</w:t>
      </w:r>
      <w:r w:rsidRPr="00F411A9">
        <w:rPr>
          <w:rFonts w:ascii="Times New Roman" w:eastAsia="Times New Roman" w:hAnsi="Times New Roman" w:cs="Times New Roman"/>
          <w:color w:val="000000"/>
          <w:sz w:val="24"/>
          <w:szCs w:val="24"/>
        </w:rPr>
        <w:t xml:space="preserve"> matematis siswa yang memperoleh pembelajaran </w:t>
      </w:r>
      <w:r w:rsidRPr="00F411A9">
        <w:rPr>
          <w:rFonts w:ascii="Times New Roman" w:eastAsia="Times New Roman" w:hAnsi="Times New Roman" w:cs="Times New Roman"/>
          <w:i/>
          <w:color w:val="0B0410"/>
          <w:spacing w:val="4"/>
          <w:sz w:val="24"/>
          <w:szCs w:val="24"/>
        </w:rPr>
        <w:t>problem based learning</w:t>
      </w:r>
      <w:r w:rsidRPr="00F411A9">
        <w:rPr>
          <w:rFonts w:ascii="Times New Roman" w:hAnsi="Times New Roman" w:cs="Times New Roman"/>
          <w:sz w:val="24"/>
          <w:szCs w:val="24"/>
          <w:lang w:val="it-IT"/>
        </w:rPr>
        <w:t xml:space="preserve"> </w:t>
      </w:r>
      <w:r w:rsidRPr="00F411A9">
        <w:rPr>
          <w:rFonts w:ascii="Times New Roman" w:eastAsia="Times New Roman" w:hAnsi="Times New Roman" w:cs="Times New Roman"/>
          <w:color w:val="000000"/>
          <w:sz w:val="24"/>
          <w:szCs w:val="24"/>
        </w:rPr>
        <w:t>secara signifikan lebih baik daripada siswa yang memperoleh pembelajaran konvensional.</w:t>
      </w:r>
    </w:p>
    <w:p w:rsidR="00E96BFC" w:rsidRPr="00116A18" w:rsidRDefault="00E96BFC" w:rsidP="00116A18">
      <w:pPr>
        <w:pStyle w:val="ListParagraph"/>
        <w:spacing w:after="0" w:line="480" w:lineRule="auto"/>
        <w:ind w:left="0" w:firstLine="851"/>
        <w:jc w:val="both"/>
        <w:rPr>
          <w:rFonts w:ascii="Times New Roman" w:eastAsia="Times New Roman" w:hAnsi="Times New Roman" w:cs="Times New Roman"/>
          <w:color w:val="000000"/>
          <w:sz w:val="24"/>
          <w:szCs w:val="24"/>
        </w:rPr>
      </w:pPr>
      <w:r w:rsidRPr="00116A18">
        <w:rPr>
          <w:rFonts w:ascii="Times New Roman" w:hAnsi="Times New Roman" w:cs="Times New Roman"/>
          <w:sz w:val="24"/>
        </w:rPr>
        <w:t xml:space="preserve">Dari uraian hasil uji statistik di atas, diperoleh bahwa skor rata-rata pretes kemampuan pemecahan masalah untuk kelompok siswa yang menggunakan </w:t>
      </w:r>
      <w:r w:rsidRPr="00116A18">
        <w:rPr>
          <w:rFonts w:ascii="Times New Roman" w:eastAsia="Times New Roman" w:hAnsi="Times New Roman" w:cs="Times New Roman"/>
          <w:color w:val="000000"/>
          <w:sz w:val="24"/>
          <w:szCs w:val="24"/>
        </w:rPr>
        <w:t xml:space="preserve">model </w:t>
      </w:r>
      <w:r w:rsidRPr="00116A18">
        <w:rPr>
          <w:rFonts w:ascii="Times New Roman" w:eastAsia="Times New Roman" w:hAnsi="Times New Roman" w:cs="Times New Roman"/>
          <w:i/>
          <w:color w:val="0B0410"/>
          <w:spacing w:val="4"/>
          <w:sz w:val="24"/>
          <w:szCs w:val="24"/>
        </w:rPr>
        <w:t>problem based learning</w:t>
      </w:r>
      <w:r w:rsidRPr="00116A18">
        <w:rPr>
          <w:rFonts w:ascii="Times New Roman" w:hAnsi="Times New Roman" w:cs="Times New Roman"/>
          <w:sz w:val="24"/>
          <w:szCs w:val="24"/>
          <w:lang w:val="it-IT"/>
        </w:rPr>
        <w:t xml:space="preserve"> </w:t>
      </w:r>
      <w:r w:rsidRPr="00116A18">
        <w:rPr>
          <w:rFonts w:ascii="Times New Roman" w:hAnsi="Times New Roman" w:cs="Times New Roman"/>
          <w:sz w:val="24"/>
        </w:rPr>
        <w:t xml:space="preserve">dalam pembelajaran matematika lebih tinggi dibandingkan dengan kelompok siswa yang menggunakan pembelajaran konvensional. Dilihat dari kedua rata-rata pretes tersebut, dapat dikatakan bahwa siswa dari kedua kelas tersebut memiliki kemampuan awal yang tidak jauh berbeda untuk kemampuan pemecahan masalah matematis sebelum perlakuan proses pembelajaran dilakukan. Temuan lain diperoleh dari hasil skor rata-rata </w:t>
      </w:r>
      <w:proofErr w:type="gramStart"/>
      <w:r w:rsidRPr="00116A18">
        <w:rPr>
          <w:rFonts w:ascii="Times New Roman" w:hAnsi="Times New Roman" w:cs="Times New Roman"/>
          <w:sz w:val="24"/>
        </w:rPr>
        <w:t>gain  ternormalisasi</w:t>
      </w:r>
      <w:proofErr w:type="gramEnd"/>
      <w:r w:rsidRPr="00116A18">
        <w:rPr>
          <w:rFonts w:ascii="Times New Roman" w:hAnsi="Times New Roman" w:cs="Times New Roman"/>
          <w:sz w:val="24"/>
        </w:rPr>
        <w:t xml:space="preserve">, kelompok siswa yang menggunakan model </w:t>
      </w:r>
      <w:r w:rsidRPr="00116A18">
        <w:rPr>
          <w:rFonts w:ascii="Times New Roman" w:eastAsia="Times New Roman" w:hAnsi="Times New Roman" w:cs="Times New Roman"/>
          <w:i/>
          <w:color w:val="0B0410"/>
          <w:spacing w:val="4"/>
          <w:sz w:val="24"/>
          <w:szCs w:val="24"/>
        </w:rPr>
        <w:t>problem based learning</w:t>
      </w:r>
      <w:r w:rsidRPr="00116A18">
        <w:rPr>
          <w:rFonts w:ascii="Times New Roman" w:hAnsi="Times New Roman" w:cs="Times New Roman"/>
          <w:sz w:val="24"/>
          <w:szCs w:val="24"/>
          <w:lang w:val="it-IT"/>
        </w:rPr>
        <w:t xml:space="preserve"> </w:t>
      </w:r>
      <w:r w:rsidRPr="00116A18">
        <w:rPr>
          <w:rFonts w:ascii="Times New Roman" w:hAnsi="Times New Roman" w:cs="Times New Roman"/>
          <w:sz w:val="24"/>
        </w:rPr>
        <w:t xml:space="preserve">pembelajaran matematika lebih tinggi dibandingkan dengan kelompok siswa yang menggunakan </w:t>
      </w:r>
      <w:r w:rsidRPr="00116A18">
        <w:rPr>
          <w:rFonts w:ascii="Times New Roman" w:eastAsia="Times New Roman" w:hAnsi="Times New Roman" w:cs="Times New Roman"/>
          <w:color w:val="000000"/>
          <w:sz w:val="24"/>
          <w:szCs w:val="24"/>
        </w:rPr>
        <w:t>pembelajaran konvensional</w:t>
      </w:r>
      <w:r w:rsidRPr="00116A18">
        <w:rPr>
          <w:rFonts w:ascii="Times New Roman" w:hAnsi="Times New Roman" w:cs="Times New Roman"/>
          <w:sz w:val="24"/>
        </w:rPr>
        <w:t xml:space="preserve">. Peningkatan kemampuan pemecahan masalah matematis dapat dihitung menggunakan gain ternormalisasi </w:t>
      </w:r>
      <w:r w:rsidRPr="00116A18">
        <w:rPr>
          <w:rFonts w:ascii="Times New Roman" w:hAnsi="Times New Roman" w:cs="Times New Roman"/>
          <w:sz w:val="24"/>
        </w:rPr>
        <w:lastRenderedPageBreak/>
        <w:t xml:space="preserve">yang diolah dari skor pretes dan </w:t>
      </w:r>
      <w:proofErr w:type="gramStart"/>
      <w:r w:rsidRPr="00116A18">
        <w:rPr>
          <w:rFonts w:ascii="Times New Roman" w:hAnsi="Times New Roman" w:cs="Times New Roman"/>
          <w:sz w:val="24"/>
        </w:rPr>
        <w:t>gain  ternormalisasi</w:t>
      </w:r>
      <w:proofErr w:type="gramEnd"/>
      <w:r w:rsidRPr="00116A18">
        <w:rPr>
          <w:rFonts w:ascii="Times New Roman" w:hAnsi="Times New Roman" w:cs="Times New Roman"/>
          <w:sz w:val="24"/>
        </w:rPr>
        <w:t xml:space="preserve">, dimana kelompok siswa yang menggunakan </w:t>
      </w:r>
      <w:r w:rsidRPr="00116A18">
        <w:rPr>
          <w:rFonts w:ascii="Times New Roman" w:eastAsia="Times New Roman" w:hAnsi="Times New Roman" w:cs="Times New Roman"/>
          <w:color w:val="000000"/>
          <w:sz w:val="24"/>
          <w:szCs w:val="24"/>
        </w:rPr>
        <w:t xml:space="preserve">model </w:t>
      </w:r>
      <w:r w:rsidRPr="00116A18">
        <w:rPr>
          <w:rFonts w:ascii="Times New Roman" w:eastAsia="Times New Roman" w:hAnsi="Times New Roman" w:cs="Times New Roman"/>
          <w:i/>
          <w:color w:val="000000"/>
          <w:sz w:val="24"/>
          <w:szCs w:val="24"/>
        </w:rPr>
        <w:t>problem based learning</w:t>
      </w:r>
      <w:r w:rsidRPr="00116A18">
        <w:rPr>
          <w:rFonts w:ascii="Times New Roman" w:eastAsia="Times New Roman" w:hAnsi="Times New Roman" w:cs="Times New Roman"/>
          <w:color w:val="000000"/>
          <w:sz w:val="24"/>
          <w:szCs w:val="24"/>
        </w:rPr>
        <w:t xml:space="preserve"> </w:t>
      </w:r>
      <w:r w:rsidRPr="00116A18">
        <w:rPr>
          <w:rFonts w:ascii="Times New Roman" w:hAnsi="Times New Roman" w:cs="Times New Roman"/>
          <w:sz w:val="24"/>
        </w:rPr>
        <w:t xml:space="preserve">dalam pembelajaran lebih tinggi dibandingkan dengan kelompok siswa yang menggunakan </w:t>
      </w:r>
      <w:r w:rsidRPr="00116A18">
        <w:rPr>
          <w:rFonts w:ascii="Times New Roman" w:eastAsia="Times New Roman" w:hAnsi="Times New Roman" w:cs="Times New Roman"/>
          <w:color w:val="000000"/>
          <w:sz w:val="24"/>
          <w:szCs w:val="24"/>
        </w:rPr>
        <w:t>pembelajaran konvensional</w:t>
      </w:r>
      <w:r w:rsidRPr="00116A18">
        <w:rPr>
          <w:rFonts w:ascii="Times New Roman" w:hAnsi="Times New Roman" w:cs="Times New Roman"/>
          <w:sz w:val="24"/>
        </w:rPr>
        <w:t xml:space="preserve">. Hal ini disebabkan karena dalam </w:t>
      </w:r>
      <w:r w:rsidRPr="00116A18">
        <w:rPr>
          <w:rFonts w:ascii="Times New Roman" w:eastAsia="Times New Roman" w:hAnsi="Times New Roman" w:cs="Times New Roman"/>
          <w:color w:val="000000"/>
          <w:sz w:val="24"/>
          <w:szCs w:val="24"/>
        </w:rPr>
        <w:t xml:space="preserve">model </w:t>
      </w:r>
      <w:r w:rsidRPr="00116A18">
        <w:rPr>
          <w:rFonts w:ascii="Times New Roman" w:eastAsia="Times New Roman" w:hAnsi="Times New Roman" w:cs="Times New Roman"/>
          <w:i/>
          <w:color w:val="000000"/>
          <w:sz w:val="24"/>
          <w:szCs w:val="24"/>
        </w:rPr>
        <w:t>problem based learning</w:t>
      </w:r>
      <w:r w:rsidRPr="00116A18">
        <w:rPr>
          <w:rFonts w:ascii="Times New Roman" w:eastAsia="Times New Roman" w:hAnsi="Times New Roman" w:cs="Times New Roman"/>
          <w:color w:val="000000"/>
          <w:sz w:val="24"/>
          <w:szCs w:val="24"/>
        </w:rPr>
        <w:t xml:space="preserve"> </w:t>
      </w:r>
      <w:r w:rsidRPr="00116A18">
        <w:rPr>
          <w:rFonts w:ascii="Times New Roman" w:hAnsi="Times New Roman" w:cs="Times New Roman"/>
          <w:sz w:val="24"/>
        </w:rPr>
        <w:t xml:space="preserve">siswa didorong untuk belajar berpikir sendiri, menganalisis sendiri sehingga bisa menemukan konsep dan menyelesaikan suatu masalah melalui bahan ajar yang telah disediakan guru. Dengan membiasakan siswa dalam kegiatan pemecahan masalah, diharapkan kemampuan siswa dalam menyelesaikan berbagai masalah </w:t>
      </w:r>
      <w:proofErr w:type="gramStart"/>
      <w:r w:rsidRPr="00116A18">
        <w:rPr>
          <w:rFonts w:ascii="Times New Roman" w:hAnsi="Times New Roman" w:cs="Times New Roman"/>
          <w:sz w:val="24"/>
        </w:rPr>
        <w:t>akan</w:t>
      </w:r>
      <w:proofErr w:type="gramEnd"/>
      <w:r w:rsidRPr="00116A18">
        <w:rPr>
          <w:rFonts w:ascii="Times New Roman" w:hAnsi="Times New Roman" w:cs="Times New Roman"/>
          <w:sz w:val="24"/>
        </w:rPr>
        <w:t xml:space="preserve"> meningkat. Hal ini sesuai dengan pernyataan m</w:t>
      </w:r>
      <w:r w:rsidRPr="00116A18">
        <w:rPr>
          <w:rFonts w:ascii="Times New Roman" w:hAnsi="Times New Roman" w:cs="Times New Roman"/>
          <w:sz w:val="24"/>
          <w:szCs w:val="24"/>
        </w:rPr>
        <w:t>enurut lalah (2011) kemampuan pemecahan masalah siswa yang dalam pembelajarannya menggunakan model PBL meningkat dan lebih baik daripada siswa yang dalam pembelajarannya menggunakan pembelajaran konvensional, ini terlihat dari pembelajaran PBL yang menuntut siswa lebih aktif daripada guru.</w:t>
      </w:r>
    </w:p>
    <w:p w:rsidR="00E96BFC" w:rsidRPr="009B33EC" w:rsidRDefault="00E96BFC" w:rsidP="00E96BFC">
      <w:pPr>
        <w:spacing w:after="0" w:line="480" w:lineRule="auto"/>
        <w:jc w:val="both"/>
        <w:rPr>
          <w:rFonts w:ascii="Times New Roman" w:hAnsi="Times New Roman" w:cs="Times New Roman"/>
          <w:b/>
          <w:bCs/>
          <w:sz w:val="24"/>
        </w:rPr>
      </w:pPr>
      <w:r>
        <w:rPr>
          <w:rFonts w:ascii="Times New Roman" w:hAnsi="Times New Roman" w:cs="Times New Roman"/>
          <w:b/>
          <w:bCs/>
          <w:sz w:val="24"/>
        </w:rPr>
        <w:t xml:space="preserve">2.  </w:t>
      </w:r>
      <w:r w:rsidRPr="009B33EC">
        <w:rPr>
          <w:rFonts w:ascii="Times New Roman" w:hAnsi="Times New Roman" w:cs="Times New Roman"/>
          <w:b/>
          <w:bCs/>
          <w:sz w:val="24"/>
        </w:rPr>
        <w:t xml:space="preserve">Peningkatan Kemampuan </w:t>
      </w:r>
      <w:r>
        <w:rPr>
          <w:rFonts w:ascii="Times New Roman" w:hAnsi="Times New Roman" w:cs="Times New Roman"/>
          <w:b/>
          <w:bCs/>
          <w:sz w:val="24"/>
        </w:rPr>
        <w:t>Komunikasi Matematis</w:t>
      </w:r>
    </w:p>
    <w:p w:rsidR="00E96BFC" w:rsidRDefault="00E96BFC" w:rsidP="00E96BFC">
      <w:pPr>
        <w:autoSpaceDE w:val="0"/>
        <w:autoSpaceDN w:val="0"/>
        <w:adjustRightInd w:val="0"/>
        <w:spacing w:after="0" w:line="360" w:lineRule="auto"/>
        <w:ind w:firstLine="720"/>
        <w:jc w:val="both"/>
        <w:rPr>
          <w:rFonts w:ascii="Times New Roman" w:hAnsi="Times New Roman" w:cs="Times New Roman"/>
          <w:sz w:val="24"/>
        </w:rPr>
      </w:pPr>
      <w:r w:rsidRPr="002A14D9">
        <w:rPr>
          <w:rFonts w:ascii="Times New Roman" w:hAnsi="Times New Roman" w:cs="Times New Roman"/>
          <w:sz w:val="24"/>
        </w:rPr>
        <w:t xml:space="preserve">Untuk mengetahui apakah peningkatan kemampuan </w:t>
      </w:r>
      <w:r>
        <w:rPr>
          <w:rFonts w:ascii="Times New Roman" w:hAnsi="Times New Roman" w:cs="Times New Roman"/>
          <w:sz w:val="24"/>
        </w:rPr>
        <w:t>komunikasi</w:t>
      </w:r>
      <w:r w:rsidRPr="002A14D9">
        <w:rPr>
          <w:rFonts w:ascii="Times New Roman" w:hAnsi="Times New Roman" w:cs="Times New Roman"/>
          <w:sz w:val="24"/>
        </w:rPr>
        <w:t xml:space="preserve"> matematis dengan menggunakan </w:t>
      </w:r>
      <w:r>
        <w:rPr>
          <w:rFonts w:ascii="Times New Roman" w:eastAsia="Times New Roman" w:hAnsi="Times New Roman" w:cs="Times New Roman"/>
          <w:color w:val="000000"/>
          <w:sz w:val="24"/>
          <w:szCs w:val="24"/>
        </w:rPr>
        <w:t xml:space="preserve">model </w:t>
      </w:r>
      <w:r w:rsidRPr="00303068">
        <w:rPr>
          <w:rFonts w:ascii="Times New Roman" w:eastAsia="Times New Roman" w:hAnsi="Times New Roman" w:cs="Times New Roman"/>
          <w:i/>
          <w:color w:val="000000"/>
          <w:sz w:val="24"/>
          <w:szCs w:val="24"/>
        </w:rPr>
        <w:t>problem based learning</w:t>
      </w:r>
      <w:r>
        <w:rPr>
          <w:rFonts w:ascii="Times New Roman" w:eastAsia="Times New Roman" w:hAnsi="Times New Roman" w:cs="Times New Roman"/>
          <w:color w:val="000000"/>
          <w:sz w:val="24"/>
          <w:szCs w:val="24"/>
        </w:rPr>
        <w:t xml:space="preserve"> </w:t>
      </w:r>
      <w:r>
        <w:rPr>
          <w:rFonts w:ascii="Times New Roman" w:hAnsi="Times New Roman" w:cs="Times New Roman"/>
          <w:sz w:val="24"/>
        </w:rPr>
        <w:t xml:space="preserve">dalam pembelajaran </w:t>
      </w:r>
      <w:r w:rsidRPr="002A14D9">
        <w:rPr>
          <w:rFonts w:ascii="Times New Roman" w:hAnsi="Times New Roman" w:cs="Times New Roman"/>
          <w:sz w:val="24"/>
        </w:rPr>
        <w:t xml:space="preserve">lebih baik daripada </w:t>
      </w:r>
      <w:r>
        <w:rPr>
          <w:rFonts w:ascii="Times New Roman" w:hAnsi="Times New Roman" w:cs="Times New Roman"/>
          <w:sz w:val="24"/>
        </w:rPr>
        <w:t xml:space="preserve">yang menggunakan </w:t>
      </w:r>
      <w:r w:rsidRPr="002A14D9">
        <w:rPr>
          <w:rFonts w:ascii="Times New Roman" w:hAnsi="Times New Roman" w:cs="Times New Roman"/>
          <w:sz w:val="24"/>
        </w:rPr>
        <w:t xml:space="preserve">pembelajaran </w:t>
      </w:r>
      <w:r>
        <w:rPr>
          <w:rFonts w:ascii="Times New Roman" w:hAnsi="Times New Roman" w:cs="Times New Roman"/>
          <w:sz w:val="24"/>
        </w:rPr>
        <w:t xml:space="preserve">konvensional, </w:t>
      </w:r>
      <w:r w:rsidRPr="002A14D9">
        <w:rPr>
          <w:rFonts w:ascii="Times New Roman" w:hAnsi="Times New Roman" w:cs="Times New Roman"/>
          <w:sz w:val="24"/>
        </w:rPr>
        <w:t>perlu dilakukan uji-t dengan</w:t>
      </w:r>
      <w:r>
        <w:rPr>
          <w:rFonts w:ascii="Times New Roman" w:hAnsi="Times New Roman" w:cs="Times New Roman"/>
          <w:sz w:val="24"/>
        </w:rPr>
        <w:t xml:space="preserve"> </w:t>
      </w:r>
      <w:r w:rsidRPr="002A14D9">
        <w:rPr>
          <w:rFonts w:ascii="Times New Roman" w:hAnsi="Times New Roman" w:cs="Times New Roman"/>
          <w:sz w:val="24"/>
        </w:rPr>
        <w:t xml:space="preserve">menggunakan </w:t>
      </w:r>
      <w:r w:rsidRPr="002A14D9">
        <w:rPr>
          <w:rFonts w:ascii="Times New Roman" w:hAnsi="Times New Roman" w:cs="Times New Roman"/>
          <w:i/>
          <w:iCs/>
          <w:sz w:val="24"/>
        </w:rPr>
        <w:t xml:space="preserve">SPSS </w:t>
      </w:r>
      <w:r>
        <w:rPr>
          <w:rFonts w:ascii="Times New Roman" w:hAnsi="Times New Roman" w:cs="Times New Roman"/>
          <w:i/>
          <w:iCs/>
          <w:sz w:val="24"/>
        </w:rPr>
        <w:t>2</w:t>
      </w:r>
      <w:r w:rsidRPr="002A14D9">
        <w:rPr>
          <w:rFonts w:ascii="Times New Roman" w:hAnsi="Times New Roman" w:cs="Times New Roman"/>
          <w:i/>
          <w:iCs/>
          <w:sz w:val="24"/>
        </w:rPr>
        <w:t>1.0</w:t>
      </w:r>
      <w:r w:rsidRPr="002A14D9">
        <w:rPr>
          <w:rFonts w:ascii="Times New Roman" w:hAnsi="Times New Roman" w:cs="Times New Roman"/>
          <w:sz w:val="24"/>
        </w:rPr>
        <w:t>. Sebelum melakukan uji-t terlebih dahulu dilakukan uji</w:t>
      </w:r>
      <w:r>
        <w:rPr>
          <w:rFonts w:ascii="Times New Roman" w:hAnsi="Times New Roman" w:cs="Times New Roman"/>
          <w:sz w:val="24"/>
        </w:rPr>
        <w:t xml:space="preserve"> </w:t>
      </w:r>
      <w:r w:rsidRPr="002A14D9">
        <w:rPr>
          <w:rFonts w:ascii="Times New Roman" w:hAnsi="Times New Roman" w:cs="Times New Roman"/>
          <w:sz w:val="24"/>
        </w:rPr>
        <w:t xml:space="preserve">normalitas </w:t>
      </w:r>
      <w:r>
        <w:rPr>
          <w:rFonts w:ascii="Times New Roman" w:hAnsi="Times New Roman" w:cs="Times New Roman"/>
          <w:sz w:val="24"/>
        </w:rPr>
        <w:t>dan</w:t>
      </w:r>
      <w:r w:rsidRPr="002A14D9">
        <w:rPr>
          <w:rFonts w:ascii="Times New Roman" w:hAnsi="Times New Roman" w:cs="Times New Roman"/>
          <w:sz w:val="24"/>
        </w:rPr>
        <w:t xml:space="preserve"> uji homogenitas</w:t>
      </w:r>
      <w:r>
        <w:rPr>
          <w:rFonts w:ascii="Times New Roman" w:hAnsi="Times New Roman" w:cs="Times New Roman"/>
          <w:sz w:val="24"/>
        </w:rPr>
        <w:t xml:space="preserve">, </w:t>
      </w:r>
      <w:r w:rsidRPr="002A14D9">
        <w:rPr>
          <w:rFonts w:ascii="Times New Roman" w:hAnsi="Times New Roman" w:cs="Times New Roman"/>
          <w:sz w:val="24"/>
        </w:rPr>
        <w:t>namun untuk melihat peningkatan kemampuan</w:t>
      </w:r>
      <w:r>
        <w:rPr>
          <w:rFonts w:ascii="Times New Roman" w:hAnsi="Times New Roman" w:cs="Times New Roman"/>
          <w:sz w:val="24"/>
        </w:rPr>
        <w:t xml:space="preserve"> komunikasi</w:t>
      </w:r>
      <w:r w:rsidRPr="002A14D9">
        <w:rPr>
          <w:rFonts w:ascii="Times New Roman" w:hAnsi="Times New Roman" w:cs="Times New Roman"/>
          <w:sz w:val="24"/>
        </w:rPr>
        <w:t xml:space="preserve"> yang dicapai siswa digunakan rumus gain ternormalisasi.</w:t>
      </w:r>
      <w:r>
        <w:rPr>
          <w:rFonts w:ascii="Times New Roman" w:hAnsi="Times New Roman" w:cs="Times New Roman"/>
          <w:sz w:val="24"/>
        </w:rPr>
        <w:t xml:space="preserve"> </w:t>
      </w:r>
      <w:r w:rsidRPr="002A14D9">
        <w:rPr>
          <w:rFonts w:ascii="Times New Roman" w:hAnsi="Times New Roman" w:cs="Times New Roman"/>
          <w:sz w:val="24"/>
        </w:rPr>
        <w:t>Hasil</w:t>
      </w:r>
      <w:r>
        <w:rPr>
          <w:rFonts w:ascii="Times New Roman" w:hAnsi="Times New Roman" w:cs="Times New Roman"/>
          <w:sz w:val="24"/>
        </w:rPr>
        <w:t xml:space="preserve"> </w:t>
      </w:r>
      <w:r w:rsidRPr="002A14D9">
        <w:rPr>
          <w:rFonts w:ascii="Times New Roman" w:hAnsi="Times New Roman" w:cs="Times New Roman"/>
          <w:sz w:val="24"/>
        </w:rPr>
        <w:t xml:space="preserve">analisis data dapat </w:t>
      </w:r>
      <w:r>
        <w:rPr>
          <w:rFonts w:ascii="Times New Roman" w:hAnsi="Times New Roman" w:cs="Times New Roman"/>
          <w:sz w:val="24"/>
        </w:rPr>
        <w:t xml:space="preserve">dijelaskan pada uraian </w:t>
      </w:r>
      <w:proofErr w:type="gramStart"/>
      <w:r>
        <w:rPr>
          <w:rFonts w:ascii="Times New Roman" w:hAnsi="Times New Roman" w:cs="Times New Roman"/>
          <w:sz w:val="24"/>
        </w:rPr>
        <w:t>berikut :</w:t>
      </w:r>
      <w:proofErr w:type="gramEnd"/>
    </w:p>
    <w:p w:rsidR="00E96BFC" w:rsidRPr="00915F12" w:rsidRDefault="00E96BFC" w:rsidP="00E96BFC">
      <w:pPr>
        <w:autoSpaceDE w:val="0"/>
        <w:autoSpaceDN w:val="0"/>
        <w:adjustRightInd w:val="0"/>
        <w:spacing w:after="0" w:line="360" w:lineRule="auto"/>
        <w:jc w:val="both"/>
        <w:rPr>
          <w:rFonts w:ascii="Times New Roman" w:hAnsi="Times New Roman" w:cs="Times New Roman"/>
          <w:b/>
          <w:sz w:val="24"/>
        </w:rPr>
      </w:pPr>
      <w:r w:rsidRPr="00915F12">
        <w:rPr>
          <w:rFonts w:ascii="Times New Roman" w:hAnsi="Times New Roman" w:cs="Times New Roman"/>
          <w:b/>
          <w:sz w:val="24"/>
        </w:rPr>
        <w:t>A.  Analisis Hasil Pretes</w:t>
      </w:r>
    </w:p>
    <w:p w:rsidR="00116A18" w:rsidRDefault="00E96BFC" w:rsidP="00116A18">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Untuk menguji normalitas skor pretes kemampuan komunikasi matematis dari kelompok siswa kelas eksperimen dan kelas kontrol digunakan uji Shapiro-Wilk dengan bantuan program </w:t>
      </w:r>
      <w:r w:rsidRPr="00DC11AA">
        <w:rPr>
          <w:rFonts w:ascii="Times New Roman" w:hAnsi="Times New Roman" w:cs="Times New Roman"/>
          <w:i/>
          <w:sz w:val="24"/>
        </w:rPr>
        <w:t>SPSS 21.0</w:t>
      </w:r>
      <w:r>
        <w:rPr>
          <w:rFonts w:ascii="Times New Roman" w:hAnsi="Times New Roman" w:cs="Times New Roman"/>
          <w:sz w:val="24"/>
        </w:rPr>
        <w:t xml:space="preserve"> pada taraf signifikansi α = 0</w:t>
      </w:r>
      <w:proofErr w:type="gramStart"/>
      <w:r>
        <w:rPr>
          <w:rFonts w:ascii="Times New Roman" w:hAnsi="Times New Roman" w:cs="Times New Roman"/>
          <w:sz w:val="24"/>
        </w:rPr>
        <w:t>,05</w:t>
      </w:r>
      <w:proofErr w:type="gramEnd"/>
      <w:r>
        <w:rPr>
          <w:rFonts w:ascii="Times New Roman" w:hAnsi="Times New Roman" w:cs="Times New Roman"/>
          <w:sz w:val="24"/>
        </w:rPr>
        <w:t xml:space="preserve">. </w:t>
      </w:r>
    </w:p>
    <w:p w:rsidR="00E96BFC" w:rsidRDefault="00E96BFC" w:rsidP="00E96BFC">
      <w:pPr>
        <w:spacing w:after="0" w:line="480" w:lineRule="auto"/>
        <w:jc w:val="both"/>
        <w:rPr>
          <w:rFonts w:ascii="Times New Roman" w:hAnsi="Times New Roman" w:cs="Times New Roman"/>
          <w:sz w:val="24"/>
        </w:rPr>
      </w:pPr>
      <w:proofErr w:type="gramStart"/>
      <w:r>
        <w:rPr>
          <w:rFonts w:ascii="Times New Roman" w:hAnsi="Times New Roman" w:cs="Times New Roman"/>
          <w:sz w:val="24"/>
        </w:rPr>
        <w:lastRenderedPageBreak/>
        <w:t>kelas</w:t>
      </w:r>
      <w:proofErr w:type="gramEnd"/>
      <w:r>
        <w:rPr>
          <w:rFonts w:ascii="Times New Roman" w:hAnsi="Times New Roman" w:cs="Times New Roman"/>
          <w:sz w:val="24"/>
        </w:rPr>
        <w:t xml:space="preserve"> kontrol pada kemampuan komunikasi matematis, disajikan pada tabel berikut:</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sidR="004672AD">
        <w:rPr>
          <w:rFonts w:ascii="Times New Roman" w:hAnsi="Times New Roman" w:cs="Times New Roman"/>
          <w:b/>
          <w:sz w:val="24"/>
        </w:rPr>
        <w:t>. 8</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Hasil Uji Normalitas Skor Pretes</w:t>
      </w:r>
    </w:p>
    <w:p w:rsidR="00E96BFC" w:rsidRPr="00140F38" w:rsidRDefault="00E96BFC" w:rsidP="00E96BFC">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Komunikasi Matematis</w:t>
      </w: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1"/>
        <w:gridCol w:w="1285"/>
        <w:gridCol w:w="995"/>
        <w:gridCol w:w="994"/>
        <w:gridCol w:w="994"/>
        <w:gridCol w:w="994"/>
        <w:gridCol w:w="994"/>
        <w:gridCol w:w="994"/>
      </w:tblGrid>
      <w:tr w:rsidR="00E96BFC" w:rsidRPr="00682647" w:rsidTr="00F82C1E">
        <w:trPr>
          <w:cantSplit/>
        </w:trPr>
        <w:tc>
          <w:tcPr>
            <w:tcW w:w="8061" w:type="dxa"/>
            <w:gridSpan w:val="8"/>
            <w:tcBorders>
              <w:top w:val="nil"/>
              <w:left w:val="nil"/>
              <w:bottom w:val="nil"/>
              <w:right w:val="nil"/>
            </w:tcBorders>
            <w:shd w:val="clear" w:color="auto" w:fill="FFFFFF"/>
          </w:tcPr>
          <w:p w:rsidR="00E96BFC" w:rsidRPr="00682647"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82647">
              <w:rPr>
                <w:rFonts w:ascii="Arial" w:hAnsi="Arial" w:cs="Arial"/>
                <w:b/>
                <w:bCs/>
                <w:color w:val="000000"/>
                <w:sz w:val="18"/>
                <w:szCs w:val="18"/>
              </w:rPr>
              <w:t>Tests of Normality</w:t>
            </w:r>
          </w:p>
        </w:tc>
      </w:tr>
      <w:tr w:rsidR="00E96BFC" w:rsidRPr="00682647" w:rsidTr="00F82C1E">
        <w:trPr>
          <w:cantSplit/>
        </w:trPr>
        <w:tc>
          <w:tcPr>
            <w:tcW w:w="811" w:type="dxa"/>
            <w:vMerge w:val="restart"/>
            <w:vAlign w:val="center"/>
          </w:tcPr>
          <w:p w:rsidR="00E96BFC" w:rsidRPr="00682647" w:rsidRDefault="00E96BFC" w:rsidP="00F82C1E">
            <w:pPr>
              <w:autoSpaceDE w:val="0"/>
              <w:autoSpaceDN w:val="0"/>
              <w:adjustRightInd w:val="0"/>
              <w:spacing w:after="0" w:line="240" w:lineRule="auto"/>
              <w:rPr>
                <w:rFonts w:ascii="Arial" w:hAnsi="Arial" w:cs="Arial"/>
                <w:color w:val="000000"/>
                <w:sz w:val="18"/>
                <w:szCs w:val="18"/>
              </w:rPr>
            </w:pPr>
          </w:p>
        </w:tc>
        <w:tc>
          <w:tcPr>
            <w:tcW w:w="1285" w:type="dxa"/>
            <w:vMerge w:val="restart"/>
            <w:tcBorders>
              <w:top w:val="single" w:sz="16" w:space="0" w:color="000000"/>
              <w:left w:val="nil"/>
              <w:bottom w:val="nil"/>
              <w:right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rPr>
                <w:rFonts w:ascii="Arial" w:hAnsi="Arial" w:cs="Arial"/>
                <w:color w:val="000000"/>
                <w:sz w:val="18"/>
                <w:szCs w:val="18"/>
              </w:rPr>
            </w:pPr>
            <w:r w:rsidRPr="00682647">
              <w:rPr>
                <w:rFonts w:ascii="Arial" w:hAnsi="Arial" w:cs="Arial"/>
                <w:color w:val="000000"/>
                <w:sz w:val="18"/>
                <w:szCs w:val="18"/>
              </w:rPr>
              <w:t>kelas</w:t>
            </w:r>
          </w:p>
        </w:tc>
        <w:tc>
          <w:tcPr>
            <w:tcW w:w="2983" w:type="dxa"/>
            <w:gridSpan w:val="3"/>
            <w:tcBorders>
              <w:top w:val="single" w:sz="16" w:space="0" w:color="000000"/>
              <w:left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82647">
              <w:rPr>
                <w:rFonts w:ascii="Arial" w:hAnsi="Arial" w:cs="Arial"/>
                <w:color w:val="000000"/>
                <w:sz w:val="18"/>
                <w:szCs w:val="18"/>
              </w:rPr>
              <w:t>Kolmogorov-Smirnov</w:t>
            </w:r>
            <w:r w:rsidRPr="00682647">
              <w:rPr>
                <w:rFonts w:ascii="Arial" w:hAnsi="Arial" w:cs="Arial"/>
                <w:color w:val="000000"/>
                <w:sz w:val="18"/>
                <w:szCs w:val="18"/>
                <w:vertAlign w:val="superscript"/>
              </w:rPr>
              <w:t>a</w:t>
            </w:r>
          </w:p>
        </w:tc>
        <w:tc>
          <w:tcPr>
            <w:tcW w:w="2982" w:type="dxa"/>
            <w:gridSpan w:val="3"/>
            <w:tcBorders>
              <w:top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82647">
              <w:rPr>
                <w:rFonts w:ascii="Arial" w:hAnsi="Arial" w:cs="Arial"/>
                <w:color w:val="000000"/>
                <w:sz w:val="18"/>
                <w:szCs w:val="18"/>
              </w:rPr>
              <w:t>Shapiro-Wilk</w:t>
            </w:r>
          </w:p>
        </w:tc>
      </w:tr>
      <w:tr w:rsidR="00E96BFC" w:rsidRPr="00682647" w:rsidTr="00F82C1E">
        <w:trPr>
          <w:cantSplit/>
        </w:trPr>
        <w:tc>
          <w:tcPr>
            <w:tcW w:w="811" w:type="dxa"/>
            <w:vMerge/>
            <w:vAlign w:val="center"/>
          </w:tcPr>
          <w:p w:rsidR="00E96BFC" w:rsidRPr="00682647" w:rsidRDefault="00E96BFC" w:rsidP="00F82C1E">
            <w:pPr>
              <w:autoSpaceDE w:val="0"/>
              <w:autoSpaceDN w:val="0"/>
              <w:adjustRightInd w:val="0"/>
              <w:spacing w:after="0" w:line="240" w:lineRule="auto"/>
              <w:rPr>
                <w:rFonts w:ascii="Arial" w:hAnsi="Arial" w:cs="Arial"/>
                <w:color w:val="000000"/>
                <w:sz w:val="18"/>
                <w:szCs w:val="18"/>
              </w:rPr>
            </w:pPr>
          </w:p>
        </w:tc>
        <w:tc>
          <w:tcPr>
            <w:tcW w:w="1285" w:type="dxa"/>
            <w:vMerge/>
            <w:tcBorders>
              <w:top w:val="single" w:sz="16" w:space="0" w:color="000000"/>
              <w:left w:val="nil"/>
              <w:bottom w:val="nil"/>
              <w:right w:val="single" w:sz="16" w:space="0" w:color="000000"/>
            </w:tcBorders>
            <w:shd w:val="clear" w:color="auto" w:fill="FFFFFF"/>
          </w:tcPr>
          <w:p w:rsidR="00E96BFC" w:rsidRPr="00682647" w:rsidRDefault="00E96BFC" w:rsidP="00F82C1E">
            <w:pPr>
              <w:autoSpaceDE w:val="0"/>
              <w:autoSpaceDN w:val="0"/>
              <w:adjustRightInd w:val="0"/>
              <w:spacing w:after="0" w:line="240" w:lineRule="auto"/>
              <w:rPr>
                <w:rFonts w:ascii="Arial" w:hAnsi="Arial" w:cs="Arial"/>
                <w:color w:val="000000"/>
                <w:sz w:val="18"/>
                <w:szCs w:val="18"/>
              </w:rPr>
            </w:pPr>
          </w:p>
        </w:tc>
        <w:tc>
          <w:tcPr>
            <w:tcW w:w="995" w:type="dxa"/>
            <w:tcBorders>
              <w:left w:val="single" w:sz="16" w:space="0" w:color="000000"/>
              <w:bottom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82647">
              <w:rPr>
                <w:rFonts w:ascii="Arial" w:hAnsi="Arial" w:cs="Arial"/>
                <w:color w:val="000000"/>
                <w:sz w:val="18"/>
                <w:szCs w:val="18"/>
              </w:rPr>
              <w:t>Statistic</w:t>
            </w:r>
          </w:p>
        </w:tc>
        <w:tc>
          <w:tcPr>
            <w:tcW w:w="994" w:type="dxa"/>
            <w:tcBorders>
              <w:bottom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82647">
              <w:rPr>
                <w:rFonts w:ascii="Arial" w:hAnsi="Arial" w:cs="Arial"/>
                <w:color w:val="000000"/>
                <w:sz w:val="18"/>
                <w:szCs w:val="18"/>
              </w:rPr>
              <w:t>df</w:t>
            </w:r>
          </w:p>
        </w:tc>
        <w:tc>
          <w:tcPr>
            <w:tcW w:w="994" w:type="dxa"/>
            <w:tcBorders>
              <w:bottom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82647">
              <w:rPr>
                <w:rFonts w:ascii="Arial" w:hAnsi="Arial" w:cs="Arial"/>
                <w:color w:val="000000"/>
                <w:sz w:val="18"/>
                <w:szCs w:val="18"/>
              </w:rPr>
              <w:t>Sig.</w:t>
            </w:r>
          </w:p>
        </w:tc>
        <w:tc>
          <w:tcPr>
            <w:tcW w:w="994" w:type="dxa"/>
            <w:tcBorders>
              <w:bottom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82647">
              <w:rPr>
                <w:rFonts w:ascii="Arial" w:hAnsi="Arial" w:cs="Arial"/>
                <w:color w:val="000000"/>
                <w:sz w:val="18"/>
                <w:szCs w:val="18"/>
              </w:rPr>
              <w:t>Statistic</w:t>
            </w:r>
          </w:p>
        </w:tc>
        <w:tc>
          <w:tcPr>
            <w:tcW w:w="994" w:type="dxa"/>
            <w:tcBorders>
              <w:bottom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82647">
              <w:rPr>
                <w:rFonts w:ascii="Arial" w:hAnsi="Arial" w:cs="Arial"/>
                <w:color w:val="000000"/>
                <w:sz w:val="18"/>
                <w:szCs w:val="18"/>
              </w:rPr>
              <w:t>df</w:t>
            </w:r>
          </w:p>
        </w:tc>
        <w:tc>
          <w:tcPr>
            <w:tcW w:w="994" w:type="dxa"/>
            <w:tcBorders>
              <w:bottom w:val="single" w:sz="16" w:space="0" w:color="000000"/>
              <w:right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82647">
              <w:rPr>
                <w:rFonts w:ascii="Arial" w:hAnsi="Arial" w:cs="Arial"/>
                <w:color w:val="000000"/>
                <w:sz w:val="18"/>
                <w:szCs w:val="18"/>
              </w:rPr>
              <w:t>Sig.</w:t>
            </w:r>
          </w:p>
        </w:tc>
      </w:tr>
      <w:tr w:rsidR="00E96BFC" w:rsidRPr="00682647" w:rsidTr="00F82C1E">
        <w:trPr>
          <w:cantSplit/>
        </w:trPr>
        <w:tc>
          <w:tcPr>
            <w:tcW w:w="811" w:type="dxa"/>
            <w:vMerge w:val="restart"/>
            <w:tcBorders>
              <w:top w:val="single" w:sz="16" w:space="0" w:color="000000"/>
              <w:left w:val="single" w:sz="16" w:space="0" w:color="000000"/>
              <w:bottom w:val="single" w:sz="16" w:space="0" w:color="000000"/>
              <w:right w:val="nil"/>
            </w:tcBorders>
            <w:shd w:val="clear" w:color="auto" w:fill="FFFFFF"/>
            <w:vAlign w:val="center"/>
          </w:tcPr>
          <w:p w:rsidR="00E96BFC" w:rsidRPr="00682647" w:rsidRDefault="00E96BFC" w:rsidP="00F82C1E">
            <w:pPr>
              <w:autoSpaceDE w:val="0"/>
              <w:autoSpaceDN w:val="0"/>
              <w:adjustRightInd w:val="0"/>
              <w:spacing w:after="0" w:line="320" w:lineRule="atLeast"/>
              <w:ind w:left="60" w:right="60"/>
              <w:rPr>
                <w:rFonts w:ascii="Arial" w:hAnsi="Arial" w:cs="Arial"/>
                <w:color w:val="000000"/>
                <w:sz w:val="18"/>
                <w:szCs w:val="18"/>
              </w:rPr>
            </w:pPr>
            <w:r w:rsidRPr="00682647">
              <w:rPr>
                <w:rFonts w:ascii="Arial" w:hAnsi="Arial" w:cs="Arial"/>
                <w:color w:val="000000"/>
                <w:sz w:val="18"/>
                <w:szCs w:val="18"/>
              </w:rPr>
              <w:t>pretes</w:t>
            </w:r>
          </w:p>
        </w:tc>
        <w:tc>
          <w:tcPr>
            <w:tcW w:w="1285" w:type="dxa"/>
            <w:tcBorders>
              <w:top w:val="single" w:sz="16" w:space="0" w:color="000000"/>
              <w:left w:val="nil"/>
              <w:bottom w:val="nil"/>
              <w:right w:val="single" w:sz="16" w:space="0" w:color="000000"/>
            </w:tcBorders>
            <w:shd w:val="clear" w:color="auto" w:fill="FFFFFF"/>
            <w:vAlign w:val="center"/>
          </w:tcPr>
          <w:p w:rsidR="00E96BFC" w:rsidRPr="00682647" w:rsidRDefault="00E96BFC" w:rsidP="00F82C1E">
            <w:pPr>
              <w:autoSpaceDE w:val="0"/>
              <w:autoSpaceDN w:val="0"/>
              <w:adjustRightInd w:val="0"/>
              <w:spacing w:after="0" w:line="320" w:lineRule="atLeast"/>
              <w:ind w:left="60" w:right="60"/>
              <w:rPr>
                <w:rFonts w:ascii="Arial" w:hAnsi="Arial" w:cs="Arial"/>
                <w:color w:val="000000"/>
                <w:sz w:val="18"/>
                <w:szCs w:val="18"/>
              </w:rPr>
            </w:pPr>
            <w:r w:rsidRPr="00682647">
              <w:rPr>
                <w:rFonts w:ascii="Arial" w:hAnsi="Arial" w:cs="Arial"/>
                <w:color w:val="000000"/>
                <w:sz w:val="18"/>
                <w:szCs w:val="18"/>
              </w:rPr>
              <w:t>eksperimen</w:t>
            </w:r>
          </w:p>
        </w:tc>
        <w:tc>
          <w:tcPr>
            <w:tcW w:w="995" w:type="dxa"/>
            <w:tcBorders>
              <w:top w:val="single" w:sz="16" w:space="0" w:color="000000"/>
              <w:left w:val="single" w:sz="16" w:space="0" w:color="000000"/>
              <w:bottom w:val="nil"/>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.234</w:t>
            </w:r>
          </w:p>
        </w:tc>
        <w:tc>
          <w:tcPr>
            <w:tcW w:w="994" w:type="dxa"/>
            <w:tcBorders>
              <w:top w:val="single" w:sz="16" w:space="0" w:color="000000"/>
              <w:bottom w:val="nil"/>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35</w:t>
            </w:r>
          </w:p>
        </w:tc>
        <w:tc>
          <w:tcPr>
            <w:tcW w:w="994" w:type="dxa"/>
            <w:tcBorders>
              <w:top w:val="single" w:sz="16" w:space="0" w:color="000000"/>
              <w:bottom w:val="nil"/>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.000</w:t>
            </w:r>
          </w:p>
        </w:tc>
        <w:tc>
          <w:tcPr>
            <w:tcW w:w="994" w:type="dxa"/>
            <w:tcBorders>
              <w:top w:val="single" w:sz="16" w:space="0" w:color="000000"/>
              <w:bottom w:val="nil"/>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.888</w:t>
            </w:r>
          </w:p>
        </w:tc>
        <w:tc>
          <w:tcPr>
            <w:tcW w:w="994" w:type="dxa"/>
            <w:tcBorders>
              <w:top w:val="single" w:sz="16" w:space="0" w:color="000000"/>
              <w:bottom w:val="nil"/>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35</w:t>
            </w:r>
          </w:p>
        </w:tc>
        <w:tc>
          <w:tcPr>
            <w:tcW w:w="994" w:type="dxa"/>
            <w:tcBorders>
              <w:top w:val="single" w:sz="16" w:space="0" w:color="000000"/>
              <w:bottom w:val="nil"/>
              <w:right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.002</w:t>
            </w:r>
          </w:p>
        </w:tc>
      </w:tr>
      <w:tr w:rsidR="00E96BFC" w:rsidRPr="00682647" w:rsidTr="00F82C1E">
        <w:trPr>
          <w:cantSplit/>
        </w:trPr>
        <w:tc>
          <w:tcPr>
            <w:tcW w:w="811" w:type="dxa"/>
            <w:vMerge/>
            <w:tcBorders>
              <w:top w:val="single" w:sz="16" w:space="0" w:color="000000"/>
              <w:left w:val="single" w:sz="16" w:space="0" w:color="000000"/>
              <w:bottom w:val="single" w:sz="16" w:space="0" w:color="000000"/>
              <w:right w:val="nil"/>
            </w:tcBorders>
            <w:shd w:val="clear" w:color="auto" w:fill="FFFFFF"/>
            <w:vAlign w:val="center"/>
          </w:tcPr>
          <w:p w:rsidR="00E96BFC" w:rsidRPr="00682647" w:rsidRDefault="00E96BFC" w:rsidP="00F82C1E">
            <w:pPr>
              <w:autoSpaceDE w:val="0"/>
              <w:autoSpaceDN w:val="0"/>
              <w:adjustRightInd w:val="0"/>
              <w:spacing w:after="0" w:line="240" w:lineRule="auto"/>
              <w:rPr>
                <w:rFonts w:ascii="Arial" w:hAnsi="Arial" w:cs="Arial"/>
                <w:color w:val="000000"/>
                <w:sz w:val="18"/>
                <w:szCs w:val="18"/>
              </w:rPr>
            </w:pPr>
          </w:p>
        </w:tc>
        <w:tc>
          <w:tcPr>
            <w:tcW w:w="1285" w:type="dxa"/>
            <w:tcBorders>
              <w:top w:val="nil"/>
              <w:left w:val="nil"/>
              <w:bottom w:val="single" w:sz="16" w:space="0" w:color="000000"/>
              <w:right w:val="single" w:sz="16" w:space="0" w:color="000000"/>
            </w:tcBorders>
            <w:shd w:val="clear" w:color="auto" w:fill="FFFFFF"/>
            <w:vAlign w:val="center"/>
          </w:tcPr>
          <w:p w:rsidR="00E96BFC" w:rsidRPr="00682647" w:rsidRDefault="00E96BFC" w:rsidP="00F82C1E">
            <w:pPr>
              <w:autoSpaceDE w:val="0"/>
              <w:autoSpaceDN w:val="0"/>
              <w:adjustRightInd w:val="0"/>
              <w:spacing w:after="0" w:line="320" w:lineRule="atLeast"/>
              <w:ind w:left="60" w:right="60"/>
              <w:rPr>
                <w:rFonts w:ascii="Arial" w:hAnsi="Arial" w:cs="Arial"/>
                <w:color w:val="000000"/>
                <w:sz w:val="18"/>
                <w:szCs w:val="18"/>
              </w:rPr>
            </w:pPr>
            <w:r w:rsidRPr="00682647">
              <w:rPr>
                <w:rFonts w:ascii="Arial" w:hAnsi="Arial" w:cs="Arial"/>
                <w:color w:val="000000"/>
                <w:sz w:val="18"/>
                <w:szCs w:val="18"/>
              </w:rPr>
              <w:t>kontrol</w:t>
            </w:r>
          </w:p>
        </w:tc>
        <w:tc>
          <w:tcPr>
            <w:tcW w:w="995" w:type="dxa"/>
            <w:tcBorders>
              <w:top w:val="nil"/>
              <w:left w:val="single" w:sz="16" w:space="0" w:color="000000"/>
              <w:bottom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.238</w:t>
            </w:r>
          </w:p>
        </w:tc>
        <w:tc>
          <w:tcPr>
            <w:tcW w:w="994" w:type="dxa"/>
            <w:tcBorders>
              <w:top w:val="nil"/>
              <w:bottom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35</w:t>
            </w:r>
          </w:p>
        </w:tc>
        <w:tc>
          <w:tcPr>
            <w:tcW w:w="994" w:type="dxa"/>
            <w:tcBorders>
              <w:top w:val="nil"/>
              <w:bottom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.000</w:t>
            </w:r>
          </w:p>
        </w:tc>
        <w:tc>
          <w:tcPr>
            <w:tcW w:w="994" w:type="dxa"/>
            <w:tcBorders>
              <w:top w:val="nil"/>
              <w:bottom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.858</w:t>
            </w:r>
          </w:p>
        </w:tc>
        <w:tc>
          <w:tcPr>
            <w:tcW w:w="994" w:type="dxa"/>
            <w:tcBorders>
              <w:top w:val="nil"/>
              <w:bottom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35</w:t>
            </w:r>
          </w:p>
        </w:tc>
        <w:tc>
          <w:tcPr>
            <w:tcW w:w="994" w:type="dxa"/>
            <w:tcBorders>
              <w:top w:val="nil"/>
              <w:bottom w:val="single" w:sz="16" w:space="0" w:color="000000"/>
              <w:right w:val="single" w:sz="16" w:space="0" w:color="000000"/>
            </w:tcBorders>
            <w:shd w:val="clear" w:color="auto" w:fill="FFFFFF"/>
          </w:tcPr>
          <w:p w:rsidR="00E96BFC" w:rsidRPr="00682647"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82647">
              <w:rPr>
                <w:rFonts w:ascii="Arial" w:hAnsi="Arial" w:cs="Arial"/>
                <w:color w:val="000000"/>
                <w:sz w:val="18"/>
                <w:szCs w:val="18"/>
              </w:rPr>
              <w:t>.000</w:t>
            </w:r>
          </w:p>
        </w:tc>
      </w:tr>
      <w:tr w:rsidR="00E96BFC" w:rsidRPr="00682647" w:rsidTr="00F82C1E">
        <w:trPr>
          <w:cantSplit/>
        </w:trPr>
        <w:tc>
          <w:tcPr>
            <w:tcW w:w="8061" w:type="dxa"/>
            <w:gridSpan w:val="8"/>
            <w:tcBorders>
              <w:top w:val="nil"/>
              <w:left w:val="nil"/>
              <w:bottom w:val="nil"/>
              <w:right w:val="nil"/>
            </w:tcBorders>
            <w:shd w:val="clear" w:color="auto" w:fill="FFFFFF"/>
          </w:tcPr>
          <w:p w:rsidR="00E96BFC" w:rsidRPr="00682647" w:rsidRDefault="00E96BFC" w:rsidP="00F82C1E">
            <w:pPr>
              <w:autoSpaceDE w:val="0"/>
              <w:autoSpaceDN w:val="0"/>
              <w:adjustRightInd w:val="0"/>
              <w:spacing w:after="0" w:line="320" w:lineRule="atLeast"/>
              <w:ind w:left="60" w:right="60"/>
              <w:rPr>
                <w:rFonts w:ascii="Arial" w:hAnsi="Arial" w:cs="Arial"/>
                <w:color w:val="000000"/>
                <w:sz w:val="18"/>
                <w:szCs w:val="18"/>
              </w:rPr>
            </w:pPr>
            <w:r w:rsidRPr="00682647">
              <w:rPr>
                <w:rFonts w:ascii="Arial" w:hAnsi="Arial" w:cs="Arial"/>
                <w:color w:val="000000"/>
                <w:sz w:val="18"/>
                <w:szCs w:val="18"/>
              </w:rPr>
              <w:t>a. Lilliefors Significance Correction</w:t>
            </w:r>
          </w:p>
        </w:tc>
      </w:tr>
    </w:tbl>
    <w:p w:rsidR="00E96BFC" w:rsidRDefault="00E96BFC" w:rsidP="00E96BFC">
      <w:pPr>
        <w:spacing w:after="0" w:line="480" w:lineRule="auto"/>
        <w:jc w:val="both"/>
        <w:rPr>
          <w:rFonts w:ascii="Arial" w:hAnsi="Arial" w:cs="Arial"/>
          <w:bCs/>
          <w:color w:val="000000"/>
          <w:sz w:val="18"/>
          <w:szCs w:val="18"/>
        </w:rPr>
      </w:pPr>
    </w:p>
    <w:p w:rsidR="00E96BFC" w:rsidRDefault="004672AD" w:rsidP="00E96BFC">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hasil tabel 8</w:t>
      </w:r>
      <w:r w:rsidR="00E96BFC" w:rsidRPr="003644D4">
        <w:rPr>
          <w:rFonts w:ascii="Times New Roman" w:eastAsia="Times New Roman" w:hAnsi="Times New Roman" w:cs="Times New Roman"/>
          <w:color w:val="000000"/>
          <w:sz w:val="24"/>
          <w:szCs w:val="24"/>
        </w:rPr>
        <w:t xml:space="preserve"> terlihat bahwa skor kemampuan komunikasi matematis siswa kelas eksperimen dan </w:t>
      </w:r>
      <w:proofErr w:type="gramStart"/>
      <w:r w:rsidR="00E96BFC" w:rsidRPr="003644D4">
        <w:rPr>
          <w:rFonts w:ascii="Times New Roman" w:eastAsia="Times New Roman" w:hAnsi="Times New Roman" w:cs="Times New Roman"/>
          <w:color w:val="000000"/>
          <w:sz w:val="24"/>
          <w:szCs w:val="24"/>
        </w:rPr>
        <w:t>kontrol  nilai</w:t>
      </w:r>
      <w:proofErr w:type="gramEnd"/>
      <w:r w:rsidR="00E96BFC" w:rsidRPr="003644D4">
        <w:rPr>
          <w:rFonts w:ascii="Times New Roman" w:eastAsia="Times New Roman" w:hAnsi="Times New Roman" w:cs="Times New Roman"/>
          <w:color w:val="000000"/>
          <w:sz w:val="24"/>
          <w:szCs w:val="24"/>
        </w:rPr>
        <w:t xml:space="preserve"> Sig. &lt; α (α = 0,05) yaitu 0,039 sehingga H</w:t>
      </w:r>
      <w:r w:rsidR="00E96BFC" w:rsidRPr="003644D4">
        <w:rPr>
          <w:rFonts w:ascii="Times New Roman" w:eastAsia="Times New Roman" w:hAnsi="Times New Roman" w:cs="Times New Roman"/>
          <w:color w:val="000000"/>
          <w:sz w:val="24"/>
          <w:szCs w:val="24"/>
          <w:vertAlign w:val="subscript"/>
        </w:rPr>
        <w:t xml:space="preserve">0 </w:t>
      </w:r>
      <w:r w:rsidR="00E96BFC" w:rsidRPr="003644D4">
        <w:rPr>
          <w:rFonts w:ascii="Times New Roman" w:eastAsia="Times New Roman" w:hAnsi="Times New Roman" w:cs="Times New Roman"/>
          <w:color w:val="000000"/>
          <w:sz w:val="24"/>
          <w:szCs w:val="24"/>
        </w:rPr>
        <w:t>ditolak. Hal ini menunjukkan bahwa data skor pretes komunikasi masalah matematis siswa kelas eksperimen dan kontrol berasal dari distribusi tidak normal, sehingga tidak perlu dilakukan uji homogenitas skor pretes kedua kelas.</w:t>
      </w:r>
    </w:p>
    <w:p w:rsidR="00116A18" w:rsidRDefault="00E96BFC" w:rsidP="00116A18">
      <w:pPr>
        <w:spacing w:after="0" w:line="480" w:lineRule="auto"/>
        <w:ind w:firstLine="720"/>
        <w:jc w:val="both"/>
        <w:rPr>
          <w:rFonts w:ascii="Times New Roman" w:hAnsi="Times New Roman" w:cs="Times New Roman"/>
          <w:sz w:val="24"/>
        </w:rPr>
      </w:pPr>
      <w:r>
        <w:rPr>
          <w:rFonts w:ascii="Times New Roman" w:hAnsi="Times New Roman" w:cs="Times New Roman"/>
          <w:sz w:val="24"/>
        </w:rPr>
        <w:t>Untuk mengetahui ada atau tidak adanya perbedaan yang signifikan antara kemampuan awal kelompok siswa kelas eksperimen dan kelas kontrol, dilakukan uji perbedaan rataan skor pretes dengan menggunakan uji statistik non-parametrik dalam hal ini menggunakan uji Mann-Whitney dengan taraf signifikan α = 0</w:t>
      </w:r>
      <w:proofErr w:type="gramStart"/>
      <w:r>
        <w:rPr>
          <w:rFonts w:ascii="Times New Roman" w:hAnsi="Times New Roman" w:cs="Times New Roman"/>
          <w:sz w:val="24"/>
        </w:rPr>
        <w:t>,05</w:t>
      </w:r>
      <w:proofErr w:type="gramEnd"/>
      <w:r>
        <w:rPr>
          <w:rFonts w:ascii="Times New Roman" w:hAnsi="Times New Roman" w:cs="Times New Roman"/>
          <w:sz w:val="24"/>
        </w:rPr>
        <w:t xml:space="preserve">, karena kedua data tidak berdistribusi normal. </w:t>
      </w:r>
    </w:p>
    <w:p w:rsidR="00116A18" w:rsidRDefault="00E96BFC" w:rsidP="00E96BFC">
      <w:pPr>
        <w:spacing w:after="0" w:line="480" w:lineRule="auto"/>
        <w:jc w:val="both"/>
        <w:rPr>
          <w:rFonts w:ascii="Times New Roman" w:hAnsi="Times New Roman" w:cs="Times New Roman"/>
          <w:sz w:val="24"/>
        </w:rPr>
      </w:pPr>
      <w:proofErr w:type="gramStart"/>
      <w:r>
        <w:rPr>
          <w:rFonts w:ascii="Times New Roman" w:hAnsi="Times New Roman" w:cs="Times New Roman"/>
          <w:sz w:val="24"/>
        </w:rPr>
        <w:t>kemampuan</w:t>
      </w:r>
      <w:proofErr w:type="gramEnd"/>
      <w:r>
        <w:rPr>
          <w:rFonts w:ascii="Times New Roman" w:hAnsi="Times New Roman" w:cs="Times New Roman"/>
          <w:sz w:val="24"/>
        </w:rPr>
        <w:t xml:space="preserve"> komunikasi matematis diperlihatkan pada tabel berikut:</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sidR="004672AD">
        <w:rPr>
          <w:rFonts w:ascii="Times New Roman" w:hAnsi="Times New Roman" w:cs="Times New Roman"/>
          <w:b/>
          <w:sz w:val="24"/>
        </w:rPr>
        <w:t>. 9</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Data Hasil Uji Mann-Whitney Rataan Skor Pretes</w:t>
      </w:r>
    </w:p>
    <w:p w:rsidR="00E96BFC" w:rsidRPr="00140F38" w:rsidRDefault="00E96BFC" w:rsidP="00E96BFC">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Komunikasi Matematis</w:t>
      </w:r>
    </w:p>
    <w:tbl>
      <w:tblPr>
        <w:tblW w:w="31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070"/>
      </w:tblGrid>
      <w:tr w:rsidR="00E96BFC" w:rsidRPr="00772F9C" w:rsidTr="00F82C1E">
        <w:trPr>
          <w:cantSplit/>
          <w:jc w:val="center"/>
        </w:trPr>
        <w:tc>
          <w:tcPr>
            <w:tcW w:w="3119" w:type="dxa"/>
            <w:gridSpan w:val="2"/>
            <w:tcBorders>
              <w:top w:val="nil"/>
              <w:left w:val="nil"/>
              <w:bottom w:val="nil"/>
              <w:right w:val="nil"/>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b/>
                <w:bCs/>
                <w:color w:val="000000"/>
                <w:sz w:val="18"/>
                <w:szCs w:val="18"/>
              </w:rPr>
              <w:t>Test Statistics</w:t>
            </w:r>
            <w:r w:rsidRPr="00772F9C">
              <w:rPr>
                <w:rFonts w:ascii="Arial" w:hAnsi="Arial" w:cs="Arial"/>
                <w:b/>
                <w:bCs/>
                <w:color w:val="000000"/>
                <w:sz w:val="18"/>
                <w:szCs w:val="18"/>
                <w:vertAlign w:val="superscript"/>
              </w:rPr>
              <w:t>a</w:t>
            </w:r>
          </w:p>
        </w:tc>
      </w:tr>
      <w:tr w:rsidR="00E96BFC" w:rsidRPr="00772F9C" w:rsidTr="00F82C1E">
        <w:trPr>
          <w:cantSplit/>
          <w:jc w:val="center"/>
        </w:trPr>
        <w:tc>
          <w:tcPr>
            <w:tcW w:w="2049" w:type="dxa"/>
            <w:tcBorders>
              <w:top w:val="single" w:sz="16" w:space="0" w:color="000000"/>
              <w:left w:val="single" w:sz="16" w:space="0" w:color="000000"/>
              <w:bottom w:val="single" w:sz="16" w:space="0" w:color="000000"/>
              <w:right w:val="single" w:sz="16" w:space="0" w:color="000000"/>
            </w:tcBorders>
            <w:shd w:val="clear" w:color="auto" w:fill="FFFFFF"/>
          </w:tcPr>
          <w:p w:rsidR="00E96BFC" w:rsidRPr="00772F9C" w:rsidRDefault="00E96BFC" w:rsidP="00F82C1E">
            <w:pPr>
              <w:autoSpaceDE w:val="0"/>
              <w:autoSpaceDN w:val="0"/>
              <w:adjustRightInd w:val="0"/>
              <w:spacing w:after="0" w:line="240" w:lineRule="auto"/>
              <w:rPr>
                <w:rFonts w:ascii="Times New Roman" w:hAnsi="Times New Roman" w:cs="Times New Roman"/>
                <w:sz w:val="24"/>
                <w:szCs w:val="24"/>
              </w:rPr>
            </w:pPr>
          </w:p>
        </w:tc>
        <w:tc>
          <w:tcPr>
            <w:tcW w:w="1070" w:type="dxa"/>
            <w:tcBorders>
              <w:top w:val="single" w:sz="16" w:space="0" w:color="000000"/>
              <w:left w:val="single" w:sz="16" w:space="0" w:color="000000"/>
              <w:bottom w:val="single" w:sz="16" w:space="0" w:color="000000"/>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pretes</w:t>
            </w:r>
          </w:p>
        </w:tc>
      </w:tr>
      <w:tr w:rsidR="00E96BFC" w:rsidRPr="00772F9C" w:rsidTr="00F82C1E">
        <w:trPr>
          <w:cantSplit/>
          <w:jc w:val="center"/>
        </w:trPr>
        <w:tc>
          <w:tcPr>
            <w:tcW w:w="2049" w:type="dxa"/>
            <w:tcBorders>
              <w:top w:val="single" w:sz="16" w:space="0" w:color="000000"/>
              <w:left w:val="single" w:sz="16" w:space="0" w:color="000000"/>
              <w:bottom w:val="nil"/>
              <w:right w:val="single" w:sz="16" w:space="0" w:color="000000"/>
            </w:tcBorders>
            <w:shd w:val="clear" w:color="auto" w:fill="FFFFFF"/>
            <w:vAlign w:val="center"/>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Mann-Whitney U</w:t>
            </w:r>
          </w:p>
        </w:tc>
        <w:tc>
          <w:tcPr>
            <w:tcW w:w="1070" w:type="dxa"/>
            <w:tcBorders>
              <w:top w:val="single" w:sz="16" w:space="0" w:color="000000"/>
              <w:left w:val="single" w:sz="16" w:space="0" w:color="000000"/>
              <w:bottom w:val="nil"/>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538.000</w:t>
            </w:r>
          </w:p>
        </w:tc>
      </w:tr>
      <w:tr w:rsidR="00E96BFC" w:rsidRPr="00772F9C" w:rsidTr="00F82C1E">
        <w:trPr>
          <w:cantSplit/>
          <w:jc w:val="center"/>
        </w:trPr>
        <w:tc>
          <w:tcPr>
            <w:tcW w:w="2049" w:type="dxa"/>
            <w:tcBorders>
              <w:top w:val="nil"/>
              <w:left w:val="single" w:sz="16" w:space="0" w:color="000000"/>
              <w:bottom w:val="nil"/>
              <w:right w:val="single" w:sz="16" w:space="0" w:color="000000"/>
            </w:tcBorders>
            <w:shd w:val="clear" w:color="auto" w:fill="FFFFFF"/>
            <w:vAlign w:val="center"/>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Wilcoxon W</w:t>
            </w:r>
          </w:p>
        </w:tc>
        <w:tc>
          <w:tcPr>
            <w:tcW w:w="1070" w:type="dxa"/>
            <w:tcBorders>
              <w:top w:val="nil"/>
              <w:left w:val="single" w:sz="16" w:space="0" w:color="000000"/>
              <w:bottom w:val="nil"/>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1168.000</w:t>
            </w:r>
          </w:p>
        </w:tc>
      </w:tr>
      <w:tr w:rsidR="00E96BFC" w:rsidRPr="00772F9C" w:rsidTr="00F82C1E">
        <w:trPr>
          <w:cantSplit/>
          <w:jc w:val="center"/>
        </w:trPr>
        <w:tc>
          <w:tcPr>
            <w:tcW w:w="2049" w:type="dxa"/>
            <w:tcBorders>
              <w:top w:val="nil"/>
              <w:left w:val="single" w:sz="16" w:space="0" w:color="000000"/>
              <w:bottom w:val="nil"/>
              <w:right w:val="single" w:sz="16" w:space="0" w:color="000000"/>
            </w:tcBorders>
            <w:shd w:val="clear" w:color="auto" w:fill="FFFFFF"/>
            <w:vAlign w:val="center"/>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Z</w:t>
            </w:r>
          </w:p>
        </w:tc>
        <w:tc>
          <w:tcPr>
            <w:tcW w:w="1070" w:type="dxa"/>
            <w:tcBorders>
              <w:top w:val="nil"/>
              <w:left w:val="single" w:sz="16" w:space="0" w:color="000000"/>
              <w:bottom w:val="nil"/>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-.919</w:t>
            </w:r>
          </w:p>
        </w:tc>
      </w:tr>
      <w:tr w:rsidR="00E96BFC" w:rsidRPr="00772F9C" w:rsidTr="00F82C1E">
        <w:trPr>
          <w:cantSplit/>
          <w:jc w:val="center"/>
        </w:trPr>
        <w:tc>
          <w:tcPr>
            <w:tcW w:w="2049" w:type="dxa"/>
            <w:tcBorders>
              <w:top w:val="nil"/>
              <w:left w:val="single" w:sz="16" w:space="0" w:color="000000"/>
              <w:bottom w:val="single" w:sz="16" w:space="0" w:color="000000"/>
              <w:right w:val="single" w:sz="16" w:space="0" w:color="000000"/>
            </w:tcBorders>
            <w:shd w:val="clear" w:color="auto" w:fill="FFFFFF"/>
            <w:vAlign w:val="center"/>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Asymp. Sig. (2-tailed)</w:t>
            </w:r>
          </w:p>
        </w:tc>
        <w:tc>
          <w:tcPr>
            <w:tcW w:w="1070" w:type="dxa"/>
            <w:tcBorders>
              <w:top w:val="nil"/>
              <w:left w:val="single" w:sz="16" w:space="0" w:color="000000"/>
              <w:bottom w:val="single" w:sz="16" w:space="0" w:color="000000"/>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.358</w:t>
            </w:r>
          </w:p>
        </w:tc>
      </w:tr>
      <w:tr w:rsidR="00E96BFC" w:rsidRPr="00772F9C" w:rsidTr="00F82C1E">
        <w:trPr>
          <w:cantSplit/>
          <w:jc w:val="center"/>
        </w:trPr>
        <w:tc>
          <w:tcPr>
            <w:tcW w:w="3119" w:type="dxa"/>
            <w:gridSpan w:val="2"/>
            <w:tcBorders>
              <w:top w:val="nil"/>
              <w:left w:val="nil"/>
              <w:bottom w:val="nil"/>
              <w:right w:val="nil"/>
            </w:tcBorders>
            <w:shd w:val="clear" w:color="auto" w:fill="FFFFFF"/>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a. Grouping Variable: kelas</w:t>
            </w:r>
          </w:p>
        </w:tc>
      </w:tr>
    </w:tbl>
    <w:p w:rsidR="00E96BFC" w:rsidRDefault="00E96BFC" w:rsidP="00E96BFC">
      <w:pPr>
        <w:spacing w:after="0" w:line="480" w:lineRule="auto"/>
        <w:jc w:val="both"/>
        <w:rPr>
          <w:rFonts w:ascii="Arial" w:hAnsi="Arial" w:cs="Arial"/>
          <w:bCs/>
          <w:color w:val="000000"/>
          <w:sz w:val="18"/>
          <w:szCs w:val="18"/>
        </w:rPr>
      </w:pPr>
    </w:p>
    <w:p w:rsidR="004672AD" w:rsidRDefault="00E96BFC" w:rsidP="00E96BFC">
      <w:pPr>
        <w:spacing w:after="0" w:line="480" w:lineRule="auto"/>
        <w:jc w:val="both"/>
        <w:rPr>
          <w:rFonts w:ascii="Times New Roman" w:hAnsi="Times New Roman" w:cs="Times New Roman"/>
          <w:sz w:val="24"/>
        </w:rPr>
      </w:pPr>
      <w:r>
        <w:rPr>
          <w:rFonts w:ascii="Times New Roman" w:hAnsi="Times New Roman" w:cs="Times New Roman"/>
          <w:color w:val="000000"/>
          <w:sz w:val="24"/>
          <w:szCs w:val="18"/>
        </w:rPr>
        <w:t xml:space="preserve">Pada </w:t>
      </w:r>
      <w:r w:rsidR="004672AD">
        <w:rPr>
          <w:rFonts w:ascii="Times New Roman" w:hAnsi="Times New Roman" w:cs="Times New Roman"/>
          <w:color w:val="000000"/>
          <w:sz w:val="24"/>
          <w:szCs w:val="18"/>
        </w:rPr>
        <w:t>tabel. 9</w:t>
      </w:r>
      <w:r>
        <w:rPr>
          <w:rFonts w:ascii="Times New Roman" w:hAnsi="Times New Roman" w:cs="Times New Roman"/>
          <w:color w:val="000000"/>
          <w:sz w:val="24"/>
          <w:szCs w:val="18"/>
        </w:rPr>
        <w:t xml:space="preserve"> di atas terlihat bahwa nilai Asymp.Sig. (2-tailed) = 0,000 &gt; α. Ini </w:t>
      </w:r>
      <w:r w:rsidRPr="00BF5D21">
        <w:rPr>
          <w:rFonts w:ascii="Times New Roman" w:hAnsi="Times New Roman" w:cs="Times New Roman"/>
          <w:sz w:val="24"/>
        </w:rPr>
        <w:t xml:space="preserve">artinya hipotesis nol </w:t>
      </w:r>
      <w:r>
        <w:rPr>
          <w:rFonts w:ascii="Times New Roman" w:hAnsi="Times New Roman" w:cs="Times New Roman"/>
          <w:sz w:val="24"/>
        </w:rPr>
        <w:t>(Ho) di terima</w:t>
      </w:r>
      <w:r w:rsidRPr="00BF5D21">
        <w:rPr>
          <w:rFonts w:ascii="Times New Roman" w:hAnsi="Times New Roman" w:cs="Times New Roman"/>
          <w:sz w:val="24"/>
        </w:rPr>
        <w:t xml:space="preserve"> </w:t>
      </w:r>
      <w:r>
        <w:rPr>
          <w:rFonts w:ascii="Times New Roman" w:hAnsi="Times New Roman" w:cs="Times New Roman"/>
          <w:sz w:val="24"/>
        </w:rPr>
        <w:t xml:space="preserve">dan menunjukkan tidak </w:t>
      </w:r>
      <w:r w:rsidRPr="00BF5D21">
        <w:rPr>
          <w:rFonts w:ascii="Times New Roman" w:hAnsi="Times New Roman" w:cs="Times New Roman"/>
          <w:sz w:val="24"/>
        </w:rPr>
        <w:t xml:space="preserve">terdapat perbedaan kemampuan </w:t>
      </w:r>
      <w:r>
        <w:rPr>
          <w:rFonts w:ascii="Times New Roman" w:hAnsi="Times New Roman" w:cs="Times New Roman"/>
          <w:sz w:val="24"/>
        </w:rPr>
        <w:t>komunikasi</w:t>
      </w:r>
      <w:r w:rsidRPr="00BF5D21">
        <w:rPr>
          <w:rFonts w:ascii="Times New Roman" w:hAnsi="Times New Roman" w:cs="Times New Roman"/>
          <w:sz w:val="24"/>
        </w:rPr>
        <w:t xml:space="preserve"> matematis antara kedua kelas tersebut.</w:t>
      </w:r>
    </w:p>
    <w:p w:rsidR="004672AD" w:rsidRDefault="004672AD" w:rsidP="00E96BFC">
      <w:pPr>
        <w:spacing w:after="0" w:line="480" w:lineRule="auto"/>
        <w:jc w:val="both"/>
        <w:rPr>
          <w:rFonts w:ascii="Times New Roman" w:hAnsi="Times New Roman" w:cs="Times New Roman"/>
          <w:sz w:val="24"/>
        </w:rPr>
      </w:pPr>
    </w:p>
    <w:p w:rsidR="00E96BFC" w:rsidRPr="00915F12" w:rsidRDefault="00E96BFC" w:rsidP="00E96BFC">
      <w:pPr>
        <w:spacing w:after="0" w:line="480" w:lineRule="auto"/>
        <w:jc w:val="both"/>
        <w:rPr>
          <w:rFonts w:ascii="Times New Roman" w:hAnsi="Times New Roman" w:cs="Times New Roman"/>
          <w:b/>
          <w:sz w:val="24"/>
        </w:rPr>
      </w:pPr>
      <w:r w:rsidRPr="00915F12">
        <w:rPr>
          <w:rFonts w:ascii="Times New Roman" w:hAnsi="Times New Roman" w:cs="Times New Roman"/>
          <w:b/>
          <w:sz w:val="24"/>
        </w:rPr>
        <w:t xml:space="preserve">B.  Analisis Hasil </w:t>
      </w:r>
      <w:proofErr w:type="gramStart"/>
      <w:r>
        <w:rPr>
          <w:rFonts w:ascii="Times New Roman" w:hAnsi="Times New Roman" w:cs="Times New Roman"/>
          <w:b/>
          <w:sz w:val="24"/>
        </w:rPr>
        <w:t>Gain  ternormalisasi</w:t>
      </w:r>
      <w:proofErr w:type="gramEnd"/>
      <w:r w:rsidRPr="00915F12">
        <w:rPr>
          <w:rFonts w:ascii="Times New Roman" w:hAnsi="Times New Roman" w:cs="Times New Roman"/>
          <w:b/>
          <w:sz w:val="24"/>
        </w:rPr>
        <w:t xml:space="preserve"> </w:t>
      </w:r>
    </w:p>
    <w:p w:rsidR="00E96BFC" w:rsidRDefault="00E96BFC" w:rsidP="00116A18">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Untuk menguji normalitas skor gain  ternormalisasi kemampuan komunikasi matematis dari kelompok siswa kelas eksperimen dan kelas kontrol digunakan uji Shapiro-Wilk dengan bantuan program </w:t>
      </w:r>
      <w:r w:rsidRPr="0012796F">
        <w:rPr>
          <w:rFonts w:ascii="Times New Roman" w:hAnsi="Times New Roman" w:cs="Times New Roman"/>
          <w:i/>
          <w:sz w:val="24"/>
        </w:rPr>
        <w:t>SPSS 21.0</w:t>
      </w:r>
      <w:r>
        <w:rPr>
          <w:rFonts w:ascii="Times New Roman" w:hAnsi="Times New Roman" w:cs="Times New Roman"/>
          <w:sz w:val="24"/>
        </w:rPr>
        <w:t xml:space="preserve"> pada taraf signifikansi α = 0,05.  Hasil uji normalitas skor </w:t>
      </w:r>
      <w:proofErr w:type="gramStart"/>
      <w:r>
        <w:rPr>
          <w:rFonts w:ascii="Times New Roman" w:hAnsi="Times New Roman" w:cs="Times New Roman"/>
          <w:sz w:val="24"/>
        </w:rPr>
        <w:t>gain  ternormalisasi</w:t>
      </w:r>
      <w:proofErr w:type="gramEnd"/>
      <w:r>
        <w:rPr>
          <w:rFonts w:ascii="Times New Roman" w:hAnsi="Times New Roman" w:cs="Times New Roman"/>
          <w:sz w:val="24"/>
        </w:rPr>
        <w:t xml:space="preserve"> kelompok siswa kelas eksperimen dan kelas kontrol pada kemampuan komunikasi matematis, disajikan pada tabel berikut: </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Pr>
          <w:rFonts w:ascii="Times New Roman" w:hAnsi="Times New Roman" w:cs="Times New Roman"/>
          <w:b/>
          <w:sz w:val="24"/>
        </w:rPr>
        <w:t>.</w:t>
      </w:r>
      <w:r w:rsidRPr="00140F38">
        <w:rPr>
          <w:rFonts w:ascii="Times New Roman" w:hAnsi="Times New Roman" w:cs="Times New Roman"/>
          <w:b/>
          <w:sz w:val="24"/>
        </w:rPr>
        <w:t xml:space="preserve"> </w:t>
      </w:r>
      <w:r w:rsidR="004672AD">
        <w:rPr>
          <w:rFonts w:ascii="Times New Roman" w:hAnsi="Times New Roman" w:cs="Times New Roman"/>
          <w:b/>
          <w:sz w:val="24"/>
        </w:rPr>
        <w:t>10</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 xml:space="preserve">Hasil Uji Normalitas Skor </w:t>
      </w:r>
      <w:proofErr w:type="gramStart"/>
      <w:r>
        <w:rPr>
          <w:rFonts w:ascii="Times New Roman" w:hAnsi="Times New Roman" w:cs="Times New Roman"/>
          <w:b/>
          <w:sz w:val="24"/>
        </w:rPr>
        <w:t>Gain  ternormalisasi</w:t>
      </w:r>
      <w:proofErr w:type="gramEnd"/>
    </w:p>
    <w:p w:rsidR="00E96BFC" w:rsidRPr="00140F38" w:rsidRDefault="00E96BFC" w:rsidP="00E96BFC">
      <w:pPr>
        <w:spacing w:after="0" w:line="360" w:lineRule="auto"/>
        <w:jc w:val="center"/>
        <w:rPr>
          <w:rFonts w:ascii="Times New Roman" w:hAnsi="Times New Roman" w:cs="Times New Roman"/>
          <w:b/>
          <w:sz w:val="24"/>
        </w:rPr>
      </w:pPr>
      <w:r w:rsidRPr="00140F38">
        <w:rPr>
          <w:rFonts w:ascii="Times New Roman" w:hAnsi="Times New Roman" w:cs="Times New Roman"/>
          <w:b/>
          <w:sz w:val="24"/>
        </w:rPr>
        <w:t>Kemampuan Komunikasi Matematis</w:t>
      </w:r>
    </w:p>
    <w:p w:rsidR="00E96BFC" w:rsidRPr="00772F9C" w:rsidRDefault="00E96BFC" w:rsidP="00E96BFC">
      <w:pPr>
        <w:autoSpaceDE w:val="0"/>
        <w:autoSpaceDN w:val="0"/>
        <w:adjustRightInd w:val="0"/>
        <w:spacing w:after="0" w:line="240" w:lineRule="auto"/>
        <w:rPr>
          <w:rFonts w:ascii="Times New Roman" w:hAnsi="Times New Roman" w:cs="Times New Roman"/>
          <w:sz w:val="24"/>
          <w:szCs w:val="24"/>
        </w:rPr>
      </w:pPr>
    </w:p>
    <w:tbl>
      <w:tblPr>
        <w:tblW w:w="8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0"/>
        <w:gridCol w:w="1285"/>
        <w:gridCol w:w="995"/>
        <w:gridCol w:w="994"/>
        <w:gridCol w:w="994"/>
        <w:gridCol w:w="994"/>
        <w:gridCol w:w="994"/>
        <w:gridCol w:w="994"/>
      </w:tblGrid>
      <w:tr w:rsidR="00E96BFC" w:rsidRPr="00772F9C" w:rsidTr="00F82C1E">
        <w:trPr>
          <w:cantSplit/>
        </w:trPr>
        <w:tc>
          <w:tcPr>
            <w:tcW w:w="7997" w:type="dxa"/>
            <w:gridSpan w:val="8"/>
            <w:tcBorders>
              <w:top w:val="nil"/>
              <w:left w:val="nil"/>
              <w:bottom w:val="nil"/>
              <w:right w:val="nil"/>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b/>
                <w:bCs/>
                <w:color w:val="000000"/>
                <w:sz w:val="18"/>
                <w:szCs w:val="18"/>
              </w:rPr>
              <w:t>Tests of Normality</w:t>
            </w:r>
          </w:p>
        </w:tc>
      </w:tr>
      <w:tr w:rsidR="00E96BFC" w:rsidRPr="00772F9C" w:rsidTr="00F82C1E">
        <w:trPr>
          <w:cantSplit/>
        </w:trPr>
        <w:tc>
          <w:tcPr>
            <w:tcW w:w="749" w:type="dxa"/>
            <w:vAlign w:val="center"/>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1284" w:type="dxa"/>
            <w:vMerge w:val="restart"/>
            <w:tcBorders>
              <w:top w:val="single" w:sz="16" w:space="0" w:color="000000"/>
              <w:left w:val="nil"/>
              <w:bottom w:val="nil"/>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kelas</w:t>
            </w:r>
          </w:p>
        </w:tc>
        <w:tc>
          <w:tcPr>
            <w:tcW w:w="2982" w:type="dxa"/>
            <w:gridSpan w:val="3"/>
            <w:tcBorders>
              <w:top w:val="single" w:sz="16" w:space="0" w:color="000000"/>
              <w:lef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Kolmogorov-Smirnov</w:t>
            </w:r>
            <w:r w:rsidRPr="00772F9C">
              <w:rPr>
                <w:rFonts w:ascii="Arial" w:hAnsi="Arial" w:cs="Arial"/>
                <w:color w:val="000000"/>
                <w:sz w:val="18"/>
                <w:szCs w:val="18"/>
                <w:vertAlign w:val="superscript"/>
              </w:rPr>
              <w:t>a</w:t>
            </w:r>
          </w:p>
        </w:tc>
        <w:tc>
          <w:tcPr>
            <w:tcW w:w="2982" w:type="dxa"/>
            <w:gridSpan w:val="3"/>
            <w:tcBorders>
              <w:top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Shapiro-Wilk</w:t>
            </w:r>
          </w:p>
        </w:tc>
      </w:tr>
      <w:tr w:rsidR="00E96BFC" w:rsidRPr="00772F9C" w:rsidTr="00F82C1E">
        <w:trPr>
          <w:cantSplit/>
        </w:trPr>
        <w:tc>
          <w:tcPr>
            <w:tcW w:w="749" w:type="dxa"/>
            <w:vAlign w:val="center"/>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1284" w:type="dxa"/>
            <w:vMerge/>
            <w:tcBorders>
              <w:top w:val="single" w:sz="16" w:space="0" w:color="000000"/>
              <w:left w:val="nil"/>
              <w:bottom w:val="nil"/>
              <w:right w:val="single" w:sz="16" w:space="0" w:color="000000"/>
            </w:tcBorders>
            <w:shd w:val="clear" w:color="auto" w:fill="FFFFFF"/>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994" w:type="dxa"/>
            <w:tcBorders>
              <w:left w:val="single" w:sz="16" w:space="0" w:color="000000"/>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Statistic</w:t>
            </w:r>
          </w:p>
        </w:tc>
        <w:tc>
          <w:tcPr>
            <w:tcW w:w="994" w:type="dxa"/>
            <w:tcBorders>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df</w:t>
            </w:r>
          </w:p>
        </w:tc>
        <w:tc>
          <w:tcPr>
            <w:tcW w:w="994" w:type="dxa"/>
            <w:tcBorders>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Sig.</w:t>
            </w:r>
          </w:p>
        </w:tc>
        <w:tc>
          <w:tcPr>
            <w:tcW w:w="994" w:type="dxa"/>
            <w:tcBorders>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Statistic</w:t>
            </w:r>
          </w:p>
        </w:tc>
        <w:tc>
          <w:tcPr>
            <w:tcW w:w="994" w:type="dxa"/>
            <w:tcBorders>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df</w:t>
            </w:r>
          </w:p>
        </w:tc>
        <w:tc>
          <w:tcPr>
            <w:tcW w:w="994" w:type="dxa"/>
            <w:tcBorders>
              <w:bottom w:val="single" w:sz="16" w:space="0" w:color="000000"/>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Sig.</w:t>
            </w:r>
          </w:p>
        </w:tc>
      </w:tr>
      <w:tr w:rsidR="00E96BFC" w:rsidRPr="00772F9C" w:rsidTr="00F82C1E">
        <w:trPr>
          <w:cantSplit/>
        </w:trPr>
        <w:tc>
          <w:tcPr>
            <w:tcW w:w="749" w:type="dxa"/>
            <w:vMerge w:val="restart"/>
            <w:tcBorders>
              <w:top w:val="single" w:sz="16" w:space="0" w:color="000000"/>
              <w:left w:val="single" w:sz="16" w:space="0" w:color="000000"/>
              <w:bottom w:val="single" w:sz="16" w:space="0" w:color="000000"/>
              <w:right w:val="nil"/>
            </w:tcBorders>
            <w:shd w:val="clear" w:color="auto" w:fill="FFFFFF"/>
            <w:vAlign w:val="center"/>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ngain</w:t>
            </w:r>
          </w:p>
        </w:tc>
        <w:tc>
          <w:tcPr>
            <w:tcW w:w="1284" w:type="dxa"/>
            <w:tcBorders>
              <w:top w:val="single" w:sz="16" w:space="0" w:color="000000"/>
              <w:left w:val="nil"/>
              <w:bottom w:val="nil"/>
              <w:right w:val="single" w:sz="16" w:space="0" w:color="000000"/>
            </w:tcBorders>
            <w:shd w:val="clear" w:color="auto" w:fill="FFFFFF"/>
            <w:vAlign w:val="center"/>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eksperimen</w:t>
            </w:r>
          </w:p>
        </w:tc>
        <w:tc>
          <w:tcPr>
            <w:tcW w:w="994" w:type="dxa"/>
            <w:tcBorders>
              <w:top w:val="single" w:sz="16" w:space="0" w:color="000000"/>
              <w:left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.124</w:t>
            </w:r>
          </w:p>
        </w:tc>
        <w:tc>
          <w:tcPr>
            <w:tcW w:w="994" w:type="dxa"/>
            <w:tcBorders>
              <w:top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35</w:t>
            </w:r>
          </w:p>
        </w:tc>
        <w:tc>
          <w:tcPr>
            <w:tcW w:w="994" w:type="dxa"/>
            <w:tcBorders>
              <w:top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.194</w:t>
            </w:r>
          </w:p>
        </w:tc>
        <w:tc>
          <w:tcPr>
            <w:tcW w:w="994" w:type="dxa"/>
            <w:tcBorders>
              <w:top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.959</w:t>
            </w:r>
          </w:p>
        </w:tc>
        <w:tc>
          <w:tcPr>
            <w:tcW w:w="994" w:type="dxa"/>
            <w:tcBorders>
              <w:top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35</w:t>
            </w:r>
          </w:p>
        </w:tc>
        <w:tc>
          <w:tcPr>
            <w:tcW w:w="994" w:type="dxa"/>
            <w:tcBorders>
              <w:top w:val="single" w:sz="16" w:space="0" w:color="000000"/>
              <w:bottom w:val="nil"/>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.213</w:t>
            </w:r>
          </w:p>
        </w:tc>
      </w:tr>
      <w:tr w:rsidR="00E96BFC" w:rsidRPr="00772F9C" w:rsidTr="00F82C1E">
        <w:trPr>
          <w:cantSplit/>
        </w:trPr>
        <w:tc>
          <w:tcPr>
            <w:tcW w:w="749" w:type="dxa"/>
            <w:vMerge/>
            <w:tcBorders>
              <w:top w:val="single" w:sz="16" w:space="0" w:color="000000"/>
              <w:left w:val="single" w:sz="16" w:space="0" w:color="000000"/>
              <w:bottom w:val="single" w:sz="16" w:space="0" w:color="000000"/>
              <w:right w:val="nil"/>
            </w:tcBorders>
            <w:shd w:val="clear" w:color="auto" w:fill="FFFFFF"/>
            <w:vAlign w:val="center"/>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1284" w:type="dxa"/>
            <w:tcBorders>
              <w:top w:val="nil"/>
              <w:left w:val="nil"/>
              <w:bottom w:val="single" w:sz="16" w:space="0" w:color="000000"/>
              <w:right w:val="single" w:sz="16" w:space="0" w:color="000000"/>
            </w:tcBorders>
            <w:shd w:val="clear" w:color="auto" w:fill="FFFFFF"/>
            <w:vAlign w:val="center"/>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kontrol</w:t>
            </w:r>
          </w:p>
        </w:tc>
        <w:tc>
          <w:tcPr>
            <w:tcW w:w="994" w:type="dxa"/>
            <w:tcBorders>
              <w:top w:val="nil"/>
              <w:left w:val="single" w:sz="16" w:space="0" w:color="000000"/>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.094</w:t>
            </w:r>
          </w:p>
        </w:tc>
        <w:tc>
          <w:tcPr>
            <w:tcW w:w="994" w:type="dxa"/>
            <w:tcBorders>
              <w:top w:val="nil"/>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35</w:t>
            </w:r>
          </w:p>
        </w:tc>
        <w:tc>
          <w:tcPr>
            <w:tcW w:w="994" w:type="dxa"/>
            <w:tcBorders>
              <w:top w:val="nil"/>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.200</w:t>
            </w:r>
            <w:r w:rsidRPr="00772F9C">
              <w:rPr>
                <w:rFonts w:ascii="Arial" w:hAnsi="Arial" w:cs="Arial"/>
                <w:color w:val="000000"/>
                <w:sz w:val="18"/>
                <w:szCs w:val="18"/>
                <w:vertAlign w:val="superscript"/>
              </w:rPr>
              <w:t>*</w:t>
            </w:r>
          </w:p>
        </w:tc>
        <w:tc>
          <w:tcPr>
            <w:tcW w:w="994" w:type="dxa"/>
            <w:tcBorders>
              <w:top w:val="nil"/>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.952</w:t>
            </w:r>
          </w:p>
        </w:tc>
        <w:tc>
          <w:tcPr>
            <w:tcW w:w="994" w:type="dxa"/>
            <w:tcBorders>
              <w:top w:val="nil"/>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35</w:t>
            </w:r>
          </w:p>
        </w:tc>
        <w:tc>
          <w:tcPr>
            <w:tcW w:w="994" w:type="dxa"/>
            <w:tcBorders>
              <w:top w:val="nil"/>
              <w:bottom w:val="single" w:sz="16" w:space="0" w:color="000000"/>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.131</w:t>
            </w:r>
          </w:p>
        </w:tc>
      </w:tr>
      <w:tr w:rsidR="00E96BFC" w:rsidRPr="00772F9C" w:rsidTr="00F82C1E">
        <w:trPr>
          <w:cantSplit/>
        </w:trPr>
        <w:tc>
          <w:tcPr>
            <w:tcW w:w="7997" w:type="dxa"/>
            <w:gridSpan w:val="8"/>
            <w:tcBorders>
              <w:top w:val="nil"/>
              <w:left w:val="nil"/>
              <w:bottom w:val="nil"/>
              <w:right w:val="nil"/>
            </w:tcBorders>
            <w:shd w:val="clear" w:color="auto" w:fill="FFFFFF"/>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 This is a lower bound of the true significance.</w:t>
            </w:r>
          </w:p>
        </w:tc>
      </w:tr>
      <w:tr w:rsidR="00E96BFC" w:rsidRPr="00772F9C" w:rsidTr="00F82C1E">
        <w:trPr>
          <w:cantSplit/>
        </w:trPr>
        <w:tc>
          <w:tcPr>
            <w:tcW w:w="7997" w:type="dxa"/>
            <w:gridSpan w:val="8"/>
            <w:tcBorders>
              <w:top w:val="nil"/>
              <w:left w:val="nil"/>
              <w:bottom w:val="nil"/>
              <w:right w:val="nil"/>
            </w:tcBorders>
            <w:shd w:val="clear" w:color="auto" w:fill="FFFFFF"/>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a. Lilliefors Significance Correction</w:t>
            </w:r>
          </w:p>
        </w:tc>
      </w:tr>
    </w:tbl>
    <w:p w:rsidR="00E96BFC" w:rsidRPr="00B70203" w:rsidRDefault="00E96BFC" w:rsidP="00E96BFC">
      <w:pPr>
        <w:spacing w:after="0" w:line="480" w:lineRule="auto"/>
        <w:jc w:val="both"/>
        <w:rPr>
          <w:rFonts w:ascii="Times New Roman" w:eastAsia="Times New Roman" w:hAnsi="Times New Roman" w:cs="Times New Roman"/>
          <w:color w:val="000000"/>
          <w:sz w:val="24"/>
          <w:szCs w:val="24"/>
        </w:rPr>
      </w:pPr>
      <w:r w:rsidRPr="00F411A9">
        <w:rPr>
          <w:rFonts w:ascii="Times New Roman" w:hAnsi="Times New Roman" w:cs="Times New Roman"/>
          <w:i/>
          <w:sz w:val="24"/>
          <w:szCs w:val="24"/>
        </w:rPr>
        <w:t>Sumber: Output Perhitungan menggunakan SPSS 21</w:t>
      </w:r>
    </w:p>
    <w:p w:rsidR="00E96BFC" w:rsidRDefault="004672AD" w:rsidP="00E96BFC">
      <w:p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Dari tabel. </w:t>
      </w:r>
      <w:proofErr w:type="gramStart"/>
      <w:r>
        <w:rPr>
          <w:rFonts w:ascii="Times New Roman" w:hAnsi="Times New Roman" w:cs="Times New Roman"/>
          <w:sz w:val="24"/>
        </w:rPr>
        <w:t>10</w:t>
      </w:r>
      <w:r w:rsidR="00E96BFC">
        <w:rPr>
          <w:rFonts w:ascii="Times New Roman" w:hAnsi="Times New Roman" w:cs="Times New Roman"/>
          <w:sz w:val="24"/>
        </w:rPr>
        <w:t xml:space="preserve">  di</w:t>
      </w:r>
      <w:proofErr w:type="gramEnd"/>
      <w:r w:rsidR="00E96BFC">
        <w:rPr>
          <w:rFonts w:ascii="Times New Roman" w:hAnsi="Times New Roman" w:cs="Times New Roman"/>
          <w:sz w:val="24"/>
        </w:rPr>
        <w:t xml:space="preserve"> atas </w:t>
      </w:r>
      <w:r w:rsidR="00E96BFC" w:rsidRPr="0097176B">
        <w:rPr>
          <w:rFonts w:ascii="Times New Roman" w:hAnsi="Times New Roman" w:cs="Times New Roman"/>
          <w:sz w:val="24"/>
        </w:rPr>
        <w:t xml:space="preserve">dapat </w:t>
      </w:r>
      <w:r w:rsidR="00E96BFC">
        <w:rPr>
          <w:rFonts w:ascii="Times New Roman" w:hAnsi="Times New Roman" w:cs="Times New Roman"/>
          <w:sz w:val="24"/>
        </w:rPr>
        <w:t xml:space="preserve">dilihat bahwa nilai signifikansi kedua kelas </w:t>
      </w:r>
      <w:r w:rsidR="00E96BFC" w:rsidRPr="0097176B">
        <w:rPr>
          <w:rFonts w:ascii="Times New Roman" w:hAnsi="Times New Roman" w:cs="Times New Roman"/>
          <w:sz w:val="24"/>
        </w:rPr>
        <w:t>&gt;</w:t>
      </w:r>
      <w:r w:rsidR="00E96BFC">
        <w:rPr>
          <w:rFonts w:ascii="Times New Roman" w:hAnsi="Times New Roman" w:cs="Times New Roman"/>
          <w:sz w:val="24"/>
        </w:rPr>
        <w:t xml:space="preserve"> 0.05 yang berarti bahwa data kemampuan komunikasi kedua kelas tersebut</w:t>
      </w:r>
      <w:r w:rsidR="00E96BFC" w:rsidRPr="0097176B">
        <w:rPr>
          <w:rFonts w:ascii="Times New Roman" w:hAnsi="Times New Roman" w:cs="Times New Roman"/>
          <w:sz w:val="24"/>
        </w:rPr>
        <w:t xml:space="preserve"> berdistribusi normal</w:t>
      </w:r>
      <w:r w:rsidR="00E96BFC">
        <w:rPr>
          <w:rFonts w:ascii="Times New Roman" w:hAnsi="Times New Roman" w:cs="Times New Roman"/>
          <w:sz w:val="24"/>
        </w:rPr>
        <w:t xml:space="preserve">. Selanjutnya untuk menguji homogenitas varians skor </w:t>
      </w:r>
      <w:proofErr w:type="gramStart"/>
      <w:r w:rsidR="00E96BFC">
        <w:rPr>
          <w:rFonts w:ascii="Times New Roman" w:hAnsi="Times New Roman" w:cs="Times New Roman"/>
          <w:sz w:val="24"/>
        </w:rPr>
        <w:t>gain  ternormalisasi</w:t>
      </w:r>
      <w:proofErr w:type="gramEnd"/>
      <w:r w:rsidR="00E96BFC">
        <w:rPr>
          <w:rFonts w:ascii="Times New Roman" w:hAnsi="Times New Roman" w:cs="Times New Roman"/>
          <w:sz w:val="24"/>
        </w:rPr>
        <w:t xml:space="preserve"> kemampuan komunikasi matematis kelompok siswa kelas eksperimen dan kelas kontrol digunakan uji </w:t>
      </w:r>
      <w:r w:rsidR="00E96BFC" w:rsidRPr="00E823AD">
        <w:rPr>
          <w:rFonts w:ascii="Times New Roman" w:hAnsi="Times New Roman" w:cs="Times New Roman"/>
          <w:i/>
          <w:sz w:val="24"/>
        </w:rPr>
        <w:t>Levene statistic</w:t>
      </w:r>
      <w:r w:rsidR="00E96BFC">
        <w:rPr>
          <w:rFonts w:ascii="Times New Roman" w:hAnsi="Times New Roman" w:cs="Times New Roman"/>
          <w:sz w:val="24"/>
        </w:rPr>
        <w:t xml:space="preserve"> dengan bantuan SPSS 21</w:t>
      </w:r>
      <w:r w:rsidR="00116A18">
        <w:rPr>
          <w:rFonts w:ascii="Times New Roman" w:hAnsi="Times New Roman" w:cs="Times New Roman"/>
          <w:sz w:val="24"/>
        </w:rPr>
        <w:t>.0 pada taraf signifikansi</w:t>
      </w:r>
      <w:r w:rsidR="00E96BFC">
        <w:rPr>
          <w:rFonts w:ascii="Times New Roman" w:hAnsi="Times New Roman" w:cs="Times New Roman"/>
          <w:sz w:val="24"/>
        </w:rPr>
        <w:t xml:space="preserve"> α = 0,05. Hasil uji homogenitas skor </w:t>
      </w:r>
      <w:proofErr w:type="gramStart"/>
      <w:r w:rsidR="00E96BFC">
        <w:rPr>
          <w:rFonts w:ascii="Times New Roman" w:hAnsi="Times New Roman" w:cs="Times New Roman"/>
          <w:sz w:val="24"/>
        </w:rPr>
        <w:t>gain  ternormalisasi</w:t>
      </w:r>
      <w:proofErr w:type="gramEnd"/>
      <w:r w:rsidR="00E96BFC">
        <w:rPr>
          <w:rFonts w:ascii="Times New Roman" w:hAnsi="Times New Roman" w:cs="Times New Roman"/>
          <w:sz w:val="24"/>
        </w:rPr>
        <w:t xml:space="preserve"> kemampuan komunikasi matematis, disajikan pada tabel berikut:</w:t>
      </w:r>
    </w:p>
    <w:p w:rsidR="004672AD" w:rsidRDefault="004672AD" w:rsidP="00E96BFC">
      <w:pPr>
        <w:spacing w:after="0" w:line="480" w:lineRule="auto"/>
        <w:jc w:val="both"/>
        <w:rPr>
          <w:rFonts w:ascii="Times New Roman" w:hAnsi="Times New Roman" w:cs="Times New Roman"/>
          <w:sz w:val="24"/>
        </w:rPr>
      </w:pPr>
    </w:p>
    <w:p w:rsidR="004672AD" w:rsidRDefault="004672AD" w:rsidP="00E96BFC">
      <w:pPr>
        <w:spacing w:after="0" w:line="480" w:lineRule="auto"/>
        <w:jc w:val="both"/>
        <w:rPr>
          <w:rFonts w:ascii="Times New Roman" w:hAnsi="Times New Roman" w:cs="Times New Roman"/>
          <w:sz w:val="24"/>
        </w:rPr>
      </w:pPr>
    </w:p>
    <w:p w:rsidR="00E96BFC" w:rsidRPr="00140F38" w:rsidRDefault="00E96BFC" w:rsidP="00E96BFC">
      <w:pPr>
        <w:spacing w:after="0" w:line="240" w:lineRule="auto"/>
        <w:ind w:firstLine="720"/>
        <w:jc w:val="center"/>
        <w:rPr>
          <w:rFonts w:ascii="Times New Roman" w:hAnsi="Times New Roman" w:cs="Times New Roman"/>
          <w:b/>
          <w:sz w:val="24"/>
        </w:rPr>
      </w:pPr>
      <w:r w:rsidRPr="00140F38">
        <w:rPr>
          <w:rFonts w:ascii="Times New Roman" w:hAnsi="Times New Roman" w:cs="Times New Roman"/>
          <w:b/>
          <w:sz w:val="24"/>
        </w:rPr>
        <w:t>Tabel</w:t>
      </w:r>
      <w:r>
        <w:rPr>
          <w:rFonts w:ascii="Times New Roman" w:hAnsi="Times New Roman" w:cs="Times New Roman"/>
          <w:b/>
          <w:sz w:val="24"/>
        </w:rPr>
        <w:t>.</w:t>
      </w:r>
      <w:r w:rsidR="004672AD">
        <w:rPr>
          <w:rFonts w:ascii="Times New Roman" w:hAnsi="Times New Roman" w:cs="Times New Roman"/>
          <w:b/>
          <w:sz w:val="24"/>
        </w:rPr>
        <w:t xml:space="preserve"> 11</w:t>
      </w:r>
    </w:p>
    <w:p w:rsidR="00E96BFC" w:rsidRPr="00140F38" w:rsidRDefault="00E96BFC" w:rsidP="00E96BFC">
      <w:pPr>
        <w:spacing w:after="0" w:line="240" w:lineRule="auto"/>
        <w:ind w:firstLine="720"/>
        <w:jc w:val="center"/>
        <w:rPr>
          <w:rFonts w:ascii="Times New Roman" w:hAnsi="Times New Roman" w:cs="Times New Roman"/>
          <w:b/>
          <w:sz w:val="24"/>
        </w:rPr>
      </w:pPr>
      <w:r w:rsidRPr="00140F38">
        <w:rPr>
          <w:rFonts w:ascii="Times New Roman" w:hAnsi="Times New Roman" w:cs="Times New Roman"/>
          <w:b/>
          <w:sz w:val="24"/>
        </w:rPr>
        <w:t xml:space="preserve">Hasil Uji Homogenitas Skor </w:t>
      </w:r>
      <w:proofErr w:type="gramStart"/>
      <w:r>
        <w:rPr>
          <w:rFonts w:ascii="Times New Roman" w:hAnsi="Times New Roman" w:cs="Times New Roman"/>
          <w:b/>
          <w:sz w:val="24"/>
        </w:rPr>
        <w:t>Gain  ternormalisasi</w:t>
      </w:r>
      <w:proofErr w:type="gramEnd"/>
    </w:p>
    <w:p w:rsidR="00E96BFC" w:rsidRPr="00116A18" w:rsidRDefault="00116A18" w:rsidP="00116A18">
      <w:pPr>
        <w:spacing w:after="0" w:line="360" w:lineRule="auto"/>
        <w:ind w:firstLine="720"/>
        <w:jc w:val="center"/>
        <w:rPr>
          <w:rFonts w:ascii="Times New Roman" w:hAnsi="Times New Roman" w:cs="Times New Roman"/>
          <w:b/>
          <w:sz w:val="24"/>
        </w:rPr>
      </w:pPr>
      <w:r>
        <w:rPr>
          <w:rFonts w:ascii="Times New Roman" w:hAnsi="Times New Roman" w:cs="Times New Roman"/>
          <w:b/>
          <w:sz w:val="24"/>
        </w:rPr>
        <w:t>Kemampuan Komunikasi Matematis</w:t>
      </w:r>
    </w:p>
    <w:tbl>
      <w:tblPr>
        <w:tblW w:w="45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5"/>
        <w:gridCol w:w="1011"/>
        <w:gridCol w:w="1011"/>
        <w:gridCol w:w="1011"/>
      </w:tblGrid>
      <w:tr w:rsidR="00E96BFC" w:rsidRPr="00772F9C" w:rsidTr="00F82C1E">
        <w:trPr>
          <w:cantSplit/>
          <w:jc w:val="center"/>
        </w:trPr>
        <w:tc>
          <w:tcPr>
            <w:tcW w:w="4526" w:type="dxa"/>
            <w:gridSpan w:val="4"/>
            <w:tcBorders>
              <w:top w:val="nil"/>
              <w:left w:val="nil"/>
              <w:bottom w:val="nil"/>
              <w:right w:val="nil"/>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b/>
                <w:bCs/>
                <w:color w:val="000000"/>
                <w:sz w:val="18"/>
                <w:szCs w:val="18"/>
              </w:rPr>
              <w:t>Test of Homogeneity of Variances</w:t>
            </w:r>
          </w:p>
        </w:tc>
      </w:tr>
      <w:tr w:rsidR="00E96BFC" w:rsidRPr="00772F9C" w:rsidTr="00F82C1E">
        <w:trPr>
          <w:cantSplit/>
          <w:jc w:val="center"/>
        </w:trPr>
        <w:tc>
          <w:tcPr>
            <w:tcW w:w="4526" w:type="dxa"/>
            <w:gridSpan w:val="4"/>
            <w:tcBorders>
              <w:top w:val="nil"/>
              <w:left w:val="nil"/>
              <w:bottom w:val="nil"/>
              <w:right w:val="nil"/>
            </w:tcBorders>
            <w:shd w:val="clear" w:color="auto" w:fill="FFFFFF"/>
            <w:vAlign w:val="bottom"/>
          </w:tcPr>
          <w:p w:rsidR="00E96BFC" w:rsidRPr="00772F9C" w:rsidRDefault="00E96BFC" w:rsidP="00F82C1E">
            <w:pPr>
              <w:autoSpaceDE w:val="0"/>
              <w:autoSpaceDN w:val="0"/>
              <w:adjustRightInd w:val="0"/>
              <w:spacing w:after="0" w:line="320" w:lineRule="atLeast"/>
              <w:rPr>
                <w:rFonts w:ascii="Times New Roman" w:hAnsi="Times New Roman" w:cs="Times New Roman"/>
                <w:sz w:val="24"/>
                <w:szCs w:val="24"/>
              </w:rPr>
            </w:pPr>
            <w:r w:rsidRPr="00772F9C">
              <w:rPr>
                <w:rFonts w:ascii="Arial" w:hAnsi="Arial" w:cs="Arial"/>
                <w:color w:val="000000"/>
                <w:sz w:val="18"/>
                <w:szCs w:val="18"/>
                <w:highlight w:val="white"/>
              </w:rPr>
              <w:t xml:space="preserve">ngain  </w:t>
            </w:r>
          </w:p>
        </w:tc>
      </w:tr>
      <w:tr w:rsidR="00E96BFC" w:rsidRPr="00772F9C" w:rsidTr="00F82C1E">
        <w:trPr>
          <w:cantSplit/>
          <w:jc w:val="center"/>
        </w:trPr>
        <w:tc>
          <w:tcPr>
            <w:tcW w:w="1493" w:type="dxa"/>
            <w:tcBorders>
              <w:top w:val="single" w:sz="16" w:space="0" w:color="000000"/>
              <w:left w:val="single" w:sz="16" w:space="0" w:color="000000"/>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Levene Statistic</w:t>
            </w:r>
          </w:p>
        </w:tc>
        <w:tc>
          <w:tcPr>
            <w:tcW w:w="1011" w:type="dxa"/>
            <w:tcBorders>
              <w:top w:val="single" w:sz="16" w:space="0" w:color="000000"/>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df1</w:t>
            </w:r>
          </w:p>
        </w:tc>
        <w:tc>
          <w:tcPr>
            <w:tcW w:w="1011" w:type="dxa"/>
            <w:tcBorders>
              <w:top w:val="single" w:sz="16" w:space="0" w:color="000000"/>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df2</w:t>
            </w:r>
          </w:p>
        </w:tc>
        <w:tc>
          <w:tcPr>
            <w:tcW w:w="1011" w:type="dxa"/>
            <w:tcBorders>
              <w:top w:val="single" w:sz="16" w:space="0" w:color="000000"/>
              <w:bottom w:val="single" w:sz="16" w:space="0" w:color="000000"/>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Sig.</w:t>
            </w:r>
          </w:p>
        </w:tc>
      </w:tr>
      <w:tr w:rsidR="00E96BFC" w:rsidRPr="00772F9C" w:rsidTr="00F82C1E">
        <w:trPr>
          <w:cantSplit/>
          <w:jc w:val="center"/>
        </w:trPr>
        <w:tc>
          <w:tcPr>
            <w:tcW w:w="1493" w:type="dxa"/>
            <w:tcBorders>
              <w:top w:val="single" w:sz="16" w:space="0" w:color="000000"/>
              <w:left w:val="single" w:sz="16" w:space="0" w:color="000000"/>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1.105</w:t>
            </w:r>
          </w:p>
        </w:tc>
        <w:tc>
          <w:tcPr>
            <w:tcW w:w="1011" w:type="dxa"/>
            <w:tcBorders>
              <w:top w:val="single" w:sz="16" w:space="0" w:color="000000"/>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1</w:t>
            </w:r>
          </w:p>
        </w:tc>
        <w:tc>
          <w:tcPr>
            <w:tcW w:w="1011" w:type="dxa"/>
            <w:tcBorders>
              <w:top w:val="single" w:sz="16" w:space="0" w:color="000000"/>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68</w:t>
            </w:r>
          </w:p>
        </w:tc>
        <w:tc>
          <w:tcPr>
            <w:tcW w:w="1011" w:type="dxa"/>
            <w:tcBorders>
              <w:top w:val="single" w:sz="16" w:space="0" w:color="000000"/>
              <w:bottom w:val="single" w:sz="16" w:space="0" w:color="000000"/>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.297</w:t>
            </w:r>
          </w:p>
        </w:tc>
      </w:tr>
    </w:tbl>
    <w:p w:rsidR="00E96BFC" w:rsidRPr="00B70203" w:rsidRDefault="00E96BFC" w:rsidP="00E96BFC">
      <w:pPr>
        <w:spacing w:after="0" w:line="480" w:lineRule="auto"/>
        <w:jc w:val="center"/>
        <w:rPr>
          <w:rFonts w:ascii="Times New Roman" w:eastAsia="Times New Roman" w:hAnsi="Times New Roman" w:cs="Times New Roman"/>
          <w:color w:val="000000"/>
          <w:sz w:val="24"/>
          <w:szCs w:val="24"/>
        </w:rPr>
      </w:pPr>
      <w:r w:rsidRPr="00F411A9">
        <w:rPr>
          <w:rFonts w:ascii="Times New Roman" w:hAnsi="Times New Roman" w:cs="Times New Roman"/>
          <w:i/>
          <w:sz w:val="24"/>
          <w:szCs w:val="24"/>
        </w:rPr>
        <w:t>Sumber: Output Perhitungan menggunakan SPSS 21</w:t>
      </w:r>
    </w:p>
    <w:p w:rsidR="00E96BFC" w:rsidRPr="00116A18" w:rsidRDefault="00E96BFC" w:rsidP="00116A18">
      <w:pPr>
        <w:spacing w:after="0" w:line="48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rPr>
        <w:t>Dari tabel.</w:t>
      </w:r>
      <w:r w:rsidR="004672AD">
        <w:rPr>
          <w:rFonts w:ascii="Times New Roman" w:hAnsi="Times New Roman" w:cs="Times New Roman"/>
          <w:sz w:val="24"/>
        </w:rPr>
        <w:t>11</w:t>
      </w:r>
      <w:r>
        <w:rPr>
          <w:rFonts w:ascii="Times New Roman" w:hAnsi="Times New Roman" w:cs="Times New Roman"/>
          <w:sz w:val="24"/>
        </w:rPr>
        <w:t xml:space="preserve"> </w:t>
      </w:r>
      <w:r w:rsidRPr="00F411A9">
        <w:rPr>
          <w:rFonts w:ascii="Times New Roman" w:eastAsia="Times New Roman" w:hAnsi="Times New Roman" w:cs="Times New Roman"/>
          <w:color w:val="000000"/>
          <w:sz w:val="24"/>
          <w:szCs w:val="24"/>
        </w:rPr>
        <w:t>di atas terlihat bahwa data N-gain kemampuan komunikasi matematis siswa, memiliki nilai Sig. &gt; α (α = 0</w:t>
      </w:r>
      <w:proofErr w:type="gramStart"/>
      <w:r w:rsidRPr="00F411A9">
        <w:rPr>
          <w:rFonts w:ascii="Times New Roman" w:eastAsia="Times New Roman" w:hAnsi="Times New Roman" w:cs="Times New Roman"/>
          <w:color w:val="000000"/>
          <w:sz w:val="24"/>
          <w:szCs w:val="24"/>
        </w:rPr>
        <w:t>,05</w:t>
      </w:r>
      <w:proofErr w:type="gramEnd"/>
      <w:r w:rsidRPr="00F411A9">
        <w:rPr>
          <w:rFonts w:ascii="Times New Roman" w:eastAsia="Times New Roman" w:hAnsi="Times New Roman" w:cs="Times New Roman"/>
          <w:color w:val="000000"/>
          <w:sz w:val="24"/>
          <w:szCs w:val="24"/>
        </w:rPr>
        <w:t>) sehingga H</w:t>
      </w:r>
      <w:r w:rsidRPr="00F411A9">
        <w:rPr>
          <w:rFonts w:ascii="Times New Roman" w:eastAsia="Times New Roman" w:hAnsi="Times New Roman" w:cs="Times New Roman"/>
          <w:color w:val="000000"/>
          <w:sz w:val="24"/>
          <w:szCs w:val="24"/>
          <w:vertAlign w:val="subscript"/>
        </w:rPr>
        <w:t xml:space="preserve">0 </w:t>
      </w:r>
      <w:r w:rsidRPr="00F411A9">
        <w:rPr>
          <w:rFonts w:ascii="Times New Roman" w:eastAsia="Times New Roman" w:hAnsi="Times New Roman" w:cs="Times New Roman"/>
          <w:color w:val="000000"/>
          <w:sz w:val="24"/>
          <w:szCs w:val="24"/>
        </w:rPr>
        <w:t>diterima. Hal ini menunjukkan bahwa data N-gain kemampuan komunikasi matematis siswa memiliki varians yang homogen.</w:t>
      </w:r>
      <w:r>
        <w:rPr>
          <w:rFonts w:ascii="Times New Roman" w:eastAsia="Times New Roman" w:hAnsi="Times New Roman" w:cs="Times New Roman"/>
          <w:color w:val="000000"/>
          <w:sz w:val="24"/>
          <w:szCs w:val="24"/>
        </w:rPr>
        <w:t xml:space="preserve"> Selanjutnya u</w:t>
      </w:r>
      <w:r w:rsidRPr="00A05BF9">
        <w:rPr>
          <w:rFonts w:ascii="Times New Roman" w:eastAsia="Times New Roman" w:hAnsi="Times New Roman" w:cs="Times New Roman"/>
          <w:color w:val="000000"/>
          <w:sz w:val="24"/>
          <w:szCs w:val="24"/>
        </w:rPr>
        <w:t xml:space="preserve">ji </w:t>
      </w:r>
      <w:r w:rsidRPr="00A05BF9">
        <w:rPr>
          <w:rFonts w:ascii="Times New Roman" w:eastAsia="Times New Roman" w:hAnsi="Times New Roman" w:cs="Times New Roman"/>
          <w:i/>
          <w:color w:val="000000"/>
          <w:sz w:val="24"/>
          <w:szCs w:val="24"/>
        </w:rPr>
        <w:t>independent sample t-test</w:t>
      </w:r>
      <w:r w:rsidRPr="00A05BF9">
        <w:rPr>
          <w:rFonts w:ascii="Times New Roman" w:eastAsia="Times New Roman" w:hAnsi="Times New Roman" w:cs="Times New Roman"/>
          <w:color w:val="000000"/>
          <w:sz w:val="24"/>
          <w:szCs w:val="24"/>
        </w:rPr>
        <w:t xml:space="preserve"> digunakan untuk menguji kesamaan rata-rata data N-gain kemampuan pemecahan masalah matematis kelas eksperimen dan kontrol. Hal ini dikarenakan asumsi kenormalan dan homogenitas telah terpenuhi. Berikut hasil uji statistik pada taraf signifikansi α = 0</w:t>
      </w:r>
      <w:proofErr w:type="gramStart"/>
      <w:r w:rsidRPr="00A05BF9">
        <w:rPr>
          <w:rFonts w:ascii="Times New Roman" w:eastAsia="Times New Roman" w:hAnsi="Times New Roman" w:cs="Times New Roman"/>
          <w:color w:val="000000"/>
          <w:sz w:val="24"/>
          <w:szCs w:val="24"/>
        </w:rPr>
        <w:t>,05</w:t>
      </w:r>
      <w:proofErr w:type="gramEnd"/>
      <w:r w:rsidRPr="00A05BF9">
        <w:rPr>
          <w:rFonts w:ascii="Times New Roman" w:eastAsia="Times New Roman" w:hAnsi="Times New Roman" w:cs="Times New Roman"/>
          <w:color w:val="000000"/>
          <w:sz w:val="24"/>
          <w:szCs w:val="24"/>
        </w:rPr>
        <w:t>.</w:t>
      </w:r>
      <w:r w:rsidR="00116A18">
        <w:rPr>
          <w:rFonts w:ascii="Times New Roman" w:eastAsia="Times New Roman" w:hAnsi="Times New Roman" w:cs="Times New Roman"/>
          <w:color w:val="000000"/>
          <w:sz w:val="24"/>
          <w:szCs w:val="24"/>
        </w:rPr>
        <w:t xml:space="preserve"> </w:t>
      </w:r>
      <w:r>
        <w:rPr>
          <w:rFonts w:ascii="Times New Roman" w:hAnsi="Times New Roman" w:cs="Times New Roman"/>
          <w:sz w:val="24"/>
        </w:rPr>
        <w:t xml:space="preserve">Hasil uji perbedaan rataan skor </w:t>
      </w:r>
      <w:proofErr w:type="gramStart"/>
      <w:r>
        <w:rPr>
          <w:rFonts w:ascii="Times New Roman" w:hAnsi="Times New Roman" w:cs="Times New Roman"/>
          <w:sz w:val="24"/>
        </w:rPr>
        <w:t>gain  ternormalisasi</w:t>
      </w:r>
      <w:proofErr w:type="gramEnd"/>
      <w:r>
        <w:rPr>
          <w:rFonts w:ascii="Times New Roman" w:hAnsi="Times New Roman" w:cs="Times New Roman"/>
          <w:sz w:val="24"/>
        </w:rPr>
        <w:t xml:space="preserve"> pada kemampuan komunikasi matematis, disajikan pada tabel berikut:</w:t>
      </w:r>
    </w:p>
    <w:p w:rsidR="00E96BFC" w:rsidRPr="00140F38" w:rsidRDefault="00E96BFC" w:rsidP="00E96BFC">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Tabel</w:t>
      </w:r>
      <w:r w:rsidRPr="00140F38">
        <w:rPr>
          <w:rFonts w:ascii="Times New Roman" w:hAnsi="Times New Roman" w:cs="Times New Roman"/>
          <w:b/>
          <w:sz w:val="24"/>
        </w:rPr>
        <w:t>.</w:t>
      </w:r>
      <w:r>
        <w:rPr>
          <w:rFonts w:ascii="Times New Roman" w:hAnsi="Times New Roman" w:cs="Times New Roman"/>
          <w:b/>
          <w:sz w:val="24"/>
        </w:rPr>
        <w:t xml:space="preserve"> </w:t>
      </w:r>
      <w:r w:rsidRPr="00140F38">
        <w:rPr>
          <w:rFonts w:ascii="Times New Roman" w:hAnsi="Times New Roman" w:cs="Times New Roman"/>
          <w:b/>
          <w:sz w:val="24"/>
        </w:rPr>
        <w:t>1</w:t>
      </w:r>
      <w:r w:rsidR="004672AD">
        <w:rPr>
          <w:rFonts w:ascii="Times New Roman" w:hAnsi="Times New Roman" w:cs="Times New Roman"/>
          <w:b/>
          <w:sz w:val="24"/>
        </w:rPr>
        <w:t>2</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 xml:space="preserve">Hasil Uji Perbedaan Rataan Skor </w:t>
      </w:r>
      <w:proofErr w:type="gramStart"/>
      <w:r>
        <w:rPr>
          <w:rFonts w:ascii="Times New Roman" w:hAnsi="Times New Roman" w:cs="Times New Roman"/>
          <w:b/>
          <w:sz w:val="24"/>
        </w:rPr>
        <w:t>Gain  ternormalisasi</w:t>
      </w:r>
      <w:proofErr w:type="gramEnd"/>
    </w:p>
    <w:p w:rsidR="00E96BFC" w:rsidRPr="00772F9C" w:rsidRDefault="00E96BFC" w:rsidP="00E96BFC">
      <w:pPr>
        <w:autoSpaceDE w:val="0"/>
        <w:autoSpaceDN w:val="0"/>
        <w:adjustRightInd w:val="0"/>
        <w:spacing w:after="0" w:line="240" w:lineRule="auto"/>
        <w:rPr>
          <w:rFonts w:ascii="Times New Roman" w:hAnsi="Times New Roman" w:cs="Times New Roman"/>
          <w:sz w:val="24"/>
          <w:szCs w:val="24"/>
        </w:rPr>
      </w:pP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9"/>
        <w:gridCol w:w="1425"/>
        <w:gridCol w:w="701"/>
        <w:gridCol w:w="567"/>
        <w:gridCol w:w="709"/>
        <w:gridCol w:w="709"/>
        <w:gridCol w:w="709"/>
        <w:gridCol w:w="708"/>
        <w:gridCol w:w="709"/>
        <w:gridCol w:w="709"/>
        <w:gridCol w:w="709"/>
      </w:tblGrid>
      <w:tr w:rsidR="00E96BFC" w:rsidRPr="00772F9C" w:rsidTr="00F82C1E">
        <w:trPr>
          <w:cantSplit/>
        </w:trPr>
        <w:tc>
          <w:tcPr>
            <w:tcW w:w="8364" w:type="dxa"/>
            <w:gridSpan w:val="11"/>
            <w:tcBorders>
              <w:top w:val="nil"/>
              <w:left w:val="nil"/>
              <w:bottom w:val="nil"/>
              <w:right w:val="nil"/>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b/>
                <w:bCs/>
                <w:color w:val="000000"/>
                <w:sz w:val="18"/>
                <w:szCs w:val="18"/>
              </w:rPr>
              <w:t>Independent Samples Test</w:t>
            </w:r>
          </w:p>
        </w:tc>
      </w:tr>
      <w:tr w:rsidR="00E96BFC" w:rsidRPr="00772F9C" w:rsidTr="00F82C1E">
        <w:trPr>
          <w:cantSplit/>
        </w:trPr>
        <w:tc>
          <w:tcPr>
            <w:tcW w:w="2134" w:type="dxa"/>
            <w:gridSpan w:val="2"/>
            <w:vMerge w:val="restart"/>
            <w:tcBorders>
              <w:top w:val="single" w:sz="16" w:space="0" w:color="000000"/>
              <w:left w:val="single" w:sz="16" w:space="0" w:color="000000"/>
              <w:bottom w:val="nil"/>
              <w:right w:val="nil"/>
            </w:tcBorders>
            <w:shd w:val="clear" w:color="auto" w:fill="FFFFFF"/>
          </w:tcPr>
          <w:p w:rsidR="00E96BFC" w:rsidRPr="00772F9C" w:rsidRDefault="00E96BFC" w:rsidP="00F82C1E">
            <w:pPr>
              <w:autoSpaceDE w:val="0"/>
              <w:autoSpaceDN w:val="0"/>
              <w:adjustRightInd w:val="0"/>
              <w:spacing w:after="0" w:line="240" w:lineRule="auto"/>
              <w:rPr>
                <w:rFonts w:ascii="Times New Roman" w:hAnsi="Times New Roman" w:cs="Times New Roman"/>
                <w:sz w:val="24"/>
                <w:szCs w:val="24"/>
              </w:rPr>
            </w:pPr>
          </w:p>
        </w:tc>
        <w:tc>
          <w:tcPr>
            <w:tcW w:w="1268" w:type="dxa"/>
            <w:gridSpan w:val="2"/>
            <w:tcBorders>
              <w:top w:val="single" w:sz="16" w:space="0" w:color="000000"/>
              <w:lef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Levene's Test for Equality of Variances</w:t>
            </w:r>
          </w:p>
        </w:tc>
        <w:tc>
          <w:tcPr>
            <w:tcW w:w="4962" w:type="dxa"/>
            <w:gridSpan w:val="7"/>
            <w:tcBorders>
              <w:top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t-test for Equality of Means</w:t>
            </w:r>
          </w:p>
        </w:tc>
      </w:tr>
      <w:tr w:rsidR="00E96BFC" w:rsidRPr="00772F9C" w:rsidTr="00F82C1E">
        <w:trPr>
          <w:cantSplit/>
        </w:trPr>
        <w:tc>
          <w:tcPr>
            <w:tcW w:w="2134" w:type="dxa"/>
            <w:gridSpan w:val="2"/>
            <w:vMerge/>
            <w:tcBorders>
              <w:top w:val="single" w:sz="16" w:space="0" w:color="000000"/>
              <w:left w:val="single" w:sz="16" w:space="0" w:color="000000"/>
              <w:bottom w:val="nil"/>
              <w:right w:val="nil"/>
            </w:tcBorders>
            <w:shd w:val="clear" w:color="auto" w:fill="FFFFFF"/>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701" w:type="dxa"/>
            <w:vMerge w:val="restart"/>
            <w:tcBorders>
              <w:lef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F</w:t>
            </w:r>
          </w:p>
        </w:tc>
        <w:tc>
          <w:tcPr>
            <w:tcW w:w="567" w:type="dxa"/>
            <w:vMerge w:val="restart"/>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Sig.</w:t>
            </w:r>
          </w:p>
        </w:tc>
        <w:tc>
          <w:tcPr>
            <w:tcW w:w="709" w:type="dxa"/>
            <w:vMerge w:val="restart"/>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t</w:t>
            </w:r>
          </w:p>
        </w:tc>
        <w:tc>
          <w:tcPr>
            <w:tcW w:w="709" w:type="dxa"/>
            <w:vMerge w:val="restart"/>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df</w:t>
            </w:r>
          </w:p>
        </w:tc>
        <w:tc>
          <w:tcPr>
            <w:tcW w:w="709" w:type="dxa"/>
            <w:vMerge w:val="restart"/>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Sig. (2-tailed)</w:t>
            </w:r>
          </w:p>
        </w:tc>
        <w:tc>
          <w:tcPr>
            <w:tcW w:w="708" w:type="dxa"/>
            <w:vMerge w:val="restart"/>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Mean Difference</w:t>
            </w:r>
          </w:p>
        </w:tc>
        <w:tc>
          <w:tcPr>
            <w:tcW w:w="709" w:type="dxa"/>
            <w:vMerge w:val="restart"/>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Std. Error Difference</w:t>
            </w:r>
          </w:p>
        </w:tc>
        <w:tc>
          <w:tcPr>
            <w:tcW w:w="1418" w:type="dxa"/>
            <w:gridSpan w:val="2"/>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95% Confidence Interval of the Difference</w:t>
            </w:r>
          </w:p>
        </w:tc>
      </w:tr>
      <w:tr w:rsidR="00E96BFC" w:rsidRPr="00772F9C" w:rsidTr="00F82C1E">
        <w:trPr>
          <w:cantSplit/>
        </w:trPr>
        <w:tc>
          <w:tcPr>
            <w:tcW w:w="2134" w:type="dxa"/>
            <w:gridSpan w:val="2"/>
            <w:vMerge/>
            <w:tcBorders>
              <w:top w:val="single" w:sz="16" w:space="0" w:color="000000"/>
              <w:left w:val="single" w:sz="16" w:space="0" w:color="000000"/>
              <w:bottom w:val="nil"/>
              <w:right w:val="nil"/>
            </w:tcBorders>
            <w:shd w:val="clear" w:color="auto" w:fill="FFFFFF"/>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701" w:type="dxa"/>
            <w:vMerge/>
            <w:tcBorders>
              <w:left w:val="single" w:sz="16" w:space="0" w:color="000000"/>
            </w:tcBorders>
            <w:shd w:val="clear" w:color="auto" w:fill="FFFFFF"/>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567" w:type="dxa"/>
            <w:vMerge/>
            <w:shd w:val="clear" w:color="auto" w:fill="FFFFFF"/>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709" w:type="dxa"/>
            <w:vMerge/>
            <w:shd w:val="clear" w:color="auto" w:fill="FFFFFF"/>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709" w:type="dxa"/>
            <w:vMerge/>
            <w:shd w:val="clear" w:color="auto" w:fill="FFFFFF"/>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709" w:type="dxa"/>
            <w:vMerge/>
            <w:shd w:val="clear" w:color="auto" w:fill="FFFFFF"/>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708" w:type="dxa"/>
            <w:vMerge/>
            <w:shd w:val="clear" w:color="auto" w:fill="FFFFFF"/>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709" w:type="dxa"/>
            <w:vMerge/>
            <w:shd w:val="clear" w:color="auto" w:fill="FFFFFF"/>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709" w:type="dxa"/>
            <w:tcBorders>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Lower</w:t>
            </w:r>
          </w:p>
        </w:tc>
        <w:tc>
          <w:tcPr>
            <w:tcW w:w="709" w:type="dxa"/>
            <w:tcBorders>
              <w:bottom w:val="single" w:sz="16" w:space="0" w:color="000000"/>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772F9C">
              <w:rPr>
                <w:rFonts w:ascii="Arial" w:hAnsi="Arial" w:cs="Arial"/>
                <w:color w:val="000000"/>
                <w:sz w:val="18"/>
                <w:szCs w:val="18"/>
              </w:rPr>
              <w:t>Upper</w:t>
            </w:r>
          </w:p>
        </w:tc>
      </w:tr>
      <w:tr w:rsidR="00E96BFC" w:rsidRPr="00772F9C" w:rsidTr="00F82C1E">
        <w:trPr>
          <w:cantSplit/>
        </w:trPr>
        <w:tc>
          <w:tcPr>
            <w:tcW w:w="709" w:type="dxa"/>
            <w:vMerge w:val="restart"/>
            <w:tcBorders>
              <w:top w:val="single" w:sz="16" w:space="0" w:color="000000"/>
              <w:left w:val="single" w:sz="16" w:space="0" w:color="000000"/>
              <w:bottom w:val="single" w:sz="16" w:space="0" w:color="000000"/>
              <w:right w:val="nil"/>
            </w:tcBorders>
            <w:shd w:val="clear" w:color="auto" w:fill="FFFFFF"/>
            <w:vAlign w:val="center"/>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ngain</w:t>
            </w:r>
          </w:p>
        </w:tc>
        <w:tc>
          <w:tcPr>
            <w:tcW w:w="1425" w:type="dxa"/>
            <w:tcBorders>
              <w:top w:val="single" w:sz="16" w:space="0" w:color="000000"/>
              <w:left w:val="nil"/>
              <w:bottom w:val="nil"/>
              <w:right w:val="single" w:sz="16" w:space="0" w:color="000000"/>
            </w:tcBorders>
            <w:shd w:val="clear" w:color="auto" w:fill="FFFFFF"/>
            <w:vAlign w:val="center"/>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Equal variances assumed</w:t>
            </w:r>
          </w:p>
        </w:tc>
        <w:tc>
          <w:tcPr>
            <w:tcW w:w="701" w:type="dxa"/>
            <w:tcBorders>
              <w:top w:val="single" w:sz="16" w:space="0" w:color="000000"/>
              <w:left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1.105</w:t>
            </w:r>
          </w:p>
        </w:tc>
        <w:tc>
          <w:tcPr>
            <w:tcW w:w="567" w:type="dxa"/>
            <w:tcBorders>
              <w:top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.297</w:t>
            </w:r>
          </w:p>
        </w:tc>
        <w:tc>
          <w:tcPr>
            <w:tcW w:w="709" w:type="dxa"/>
            <w:tcBorders>
              <w:top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2.135</w:t>
            </w:r>
          </w:p>
        </w:tc>
        <w:tc>
          <w:tcPr>
            <w:tcW w:w="709" w:type="dxa"/>
            <w:tcBorders>
              <w:top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68</w:t>
            </w:r>
          </w:p>
        </w:tc>
        <w:tc>
          <w:tcPr>
            <w:tcW w:w="709" w:type="dxa"/>
            <w:tcBorders>
              <w:top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.036</w:t>
            </w:r>
          </w:p>
        </w:tc>
        <w:tc>
          <w:tcPr>
            <w:tcW w:w="708" w:type="dxa"/>
            <w:tcBorders>
              <w:top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.09857</w:t>
            </w:r>
          </w:p>
        </w:tc>
        <w:tc>
          <w:tcPr>
            <w:tcW w:w="709" w:type="dxa"/>
            <w:tcBorders>
              <w:top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.04617</w:t>
            </w:r>
          </w:p>
        </w:tc>
        <w:tc>
          <w:tcPr>
            <w:tcW w:w="709" w:type="dxa"/>
            <w:tcBorders>
              <w:top w:val="single" w:sz="16" w:space="0" w:color="000000"/>
              <w:bottom w:val="nil"/>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.00644</w:t>
            </w:r>
          </w:p>
        </w:tc>
        <w:tc>
          <w:tcPr>
            <w:tcW w:w="709" w:type="dxa"/>
            <w:tcBorders>
              <w:top w:val="single" w:sz="16" w:space="0" w:color="000000"/>
              <w:bottom w:val="nil"/>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.19070</w:t>
            </w:r>
          </w:p>
        </w:tc>
      </w:tr>
      <w:tr w:rsidR="00E96BFC" w:rsidRPr="00772F9C" w:rsidTr="00F82C1E">
        <w:trPr>
          <w:cantSplit/>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E96BFC" w:rsidRPr="00772F9C" w:rsidRDefault="00E96BFC" w:rsidP="00F82C1E">
            <w:pPr>
              <w:autoSpaceDE w:val="0"/>
              <w:autoSpaceDN w:val="0"/>
              <w:adjustRightInd w:val="0"/>
              <w:spacing w:after="0" w:line="240" w:lineRule="auto"/>
              <w:rPr>
                <w:rFonts w:ascii="Arial" w:hAnsi="Arial" w:cs="Arial"/>
                <w:color w:val="000000"/>
                <w:sz w:val="18"/>
                <w:szCs w:val="18"/>
              </w:rPr>
            </w:pPr>
          </w:p>
        </w:tc>
        <w:tc>
          <w:tcPr>
            <w:tcW w:w="1425" w:type="dxa"/>
            <w:tcBorders>
              <w:top w:val="nil"/>
              <w:left w:val="nil"/>
              <w:bottom w:val="single" w:sz="16" w:space="0" w:color="000000"/>
              <w:right w:val="single" w:sz="16" w:space="0" w:color="000000"/>
            </w:tcBorders>
            <w:shd w:val="clear" w:color="auto" w:fill="FFFFFF"/>
            <w:vAlign w:val="center"/>
          </w:tcPr>
          <w:p w:rsidR="00E96BFC" w:rsidRPr="00772F9C" w:rsidRDefault="00E96BFC" w:rsidP="00F82C1E">
            <w:pPr>
              <w:autoSpaceDE w:val="0"/>
              <w:autoSpaceDN w:val="0"/>
              <w:adjustRightInd w:val="0"/>
              <w:spacing w:after="0" w:line="320" w:lineRule="atLeast"/>
              <w:ind w:left="60" w:right="60"/>
              <w:rPr>
                <w:rFonts w:ascii="Arial" w:hAnsi="Arial" w:cs="Arial"/>
                <w:color w:val="000000"/>
                <w:sz w:val="18"/>
                <w:szCs w:val="18"/>
              </w:rPr>
            </w:pPr>
            <w:r w:rsidRPr="00772F9C">
              <w:rPr>
                <w:rFonts w:ascii="Arial" w:hAnsi="Arial" w:cs="Arial"/>
                <w:color w:val="000000"/>
                <w:sz w:val="18"/>
                <w:szCs w:val="18"/>
              </w:rPr>
              <w:t>Equal variances not assumed</w:t>
            </w:r>
          </w:p>
        </w:tc>
        <w:tc>
          <w:tcPr>
            <w:tcW w:w="701" w:type="dxa"/>
            <w:tcBorders>
              <w:top w:val="nil"/>
              <w:left w:val="single" w:sz="16" w:space="0" w:color="000000"/>
              <w:bottom w:val="single" w:sz="16" w:space="0" w:color="000000"/>
            </w:tcBorders>
            <w:shd w:val="clear" w:color="auto" w:fill="FFFFFF"/>
          </w:tcPr>
          <w:p w:rsidR="00E96BFC" w:rsidRPr="00772F9C" w:rsidRDefault="00E96BFC" w:rsidP="00F82C1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single" w:sz="16" w:space="0" w:color="000000"/>
            </w:tcBorders>
            <w:shd w:val="clear" w:color="auto" w:fill="FFFFFF"/>
          </w:tcPr>
          <w:p w:rsidR="00E96BFC" w:rsidRPr="00772F9C" w:rsidRDefault="00E96BFC" w:rsidP="00F82C1E">
            <w:pPr>
              <w:autoSpaceDE w:val="0"/>
              <w:autoSpaceDN w:val="0"/>
              <w:adjustRightInd w:val="0"/>
              <w:spacing w:after="0" w:line="240" w:lineRule="auto"/>
              <w:rPr>
                <w:rFonts w:ascii="Times New Roman" w:hAnsi="Times New Roman" w:cs="Times New Roman"/>
                <w:sz w:val="24"/>
                <w:szCs w:val="24"/>
              </w:rPr>
            </w:pPr>
          </w:p>
        </w:tc>
        <w:tc>
          <w:tcPr>
            <w:tcW w:w="709" w:type="dxa"/>
            <w:tcBorders>
              <w:top w:val="nil"/>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2.135</w:t>
            </w:r>
          </w:p>
        </w:tc>
        <w:tc>
          <w:tcPr>
            <w:tcW w:w="709" w:type="dxa"/>
            <w:tcBorders>
              <w:top w:val="nil"/>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66.188</w:t>
            </w:r>
          </w:p>
        </w:tc>
        <w:tc>
          <w:tcPr>
            <w:tcW w:w="709" w:type="dxa"/>
            <w:tcBorders>
              <w:top w:val="nil"/>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.036</w:t>
            </w:r>
          </w:p>
        </w:tc>
        <w:tc>
          <w:tcPr>
            <w:tcW w:w="708" w:type="dxa"/>
            <w:tcBorders>
              <w:top w:val="nil"/>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.09857</w:t>
            </w:r>
          </w:p>
        </w:tc>
        <w:tc>
          <w:tcPr>
            <w:tcW w:w="709" w:type="dxa"/>
            <w:tcBorders>
              <w:top w:val="nil"/>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.04617</w:t>
            </w:r>
          </w:p>
        </w:tc>
        <w:tc>
          <w:tcPr>
            <w:tcW w:w="709" w:type="dxa"/>
            <w:tcBorders>
              <w:top w:val="nil"/>
              <w:bottom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.00640</w:t>
            </w:r>
          </w:p>
        </w:tc>
        <w:tc>
          <w:tcPr>
            <w:tcW w:w="709" w:type="dxa"/>
            <w:tcBorders>
              <w:top w:val="nil"/>
              <w:bottom w:val="single" w:sz="16" w:space="0" w:color="000000"/>
              <w:right w:val="single" w:sz="16" w:space="0" w:color="000000"/>
            </w:tcBorders>
            <w:shd w:val="clear" w:color="auto" w:fill="FFFFFF"/>
          </w:tcPr>
          <w:p w:rsidR="00E96BFC" w:rsidRPr="00772F9C"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772F9C">
              <w:rPr>
                <w:rFonts w:ascii="Arial" w:hAnsi="Arial" w:cs="Arial"/>
                <w:color w:val="000000"/>
                <w:sz w:val="18"/>
                <w:szCs w:val="18"/>
              </w:rPr>
              <w:t>.19074</w:t>
            </w:r>
          </w:p>
        </w:tc>
      </w:tr>
    </w:tbl>
    <w:p w:rsidR="00E96BFC" w:rsidRPr="00F411A9" w:rsidRDefault="00E96BFC" w:rsidP="00E96BFC">
      <w:pPr>
        <w:spacing w:after="0" w:line="480" w:lineRule="auto"/>
        <w:jc w:val="both"/>
        <w:rPr>
          <w:rFonts w:ascii="Times New Roman" w:eastAsia="Times New Roman" w:hAnsi="Times New Roman" w:cs="Times New Roman"/>
          <w:color w:val="000000"/>
          <w:sz w:val="24"/>
          <w:szCs w:val="24"/>
        </w:rPr>
      </w:pPr>
      <w:r w:rsidRPr="00F411A9">
        <w:rPr>
          <w:rFonts w:ascii="Times New Roman" w:hAnsi="Times New Roman" w:cs="Times New Roman"/>
          <w:i/>
          <w:sz w:val="24"/>
          <w:szCs w:val="24"/>
        </w:rPr>
        <w:t>Sumber: Output Perhitungan menggunakan SPSS 21</w:t>
      </w:r>
    </w:p>
    <w:p w:rsidR="00E96BFC" w:rsidRPr="00116A18" w:rsidRDefault="00E96BFC" w:rsidP="00116A18">
      <w:pPr>
        <w:spacing w:after="0" w:line="480" w:lineRule="auto"/>
        <w:ind w:firstLine="851"/>
        <w:jc w:val="both"/>
        <w:rPr>
          <w:rFonts w:ascii="Times New Roman" w:eastAsia="Times New Roman" w:hAnsi="Times New Roman" w:cs="Times New Roman"/>
          <w:color w:val="000000"/>
          <w:sz w:val="24"/>
          <w:szCs w:val="24"/>
        </w:rPr>
      </w:pPr>
      <w:r w:rsidRPr="006825D4">
        <w:rPr>
          <w:rFonts w:ascii="Times New Roman" w:eastAsia="Times New Roman" w:hAnsi="Times New Roman" w:cs="Times New Roman"/>
          <w:color w:val="000000"/>
          <w:sz w:val="24"/>
          <w:szCs w:val="24"/>
        </w:rPr>
        <w:t xml:space="preserve">Berdasarkan tabel 12 di atas, untuk data N-gain </w:t>
      </w:r>
      <w:r w:rsidRPr="006825D4">
        <w:rPr>
          <w:rFonts w:ascii="Times New Roman" w:hAnsi="Times New Roman" w:cs="Times New Roman"/>
          <w:sz w:val="24"/>
          <w:szCs w:val="24"/>
        </w:rPr>
        <w:t>terlihat bahwa nilai sig (</w:t>
      </w:r>
      <w:r w:rsidRPr="006825D4">
        <w:rPr>
          <w:rFonts w:ascii="Times New Roman" w:hAnsi="Times New Roman" w:cs="Times New Roman"/>
          <w:i/>
          <w:sz w:val="24"/>
          <w:szCs w:val="24"/>
        </w:rPr>
        <w:t>2-tailed</w:t>
      </w:r>
      <w:proofErr w:type="gramStart"/>
      <w:r w:rsidRPr="006825D4">
        <w:rPr>
          <w:rFonts w:ascii="Times New Roman" w:hAnsi="Times New Roman" w:cs="Times New Roman"/>
          <w:sz w:val="24"/>
          <w:szCs w:val="24"/>
        </w:rPr>
        <w:t>)nya</w:t>
      </w:r>
      <w:proofErr w:type="gramEnd"/>
      <w:r w:rsidRPr="006825D4">
        <w:rPr>
          <w:rFonts w:ascii="Times New Roman" w:hAnsi="Times New Roman" w:cs="Times New Roman"/>
          <w:sz w:val="24"/>
          <w:szCs w:val="24"/>
        </w:rPr>
        <w:t xml:space="preserve"> 0,028 &lt; 0,05 maka </w:t>
      </w:r>
      <w:r w:rsidRPr="006825D4">
        <w:rPr>
          <w:rFonts w:ascii="Times New Roman" w:eastAsia="Times New Roman" w:hAnsi="Times New Roman" w:cs="Times New Roman"/>
          <w:color w:val="000000"/>
          <w:sz w:val="24"/>
          <w:szCs w:val="24"/>
        </w:rPr>
        <w:t>H</w:t>
      </w:r>
      <w:r w:rsidRPr="006825D4">
        <w:rPr>
          <w:rFonts w:ascii="Times New Roman" w:eastAsia="Times New Roman" w:hAnsi="Times New Roman" w:cs="Times New Roman"/>
          <w:color w:val="000000"/>
          <w:sz w:val="24"/>
          <w:szCs w:val="24"/>
          <w:vertAlign w:val="subscript"/>
        </w:rPr>
        <w:t xml:space="preserve">0 </w:t>
      </w:r>
      <w:r w:rsidRPr="006825D4">
        <w:rPr>
          <w:rFonts w:ascii="Times New Roman" w:eastAsia="Times New Roman" w:hAnsi="Times New Roman" w:cs="Times New Roman"/>
          <w:color w:val="000000"/>
          <w:sz w:val="24"/>
          <w:szCs w:val="24"/>
        </w:rPr>
        <w:t>ditolak, artinya r</w:t>
      </w:r>
      <w:r w:rsidRPr="006825D4">
        <w:rPr>
          <w:rFonts w:ascii="Times New Roman" w:eastAsia="Times New Roman" w:hAnsi="Times New Roman" w:cs="Times New Roman"/>
          <w:color w:val="0B0410"/>
          <w:spacing w:val="4"/>
          <w:sz w:val="24"/>
          <w:szCs w:val="24"/>
        </w:rPr>
        <w:t xml:space="preserve">ataan skor N-gain </w:t>
      </w:r>
      <w:r w:rsidRPr="006825D4">
        <w:rPr>
          <w:rFonts w:ascii="Times New Roman" w:eastAsia="Times New Roman" w:hAnsi="Times New Roman" w:cs="Times New Roman"/>
          <w:color w:val="000000"/>
          <w:sz w:val="24"/>
          <w:szCs w:val="24"/>
        </w:rPr>
        <w:t>komunikasi</w:t>
      </w:r>
      <w:r w:rsidRPr="006825D4">
        <w:rPr>
          <w:rFonts w:ascii="Times New Roman" w:eastAsia="Times New Roman" w:hAnsi="Times New Roman" w:cs="Times New Roman"/>
          <w:color w:val="0B0410"/>
          <w:spacing w:val="4"/>
          <w:sz w:val="24"/>
          <w:szCs w:val="24"/>
        </w:rPr>
        <w:t xml:space="preserve"> masalah </w:t>
      </w:r>
      <w:r w:rsidRPr="006825D4">
        <w:rPr>
          <w:rFonts w:ascii="Times New Roman" w:eastAsia="Times New Roman" w:hAnsi="Times New Roman" w:cs="Times New Roman"/>
          <w:color w:val="000000"/>
          <w:sz w:val="24"/>
          <w:szCs w:val="24"/>
        </w:rPr>
        <w:t xml:space="preserve">matematis siswa yang memperoleh pembelajaran </w:t>
      </w:r>
      <w:r w:rsidRPr="006825D4">
        <w:rPr>
          <w:rFonts w:ascii="Times New Roman" w:eastAsia="Times New Roman" w:hAnsi="Times New Roman" w:cs="Times New Roman"/>
          <w:i/>
          <w:color w:val="0B0410"/>
          <w:spacing w:val="4"/>
          <w:sz w:val="24"/>
          <w:szCs w:val="24"/>
        </w:rPr>
        <w:t>problem based learning</w:t>
      </w:r>
      <w:r w:rsidRPr="006825D4">
        <w:rPr>
          <w:rFonts w:ascii="Times New Roman" w:hAnsi="Times New Roman" w:cs="Times New Roman"/>
          <w:sz w:val="24"/>
          <w:szCs w:val="24"/>
          <w:lang w:val="it-IT"/>
        </w:rPr>
        <w:t xml:space="preserve"> </w:t>
      </w:r>
      <w:r w:rsidRPr="006825D4">
        <w:rPr>
          <w:rFonts w:ascii="Times New Roman" w:eastAsia="Times New Roman" w:hAnsi="Times New Roman" w:cs="Times New Roman"/>
          <w:color w:val="000000"/>
          <w:sz w:val="24"/>
          <w:szCs w:val="24"/>
        </w:rPr>
        <w:t xml:space="preserve">lebih baik daripada rataan N-gain kemampuan komunikasi matematis siswa yang memperoleh pembelajaran konvensional. Hal ini menunjukkan bahwa peningkatan kemampuan komunikasi matematis siswa yang memperoleh pembelajaran </w:t>
      </w:r>
      <w:r w:rsidRPr="006825D4">
        <w:rPr>
          <w:rFonts w:ascii="Times New Roman" w:eastAsia="Times New Roman" w:hAnsi="Times New Roman" w:cs="Times New Roman"/>
          <w:i/>
          <w:color w:val="0B0410"/>
          <w:spacing w:val="4"/>
          <w:sz w:val="24"/>
          <w:szCs w:val="24"/>
        </w:rPr>
        <w:t>problem based learning</w:t>
      </w:r>
      <w:r w:rsidRPr="006825D4">
        <w:rPr>
          <w:rFonts w:ascii="Times New Roman" w:hAnsi="Times New Roman" w:cs="Times New Roman"/>
          <w:sz w:val="24"/>
          <w:szCs w:val="24"/>
          <w:lang w:val="it-IT"/>
        </w:rPr>
        <w:t xml:space="preserve"> </w:t>
      </w:r>
      <w:r w:rsidRPr="006825D4">
        <w:rPr>
          <w:rFonts w:ascii="Times New Roman" w:eastAsia="Times New Roman" w:hAnsi="Times New Roman" w:cs="Times New Roman"/>
          <w:color w:val="000000"/>
          <w:sz w:val="24"/>
          <w:szCs w:val="24"/>
        </w:rPr>
        <w:t>secara signifikan lebih baik daripada siswa yang memper</w:t>
      </w:r>
      <w:r w:rsidR="00116A18">
        <w:rPr>
          <w:rFonts w:ascii="Times New Roman" w:eastAsia="Times New Roman" w:hAnsi="Times New Roman" w:cs="Times New Roman"/>
          <w:color w:val="000000"/>
          <w:sz w:val="24"/>
          <w:szCs w:val="24"/>
        </w:rPr>
        <w:t>oleh pembelajaran konvensional.</w:t>
      </w:r>
    </w:p>
    <w:p w:rsidR="00E96BFC" w:rsidRDefault="00E96BFC" w:rsidP="00E96BFC">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Dari hasil analisis data yang telah diuraikan di atas, diperoleh bahwa skor rata-rata pretes kemampuan komunikasi matematis untuk kelompok siswa yang menggunakan model pembelajaran </w:t>
      </w:r>
      <w:r w:rsidRPr="006825D4">
        <w:rPr>
          <w:rFonts w:ascii="Times New Roman" w:hAnsi="Times New Roman" w:cs="Times New Roman"/>
          <w:i/>
          <w:sz w:val="24"/>
        </w:rPr>
        <w:t>problem based larning</w:t>
      </w:r>
      <w:r>
        <w:rPr>
          <w:rFonts w:ascii="Times New Roman" w:hAnsi="Times New Roman" w:cs="Times New Roman"/>
          <w:sz w:val="24"/>
        </w:rPr>
        <w:t xml:space="preserve"> dalam pembelajaran matematika lebih tinggi dibandingkan dengan kelompok siswa yang menggunakan pembelajaran konvensional. Hal ini berarti sebelum diberikan </w:t>
      </w:r>
      <w:r>
        <w:rPr>
          <w:rFonts w:ascii="Times New Roman" w:hAnsi="Times New Roman" w:cs="Times New Roman"/>
          <w:sz w:val="24"/>
        </w:rPr>
        <w:lastRenderedPageBreak/>
        <w:t xml:space="preserve">perlakuan proses pembelajaran antara kelompok siswa yang menggunakan pembelajaran </w:t>
      </w:r>
      <w:r w:rsidRPr="006825D4">
        <w:rPr>
          <w:rFonts w:ascii="Times New Roman" w:hAnsi="Times New Roman" w:cs="Times New Roman"/>
          <w:i/>
          <w:sz w:val="24"/>
        </w:rPr>
        <w:t>problem based larning</w:t>
      </w:r>
      <w:r>
        <w:rPr>
          <w:rFonts w:ascii="Times New Roman" w:hAnsi="Times New Roman" w:cs="Times New Roman"/>
          <w:sz w:val="24"/>
        </w:rPr>
        <w:t xml:space="preserve"> dengan yang menggunakan pembelajaran konvensional </w:t>
      </w:r>
      <w:proofErr w:type="gramStart"/>
      <w:r>
        <w:rPr>
          <w:rFonts w:ascii="Times New Roman" w:hAnsi="Times New Roman" w:cs="Times New Roman"/>
          <w:sz w:val="24"/>
        </w:rPr>
        <w:t>dalam  pembelajaran</w:t>
      </w:r>
      <w:proofErr w:type="gramEnd"/>
      <w:r>
        <w:rPr>
          <w:rFonts w:ascii="Times New Roman" w:hAnsi="Times New Roman" w:cs="Times New Roman"/>
          <w:sz w:val="24"/>
        </w:rPr>
        <w:t xml:space="preserve"> matematika memiliki kemampuan awal yang tidak jauh berbeda.  </w:t>
      </w:r>
    </w:p>
    <w:p w:rsidR="00116A18" w:rsidRPr="004672AD" w:rsidRDefault="00E96BFC" w:rsidP="004672A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Di samping itu hasil perolehan skor rata-rata </w:t>
      </w:r>
      <w:proofErr w:type="gramStart"/>
      <w:r>
        <w:rPr>
          <w:rFonts w:ascii="Times New Roman" w:hAnsi="Times New Roman" w:cs="Times New Roman"/>
          <w:sz w:val="24"/>
        </w:rPr>
        <w:t>gain  ternormalisasi</w:t>
      </w:r>
      <w:proofErr w:type="gramEnd"/>
      <w:r>
        <w:rPr>
          <w:rFonts w:ascii="Times New Roman" w:hAnsi="Times New Roman" w:cs="Times New Roman"/>
          <w:sz w:val="24"/>
        </w:rPr>
        <w:t xml:space="preserve"> untuk kelompok siswa yang menggunakan pembelajaran </w:t>
      </w:r>
      <w:r w:rsidRPr="006825D4">
        <w:rPr>
          <w:rFonts w:ascii="Times New Roman" w:hAnsi="Times New Roman" w:cs="Times New Roman"/>
          <w:i/>
          <w:sz w:val="24"/>
        </w:rPr>
        <w:t>problem based larning</w:t>
      </w:r>
      <w:r>
        <w:rPr>
          <w:rFonts w:ascii="Times New Roman" w:hAnsi="Times New Roman" w:cs="Times New Roman"/>
          <w:sz w:val="24"/>
        </w:rPr>
        <w:t xml:space="preserve"> dalam pembelajaran matematika lebih tinggi dibandingkan dengan kelompok siswa yang menggunakan pembelajaaran konvensional. Untuk melihat perbedaan peningkatan kemampuan komunikasi matematis digunakan data rata-rata skor gain ternormalisasi, dimana kelompok siswa yang menggunakan pembelajaran </w:t>
      </w:r>
      <w:r w:rsidRPr="006825D4">
        <w:rPr>
          <w:rFonts w:ascii="Times New Roman" w:hAnsi="Times New Roman" w:cs="Times New Roman"/>
          <w:i/>
          <w:sz w:val="24"/>
        </w:rPr>
        <w:t>problem based larning</w:t>
      </w:r>
      <w:r>
        <w:rPr>
          <w:rFonts w:ascii="Times New Roman" w:hAnsi="Times New Roman" w:cs="Times New Roman"/>
          <w:sz w:val="24"/>
        </w:rPr>
        <w:t xml:space="preserve"> lebih tinggi dibandingkan dengan kelompok siswa yang menggunakan pembelajaran konvensional. Data ini mengindikasikan bahwa pembelajaranmenggunakan model </w:t>
      </w:r>
      <w:r w:rsidRPr="006825D4">
        <w:rPr>
          <w:rFonts w:ascii="Times New Roman" w:hAnsi="Times New Roman" w:cs="Times New Roman"/>
          <w:i/>
          <w:sz w:val="24"/>
        </w:rPr>
        <w:t>problem based larning</w:t>
      </w:r>
      <w:r>
        <w:rPr>
          <w:rFonts w:ascii="Times New Roman" w:hAnsi="Times New Roman" w:cs="Times New Roman"/>
          <w:sz w:val="24"/>
        </w:rPr>
        <w:t xml:space="preserve"> dapat meningkatkan kemampuan komunikasi matematis. Hal ini disebabkan karena d</w:t>
      </w:r>
      <w:r w:rsidRPr="00524878">
        <w:rPr>
          <w:rFonts w:ascii="Times New Roman" w:hAnsi="Times New Roman" w:cs="Times New Roman"/>
          <w:sz w:val="24"/>
        </w:rPr>
        <w:t xml:space="preserve">alam </w:t>
      </w:r>
      <w:r>
        <w:rPr>
          <w:rFonts w:ascii="Times New Roman" w:hAnsi="Times New Roman" w:cs="Times New Roman"/>
          <w:sz w:val="24"/>
        </w:rPr>
        <w:t xml:space="preserve">pembelajaran </w:t>
      </w:r>
      <w:r w:rsidRPr="006825D4">
        <w:rPr>
          <w:rFonts w:ascii="Times New Roman" w:hAnsi="Times New Roman" w:cs="Times New Roman"/>
          <w:i/>
          <w:sz w:val="24"/>
        </w:rPr>
        <w:t>problem based larning</w:t>
      </w:r>
      <w:r>
        <w:rPr>
          <w:rFonts w:ascii="Times New Roman" w:hAnsi="Times New Roman" w:cs="Times New Roman"/>
          <w:sz w:val="24"/>
        </w:rPr>
        <w:t xml:space="preserve"> </w:t>
      </w:r>
      <w:r w:rsidRPr="00524878">
        <w:rPr>
          <w:rFonts w:ascii="Times New Roman" w:hAnsi="Times New Roman" w:cs="Times New Roman"/>
          <w:sz w:val="24"/>
        </w:rPr>
        <w:t>u</w:t>
      </w:r>
      <w:r>
        <w:rPr>
          <w:rFonts w:ascii="Times New Roman" w:hAnsi="Times New Roman" w:cs="Times New Roman"/>
          <w:sz w:val="24"/>
        </w:rPr>
        <w:t>ntuk menyajikan masalah kontekstual sehingga merangsang siswa untuk belajar</w:t>
      </w:r>
      <w:proofErr w:type="gramStart"/>
      <w:r w:rsidRPr="00524878">
        <w:rPr>
          <w:rFonts w:ascii="Times New Roman" w:hAnsi="Times New Roman" w:cs="Times New Roman"/>
          <w:sz w:val="24"/>
        </w:rPr>
        <w:t>,</w:t>
      </w:r>
      <w:r>
        <w:rPr>
          <w:rFonts w:ascii="Times New Roman" w:hAnsi="Times New Roman" w:cs="Times New Roman"/>
          <w:sz w:val="24"/>
        </w:rPr>
        <w:t>dengan</w:t>
      </w:r>
      <w:proofErr w:type="gramEnd"/>
      <w:r>
        <w:rPr>
          <w:rFonts w:ascii="Times New Roman" w:hAnsi="Times New Roman" w:cs="Times New Roman"/>
          <w:sz w:val="24"/>
        </w:rPr>
        <w:t xml:space="preserve"> demikian, dalam pembelajaran ini siswa dilatih untuk menuangkan gagasan atau ide secara lisan dan tulisan, menggunakan penalarannya untuk memecahkan masalah dan merangkum permasalahan menjadi suatu konsep dengan Bahasa matematis yang logis Catarina Dkk (2015). </w:t>
      </w:r>
      <w:r>
        <w:rPr>
          <w:rFonts w:ascii="Times New Roman" w:hAnsi="Times New Roman" w:cs="Times New Roman"/>
          <w:sz w:val="24"/>
          <w:szCs w:val="24"/>
        </w:rPr>
        <w:t xml:space="preserve">Dengan demikian kemampuan komunikasi matematis yang dimiliki siswa diharapkan siswa mampu menyatakan, menjelaskan, dan menggambarkan suatu konsep atau permasalahan sehingga membawa siswa pada pemahaman yang mendalam mengenai matematika. </w:t>
      </w:r>
    </w:p>
    <w:p w:rsidR="00E96BFC" w:rsidRPr="00A14BCA" w:rsidRDefault="00E96BFC" w:rsidP="00E96BFC">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 xml:space="preserve">3.  </w:t>
      </w:r>
      <w:r w:rsidRPr="00A14BCA">
        <w:rPr>
          <w:rFonts w:ascii="Times New Roman" w:hAnsi="Times New Roman" w:cs="Times New Roman"/>
          <w:b/>
          <w:sz w:val="24"/>
        </w:rPr>
        <w:t xml:space="preserve">Analisis </w:t>
      </w:r>
      <w:r w:rsidRPr="00CD2BBC">
        <w:rPr>
          <w:rFonts w:ascii="Times New Roman" w:hAnsi="Times New Roman" w:cs="Times New Roman"/>
          <w:b/>
          <w:i/>
          <w:sz w:val="24"/>
        </w:rPr>
        <w:t>self efficacy</w:t>
      </w:r>
      <w:r w:rsidRPr="00A14BCA">
        <w:rPr>
          <w:rFonts w:ascii="Times New Roman" w:hAnsi="Times New Roman" w:cs="Times New Roman"/>
          <w:b/>
          <w:sz w:val="24"/>
        </w:rPr>
        <w:t xml:space="preserve"> Siswa</w:t>
      </w:r>
    </w:p>
    <w:p w:rsidR="00E96BFC" w:rsidRPr="00B87278" w:rsidRDefault="00E96BFC" w:rsidP="00E96BFC">
      <w:pPr>
        <w:pStyle w:val="ListParagraph"/>
        <w:spacing w:after="0" w:line="480" w:lineRule="auto"/>
        <w:ind w:left="0" w:firstLine="851"/>
        <w:jc w:val="both"/>
        <w:rPr>
          <w:rFonts w:ascii="Times New Roman" w:hAnsi="Times New Roman" w:cs="Times New Roman"/>
          <w:b/>
          <w:sz w:val="24"/>
          <w:szCs w:val="24"/>
        </w:rPr>
      </w:pPr>
      <w:r>
        <w:rPr>
          <w:rFonts w:ascii="Times New Roman" w:hAnsi="Times New Roman" w:cs="Times New Roman"/>
          <w:sz w:val="24"/>
        </w:rPr>
        <w:t xml:space="preserve">Data </w:t>
      </w:r>
      <w:r w:rsidRPr="00CD2BBC">
        <w:rPr>
          <w:rFonts w:ascii="Times New Roman" w:hAnsi="Times New Roman" w:cs="Times New Roman"/>
          <w:i/>
          <w:sz w:val="24"/>
        </w:rPr>
        <w:t>self efficacy</w:t>
      </w:r>
      <w:r>
        <w:rPr>
          <w:rFonts w:ascii="Times New Roman" w:hAnsi="Times New Roman" w:cs="Times New Roman"/>
          <w:sz w:val="24"/>
        </w:rPr>
        <w:t xml:space="preserve"> siswa pada kelas eksperimen dan kelas kontrol diperoleh dari hasil angket yang diberikan setelah proses pembelajaran berakhir, dengan tujuan untuk mengetahui </w:t>
      </w:r>
      <w:r w:rsidRPr="00CD2BBC">
        <w:rPr>
          <w:rFonts w:ascii="Times New Roman" w:hAnsi="Times New Roman" w:cs="Times New Roman"/>
          <w:i/>
          <w:sz w:val="24"/>
        </w:rPr>
        <w:t>self efficacy</w:t>
      </w:r>
      <w:r>
        <w:rPr>
          <w:rFonts w:ascii="Times New Roman" w:hAnsi="Times New Roman" w:cs="Times New Roman"/>
          <w:sz w:val="24"/>
        </w:rPr>
        <w:t xml:space="preserve"> siswa terhadap proses pembelajaran matematika. Skor </w:t>
      </w:r>
      <w:r w:rsidRPr="00CD2BBC">
        <w:rPr>
          <w:rFonts w:ascii="Times New Roman" w:hAnsi="Times New Roman" w:cs="Times New Roman"/>
          <w:i/>
          <w:sz w:val="24"/>
        </w:rPr>
        <w:t>self efficacy</w:t>
      </w:r>
      <w:r>
        <w:rPr>
          <w:rFonts w:ascii="Times New Roman" w:hAnsi="Times New Roman" w:cs="Times New Roman"/>
          <w:sz w:val="24"/>
        </w:rPr>
        <w:t xml:space="preserve"> siswa sebelumnya diubah terlebih dahulu menjadi data interval melalui </w:t>
      </w:r>
      <w:r w:rsidRPr="00811DDF">
        <w:rPr>
          <w:rFonts w:ascii="Times New Roman" w:hAnsi="Times New Roman" w:cs="Times New Roman"/>
          <w:i/>
          <w:sz w:val="24"/>
        </w:rPr>
        <w:t>method successive interval</w:t>
      </w:r>
      <w:r>
        <w:rPr>
          <w:rFonts w:ascii="Times New Roman" w:hAnsi="Times New Roman" w:cs="Times New Roman"/>
          <w:sz w:val="24"/>
        </w:rPr>
        <w:t xml:space="preserve"> (MSI). </w:t>
      </w:r>
      <w:r w:rsidRPr="00B87278">
        <w:rPr>
          <w:rFonts w:ascii="Times New Roman" w:hAnsi="Times New Roman" w:cs="Times New Roman"/>
          <w:sz w:val="24"/>
          <w:szCs w:val="24"/>
          <w:lang w:val="it-IT"/>
        </w:rPr>
        <w:t xml:space="preserve">Angket </w:t>
      </w:r>
      <w:r w:rsidRPr="00B87278">
        <w:rPr>
          <w:rFonts w:ascii="Times New Roman" w:eastAsia="Times New Roman" w:hAnsi="Times New Roman" w:cs="Times New Roman"/>
          <w:i/>
          <w:color w:val="000000"/>
          <w:sz w:val="24"/>
          <w:szCs w:val="24"/>
        </w:rPr>
        <w:t>Self efficacy</w:t>
      </w:r>
      <w:r w:rsidRPr="00B87278">
        <w:rPr>
          <w:rFonts w:ascii="Times New Roman" w:eastAsia="Times New Roman" w:hAnsi="Times New Roman" w:cs="Times New Roman"/>
          <w:b/>
          <w:color w:val="000000"/>
          <w:sz w:val="24"/>
          <w:szCs w:val="24"/>
        </w:rPr>
        <w:t xml:space="preserve"> </w:t>
      </w:r>
      <w:r w:rsidRPr="00B87278">
        <w:rPr>
          <w:rFonts w:ascii="Times New Roman" w:hAnsi="Times New Roman" w:cs="Times New Roman"/>
          <w:sz w:val="24"/>
          <w:szCs w:val="24"/>
          <w:lang w:val="it-IT"/>
        </w:rPr>
        <w:t xml:space="preserve">terdiri dari 38 pernyataan yang terdiri dari 19 pertanyaan positif dan 19 pertanyaan negatif. Hasil penskoran skala </w:t>
      </w:r>
      <w:r w:rsidRPr="00B87278">
        <w:rPr>
          <w:rFonts w:ascii="Times New Roman" w:eastAsia="Times New Roman" w:hAnsi="Times New Roman" w:cs="Times New Roman"/>
          <w:i/>
          <w:color w:val="000000"/>
          <w:sz w:val="24"/>
          <w:szCs w:val="24"/>
        </w:rPr>
        <w:t>Self efficacy</w:t>
      </w:r>
      <w:r w:rsidRPr="00B87278">
        <w:rPr>
          <w:rFonts w:ascii="Times New Roman" w:eastAsia="Times New Roman" w:hAnsi="Times New Roman" w:cs="Times New Roman"/>
          <w:b/>
          <w:color w:val="000000"/>
          <w:sz w:val="24"/>
          <w:szCs w:val="24"/>
        </w:rPr>
        <w:t xml:space="preserve"> </w:t>
      </w:r>
      <w:r w:rsidRPr="00B87278">
        <w:rPr>
          <w:rFonts w:ascii="Times New Roman" w:hAnsi="Times New Roman" w:cs="Times New Roman"/>
          <w:sz w:val="24"/>
          <w:szCs w:val="24"/>
          <w:lang w:val="it-IT"/>
        </w:rPr>
        <w:t xml:space="preserve">siswa kelas eksperimen dan kontrol selengkapnya dapat dilihat pada lampiran C.5. Berikut ini merupakan deskripsi skor </w:t>
      </w:r>
      <w:r w:rsidRPr="00B87278">
        <w:rPr>
          <w:rFonts w:ascii="Times New Roman" w:eastAsia="Times New Roman" w:hAnsi="Times New Roman" w:cs="Times New Roman"/>
          <w:i/>
          <w:color w:val="000000"/>
          <w:sz w:val="24"/>
          <w:szCs w:val="24"/>
        </w:rPr>
        <w:t>Self efficacy</w:t>
      </w:r>
      <w:r w:rsidRPr="00B87278">
        <w:rPr>
          <w:rFonts w:ascii="Times New Roman" w:eastAsia="Times New Roman" w:hAnsi="Times New Roman" w:cs="Times New Roman"/>
          <w:b/>
          <w:color w:val="000000"/>
          <w:sz w:val="24"/>
          <w:szCs w:val="24"/>
        </w:rPr>
        <w:t xml:space="preserve"> </w:t>
      </w:r>
      <w:r w:rsidRPr="00B87278">
        <w:rPr>
          <w:rFonts w:ascii="Times New Roman" w:hAnsi="Times New Roman" w:cs="Times New Roman"/>
          <w:sz w:val="24"/>
          <w:szCs w:val="24"/>
          <w:lang w:val="it-IT"/>
        </w:rPr>
        <w:t>siswa pada kelas eksperimen dan kelas kontrol.</w:t>
      </w:r>
    </w:p>
    <w:p w:rsidR="00E96BFC" w:rsidRPr="00F411A9" w:rsidRDefault="00E96BFC" w:rsidP="00E96BFC">
      <w:pPr>
        <w:tabs>
          <w:tab w:val="left" w:pos="0"/>
        </w:tabs>
        <w:spacing w:after="0" w:line="240" w:lineRule="auto"/>
        <w:ind w:right="20"/>
        <w:jc w:val="center"/>
        <w:rPr>
          <w:rFonts w:ascii="Times New Roman" w:hAnsi="Times New Roman" w:cs="Times New Roman"/>
          <w:b/>
          <w:sz w:val="24"/>
          <w:szCs w:val="24"/>
          <w:lang w:val="it-IT"/>
        </w:rPr>
      </w:pPr>
      <w:r>
        <w:rPr>
          <w:rFonts w:ascii="Times New Roman" w:hAnsi="Times New Roman" w:cs="Times New Roman"/>
          <w:b/>
          <w:sz w:val="24"/>
          <w:szCs w:val="24"/>
          <w:lang w:val="it-IT"/>
        </w:rPr>
        <w:t xml:space="preserve">Tabel </w:t>
      </w:r>
      <w:r w:rsidR="004672AD">
        <w:rPr>
          <w:rFonts w:ascii="Times New Roman" w:hAnsi="Times New Roman" w:cs="Times New Roman"/>
          <w:b/>
          <w:sz w:val="24"/>
          <w:szCs w:val="24"/>
          <w:lang w:val="it-IT"/>
        </w:rPr>
        <w:t>13</w:t>
      </w:r>
    </w:p>
    <w:p w:rsidR="00E96BFC" w:rsidRPr="00F411A9" w:rsidRDefault="00E96BFC" w:rsidP="00E96BFC">
      <w:pPr>
        <w:tabs>
          <w:tab w:val="left" w:pos="0"/>
        </w:tabs>
        <w:spacing w:after="0" w:line="240" w:lineRule="auto"/>
        <w:ind w:right="20"/>
        <w:jc w:val="center"/>
        <w:rPr>
          <w:rFonts w:ascii="Times New Roman" w:hAnsi="Times New Roman" w:cs="Times New Roman"/>
          <w:b/>
          <w:sz w:val="24"/>
          <w:szCs w:val="24"/>
        </w:rPr>
      </w:pPr>
      <w:r w:rsidRPr="00F411A9">
        <w:rPr>
          <w:rFonts w:ascii="Times New Roman" w:hAnsi="Times New Roman" w:cs="Times New Roman"/>
          <w:b/>
          <w:sz w:val="24"/>
          <w:szCs w:val="24"/>
        </w:rPr>
        <w:t xml:space="preserve">Statistik Deskripsi Skor </w:t>
      </w:r>
      <w:r w:rsidRPr="00F411A9">
        <w:rPr>
          <w:rFonts w:ascii="Times New Roman" w:eastAsia="Times New Roman" w:hAnsi="Times New Roman" w:cs="Times New Roman"/>
          <w:b/>
          <w:i/>
          <w:color w:val="000000"/>
          <w:sz w:val="24"/>
          <w:szCs w:val="24"/>
        </w:rPr>
        <w:t>Self efficacy</w:t>
      </w:r>
    </w:p>
    <w:tbl>
      <w:tblPr>
        <w:tblW w:w="0" w:type="auto"/>
        <w:tblInd w:w="288" w:type="dxa"/>
        <w:tblLook w:val="04A0"/>
      </w:tblPr>
      <w:tblGrid>
        <w:gridCol w:w="1278"/>
        <w:gridCol w:w="768"/>
        <w:gridCol w:w="889"/>
        <w:gridCol w:w="896"/>
        <w:gridCol w:w="785"/>
        <w:gridCol w:w="768"/>
        <w:gridCol w:w="889"/>
        <w:gridCol w:w="776"/>
        <w:gridCol w:w="776"/>
      </w:tblGrid>
      <w:tr w:rsidR="00E96BFC" w:rsidRPr="00F411A9" w:rsidTr="00F82C1E">
        <w:trPr>
          <w:trHeight w:val="296"/>
        </w:trPr>
        <w:tc>
          <w:tcPr>
            <w:tcW w:w="12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rsidR="00E96BFC" w:rsidRPr="00F411A9" w:rsidRDefault="00E96BFC" w:rsidP="00F82C1E">
            <w:pPr>
              <w:tabs>
                <w:tab w:val="left" w:pos="0"/>
              </w:tabs>
              <w:spacing w:line="480" w:lineRule="auto"/>
              <w:ind w:right="20" w:hanging="18"/>
              <w:jc w:val="both"/>
              <w:rPr>
                <w:rFonts w:ascii="Times New Roman" w:hAnsi="Times New Roman" w:cs="Times New Roman"/>
                <w:sz w:val="24"/>
                <w:szCs w:val="24"/>
              </w:rPr>
            </w:pPr>
          </w:p>
        </w:tc>
        <w:tc>
          <w:tcPr>
            <w:tcW w:w="32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rsidR="00E96BFC" w:rsidRPr="00F411A9" w:rsidRDefault="00E96BFC" w:rsidP="00F82C1E">
            <w:pPr>
              <w:tabs>
                <w:tab w:val="left" w:pos="0"/>
              </w:tabs>
              <w:spacing w:line="480" w:lineRule="auto"/>
              <w:ind w:right="20"/>
              <w:jc w:val="both"/>
              <w:rPr>
                <w:rFonts w:ascii="Times New Roman" w:hAnsi="Times New Roman" w:cs="Times New Roman"/>
                <w:sz w:val="24"/>
                <w:szCs w:val="24"/>
              </w:rPr>
            </w:pPr>
            <w:r w:rsidRPr="00F411A9">
              <w:rPr>
                <w:rFonts w:ascii="Times New Roman" w:hAnsi="Times New Roman" w:cs="Times New Roman"/>
                <w:sz w:val="24"/>
                <w:szCs w:val="24"/>
              </w:rPr>
              <w:t>Eksperimen</w:t>
            </w:r>
          </w:p>
        </w:tc>
        <w:tc>
          <w:tcPr>
            <w:tcW w:w="31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rsidR="00E96BFC" w:rsidRPr="00F411A9" w:rsidRDefault="00E96BFC" w:rsidP="00F82C1E">
            <w:pPr>
              <w:tabs>
                <w:tab w:val="left" w:pos="0"/>
              </w:tabs>
              <w:spacing w:line="480" w:lineRule="auto"/>
              <w:ind w:right="20"/>
              <w:jc w:val="both"/>
              <w:rPr>
                <w:rFonts w:ascii="Times New Roman" w:hAnsi="Times New Roman" w:cs="Times New Roman"/>
                <w:sz w:val="24"/>
                <w:szCs w:val="24"/>
              </w:rPr>
            </w:pPr>
            <w:r w:rsidRPr="00F411A9">
              <w:rPr>
                <w:rFonts w:ascii="Times New Roman" w:hAnsi="Times New Roman" w:cs="Times New Roman"/>
                <w:sz w:val="24"/>
                <w:szCs w:val="24"/>
              </w:rPr>
              <w:t>Kontrol</w:t>
            </w:r>
          </w:p>
        </w:tc>
      </w:tr>
      <w:tr w:rsidR="00E96BFC" w:rsidRPr="00F411A9" w:rsidTr="00F82C1E">
        <w:trPr>
          <w:trHeight w:val="36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E96BFC" w:rsidRPr="00F411A9" w:rsidRDefault="00E96BFC" w:rsidP="00F82C1E">
            <w:pPr>
              <w:jc w:val="both"/>
              <w:rPr>
                <w:rFonts w:ascii="Times New Roman" w:eastAsia="Times New Roman" w:hAnsi="Times New Roman" w:cs="Times New Roman"/>
                <w:sz w:val="24"/>
                <w:szCs w:val="24"/>
              </w:rPr>
            </w:pPr>
          </w:p>
        </w:tc>
        <w:tc>
          <w:tcPr>
            <w:tcW w:w="768"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96BFC" w:rsidRPr="00F411A9" w:rsidRDefault="00131990" w:rsidP="00F82C1E">
            <w:pPr>
              <w:pStyle w:val="ListParagraph"/>
              <w:ind w:left="0" w:right="72"/>
              <w:jc w:val="both"/>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min</m:t>
                    </m:r>
                  </m:sub>
                </m:sSub>
              </m:oMath>
            </m:oMathPara>
          </w:p>
        </w:tc>
        <w:tc>
          <w:tcPr>
            <w:tcW w:w="889" w:type="dxa"/>
            <w:tcBorders>
              <w:top w:val="single" w:sz="4" w:space="0" w:color="auto"/>
              <w:left w:val="single" w:sz="4" w:space="0" w:color="auto"/>
              <w:bottom w:val="single" w:sz="4" w:space="0" w:color="000000" w:themeColor="text1"/>
              <w:right w:val="single" w:sz="4" w:space="0" w:color="auto"/>
            </w:tcBorders>
            <w:vAlign w:val="center"/>
            <w:hideMark/>
          </w:tcPr>
          <w:p w:rsidR="00E96BFC" w:rsidRPr="00F411A9" w:rsidRDefault="00131990" w:rsidP="00F82C1E">
            <w:pPr>
              <w:pStyle w:val="ListParagraph"/>
              <w:ind w:left="0" w:right="72"/>
              <w:jc w:val="both"/>
              <w:rPr>
                <w:rFonts w:ascii="Times New Roman" w:hAnsi="Times New Roman" w:cs="Times New Roman"/>
                <w:b/>
                <w:sz w:val="24"/>
                <w:szCs w:val="24"/>
              </w:rPr>
            </w:pPr>
            <m:oMathPara>
              <m:oMathParaPr>
                <m:jc m:val="center"/>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maks</m:t>
                    </m:r>
                  </m:sub>
                </m:sSub>
              </m:oMath>
            </m:oMathPara>
          </w:p>
        </w:tc>
        <w:tc>
          <w:tcPr>
            <w:tcW w:w="776" w:type="dxa"/>
            <w:tcBorders>
              <w:top w:val="single" w:sz="4" w:space="0" w:color="auto"/>
              <w:left w:val="single" w:sz="4" w:space="0" w:color="auto"/>
              <w:bottom w:val="single" w:sz="4" w:space="0" w:color="000000" w:themeColor="text1"/>
              <w:right w:val="single" w:sz="4" w:space="0" w:color="auto"/>
            </w:tcBorders>
            <w:vAlign w:val="center"/>
            <w:hideMark/>
          </w:tcPr>
          <w:p w:rsidR="00E96BFC" w:rsidRPr="00F411A9" w:rsidRDefault="00131990" w:rsidP="00F82C1E">
            <w:pPr>
              <w:pStyle w:val="ListParagraph"/>
              <w:ind w:left="0" w:right="72"/>
              <w:jc w:val="both"/>
              <w:rPr>
                <w:rFonts w:ascii="Times New Roman" w:hAnsi="Times New Roman" w:cs="Times New Roman"/>
                <w:b/>
                <w:sz w:val="24"/>
                <w:szCs w:val="24"/>
              </w:rPr>
            </w:pPr>
            <m:oMathPara>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oMath>
            </m:oMathPara>
          </w:p>
        </w:tc>
        <w:tc>
          <w:tcPr>
            <w:tcW w:w="785"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96BFC" w:rsidRPr="00F411A9" w:rsidRDefault="00E96BFC" w:rsidP="00F82C1E">
            <w:pPr>
              <w:pStyle w:val="ListParagraph"/>
              <w:ind w:left="0" w:right="72"/>
              <w:jc w:val="both"/>
              <w:rPr>
                <w:rFonts w:ascii="Times New Roman" w:hAnsi="Times New Roman" w:cs="Times New Roman"/>
                <w:b/>
                <w:i/>
                <w:sz w:val="24"/>
                <w:szCs w:val="24"/>
              </w:rPr>
            </w:pPr>
            <w:r w:rsidRPr="00F411A9">
              <w:rPr>
                <w:rFonts w:ascii="Times New Roman" w:hAnsi="Times New Roman" w:cs="Times New Roman"/>
                <w:b/>
                <w:i/>
                <w:sz w:val="24"/>
                <w:szCs w:val="24"/>
              </w:rPr>
              <w:t>S</w:t>
            </w:r>
          </w:p>
        </w:tc>
        <w:tc>
          <w:tcPr>
            <w:tcW w:w="768"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E96BFC" w:rsidRPr="00F411A9" w:rsidRDefault="00131990" w:rsidP="00F82C1E">
            <w:pPr>
              <w:pStyle w:val="ListParagraph"/>
              <w:ind w:left="0" w:right="72"/>
              <w:jc w:val="both"/>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min</m:t>
                    </m:r>
                  </m:sub>
                </m:sSub>
              </m:oMath>
            </m:oMathPara>
          </w:p>
        </w:tc>
        <w:tc>
          <w:tcPr>
            <w:tcW w:w="889" w:type="dxa"/>
            <w:tcBorders>
              <w:top w:val="single" w:sz="4" w:space="0" w:color="auto"/>
              <w:left w:val="single" w:sz="4" w:space="0" w:color="auto"/>
              <w:bottom w:val="single" w:sz="4" w:space="0" w:color="000000" w:themeColor="text1"/>
              <w:right w:val="single" w:sz="4" w:space="0" w:color="auto"/>
            </w:tcBorders>
            <w:vAlign w:val="center"/>
            <w:hideMark/>
          </w:tcPr>
          <w:p w:rsidR="00E96BFC" w:rsidRPr="00F411A9" w:rsidRDefault="00131990" w:rsidP="00F82C1E">
            <w:pPr>
              <w:pStyle w:val="ListParagraph"/>
              <w:ind w:left="0" w:right="72"/>
              <w:jc w:val="both"/>
              <w:rPr>
                <w:rFonts w:ascii="Times New Roman" w:hAnsi="Times New Roman" w:cs="Times New Roman"/>
                <w:b/>
                <w:sz w:val="24"/>
                <w:szCs w:val="24"/>
              </w:rPr>
            </w:pPr>
            <m:oMathPara>
              <m:oMathParaPr>
                <m:jc m:val="center"/>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maks</m:t>
                    </m:r>
                  </m:sub>
                </m:sSub>
              </m:oMath>
            </m:oMathPara>
          </w:p>
        </w:tc>
        <w:tc>
          <w:tcPr>
            <w:tcW w:w="776" w:type="dxa"/>
            <w:tcBorders>
              <w:top w:val="single" w:sz="4" w:space="0" w:color="auto"/>
              <w:left w:val="single" w:sz="4" w:space="0" w:color="auto"/>
              <w:bottom w:val="single" w:sz="4" w:space="0" w:color="000000" w:themeColor="text1"/>
              <w:right w:val="single" w:sz="4" w:space="0" w:color="auto"/>
            </w:tcBorders>
            <w:vAlign w:val="center"/>
            <w:hideMark/>
          </w:tcPr>
          <w:p w:rsidR="00E96BFC" w:rsidRPr="00F411A9" w:rsidRDefault="00131990" w:rsidP="00F82C1E">
            <w:pPr>
              <w:pStyle w:val="ListParagraph"/>
              <w:ind w:left="0" w:right="72"/>
              <w:jc w:val="both"/>
              <w:rPr>
                <w:rFonts w:ascii="Times New Roman" w:hAnsi="Times New Roman" w:cs="Times New Roman"/>
                <w:b/>
                <w:sz w:val="24"/>
                <w:szCs w:val="24"/>
              </w:rPr>
            </w:pPr>
            <m:oMathPara>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oMath>
            </m:oMathPara>
          </w:p>
        </w:tc>
        <w:tc>
          <w:tcPr>
            <w:tcW w:w="698"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E96BFC" w:rsidRPr="00F411A9" w:rsidRDefault="00E96BFC" w:rsidP="00F82C1E">
            <w:pPr>
              <w:pStyle w:val="ListParagraph"/>
              <w:ind w:left="0" w:right="72"/>
              <w:jc w:val="both"/>
              <w:rPr>
                <w:rFonts w:ascii="Times New Roman" w:hAnsi="Times New Roman" w:cs="Times New Roman"/>
                <w:b/>
                <w:i/>
                <w:sz w:val="24"/>
                <w:szCs w:val="24"/>
              </w:rPr>
            </w:pPr>
            <w:r w:rsidRPr="00F411A9">
              <w:rPr>
                <w:rFonts w:ascii="Times New Roman" w:hAnsi="Times New Roman" w:cs="Times New Roman"/>
                <w:b/>
                <w:i/>
                <w:sz w:val="24"/>
                <w:szCs w:val="24"/>
              </w:rPr>
              <w:t>S</w:t>
            </w:r>
          </w:p>
        </w:tc>
      </w:tr>
      <w:tr w:rsidR="00E96BFC" w:rsidRPr="00F411A9" w:rsidTr="00F82C1E">
        <w:trPr>
          <w:trHeight w:val="344"/>
        </w:trPr>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rsidR="00E96BFC" w:rsidRPr="00F411A9" w:rsidRDefault="00E96BFC" w:rsidP="00F82C1E">
            <w:pPr>
              <w:tabs>
                <w:tab w:val="left" w:pos="0"/>
              </w:tabs>
              <w:spacing w:line="480" w:lineRule="auto"/>
              <w:ind w:right="20"/>
              <w:jc w:val="both"/>
              <w:rPr>
                <w:rFonts w:ascii="Times New Roman" w:hAnsi="Times New Roman" w:cs="Times New Roman"/>
                <w:i/>
                <w:sz w:val="24"/>
                <w:szCs w:val="24"/>
              </w:rPr>
            </w:pPr>
            <w:r w:rsidRPr="00F411A9">
              <w:rPr>
                <w:rFonts w:ascii="Times New Roman" w:hAnsi="Times New Roman" w:cs="Times New Roman"/>
                <w:i/>
                <w:sz w:val="24"/>
                <w:szCs w:val="24"/>
              </w:rPr>
              <w:t>Posttest</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BFC" w:rsidRPr="00F411A9" w:rsidRDefault="00E96BFC" w:rsidP="00F82C1E">
            <w:pPr>
              <w:tabs>
                <w:tab w:val="left" w:pos="0"/>
              </w:tabs>
              <w:spacing w:line="480" w:lineRule="auto"/>
              <w:ind w:right="20"/>
              <w:jc w:val="both"/>
              <w:rPr>
                <w:rFonts w:ascii="Times New Roman" w:hAnsi="Times New Roman" w:cs="Times New Roman"/>
                <w:sz w:val="24"/>
                <w:szCs w:val="24"/>
              </w:rPr>
            </w:pPr>
            <w:r>
              <w:rPr>
                <w:rFonts w:ascii="Times New Roman" w:hAnsi="Times New Roman" w:cs="Times New Roman"/>
                <w:sz w:val="24"/>
                <w:szCs w:val="24"/>
              </w:rPr>
              <w:t>43</w:t>
            </w:r>
          </w:p>
        </w:tc>
        <w:tc>
          <w:tcPr>
            <w:tcW w:w="889" w:type="dxa"/>
            <w:tcBorders>
              <w:top w:val="single" w:sz="4" w:space="0" w:color="000000" w:themeColor="text1"/>
              <w:left w:val="single" w:sz="4" w:space="0" w:color="auto"/>
              <w:bottom w:val="single" w:sz="4" w:space="0" w:color="000000" w:themeColor="text1"/>
              <w:right w:val="single" w:sz="4" w:space="0" w:color="auto"/>
            </w:tcBorders>
            <w:hideMark/>
          </w:tcPr>
          <w:p w:rsidR="00E96BFC" w:rsidRPr="00F411A9" w:rsidRDefault="00E96BFC" w:rsidP="00F82C1E">
            <w:pPr>
              <w:tabs>
                <w:tab w:val="left" w:pos="0"/>
              </w:tabs>
              <w:spacing w:line="480" w:lineRule="auto"/>
              <w:ind w:right="20"/>
              <w:jc w:val="both"/>
              <w:rPr>
                <w:rFonts w:ascii="Times New Roman" w:hAnsi="Times New Roman" w:cs="Times New Roman"/>
                <w:sz w:val="24"/>
                <w:szCs w:val="24"/>
              </w:rPr>
            </w:pPr>
            <w:r>
              <w:rPr>
                <w:rFonts w:ascii="Times New Roman" w:hAnsi="Times New Roman" w:cs="Times New Roman"/>
                <w:sz w:val="24"/>
                <w:szCs w:val="24"/>
              </w:rPr>
              <w:t>182</w:t>
            </w:r>
          </w:p>
        </w:tc>
        <w:tc>
          <w:tcPr>
            <w:tcW w:w="776" w:type="dxa"/>
            <w:tcBorders>
              <w:top w:val="single" w:sz="4" w:space="0" w:color="000000" w:themeColor="text1"/>
              <w:left w:val="single" w:sz="4" w:space="0" w:color="auto"/>
              <w:bottom w:val="single" w:sz="4" w:space="0" w:color="000000" w:themeColor="text1"/>
              <w:right w:val="single" w:sz="4" w:space="0" w:color="auto"/>
            </w:tcBorders>
            <w:hideMark/>
          </w:tcPr>
          <w:p w:rsidR="00E96BFC" w:rsidRPr="00F411A9" w:rsidRDefault="00E96BFC" w:rsidP="00F82C1E">
            <w:pPr>
              <w:tabs>
                <w:tab w:val="left" w:pos="0"/>
              </w:tabs>
              <w:spacing w:line="480" w:lineRule="auto"/>
              <w:ind w:right="20"/>
              <w:jc w:val="both"/>
              <w:rPr>
                <w:rFonts w:ascii="Times New Roman" w:hAnsi="Times New Roman" w:cs="Times New Roman"/>
                <w:sz w:val="24"/>
                <w:szCs w:val="24"/>
              </w:rPr>
            </w:pPr>
            <w:r>
              <w:rPr>
                <w:rFonts w:ascii="Times New Roman" w:hAnsi="Times New Roman" w:cs="Times New Roman"/>
                <w:sz w:val="24"/>
                <w:szCs w:val="24"/>
              </w:rPr>
              <w:t>105.43</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BFC" w:rsidRPr="00F411A9" w:rsidRDefault="00E96BFC" w:rsidP="00F82C1E">
            <w:pPr>
              <w:tabs>
                <w:tab w:val="left" w:pos="0"/>
              </w:tabs>
              <w:spacing w:line="480" w:lineRule="auto"/>
              <w:ind w:right="20"/>
              <w:jc w:val="both"/>
              <w:rPr>
                <w:rFonts w:ascii="Times New Roman" w:hAnsi="Times New Roman" w:cs="Times New Roman"/>
                <w:sz w:val="24"/>
                <w:szCs w:val="24"/>
              </w:rPr>
            </w:pPr>
            <w:r>
              <w:rPr>
                <w:rFonts w:ascii="Times New Roman" w:hAnsi="Times New Roman" w:cs="Times New Roman"/>
                <w:sz w:val="24"/>
                <w:szCs w:val="24"/>
              </w:rPr>
              <w:t>40.17</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BFC" w:rsidRPr="00F411A9" w:rsidRDefault="00E96BFC" w:rsidP="00F82C1E">
            <w:pPr>
              <w:tabs>
                <w:tab w:val="left" w:pos="0"/>
              </w:tabs>
              <w:spacing w:line="480" w:lineRule="auto"/>
              <w:ind w:right="20"/>
              <w:jc w:val="both"/>
              <w:rPr>
                <w:rFonts w:ascii="Times New Roman" w:hAnsi="Times New Roman" w:cs="Times New Roman"/>
                <w:sz w:val="24"/>
                <w:szCs w:val="24"/>
              </w:rPr>
            </w:pPr>
            <w:r w:rsidRPr="00F411A9">
              <w:rPr>
                <w:rFonts w:ascii="Times New Roman" w:hAnsi="Times New Roman" w:cs="Times New Roman"/>
                <w:sz w:val="24"/>
                <w:szCs w:val="24"/>
              </w:rPr>
              <w:t>38</w:t>
            </w:r>
          </w:p>
        </w:tc>
        <w:tc>
          <w:tcPr>
            <w:tcW w:w="889" w:type="dxa"/>
            <w:tcBorders>
              <w:top w:val="single" w:sz="4" w:space="0" w:color="000000" w:themeColor="text1"/>
              <w:left w:val="single" w:sz="4" w:space="0" w:color="auto"/>
              <w:bottom w:val="single" w:sz="4" w:space="0" w:color="000000" w:themeColor="text1"/>
              <w:right w:val="single" w:sz="4" w:space="0" w:color="auto"/>
            </w:tcBorders>
            <w:hideMark/>
          </w:tcPr>
          <w:p w:rsidR="00E96BFC" w:rsidRPr="00F411A9" w:rsidRDefault="00E96BFC" w:rsidP="00F82C1E">
            <w:pPr>
              <w:tabs>
                <w:tab w:val="left" w:pos="0"/>
              </w:tabs>
              <w:spacing w:line="480" w:lineRule="auto"/>
              <w:ind w:right="20"/>
              <w:jc w:val="both"/>
              <w:rPr>
                <w:rFonts w:ascii="Times New Roman" w:hAnsi="Times New Roman" w:cs="Times New Roman"/>
                <w:sz w:val="24"/>
                <w:szCs w:val="24"/>
              </w:rPr>
            </w:pPr>
            <w:r w:rsidRPr="00F411A9">
              <w:rPr>
                <w:rFonts w:ascii="Times New Roman" w:hAnsi="Times New Roman" w:cs="Times New Roman"/>
                <w:sz w:val="24"/>
                <w:szCs w:val="24"/>
              </w:rPr>
              <w:t>167</w:t>
            </w:r>
          </w:p>
        </w:tc>
        <w:tc>
          <w:tcPr>
            <w:tcW w:w="776" w:type="dxa"/>
            <w:tcBorders>
              <w:top w:val="single" w:sz="4" w:space="0" w:color="000000" w:themeColor="text1"/>
              <w:left w:val="single" w:sz="4" w:space="0" w:color="auto"/>
              <w:bottom w:val="single" w:sz="4" w:space="0" w:color="000000" w:themeColor="text1"/>
              <w:right w:val="single" w:sz="4" w:space="0" w:color="auto"/>
            </w:tcBorders>
            <w:hideMark/>
          </w:tcPr>
          <w:p w:rsidR="00E96BFC" w:rsidRPr="00F411A9" w:rsidRDefault="00E96BFC" w:rsidP="00F82C1E">
            <w:pPr>
              <w:tabs>
                <w:tab w:val="left" w:pos="0"/>
              </w:tabs>
              <w:spacing w:line="480" w:lineRule="auto"/>
              <w:ind w:right="20"/>
              <w:jc w:val="both"/>
              <w:rPr>
                <w:rFonts w:ascii="Times New Roman" w:hAnsi="Times New Roman" w:cs="Times New Roman"/>
                <w:sz w:val="24"/>
                <w:szCs w:val="24"/>
              </w:rPr>
            </w:pPr>
            <w:r w:rsidRPr="00F411A9">
              <w:rPr>
                <w:rFonts w:ascii="Times New Roman" w:hAnsi="Times New Roman" w:cs="Times New Roman"/>
                <w:sz w:val="24"/>
                <w:szCs w:val="24"/>
              </w:rPr>
              <w:t>89.94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BFC" w:rsidRPr="00F411A9" w:rsidRDefault="00E96BFC" w:rsidP="00F82C1E">
            <w:pPr>
              <w:tabs>
                <w:tab w:val="left" w:pos="0"/>
              </w:tabs>
              <w:spacing w:line="480" w:lineRule="auto"/>
              <w:ind w:right="20"/>
              <w:jc w:val="both"/>
              <w:rPr>
                <w:rFonts w:ascii="Times New Roman" w:hAnsi="Times New Roman" w:cs="Times New Roman"/>
                <w:sz w:val="24"/>
                <w:szCs w:val="24"/>
              </w:rPr>
            </w:pPr>
            <w:r w:rsidRPr="00F411A9">
              <w:rPr>
                <w:rFonts w:ascii="Times New Roman" w:hAnsi="Times New Roman" w:cs="Times New Roman"/>
                <w:sz w:val="24"/>
                <w:szCs w:val="24"/>
              </w:rPr>
              <w:t>38.87</w:t>
            </w:r>
          </w:p>
        </w:tc>
      </w:tr>
      <w:tr w:rsidR="00E96BFC" w:rsidRPr="00F411A9" w:rsidTr="00F82C1E">
        <w:trPr>
          <w:trHeight w:val="547"/>
        </w:trPr>
        <w:tc>
          <w:tcPr>
            <w:tcW w:w="762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6BFC" w:rsidRPr="00F411A9" w:rsidRDefault="00E96BFC" w:rsidP="00F82C1E">
            <w:pPr>
              <w:tabs>
                <w:tab w:val="left" w:pos="0"/>
              </w:tabs>
              <w:spacing w:line="480" w:lineRule="auto"/>
              <w:ind w:right="20"/>
              <w:jc w:val="both"/>
              <w:rPr>
                <w:rFonts w:ascii="Times New Roman" w:hAnsi="Times New Roman" w:cs="Times New Roman"/>
                <w:sz w:val="24"/>
                <w:szCs w:val="24"/>
              </w:rPr>
            </w:pPr>
            <w:r w:rsidRPr="00F411A9">
              <w:rPr>
                <w:rFonts w:ascii="Times New Roman" w:hAnsi="Times New Roman" w:cs="Times New Roman"/>
                <w:sz w:val="24"/>
                <w:szCs w:val="24"/>
              </w:rPr>
              <w:t>Skor Maksimum Ideal = 190</w:t>
            </w:r>
          </w:p>
        </w:tc>
      </w:tr>
    </w:tbl>
    <w:p w:rsidR="00E96BFC" w:rsidRDefault="00E96BFC" w:rsidP="00E96BFC">
      <w:pPr>
        <w:spacing w:after="0" w:line="480" w:lineRule="auto"/>
        <w:jc w:val="both"/>
        <w:rPr>
          <w:rFonts w:ascii="Times New Roman" w:hAnsi="Times New Roman" w:cs="Times New Roman"/>
          <w:sz w:val="24"/>
          <w:szCs w:val="24"/>
        </w:rPr>
      </w:pPr>
    </w:p>
    <w:p w:rsidR="00E96BFC" w:rsidRPr="00B87278" w:rsidRDefault="00E96BFC" w:rsidP="00E96B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Pr="00651352">
        <w:rPr>
          <w:rFonts w:ascii="Times New Roman" w:hAnsi="Times New Roman" w:cs="Times New Roman"/>
          <w:sz w:val="24"/>
          <w:szCs w:val="24"/>
        </w:rPr>
        <w:t xml:space="preserve">13 terlihat bahwa skor maksimum </w:t>
      </w:r>
      <w:r w:rsidRPr="00651352">
        <w:rPr>
          <w:rFonts w:ascii="Times New Roman" w:eastAsia="Times New Roman" w:hAnsi="Times New Roman" w:cs="Times New Roman"/>
          <w:i/>
          <w:color w:val="000000"/>
          <w:sz w:val="24"/>
          <w:szCs w:val="24"/>
        </w:rPr>
        <w:t>Self efficacy</w:t>
      </w:r>
      <w:r w:rsidRPr="00651352">
        <w:rPr>
          <w:rFonts w:ascii="Times New Roman" w:eastAsia="Times New Roman" w:hAnsi="Times New Roman" w:cs="Times New Roman"/>
          <w:b/>
          <w:color w:val="000000"/>
          <w:sz w:val="24"/>
          <w:szCs w:val="24"/>
        </w:rPr>
        <w:t xml:space="preserve"> </w:t>
      </w:r>
      <w:r w:rsidRPr="00651352">
        <w:rPr>
          <w:rFonts w:ascii="Times New Roman" w:hAnsi="Times New Roman" w:cs="Times New Roman"/>
          <w:sz w:val="24"/>
          <w:szCs w:val="24"/>
        </w:rPr>
        <w:t xml:space="preserve">matematis siswa yang memperoleh pembeajaran </w:t>
      </w:r>
      <w:r w:rsidRPr="00651352">
        <w:rPr>
          <w:rFonts w:ascii="Times New Roman" w:hAnsi="Times New Roman" w:cs="Times New Roman"/>
          <w:i/>
          <w:sz w:val="24"/>
          <w:szCs w:val="24"/>
        </w:rPr>
        <w:t>problem Based learning</w:t>
      </w:r>
      <w:r w:rsidRPr="00651352">
        <w:rPr>
          <w:rFonts w:ascii="Times New Roman" w:hAnsi="Times New Roman" w:cs="Times New Roman"/>
          <w:sz w:val="24"/>
          <w:szCs w:val="24"/>
        </w:rPr>
        <w:t xml:space="preserve"> adalah 183 dan skor minimum yang diperoleh adalah 38. Sementara skor maksimum yang diperoleh siswa kelas konvensional adalah 167 dan skor minimumnya 38. Terlihat bahwa rataan </w:t>
      </w:r>
      <w:r w:rsidRPr="00651352">
        <w:rPr>
          <w:rFonts w:ascii="Times New Roman" w:eastAsia="Times New Roman" w:hAnsi="Times New Roman" w:cs="Times New Roman"/>
          <w:i/>
          <w:color w:val="000000"/>
          <w:sz w:val="24"/>
          <w:szCs w:val="24"/>
        </w:rPr>
        <w:t>Self efficacy</w:t>
      </w:r>
      <w:r w:rsidRPr="00651352">
        <w:rPr>
          <w:rFonts w:ascii="Times New Roman" w:eastAsia="Times New Roman" w:hAnsi="Times New Roman" w:cs="Times New Roman"/>
          <w:b/>
          <w:color w:val="000000"/>
          <w:sz w:val="24"/>
          <w:szCs w:val="24"/>
        </w:rPr>
        <w:t xml:space="preserve"> </w:t>
      </w:r>
      <w:r w:rsidRPr="00651352">
        <w:rPr>
          <w:rFonts w:ascii="Times New Roman" w:hAnsi="Times New Roman" w:cs="Times New Roman"/>
          <w:sz w:val="24"/>
          <w:szCs w:val="24"/>
        </w:rPr>
        <w:t xml:space="preserve">siswa tidak jauh berbeda. Untuk kelas eksperimen adalah 104.56 dan untuk kelas kontrol 89.94. </w:t>
      </w:r>
      <w:r w:rsidRPr="00550875">
        <w:rPr>
          <w:rFonts w:ascii="Times New Roman" w:hAnsi="Times New Roman" w:cs="Times New Roman"/>
          <w:sz w:val="24"/>
          <w:szCs w:val="24"/>
        </w:rPr>
        <w:t xml:space="preserve">Untuk mengetahui apakah </w:t>
      </w:r>
      <w:r w:rsidRPr="00550875">
        <w:rPr>
          <w:rFonts w:ascii="Times New Roman" w:eastAsia="Times New Roman" w:hAnsi="Times New Roman" w:cs="Times New Roman"/>
          <w:i/>
          <w:color w:val="000000"/>
          <w:sz w:val="24"/>
          <w:szCs w:val="24"/>
        </w:rPr>
        <w:t>Self efficacy</w:t>
      </w:r>
      <w:r w:rsidRPr="00550875">
        <w:rPr>
          <w:rFonts w:ascii="Times New Roman" w:eastAsia="Times New Roman" w:hAnsi="Times New Roman" w:cs="Times New Roman"/>
          <w:b/>
          <w:color w:val="000000"/>
          <w:sz w:val="24"/>
          <w:szCs w:val="24"/>
        </w:rPr>
        <w:t xml:space="preserve"> </w:t>
      </w:r>
      <w:r w:rsidRPr="00550875">
        <w:rPr>
          <w:rFonts w:ascii="Times New Roman" w:hAnsi="Times New Roman" w:cs="Times New Roman"/>
          <w:sz w:val="24"/>
          <w:szCs w:val="24"/>
        </w:rPr>
        <w:t xml:space="preserve">siswa kelas eksperimen lebih baik dari kelas kontrol </w:t>
      </w:r>
      <w:r w:rsidRPr="00550875">
        <w:rPr>
          <w:rFonts w:ascii="Times New Roman" w:hAnsi="Times New Roman" w:cs="Times New Roman"/>
          <w:sz w:val="24"/>
          <w:szCs w:val="24"/>
        </w:rPr>
        <w:lastRenderedPageBreak/>
        <w:t xml:space="preserve">dilakukan uji rataan skor </w:t>
      </w:r>
      <w:r w:rsidRPr="00550875">
        <w:rPr>
          <w:rFonts w:ascii="Times New Roman" w:eastAsia="Times New Roman" w:hAnsi="Times New Roman" w:cs="Times New Roman"/>
          <w:i/>
          <w:color w:val="000000"/>
          <w:sz w:val="24"/>
          <w:szCs w:val="24"/>
        </w:rPr>
        <w:t>Self efficacy</w:t>
      </w:r>
      <w:r w:rsidRPr="00550875">
        <w:rPr>
          <w:rFonts w:ascii="Times New Roman" w:hAnsi="Times New Roman" w:cs="Times New Roman"/>
          <w:sz w:val="24"/>
          <w:szCs w:val="24"/>
        </w:rPr>
        <w:t xml:space="preserve">. </w:t>
      </w:r>
      <w:r w:rsidRPr="00550875">
        <w:rPr>
          <w:rFonts w:ascii="Times New Roman" w:eastAsia="Times New Roman" w:hAnsi="Times New Roman" w:cs="Times New Roman"/>
          <w:color w:val="000000"/>
          <w:sz w:val="24"/>
          <w:szCs w:val="24"/>
        </w:rPr>
        <w:t xml:space="preserve">Untuk menguji hipotesis tersebut dalam penelitian ini digunakan uji kesamaan dua rata-rata. Uji kesamaan dua rata-rata berupa uji t digunakan apabila data skor </w:t>
      </w:r>
      <w:r>
        <w:rPr>
          <w:rFonts w:ascii="Times New Roman" w:hAnsi="Times New Roman" w:cs="Times New Roman"/>
          <w:i/>
          <w:sz w:val="24"/>
          <w:szCs w:val="24"/>
        </w:rPr>
        <w:t xml:space="preserve">Self efficacy </w:t>
      </w:r>
      <w:r w:rsidRPr="00550875">
        <w:rPr>
          <w:rFonts w:ascii="Times New Roman" w:eastAsia="Times New Roman" w:hAnsi="Times New Roman" w:cs="Times New Roman"/>
          <w:color w:val="000000"/>
          <w:sz w:val="24"/>
          <w:szCs w:val="24"/>
        </w:rPr>
        <w:t xml:space="preserve">pada kedua kelas memenuhi asumsi kenormalan dan homogen. Apabila asumsi kenormalan tidak terpenuhi, digunakan uji </w:t>
      </w:r>
      <w:r w:rsidRPr="00550875">
        <w:rPr>
          <w:rFonts w:ascii="Times New Roman" w:eastAsia="Times New Roman" w:hAnsi="Times New Roman" w:cs="Times New Roman"/>
          <w:i/>
          <w:color w:val="000000"/>
          <w:sz w:val="24"/>
          <w:szCs w:val="24"/>
        </w:rPr>
        <w:t>Mann-Whitney</w:t>
      </w:r>
      <w:r w:rsidRPr="00550875">
        <w:rPr>
          <w:rFonts w:ascii="Times New Roman" w:eastAsia="Times New Roman" w:hAnsi="Times New Roman" w:cs="Times New Roman"/>
          <w:color w:val="000000"/>
          <w:sz w:val="24"/>
          <w:szCs w:val="24"/>
        </w:rPr>
        <w:t xml:space="preserve"> dan apabila asumsi homogen tidak terpenuhi digunakan uji t’. Uji statistik tersebut </w:t>
      </w:r>
      <w:proofErr w:type="gramStart"/>
      <w:r w:rsidRPr="00550875">
        <w:rPr>
          <w:rFonts w:ascii="Times New Roman" w:eastAsia="Times New Roman" w:hAnsi="Times New Roman" w:cs="Times New Roman"/>
          <w:color w:val="000000"/>
          <w:sz w:val="24"/>
          <w:szCs w:val="24"/>
        </w:rPr>
        <w:t>akan</w:t>
      </w:r>
      <w:proofErr w:type="gramEnd"/>
      <w:r w:rsidRPr="00550875">
        <w:rPr>
          <w:rFonts w:ascii="Times New Roman" w:eastAsia="Times New Roman" w:hAnsi="Times New Roman" w:cs="Times New Roman"/>
          <w:color w:val="000000"/>
          <w:sz w:val="24"/>
          <w:szCs w:val="24"/>
        </w:rPr>
        <w:t xml:space="preserve"> diuraikan sebagai berikut</w:t>
      </w:r>
      <w:r>
        <w:rPr>
          <w:rFonts w:ascii="Times New Roman" w:eastAsia="Times New Roman" w:hAnsi="Times New Roman" w:cs="Times New Roman"/>
          <w:color w:val="000000"/>
          <w:sz w:val="24"/>
          <w:szCs w:val="24"/>
        </w:rPr>
        <w:t>.</w:t>
      </w:r>
    </w:p>
    <w:p w:rsidR="00E96BFC" w:rsidRDefault="00E96BFC" w:rsidP="00E96BFC">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Hasil uji normalitas skor kemandirian belajar siswa kelas eksperimen dan kelas kontrol disajikan pada tabel berikut: </w:t>
      </w: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w:t>
      </w:r>
      <w:r w:rsidR="004672AD">
        <w:rPr>
          <w:rFonts w:ascii="Times New Roman" w:hAnsi="Times New Roman" w:cs="Times New Roman"/>
          <w:b/>
          <w:sz w:val="24"/>
        </w:rPr>
        <w:t>. 14</w:t>
      </w:r>
    </w:p>
    <w:p w:rsidR="00E96BFC" w:rsidRPr="00140F38" w:rsidRDefault="00E96BFC" w:rsidP="00E96BFC">
      <w:pPr>
        <w:spacing w:after="0" w:line="360" w:lineRule="auto"/>
        <w:jc w:val="center"/>
        <w:rPr>
          <w:rFonts w:ascii="Times New Roman" w:hAnsi="Times New Roman" w:cs="Times New Roman"/>
          <w:b/>
          <w:sz w:val="24"/>
        </w:rPr>
      </w:pPr>
      <w:r w:rsidRPr="00140F38">
        <w:rPr>
          <w:rFonts w:ascii="Times New Roman" w:hAnsi="Times New Roman" w:cs="Times New Roman"/>
          <w:b/>
          <w:sz w:val="24"/>
        </w:rPr>
        <w:t xml:space="preserve">Hasil Uji Normalitas Skor </w:t>
      </w:r>
      <w:r w:rsidRPr="0072650D">
        <w:rPr>
          <w:rFonts w:ascii="Times New Roman" w:hAnsi="Times New Roman" w:cs="Times New Roman"/>
          <w:b/>
          <w:i/>
          <w:sz w:val="24"/>
        </w:rPr>
        <w:t>self efficacy</w:t>
      </w:r>
    </w:p>
    <w:p w:rsidR="00E96BFC" w:rsidRDefault="00E96BFC" w:rsidP="00E96BFC">
      <w:pPr>
        <w:spacing w:after="0" w:line="240" w:lineRule="auto"/>
        <w:jc w:val="center"/>
        <w:rPr>
          <w:rFonts w:ascii="Times New Roman" w:hAnsi="Times New Roman" w:cs="Times New Roman"/>
          <w:sz w:val="24"/>
        </w:rPr>
      </w:pPr>
      <w:r w:rsidRPr="00E32589">
        <w:rPr>
          <w:rFonts w:ascii="Arial" w:hAnsi="Arial" w:cs="Arial"/>
          <w:b/>
          <w:bCs/>
          <w:color w:val="000000"/>
          <w:sz w:val="18"/>
          <w:szCs w:val="18"/>
        </w:rPr>
        <w:t>Tests of Normality</w:t>
      </w:r>
    </w:p>
    <w:tbl>
      <w:tblPr>
        <w:tblW w:w="81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4"/>
        <w:gridCol w:w="1284"/>
        <w:gridCol w:w="1010"/>
        <w:gridCol w:w="1010"/>
        <w:gridCol w:w="1010"/>
        <w:gridCol w:w="1010"/>
        <w:gridCol w:w="1010"/>
        <w:gridCol w:w="1010"/>
      </w:tblGrid>
      <w:tr w:rsidR="00E96BFC" w:rsidRPr="00F800BE" w:rsidTr="00F82C1E">
        <w:trPr>
          <w:cantSplit/>
          <w:jc w:val="center"/>
        </w:trPr>
        <w:tc>
          <w:tcPr>
            <w:tcW w:w="8138" w:type="dxa"/>
            <w:gridSpan w:val="8"/>
            <w:tcBorders>
              <w:top w:val="nil"/>
              <w:left w:val="nil"/>
              <w:bottom w:val="nil"/>
              <w:right w:val="nil"/>
            </w:tcBorders>
            <w:shd w:val="clear" w:color="auto" w:fill="FFFFFF"/>
          </w:tcPr>
          <w:p w:rsidR="00E96BFC" w:rsidRPr="00F800BE"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F800BE">
              <w:rPr>
                <w:rFonts w:ascii="Arial" w:hAnsi="Arial" w:cs="Arial"/>
                <w:b/>
                <w:bCs/>
                <w:color w:val="000000"/>
                <w:sz w:val="18"/>
                <w:szCs w:val="18"/>
              </w:rPr>
              <w:t>Tests of Normality</w:t>
            </w:r>
          </w:p>
        </w:tc>
      </w:tr>
      <w:tr w:rsidR="00E96BFC" w:rsidRPr="00F800BE" w:rsidTr="00F82C1E">
        <w:trPr>
          <w:cantSplit/>
          <w:jc w:val="center"/>
        </w:trPr>
        <w:tc>
          <w:tcPr>
            <w:tcW w:w="794" w:type="dxa"/>
            <w:vAlign w:val="center"/>
          </w:tcPr>
          <w:p w:rsidR="00E96BFC" w:rsidRPr="00F800BE" w:rsidRDefault="00E96BFC" w:rsidP="00F82C1E">
            <w:pPr>
              <w:autoSpaceDE w:val="0"/>
              <w:autoSpaceDN w:val="0"/>
              <w:adjustRightInd w:val="0"/>
              <w:spacing w:after="0" w:line="240" w:lineRule="auto"/>
              <w:rPr>
                <w:rFonts w:ascii="Arial" w:hAnsi="Arial" w:cs="Arial"/>
                <w:color w:val="000000"/>
                <w:sz w:val="18"/>
                <w:szCs w:val="18"/>
              </w:rPr>
            </w:pPr>
          </w:p>
        </w:tc>
        <w:tc>
          <w:tcPr>
            <w:tcW w:w="1284" w:type="dxa"/>
            <w:vMerge w:val="restart"/>
            <w:tcBorders>
              <w:top w:val="single" w:sz="16" w:space="0" w:color="000000"/>
              <w:left w:val="nil"/>
              <w:bottom w:val="nil"/>
              <w:right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rPr>
                <w:rFonts w:ascii="Arial" w:hAnsi="Arial" w:cs="Arial"/>
                <w:color w:val="000000"/>
                <w:sz w:val="18"/>
                <w:szCs w:val="18"/>
              </w:rPr>
            </w:pPr>
            <w:r w:rsidRPr="00F800BE">
              <w:rPr>
                <w:rFonts w:ascii="Arial" w:hAnsi="Arial" w:cs="Arial"/>
                <w:color w:val="000000"/>
                <w:sz w:val="18"/>
                <w:szCs w:val="18"/>
              </w:rPr>
              <w:t>kelas</w:t>
            </w:r>
          </w:p>
        </w:tc>
        <w:tc>
          <w:tcPr>
            <w:tcW w:w="3030" w:type="dxa"/>
            <w:gridSpan w:val="3"/>
            <w:tcBorders>
              <w:top w:val="single" w:sz="16" w:space="0" w:color="000000"/>
              <w:left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F800BE">
              <w:rPr>
                <w:rFonts w:ascii="Arial" w:hAnsi="Arial" w:cs="Arial"/>
                <w:color w:val="000000"/>
                <w:sz w:val="18"/>
                <w:szCs w:val="18"/>
              </w:rPr>
              <w:t>Kolmogorov-Smirnov</w:t>
            </w:r>
            <w:r w:rsidRPr="00F800BE">
              <w:rPr>
                <w:rFonts w:ascii="Arial" w:hAnsi="Arial" w:cs="Arial"/>
                <w:color w:val="000000"/>
                <w:sz w:val="18"/>
                <w:szCs w:val="18"/>
                <w:vertAlign w:val="superscript"/>
              </w:rPr>
              <w:t>a</w:t>
            </w:r>
          </w:p>
        </w:tc>
        <w:tc>
          <w:tcPr>
            <w:tcW w:w="3030" w:type="dxa"/>
            <w:gridSpan w:val="3"/>
            <w:tcBorders>
              <w:top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F800BE">
              <w:rPr>
                <w:rFonts w:ascii="Arial" w:hAnsi="Arial" w:cs="Arial"/>
                <w:color w:val="000000"/>
                <w:sz w:val="18"/>
                <w:szCs w:val="18"/>
              </w:rPr>
              <w:t>Shapiro-Wilk</w:t>
            </w:r>
          </w:p>
        </w:tc>
      </w:tr>
      <w:tr w:rsidR="00E96BFC" w:rsidRPr="00F800BE" w:rsidTr="00F82C1E">
        <w:trPr>
          <w:cantSplit/>
          <w:jc w:val="center"/>
        </w:trPr>
        <w:tc>
          <w:tcPr>
            <w:tcW w:w="794" w:type="dxa"/>
            <w:vAlign w:val="center"/>
          </w:tcPr>
          <w:p w:rsidR="00E96BFC" w:rsidRPr="00F800BE" w:rsidRDefault="00E96BFC" w:rsidP="00F82C1E">
            <w:pPr>
              <w:autoSpaceDE w:val="0"/>
              <w:autoSpaceDN w:val="0"/>
              <w:adjustRightInd w:val="0"/>
              <w:spacing w:after="0" w:line="240" w:lineRule="auto"/>
              <w:rPr>
                <w:rFonts w:ascii="Arial" w:hAnsi="Arial" w:cs="Arial"/>
                <w:color w:val="000000"/>
                <w:sz w:val="18"/>
                <w:szCs w:val="18"/>
              </w:rPr>
            </w:pPr>
          </w:p>
        </w:tc>
        <w:tc>
          <w:tcPr>
            <w:tcW w:w="1284" w:type="dxa"/>
            <w:vMerge/>
            <w:tcBorders>
              <w:top w:val="single" w:sz="16" w:space="0" w:color="000000"/>
              <w:left w:val="nil"/>
              <w:bottom w:val="nil"/>
              <w:right w:val="single" w:sz="16" w:space="0" w:color="000000"/>
            </w:tcBorders>
            <w:shd w:val="clear" w:color="auto" w:fill="FFFFFF"/>
          </w:tcPr>
          <w:p w:rsidR="00E96BFC" w:rsidRPr="00F800BE" w:rsidRDefault="00E96BFC" w:rsidP="00F82C1E">
            <w:pPr>
              <w:autoSpaceDE w:val="0"/>
              <w:autoSpaceDN w:val="0"/>
              <w:adjustRightInd w:val="0"/>
              <w:spacing w:after="0" w:line="240" w:lineRule="auto"/>
              <w:rPr>
                <w:rFonts w:ascii="Arial" w:hAnsi="Arial" w:cs="Arial"/>
                <w:color w:val="000000"/>
                <w:sz w:val="18"/>
                <w:szCs w:val="18"/>
              </w:rPr>
            </w:pPr>
          </w:p>
        </w:tc>
        <w:tc>
          <w:tcPr>
            <w:tcW w:w="1010" w:type="dxa"/>
            <w:tcBorders>
              <w:left w:val="single" w:sz="16" w:space="0" w:color="000000"/>
              <w:bottom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F800BE">
              <w:rPr>
                <w:rFonts w:ascii="Arial" w:hAnsi="Arial" w:cs="Arial"/>
                <w:color w:val="000000"/>
                <w:sz w:val="18"/>
                <w:szCs w:val="18"/>
              </w:rPr>
              <w:t>Statistic</w:t>
            </w:r>
          </w:p>
        </w:tc>
        <w:tc>
          <w:tcPr>
            <w:tcW w:w="1010" w:type="dxa"/>
            <w:tcBorders>
              <w:bottom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F800BE">
              <w:rPr>
                <w:rFonts w:ascii="Arial" w:hAnsi="Arial" w:cs="Arial"/>
                <w:color w:val="000000"/>
                <w:sz w:val="18"/>
                <w:szCs w:val="18"/>
              </w:rPr>
              <w:t>df</w:t>
            </w:r>
          </w:p>
        </w:tc>
        <w:tc>
          <w:tcPr>
            <w:tcW w:w="1010" w:type="dxa"/>
            <w:tcBorders>
              <w:bottom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F800BE">
              <w:rPr>
                <w:rFonts w:ascii="Arial" w:hAnsi="Arial" w:cs="Arial"/>
                <w:color w:val="000000"/>
                <w:sz w:val="18"/>
                <w:szCs w:val="18"/>
              </w:rPr>
              <w:t>Sig.</w:t>
            </w:r>
          </w:p>
        </w:tc>
        <w:tc>
          <w:tcPr>
            <w:tcW w:w="1010" w:type="dxa"/>
            <w:tcBorders>
              <w:bottom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F800BE">
              <w:rPr>
                <w:rFonts w:ascii="Arial" w:hAnsi="Arial" w:cs="Arial"/>
                <w:color w:val="000000"/>
                <w:sz w:val="18"/>
                <w:szCs w:val="18"/>
              </w:rPr>
              <w:t>Statistic</w:t>
            </w:r>
          </w:p>
        </w:tc>
        <w:tc>
          <w:tcPr>
            <w:tcW w:w="1010" w:type="dxa"/>
            <w:tcBorders>
              <w:bottom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F800BE">
              <w:rPr>
                <w:rFonts w:ascii="Arial" w:hAnsi="Arial" w:cs="Arial"/>
                <w:color w:val="000000"/>
                <w:sz w:val="18"/>
                <w:szCs w:val="18"/>
              </w:rPr>
              <w:t>df</w:t>
            </w:r>
          </w:p>
        </w:tc>
        <w:tc>
          <w:tcPr>
            <w:tcW w:w="1010" w:type="dxa"/>
            <w:tcBorders>
              <w:bottom w:val="single" w:sz="16" w:space="0" w:color="000000"/>
              <w:right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F800BE">
              <w:rPr>
                <w:rFonts w:ascii="Arial" w:hAnsi="Arial" w:cs="Arial"/>
                <w:color w:val="000000"/>
                <w:sz w:val="18"/>
                <w:szCs w:val="18"/>
              </w:rPr>
              <w:t>Sig.</w:t>
            </w:r>
          </w:p>
        </w:tc>
      </w:tr>
      <w:tr w:rsidR="00E96BFC" w:rsidRPr="00F800BE" w:rsidTr="00F82C1E">
        <w:trPr>
          <w:cantSplit/>
          <w:jc w:val="center"/>
        </w:trPr>
        <w:tc>
          <w:tcPr>
            <w:tcW w:w="794" w:type="dxa"/>
            <w:vMerge w:val="restart"/>
            <w:tcBorders>
              <w:top w:val="single" w:sz="16" w:space="0" w:color="000000"/>
              <w:left w:val="single" w:sz="16" w:space="0" w:color="000000"/>
              <w:bottom w:val="single" w:sz="16" w:space="0" w:color="000000"/>
              <w:right w:val="nil"/>
            </w:tcBorders>
            <w:shd w:val="clear" w:color="auto" w:fill="FFFFFF"/>
            <w:vAlign w:val="center"/>
          </w:tcPr>
          <w:p w:rsidR="00E96BFC" w:rsidRPr="00F800BE" w:rsidRDefault="00E96BFC" w:rsidP="00F82C1E">
            <w:pPr>
              <w:autoSpaceDE w:val="0"/>
              <w:autoSpaceDN w:val="0"/>
              <w:adjustRightInd w:val="0"/>
              <w:spacing w:after="0" w:line="320" w:lineRule="atLeast"/>
              <w:ind w:left="60" w:right="60"/>
              <w:rPr>
                <w:rFonts w:ascii="Arial" w:hAnsi="Arial" w:cs="Arial"/>
                <w:color w:val="000000"/>
                <w:sz w:val="18"/>
                <w:szCs w:val="18"/>
              </w:rPr>
            </w:pPr>
            <w:r w:rsidRPr="00F800BE">
              <w:rPr>
                <w:rFonts w:ascii="Arial" w:hAnsi="Arial" w:cs="Arial"/>
                <w:color w:val="000000"/>
                <w:sz w:val="18"/>
                <w:szCs w:val="18"/>
              </w:rPr>
              <w:t>self_e</w:t>
            </w:r>
          </w:p>
        </w:tc>
        <w:tc>
          <w:tcPr>
            <w:tcW w:w="1284" w:type="dxa"/>
            <w:tcBorders>
              <w:top w:val="single" w:sz="16" w:space="0" w:color="000000"/>
              <w:left w:val="nil"/>
              <w:bottom w:val="nil"/>
              <w:right w:val="single" w:sz="16" w:space="0" w:color="000000"/>
            </w:tcBorders>
            <w:shd w:val="clear" w:color="auto" w:fill="FFFFFF"/>
            <w:vAlign w:val="center"/>
          </w:tcPr>
          <w:p w:rsidR="00E96BFC" w:rsidRPr="00F800BE" w:rsidRDefault="00E96BFC" w:rsidP="00F82C1E">
            <w:pPr>
              <w:autoSpaceDE w:val="0"/>
              <w:autoSpaceDN w:val="0"/>
              <w:adjustRightInd w:val="0"/>
              <w:spacing w:after="0" w:line="320" w:lineRule="atLeast"/>
              <w:ind w:left="60" w:right="60"/>
              <w:rPr>
                <w:rFonts w:ascii="Arial" w:hAnsi="Arial" w:cs="Arial"/>
                <w:color w:val="000000"/>
                <w:sz w:val="18"/>
                <w:szCs w:val="18"/>
              </w:rPr>
            </w:pPr>
            <w:r w:rsidRPr="00F800BE">
              <w:rPr>
                <w:rFonts w:ascii="Arial" w:hAnsi="Arial" w:cs="Arial"/>
                <w:color w:val="000000"/>
                <w:sz w:val="18"/>
                <w:szCs w:val="18"/>
              </w:rPr>
              <w:t>eksperimen</w:t>
            </w:r>
          </w:p>
        </w:tc>
        <w:tc>
          <w:tcPr>
            <w:tcW w:w="1010" w:type="dxa"/>
            <w:tcBorders>
              <w:top w:val="single" w:sz="16" w:space="0" w:color="000000"/>
              <w:left w:val="single" w:sz="16" w:space="0" w:color="000000"/>
              <w:bottom w:val="nil"/>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.103</w:t>
            </w:r>
          </w:p>
        </w:tc>
        <w:tc>
          <w:tcPr>
            <w:tcW w:w="1010" w:type="dxa"/>
            <w:tcBorders>
              <w:top w:val="single" w:sz="16" w:space="0" w:color="000000"/>
              <w:bottom w:val="nil"/>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35</w:t>
            </w:r>
          </w:p>
        </w:tc>
        <w:tc>
          <w:tcPr>
            <w:tcW w:w="1010" w:type="dxa"/>
            <w:tcBorders>
              <w:top w:val="single" w:sz="16" w:space="0" w:color="000000"/>
              <w:bottom w:val="nil"/>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.200</w:t>
            </w:r>
            <w:r w:rsidRPr="00F800BE">
              <w:rPr>
                <w:rFonts w:ascii="Arial" w:hAnsi="Arial" w:cs="Arial"/>
                <w:color w:val="000000"/>
                <w:sz w:val="18"/>
                <w:szCs w:val="18"/>
                <w:vertAlign w:val="superscript"/>
              </w:rPr>
              <w:t>*</w:t>
            </w:r>
          </w:p>
        </w:tc>
        <w:tc>
          <w:tcPr>
            <w:tcW w:w="1010" w:type="dxa"/>
            <w:tcBorders>
              <w:top w:val="single" w:sz="16" w:space="0" w:color="000000"/>
              <w:bottom w:val="nil"/>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.951</w:t>
            </w:r>
          </w:p>
        </w:tc>
        <w:tc>
          <w:tcPr>
            <w:tcW w:w="1010" w:type="dxa"/>
            <w:tcBorders>
              <w:top w:val="single" w:sz="16" w:space="0" w:color="000000"/>
              <w:bottom w:val="nil"/>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35</w:t>
            </w:r>
          </w:p>
        </w:tc>
        <w:tc>
          <w:tcPr>
            <w:tcW w:w="1010" w:type="dxa"/>
            <w:tcBorders>
              <w:top w:val="single" w:sz="16" w:space="0" w:color="000000"/>
              <w:bottom w:val="nil"/>
              <w:right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.121</w:t>
            </w:r>
          </w:p>
        </w:tc>
      </w:tr>
      <w:tr w:rsidR="00E96BFC" w:rsidRPr="00F800BE" w:rsidTr="00F82C1E">
        <w:trPr>
          <w:cantSplit/>
          <w:jc w:val="center"/>
        </w:trPr>
        <w:tc>
          <w:tcPr>
            <w:tcW w:w="794" w:type="dxa"/>
            <w:vMerge/>
            <w:tcBorders>
              <w:top w:val="single" w:sz="16" w:space="0" w:color="000000"/>
              <w:left w:val="single" w:sz="16" w:space="0" w:color="000000"/>
              <w:bottom w:val="single" w:sz="16" w:space="0" w:color="000000"/>
              <w:right w:val="nil"/>
            </w:tcBorders>
            <w:shd w:val="clear" w:color="auto" w:fill="FFFFFF"/>
            <w:vAlign w:val="center"/>
          </w:tcPr>
          <w:p w:rsidR="00E96BFC" w:rsidRPr="00F800BE" w:rsidRDefault="00E96BFC" w:rsidP="00F82C1E">
            <w:pPr>
              <w:autoSpaceDE w:val="0"/>
              <w:autoSpaceDN w:val="0"/>
              <w:adjustRightInd w:val="0"/>
              <w:spacing w:after="0" w:line="240" w:lineRule="auto"/>
              <w:rPr>
                <w:rFonts w:ascii="Arial" w:hAnsi="Arial" w:cs="Arial"/>
                <w:color w:val="000000"/>
                <w:sz w:val="18"/>
                <w:szCs w:val="18"/>
              </w:rPr>
            </w:pPr>
          </w:p>
        </w:tc>
        <w:tc>
          <w:tcPr>
            <w:tcW w:w="1284" w:type="dxa"/>
            <w:tcBorders>
              <w:top w:val="nil"/>
              <w:left w:val="nil"/>
              <w:bottom w:val="single" w:sz="16" w:space="0" w:color="000000"/>
              <w:right w:val="single" w:sz="16" w:space="0" w:color="000000"/>
            </w:tcBorders>
            <w:shd w:val="clear" w:color="auto" w:fill="FFFFFF"/>
            <w:vAlign w:val="center"/>
          </w:tcPr>
          <w:p w:rsidR="00E96BFC" w:rsidRPr="00F800BE" w:rsidRDefault="00E96BFC" w:rsidP="00F82C1E">
            <w:pPr>
              <w:autoSpaceDE w:val="0"/>
              <w:autoSpaceDN w:val="0"/>
              <w:adjustRightInd w:val="0"/>
              <w:spacing w:after="0" w:line="320" w:lineRule="atLeast"/>
              <w:ind w:left="60" w:right="60"/>
              <w:rPr>
                <w:rFonts w:ascii="Arial" w:hAnsi="Arial" w:cs="Arial"/>
                <w:color w:val="000000"/>
                <w:sz w:val="18"/>
                <w:szCs w:val="18"/>
              </w:rPr>
            </w:pPr>
            <w:r w:rsidRPr="00F800BE">
              <w:rPr>
                <w:rFonts w:ascii="Arial" w:hAnsi="Arial" w:cs="Arial"/>
                <w:color w:val="000000"/>
                <w:sz w:val="18"/>
                <w:szCs w:val="18"/>
              </w:rPr>
              <w:t>kontrol</w:t>
            </w:r>
          </w:p>
        </w:tc>
        <w:tc>
          <w:tcPr>
            <w:tcW w:w="1010" w:type="dxa"/>
            <w:tcBorders>
              <w:top w:val="nil"/>
              <w:left w:val="single" w:sz="16" w:space="0" w:color="000000"/>
              <w:bottom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.097</w:t>
            </w:r>
          </w:p>
        </w:tc>
        <w:tc>
          <w:tcPr>
            <w:tcW w:w="1010" w:type="dxa"/>
            <w:tcBorders>
              <w:top w:val="nil"/>
              <w:bottom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35</w:t>
            </w:r>
          </w:p>
        </w:tc>
        <w:tc>
          <w:tcPr>
            <w:tcW w:w="1010" w:type="dxa"/>
            <w:tcBorders>
              <w:top w:val="nil"/>
              <w:bottom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.200</w:t>
            </w:r>
            <w:r w:rsidRPr="00F800BE">
              <w:rPr>
                <w:rFonts w:ascii="Arial" w:hAnsi="Arial" w:cs="Arial"/>
                <w:color w:val="000000"/>
                <w:sz w:val="18"/>
                <w:szCs w:val="18"/>
                <w:vertAlign w:val="superscript"/>
              </w:rPr>
              <w:t>*</w:t>
            </w:r>
          </w:p>
        </w:tc>
        <w:tc>
          <w:tcPr>
            <w:tcW w:w="1010" w:type="dxa"/>
            <w:tcBorders>
              <w:top w:val="nil"/>
              <w:bottom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.970</w:t>
            </w:r>
          </w:p>
        </w:tc>
        <w:tc>
          <w:tcPr>
            <w:tcW w:w="1010" w:type="dxa"/>
            <w:tcBorders>
              <w:top w:val="nil"/>
              <w:bottom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35</w:t>
            </w:r>
          </w:p>
        </w:tc>
        <w:tc>
          <w:tcPr>
            <w:tcW w:w="1010" w:type="dxa"/>
            <w:tcBorders>
              <w:top w:val="nil"/>
              <w:bottom w:val="single" w:sz="16" w:space="0" w:color="000000"/>
              <w:right w:val="single" w:sz="16" w:space="0" w:color="000000"/>
            </w:tcBorders>
            <w:shd w:val="clear" w:color="auto" w:fill="FFFFFF"/>
          </w:tcPr>
          <w:p w:rsidR="00E96BFC" w:rsidRPr="00F800BE"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F800BE">
              <w:rPr>
                <w:rFonts w:ascii="Arial" w:hAnsi="Arial" w:cs="Arial"/>
                <w:color w:val="000000"/>
                <w:sz w:val="18"/>
                <w:szCs w:val="18"/>
              </w:rPr>
              <w:t>.453</w:t>
            </w:r>
          </w:p>
        </w:tc>
      </w:tr>
      <w:tr w:rsidR="00E96BFC" w:rsidRPr="00F800BE" w:rsidTr="00F82C1E">
        <w:trPr>
          <w:cantSplit/>
          <w:jc w:val="center"/>
        </w:trPr>
        <w:tc>
          <w:tcPr>
            <w:tcW w:w="8138" w:type="dxa"/>
            <w:gridSpan w:val="8"/>
            <w:tcBorders>
              <w:top w:val="nil"/>
              <w:left w:val="nil"/>
              <w:bottom w:val="nil"/>
              <w:right w:val="nil"/>
            </w:tcBorders>
            <w:shd w:val="clear" w:color="auto" w:fill="FFFFFF"/>
          </w:tcPr>
          <w:p w:rsidR="00E96BFC" w:rsidRPr="00F800BE" w:rsidRDefault="00E96BFC" w:rsidP="00F82C1E">
            <w:pPr>
              <w:autoSpaceDE w:val="0"/>
              <w:autoSpaceDN w:val="0"/>
              <w:adjustRightInd w:val="0"/>
              <w:spacing w:after="0" w:line="320" w:lineRule="atLeast"/>
              <w:ind w:left="60" w:right="60"/>
              <w:rPr>
                <w:rFonts w:ascii="Arial" w:hAnsi="Arial" w:cs="Arial"/>
                <w:color w:val="000000"/>
                <w:sz w:val="18"/>
                <w:szCs w:val="18"/>
              </w:rPr>
            </w:pPr>
            <w:r w:rsidRPr="00F800BE">
              <w:rPr>
                <w:rFonts w:ascii="Arial" w:hAnsi="Arial" w:cs="Arial"/>
                <w:color w:val="000000"/>
                <w:sz w:val="18"/>
                <w:szCs w:val="18"/>
              </w:rPr>
              <w:t>*. This is a lower bound of the true significance.</w:t>
            </w:r>
          </w:p>
        </w:tc>
      </w:tr>
      <w:tr w:rsidR="00E96BFC" w:rsidRPr="00F800BE" w:rsidTr="00F82C1E">
        <w:trPr>
          <w:cantSplit/>
          <w:jc w:val="center"/>
        </w:trPr>
        <w:tc>
          <w:tcPr>
            <w:tcW w:w="8138" w:type="dxa"/>
            <w:gridSpan w:val="8"/>
            <w:tcBorders>
              <w:top w:val="nil"/>
              <w:left w:val="nil"/>
              <w:bottom w:val="nil"/>
              <w:right w:val="nil"/>
            </w:tcBorders>
            <w:shd w:val="clear" w:color="auto" w:fill="FFFFFF"/>
          </w:tcPr>
          <w:p w:rsidR="00E96BFC" w:rsidRPr="00F800BE" w:rsidRDefault="00E96BFC" w:rsidP="00F82C1E">
            <w:pPr>
              <w:autoSpaceDE w:val="0"/>
              <w:autoSpaceDN w:val="0"/>
              <w:adjustRightInd w:val="0"/>
              <w:spacing w:after="0" w:line="320" w:lineRule="atLeast"/>
              <w:ind w:left="60" w:right="60"/>
              <w:rPr>
                <w:rFonts w:ascii="Arial" w:hAnsi="Arial" w:cs="Arial"/>
                <w:color w:val="000000"/>
                <w:sz w:val="18"/>
                <w:szCs w:val="18"/>
              </w:rPr>
            </w:pPr>
            <w:r w:rsidRPr="00F800BE">
              <w:rPr>
                <w:rFonts w:ascii="Arial" w:hAnsi="Arial" w:cs="Arial"/>
                <w:color w:val="000000"/>
                <w:sz w:val="18"/>
                <w:szCs w:val="18"/>
              </w:rPr>
              <w:t>a. Lilliefors Significance Correction</w:t>
            </w:r>
          </w:p>
        </w:tc>
      </w:tr>
    </w:tbl>
    <w:p w:rsidR="00E96BFC" w:rsidRDefault="00E96BFC" w:rsidP="00E96BFC">
      <w:pPr>
        <w:spacing w:after="0" w:line="240" w:lineRule="auto"/>
        <w:rPr>
          <w:rFonts w:ascii="Arial" w:hAnsi="Arial" w:cs="Arial"/>
          <w:color w:val="000000"/>
          <w:sz w:val="18"/>
          <w:szCs w:val="18"/>
        </w:rPr>
      </w:pPr>
      <w:r>
        <w:rPr>
          <w:rFonts w:ascii="Times New Roman" w:hAnsi="Times New Roman" w:cs="Times New Roman"/>
          <w:sz w:val="24"/>
        </w:rPr>
        <w:tab/>
        <w:t xml:space="preserve">                </w:t>
      </w:r>
    </w:p>
    <w:p w:rsidR="00116A18" w:rsidRPr="004672AD" w:rsidRDefault="00E96BFC" w:rsidP="004672AD">
      <w:pPr>
        <w:pStyle w:val="ListParagraph"/>
        <w:spacing w:after="0" w:line="480" w:lineRule="auto"/>
        <w:ind w:left="0" w:firstLine="851"/>
        <w:jc w:val="both"/>
        <w:rPr>
          <w:rFonts w:ascii="Times New Roman" w:hAnsi="Times New Roman" w:cs="Times New Roman"/>
          <w:sz w:val="24"/>
        </w:rPr>
      </w:pPr>
      <w:r>
        <w:rPr>
          <w:rFonts w:ascii="Times New Roman" w:hAnsi="Times New Roman" w:cs="Times New Roman"/>
          <w:color w:val="000000"/>
          <w:sz w:val="24"/>
          <w:szCs w:val="18"/>
        </w:rPr>
        <w:t>Pada tabel.14 di atas</w:t>
      </w:r>
      <w:r w:rsidRPr="00357E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terlihat bahwa nilai signifikan untuk kelas eksperimen dan kelas kontrol memiliki nilai Sig. &gt; α (α =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 sehingga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diterima. Hal ini menunjukkan bahwa skor angket </w:t>
      </w:r>
      <w:r>
        <w:rPr>
          <w:rFonts w:ascii="Times New Roman" w:hAnsi="Times New Roman" w:cs="Times New Roman"/>
          <w:i/>
          <w:sz w:val="24"/>
          <w:szCs w:val="24"/>
        </w:rPr>
        <w:t xml:space="preserve">Self efficacy </w:t>
      </w:r>
      <w:r>
        <w:rPr>
          <w:rFonts w:ascii="Times New Roman" w:eastAsia="Times New Roman" w:hAnsi="Times New Roman" w:cs="Times New Roman"/>
          <w:color w:val="000000"/>
          <w:sz w:val="24"/>
          <w:szCs w:val="24"/>
        </w:rPr>
        <w:t xml:space="preserve">setelah pembelajaran berasal dari populasi yang berdistribusi normal, sehingga perlu dilakukan uji homogenitas skor </w:t>
      </w:r>
      <w:r>
        <w:rPr>
          <w:rFonts w:ascii="Times New Roman" w:hAnsi="Times New Roman" w:cs="Times New Roman"/>
          <w:i/>
          <w:sz w:val="24"/>
          <w:szCs w:val="24"/>
        </w:rPr>
        <w:t xml:space="preserve">Self efficacy </w:t>
      </w:r>
      <w:r>
        <w:rPr>
          <w:rFonts w:ascii="Times New Roman" w:eastAsia="Times New Roman" w:hAnsi="Times New Roman" w:cs="Times New Roman"/>
          <w:color w:val="000000"/>
          <w:sz w:val="24"/>
          <w:szCs w:val="24"/>
        </w:rPr>
        <w:t>kedua kelas.</w:t>
      </w:r>
      <w:r>
        <w:rPr>
          <w:rFonts w:ascii="Times New Roman" w:hAnsi="Times New Roman" w:cs="Times New Roman"/>
          <w:sz w:val="24"/>
        </w:rPr>
        <w:t xml:space="preserve">Hasil uji homogenitas skor </w:t>
      </w:r>
      <w:r w:rsidR="00116A18">
        <w:rPr>
          <w:rFonts w:ascii="Times New Roman" w:hAnsi="Times New Roman" w:cs="Times New Roman"/>
          <w:i/>
          <w:sz w:val="24"/>
          <w:szCs w:val="24"/>
        </w:rPr>
        <w:t>Self efficacy</w:t>
      </w:r>
      <w:r>
        <w:rPr>
          <w:rFonts w:ascii="Times New Roman" w:hAnsi="Times New Roman" w:cs="Times New Roman"/>
          <w:sz w:val="24"/>
        </w:rPr>
        <w:t>, disajikan pada tabel berikut:</w:t>
      </w:r>
    </w:p>
    <w:p w:rsidR="00E96BFC" w:rsidRPr="00140F38" w:rsidRDefault="00E96BFC" w:rsidP="00E96BFC">
      <w:pPr>
        <w:spacing w:after="0" w:line="240" w:lineRule="auto"/>
        <w:ind w:firstLine="720"/>
        <w:jc w:val="center"/>
        <w:rPr>
          <w:rFonts w:ascii="Times New Roman" w:hAnsi="Times New Roman" w:cs="Times New Roman"/>
          <w:b/>
          <w:sz w:val="24"/>
        </w:rPr>
      </w:pPr>
      <w:r w:rsidRPr="00140F38">
        <w:rPr>
          <w:rFonts w:ascii="Times New Roman" w:hAnsi="Times New Roman" w:cs="Times New Roman"/>
          <w:b/>
          <w:sz w:val="24"/>
        </w:rPr>
        <w:t>Tabel</w:t>
      </w:r>
      <w:r w:rsidR="004672AD">
        <w:rPr>
          <w:rFonts w:ascii="Times New Roman" w:hAnsi="Times New Roman" w:cs="Times New Roman"/>
          <w:b/>
          <w:sz w:val="24"/>
        </w:rPr>
        <w:t>. 15</w:t>
      </w:r>
    </w:p>
    <w:p w:rsidR="00E96BFC" w:rsidRPr="00140F38" w:rsidRDefault="00E96BFC" w:rsidP="00E96BFC">
      <w:pPr>
        <w:spacing w:after="0" w:line="360" w:lineRule="auto"/>
        <w:ind w:firstLine="720"/>
        <w:jc w:val="center"/>
        <w:rPr>
          <w:rFonts w:ascii="Times New Roman" w:hAnsi="Times New Roman" w:cs="Times New Roman"/>
          <w:b/>
          <w:sz w:val="24"/>
        </w:rPr>
      </w:pPr>
      <w:r w:rsidRPr="00140F38">
        <w:rPr>
          <w:rFonts w:ascii="Times New Roman" w:hAnsi="Times New Roman" w:cs="Times New Roman"/>
          <w:b/>
          <w:sz w:val="24"/>
        </w:rPr>
        <w:t>Hasil Uji Homo</w:t>
      </w:r>
      <w:r>
        <w:rPr>
          <w:rFonts w:ascii="Times New Roman" w:hAnsi="Times New Roman" w:cs="Times New Roman"/>
          <w:b/>
          <w:sz w:val="24"/>
        </w:rPr>
        <w:t xml:space="preserve">genitas Skor </w:t>
      </w:r>
      <w:r w:rsidRPr="0072650D">
        <w:rPr>
          <w:rFonts w:ascii="Times New Roman" w:hAnsi="Times New Roman" w:cs="Times New Roman"/>
          <w:b/>
          <w:i/>
          <w:sz w:val="24"/>
        </w:rPr>
        <w:t>self efficacy</w:t>
      </w:r>
    </w:p>
    <w:p w:rsidR="00E96BFC" w:rsidRPr="00AE2763" w:rsidRDefault="00E96BFC" w:rsidP="00E96BFC">
      <w:pPr>
        <w:spacing w:after="0" w:line="240" w:lineRule="auto"/>
        <w:ind w:firstLine="720"/>
        <w:jc w:val="center"/>
        <w:rPr>
          <w:rFonts w:ascii="Arial" w:hAnsi="Arial" w:cs="Arial"/>
          <w:bCs/>
          <w:color w:val="000000"/>
          <w:sz w:val="18"/>
          <w:szCs w:val="18"/>
        </w:rPr>
      </w:pPr>
      <w:r w:rsidRPr="00AE2763">
        <w:rPr>
          <w:rFonts w:ascii="Arial" w:hAnsi="Arial" w:cs="Arial"/>
          <w:bCs/>
          <w:color w:val="000000"/>
          <w:sz w:val="18"/>
          <w:szCs w:val="18"/>
        </w:rPr>
        <w:t>Test of Homogeneity of Variances</w:t>
      </w:r>
    </w:p>
    <w:p w:rsidR="00E96BFC" w:rsidRPr="00071E97" w:rsidRDefault="00E96BFC" w:rsidP="00E96BFC">
      <w:pPr>
        <w:spacing w:after="0" w:line="240" w:lineRule="auto"/>
        <w:ind w:firstLine="720"/>
        <w:rPr>
          <w:rFonts w:ascii="Times New Roman" w:hAnsi="Times New Roman" w:cs="Times New Roman"/>
          <w:sz w:val="24"/>
        </w:rPr>
      </w:pPr>
      <w:r>
        <w:rPr>
          <w:rFonts w:ascii="Arial" w:hAnsi="Arial" w:cs="Arial"/>
          <w:b/>
          <w:bCs/>
          <w:color w:val="000000"/>
          <w:sz w:val="18"/>
          <w:szCs w:val="18"/>
        </w:rPr>
        <w:tab/>
        <w:t xml:space="preserve">           </w:t>
      </w:r>
      <w:r w:rsidRPr="00071E97">
        <w:rPr>
          <w:rFonts w:ascii="Arial" w:hAnsi="Arial" w:cs="Arial"/>
          <w:bCs/>
          <w:color w:val="000000"/>
          <w:sz w:val="18"/>
          <w:szCs w:val="18"/>
        </w:rPr>
        <w:t xml:space="preserve">Kemandirian </w:t>
      </w:r>
      <w:r w:rsidRPr="00071E97">
        <w:rPr>
          <w:rFonts w:ascii="Arial" w:hAnsi="Arial" w:cs="Arial"/>
          <w:bCs/>
          <w:color w:val="000000"/>
          <w:sz w:val="18"/>
          <w:szCs w:val="18"/>
        </w:rPr>
        <w:tab/>
      </w:r>
    </w:p>
    <w:tbl>
      <w:tblPr>
        <w:tblW w:w="4573" w:type="dxa"/>
        <w:tblInd w:w="1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5"/>
        <w:gridCol w:w="1026"/>
        <w:gridCol w:w="1026"/>
        <w:gridCol w:w="1026"/>
      </w:tblGrid>
      <w:tr w:rsidR="00E96BFC" w:rsidRPr="00E32589" w:rsidTr="00F82C1E">
        <w:trPr>
          <w:cantSplit/>
        </w:trPr>
        <w:tc>
          <w:tcPr>
            <w:tcW w:w="1495" w:type="dxa"/>
            <w:tcBorders>
              <w:top w:val="single" w:sz="16" w:space="0" w:color="000000"/>
              <w:left w:val="single" w:sz="16" w:space="0" w:color="000000"/>
              <w:bottom w:val="single" w:sz="16" w:space="0" w:color="000000"/>
            </w:tcBorders>
            <w:shd w:val="clear" w:color="auto" w:fill="FFFFFF"/>
          </w:tcPr>
          <w:p w:rsidR="00E96BFC" w:rsidRPr="00E32589"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Levene Statistic</w:t>
            </w:r>
          </w:p>
        </w:tc>
        <w:tc>
          <w:tcPr>
            <w:tcW w:w="1026" w:type="dxa"/>
            <w:tcBorders>
              <w:top w:val="single" w:sz="16" w:space="0" w:color="000000"/>
              <w:bottom w:val="single" w:sz="16" w:space="0" w:color="000000"/>
            </w:tcBorders>
            <w:shd w:val="clear" w:color="auto" w:fill="FFFFFF"/>
          </w:tcPr>
          <w:p w:rsidR="00E96BFC" w:rsidRPr="00E32589"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df1</w:t>
            </w:r>
          </w:p>
        </w:tc>
        <w:tc>
          <w:tcPr>
            <w:tcW w:w="1026" w:type="dxa"/>
            <w:tcBorders>
              <w:top w:val="single" w:sz="16" w:space="0" w:color="000000"/>
              <w:bottom w:val="single" w:sz="16" w:space="0" w:color="000000"/>
            </w:tcBorders>
            <w:shd w:val="clear" w:color="auto" w:fill="FFFFFF"/>
          </w:tcPr>
          <w:p w:rsidR="00E96BFC" w:rsidRPr="00E32589"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df2</w:t>
            </w:r>
          </w:p>
        </w:tc>
        <w:tc>
          <w:tcPr>
            <w:tcW w:w="1026" w:type="dxa"/>
            <w:tcBorders>
              <w:top w:val="single" w:sz="16" w:space="0" w:color="000000"/>
              <w:bottom w:val="single" w:sz="16" w:space="0" w:color="000000"/>
              <w:right w:val="single" w:sz="16" w:space="0" w:color="000000"/>
            </w:tcBorders>
            <w:shd w:val="clear" w:color="auto" w:fill="FFFFFF"/>
          </w:tcPr>
          <w:p w:rsidR="00E96BFC" w:rsidRPr="00E32589"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E32589">
              <w:rPr>
                <w:rFonts w:ascii="Arial" w:hAnsi="Arial" w:cs="Arial"/>
                <w:color w:val="000000"/>
                <w:sz w:val="18"/>
                <w:szCs w:val="18"/>
              </w:rPr>
              <w:t>Sig.</w:t>
            </w:r>
          </w:p>
        </w:tc>
      </w:tr>
      <w:tr w:rsidR="00E96BFC" w:rsidRPr="00E32589" w:rsidTr="00F82C1E">
        <w:trPr>
          <w:cantSplit/>
        </w:trPr>
        <w:tc>
          <w:tcPr>
            <w:tcW w:w="1495" w:type="dxa"/>
            <w:tcBorders>
              <w:top w:val="single" w:sz="16" w:space="0" w:color="000000"/>
              <w:left w:val="single" w:sz="16" w:space="0" w:color="000000"/>
              <w:bottom w:val="single" w:sz="16" w:space="0" w:color="000000"/>
            </w:tcBorders>
            <w:shd w:val="clear" w:color="auto" w:fill="FFFFFF"/>
          </w:tcPr>
          <w:p w:rsidR="00E96BFC" w:rsidRPr="00E32589"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lastRenderedPageBreak/>
              <w:t>.673</w:t>
            </w:r>
          </w:p>
        </w:tc>
        <w:tc>
          <w:tcPr>
            <w:tcW w:w="1026" w:type="dxa"/>
            <w:tcBorders>
              <w:top w:val="single" w:sz="16" w:space="0" w:color="000000"/>
              <w:bottom w:val="single" w:sz="16" w:space="0" w:color="000000"/>
            </w:tcBorders>
            <w:shd w:val="clear" w:color="auto" w:fill="FFFFFF"/>
          </w:tcPr>
          <w:p w:rsidR="00E96BFC" w:rsidRPr="00E32589"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1</w:t>
            </w:r>
          </w:p>
        </w:tc>
        <w:tc>
          <w:tcPr>
            <w:tcW w:w="1026" w:type="dxa"/>
            <w:tcBorders>
              <w:top w:val="single" w:sz="16" w:space="0" w:color="000000"/>
              <w:bottom w:val="single" w:sz="16" w:space="0" w:color="000000"/>
            </w:tcBorders>
            <w:shd w:val="clear" w:color="auto" w:fill="FFFFFF"/>
          </w:tcPr>
          <w:p w:rsidR="00E96BFC" w:rsidRPr="00E32589"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74</w:t>
            </w:r>
          </w:p>
        </w:tc>
        <w:tc>
          <w:tcPr>
            <w:tcW w:w="1026" w:type="dxa"/>
            <w:tcBorders>
              <w:top w:val="single" w:sz="16" w:space="0" w:color="000000"/>
              <w:bottom w:val="single" w:sz="16" w:space="0" w:color="000000"/>
              <w:right w:val="single" w:sz="16" w:space="0" w:color="000000"/>
            </w:tcBorders>
            <w:shd w:val="clear" w:color="auto" w:fill="FFFFFF"/>
          </w:tcPr>
          <w:p w:rsidR="00E96BFC" w:rsidRPr="00E32589"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E32589">
              <w:rPr>
                <w:rFonts w:ascii="Arial" w:hAnsi="Arial" w:cs="Arial"/>
                <w:color w:val="000000"/>
                <w:sz w:val="18"/>
                <w:szCs w:val="18"/>
              </w:rPr>
              <w:t>.415</w:t>
            </w:r>
          </w:p>
        </w:tc>
      </w:tr>
    </w:tbl>
    <w:p w:rsidR="00E96BFC" w:rsidRPr="00071E97" w:rsidRDefault="00E96BFC" w:rsidP="00E96BFC">
      <w:pPr>
        <w:spacing w:after="0" w:line="240" w:lineRule="auto"/>
        <w:ind w:firstLine="720"/>
        <w:jc w:val="center"/>
      </w:pPr>
    </w:p>
    <w:p w:rsidR="00E96BFC" w:rsidRDefault="00E96BFC" w:rsidP="00116A18">
      <w:pPr>
        <w:spacing w:after="0" w:line="480" w:lineRule="auto"/>
        <w:ind w:firstLine="720"/>
        <w:jc w:val="both"/>
        <w:rPr>
          <w:rFonts w:ascii="Times New Roman" w:hAnsi="Times New Roman" w:cs="Times New Roman"/>
          <w:sz w:val="24"/>
        </w:rPr>
      </w:pPr>
      <w:r>
        <w:rPr>
          <w:rFonts w:ascii="Times New Roman" w:hAnsi="Times New Roman" w:cs="Times New Roman"/>
          <w:color w:val="000000"/>
          <w:sz w:val="24"/>
          <w:szCs w:val="18"/>
        </w:rPr>
        <w:t xml:space="preserve">Pada tabel.15 di atas </w:t>
      </w:r>
      <w:r>
        <w:rPr>
          <w:rFonts w:ascii="Times New Roman" w:eastAsia="Times New Roman" w:hAnsi="Times New Roman" w:cs="Times New Roman"/>
          <w:color w:val="000000"/>
          <w:sz w:val="24"/>
          <w:szCs w:val="24"/>
        </w:rPr>
        <w:t>tersebut diketahui bahwa secara statistik varians data kedua kelas homogen. Hal ini disebabkan syarat Ho diterima telah terpenuhi</w:t>
      </w:r>
    </w:p>
    <w:p w:rsidR="00E96BFC" w:rsidRDefault="00E96BFC" w:rsidP="00E96BFC">
      <w:pPr>
        <w:spacing w:after="0" w:line="480" w:lineRule="auto"/>
        <w:jc w:val="both"/>
        <w:rPr>
          <w:rFonts w:ascii="Times New Roman" w:hAnsi="Times New Roman" w:cs="Times New Roman"/>
          <w:sz w:val="24"/>
        </w:rPr>
      </w:pPr>
      <w:r>
        <w:rPr>
          <w:rFonts w:ascii="Times New Roman" w:hAnsi="Times New Roman" w:cs="Times New Roman"/>
          <w:sz w:val="24"/>
        </w:rPr>
        <w:t xml:space="preserve">Hasil uji perbedaan rataan skor </w:t>
      </w:r>
      <w:r>
        <w:rPr>
          <w:rFonts w:ascii="Times New Roman" w:hAnsi="Times New Roman" w:cs="Times New Roman"/>
          <w:i/>
          <w:sz w:val="24"/>
          <w:szCs w:val="24"/>
        </w:rPr>
        <w:t>Self efficacy</w:t>
      </w:r>
      <w:r>
        <w:rPr>
          <w:rFonts w:ascii="Times New Roman" w:hAnsi="Times New Roman" w:cs="Times New Roman"/>
          <w:sz w:val="24"/>
        </w:rPr>
        <w:t>, disajikan pada tabel berikut:</w:t>
      </w:r>
    </w:p>
    <w:p w:rsidR="004672AD" w:rsidRDefault="004672AD" w:rsidP="00E96BFC">
      <w:pPr>
        <w:spacing w:after="0" w:line="480" w:lineRule="auto"/>
        <w:jc w:val="both"/>
        <w:rPr>
          <w:rFonts w:ascii="Times New Roman" w:hAnsi="Times New Roman" w:cs="Times New Roman"/>
          <w:sz w:val="24"/>
        </w:rPr>
      </w:pPr>
    </w:p>
    <w:p w:rsidR="004672AD" w:rsidRDefault="004672AD" w:rsidP="00E96BFC">
      <w:pPr>
        <w:spacing w:after="0" w:line="480" w:lineRule="auto"/>
        <w:jc w:val="both"/>
        <w:rPr>
          <w:rFonts w:ascii="Times New Roman" w:hAnsi="Times New Roman" w:cs="Times New Roman"/>
          <w:sz w:val="24"/>
        </w:rPr>
      </w:pPr>
    </w:p>
    <w:p w:rsidR="004672AD" w:rsidRDefault="004672AD" w:rsidP="00E96BFC">
      <w:pPr>
        <w:spacing w:after="0" w:line="480" w:lineRule="auto"/>
        <w:jc w:val="both"/>
        <w:rPr>
          <w:rFonts w:ascii="Times New Roman" w:hAnsi="Times New Roman" w:cs="Times New Roman"/>
          <w:sz w:val="24"/>
        </w:rPr>
      </w:pPr>
    </w:p>
    <w:p w:rsidR="004672AD" w:rsidRDefault="004672AD" w:rsidP="00E96BFC">
      <w:pPr>
        <w:spacing w:after="0" w:line="480" w:lineRule="auto"/>
        <w:jc w:val="both"/>
        <w:rPr>
          <w:rFonts w:ascii="Times New Roman" w:hAnsi="Times New Roman" w:cs="Times New Roman"/>
          <w:sz w:val="24"/>
        </w:rPr>
      </w:pPr>
    </w:p>
    <w:p w:rsidR="00E96BFC" w:rsidRPr="00140F38" w:rsidRDefault="00E96BFC" w:rsidP="00E96BFC">
      <w:pPr>
        <w:spacing w:after="0" w:line="240" w:lineRule="auto"/>
        <w:jc w:val="center"/>
        <w:rPr>
          <w:rFonts w:ascii="Times New Roman" w:hAnsi="Times New Roman" w:cs="Times New Roman"/>
          <w:b/>
          <w:sz w:val="24"/>
        </w:rPr>
      </w:pPr>
      <w:r w:rsidRPr="00140F38">
        <w:rPr>
          <w:rFonts w:ascii="Times New Roman" w:hAnsi="Times New Roman" w:cs="Times New Roman"/>
          <w:b/>
          <w:sz w:val="24"/>
        </w:rPr>
        <w:t>Tabel.1</w:t>
      </w:r>
      <w:r>
        <w:rPr>
          <w:rFonts w:ascii="Times New Roman" w:hAnsi="Times New Roman" w:cs="Times New Roman"/>
          <w:b/>
          <w:sz w:val="24"/>
        </w:rPr>
        <w:t>6</w:t>
      </w:r>
    </w:p>
    <w:p w:rsidR="00E96BFC" w:rsidRPr="00140F38" w:rsidRDefault="00E96BFC" w:rsidP="00E96BFC">
      <w:pPr>
        <w:spacing w:after="0" w:line="360" w:lineRule="auto"/>
        <w:jc w:val="center"/>
        <w:rPr>
          <w:rFonts w:ascii="Times New Roman" w:hAnsi="Times New Roman" w:cs="Times New Roman"/>
          <w:b/>
          <w:sz w:val="24"/>
        </w:rPr>
      </w:pPr>
      <w:r w:rsidRPr="00140F38">
        <w:rPr>
          <w:rFonts w:ascii="Times New Roman" w:hAnsi="Times New Roman" w:cs="Times New Roman"/>
          <w:b/>
          <w:sz w:val="24"/>
        </w:rPr>
        <w:t xml:space="preserve">Uji Perbedaan Rataan Skor </w:t>
      </w:r>
      <w:r w:rsidRPr="00897F3F">
        <w:rPr>
          <w:rFonts w:ascii="Times New Roman" w:hAnsi="Times New Roman" w:cs="Times New Roman"/>
          <w:b/>
          <w:i/>
          <w:sz w:val="24"/>
          <w:szCs w:val="24"/>
        </w:rPr>
        <w:t>Self efficacy</w:t>
      </w:r>
      <w:r>
        <w:rPr>
          <w:rFonts w:ascii="Times New Roman" w:hAnsi="Times New Roman" w:cs="Times New Roman"/>
          <w:i/>
          <w:sz w:val="24"/>
          <w:szCs w:val="24"/>
        </w:rPr>
        <w:t xml:space="preserve"> </w:t>
      </w:r>
      <w:r w:rsidRPr="00140F38">
        <w:rPr>
          <w:rFonts w:ascii="Times New Roman" w:hAnsi="Times New Roman" w:cs="Times New Roman"/>
          <w:b/>
          <w:sz w:val="24"/>
        </w:rPr>
        <w:t>Siswa</w:t>
      </w:r>
    </w:p>
    <w:p w:rsidR="00E96BFC" w:rsidRPr="00623FD6" w:rsidRDefault="00E96BFC" w:rsidP="00E96BFC">
      <w:pPr>
        <w:autoSpaceDE w:val="0"/>
        <w:autoSpaceDN w:val="0"/>
        <w:adjustRightInd w:val="0"/>
        <w:spacing w:after="0" w:line="240" w:lineRule="auto"/>
        <w:rPr>
          <w:rFonts w:ascii="Times New Roman" w:hAnsi="Times New Roman" w:cs="Times New Roman"/>
          <w:sz w:val="24"/>
          <w:szCs w:val="24"/>
        </w:r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9"/>
        <w:gridCol w:w="992"/>
        <w:gridCol w:w="709"/>
        <w:gridCol w:w="567"/>
        <w:gridCol w:w="567"/>
        <w:gridCol w:w="709"/>
        <w:gridCol w:w="709"/>
        <w:gridCol w:w="992"/>
        <w:gridCol w:w="1134"/>
        <w:gridCol w:w="851"/>
        <w:gridCol w:w="992"/>
      </w:tblGrid>
      <w:tr w:rsidR="00E96BFC" w:rsidRPr="00623FD6" w:rsidTr="00F82C1E">
        <w:trPr>
          <w:cantSplit/>
        </w:trPr>
        <w:tc>
          <w:tcPr>
            <w:tcW w:w="8931" w:type="dxa"/>
            <w:gridSpan w:val="11"/>
            <w:tcBorders>
              <w:top w:val="nil"/>
              <w:left w:val="nil"/>
              <w:bottom w:val="nil"/>
              <w:right w:val="nil"/>
            </w:tcBorders>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b/>
                <w:bCs/>
                <w:color w:val="000000"/>
                <w:sz w:val="18"/>
                <w:szCs w:val="18"/>
              </w:rPr>
              <w:t>Independent Samples Test</w:t>
            </w:r>
          </w:p>
        </w:tc>
      </w:tr>
      <w:tr w:rsidR="00E96BFC" w:rsidRPr="00623FD6" w:rsidTr="00F82C1E">
        <w:trPr>
          <w:cantSplit/>
        </w:trPr>
        <w:tc>
          <w:tcPr>
            <w:tcW w:w="1701" w:type="dxa"/>
            <w:gridSpan w:val="2"/>
            <w:vMerge w:val="restart"/>
            <w:tcBorders>
              <w:top w:val="single" w:sz="16" w:space="0" w:color="000000"/>
              <w:left w:val="single" w:sz="16" w:space="0" w:color="000000"/>
              <w:bottom w:val="nil"/>
              <w:right w:val="nil"/>
            </w:tcBorders>
            <w:shd w:val="clear" w:color="auto" w:fill="FFFFFF"/>
          </w:tcPr>
          <w:p w:rsidR="00E96BFC" w:rsidRPr="00623FD6" w:rsidRDefault="00E96BFC" w:rsidP="00F82C1E">
            <w:pPr>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single" w:sz="16" w:space="0" w:color="000000"/>
              <w:left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Levene's Test for Equality of Variances</w:t>
            </w:r>
          </w:p>
        </w:tc>
        <w:tc>
          <w:tcPr>
            <w:tcW w:w="5954" w:type="dxa"/>
            <w:gridSpan w:val="7"/>
            <w:tcBorders>
              <w:top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t-test for Equality of Means</w:t>
            </w:r>
          </w:p>
        </w:tc>
      </w:tr>
      <w:tr w:rsidR="00E96BFC" w:rsidRPr="00623FD6" w:rsidTr="00F82C1E">
        <w:trPr>
          <w:cantSplit/>
        </w:trPr>
        <w:tc>
          <w:tcPr>
            <w:tcW w:w="1701" w:type="dxa"/>
            <w:gridSpan w:val="2"/>
            <w:vMerge/>
            <w:tcBorders>
              <w:top w:val="single" w:sz="16" w:space="0" w:color="000000"/>
              <w:left w:val="single" w:sz="16" w:space="0" w:color="000000"/>
              <w:bottom w:val="nil"/>
              <w:right w:val="nil"/>
            </w:tcBorders>
            <w:shd w:val="clear" w:color="auto" w:fill="FFFFFF"/>
          </w:tcPr>
          <w:p w:rsidR="00E96BFC" w:rsidRPr="00623FD6" w:rsidRDefault="00E96BFC" w:rsidP="00F82C1E">
            <w:pPr>
              <w:autoSpaceDE w:val="0"/>
              <w:autoSpaceDN w:val="0"/>
              <w:adjustRightInd w:val="0"/>
              <w:spacing w:after="0" w:line="240" w:lineRule="auto"/>
              <w:rPr>
                <w:rFonts w:ascii="Arial" w:hAnsi="Arial" w:cs="Arial"/>
                <w:color w:val="000000"/>
                <w:sz w:val="18"/>
                <w:szCs w:val="18"/>
              </w:rPr>
            </w:pPr>
          </w:p>
        </w:tc>
        <w:tc>
          <w:tcPr>
            <w:tcW w:w="709" w:type="dxa"/>
            <w:vMerge w:val="restart"/>
            <w:tcBorders>
              <w:left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F</w:t>
            </w:r>
          </w:p>
        </w:tc>
        <w:tc>
          <w:tcPr>
            <w:tcW w:w="567" w:type="dxa"/>
            <w:vMerge w:val="restart"/>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Sig.</w:t>
            </w:r>
          </w:p>
        </w:tc>
        <w:tc>
          <w:tcPr>
            <w:tcW w:w="567" w:type="dxa"/>
            <w:vMerge w:val="restart"/>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t</w:t>
            </w:r>
          </w:p>
        </w:tc>
        <w:tc>
          <w:tcPr>
            <w:tcW w:w="709" w:type="dxa"/>
            <w:vMerge w:val="restart"/>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df</w:t>
            </w:r>
          </w:p>
        </w:tc>
        <w:tc>
          <w:tcPr>
            <w:tcW w:w="709" w:type="dxa"/>
            <w:vMerge w:val="restart"/>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Sig. (2-tailed)</w:t>
            </w:r>
          </w:p>
        </w:tc>
        <w:tc>
          <w:tcPr>
            <w:tcW w:w="992" w:type="dxa"/>
            <w:vMerge w:val="restart"/>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Mean Difference</w:t>
            </w:r>
          </w:p>
        </w:tc>
        <w:tc>
          <w:tcPr>
            <w:tcW w:w="1134" w:type="dxa"/>
            <w:vMerge w:val="restart"/>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Std. Error Difference</w:t>
            </w:r>
          </w:p>
        </w:tc>
        <w:tc>
          <w:tcPr>
            <w:tcW w:w="1843" w:type="dxa"/>
            <w:gridSpan w:val="2"/>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95% Confidence Interval of the Difference</w:t>
            </w:r>
          </w:p>
        </w:tc>
      </w:tr>
      <w:tr w:rsidR="00E96BFC" w:rsidRPr="00623FD6" w:rsidTr="00F82C1E">
        <w:trPr>
          <w:cantSplit/>
        </w:trPr>
        <w:tc>
          <w:tcPr>
            <w:tcW w:w="1701" w:type="dxa"/>
            <w:gridSpan w:val="2"/>
            <w:vMerge/>
            <w:tcBorders>
              <w:top w:val="single" w:sz="16" w:space="0" w:color="000000"/>
              <w:left w:val="single" w:sz="16" w:space="0" w:color="000000"/>
              <w:bottom w:val="nil"/>
              <w:right w:val="nil"/>
            </w:tcBorders>
            <w:shd w:val="clear" w:color="auto" w:fill="FFFFFF"/>
          </w:tcPr>
          <w:p w:rsidR="00E96BFC" w:rsidRPr="00623FD6" w:rsidRDefault="00E96BFC" w:rsidP="00F82C1E">
            <w:pPr>
              <w:autoSpaceDE w:val="0"/>
              <w:autoSpaceDN w:val="0"/>
              <w:adjustRightInd w:val="0"/>
              <w:spacing w:after="0" w:line="240" w:lineRule="auto"/>
              <w:rPr>
                <w:rFonts w:ascii="Arial" w:hAnsi="Arial" w:cs="Arial"/>
                <w:color w:val="000000"/>
                <w:sz w:val="18"/>
                <w:szCs w:val="18"/>
              </w:rPr>
            </w:pPr>
          </w:p>
        </w:tc>
        <w:tc>
          <w:tcPr>
            <w:tcW w:w="709" w:type="dxa"/>
            <w:vMerge/>
            <w:tcBorders>
              <w:left w:val="single" w:sz="16" w:space="0" w:color="000000"/>
            </w:tcBorders>
            <w:shd w:val="clear" w:color="auto" w:fill="FFFFFF"/>
          </w:tcPr>
          <w:p w:rsidR="00E96BFC" w:rsidRPr="00623FD6" w:rsidRDefault="00E96BFC" w:rsidP="00F82C1E">
            <w:pPr>
              <w:autoSpaceDE w:val="0"/>
              <w:autoSpaceDN w:val="0"/>
              <w:adjustRightInd w:val="0"/>
              <w:spacing w:after="0" w:line="240" w:lineRule="auto"/>
              <w:rPr>
                <w:rFonts w:ascii="Arial" w:hAnsi="Arial" w:cs="Arial"/>
                <w:color w:val="000000"/>
                <w:sz w:val="18"/>
                <w:szCs w:val="18"/>
              </w:rPr>
            </w:pPr>
          </w:p>
        </w:tc>
        <w:tc>
          <w:tcPr>
            <w:tcW w:w="567" w:type="dxa"/>
            <w:vMerge/>
            <w:shd w:val="clear" w:color="auto" w:fill="FFFFFF"/>
          </w:tcPr>
          <w:p w:rsidR="00E96BFC" w:rsidRPr="00623FD6" w:rsidRDefault="00E96BFC" w:rsidP="00F82C1E">
            <w:pPr>
              <w:autoSpaceDE w:val="0"/>
              <w:autoSpaceDN w:val="0"/>
              <w:adjustRightInd w:val="0"/>
              <w:spacing w:after="0" w:line="240" w:lineRule="auto"/>
              <w:rPr>
                <w:rFonts w:ascii="Arial" w:hAnsi="Arial" w:cs="Arial"/>
                <w:color w:val="000000"/>
                <w:sz w:val="18"/>
                <w:szCs w:val="18"/>
              </w:rPr>
            </w:pPr>
          </w:p>
        </w:tc>
        <w:tc>
          <w:tcPr>
            <w:tcW w:w="567" w:type="dxa"/>
            <w:vMerge/>
            <w:shd w:val="clear" w:color="auto" w:fill="FFFFFF"/>
          </w:tcPr>
          <w:p w:rsidR="00E96BFC" w:rsidRPr="00623FD6" w:rsidRDefault="00E96BFC" w:rsidP="00F82C1E">
            <w:pPr>
              <w:autoSpaceDE w:val="0"/>
              <w:autoSpaceDN w:val="0"/>
              <w:adjustRightInd w:val="0"/>
              <w:spacing w:after="0" w:line="240" w:lineRule="auto"/>
              <w:rPr>
                <w:rFonts w:ascii="Arial" w:hAnsi="Arial" w:cs="Arial"/>
                <w:color w:val="000000"/>
                <w:sz w:val="18"/>
                <w:szCs w:val="18"/>
              </w:rPr>
            </w:pPr>
          </w:p>
        </w:tc>
        <w:tc>
          <w:tcPr>
            <w:tcW w:w="709" w:type="dxa"/>
            <w:vMerge/>
            <w:shd w:val="clear" w:color="auto" w:fill="FFFFFF"/>
          </w:tcPr>
          <w:p w:rsidR="00E96BFC" w:rsidRPr="00623FD6" w:rsidRDefault="00E96BFC" w:rsidP="00F82C1E">
            <w:pPr>
              <w:autoSpaceDE w:val="0"/>
              <w:autoSpaceDN w:val="0"/>
              <w:adjustRightInd w:val="0"/>
              <w:spacing w:after="0" w:line="240" w:lineRule="auto"/>
              <w:rPr>
                <w:rFonts w:ascii="Arial" w:hAnsi="Arial" w:cs="Arial"/>
                <w:color w:val="000000"/>
                <w:sz w:val="18"/>
                <w:szCs w:val="18"/>
              </w:rPr>
            </w:pPr>
          </w:p>
        </w:tc>
        <w:tc>
          <w:tcPr>
            <w:tcW w:w="709" w:type="dxa"/>
            <w:vMerge/>
            <w:shd w:val="clear" w:color="auto" w:fill="FFFFFF"/>
          </w:tcPr>
          <w:p w:rsidR="00E96BFC" w:rsidRPr="00623FD6" w:rsidRDefault="00E96BFC" w:rsidP="00F82C1E">
            <w:pPr>
              <w:autoSpaceDE w:val="0"/>
              <w:autoSpaceDN w:val="0"/>
              <w:adjustRightInd w:val="0"/>
              <w:spacing w:after="0" w:line="240" w:lineRule="auto"/>
              <w:rPr>
                <w:rFonts w:ascii="Arial" w:hAnsi="Arial" w:cs="Arial"/>
                <w:color w:val="000000"/>
                <w:sz w:val="18"/>
                <w:szCs w:val="18"/>
              </w:rPr>
            </w:pPr>
          </w:p>
        </w:tc>
        <w:tc>
          <w:tcPr>
            <w:tcW w:w="992" w:type="dxa"/>
            <w:vMerge/>
            <w:shd w:val="clear" w:color="auto" w:fill="FFFFFF"/>
          </w:tcPr>
          <w:p w:rsidR="00E96BFC" w:rsidRPr="00623FD6" w:rsidRDefault="00E96BFC" w:rsidP="00F82C1E">
            <w:pPr>
              <w:autoSpaceDE w:val="0"/>
              <w:autoSpaceDN w:val="0"/>
              <w:adjustRightInd w:val="0"/>
              <w:spacing w:after="0" w:line="240" w:lineRule="auto"/>
              <w:rPr>
                <w:rFonts w:ascii="Arial" w:hAnsi="Arial" w:cs="Arial"/>
                <w:color w:val="000000"/>
                <w:sz w:val="18"/>
                <w:szCs w:val="18"/>
              </w:rPr>
            </w:pPr>
          </w:p>
        </w:tc>
        <w:tc>
          <w:tcPr>
            <w:tcW w:w="1134" w:type="dxa"/>
            <w:vMerge/>
            <w:shd w:val="clear" w:color="auto" w:fill="FFFFFF"/>
          </w:tcPr>
          <w:p w:rsidR="00E96BFC" w:rsidRPr="00623FD6" w:rsidRDefault="00E96BFC" w:rsidP="00F82C1E">
            <w:pPr>
              <w:autoSpaceDE w:val="0"/>
              <w:autoSpaceDN w:val="0"/>
              <w:adjustRightInd w:val="0"/>
              <w:spacing w:after="0" w:line="240" w:lineRule="auto"/>
              <w:rPr>
                <w:rFonts w:ascii="Arial" w:hAnsi="Arial" w:cs="Arial"/>
                <w:color w:val="000000"/>
                <w:sz w:val="18"/>
                <w:szCs w:val="18"/>
              </w:rPr>
            </w:pPr>
          </w:p>
        </w:tc>
        <w:tc>
          <w:tcPr>
            <w:tcW w:w="851" w:type="dxa"/>
            <w:tcBorders>
              <w:bottom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Lower</w:t>
            </w:r>
          </w:p>
        </w:tc>
        <w:tc>
          <w:tcPr>
            <w:tcW w:w="992" w:type="dxa"/>
            <w:tcBorders>
              <w:bottom w:val="single" w:sz="16" w:space="0" w:color="000000"/>
              <w:right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center"/>
              <w:rPr>
                <w:rFonts w:ascii="Arial" w:hAnsi="Arial" w:cs="Arial"/>
                <w:color w:val="000000"/>
                <w:sz w:val="18"/>
                <w:szCs w:val="18"/>
              </w:rPr>
            </w:pPr>
            <w:r w:rsidRPr="00623FD6">
              <w:rPr>
                <w:rFonts w:ascii="Arial" w:hAnsi="Arial" w:cs="Arial"/>
                <w:color w:val="000000"/>
                <w:sz w:val="18"/>
                <w:szCs w:val="18"/>
              </w:rPr>
              <w:t>Upper</w:t>
            </w:r>
          </w:p>
        </w:tc>
      </w:tr>
      <w:tr w:rsidR="00E96BFC" w:rsidRPr="00623FD6" w:rsidTr="00F82C1E">
        <w:trPr>
          <w:cantSplit/>
        </w:trPr>
        <w:tc>
          <w:tcPr>
            <w:tcW w:w="709" w:type="dxa"/>
            <w:vMerge w:val="restart"/>
            <w:tcBorders>
              <w:top w:val="single" w:sz="16" w:space="0" w:color="000000"/>
              <w:left w:val="single" w:sz="16" w:space="0" w:color="000000"/>
              <w:bottom w:val="single" w:sz="16" w:space="0" w:color="000000"/>
              <w:right w:val="nil"/>
            </w:tcBorders>
            <w:shd w:val="clear" w:color="auto" w:fill="FFFFFF"/>
            <w:vAlign w:val="center"/>
          </w:tcPr>
          <w:p w:rsidR="00E96BFC" w:rsidRPr="00623FD6" w:rsidRDefault="00E96BFC" w:rsidP="00F82C1E">
            <w:pPr>
              <w:autoSpaceDE w:val="0"/>
              <w:autoSpaceDN w:val="0"/>
              <w:adjustRightInd w:val="0"/>
              <w:spacing w:after="0" w:line="320" w:lineRule="atLeast"/>
              <w:ind w:left="60" w:right="60"/>
              <w:rPr>
                <w:rFonts w:ascii="Arial" w:hAnsi="Arial" w:cs="Arial"/>
                <w:color w:val="000000"/>
                <w:sz w:val="18"/>
                <w:szCs w:val="18"/>
              </w:rPr>
            </w:pPr>
            <w:r w:rsidRPr="00623FD6">
              <w:rPr>
                <w:rFonts w:ascii="Arial" w:hAnsi="Arial" w:cs="Arial"/>
                <w:color w:val="000000"/>
                <w:sz w:val="18"/>
                <w:szCs w:val="18"/>
              </w:rPr>
              <w:t>self_e</w:t>
            </w:r>
          </w:p>
        </w:tc>
        <w:tc>
          <w:tcPr>
            <w:tcW w:w="992" w:type="dxa"/>
            <w:tcBorders>
              <w:top w:val="single" w:sz="16" w:space="0" w:color="000000"/>
              <w:left w:val="nil"/>
              <w:bottom w:val="nil"/>
              <w:right w:val="single" w:sz="16" w:space="0" w:color="000000"/>
            </w:tcBorders>
            <w:shd w:val="clear" w:color="auto" w:fill="FFFFFF"/>
            <w:vAlign w:val="center"/>
          </w:tcPr>
          <w:p w:rsidR="00E96BFC" w:rsidRPr="00623FD6" w:rsidRDefault="00E96BFC" w:rsidP="00F82C1E">
            <w:pPr>
              <w:autoSpaceDE w:val="0"/>
              <w:autoSpaceDN w:val="0"/>
              <w:adjustRightInd w:val="0"/>
              <w:spacing w:after="0" w:line="320" w:lineRule="atLeast"/>
              <w:ind w:left="60" w:right="60"/>
              <w:rPr>
                <w:rFonts w:ascii="Arial" w:hAnsi="Arial" w:cs="Arial"/>
                <w:color w:val="000000"/>
                <w:sz w:val="18"/>
                <w:szCs w:val="18"/>
              </w:rPr>
            </w:pPr>
            <w:r w:rsidRPr="00623FD6">
              <w:rPr>
                <w:rFonts w:ascii="Arial" w:hAnsi="Arial" w:cs="Arial"/>
                <w:color w:val="000000"/>
                <w:sz w:val="18"/>
                <w:szCs w:val="18"/>
              </w:rPr>
              <w:t>Equal variances assumed</w:t>
            </w:r>
          </w:p>
        </w:tc>
        <w:tc>
          <w:tcPr>
            <w:tcW w:w="709" w:type="dxa"/>
            <w:tcBorders>
              <w:top w:val="single" w:sz="16" w:space="0" w:color="000000"/>
              <w:left w:val="single" w:sz="16" w:space="0" w:color="000000"/>
              <w:bottom w:val="nil"/>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3.370</w:t>
            </w:r>
          </w:p>
        </w:tc>
        <w:tc>
          <w:tcPr>
            <w:tcW w:w="567" w:type="dxa"/>
            <w:tcBorders>
              <w:top w:val="single" w:sz="16" w:space="0" w:color="000000"/>
              <w:bottom w:val="nil"/>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.071</w:t>
            </w:r>
          </w:p>
        </w:tc>
        <w:tc>
          <w:tcPr>
            <w:tcW w:w="567" w:type="dxa"/>
            <w:tcBorders>
              <w:top w:val="single" w:sz="16" w:space="0" w:color="000000"/>
              <w:bottom w:val="nil"/>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.824</w:t>
            </w:r>
          </w:p>
        </w:tc>
        <w:tc>
          <w:tcPr>
            <w:tcW w:w="709" w:type="dxa"/>
            <w:tcBorders>
              <w:top w:val="single" w:sz="16" w:space="0" w:color="000000"/>
              <w:bottom w:val="nil"/>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68</w:t>
            </w:r>
          </w:p>
        </w:tc>
        <w:tc>
          <w:tcPr>
            <w:tcW w:w="709" w:type="dxa"/>
            <w:tcBorders>
              <w:top w:val="single" w:sz="16" w:space="0" w:color="000000"/>
              <w:bottom w:val="nil"/>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.413</w:t>
            </w:r>
          </w:p>
        </w:tc>
        <w:tc>
          <w:tcPr>
            <w:tcW w:w="992" w:type="dxa"/>
            <w:tcBorders>
              <w:top w:val="single" w:sz="16" w:space="0" w:color="000000"/>
              <w:bottom w:val="nil"/>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4.06360</w:t>
            </w:r>
          </w:p>
        </w:tc>
        <w:tc>
          <w:tcPr>
            <w:tcW w:w="1134" w:type="dxa"/>
            <w:tcBorders>
              <w:top w:val="single" w:sz="16" w:space="0" w:color="000000"/>
              <w:bottom w:val="nil"/>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4.92993</w:t>
            </w:r>
          </w:p>
        </w:tc>
        <w:tc>
          <w:tcPr>
            <w:tcW w:w="851" w:type="dxa"/>
            <w:tcBorders>
              <w:top w:val="single" w:sz="16" w:space="0" w:color="000000"/>
              <w:bottom w:val="nil"/>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-5.77392</w:t>
            </w:r>
          </w:p>
        </w:tc>
        <w:tc>
          <w:tcPr>
            <w:tcW w:w="992" w:type="dxa"/>
            <w:tcBorders>
              <w:top w:val="single" w:sz="16" w:space="0" w:color="000000"/>
              <w:bottom w:val="nil"/>
              <w:right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13.90112</w:t>
            </w:r>
          </w:p>
        </w:tc>
      </w:tr>
      <w:tr w:rsidR="00E96BFC" w:rsidRPr="00623FD6" w:rsidTr="00F82C1E">
        <w:trPr>
          <w:cantSplit/>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E96BFC" w:rsidRPr="00623FD6" w:rsidRDefault="00E96BFC" w:rsidP="00F82C1E">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single" w:sz="16" w:space="0" w:color="000000"/>
              <w:right w:val="single" w:sz="16" w:space="0" w:color="000000"/>
            </w:tcBorders>
            <w:shd w:val="clear" w:color="auto" w:fill="FFFFFF"/>
            <w:vAlign w:val="center"/>
          </w:tcPr>
          <w:p w:rsidR="00E96BFC" w:rsidRPr="00623FD6" w:rsidRDefault="00E96BFC" w:rsidP="00F82C1E">
            <w:pPr>
              <w:autoSpaceDE w:val="0"/>
              <w:autoSpaceDN w:val="0"/>
              <w:adjustRightInd w:val="0"/>
              <w:spacing w:after="0" w:line="320" w:lineRule="atLeast"/>
              <w:ind w:left="60" w:right="60"/>
              <w:rPr>
                <w:rFonts w:ascii="Arial" w:hAnsi="Arial" w:cs="Arial"/>
                <w:color w:val="000000"/>
                <w:sz w:val="18"/>
                <w:szCs w:val="18"/>
              </w:rPr>
            </w:pPr>
            <w:r w:rsidRPr="00623FD6">
              <w:rPr>
                <w:rFonts w:ascii="Arial" w:hAnsi="Arial" w:cs="Arial"/>
                <w:color w:val="000000"/>
                <w:sz w:val="18"/>
                <w:szCs w:val="18"/>
              </w:rPr>
              <w:t>Equal variances not assumed</w:t>
            </w:r>
          </w:p>
        </w:tc>
        <w:tc>
          <w:tcPr>
            <w:tcW w:w="709" w:type="dxa"/>
            <w:tcBorders>
              <w:top w:val="nil"/>
              <w:left w:val="single" w:sz="16" w:space="0" w:color="000000"/>
              <w:bottom w:val="single" w:sz="16" w:space="0" w:color="000000"/>
            </w:tcBorders>
            <w:shd w:val="clear" w:color="auto" w:fill="FFFFFF"/>
          </w:tcPr>
          <w:p w:rsidR="00E96BFC" w:rsidRPr="00623FD6" w:rsidRDefault="00E96BFC" w:rsidP="00F82C1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single" w:sz="16" w:space="0" w:color="000000"/>
            </w:tcBorders>
            <w:shd w:val="clear" w:color="auto" w:fill="FFFFFF"/>
          </w:tcPr>
          <w:p w:rsidR="00E96BFC" w:rsidRPr="00623FD6" w:rsidRDefault="00E96BFC" w:rsidP="00F82C1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.824</w:t>
            </w:r>
          </w:p>
        </w:tc>
        <w:tc>
          <w:tcPr>
            <w:tcW w:w="709" w:type="dxa"/>
            <w:tcBorders>
              <w:top w:val="nil"/>
              <w:bottom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65.599</w:t>
            </w:r>
          </w:p>
        </w:tc>
        <w:tc>
          <w:tcPr>
            <w:tcW w:w="709" w:type="dxa"/>
            <w:tcBorders>
              <w:top w:val="nil"/>
              <w:bottom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.413</w:t>
            </w:r>
          </w:p>
        </w:tc>
        <w:tc>
          <w:tcPr>
            <w:tcW w:w="992" w:type="dxa"/>
            <w:tcBorders>
              <w:top w:val="nil"/>
              <w:bottom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4.06360</w:t>
            </w:r>
          </w:p>
        </w:tc>
        <w:tc>
          <w:tcPr>
            <w:tcW w:w="1134" w:type="dxa"/>
            <w:tcBorders>
              <w:top w:val="nil"/>
              <w:bottom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4.92993</w:t>
            </w:r>
          </w:p>
        </w:tc>
        <w:tc>
          <w:tcPr>
            <w:tcW w:w="851" w:type="dxa"/>
            <w:tcBorders>
              <w:top w:val="nil"/>
              <w:bottom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-5.78044</w:t>
            </w:r>
          </w:p>
        </w:tc>
        <w:tc>
          <w:tcPr>
            <w:tcW w:w="992" w:type="dxa"/>
            <w:tcBorders>
              <w:top w:val="nil"/>
              <w:bottom w:val="single" w:sz="16" w:space="0" w:color="000000"/>
              <w:right w:val="single" w:sz="16" w:space="0" w:color="000000"/>
            </w:tcBorders>
            <w:shd w:val="clear" w:color="auto" w:fill="FFFFFF"/>
          </w:tcPr>
          <w:p w:rsidR="00E96BFC" w:rsidRPr="00623FD6" w:rsidRDefault="00E96BFC" w:rsidP="00F82C1E">
            <w:pPr>
              <w:autoSpaceDE w:val="0"/>
              <w:autoSpaceDN w:val="0"/>
              <w:adjustRightInd w:val="0"/>
              <w:spacing w:after="0" w:line="320" w:lineRule="atLeast"/>
              <w:ind w:left="60" w:right="60"/>
              <w:jc w:val="right"/>
              <w:rPr>
                <w:rFonts w:ascii="Arial" w:hAnsi="Arial" w:cs="Arial"/>
                <w:color w:val="000000"/>
                <w:sz w:val="18"/>
                <w:szCs w:val="18"/>
              </w:rPr>
            </w:pPr>
            <w:r w:rsidRPr="00623FD6">
              <w:rPr>
                <w:rFonts w:ascii="Arial" w:hAnsi="Arial" w:cs="Arial"/>
                <w:color w:val="000000"/>
                <w:sz w:val="18"/>
                <w:szCs w:val="18"/>
              </w:rPr>
              <w:t>13.90764</w:t>
            </w:r>
          </w:p>
        </w:tc>
      </w:tr>
    </w:tbl>
    <w:p w:rsidR="00E96BFC" w:rsidRPr="00116A18" w:rsidRDefault="00E96BFC" w:rsidP="00116A18">
      <w:pPr>
        <w:spacing w:after="0" w:line="480" w:lineRule="auto"/>
        <w:jc w:val="both"/>
        <w:rPr>
          <w:rFonts w:ascii="Times New Roman" w:eastAsia="Times New Roman" w:hAnsi="Times New Roman" w:cs="Times New Roman"/>
          <w:color w:val="000000"/>
          <w:sz w:val="24"/>
          <w:szCs w:val="24"/>
        </w:rPr>
      </w:pPr>
      <w:r w:rsidRPr="00F411A9">
        <w:rPr>
          <w:rFonts w:ascii="Times New Roman" w:hAnsi="Times New Roman" w:cs="Times New Roman"/>
          <w:i/>
          <w:sz w:val="24"/>
          <w:szCs w:val="24"/>
        </w:rPr>
        <w:t>Sumber: Output Perhitungan menggunakan SPSS 21</w:t>
      </w:r>
    </w:p>
    <w:p w:rsidR="00116A18" w:rsidRDefault="00E96BFC" w:rsidP="00116A18">
      <w:pPr>
        <w:spacing w:after="0" w:line="480" w:lineRule="auto"/>
        <w:ind w:left="284" w:right="8" w:firstLine="567"/>
        <w:jc w:val="both"/>
        <w:rPr>
          <w:rFonts w:ascii="Times New Roman" w:eastAsia="Times New Roman" w:hAnsi="Times New Roman" w:cs="Times New Roman"/>
          <w:color w:val="0B0410"/>
          <w:spacing w:val="4"/>
          <w:sz w:val="24"/>
          <w:szCs w:val="24"/>
        </w:rPr>
      </w:pPr>
      <w:r>
        <w:rPr>
          <w:rFonts w:ascii="Times New Roman" w:eastAsia="Times New Roman" w:hAnsi="Times New Roman" w:cs="Times New Roman"/>
          <w:color w:val="000000"/>
          <w:sz w:val="24"/>
          <w:szCs w:val="24"/>
        </w:rPr>
        <w:t xml:space="preserve">Dari hasil uji t pada tabel 16 di atas, diperoleh nilai signifikansi sebesar 0,413. Uji perbedan dua rataan yang digunakan adalah uji satu pihak sehingga nilai Sig yang didapat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dibagi dua terlebih dahulu kemudian baru </w:t>
      </w:r>
      <w:r>
        <w:rPr>
          <w:rFonts w:ascii="Times New Roman" w:eastAsia="Times New Roman" w:hAnsi="Times New Roman" w:cs="Times New Roman"/>
          <w:color w:val="000000"/>
          <w:sz w:val="24"/>
          <w:szCs w:val="24"/>
        </w:rPr>
        <w:lastRenderedPageBreak/>
        <w:t xml:space="preserve">dibandingkan. Karena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2</m:t>
            </m:r>
          </m:den>
        </m:f>
        <m:r>
          <w:rPr>
            <w:rFonts w:ascii="Cambria Math" w:eastAsia="Times New Roman" w:hAnsi="Cambria Math" w:cs="Times New Roman"/>
            <w:color w:val="000000"/>
            <w:sz w:val="24"/>
            <w:szCs w:val="24"/>
          </w:rPr>
          <m:t>Sig.</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0,397</m:t>
            </m:r>
          </m:e>
        </m:d>
      </m:oMath>
      <w:r>
        <w:rPr>
          <w:rFonts w:ascii="Times New Roman" w:eastAsia="Times New Roman" w:hAnsi="Times New Roman" w:cs="Times New Roman"/>
          <w:color w:val="000000"/>
          <w:sz w:val="24"/>
          <w:szCs w:val="24"/>
        </w:rPr>
        <w:t>&gt;α (α = 0</w:t>
      </w:r>
      <w:proofErr w:type="gramStart"/>
      <w:r>
        <w:rPr>
          <w:rFonts w:ascii="Times New Roman" w:eastAsia="Times New Roman" w:hAnsi="Times New Roman" w:cs="Times New Roman"/>
          <w:color w:val="000000"/>
          <w:sz w:val="24"/>
          <w:szCs w:val="24"/>
        </w:rPr>
        <w:t>,05</w:t>
      </w:r>
      <w:proofErr w:type="gramEnd"/>
      <w:r>
        <w:rPr>
          <w:rFonts w:ascii="Times New Roman" w:eastAsia="Times New Roman" w:hAnsi="Times New Roman" w:cs="Times New Roman"/>
          <w:color w:val="000000"/>
          <w:sz w:val="24"/>
          <w:szCs w:val="24"/>
        </w:rPr>
        <w:t>) maka H</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diterima, artinya </w:t>
      </w:r>
      <w:r>
        <w:rPr>
          <w:rFonts w:ascii="Times New Roman" w:eastAsia="Times New Roman" w:hAnsi="Times New Roman" w:cs="Times New Roman"/>
          <w:color w:val="0B0410"/>
          <w:spacing w:val="4"/>
          <w:sz w:val="24"/>
          <w:szCs w:val="24"/>
        </w:rPr>
        <w:t xml:space="preserve">siswa kelas eksperimen secara signifikan tidak memiliki </w:t>
      </w:r>
      <w:r>
        <w:rPr>
          <w:rFonts w:ascii="Times New Roman" w:hAnsi="Times New Roman" w:cs="Times New Roman"/>
          <w:i/>
          <w:sz w:val="24"/>
          <w:szCs w:val="24"/>
        </w:rPr>
        <w:t>Self efficacy</w:t>
      </w:r>
      <w:r>
        <w:rPr>
          <w:rFonts w:ascii="Times New Roman" w:hAnsi="Times New Roman" w:cs="Times New Roman"/>
          <w:b/>
          <w:sz w:val="24"/>
          <w:szCs w:val="24"/>
        </w:rPr>
        <w:t xml:space="preserve"> </w:t>
      </w:r>
      <w:r>
        <w:rPr>
          <w:rFonts w:ascii="Times New Roman" w:eastAsia="Times New Roman" w:hAnsi="Times New Roman" w:cs="Times New Roman"/>
          <w:color w:val="0B0410"/>
          <w:spacing w:val="4"/>
          <w:sz w:val="24"/>
          <w:szCs w:val="24"/>
        </w:rPr>
        <w:t>matematis yang lebih baik dibandingkan kelas kontrol.</w:t>
      </w:r>
    </w:p>
    <w:p w:rsidR="00E96BFC" w:rsidRPr="00116A18" w:rsidRDefault="00E96BFC" w:rsidP="00116A18">
      <w:pPr>
        <w:spacing w:after="0" w:line="480" w:lineRule="auto"/>
        <w:ind w:left="284" w:right="8" w:firstLine="567"/>
        <w:jc w:val="both"/>
        <w:rPr>
          <w:rFonts w:ascii="Times New Roman" w:eastAsia="Times New Roman" w:hAnsi="Times New Roman" w:cs="Times New Roman"/>
          <w:color w:val="0B0410"/>
          <w:spacing w:val="4"/>
          <w:sz w:val="24"/>
          <w:szCs w:val="24"/>
        </w:rPr>
      </w:pPr>
      <w:r w:rsidRPr="00116A18">
        <w:rPr>
          <w:rFonts w:ascii="Times New Roman" w:hAnsi="Times New Roman" w:cs="Times New Roman"/>
          <w:sz w:val="24"/>
          <w:szCs w:val="24"/>
        </w:rPr>
        <w:t xml:space="preserve">Berdasarkan hasil analisis data yang telah diuraikan di atas menunjukkan bahwa tidak terdapat perbedaan </w:t>
      </w:r>
      <w:r w:rsidRPr="00116A18">
        <w:rPr>
          <w:rFonts w:ascii="Times New Roman" w:hAnsi="Times New Roman" w:cs="Times New Roman"/>
          <w:i/>
          <w:sz w:val="24"/>
          <w:szCs w:val="24"/>
        </w:rPr>
        <w:t>Self efficacy</w:t>
      </w:r>
      <w:r w:rsidRPr="00116A18">
        <w:rPr>
          <w:rFonts w:ascii="Times New Roman" w:hAnsi="Times New Roman" w:cs="Times New Roman"/>
          <w:sz w:val="24"/>
          <w:szCs w:val="24"/>
        </w:rPr>
        <w:t xml:space="preserve"> kelompok siswa yang menggunakan model </w:t>
      </w:r>
      <w:r w:rsidRPr="00116A18">
        <w:rPr>
          <w:rFonts w:ascii="Times New Roman" w:hAnsi="Times New Roman" w:cs="Times New Roman"/>
          <w:i/>
          <w:sz w:val="24"/>
          <w:szCs w:val="24"/>
        </w:rPr>
        <w:t>problem based learning</w:t>
      </w:r>
      <w:r w:rsidRPr="00116A18">
        <w:rPr>
          <w:rFonts w:ascii="Times New Roman" w:hAnsi="Times New Roman" w:cs="Times New Roman"/>
          <w:sz w:val="24"/>
          <w:szCs w:val="24"/>
        </w:rPr>
        <w:t xml:space="preserve"> dengan kelompok siswa yang menggunakan  pembelajaran konvensional, hal ini mengindikasikan bahwa penggunaan model </w:t>
      </w:r>
      <w:r w:rsidRPr="00116A18">
        <w:rPr>
          <w:rFonts w:ascii="Times New Roman" w:hAnsi="Times New Roman" w:cs="Times New Roman"/>
          <w:i/>
          <w:sz w:val="24"/>
          <w:szCs w:val="24"/>
        </w:rPr>
        <w:t>problem based learning</w:t>
      </w:r>
      <w:r w:rsidRPr="00116A18">
        <w:rPr>
          <w:rFonts w:ascii="Times New Roman" w:hAnsi="Times New Roman" w:cs="Times New Roman"/>
          <w:sz w:val="24"/>
          <w:szCs w:val="24"/>
        </w:rPr>
        <w:t xml:space="preserve"> dalam pembelajaran matematika memberikan tidak begitu berpengaruh positif terhadap </w:t>
      </w:r>
      <w:r w:rsidRPr="00116A18">
        <w:rPr>
          <w:rFonts w:ascii="Times New Roman" w:hAnsi="Times New Roman" w:cs="Times New Roman"/>
          <w:i/>
          <w:sz w:val="24"/>
          <w:szCs w:val="24"/>
        </w:rPr>
        <w:t>Self efficacy</w:t>
      </w:r>
      <w:r w:rsidRPr="00116A18">
        <w:rPr>
          <w:rFonts w:ascii="Times New Roman" w:hAnsi="Times New Roman" w:cs="Times New Roman"/>
          <w:sz w:val="24"/>
          <w:szCs w:val="24"/>
        </w:rPr>
        <w:t xml:space="preserve"> siswa. </w:t>
      </w:r>
      <w:r w:rsidRPr="00116A18">
        <w:rPr>
          <w:rFonts w:ascii="Times New Roman" w:eastAsia="Times New Roman" w:hAnsi="Times New Roman" w:cs="Times New Roman"/>
          <w:sz w:val="24"/>
          <w:szCs w:val="24"/>
        </w:rPr>
        <w:t xml:space="preserve">Hal ini dapat dilihat pada dimensi </w:t>
      </w:r>
      <w:r w:rsidRPr="00116A18">
        <w:rPr>
          <w:rFonts w:ascii="Times New Roman" w:eastAsia="Times New Roman" w:hAnsi="Times New Roman" w:cs="Times New Roman"/>
          <w:i/>
          <w:sz w:val="24"/>
          <w:szCs w:val="24"/>
        </w:rPr>
        <w:t xml:space="preserve">generality, </w:t>
      </w:r>
      <w:r w:rsidRPr="00116A18">
        <w:rPr>
          <w:rFonts w:ascii="Times New Roman" w:eastAsia="Times New Roman" w:hAnsi="Times New Roman" w:cs="Times New Roman"/>
          <w:sz w:val="24"/>
          <w:szCs w:val="24"/>
        </w:rPr>
        <w:t xml:space="preserve">dimana kebanyakan siswa menunjukan ketidakpercayaan diri mereka, pada pertanyaan “saya berani mengerjakan soal di depankelas” rata-rata siswa menjawab STS, kebanyakan siswa ragu-ragu dan takut untuk mengerjakan soal di depan kelas. Hal ini sejalan dengan pendapat Badura (dalam Habibie, 2015:40) Persepsi </w:t>
      </w:r>
      <w:r w:rsidRPr="00116A18">
        <w:rPr>
          <w:rFonts w:ascii="Times New Roman" w:eastAsia="Times New Roman" w:hAnsi="Times New Roman" w:cs="Times New Roman"/>
          <w:i/>
          <w:iCs/>
          <w:sz w:val="24"/>
          <w:szCs w:val="24"/>
        </w:rPr>
        <w:t xml:space="preserve">Self-Efficacy </w:t>
      </w:r>
      <w:r w:rsidRPr="00116A18">
        <w:rPr>
          <w:rFonts w:ascii="Times New Roman" w:eastAsia="Times New Roman" w:hAnsi="Times New Roman" w:cs="Times New Roman"/>
          <w:sz w:val="24"/>
          <w:szCs w:val="24"/>
        </w:rPr>
        <w:t xml:space="preserve">dapat dibentuk dengan menginterprestasi informasi dari empat sumber, salah satunya yaitu indeks psikologi, dimana status fisik dan emosi </w:t>
      </w:r>
      <w:proofErr w:type="gramStart"/>
      <w:r w:rsidRPr="00116A18">
        <w:rPr>
          <w:rFonts w:ascii="Times New Roman" w:eastAsia="Times New Roman" w:hAnsi="Times New Roman" w:cs="Times New Roman"/>
          <w:sz w:val="24"/>
          <w:szCs w:val="24"/>
        </w:rPr>
        <w:t>akan</w:t>
      </w:r>
      <w:proofErr w:type="gramEnd"/>
      <w:r w:rsidRPr="00116A18">
        <w:rPr>
          <w:rFonts w:ascii="Times New Roman" w:eastAsia="Times New Roman" w:hAnsi="Times New Roman" w:cs="Times New Roman"/>
          <w:sz w:val="24"/>
          <w:szCs w:val="24"/>
        </w:rPr>
        <w:t xml:space="preserve"> mempengaruhi kemampuan seseorang. Emosi yang tinggi seperti kecemasan </w:t>
      </w:r>
      <w:proofErr w:type="gramStart"/>
      <w:r w:rsidRPr="00116A18">
        <w:rPr>
          <w:rFonts w:ascii="Times New Roman" w:eastAsia="Times New Roman" w:hAnsi="Times New Roman" w:cs="Times New Roman"/>
          <w:sz w:val="24"/>
          <w:szCs w:val="24"/>
        </w:rPr>
        <w:t>akan</w:t>
      </w:r>
      <w:proofErr w:type="gramEnd"/>
      <w:r w:rsidRPr="00116A18">
        <w:rPr>
          <w:rFonts w:ascii="Times New Roman" w:eastAsia="Times New Roman" w:hAnsi="Times New Roman" w:cs="Times New Roman"/>
          <w:sz w:val="24"/>
          <w:szCs w:val="24"/>
        </w:rPr>
        <w:t xml:space="preserve"> matematika akan merubah kepercayaan diri seseorang tentang kemampuannya. Tinggi rendahnya </w:t>
      </w:r>
      <w:r w:rsidRPr="00116A18">
        <w:rPr>
          <w:rFonts w:ascii="Times New Roman" w:eastAsia="Times New Roman" w:hAnsi="Times New Roman" w:cs="Times New Roman"/>
          <w:i/>
          <w:iCs/>
          <w:sz w:val="24"/>
          <w:szCs w:val="24"/>
        </w:rPr>
        <w:t xml:space="preserve">Self Efficacy </w:t>
      </w:r>
      <w:r w:rsidRPr="00116A18">
        <w:rPr>
          <w:rFonts w:ascii="Times New Roman" w:eastAsia="Times New Roman" w:hAnsi="Times New Roman" w:cs="Times New Roman"/>
          <w:sz w:val="24"/>
          <w:szCs w:val="24"/>
        </w:rPr>
        <w:t xml:space="preserve">berkombinasi dengan lingkungan yang responsif dan tidak responsif untuk menghasilkan empat variabel yang paling bisa diprediksi, yaitu sebagai berikut: (a)  bila </w:t>
      </w:r>
      <w:r w:rsidRPr="00116A18">
        <w:rPr>
          <w:rFonts w:ascii="Times New Roman" w:eastAsia="Times New Roman" w:hAnsi="Times New Roman" w:cs="Times New Roman"/>
          <w:i/>
          <w:iCs/>
          <w:sz w:val="24"/>
          <w:szCs w:val="24"/>
        </w:rPr>
        <w:t xml:space="preserve">Self Efficacy </w:t>
      </w:r>
      <w:r w:rsidRPr="00116A18">
        <w:rPr>
          <w:rFonts w:ascii="Times New Roman" w:eastAsia="Times New Roman" w:hAnsi="Times New Roman" w:cs="Times New Roman"/>
          <w:sz w:val="24"/>
          <w:szCs w:val="24"/>
        </w:rPr>
        <w:t xml:space="preserve">tinggi dan lingkungan responsif, hasil yang paling bisa diperkirakan adalah kesuksesan; (b) bila </w:t>
      </w:r>
      <w:r w:rsidRPr="00116A18">
        <w:rPr>
          <w:rFonts w:ascii="Times New Roman" w:eastAsia="Times New Roman" w:hAnsi="Times New Roman" w:cs="Times New Roman"/>
          <w:i/>
          <w:iCs/>
          <w:sz w:val="24"/>
          <w:szCs w:val="24"/>
        </w:rPr>
        <w:t>Self Efficacy</w:t>
      </w:r>
      <w:r w:rsidRPr="00116A18">
        <w:rPr>
          <w:rFonts w:ascii="Times New Roman" w:eastAsia="Times New Roman" w:hAnsi="Times New Roman" w:cs="Times New Roman"/>
          <w:sz w:val="24"/>
          <w:szCs w:val="24"/>
        </w:rPr>
        <w:t xml:space="preserve"> rendah dan lingkungan responsif, </w:t>
      </w:r>
      <w:r w:rsidRPr="00116A18">
        <w:rPr>
          <w:rFonts w:ascii="Times New Roman" w:eastAsia="Times New Roman" w:hAnsi="Times New Roman" w:cs="Times New Roman"/>
          <w:sz w:val="24"/>
          <w:szCs w:val="24"/>
        </w:rPr>
        <w:lastRenderedPageBreak/>
        <w:t xml:space="preserve">manusia dapat menjadi depresi saat mereka mengamati orang lain berhasil menyelesaikan tugas-tugas yang menurut mereka sulit; (c) bila </w:t>
      </w:r>
      <w:r w:rsidRPr="00116A18">
        <w:rPr>
          <w:rFonts w:ascii="Times New Roman" w:eastAsia="Times New Roman" w:hAnsi="Times New Roman" w:cs="Times New Roman"/>
          <w:i/>
          <w:iCs/>
          <w:sz w:val="24"/>
          <w:szCs w:val="24"/>
        </w:rPr>
        <w:t>Self Efficacy</w:t>
      </w:r>
      <w:r w:rsidRPr="00116A18">
        <w:rPr>
          <w:rFonts w:ascii="Times New Roman" w:eastAsia="Times New Roman" w:hAnsi="Times New Roman" w:cs="Times New Roman"/>
          <w:sz w:val="24"/>
          <w:szCs w:val="24"/>
        </w:rPr>
        <w:t xml:space="preserve"> tinggi bertemu dengan situasi lingkungan yang tidak responsif, manusia biasanya akan berusaha mengubah lingkungan misalnya melakukan protes, aktivisme sosial; (d) bila </w:t>
      </w:r>
      <w:r w:rsidRPr="00116A18">
        <w:rPr>
          <w:rFonts w:ascii="Times New Roman" w:eastAsia="Times New Roman" w:hAnsi="Times New Roman" w:cs="Times New Roman"/>
          <w:i/>
          <w:iCs/>
          <w:sz w:val="24"/>
          <w:szCs w:val="24"/>
        </w:rPr>
        <w:t>Self Efficacy</w:t>
      </w:r>
      <w:r w:rsidRPr="00116A18">
        <w:rPr>
          <w:rFonts w:ascii="Times New Roman" w:eastAsia="Times New Roman" w:hAnsi="Times New Roman" w:cs="Times New Roman"/>
          <w:sz w:val="24"/>
          <w:szCs w:val="24"/>
        </w:rPr>
        <w:t xml:space="preserve"> rendah berkombinasi dengan lingkungan yang tidak responsif, manusia akan melakukan apati, cenderung menyerah dan pada akhirnya merasa tidak berdaya (Bandura : 2006).</w:t>
      </w:r>
    </w:p>
    <w:p w:rsidR="00E96BFC" w:rsidRPr="00691BE6" w:rsidRDefault="00E96BFC" w:rsidP="00E96BFC">
      <w:pPr>
        <w:pStyle w:val="ListParagraph"/>
        <w:spacing w:after="0" w:line="480" w:lineRule="auto"/>
        <w:ind w:left="644" w:firstLine="632"/>
        <w:jc w:val="both"/>
        <w:rPr>
          <w:rFonts w:ascii="Times New Roman" w:hAnsi="Times New Roman" w:cs="Times New Roman"/>
          <w:b/>
          <w:sz w:val="24"/>
          <w:szCs w:val="24"/>
        </w:rPr>
      </w:pPr>
      <w:r w:rsidRPr="00672F44">
        <w:rPr>
          <w:rFonts w:ascii="Times New Roman" w:hAnsi="Times New Roman" w:cs="Times New Roman"/>
          <w:b/>
          <w:sz w:val="24"/>
        </w:rPr>
        <w:t>4</w:t>
      </w:r>
      <w:r>
        <w:rPr>
          <w:rFonts w:ascii="Times New Roman" w:hAnsi="Times New Roman" w:cs="Times New Roman"/>
          <w:b/>
          <w:sz w:val="24"/>
        </w:rPr>
        <w:t xml:space="preserve">. Hubungan Antara Kemampuan Pemecahan Masalah Dan </w:t>
      </w:r>
      <w:r w:rsidRPr="00691BE6">
        <w:rPr>
          <w:rFonts w:ascii="Times New Roman" w:hAnsi="Times New Roman" w:cs="Times New Roman"/>
          <w:sz w:val="24"/>
          <w:szCs w:val="24"/>
          <w:lang w:val="de-DE" w:eastAsia="id-ID"/>
        </w:rPr>
        <w:t xml:space="preserve">Untuk mengetahui seberapa besar hubungan antara </w:t>
      </w:r>
      <w:r w:rsidRPr="00691BE6">
        <w:rPr>
          <w:rFonts w:ascii="Times New Roman" w:hAnsi="Times New Roman" w:cs="Times New Roman"/>
          <w:sz w:val="24"/>
          <w:szCs w:val="24"/>
          <w:lang w:val="it-IT"/>
        </w:rPr>
        <w:t>variabel</w:t>
      </w:r>
      <w:r w:rsidRPr="00691BE6">
        <w:rPr>
          <w:rFonts w:ascii="Times New Roman" w:hAnsi="Times New Roman" w:cs="Times New Roman"/>
          <w:sz w:val="24"/>
          <w:szCs w:val="24"/>
          <w:lang w:val="de-DE" w:eastAsia="id-ID"/>
        </w:rPr>
        <w:t xml:space="preserve">, perhitungan analisis korelasi menggunakan korelasi </w:t>
      </w:r>
      <w:r w:rsidRPr="00691BE6">
        <w:rPr>
          <w:rFonts w:ascii="Times New Roman" w:hAnsi="Times New Roman" w:cs="Times New Roman"/>
          <w:i/>
          <w:sz w:val="24"/>
          <w:szCs w:val="24"/>
          <w:lang w:val="de-DE" w:eastAsia="id-ID"/>
        </w:rPr>
        <w:t xml:space="preserve">Pearson </w:t>
      </w:r>
      <w:r w:rsidR="00116A18">
        <w:rPr>
          <w:rFonts w:ascii="Times New Roman" w:hAnsi="Times New Roman" w:cs="Times New Roman"/>
          <w:i/>
          <w:sz w:val="24"/>
          <w:szCs w:val="24"/>
          <w:lang w:val="de-DE" w:eastAsia="id-ID"/>
        </w:rPr>
        <w:t xml:space="preserve"> </w:t>
      </w:r>
      <w:r w:rsidR="004672AD">
        <w:rPr>
          <w:rFonts w:ascii="Times New Roman" w:hAnsi="Times New Roman" w:cs="Times New Roman"/>
          <w:sz w:val="24"/>
          <w:szCs w:val="24"/>
          <w:lang w:val="de-DE" w:eastAsia="id-ID"/>
        </w:rPr>
        <w:t>j</w:t>
      </w:r>
      <w:r w:rsidRPr="00691BE6">
        <w:rPr>
          <w:rFonts w:ascii="Times New Roman" w:hAnsi="Times New Roman" w:cs="Times New Roman"/>
          <w:sz w:val="24"/>
          <w:szCs w:val="24"/>
          <w:lang w:val="de-DE" w:eastAsia="id-ID"/>
        </w:rPr>
        <w:t xml:space="preserve">ika kedua data berdistribusi normal, dan menggunakan korelasi </w:t>
      </w:r>
      <w:r w:rsidRPr="00691BE6">
        <w:rPr>
          <w:rFonts w:ascii="Times New Roman" w:hAnsi="Times New Roman" w:cs="Times New Roman"/>
          <w:i/>
          <w:sz w:val="24"/>
          <w:szCs w:val="24"/>
          <w:lang w:val="de-DE" w:eastAsia="id-ID"/>
        </w:rPr>
        <w:t>Rank-Spearman</w:t>
      </w:r>
      <w:r w:rsidRPr="00691BE6">
        <w:rPr>
          <w:rFonts w:ascii="Times New Roman" w:hAnsi="Times New Roman" w:cs="Times New Roman"/>
          <w:sz w:val="24"/>
          <w:szCs w:val="24"/>
          <w:lang w:val="de-DE" w:eastAsia="id-ID"/>
        </w:rPr>
        <w:t xml:space="preserve"> jika salah satu data tidak normal. Rangkuman hasil perhitungan analisis korelasi dengan pengoperasikan program </w:t>
      </w:r>
      <w:r w:rsidRPr="00691BE6">
        <w:rPr>
          <w:rFonts w:ascii="Times New Roman" w:hAnsi="Times New Roman" w:cs="Times New Roman"/>
          <w:i/>
          <w:sz w:val="24"/>
          <w:szCs w:val="24"/>
          <w:lang w:val="de-DE" w:eastAsia="id-ID"/>
        </w:rPr>
        <w:t>SPSS 21</w:t>
      </w:r>
      <w:r w:rsidRPr="00691BE6">
        <w:rPr>
          <w:rFonts w:ascii="Times New Roman" w:hAnsi="Times New Roman" w:cs="Times New Roman"/>
          <w:sz w:val="24"/>
          <w:szCs w:val="24"/>
          <w:lang w:val="de-DE" w:eastAsia="id-ID"/>
        </w:rPr>
        <w:t xml:space="preserve"> disajikan dalam tabel sebagai berikut:</w:t>
      </w:r>
    </w:p>
    <w:p w:rsidR="00E96BFC" w:rsidRDefault="004672AD" w:rsidP="00E96BFC">
      <w:pPr>
        <w:pStyle w:val="ListParagraph"/>
        <w:spacing w:line="240" w:lineRule="auto"/>
        <w:ind w:left="0" w:right="8"/>
        <w:jc w:val="center"/>
        <w:rPr>
          <w:rFonts w:ascii="Times New Roman" w:hAnsi="Times New Roman" w:cs="Times New Roman"/>
          <w:b/>
          <w:sz w:val="24"/>
          <w:szCs w:val="24"/>
          <w:lang w:val="de-DE" w:eastAsia="id-ID"/>
        </w:rPr>
      </w:pPr>
      <w:r>
        <w:rPr>
          <w:rFonts w:ascii="Times New Roman" w:hAnsi="Times New Roman" w:cs="Times New Roman"/>
          <w:b/>
          <w:sz w:val="24"/>
          <w:szCs w:val="24"/>
          <w:lang w:val="de-DE" w:eastAsia="id-ID"/>
        </w:rPr>
        <w:t>Tabel 17</w:t>
      </w:r>
    </w:p>
    <w:p w:rsidR="00E96BFC" w:rsidRPr="00D07E9D" w:rsidRDefault="00E96BFC" w:rsidP="00E96BFC">
      <w:pPr>
        <w:pStyle w:val="ListParagraph"/>
        <w:spacing w:after="0" w:line="240" w:lineRule="auto"/>
        <w:ind w:left="0" w:right="8"/>
        <w:jc w:val="center"/>
        <w:rPr>
          <w:rFonts w:ascii="Times New Roman" w:hAnsi="Times New Roman" w:cs="Times New Roman"/>
          <w:b/>
          <w:sz w:val="24"/>
          <w:szCs w:val="24"/>
          <w:lang w:val="de-DE" w:eastAsia="id-ID"/>
        </w:rPr>
      </w:pPr>
      <w:r>
        <w:rPr>
          <w:rFonts w:ascii="Times New Roman" w:hAnsi="Times New Roman" w:cs="Times New Roman"/>
          <w:b/>
          <w:sz w:val="24"/>
          <w:szCs w:val="24"/>
          <w:lang w:val="de-DE" w:eastAsia="id-ID"/>
        </w:rPr>
        <w:t>Korelasi antar Variabel</w:t>
      </w:r>
    </w:p>
    <w:tbl>
      <w:tblPr>
        <w:tblW w:w="78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56"/>
        <w:gridCol w:w="2122"/>
        <w:gridCol w:w="1288"/>
        <w:gridCol w:w="1235"/>
        <w:gridCol w:w="1245"/>
      </w:tblGrid>
      <w:tr w:rsidR="00E96BFC" w:rsidTr="00F82C1E">
        <w:trPr>
          <w:cantSplit/>
          <w:trHeight w:val="369"/>
        </w:trPr>
        <w:tc>
          <w:tcPr>
            <w:tcW w:w="7846" w:type="dxa"/>
            <w:gridSpan w:val="5"/>
            <w:tcBorders>
              <w:top w:val="nil"/>
              <w:left w:val="nil"/>
              <w:bottom w:val="nil"/>
              <w:right w:val="nil"/>
            </w:tcBorders>
            <w:shd w:val="clear" w:color="auto" w:fill="FFFFFF"/>
          </w:tcPr>
          <w:p w:rsidR="00E96BFC" w:rsidRDefault="00E96BFC" w:rsidP="00F82C1E">
            <w:pPr>
              <w:spacing w:line="320" w:lineRule="atLeast"/>
              <w:ind w:left="60" w:right="60"/>
              <w:jc w:val="center"/>
              <w:rPr>
                <w:rFonts w:ascii="Arial" w:hAnsi="Arial" w:cs="Arial"/>
                <w:sz w:val="18"/>
                <w:szCs w:val="18"/>
              </w:rPr>
            </w:pPr>
            <w:r>
              <w:rPr>
                <w:rFonts w:ascii="Arial" w:hAnsi="Arial" w:cs="Arial"/>
                <w:b/>
                <w:bCs/>
                <w:sz w:val="18"/>
                <w:szCs w:val="18"/>
              </w:rPr>
              <w:t>Correlations</w:t>
            </w:r>
          </w:p>
        </w:tc>
      </w:tr>
      <w:tr w:rsidR="00E96BFC" w:rsidTr="00F82C1E">
        <w:trPr>
          <w:cantSplit/>
          <w:trHeight w:val="612"/>
        </w:trPr>
        <w:tc>
          <w:tcPr>
            <w:tcW w:w="4078" w:type="dxa"/>
            <w:gridSpan w:val="2"/>
            <w:tcBorders>
              <w:top w:val="single" w:sz="16" w:space="0" w:color="000000"/>
              <w:left w:val="single" w:sz="16" w:space="0" w:color="000000"/>
              <w:bottom w:val="single" w:sz="16" w:space="0" w:color="000000"/>
              <w:right w:val="nil"/>
            </w:tcBorders>
            <w:shd w:val="clear" w:color="auto" w:fill="FFFFFF"/>
          </w:tcPr>
          <w:p w:rsidR="00E96BFC" w:rsidRDefault="00E96BFC" w:rsidP="00F82C1E">
            <w:pPr>
              <w:rPr>
                <w:rFonts w:ascii="Times New Roman" w:hAnsi="Times New Roman" w:cs="Times New Roman"/>
                <w:sz w:val="24"/>
                <w:szCs w:val="24"/>
              </w:rPr>
            </w:pPr>
          </w:p>
        </w:tc>
        <w:tc>
          <w:tcPr>
            <w:tcW w:w="1288" w:type="dxa"/>
            <w:tcBorders>
              <w:top w:val="single" w:sz="16" w:space="0" w:color="000000"/>
              <w:left w:val="single" w:sz="16" w:space="0" w:color="000000"/>
              <w:bottom w:val="single" w:sz="16" w:space="0" w:color="000000"/>
            </w:tcBorders>
            <w:shd w:val="clear" w:color="auto" w:fill="FFFFFF"/>
          </w:tcPr>
          <w:p w:rsidR="00E96BFC" w:rsidRDefault="00E96BFC" w:rsidP="00F82C1E">
            <w:pPr>
              <w:spacing w:line="320" w:lineRule="atLeast"/>
              <w:ind w:left="60" w:right="60"/>
              <w:jc w:val="center"/>
              <w:rPr>
                <w:rFonts w:ascii="Arial" w:hAnsi="Arial" w:cs="Arial"/>
                <w:sz w:val="18"/>
                <w:szCs w:val="18"/>
              </w:rPr>
            </w:pPr>
            <w:r>
              <w:rPr>
                <w:rFonts w:ascii="Arial" w:hAnsi="Arial" w:cs="Arial"/>
                <w:sz w:val="18"/>
                <w:szCs w:val="18"/>
              </w:rPr>
              <w:t>self_efficacy</w:t>
            </w:r>
          </w:p>
        </w:tc>
        <w:tc>
          <w:tcPr>
            <w:tcW w:w="1235" w:type="dxa"/>
            <w:tcBorders>
              <w:top w:val="single" w:sz="16" w:space="0" w:color="000000"/>
              <w:bottom w:val="single" w:sz="16" w:space="0" w:color="000000"/>
            </w:tcBorders>
            <w:shd w:val="clear" w:color="auto" w:fill="FFFFFF"/>
          </w:tcPr>
          <w:p w:rsidR="00E96BFC" w:rsidRDefault="00E96BFC" w:rsidP="00F82C1E">
            <w:pPr>
              <w:spacing w:line="320" w:lineRule="atLeast"/>
              <w:ind w:left="60" w:right="60"/>
              <w:jc w:val="center"/>
              <w:rPr>
                <w:rFonts w:ascii="Arial" w:hAnsi="Arial" w:cs="Arial"/>
                <w:sz w:val="18"/>
                <w:szCs w:val="18"/>
              </w:rPr>
            </w:pPr>
            <w:r>
              <w:rPr>
                <w:rFonts w:ascii="Arial" w:hAnsi="Arial" w:cs="Arial"/>
                <w:sz w:val="18"/>
                <w:szCs w:val="18"/>
              </w:rPr>
              <w:t>pemecahan_masalah</w:t>
            </w:r>
          </w:p>
        </w:tc>
        <w:tc>
          <w:tcPr>
            <w:tcW w:w="1244" w:type="dxa"/>
            <w:tcBorders>
              <w:top w:val="single" w:sz="16" w:space="0" w:color="000000"/>
              <w:bottom w:val="single" w:sz="16" w:space="0" w:color="000000"/>
              <w:right w:val="single" w:sz="16" w:space="0" w:color="000000"/>
            </w:tcBorders>
            <w:shd w:val="clear" w:color="auto" w:fill="FFFFFF"/>
          </w:tcPr>
          <w:p w:rsidR="00E96BFC" w:rsidRDefault="00E96BFC" w:rsidP="00F82C1E">
            <w:pPr>
              <w:spacing w:line="320" w:lineRule="atLeast"/>
              <w:ind w:left="60" w:right="60"/>
              <w:jc w:val="center"/>
              <w:rPr>
                <w:rFonts w:ascii="Arial" w:hAnsi="Arial" w:cs="Arial"/>
                <w:sz w:val="18"/>
                <w:szCs w:val="18"/>
              </w:rPr>
            </w:pPr>
            <w:r>
              <w:rPr>
                <w:rFonts w:ascii="Arial" w:hAnsi="Arial" w:cs="Arial"/>
                <w:sz w:val="18"/>
                <w:szCs w:val="18"/>
              </w:rPr>
              <w:t>komunikasi</w:t>
            </w:r>
          </w:p>
        </w:tc>
      </w:tr>
      <w:tr w:rsidR="00E96BFC" w:rsidTr="00F82C1E">
        <w:trPr>
          <w:cantSplit/>
          <w:trHeight w:val="369"/>
        </w:trPr>
        <w:tc>
          <w:tcPr>
            <w:tcW w:w="1956" w:type="dxa"/>
            <w:vMerge w:val="restart"/>
            <w:tcBorders>
              <w:top w:val="single" w:sz="16" w:space="0" w:color="000000"/>
              <w:left w:val="single" w:sz="16" w:space="0" w:color="000000"/>
              <w:bottom w:val="nil"/>
              <w:right w:val="nil"/>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t>Pearson Correlation</w:t>
            </w:r>
          </w:p>
        </w:tc>
        <w:tc>
          <w:tcPr>
            <w:tcW w:w="2122" w:type="dxa"/>
            <w:tcBorders>
              <w:top w:val="single" w:sz="16" w:space="0" w:color="000000"/>
              <w:left w:val="nil"/>
              <w:bottom w:val="nil"/>
              <w:right w:val="single" w:sz="16" w:space="0" w:color="000000"/>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t>self_efficacy</w:t>
            </w:r>
          </w:p>
        </w:tc>
        <w:tc>
          <w:tcPr>
            <w:tcW w:w="1288" w:type="dxa"/>
            <w:tcBorders>
              <w:top w:val="single" w:sz="16" w:space="0" w:color="000000"/>
              <w:left w:val="single" w:sz="16" w:space="0" w:color="000000"/>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1.000</w:t>
            </w:r>
          </w:p>
        </w:tc>
        <w:tc>
          <w:tcPr>
            <w:tcW w:w="1235" w:type="dxa"/>
            <w:tcBorders>
              <w:top w:val="single" w:sz="16" w:space="0" w:color="000000"/>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.898</w:t>
            </w:r>
          </w:p>
        </w:tc>
        <w:tc>
          <w:tcPr>
            <w:tcW w:w="1244" w:type="dxa"/>
            <w:tcBorders>
              <w:top w:val="single" w:sz="16" w:space="0" w:color="000000"/>
              <w:bottom w:val="nil"/>
              <w:right w:val="single" w:sz="16" w:space="0" w:color="000000"/>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.923</w:t>
            </w:r>
          </w:p>
        </w:tc>
      </w:tr>
      <w:tr w:rsidR="00E96BFC" w:rsidTr="00F82C1E">
        <w:trPr>
          <w:cantSplit/>
          <w:trHeight w:val="407"/>
        </w:trPr>
        <w:tc>
          <w:tcPr>
            <w:tcW w:w="1956" w:type="dxa"/>
            <w:vMerge/>
            <w:tcBorders>
              <w:top w:val="single" w:sz="16" w:space="0" w:color="000000"/>
              <w:left w:val="single" w:sz="16" w:space="0" w:color="000000"/>
              <w:bottom w:val="nil"/>
              <w:right w:val="nil"/>
            </w:tcBorders>
            <w:shd w:val="clear" w:color="auto" w:fill="FFFFFF"/>
            <w:vAlign w:val="center"/>
          </w:tcPr>
          <w:p w:rsidR="00E96BFC" w:rsidRDefault="00E96BFC" w:rsidP="00F82C1E">
            <w:pPr>
              <w:rPr>
                <w:rFonts w:ascii="Arial" w:hAnsi="Arial" w:cs="Arial"/>
                <w:sz w:val="18"/>
                <w:szCs w:val="18"/>
              </w:rPr>
            </w:pPr>
          </w:p>
        </w:tc>
        <w:tc>
          <w:tcPr>
            <w:tcW w:w="2122" w:type="dxa"/>
            <w:tcBorders>
              <w:top w:val="nil"/>
              <w:left w:val="nil"/>
              <w:bottom w:val="nil"/>
              <w:right w:val="single" w:sz="16" w:space="0" w:color="000000"/>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t>pemecahan_masalah</w:t>
            </w:r>
          </w:p>
        </w:tc>
        <w:tc>
          <w:tcPr>
            <w:tcW w:w="1288" w:type="dxa"/>
            <w:tcBorders>
              <w:top w:val="nil"/>
              <w:left w:val="single" w:sz="16" w:space="0" w:color="000000"/>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.898</w:t>
            </w:r>
          </w:p>
        </w:tc>
        <w:tc>
          <w:tcPr>
            <w:tcW w:w="1235" w:type="dxa"/>
            <w:tcBorders>
              <w:top w:val="nil"/>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1.000</w:t>
            </w:r>
          </w:p>
        </w:tc>
        <w:tc>
          <w:tcPr>
            <w:tcW w:w="1244" w:type="dxa"/>
            <w:tcBorders>
              <w:top w:val="nil"/>
              <w:bottom w:val="nil"/>
              <w:right w:val="single" w:sz="16" w:space="0" w:color="000000"/>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.956</w:t>
            </w:r>
          </w:p>
        </w:tc>
      </w:tr>
      <w:tr w:rsidR="00E96BFC" w:rsidTr="00F82C1E">
        <w:trPr>
          <w:cantSplit/>
          <w:trHeight w:val="395"/>
        </w:trPr>
        <w:tc>
          <w:tcPr>
            <w:tcW w:w="1956" w:type="dxa"/>
            <w:vMerge/>
            <w:tcBorders>
              <w:top w:val="single" w:sz="16" w:space="0" w:color="000000"/>
              <w:left w:val="single" w:sz="16" w:space="0" w:color="000000"/>
              <w:bottom w:val="nil"/>
              <w:right w:val="nil"/>
            </w:tcBorders>
            <w:shd w:val="clear" w:color="auto" w:fill="FFFFFF"/>
            <w:vAlign w:val="center"/>
          </w:tcPr>
          <w:p w:rsidR="00E96BFC" w:rsidRDefault="00E96BFC" w:rsidP="00F82C1E">
            <w:pPr>
              <w:rPr>
                <w:rFonts w:ascii="Arial" w:hAnsi="Arial" w:cs="Arial"/>
                <w:sz w:val="18"/>
                <w:szCs w:val="18"/>
              </w:rPr>
            </w:pPr>
          </w:p>
        </w:tc>
        <w:tc>
          <w:tcPr>
            <w:tcW w:w="2122" w:type="dxa"/>
            <w:tcBorders>
              <w:top w:val="nil"/>
              <w:left w:val="nil"/>
              <w:bottom w:val="nil"/>
              <w:right w:val="single" w:sz="16" w:space="0" w:color="000000"/>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t>komunikasi</w:t>
            </w:r>
          </w:p>
        </w:tc>
        <w:tc>
          <w:tcPr>
            <w:tcW w:w="1288" w:type="dxa"/>
            <w:tcBorders>
              <w:top w:val="nil"/>
              <w:left w:val="single" w:sz="16" w:space="0" w:color="000000"/>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.923</w:t>
            </w:r>
          </w:p>
        </w:tc>
        <w:tc>
          <w:tcPr>
            <w:tcW w:w="1235" w:type="dxa"/>
            <w:tcBorders>
              <w:top w:val="nil"/>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.956</w:t>
            </w:r>
          </w:p>
        </w:tc>
        <w:tc>
          <w:tcPr>
            <w:tcW w:w="1244" w:type="dxa"/>
            <w:tcBorders>
              <w:top w:val="nil"/>
              <w:bottom w:val="nil"/>
              <w:right w:val="single" w:sz="16" w:space="0" w:color="000000"/>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1.000</w:t>
            </w:r>
          </w:p>
        </w:tc>
      </w:tr>
      <w:tr w:rsidR="00E96BFC" w:rsidTr="00F82C1E">
        <w:trPr>
          <w:cantSplit/>
          <w:trHeight w:val="382"/>
        </w:trPr>
        <w:tc>
          <w:tcPr>
            <w:tcW w:w="1956" w:type="dxa"/>
            <w:vMerge w:val="restart"/>
            <w:tcBorders>
              <w:top w:val="nil"/>
              <w:left w:val="single" w:sz="16" w:space="0" w:color="000000"/>
              <w:bottom w:val="nil"/>
              <w:right w:val="nil"/>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t>Sig. (1-tailed)</w:t>
            </w:r>
          </w:p>
        </w:tc>
        <w:tc>
          <w:tcPr>
            <w:tcW w:w="2122" w:type="dxa"/>
            <w:tcBorders>
              <w:top w:val="nil"/>
              <w:left w:val="nil"/>
              <w:bottom w:val="nil"/>
              <w:right w:val="single" w:sz="16" w:space="0" w:color="000000"/>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t>self_efficacy</w:t>
            </w:r>
          </w:p>
        </w:tc>
        <w:tc>
          <w:tcPr>
            <w:tcW w:w="1288" w:type="dxa"/>
            <w:tcBorders>
              <w:top w:val="nil"/>
              <w:left w:val="single" w:sz="16" w:space="0" w:color="000000"/>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w:t>
            </w:r>
          </w:p>
        </w:tc>
        <w:tc>
          <w:tcPr>
            <w:tcW w:w="1235" w:type="dxa"/>
            <w:tcBorders>
              <w:top w:val="nil"/>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.000</w:t>
            </w:r>
          </w:p>
        </w:tc>
        <w:tc>
          <w:tcPr>
            <w:tcW w:w="1244" w:type="dxa"/>
            <w:tcBorders>
              <w:top w:val="nil"/>
              <w:bottom w:val="nil"/>
              <w:right w:val="single" w:sz="16" w:space="0" w:color="000000"/>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.000</w:t>
            </w:r>
          </w:p>
        </w:tc>
      </w:tr>
      <w:tr w:rsidR="00E96BFC" w:rsidTr="00F82C1E">
        <w:trPr>
          <w:cantSplit/>
          <w:trHeight w:val="369"/>
        </w:trPr>
        <w:tc>
          <w:tcPr>
            <w:tcW w:w="1956" w:type="dxa"/>
            <w:vMerge/>
            <w:tcBorders>
              <w:top w:val="nil"/>
              <w:left w:val="single" w:sz="16" w:space="0" w:color="000000"/>
              <w:bottom w:val="nil"/>
              <w:right w:val="nil"/>
            </w:tcBorders>
            <w:shd w:val="clear" w:color="auto" w:fill="FFFFFF"/>
            <w:vAlign w:val="center"/>
          </w:tcPr>
          <w:p w:rsidR="00E96BFC" w:rsidRDefault="00E96BFC" w:rsidP="00F82C1E">
            <w:pPr>
              <w:rPr>
                <w:rFonts w:ascii="Arial" w:hAnsi="Arial" w:cs="Arial"/>
                <w:sz w:val="18"/>
                <w:szCs w:val="18"/>
              </w:rPr>
            </w:pPr>
          </w:p>
        </w:tc>
        <w:tc>
          <w:tcPr>
            <w:tcW w:w="2122" w:type="dxa"/>
            <w:tcBorders>
              <w:top w:val="nil"/>
              <w:left w:val="nil"/>
              <w:bottom w:val="nil"/>
              <w:right w:val="single" w:sz="16" w:space="0" w:color="000000"/>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t>pemecahan_masalah</w:t>
            </w:r>
          </w:p>
        </w:tc>
        <w:tc>
          <w:tcPr>
            <w:tcW w:w="1288" w:type="dxa"/>
            <w:tcBorders>
              <w:top w:val="nil"/>
              <w:left w:val="single" w:sz="16" w:space="0" w:color="000000"/>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.000</w:t>
            </w:r>
          </w:p>
        </w:tc>
        <w:tc>
          <w:tcPr>
            <w:tcW w:w="1235" w:type="dxa"/>
            <w:tcBorders>
              <w:top w:val="nil"/>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w:t>
            </w:r>
          </w:p>
        </w:tc>
        <w:tc>
          <w:tcPr>
            <w:tcW w:w="1244" w:type="dxa"/>
            <w:tcBorders>
              <w:top w:val="nil"/>
              <w:bottom w:val="nil"/>
              <w:right w:val="single" w:sz="16" w:space="0" w:color="000000"/>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.000</w:t>
            </w:r>
          </w:p>
        </w:tc>
      </w:tr>
      <w:tr w:rsidR="00E96BFC" w:rsidTr="00F82C1E">
        <w:trPr>
          <w:cantSplit/>
          <w:trHeight w:val="369"/>
        </w:trPr>
        <w:tc>
          <w:tcPr>
            <w:tcW w:w="1956" w:type="dxa"/>
            <w:vMerge/>
            <w:tcBorders>
              <w:top w:val="nil"/>
              <w:left w:val="single" w:sz="16" w:space="0" w:color="000000"/>
              <w:bottom w:val="nil"/>
              <w:right w:val="nil"/>
            </w:tcBorders>
            <w:shd w:val="clear" w:color="auto" w:fill="FFFFFF"/>
            <w:vAlign w:val="center"/>
          </w:tcPr>
          <w:p w:rsidR="00E96BFC" w:rsidRDefault="00E96BFC" w:rsidP="00F82C1E">
            <w:pPr>
              <w:rPr>
                <w:rFonts w:ascii="Arial" w:hAnsi="Arial" w:cs="Arial"/>
                <w:sz w:val="18"/>
                <w:szCs w:val="18"/>
              </w:rPr>
            </w:pPr>
          </w:p>
        </w:tc>
        <w:tc>
          <w:tcPr>
            <w:tcW w:w="2122" w:type="dxa"/>
            <w:tcBorders>
              <w:top w:val="nil"/>
              <w:left w:val="nil"/>
              <w:bottom w:val="nil"/>
              <w:right w:val="single" w:sz="16" w:space="0" w:color="000000"/>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t>komunikasi</w:t>
            </w:r>
          </w:p>
        </w:tc>
        <w:tc>
          <w:tcPr>
            <w:tcW w:w="1288" w:type="dxa"/>
            <w:tcBorders>
              <w:top w:val="nil"/>
              <w:left w:val="single" w:sz="16" w:space="0" w:color="000000"/>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.000</w:t>
            </w:r>
          </w:p>
        </w:tc>
        <w:tc>
          <w:tcPr>
            <w:tcW w:w="1235" w:type="dxa"/>
            <w:tcBorders>
              <w:top w:val="nil"/>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.000</w:t>
            </w:r>
          </w:p>
        </w:tc>
        <w:tc>
          <w:tcPr>
            <w:tcW w:w="1244" w:type="dxa"/>
            <w:tcBorders>
              <w:top w:val="nil"/>
              <w:bottom w:val="nil"/>
              <w:right w:val="single" w:sz="16" w:space="0" w:color="000000"/>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w:t>
            </w:r>
          </w:p>
        </w:tc>
      </w:tr>
      <w:tr w:rsidR="00E96BFC" w:rsidTr="00F82C1E">
        <w:trPr>
          <w:cantSplit/>
          <w:trHeight w:val="369"/>
        </w:trPr>
        <w:tc>
          <w:tcPr>
            <w:tcW w:w="1956" w:type="dxa"/>
            <w:vMerge w:val="restart"/>
            <w:tcBorders>
              <w:top w:val="nil"/>
              <w:left w:val="single" w:sz="16" w:space="0" w:color="000000"/>
              <w:bottom w:val="single" w:sz="16" w:space="0" w:color="000000"/>
              <w:right w:val="nil"/>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lastRenderedPageBreak/>
              <w:t>N</w:t>
            </w:r>
          </w:p>
        </w:tc>
        <w:tc>
          <w:tcPr>
            <w:tcW w:w="2122" w:type="dxa"/>
            <w:tcBorders>
              <w:top w:val="nil"/>
              <w:left w:val="nil"/>
              <w:bottom w:val="nil"/>
              <w:right w:val="single" w:sz="16" w:space="0" w:color="000000"/>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t>self_efficacy</w:t>
            </w:r>
          </w:p>
        </w:tc>
        <w:tc>
          <w:tcPr>
            <w:tcW w:w="1288" w:type="dxa"/>
            <w:tcBorders>
              <w:top w:val="nil"/>
              <w:left w:val="single" w:sz="16" w:space="0" w:color="000000"/>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35</w:t>
            </w:r>
          </w:p>
        </w:tc>
        <w:tc>
          <w:tcPr>
            <w:tcW w:w="1235" w:type="dxa"/>
            <w:tcBorders>
              <w:top w:val="nil"/>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35</w:t>
            </w:r>
          </w:p>
        </w:tc>
        <w:tc>
          <w:tcPr>
            <w:tcW w:w="1244" w:type="dxa"/>
            <w:tcBorders>
              <w:top w:val="nil"/>
              <w:bottom w:val="nil"/>
              <w:right w:val="single" w:sz="16" w:space="0" w:color="000000"/>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35</w:t>
            </w:r>
          </w:p>
        </w:tc>
      </w:tr>
      <w:tr w:rsidR="00E96BFC" w:rsidTr="00F82C1E">
        <w:trPr>
          <w:cantSplit/>
          <w:trHeight w:val="407"/>
        </w:trPr>
        <w:tc>
          <w:tcPr>
            <w:tcW w:w="1956" w:type="dxa"/>
            <w:vMerge/>
            <w:tcBorders>
              <w:top w:val="nil"/>
              <w:left w:val="single" w:sz="16" w:space="0" w:color="000000"/>
              <w:bottom w:val="single" w:sz="16" w:space="0" w:color="000000"/>
              <w:right w:val="nil"/>
            </w:tcBorders>
            <w:shd w:val="clear" w:color="auto" w:fill="FFFFFF"/>
            <w:vAlign w:val="center"/>
          </w:tcPr>
          <w:p w:rsidR="00E96BFC" w:rsidRDefault="00E96BFC" w:rsidP="00F82C1E">
            <w:pPr>
              <w:rPr>
                <w:rFonts w:ascii="Arial" w:hAnsi="Arial" w:cs="Arial"/>
                <w:sz w:val="18"/>
                <w:szCs w:val="18"/>
              </w:rPr>
            </w:pPr>
          </w:p>
        </w:tc>
        <w:tc>
          <w:tcPr>
            <w:tcW w:w="2122" w:type="dxa"/>
            <w:tcBorders>
              <w:top w:val="nil"/>
              <w:left w:val="nil"/>
              <w:bottom w:val="nil"/>
              <w:right w:val="single" w:sz="16" w:space="0" w:color="000000"/>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t>pemecahan_masalah</w:t>
            </w:r>
          </w:p>
        </w:tc>
        <w:tc>
          <w:tcPr>
            <w:tcW w:w="1288" w:type="dxa"/>
            <w:tcBorders>
              <w:top w:val="nil"/>
              <w:left w:val="single" w:sz="16" w:space="0" w:color="000000"/>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35</w:t>
            </w:r>
          </w:p>
        </w:tc>
        <w:tc>
          <w:tcPr>
            <w:tcW w:w="1235" w:type="dxa"/>
            <w:tcBorders>
              <w:top w:val="nil"/>
              <w:bottom w:val="nil"/>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35</w:t>
            </w:r>
          </w:p>
        </w:tc>
        <w:tc>
          <w:tcPr>
            <w:tcW w:w="1244" w:type="dxa"/>
            <w:tcBorders>
              <w:top w:val="nil"/>
              <w:bottom w:val="nil"/>
              <w:right w:val="single" w:sz="16" w:space="0" w:color="000000"/>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35</w:t>
            </w:r>
          </w:p>
        </w:tc>
      </w:tr>
      <w:tr w:rsidR="00E96BFC" w:rsidTr="00F82C1E">
        <w:trPr>
          <w:cantSplit/>
          <w:trHeight w:val="407"/>
        </w:trPr>
        <w:tc>
          <w:tcPr>
            <w:tcW w:w="1956" w:type="dxa"/>
            <w:vMerge/>
            <w:tcBorders>
              <w:top w:val="nil"/>
              <w:left w:val="single" w:sz="16" w:space="0" w:color="000000"/>
              <w:bottom w:val="single" w:sz="16" w:space="0" w:color="000000"/>
              <w:right w:val="nil"/>
            </w:tcBorders>
            <w:shd w:val="clear" w:color="auto" w:fill="FFFFFF"/>
            <w:vAlign w:val="center"/>
          </w:tcPr>
          <w:p w:rsidR="00E96BFC" w:rsidRDefault="00E96BFC" w:rsidP="00F82C1E">
            <w:pPr>
              <w:rPr>
                <w:rFonts w:ascii="Arial" w:hAnsi="Arial" w:cs="Arial"/>
                <w:sz w:val="18"/>
                <w:szCs w:val="18"/>
              </w:rPr>
            </w:pPr>
          </w:p>
        </w:tc>
        <w:tc>
          <w:tcPr>
            <w:tcW w:w="2122" w:type="dxa"/>
            <w:tcBorders>
              <w:top w:val="nil"/>
              <w:left w:val="nil"/>
              <w:bottom w:val="single" w:sz="16" w:space="0" w:color="000000"/>
              <w:right w:val="single" w:sz="16" w:space="0" w:color="000000"/>
            </w:tcBorders>
            <w:shd w:val="clear" w:color="auto" w:fill="FFFFFF"/>
            <w:vAlign w:val="center"/>
          </w:tcPr>
          <w:p w:rsidR="00E96BFC" w:rsidRDefault="00E96BFC" w:rsidP="00F82C1E">
            <w:pPr>
              <w:spacing w:line="320" w:lineRule="atLeast"/>
              <w:ind w:left="60" w:right="60"/>
              <w:rPr>
                <w:rFonts w:ascii="Arial" w:hAnsi="Arial" w:cs="Arial"/>
                <w:sz w:val="18"/>
                <w:szCs w:val="18"/>
              </w:rPr>
            </w:pPr>
            <w:r>
              <w:rPr>
                <w:rFonts w:ascii="Arial" w:hAnsi="Arial" w:cs="Arial"/>
                <w:sz w:val="18"/>
                <w:szCs w:val="18"/>
              </w:rPr>
              <w:t>komunikasi</w:t>
            </w:r>
          </w:p>
        </w:tc>
        <w:tc>
          <w:tcPr>
            <w:tcW w:w="1288" w:type="dxa"/>
            <w:tcBorders>
              <w:top w:val="nil"/>
              <w:left w:val="single" w:sz="16" w:space="0" w:color="000000"/>
              <w:bottom w:val="single" w:sz="16" w:space="0" w:color="000000"/>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35</w:t>
            </w:r>
          </w:p>
        </w:tc>
        <w:tc>
          <w:tcPr>
            <w:tcW w:w="1235" w:type="dxa"/>
            <w:tcBorders>
              <w:top w:val="nil"/>
              <w:bottom w:val="single" w:sz="16" w:space="0" w:color="000000"/>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35</w:t>
            </w:r>
          </w:p>
        </w:tc>
        <w:tc>
          <w:tcPr>
            <w:tcW w:w="1244" w:type="dxa"/>
            <w:tcBorders>
              <w:top w:val="nil"/>
              <w:bottom w:val="single" w:sz="16" w:space="0" w:color="000000"/>
              <w:right w:val="single" w:sz="16" w:space="0" w:color="000000"/>
            </w:tcBorders>
            <w:shd w:val="clear" w:color="auto" w:fill="FFFFFF"/>
          </w:tcPr>
          <w:p w:rsidR="00E96BFC" w:rsidRDefault="00E96BFC" w:rsidP="00F82C1E">
            <w:pPr>
              <w:spacing w:line="320" w:lineRule="atLeast"/>
              <w:ind w:left="60" w:right="60"/>
              <w:jc w:val="right"/>
              <w:rPr>
                <w:rFonts w:ascii="Arial" w:hAnsi="Arial" w:cs="Arial"/>
                <w:sz w:val="18"/>
                <w:szCs w:val="18"/>
              </w:rPr>
            </w:pPr>
            <w:r>
              <w:rPr>
                <w:rFonts w:ascii="Arial" w:hAnsi="Arial" w:cs="Arial"/>
                <w:sz w:val="18"/>
                <w:szCs w:val="18"/>
              </w:rPr>
              <w:t>35</w:t>
            </w:r>
          </w:p>
        </w:tc>
      </w:tr>
    </w:tbl>
    <w:p w:rsidR="00E96BFC" w:rsidRPr="00D07E9D" w:rsidRDefault="00E96BFC" w:rsidP="00E96BFC">
      <w:pPr>
        <w:spacing w:after="0" w:line="480" w:lineRule="auto"/>
        <w:jc w:val="both"/>
        <w:rPr>
          <w:rFonts w:ascii="Times New Roman" w:eastAsia="Times New Roman" w:hAnsi="Times New Roman" w:cs="Times New Roman"/>
          <w:color w:val="000000"/>
          <w:sz w:val="24"/>
          <w:szCs w:val="24"/>
        </w:rPr>
      </w:pPr>
      <w:r w:rsidRPr="00F411A9">
        <w:rPr>
          <w:rFonts w:ascii="Times New Roman" w:hAnsi="Times New Roman" w:cs="Times New Roman"/>
          <w:i/>
          <w:sz w:val="24"/>
          <w:szCs w:val="24"/>
        </w:rPr>
        <w:t xml:space="preserve"> Sumber: Output Perhitungan menggunakan SPSS 21</w:t>
      </w:r>
    </w:p>
    <w:p w:rsidR="00E96BFC" w:rsidRPr="004672AD" w:rsidRDefault="00E96BFC" w:rsidP="004672AD">
      <w:pPr>
        <w:pStyle w:val="ListParagraph"/>
        <w:spacing w:after="0" w:line="480" w:lineRule="auto"/>
        <w:ind w:left="0" w:firstLine="851"/>
        <w:jc w:val="both"/>
        <w:rPr>
          <w:rFonts w:ascii="Times New Roman" w:hAnsi="Times New Roman" w:cs="Times New Roman"/>
          <w:sz w:val="24"/>
          <w:szCs w:val="24"/>
          <w:lang w:val="de-DE" w:eastAsia="id-ID"/>
        </w:rPr>
      </w:pPr>
      <w:r w:rsidRPr="009267E8">
        <w:rPr>
          <w:rFonts w:ascii="Times New Roman" w:hAnsi="Times New Roman" w:cs="Times New Roman"/>
          <w:sz w:val="24"/>
          <w:szCs w:val="24"/>
          <w:lang w:val="de-DE" w:eastAsia="id-ID"/>
        </w:rPr>
        <w:t xml:space="preserve">Dari hasil analisis perhitungan korelasi ditemukan bahwa terdapat pengaruh yang signifikan antara kemampuan pemecahan masalah matematis, komunikasi matematis, serta self efficacy siswa, </w:t>
      </w:r>
      <w:r w:rsidRPr="007515D1">
        <w:rPr>
          <w:rFonts w:ascii="Times New Roman" w:hAnsi="Times New Roman" w:cs="Times New Roman"/>
          <w:sz w:val="24"/>
          <w:szCs w:val="24"/>
          <w:lang w:val="de-DE" w:eastAsia="id-ID"/>
        </w:rPr>
        <w:t>diperoleh bahwa koefisien antara kemampuan pemecahan masalah dan komunikasi matematis menunjukkan tanda positif. Hal ini menunjukkan bahwa ada hubungan searah antar kedua kemampuan yang diuji,  artinya jika kemampuan pemecahan masalah meningkat, akan diikuti oleh meningkatnya kemampuan komunikasi matematis.</w:t>
      </w:r>
    </w:p>
    <w:p w:rsidR="004672AD" w:rsidRDefault="00E96BFC" w:rsidP="004672AD">
      <w:pPr>
        <w:spacing w:after="0" w:line="480" w:lineRule="auto"/>
        <w:ind w:firstLine="720"/>
        <w:jc w:val="both"/>
        <w:rPr>
          <w:rFonts w:ascii="Times New Roman" w:hAnsi="Times New Roman" w:cs="Times New Roman"/>
          <w:sz w:val="24"/>
          <w:szCs w:val="23"/>
        </w:rPr>
      </w:pPr>
      <w:r>
        <w:rPr>
          <w:rFonts w:ascii="Times New Roman" w:hAnsi="Times New Roman" w:cs="Times New Roman"/>
          <w:sz w:val="24"/>
          <w:szCs w:val="23"/>
        </w:rPr>
        <w:t xml:space="preserve">Temuan lain dari hasil observasi yang dilakukan oleh observer mengatakan bahwa aktivitas proses pembelajaran yang dilakukan oleh guru dan siswa tergolong sangat baik dan sangat aktif. Juga hasil wawancara yang dilakukan terhadap 9 orang siswa, pada umumnya mereka merasa senang dan memahami materi dengan baik pada pembelajaran </w:t>
      </w:r>
      <w:r>
        <w:rPr>
          <w:rFonts w:ascii="Times New Roman" w:hAnsi="Times New Roman" w:cs="Times New Roman"/>
          <w:sz w:val="24"/>
          <w:szCs w:val="23"/>
          <w:lang w:val="id-ID"/>
        </w:rPr>
        <w:t xml:space="preserve">yang </w:t>
      </w:r>
      <w:r>
        <w:rPr>
          <w:rFonts w:ascii="Times New Roman" w:hAnsi="Times New Roman" w:cs="Times New Roman"/>
          <w:sz w:val="24"/>
          <w:szCs w:val="23"/>
        </w:rPr>
        <w:t>menggunakan m</w:t>
      </w:r>
      <w:r>
        <w:rPr>
          <w:rFonts w:ascii="Times New Roman" w:hAnsi="Times New Roman" w:cs="Times New Roman"/>
          <w:sz w:val="24"/>
          <w:szCs w:val="23"/>
          <w:lang w:val="id-ID"/>
        </w:rPr>
        <w:t>odel</w:t>
      </w:r>
      <w:r>
        <w:rPr>
          <w:rFonts w:ascii="Times New Roman" w:hAnsi="Times New Roman" w:cs="Times New Roman"/>
          <w:sz w:val="24"/>
          <w:szCs w:val="23"/>
        </w:rPr>
        <w:t xml:space="preserve"> </w:t>
      </w:r>
      <w:r w:rsidRPr="004A378C">
        <w:rPr>
          <w:rFonts w:ascii="Times New Roman" w:hAnsi="Times New Roman" w:cs="Times New Roman"/>
          <w:i/>
          <w:sz w:val="24"/>
          <w:szCs w:val="23"/>
        </w:rPr>
        <w:t>p</w:t>
      </w:r>
      <w:r w:rsidRPr="004A378C">
        <w:rPr>
          <w:rFonts w:ascii="Times New Roman" w:hAnsi="Times New Roman" w:cs="Times New Roman"/>
          <w:i/>
          <w:sz w:val="24"/>
          <w:szCs w:val="23"/>
          <w:lang w:val="id-ID"/>
        </w:rPr>
        <w:t>roblem based learning</w:t>
      </w:r>
      <w:r>
        <w:rPr>
          <w:rFonts w:ascii="Times New Roman" w:hAnsi="Times New Roman" w:cs="Times New Roman"/>
          <w:sz w:val="24"/>
          <w:szCs w:val="23"/>
        </w:rPr>
        <w:t>.</w:t>
      </w:r>
    </w:p>
    <w:p w:rsidR="004672AD" w:rsidRPr="00D07E9D" w:rsidRDefault="004672AD" w:rsidP="004672AD">
      <w:pPr>
        <w:spacing w:after="0" w:line="480" w:lineRule="auto"/>
        <w:ind w:firstLine="720"/>
        <w:jc w:val="both"/>
        <w:rPr>
          <w:rFonts w:ascii="Times New Roman" w:hAnsi="Times New Roman" w:cs="Times New Roman"/>
          <w:sz w:val="24"/>
          <w:szCs w:val="23"/>
        </w:rPr>
      </w:pPr>
    </w:p>
    <w:p w:rsidR="00E96BFC" w:rsidRDefault="00E96BFC" w:rsidP="00E96BFC">
      <w:pPr>
        <w:spacing w:after="0" w:line="480" w:lineRule="auto"/>
        <w:jc w:val="both"/>
        <w:rPr>
          <w:rFonts w:ascii="Times New Roman" w:hAnsi="Times New Roman" w:cs="Times New Roman"/>
          <w:b/>
          <w:bCs/>
          <w:sz w:val="24"/>
        </w:rPr>
      </w:pPr>
      <w:r w:rsidRPr="004D08A7">
        <w:rPr>
          <w:rFonts w:ascii="Times New Roman" w:hAnsi="Times New Roman" w:cs="Times New Roman"/>
          <w:b/>
          <w:bCs/>
          <w:sz w:val="24"/>
        </w:rPr>
        <w:t xml:space="preserve">KESIMPULAN </w:t>
      </w:r>
      <w:r>
        <w:rPr>
          <w:rFonts w:ascii="Times New Roman" w:hAnsi="Times New Roman" w:cs="Times New Roman"/>
          <w:b/>
          <w:bCs/>
          <w:sz w:val="24"/>
        </w:rPr>
        <w:t xml:space="preserve"> </w:t>
      </w:r>
    </w:p>
    <w:p w:rsidR="00E96BFC" w:rsidRPr="00D07E9D" w:rsidRDefault="00E96BFC" w:rsidP="00E96BFC">
      <w:pPr>
        <w:spacing w:after="0" w:line="480" w:lineRule="auto"/>
        <w:jc w:val="both"/>
        <w:rPr>
          <w:rFonts w:ascii="Times New Roman" w:hAnsi="Times New Roman" w:cs="Times New Roman"/>
          <w:bCs/>
          <w:sz w:val="24"/>
        </w:rPr>
      </w:pPr>
      <w:r>
        <w:rPr>
          <w:rFonts w:ascii="Times New Roman" w:hAnsi="Times New Roman" w:cs="Times New Roman"/>
          <w:bCs/>
          <w:sz w:val="24"/>
        </w:rPr>
        <w:t xml:space="preserve">Berdasarkan uraian hasil penelitian dan pembahasan, dapat disimpulkan bahwa: </w:t>
      </w:r>
    </w:p>
    <w:p w:rsidR="00E96BFC" w:rsidRPr="007C0F62" w:rsidRDefault="00E96BFC" w:rsidP="00E96BFC">
      <w:pPr>
        <w:pStyle w:val="ListParagraph"/>
        <w:numPr>
          <w:ilvl w:val="0"/>
          <w:numId w:val="1"/>
        </w:numPr>
        <w:spacing w:after="0" w:line="480" w:lineRule="auto"/>
        <w:jc w:val="both"/>
        <w:rPr>
          <w:rFonts w:ascii="Times New Roman" w:hAnsi="Times New Roman" w:cs="Times New Roman"/>
          <w:sz w:val="24"/>
          <w:szCs w:val="24"/>
        </w:rPr>
      </w:pPr>
      <w:r w:rsidRPr="007C0F62">
        <w:rPr>
          <w:rFonts w:ascii="Times New Roman" w:hAnsi="Times New Roman" w:cs="Times New Roman"/>
          <w:sz w:val="24"/>
          <w:szCs w:val="24"/>
        </w:rPr>
        <w:t xml:space="preserve">Peningkatan kemampuan </w:t>
      </w:r>
      <w:r>
        <w:rPr>
          <w:rFonts w:ascii="Times New Roman" w:hAnsi="Times New Roman" w:cs="Times New Roman"/>
          <w:sz w:val="24"/>
          <w:szCs w:val="24"/>
        </w:rPr>
        <w:t>pemecahan masalah</w:t>
      </w:r>
      <w:r w:rsidRPr="007C0F62">
        <w:rPr>
          <w:rFonts w:ascii="Times New Roman" w:hAnsi="Times New Roman" w:cs="Times New Roman"/>
          <w:sz w:val="24"/>
          <w:szCs w:val="24"/>
        </w:rPr>
        <w:t xml:space="preserve"> matematis siswa yang belajar dengan </w:t>
      </w:r>
      <w:r>
        <w:rPr>
          <w:rFonts w:ascii="Times New Roman" w:hAnsi="Times New Roman" w:cs="Times New Roman"/>
          <w:i/>
          <w:color w:val="000000"/>
          <w:spacing w:val="2"/>
          <w:w w:val="105"/>
          <w:sz w:val="24"/>
          <w:szCs w:val="24"/>
        </w:rPr>
        <w:t>Problem Based</w:t>
      </w:r>
      <w:r w:rsidRPr="007C0F62">
        <w:rPr>
          <w:rFonts w:ascii="Times New Roman" w:hAnsi="Times New Roman" w:cs="Times New Roman"/>
          <w:i/>
          <w:sz w:val="24"/>
          <w:szCs w:val="24"/>
        </w:rPr>
        <w:t xml:space="preserve"> Leaning </w:t>
      </w:r>
      <w:r w:rsidRPr="007C0F62">
        <w:rPr>
          <w:rFonts w:ascii="Times New Roman" w:hAnsi="Times New Roman" w:cs="Times New Roman"/>
          <w:sz w:val="24"/>
          <w:szCs w:val="24"/>
        </w:rPr>
        <w:t xml:space="preserve">lebih baik dari pada siswa yang belajar dengan pembelajaran konvensional. </w:t>
      </w:r>
    </w:p>
    <w:p w:rsidR="00E96BFC" w:rsidRPr="007C0F62" w:rsidRDefault="00E96BFC" w:rsidP="00E96BFC">
      <w:pPr>
        <w:pStyle w:val="ListParagraph"/>
        <w:numPr>
          <w:ilvl w:val="0"/>
          <w:numId w:val="1"/>
        </w:numPr>
        <w:spacing w:after="0" w:line="480" w:lineRule="auto"/>
        <w:jc w:val="both"/>
        <w:rPr>
          <w:rFonts w:ascii="Times New Roman" w:hAnsi="Times New Roman" w:cs="Times New Roman"/>
          <w:sz w:val="24"/>
          <w:szCs w:val="24"/>
        </w:rPr>
      </w:pPr>
      <w:r w:rsidRPr="007C0F62">
        <w:rPr>
          <w:rFonts w:ascii="Times New Roman" w:hAnsi="Times New Roman" w:cs="Times New Roman"/>
          <w:sz w:val="24"/>
          <w:szCs w:val="24"/>
        </w:rPr>
        <w:lastRenderedPageBreak/>
        <w:t>Peningkatan</w:t>
      </w:r>
      <w:r>
        <w:rPr>
          <w:rFonts w:ascii="Times New Roman" w:hAnsi="Times New Roman" w:cs="Times New Roman"/>
          <w:sz w:val="24"/>
          <w:szCs w:val="24"/>
        </w:rPr>
        <w:t xml:space="preserve"> </w:t>
      </w:r>
      <w:r w:rsidRPr="007C0F62">
        <w:rPr>
          <w:rFonts w:ascii="Times New Roman" w:hAnsi="Times New Roman" w:cs="Times New Roman"/>
          <w:sz w:val="24"/>
          <w:szCs w:val="24"/>
        </w:rPr>
        <w:t>kemampuan</w:t>
      </w:r>
      <w:r>
        <w:rPr>
          <w:rFonts w:ascii="Times New Roman" w:hAnsi="Times New Roman" w:cs="Times New Roman"/>
          <w:sz w:val="24"/>
          <w:szCs w:val="24"/>
        </w:rPr>
        <w:t xml:space="preserve"> </w:t>
      </w:r>
      <w:r w:rsidRPr="007C0F62">
        <w:rPr>
          <w:rFonts w:ascii="Times New Roman" w:hAnsi="Times New Roman" w:cs="Times New Roman"/>
          <w:sz w:val="24"/>
          <w:szCs w:val="24"/>
        </w:rPr>
        <w:t>komunikasi</w:t>
      </w:r>
      <w:r>
        <w:rPr>
          <w:rFonts w:ascii="Times New Roman" w:hAnsi="Times New Roman" w:cs="Times New Roman"/>
          <w:sz w:val="24"/>
          <w:szCs w:val="24"/>
        </w:rPr>
        <w:t xml:space="preserve"> </w:t>
      </w:r>
      <w:r w:rsidRPr="007C0F62">
        <w:rPr>
          <w:rFonts w:ascii="Times New Roman" w:hAnsi="Times New Roman" w:cs="Times New Roman"/>
          <w:sz w:val="24"/>
          <w:szCs w:val="24"/>
        </w:rPr>
        <w:t>matematis</w:t>
      </w:r>
      <w:r>
        <w:rPr>
          <w:rFonts w:ascii="Times New Roman" w:hAnsi="Times New Roman" w:cs="Times New Roman"/>
          <w:sz w:val="24"/>
          <w:szCs w:val="24"/>
        </w:rPr>
        <w:t xml:space="preserve"> </w:t>
      </w:r>
      <w:r w:rsidRPr="007C0F62">
        <w:rPr>
          <w:rFonts w:ascii="Times New Roman" w:hAnsi="Times New Roman" w:cs="Times New Roman"/>
          <w:sz w:val="24"/>
          <w:szCs w:val="24"/>
        </w:rPr>
        <w:t>siswa yang belajar</w:t>
      </w:r>
      <w:r>
        <w:rPr>
          <w:rFonts w:ascii="Times New Roman" w:hAnsi="Times New Roman" w:cs="Times New Roman"/>
          <w:sz w:val="24"/>
          <w:szCs w:val="24"/>
        </w:rPr>
        <w:t xml:space="preserve"> </w:t>
      </w:r>
      <w:r w:rsidRPr="007C0F62">
        <w:rPr>
          <w:rFonts w:ascii="Times New Roman" w:hAnsi="Times New Roman" w:cs="Times New Roman"/>
          <w:sz w:val="24"/>
          <w:szCs w:val="24"/>
        </w:rPr>
        <w:t xml:space="preserve">dengan </w:t>
      </w:r>
      <w:r>
        <w:rPr>
          <w:rFonts w:ascii="Times New Roman" w:hAnsi="Times New Roman" w:cs="Times New Roman"/>
          <w:i/>
          <w:color w:val="000000"/>
          <w:spacing w:val="2"/>
          <w:w w:val="105"/>
          <w:sz w:val="24"/>
          <w:szCs w:val="24"/>
        </w:rPr>
        <w:t>Problem Based</w:t>
      </w:r>
      <w:r w:rsidRPr="007C0F62">
        <w:rPr>
          <w:rFonts w:ascii="Times New Roman" w:hAnsi="Times New Roman" w:cs="Times New Roman"/>
          <w:i/>
          <w:sz w:val="24"/>
          <w:szCs w:val="24"/>
        </w:rPr>
        <w:t xml:space="preserve"> Leaning </w:t>
      </w:r>
      <w:r w:rsidRPr="007C0F62">
        <w:rPr>
          <w:rFonts w:ascii="Times New Roman" w:hAnsi="Times New Roman" w:cs="Times New Roman"/>
          <w:sz w:val="24"/>
          <w:szCs w:val="24"/>
        </w:rPr>
        <w:t xml:space="preserve">lebih baik dari pada siswa yang belajar dengan pembelajaran konvensional. </w:t>
      </w:r>
    </w:p>
    <w:p w:rsidR="00E96BFC" w:rsidRDefault="00E96BFC" w:rsidP="00E96BFC">
      <w:pPr>
        <w:pStyle w:val="ListParagraph"/>
        <w:numPr>
          <w:ilvl w:val="0"/>
          <w:numId w:val="1"/>
        </w:numPr>
        <w:spacing w:after="0" w:line="480" w:lineRule="auto"/>
        <w:jc w:val="both"/>
        <w:rPr>
          <w:rFonts w:ascii="Times New Roman" w:hAnsi="Times New Roman" w:cs="Times New Roman"/>
          <w:sz w:val="24"/>
          <w:szCs w:val="24"/>
        </w:rPr>
      </w:pPr>
      <w:r w:rsidRPr="00EA4C86">
        <w:rPr>
          <w:rFonts w:ascii="Times New Roman" w:hAnsi="Times New Roman" w:cs="Times New Roman"/>
          <w:i/>
          <w:sz w:val="24"/>
          <w:szCs w:val="24"/>
        </w:rPr>
        <w:t>Self efficacy</w:t>
      </w:r>
      <w:r>
        <w:rPr>
          <w:rFonts w:ascii="Times New Roman" w:hAnsi="Times New Roman" w:cs="Times New Roman"/>
          <w:sz w:val="24"/>
          <w:szCs w:val="24"/>
        </w:rPr>
        <w:t xml:space="preserve"> siswa yang dalam pembelajarannya menggunakan model pembelajaran  </w:t>
      </w:r>
      <w:r>
        <w:rPr>
          <w:rFonts w:ascii="Times New Roman" w:hAnsi="Times New Roman" w:cs="Times New Roman"/>
          <w:i/>
          <w:color w:val="000000"/>
          <w:spacing w:val="2"/>
          <w:w w:val="105"/>
          <w:sz w:val="24"/>
          <w:szCs w:val="24"/>
        </w:rPr>
        <w:t>Problem Based</w:t>
      </w:r>
      <w:r w:rsidRPr="007C0F62">
        <w:rPr>
          <w:rFonts w:ascii="Times New Roman" w:hAnsi="Times New Roman" w:cs="Times New Roman"/>
          <w:i/>
          <w:sz w:val="24"/>
          <w:szCs w:val="24"/>
        </w:rPr>
        <w:t xml:space="preserve"> Leaning</w:t>
      </w:r>
      <w:r>
        <w:rPr>
          <w:rFonts w:ascii="Times New Roman" w:hAnsi="Times New Roman" w:cs="Times New Roman"/>
          <w:sz w:val="24"/>
          <w:szCs w:val="24"/>
        </w:rPr>
        <w:t xml:space="preserve"> tidak memiliki perbedaan dari siswa yang menggunakan pemebelajaran konvensional </w:t>
      </w:r>
    </w:p>
    <w:p w:rsidR="00E96BFC" w:rsidRPr="00E35FD6" w:rsidRDefault="00E96BFC" w:rsidP="00E96BF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de-DE" w:eastAsia="id-ID"/>
        </w:rPr>
        <w:t xml:space="preserve">Aktivitas siswa dalam pembelajaran </w:t>
      </w:r>
      <w:r>
        <w:rPr>
          <w:rFonts w:ascii="Times New Roman" w:hAnsi="Times New Roman" w:cs="Times New Roman"/>
          <w:i/>
          <w:sz w:val="24"/>
          <w:szCs w:val="24"/>
          <w:lang w:val="de-DE" w:eastAsia="id-ID"/>
        </w:rPr>
        <w:t>Problem B</w:t>
      </w:r>
      <w:r w:rsidRPr="00CD3F1C">
        <w:rPr>
          <w:rFonts w:ascii="Times New Roman" w:hAnsi="Times New Roman" w:cs="Times New Roman"/>
          <w:i/>
          <w:sz w:val="24"/>
          <w:szCs w:val="24"/>
          <w:lang w:val="de-DE" w:eastAsia="id-ID"/>
        </w:rPr>
        <w:t>ased Learning</w:t>
      </w:r>
      <w:r>
        <w:rPr>
          <w:i/>
          <w:lang w:val="de-DE" w:eastAsia="id-ID"/>
        </w:rPr>
        <w:t xml:space="preserve"> </w:t>
      </w:r>
      <w:r>
        <w:rPr>
          <w:rFonts w:ascii="Times New Roman" w:hAnsi="Times New Roman" w:cs="Times New Roman"/>
          <w:sz w:val="24"/>
          <w:szCs w:val="24"/>
          <w:lang w:val="de-DE" w:eastAsia="id-ID"/>
        </w:rPr>
        <w:t xml:space="preserve">secara umum sudah positif  dalam semua aspek aktivitas siswa baik aktivitas siswa terhadap pembelajaran </w:t>
      </w:r>
      <w:r w:rsidRPr="00CD3F1C">
        <w:rPr>
          <w:rFonts w:ascii="Times New Roman" w:hAnsi="Times New Roman" w:cs="Times New Roman"/>
          <w:i/>
          <w:sz w:val="24"/>
          <w:szCs w:val="24"/>
          <w:lang w:val="de-DE" w:eastAsia="id-ID"/>
        </w:rPr>
        <w:t>Problem based Learning</w:t>
      </w:r>
      <w:r>
        <w:rPr>
          <w:i/>
          <w:lang w:val="de-DE" w:eastAsia="id-ID"/>
        </w:rPr>
        <w:t xml:space="preserve"> </w:t>
      </w:r>
      <w:r>
        <w:rPr>
          <w:rFonts w:ascii="Times New Roman" w:hAnsi="Times New Roman" w:cs="Times New Roman"/>
          <w:sz w:val="24"/>
          <w:szCs w:val="24"/>
          <w:lang w:val="de-DE" w:eastAsia="id-ID"/>
        </w:rPr>
        <w:t xml:space="preserve">dengan indikator menunjukan kesukaan dan kesungguhan dalam pembelajaran </w:t>
      </w:r>
      <w:r w:rsidRPr="00CD3F1C">
        <w:rPr>
          <w:rFonts w:ascii="Times New Roman" w:hAnsi="Times New Roman" w:cs="Times New Roman"/>
          <w:i/>
          <w:sz w:val="24"/>
          <w:szCs w:val="24"/>
          <w:lang w:val="de-DE" w:eastAsia="id-ID"/>
        </w:rPr>
        <w:t>Problem based Learning</w:t>
      </w:r>
      <w:r>
        <w:rPr>
          <w:i/>
          <w:lang w:val="de-DE" w:eastAsia="id-ID"/>
        </w:rPr>
        <w:t xml:space="preserve"> </w:t>
      </w:r>
      <w:r w:rsidRPr="009A0FBF">
        <w:rPr>
          <w:rFonts w:ascii="Times New Roman" w:hAnsi="Times New Roman" w:cs="Times New Roman"/>
          <w:i/>
          <w:sz w:val="24"/>
          <w:szCs w:val="24"/>
          <w:lang w:val="de-DE" w:eastAsia="id-ID"/>
        </w:rPr>
        <w:t>Learning</w:t>
      </w:r>
      <w:r>
        <w:rPr>
          <w:rFonts w:ascii="Times New Roman" w:hAnsi="Times New Roman" w:cs="Times New Roman"/>
          <w:sz w:val="24"/>
          <w:szCs w:val="24"/>
          <w:lang w:val="de-DE" w:eastAsia="id-ID"/>
        </w:rPr>
        <w:t xml:space="preserve">. Sedangkan Aktivitas guru yang dirancang dalam RPP telah dilaksanakan dengan baik. Pada setiap pertemuan mengalami peningkatan persentase walau belum mencapai kualitas aktivitas yang dilaksanakan belum mencapai kualitas ideal. Jadi </w:t>
      </w:r>
      <w:r w:rsidRPr="00E35FD6">
        <w:rPr>
          <w:rFonts w:ascii="Times New Roman" w:hAnsi="Times New Roman" w:cs="Times New Roman"/>
          <w:sz w:val="24"/>
          <w:szCs w:val="24"/>
          <w:lang w:val="de-DE" w:eastAsia="id-ID"/>
        </w:rPr>
        <w:t xml:space="preserve">Aktivitas siswa sebagai implikasi dari implementasi </w:t>
      </w:r>
      <w:r w:rsidRPr="00CD3F1C">
        <w:rPr>
          <w:rFonts w:ascii="Times New Roman" w:hAnsi="Times New Roman" w:cs="Times New Roman"/>
          <w:i/>
          <w:sz w:val="24"/>
          <w:szCs w:val="24"/>
          <w:lang w:val="de-DE" w:eastAsia="id-ID"/>
        </w:rPr>
        <w:t>Problem based Learning</w:t>
      </w:r>
      <w:r>
        <w:rPr>
          <w:i/>
          <w:lang w:val="de-DE" w:eastAsia="id-ID"/>
        </w:rPr>
        <w:t xml:space="preserve"> </w:t>
      </w:r>
      <w:r w:rsidRPr="00E35FD6">
        <w:rPr>
          <w:rFonts w:ascii="Times New Roman" w:hAnsi="Times New Roman" w:cs="Times New Roman"/>
          <w:sz w:val="24"/>
          <w:szCs w:val="24"/>
          <w:lang w:val="de-DE" w:eastAsia="id-ID"/>
        </w:rPr>
        <w:t>telah dilaksanakan dengan baik. Akan tetapi, jika ditinjau dari kualitas aktivitas yang dilaksanakan belum mencapai kualitas ideal. Akan tetapi pada setiap pertemuan  menunjukkan adanya peningkatan kualitas.</w:t>
      </w:r>
    </w:p>
    <w:p w:rsidR="00E96BFC" w:rsidRDefault="00E96BFC" w:rsidP="00E96BFC">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korelasi positif dan searah antara kemampuan pemecahan masalah matematis, komunikasi matematis, dan </w:t>
      </w:r>
      <w:r w:rsidRPr="00C414B3">
        <w:rPr>
          <w:rFonts w:ascii="Times New Roman" w:hAnsi="Times New Roman" w:cs="Times New Roman"/>
          <w:i/>
          <w:sz w:val="24"/>
          <w:szCs w:val="24"/>
        </w:rPr>
        <w:t>self efficacy</w:t>
      </w:r>
      <w:r>
        <w:rPr>
          <w:rFonts w:ascii="Times New Roman" w:hAnsi="Times New Roman" w:cs="Times New Roman"/>
          <w:sz w:val="24"/>
          <w:szCs w:val="24"/>
        </w:rPr>
        <w:t>. Dengan hasil korelasi sebagai berikut:</w:t>
      </w:r>
    </w:p>
    <w:p w:rsidR="00E96BFC" w:rsidRDefault="00E96BFC" w:rsidP="00E96BFC">
      <w:pPr>
        <w:pStyle w:val="ListParagraph"/>
        <w:numPr>
          <w:ilvl w:val="0"/>
          <w:numId w:val="2"/>
        </w:numPr>
        <w:spacing w:after="0" w:line="480" w:lineRule="auto"/>
        <w:jc w:val="both"/>
        <w:rPr>
          <w:rFonts w:ascii="Times New Roman" w:hAnsi="Times New Roman" w:cs="Times New Roman"/>
          <w:sz w:val="24"/>
          <w:szCs w:val="24"/>
        </w:rPr>
      </w:pPr>
      <w:r w:rsidRPr="00812234">
        <w:rPr>
          <w:rFonts w:ascii="Times New Roman" w:hAnsi="Times New Roman" w:cs="Times New Roman"/>
          <w:sz w:val="24"/>
          <w:szCs w:val="24"/>
        </w:rPr>
        <w:lastRenderedPageBreak/>
        <w:t>Terdapat</w:t>
      </w:r>
      <w:r>
        <w:rPr>
          <w:rFonts w:ascii="Times New Roman" w:hAnsi="Times New Roman" w:cs="Times New Roman"/>
          <w:sz w:val="24"/>
          <w:szCs w:val="24"/>
        </w:rPr>
        <w:t xml:space="preserve"> </w:t>
      </w:r>
      <w:r w:rsidRPr="00812234">
        <w:rPr>
          <w:rFonts w:ascii="Times New Roman" w:hAnsi="Times New Roman" w:cs="Times New Roman"/>
          <w:sz w:val="24"/>
          <w:szCs w:val="24"/>
        </w:rPr>
        <w:t>korelasi</w:t>
      </w:r>
      <w:r>
        <w:rPr>
          <w:rFonts w:ascii="Times New Roman" w:hAnsi="Times New Roman" w:cs="Times New Roman"/>
          <w:sz w:val="24"/>
          <w:szCs w:val="24"/>
        </w:rPr>
        <w:t xml:space="preserve"> </w:t>
      </w:r>
      <w:r w:rsidRPr="00812234">
        <w:rPr>
          <w:rFonts w:ascii="Times New Roman" w:hAnsi="Times New Roman" w:cs="Times New Roman"/>
          <w:sz w:val="24"/>
          <w:szCs w:val="24"/>
        </w:rPr>
        <w:t>positif</w:t>
      </w:r>
      <w:r>
        <w:rPr>
          <w:rFonts w:ascii="Times New Roman" w:hAnsi="Times New Roman" w:cs="Times New Roman"/>
          <w:sz w:val="24"/>
          <w:szCs w:val="24"/>
        </w:rPr>
        <w:t xml:space="preserve"> </w:t>
      </w:r>
      <w:r w:rsidRPr="00812234">
        <w:rPr>
          <w:rFonts w:ascii="Times New Roman" w:hAnsi="Times New Roman" w:cs="Times New Roman"/>
          <w:sz w:val="24"/>
          <w:szCs w:val="24"/>
        </w:rPr>
        <w:t>antara</w:t>
      </w:r>
      <w:r>
        <w:rPr>
          <w:rFonts w:ascii="Times New Roman" w:hAnsi="Times New Roman" w:cs="Times New Roman"/>
          <w:sz w:val="24"/>
          <w:szCs w:val="24"/>
        </w:rPr>
        <w:t xml:space="preserve"> </w:t>
      </w:r>
      <w:r w:rsidRPr="00812234">
        <w:rPr>
          <w:rFonts w:ascii="Times New Roman" w:hAnsi="Times New Roman" w:cs="Times New Roman"/>
          <w:sz w:val="24"/>
          <w:szCs w:val="24"/>
        </w:rPr>
        <w:t>kemampuan</w:t>
      </w:r>
      <w:r>
        <w:rPr>
          <w:rFonts w:ascii="Times New Roman" w:hAnsi="Times New Roman" w:cs="Times New Roman"/>
          <w:sz w:val="24"/>
          <w:szCs w:val="24"/>
        </w:rPr>
        <w:t xml:space="preserve"> pemecahan masalah </w:t>
      </w:r>
      <w:r w:rsidRPr="00812234">
        <w:rPr>
          <w:rFonts w:ascii="Times New Roman" w:hAnsi="Times New Roman" w:cs="Times New Roman"/>
          <w:sz w:val="24"/>
          <w:szCs w:val="24"/>
        </w:rPr>
        <w:t>dan</w:t>
      </w:r>
      <w:r>
        <w:rPr>
          <w:rFonts w:ascii="Times New Roman" w:hAnsi="Times New Roman" w:cs="Times New Roman"/>
          <w:sz w:val="24"/>
          <w:szCs w:val="24"/>
        </w:rPr>
        <w:t xml:space="preserve"> </w:t>
      </w:r>
      <w:r w:rsidRPr="00812234">
        <w:rPr>
          <w:rFonts w:ascii="Times New Roman" w:hAnsi="Times New Roman" w:cs="Times New Roman"/>
          <w:sz w:val="24"/>
          <w:szCs w:val="24"/>
        </w:rPr>
        <w:t>kemampuan</w:t>
      </w:r>
      <w:r>
        <w:rPr>
          <w:rFonts w:ascii="Times New Roman" w:hAnsi="Times New Roman" w:cs="Times New Roman"/>
          <w:sz w:val="24"/>
          <w:szCs w:val="24"/>
        </w:rPr>
        <w:t xml:space="preserve"> </w:t>
      </w:r>
      <w:r w:rsidRPr="00812234">
        <w:rPr>
          <w:rFonts w:ascii="Times New Roman" w:hAnsi="Times New Roman" w:cs="Times New Roman"/>
          <w:sz w:val="24"/>
          <w:szCs w:val="24"/>
        </w:rPr>
        <w:t>komunikasi</w:t>
      </w:r>
      <w:r>
        <w:rPr>
          <w:rFonts w:ascii="Times New Roman" w:hAnsi="Times New Roman" w:cs="Times New Roman"/>
          <w:sz w:val="24"/>
          <w:szCs w:val="24"/>
        </w:rPr>
        <w:t xml:space="preserve"> </w:t>
      </w:r>
      <w:r w:rsidRPr="00812234">
        <w:rPr>
          <w:rFonts w:ascii="Times New Roman" w:hAnsi="Times New Roman" w:cs="Times New Roman"/>
          <w:sz w:val="24"/>
          <w:szCs w:val="24"/>
        </w:rPr>
        <w:t>matematis</w:t>
      </w:r>
      <w:r>
        <w:rPr>
          <w:rFonts w:ascii="Times New Roman" w:hAnsi="Times New Roman" w:cs="Times New Roman"/>
          <w:sz w:val="24"/>
          <w:szCs w:val="24"/>
        </w:rPr>
        <w:t xml:space="preserve"> </w:t>
      </w:r>
      <w:r w:rsidRPr="00812234">
        <w:rPr>
          <w:rFonts w:ascii="Times New Roman" w:hAnsi="Times New Roman" w:cs="Times New Roman"/>
          <w:sz w:val="24"/>
          <w:szCs w:val="24"/>
        </w:rPr>
        <w:t>siswa</w:t>
      </w:r>
      <w:r>
        <w:rPr>
          <w:rFonts w:ascii="Times New Roman" w:hAnsi="Times New Roman" w:cs="Times New Roman"/>
          <w:sz w:val="24"/>
          <w:szCs w:val="24"/>
        </w:rPr>
        <w:t xml:space="preserve">dengan </w:t>
      </w:r>
      <w:r w:rsidRPr="00812234">
        <w:rPr>
          <w:rFonts w:ascii="Times New Roman" w:hAnsi="Times New Roman" w:cs="Times New Roman"/>
          <w:sz w:val="24"/>
          <w:szCs w:val="24"/>
        </w:rPr>
        <w:t>tingkat</w:t>
      </w:r>
      <w:r>
        <w:rPr>
          <w:rFonts w:ascii="Times New Roman" w:hAnsi="Times New Roman" w:cs="Times New Roman"/>
          <w:sz w:val="24"/>
          <w:szCs w:val="24"/>
        </w:rPr>
        <w:t xml:space="preserve"> </w:t>
      </w:r>
      <w:r w:rsidRPr="00812234">
        <w:rPr>
          <w:rFonts w:ascii="Times New Roman" w:hAnsi="Times New Roman" w:cs="Times New Roman"/>
          <w:sz w:val="24"/>
          <w:szCs w:val="24"/>
        </w:rPr>
        <w:t>korelasinya</w:t>
      </w:r>
      <w:r>
        <w:rPr>
          <w:rFonts w:ascii="Times New Roman" w:hAnsi="Times New Roman" w:cs="Times New Roman"/>
          <w:sz w:val="24"/>
          <w:szCs w:val="24"/>
        </w:rPr>
        <w:t xml:space="preserve"> </w:t>
      </w:r>
      <w:r w:rsidRPr="00812234">
        <w:rPr>
          <w:rFonts w:ascii="Times New Roman" w:hAnsi="Times New Roman" w:cs="Times New Roman"/>
          <w:sz w:val="24"/>
          <w:szCs w:val="24"/>
        </w:rPr>
        <w:t>dengan</w:t>
      </w:r>
      <w:r>
        <w:rPr>
          <w:rFonts w:ascii="Times New Roman" w:hAnsi="Times New Roman" w:cs="Times New Roman"/>
          <w:sz w:val="24"/>
          <w:szCs w:val="24"/>
        </w:rPr>
        <w:t xml:space="preserve"> </w:t>
      </w:r>
      <w:r w:rsidRPr="00812234">
        <w:rPr>
          <w:rFonts w:ascii="Times New Roman" w:hAnsi="Times New Roman" w:cs="Times New Roman"/>
          <w:sz w:val="24"/>
          <w:szCs w:val="24"/>
        </w:rPr>
        <w:t>kategori</w:t>
      </w:r>
      <w:r>
        <w:rPr>
          <w:rFonts w:ascii="Times New Roman" w:hAnsi="Times New Roman" w:cs="Times New Roman"/>
          <w:sz w:val="24"/>
          <w:szCs w:val="24"/>
        </w:rPr>
        <w:t xml:space="preserve"> tinggi</w:t>
      </w:r>
    </w:p>
    <w:p w:rsidR="00E96BFC" w:rsidRDefault="00E96BFC" w:rsidP="00E96BFC">
      <w:pPr>
        <w:pStyle w:val="ListParagraph"/>
        <w:numPr>
          <w:ilvl w:val="0"/>
          <w:numId w:val="2"/>
        </w:numPr>
        <w:spacing w:after="0" w:line="480" w:lineRule="auto"/>
        <w:jc w:val="both"/>
        <w:rPr>
          <w:rFonts w:ascii="Times New Roman" w:hAnsi="Times New Roman" w:cs="Times New Roman"/>
          <w:sz w:val="24"/>
          <w:szCs w:val="24"/>
        </w:rPr>
      </w:pPr>
      <w:r w:rsidRPr="00812234">
        <w:rPr>
          <w:rFonts w:ascii="Times New Roman" w:hAnsi="Times New Roman" w:cs="Times New Roman"/>
          <w:sz w:val="24"/>
          <w:szCs w:val="24"/>
        </w:rPr>
        <w:t>Terdapat</w:t>
      </w:r>
      <w:r>
        <w:rPr>
          <w:rFonts w:ascii="Times New Roman" w:hAnsi="Times New Roman" w:cs="Times New Roman"/>
          <w:sz w:val="24"/>
          <w:szCs w:val="24"/>
        </w:rPr>
        <w:t xml:space="preserve"> </w:t>
      </w:r>
      <w:r w:rsidRPr="00812234">
        <w:rPr>
          <w:rFonts w:ascii="Times New Roman" w:hAnsi="Times New Roman" w:cs="Times New Roman"/>
          <w:sz w:val="24"/>
          <w:szCs w:val="24"/>
        </w:rPr>
        <w:t>korelasi</w:t>
      </w:r>
      <w:r>
        <w:rPr>
          <w:rFonts w:ascii="Times New Roman" w:hAnsi="Times New Roman" w:cs="Times New Roman"/>
          <w:sz w:val="24"/>
          <w:szCs w:val="24"/>
        </w:rPr>
        <w:t xml:space="preserve"> </w:t>
      </w:r>
      <w:r w:rsidRPr="00812234">
        <w:rPr>
          <w:rFonts w:ascii="Times New Roman" w:hAnsi="Times New Roman" w:cs="Times New Roman"/>
          <w:sz w:val="24"/>
          <w:szCs w:val="24"/>
        </w:rPr>
        <w:t>positif</w:t>
      </w:r>
      <w:r>
        <w:rPr>
          <w:rFonts w:ascii="Times New Roman" w:hAnsi="Times New Roman" w:cs="Times New Roman"/>
          <w:sz w:val="24"/>
          <w:szCs w:val="24"/>
        </w:rPr>
        <w:t xml:space="preserve"> </w:t>
      </w:r>
      <w:r w:rsidRPr="00812234">
        <w:rPr>
          <w:rFonts w:ascii="Times New Roman" w:hAnsi="Times New Roman" w:cs="Times New Roman"/>
          <w:sz w:val="24"/>
          <w:szCs w:val="24"/>
        </w:rPr>
        <w:t>antara</w:t>
      </w:r>
      <w:r>
        <w:rPr>
          <w:rFonts w:ascii="Times New Roman" w:hAnsi="Times New Roman" w:cs="Times New Roman"/>
          <w:sz w:val="24"/>
          <w:szCs w:val="24"/>
        </w:rPr>
        <w:t xml:space="preserve"> </w:t>
      </w:r>
      <w:r w:rsidRPr="00812234">
        <w:rPr>
          <w:rFonts w:ascii="Times New Roman" w:hAnsi="Times New Roman" w:cs="Times New Roman"/>
          <w:sz w:val="24"/>
          <w:szCs w:val="24"/>
        </w:rPr>
        <w:t>kemampuan</w:t>
      </w:r>
      <w:r>
        <w:rPr>
          <w:rFonts w:ascii="Times New Roman" w:hAnsi="Times New Roman" w:cs="Times New Roman"/>
          <w:sz w:val="24"/>
          <w:szCs w:val="24"/>
        </w:rPr>
        <w:t xml:space="preserve"> pemecahan masalah </w:t>
      </w:r>
      <w:r w:rsidRPr="00812234">
        <w:rPr>
          <w:rFonts w:ascii="Times New Roman" w:hAnsi="Times New Roman" w:cs="Times New Roman"/>
          <w:sz w:val="24"/>
          <w:szCs w:val="24"/>
        </w:rPr>
        <w:t>dan</w:t>
      </w:r>
      <w:r>
        <w:rPr>
          <w:rFonts w:ascii="Times New Roman" w:hAnsi="Times New Roman" w:cs="Times New Roman"/>
          <w:sz w:val="24"/>
          <w:szCs w:val="24"/>
        </w:rPr>
        <w:t xml:space="preserve"> </w:t>
      </w:r>
      <w:r w:rsidRPr="00C414B3">
        <w:rPr>
          <w:rFonts w:ascii="Times New Roman" w:hAnsi="Times New Roman" w:cs="Times New Roman"/>
          <w:i/>
          <w:sz w:val="24"/>
          <w:szCs w:val="24"/>
        </w:rPr>
        <w:t>self efficacy</w:t>
      </w:r>
      <w:r>
        <w:rPr>
          <w:rFonts w:ascii="Times New Roman" w:hAnsi="Times New Roman" w:cs="Times New Roman"/>
          <w:sz w:val="24"/>
          <w:szCs w:val="24"/>
        </w:rPr>
        <w:t xml:space="preserve"> </w:t>
      </w:r>
      <w:r w:rsidRPr="00812234">
        <w:rPr>
          <w:rFonts w:ascii="Times New Roman" w:hAnsi="Times New Roman" w:cs="Times New Roman"/>
          <w:sz w:val="24"/>
          <w:szCs w:val="24"/>
        </w:rPr>
        <w:t>siswa</w:t>
      </w:r>
      <w:r>
        <w:rPr>
          <w:rFonts w:ascii="Times New Roman" w:hAnsi="Times New Roman" w:cs="Times New Roman"/>
          <w:sz w:val="24"/>
          <w:szCs w:val="24"/>
        </w:rPr>
        <w:t xml:space="preserve"> </w:t>
      </w:r>
      <w:r w:rsidRPr="00812234">
        <w:rPr>
          <w:rFonts w:ascii="Times New Roman" w:hAnsi="Times New Roman" w:cs="Times New Roman"/>
          <w:sz w:val="24"/>
          <w:szCs w:val="24"/>
        </w:rPr>
        <w:t>dengan</w:t>
      </w:r>
      <w:r>
        <w:rPr>
          <w:rFonts w:ascii="Times New Roman" w:hAnsi="Times New Roman" w:cs="Times New Roman"/>
          <w:sz w:val="24"/>
          <w:szCs w:val="24"/>
        </w:rPr>
        <w:t xml:space="preserve"> </w:t>
      </w:r>
      <w:r w:rsidRPr="00812234">
        <w:rPr>
          <w:rFonts w:ascii="Times New Roman" w:hAnsi="Times New Roman" w:cs="Times New Roman"/>
          <w:sz w:val="24"/>
          <w:szCs w:val="24"/>
        </w:rPr>
        <w:t>tingkat</w:t>
      </w:r>
      <w:r>
        <w:rPr>
          <w:rFonts w:ascii="Times New Roman" w:hAnsi="Times New Roman" w:cs="Times New Roman"/>
          <w:sz w:val="24"/>
          <w:szCs w:val="24"/>
        </w:rPr>
        <w:t xml:space="preserve"> </w:t>
      </w:r>
      <w:r w:rsidRPr="00812234">
        <w:rPr>
          <w:rFonts w:ascii="Times New Roman" w:hAnsi="Times New Roman" w:cs="Times New Roman"/>
          <w:sz w:val="24"/>
          <w:szCs w:val="24"/>
        </w:rPr>
        <w:t>korelasi</w:t>
      </w:r>
      <w:r>
        <w:rPr>
          <w:rFonts w:ascii="Times New Roman" w:hAnsi="Times New Roman" w:cs="Times New Roman"/>
          <w:sz w:val="24"/>
          <w:szCs w:val="24"/>
        </w:rPr>
        <w:t xml:space="preserve"> </w:t>
      </w:r>
      <w:r w:rsidRPr="00812234">
        <w:rPr>
          <w:rFonts w:ascii="Times New Roman" w:hAnsi="Times New Roman" w:cs="Times New Roman"/>
          <w:sz w:val="24"/>
          <w:szCs w:val="24"/>
        </w:rPr>
        <w:t>dengan</w:t>
      </w:r>
      <w:r>
        <w:rPr>
          <w:rFonts w:ascii="Times New Roman" w:hAnsi="Times New Roman" w:cs="Times New Roman"/>
          <w:sz w:val="24"/>
          <w:szCs w:val="24"/>
        </w:rPr>
        <w:t xml:space="preserve"> </w:t>
      </w:r>
      <w:r w:rsidRPr="00812234">
        <w:rPr>
          <w:rFonts w:ascii="Times New Roman" w:hAnsi="Times New Roman" w:cs="Times New Roman"/>
          <w:sz w:val="24"/>
          <w:szCs w:val="24"/>
        </w:rPr>
        <w:t>kategori</w:t>
      </w:r>
      <w:r>
        <w:rPr>
          <w:rFonts w:ascii="Times New Roman" w:hAnsi="Times New Roman" w:cs="Times New Roman"/>
          <w:sz w:val="24"/>
          <w:szCs w:val="24"/>
        </w:rPr>
        <w:t xml:space="preserve"> tinggi</w:t>
      </w:r>
      <w:r w:rsidRPr="00812234">
        <w:rPr>
          <w:rFonts w:ascii="Times New Roman" w:hAnsi="Times New Roman" w:cs="Times New Roman"/>
          <w:sz w:val="24"/>
          <w:szCs w:val="24"/>
        </w:rPr>
        <w:t>.</w:t>
      </w:r>
    </w:p>
    <w:p w:rsidR="00E96BFC" w:rsidRDefault="00E96BFC" w:rsidP="004672AD">
      <w:pPr>
        <w:pStyle w:val="ListParagraph"/>
        <w:numPr>
          <w:ilvl w:val="0"/>
          <w:numId w:val="2"/>
        </w:numPr>
        <w:spacing w:after="0" w:line="480" w:lineRule="auto"/>
        <w:jc w:val="both"/>
        <w:rPr>
          <w:rFonts w:ascii="Times New Roman" w:hAnsi="Times New Roman" w:cs="Times New Roman"/>
          <w:sz w:val="24"/>
          <w:szCs w:val="24"/>
        </w:rPr>
      </w:pPr>
      <w:r w:rsidRPr="00812234">
        <w:rPr>
          <w:rFonts w:ascii="Times New Roman" w:hAnsi="Times New Roman" w:cs="Times New Roman"/>
          <w:sz w:val="24"/>
          <w:szCs w:val="24"/>
        </w:rPr>
        <w:t>Terdapat</w:t>
      </w:r>
      <w:r>
        <w:rPr>
          <w:rFonts w:ascii="Times New Roman" w:hAnsi="Times New Roman" w:cs="Times New Roman"/>
          <w:sz w:val="24"/>
          <w:szCs w:val="24"/>
        </w:rPr>
        <w:t xml:space="preserve"> </w:t>
      </w:r>
      <w:r w:rsidRPr="00812234">
        <w:rPr>
          <w:rFonts w:ascii="Times New Roman" w:hAnsi="Times New Roman" w:cs="Times New Roman"/>
          <w:sz w:val="24"/>
          <w:szCs w:val="24"/>
        </w:rPr>
        <w:t>korelasi</w:t>
      </w:r>
      <w:r>
        <w:rPr>
          <w:rFonts w:ascii="Times New Roman" w:hAnsi="Times New Roman" w:cs="Times New Roman"/>
          <w:sz w:val="24"/>
          <w:szCs w:val="24"/>
        </w:rPr>
        <w:t xml:space="preserve"> </w:t>
      </w:r>
      <w:r w:rsidRPr="00812234">
        <w:rPr>
          <w:rFonts w:ascii="Times New Roman" w:hAnsi="Times New Roman" w:cs="Times New Roman"/>
          <w:sz w:val="24"/>
          <w:szCs w:val="24"/>
        </w:rPr>
        <w:t>positif</w:t>
      </w:r>
      <w:r>
        <w:rPr>
          <w:rFonts w:ascii="Times New Roman" w:hAnsi="Times New Roman" w:cs="Times New Roman"/>
          <w:sz w:val="24"/>
          <w:szCs w:val="24"/>
        </w:rPr>
        <w:t xml:space="preserve"> </w:t>
      </w:r>
      <w:r w:rsidRPr="00812234">
        <w:rPr>
          <w:rFonts w:ascii="Times New Roman" w:hAnsi="Times New Roman" w:cs="Times New Roman"/>
          <w:sz w:val="24"/>
          <w:szCs w:val="24"/>
        </w:rPr>
        <w:t>antara</w:t>
      </w:r>
      <w:r>
        <w:rPr>
          <w:rFonts w:ascii="Times New Roman" w:hAnsi="Times New Roman" w:cs="Times New Roman"/>
          <w:sz w:val="24"/>
          <w:szCs w:val="24"/>
        </w:rPr>
        <w:t xml:space="preserve"> </w:t>
      </w:r>
      <w:r w:rsidRPr="00812234">
        <w:rPr>
          <w:rFonts w:ascii="Times New Roman" w:hAnsi="Times New Roman" w:cs="Times New Roman"/>
          <w:sz w:val="24"/>
          <w:szCs w:val="24"/>
        </w:rPr>
        <w:t>kemampuan</w:t>
      </w:r>
      <w:r>
        <w:rPr>
          <w:rFonts w:ascii="Times New Roman" w:hAnsi="Times New Roman" w:cs="Times New Roman"/>
          <w:sz w:val="24"/>
          <w:szCs w:val="24"/>
        </w:rPr>
        <w:t xml:space="preserve"> </w:t>
      </w:r>
      <w:r w:rsidRPr="00812234">
        <w:rPr>
          <w:rFonts w:ascii="Times New Roman" w:hAnsi="Times New Roman" w:cs="Times New Roman"/>
          <w:sz w:val="24"/>
          <w:szCs w:val="24"/>
        </w:rPr>
        <w:t>komunikasi</w:t>
      </w:r>
      <w:r>
        <w:rPr>
          <w:rFonts w:ascii="Times New Roman" w:hAnsi="Times New Roman" w:cs="Times New Roman"/>
          <w:sz w:val="24"/>
          <w:szCs w:val="24"/>
        </w:rPr>
        <w:t xml:space="preserve"> </w:t>
      </w:r>
      <w:r w:rsidRPr="00812234">
        <w:rPr>
          <w:rFonts w:ascii="Times New Roman" w:hAnsi="Times New Roman" w:cs="Times New Roman"/>
          <w:sz w:val="24"/>
          <w:szCs w:val="24"/>
        </w:rPr>
        <w:t>matematis</w:t>
      </w:r>
      <w:r>
        <w:rPr>
          <w:rFonts w:ascii="Times New Roman" w:hAnsi="Times New Roman" w:cs="Times New Roman"/>
          <w:sz w:val="24"/>
          <w:szCs w:val="24"/>
        </w:rPr>
        <w:t xml:space="preserve"> </w:t>
      </w:r>
      <w:r w:rsidRPr="00812234">
        <w:rPr>
          <w:rFonts w:ascii="Times New Roman" w:hAnsi="Times New Roman" w:cs="Times New Roman"/>
          <w:sz w:val="24"/>
          <w:szCs w:val="24"/>
        </w:rPr>
        <w:t>dan</w:t>
      </w:r>
      <w:r>
        <w:rPr>
          <w:rFonts w:ascii="Times New Roman" w:hAnsi="Times New Roman" w:cs="Times New Roman"/>
          <w:sz w:val="24"/>
          <w:szCs w:val="24"/>
        </w:rPr>
        <w:t xml:space="preserve"> </w:t>
      </w:r>
      <w:r w:rsidRPr="00C414B3">
        <w:rPr>
          <w:rFonts w:ascii="Times New Roman" w:hAnsi="Times New Roman" w:cs="Times New Roman"/>
          <w:i/>
          <w:sz w:val="24"/>
          <w:szCs w:val="24"/>
        </w:rPr>
        <w:t>self efficacy</w:t>
      </w:r>
      <w:r>
        <w:rPr>
          <w:rFonts w:ascii="Times New Roman" w:hAnsi="Times New Roman" w:cs="Times New Roman"/>
          <w:sz w:val="24"/>
          <w:szCs w:val="24"/>
        </w:rPr>
        <w:t xml:space="preserve"> </w:t>
      </w:r>
      <w:r w:rsidRPr="00812234">
        <w:rPr>
          <w:rFonts w:ascii="Times New Roman" w:hAnsi="Times New Roman" w:cs="Times New Roman"/>
          <w:sz w:val="24"/>
          <w:szCs w:val="24"/>
        </w:rPr>
        <w:t>belajar</w:t>
      </w:r>
      <w:r>
        <w:rPr>
          <w:rFonts w:ascii="Times New Roman" w:hAnsi="Times New Roman" w:cs="Times New Roman"/>
          <w:sz w:val="24"/>
          <w:szCs w:val="24"/>
        </w:rPr>
        <w:t xml:space="preserve"> </w:t>
      </w:r>
      <w:r w:rsidRPr="00812234">
        <w:rPr>
          <w:rFonts w:ascii="Times New Roman" w:hAnsi="Times New Roman" w:cs="Times New Roman"/>
          <w:sz w:val="24"/>
          <w:szCs w:val="24"/>
        </w:rPr>
        <w:t>matematis</w:t>
      </w:r>
      <w:r>
        <w:rPr>
          <w:rFonts w:ascii="Times New Roman" w:hAnsi="Times New Roman" w:cs="Times New Roman"/>
          <w:sz w:val="24"/>
          <w:szCs w:val="24"/>
        </w:rPr>
        <w:t xml:space="preserve"> </w:t>
      </w:r>
      <w:r w:rsidRPr="00812234">
        <w:rPr>
          <w:rFonts w:ascii="Times New Roman" w:hAnsi="Times New Roman" w:cs="Times New Roman"/>
          <w:sz w:val="24"/>
          <w:szCs w:val="24"/>
        </w:rPr>
        <w:t>siswa</w:t>
      </w:r>
      <w:r>
        <w:rPr>
          <w:rFonts w:ascii="Times New Roman" w:hAnsi="Times New Roman" w:cs="Times New Roman"/>
          <w:sz w:val="24"/>
          <w:szCs w:val="24"/>
        </w:rPr>
        <w:t xml:space="preserve"> </w:t>
      </w:r>
      <w:r w:rsidRPr="00812234">
        <w:rPr>
          <w:rFonts w:ascii="Times New Roman" w:hAnsi="Times New Roman" w:cs="Times New Roman"/>
          <w:sz w:val="24"/>
          <w:szCs w:val="24"/>
        </w:rPr>
        <w:t>walau</w:t>
      </w:r>
      <w:r>
        <w:rPr>
          <w:rFonts w:ascii="Times New Roman" w:hAnsi="Times New Roman" w:cs="Times New Roman"/>
          <w:sz w:val="24"/>
          <w:szCs w:val="24"/>
        </w:rPr>
        <w:t xml:space="preserve"> </w:t>
      </w:r>
      <w:r w:rsidRPr="00812234">
        <w:rPr>
          <w:rFonts w:ascii="Times New Roman" w:hAnsi="Times New Roman" w:cs="Times New Roman"/>
          <w:sz w:val="24"/>
          <w:szCs w:val="24"/>
        </w:rPr>
        <w:t>tingkat</w:t>
      </w:r>
      <w:r>
        <w:rPr>
          <w:rFonts w:ascii="Times New Roman" w:hAnsi="Times New Roman" w:cs="Times New Roman"/>
          <w:sz w:val="24"/>
          <w:szCs w:val="24"/>
        </w:rPr>
        <w:t xml:space="preserve"> </w:t>
      </w:r>
      <w:r w:rsidRPr="00812234">
        <w:rPr>
          <w:rFonts w:ascii="Times New Roman" w:hAnsi="Times New Roman" w:cs="Times New Roman"/>
          <w:sz w:val="24"/>
          <w:szCs w:val="24"/>
        </w:rPr>
        <w:t>korelasi</w:t>
      </w:r>
      <w:r>
        <w:rPr>
          <w:rFonts w:ascii="Times New Roman" w:hAnsi="Times New Roman" w:cs="Times New Roman"/>
          <w:sz w:val="24"/>
          <w:szCs w:val="24"/>
        </w:rPr>
        <w:t xml:space="preserve"> </w:t>
      </w:r>
      <w:r w:rsidRPr="00812234">
        <w:rPr>
          <w:rFonts w:ascii="Times New Roman" w:hAnsi="Times New Roman" w:cs="Times New Roman"/>
          <w:sz w:val="24"/>
          <w:szCs w:val="24"/>
        </w:rPr>
        <w:t>dengan</w:t>
      </w:r>
      <w:r>
        <w:rPr>
          <w:rFonts w:ascii="Times New Roman" w:hAnsi="Times New Roman" w:cs="Times New Roman"/>
          <w:sz w:val="24"/>
          <w:szCs w:val="24"/>
        </w:rPr>
        <w:t xml:space="preserve"> </w:t>
      </w:r>
      <w:r w:rsidRPr="00812234">
        <w:rPr>
          <w:rFonts w:ascii="Times New Roman" w:hAnsi="Times New Roman" w:cs="Times New Roman"/>
          <w:sz w:val="24"/>
          <w:szCs w:val="24"/>
        </w:rPr>
        <w:t>kategori</w:t>
      </w:r>
      <w:r>
        <w:rPr>
          <w:rFonts w:ascii="Times New Roman" w:hAnsi="Times New Roman" w:cs="Times New Roman"/>
          <w:sz w:val="24"/>
          <w:szCs w:val="24"/>
        </w:rPr>
        <w:t xml:space="preserve"> tinggi.</w:t>
      </w:r>
    </w:p>
    <w:p w:rsidR="004672AD" w:rsidRDefault="004672AD" w:rsidP="004672AD">
      <w:pPr>
        <w:spacing w:after="0" w:line="480" w:lineRule="auto"/>
        <w:jc w:val="both"/>
        <w:rPr>
          <w:rFonts w:ascii="Times New Roman" w:hAnsi="Times New Roman" w:cs="Times New Roman"/>
          <w:sz w:val="24"/>
          <w:szCs w:val="24"/>
        </w:rPr>
      </w:pPr>
    </w:p>
    <w:p w:rsidR="004672AD" w:rsidRDefault="004672AD" w:rsidP="004672AD">
      <w:pPr>
        <w:spacing w:after="0" w:line="480" w:lineRule="auto"/>
        <w:jc w:val="both"/>
        <w:rPr>
          <w:rFonts w:ascii="Times New Roman" w:hAnsi="Times New Roman" w:cs="Times New Roman"/>
          <w:sz w:val="24"/>
          <w:szCs w:val="24"/>
        </w:rPr>
      </w:pPr>
    </w:p>
    <w:p w:rsidR="004672AD" w:rsidRDefault="004672AD" w:rsidP="004672AD">
      <w:pPr>
        <w:spacing w:after="0" w:line="480" w:lineRule="auto"/>
        <w:jc w:val="both"/>
        <w:rPr>
          <w:rFonts w:ascii="Times New Roman" w:hAnsi="Times New Roman" w:cs="Times New Roman"/>
          <w:sz w:val="24"/>
          <w:szCs w:val="24"/>
        </w:rPr>
      </w:pPr>
    </w:p>
    <w:p w:rsidR="004672AD" w:rsidRPr="004672AD" w:rsidRDefault="004672AD" w:rsidP="004672AD">
      <w:pPr>
        <w:spacing w:after="0" w:line="480" w:lineRule="auto"/>
        <w:jc w:val="both"/>
        <w:rPr>
          <w:rFonts w:ascii="Times New Roman" w:hAnsi="Times New Roman" w:cs="Times New Roman"/>
          <w:sz w:val="24"/>
          <w:szCs w:val="24"/>
        </w:rPr>
      </w:pPr>
    </w:p>
    <w:p w:rsidR="00E96BFC" w:rsidRPr="00212599" w:rsidRDefault="00E96BFC" w:rsidP="00E96BFC">
      <w:pPr>
        <w:autoSpaceDE w:val="0"/>
        <w:autoSpaceDN w:val="0"/>
        <w:adjustRightInd w:val="0"/>
        <w:spacing w:after="0" w:line="240" w:lineRule="auto"/>
        <w:rPr>
          <w:rFonts w:ascii="Times New Roman" w:hAnsi="Times New Roman" w:cs="Times New Roman"/>
          <w:b/>
          <w:bCs/>
          <w:sz w:val="24"/>
          <w:szCs w:val="24"/>
        </w:rPr>
      </w:pPr>
      <w:r w:rsidRPr="00212599">
        <w:rPr>
          <w:rFonts w:ascii="Times New Roman" w:hAnsi="Times New Roman" w:cs="Times New Roman"/>
          <w:b/>
          <w:bCs/>
          <w:sz w:val="24"/>
          <w:szCs w:val="24"/>
        </w:rPr>
        <w:t>DAFTAR PUSTAKA</w:t>
      </w:r>
    </w:p>
    <w:p w:rsidR="00E96BFC" w:rsidRPr="00103D88" w:rsidRDefault="00E96BFC" w:rsidP="00E96BFC">
      <w:pPr>
        <w:autoSpaceDE w:val="0"/>
        <w:autoSpaceDN w:val="0"/>
        <w:adjustRightInd w:val="0"/>
        <w:spacing w:after="0" w:line="240" w:lineRule="auto"/>
        <w:jc w:val="both"/>
        <w:rPr>
          <w:rFonts w:ascii="Times New Roman" w:hAnsi="Times New Roman" w:cs="Times New Roman"/>
          <w:sz w:val="24"/>
          <w:szCs w:val="24"/>
        </w:rPr>
      </w:pPr>
    </w:p>
    <w:p w:rsidR="00E96BFC" w:rsidRPr="005F6FE2" w:rsidRDefault="00E96BFC" w:rsidP="00E96BFC">
      <w:pPr>
        <w:pStyle w:val="ListParagraph"/>
        <w:spacing w:after="0" w:line="240" w:lineRule="auto"/>
        <w:ind w:hanging="720"/>
        <w:jc w:val="both"/>
        <w:rPr>
          <w:rFonts w:ascii="Times New Roman" w:hAnsi="Times New Roman" w:cs="Times New Roman"/>
          <w:color w:val="000000" w:themeColor="text1"/>
          <w:sz w:val="24"/>
          <w:szCs w:val="24"/>
        </w:rPr>
      </w:pPr>
      <w:r w:rsidRPr="005F6FE2">
        <w:rPr>
          <w:rFonts w:ascii="Times New Roman" w:hAnsi="Times New Roman" w:cs="Times New Roman"/>
          <w:color w:val="000000" w:themeColor="text1"/>
          <w:sz w:val="24"/>
          <w:szCs w:val="24"/>
        </w:rPr>
        <w:t xml:space="preserve">Bandura, A.2006. </w:t>
      </w:r>
      <w:r w:rsidRPr="005F6FE2">
        <w:rPr>
          <w:rFonts w:ascii="Times New Roman" w:hAnsi="Times New Roman" w:cs="Times New Roman"/>
          <w:i/>
          <w:color w:val="000000" w:themeColor="text1"/>
          <w:sz w:val="24"/>
          <w:szCs w:val="24"/>
        </w:rPr>
        <w:t xml:space="preserve">Guide for Constructing SelfEfficacy Scales. Self­Efficacy Beliefs of A dolescent, pp.307-337. </w:t>
      </w:r>
      <w:r w:rsidRPr="005F6FE2">
        <w:rPr>
          <w:rFonts w:ascii="Times New Roman" w:hAnsi="Times New Roman" w:cs="Times New Roman"/>
          <w:color w:val="000000" w:themeColor="text1"/>
          <w:sz w:val="24"/>
          <w:szCs w:val="24"/>
        </w:rPr>
        <w:t xml:space="preserve">Online. Tersedia </w:t>
      </w:r>
      <w:hyperlink r:id="rId10" w:history="1">
        <w:r w:rsidRPr="005F6FE2">
          <w:rPr>
            <w:rStyle w:val="Hyperlink"/>
            <w:rFonts w:ascii="Times New Roman" w:hAnsi="Times New Roman" w:cs="Times New Roman"/>
            <w:color w:val="000000" w:themeColor="text1"/>
            <w:sz w:val="24"/>
            <w:szCs w:val="24"/>
          </w:rPr>
          <w:t>http://www.des.emory.edu/mfp/014Baduraguide2006.pdf</w:t>
        </w:r>
      </w:hyperlink>
      <w:r w:rsidRPr="005F6FE2">
        <w:rPr>
          <w:rFonts w:ascii="Times New Roman" w:hAnsi="Times New Roman" w:cs="Times New Roman"/>
          <w:color w:val="000000" w:themeColor="text1"/>
          <w:sz w:val="24"/>
          <w:szCs w:val="24"/>
        </w:rPr>
        <w:t>. [</w:t>
      </w:r>
      <w:proofErr w:type="gramStart"/>
      <w:r w:rsidRPr="005F6FE2">
        <w:rPr>
          <w:rFonts w:ascii="Times New Roman" w:hAnsi="Times New Roman" w:cs="Times New Roman"/>
          <w:color w:val="000000" w:themeColor="text1"/>
          <w:sz w:val="24"/>
          <w:szCs w:val="24"/>
        </w:rPr>
        <w:t>diakses</w:t>
      </w:r>
      <w:proofErr w:type="gramEnd"/>
      <w:r w:rsidRPr="005F6FE2">
        <w:rPr>
          <w:rFonts w:ascii="Times New Roman" w:hAnsi="Times New Roman" w:cs="Times New Roman"/>
          <w:color w:val="000000" w:themeColor="text1"/>
          <w:sz w:val="24"/>
          <w:szCs w:val="24"/>
        </w:rPr>
        <w:t xml:space="preserve"> 15-2-2016]</w:t>
      </w:r>
    </w:p>
    <w:p w:rsidR="00E96BFC" w:rsidRPr="008B43F2" w:rsidRDefault="00E96BFC" w:rsidP="00E96BFC">
      <w:pPr>
        <w:pStyle w:val="ListParagraph"/>
        <w:tabs>
          <w:tab w:val="center" w:pos="3969"/>
        </w:tabs>
        <w:spacing w:after="0" w:line="240" w:lineRule="auto"/>
        <w:ind w:hanging="720"/>
        <w:jc w:val="both"/>
        <w:rPr>
          <w:rFonts w:ascii="Times New Roman" w:hAnsi="Times New Roman" w:cs="Times New Roman"/>
          <w:color w:val="222222"/>
          <w:sz w:val="24"/>
          <w:szCs w:val="24"/>
        </w:rPr>
      </w:pPr>
      <w:r w:rsidRPr="005F6FE2">
        <w:rPr>
          <w:rFonts w:ascii="Times New Roman" w:hAnsi="Times New Roman" w:cs="Times New Roman"/>
          <w:i/>
          <w:color w:val="000000" w:themeColor="text1"/>
          <w:sz w:val="24"/>
          <w:szCs w:val="24"/>
        </w:rPr>
        <w:t xml:space="preserve"> </w:t>
      </w:r>
    </w:p>
    <w:p w:rsidR="00E96BFC" w:rsidRPr="008B43F2" w:rsidRDefault="00E96BFC" w:rsidP="00E96BFC">
      <w:pPr>
        <w:pStyle w:val="ListParagraph"/>
        <w:spacing w:after="0" w:line="240" w:lineRule="auto"/>
        <w:ind w:hanging="720"/>
        <w:jc w:val="both"/>
        <w:rPr>
          <w:rFonts w:ascii="Times New Roman" w:hAnsi="Times New Roman" w:cs="Times New Roman"/>
          <w:color w:val="000000" w:themeColor="text1"/>
          <w:sz w:val="24"/>
          <w:szCs w:val="24"/>
        </w:rPr>
      </w:pPr>
      <w:r>
        <w:rPr>
          <w:rFonts w:ascii="Times New Roman" w:hAnsi="Times New Roman" w:cs="Times New Roman"/>
          <w:sz w:val="24"/>
          <w:szCs w:val="24"/>
        </w:rPr>
        <w:t>Chatarina, E. F</w:t>
      </w:r>
      <w:r w:rsidRPr="0078124F">
        <w:rPr>
          <w:rFonts w:ascii="Times New Roman" w:hAnsi="Times New Roman" w:cs="Times New Roman"/>
          <w:sz w:val="24"/>
          <w:szCs w:val="24"/>
        </w:rPr>
        <w:t xml:space="preserve">. 2014. </w:t>
      </w:r>
      <w:r w:rsidRPr="0078124F">
        <w:rPr>
          <w:rFonts w:ascii="Times New Roman" w:hAnsi="Times New Roman" w:cs="Times New Roman"/>
          <w:i/>
          <w:sz w:val="24"/>
          <w:szCs w:val="24"/>
        </w:rPr>
        <w:t>Efektivitas Penenrapan Model Probl</w:t>
      </w:r>
      <w:r>
        <w:rPr>
          <w:rFonts w:ascii="Times New Roman" w:hAnsi="Times New Roman" w:cs="Times New Roman"/>
          <w:i/>
          <w:sz w:val="24"/>
          <w:szCs w:val="24"/>
        </w:rPr>
        <w:t xml:space="preserve">em Based Learning Ditinjau Dari </w:t>
      </w:r>
      <w:r w:rsidRPr="0078124F">
        <w:rPr>
          <w:rFonts w:ascii="Times New Roman" w:hAnsi="Times New Roman" w:cs="Times New Roman"/>
          <w:i/>
          <w:sz w:val="24"/>
          <w:szCs w:val="24"/>
        </w:rPr>
        <w:t>Kemamp</w:t>
      </w:r>
      <w:r>
        <w:rPr>
          <w:rFonts w:ascii="Times New Roman" w:hAnsi="Times New Roman" w:cs="Times New Roman"/>
          <w:i/>
          <w:sz w:val="24"/>
          <w:szCs w:val="24"/>
        </w:rPr>
        <w:t xml:space="preserve">uan Komunikasi Matematissiswa. </w:t>
      </w:r>
      <w:r>
        <w:rPr>
          <w:rFonts w:ascii="Times New Roman" w:hAnsi="Times New Roman" w:cs="Times New Roman"/>
          <w:color w:val="000000" w:themeColor="text1"/>
          <w:sz w:val="24"/>
          <w:szCs w:val="24"/>
        </w:rPr>
        <w:t>Jurnal Pendidikan Matematika</w:t>
      </w:r>
    </w:p>
    <w:p w:rsidR="00E96BFC" w:rsidRDefault="00E96BFC" w:rsidP="00E96BFC">
      <w:pPr>
        <w:pStyle w:val="ListParagraph"/>
        <w:spacing w:after="0" w:line="240" w:lineRule="auto"/>
        <w:ind w:hanging="720"/>
        <w:jc w:val="both"/>
        <w:rPr>
          <w:rFonts w:asciiTheme="majorBidi" w:hAnsiTheme="majorBidi" w:cstheme="majorBidi"/>
          <w:sz w:val="24"/>
          <w:szCs w:val="24"/>
        </w:rPr>
      </w:pPr>
    </w:p>
    <w:p w:rsidR="00E96BFC" w:rsidRDefault="00E96BFC" w:rsidP="00E96BFC">
      <w:pPr>
        <w:pStyle w:val="ListParagraph"/>
        <w:spacing w:after="0" w:line="240" w:lineRule="auto"/>
        <w:ind w:hanging="720"/>
        <w:jc w:val="both"/>
        <w:rPr>
          <w:rFonts w:ascii="Times New Roman" w:hAnsi="Times New Roman" w:cs="Times New Roman"/>
          <w:color w:val="222222"/>
          <w:sz w:val="24"/>
          <w:szCs w:val="24"/>
        </w:rPr>
      </w:pPr>
      <w:r>
        <w:rPr>
          <w:rFonts w:ascii="Times New Roman" w:hAnsi="Times New Roman" w:cs="Times New Roman"/>
          <w:color w:val="222222"/>
          <w:sz w:val="24"/>
          <w:szCs w:val="24"/>
        </w:rPr>
        <w:t>Habibie, Z</w:t>
      </w:r>
      <w:r w:rsidRPr="0078124F">
        <w:rPr>
          <w:rFonts w:ascii="Times New Roman" w:hAnsi="Times New Roman" w:cs="Times New Roman"/>
          <w:color w:val="222222"/>
          <w:sz w:val="24"/>
          <w:szCs w:val="24"/>
        </w:rPr>
        <w:t>. R</w:t>
      </w:r>
      <w:r>
        <w:rPr>
          <w:rFonts w:ascii="Times New Roman" w:hAnsi="Times New Roman" w:cs="Times New Roman"/>
          <w:color w:val="222222"/>
          <w:sz w:val="24"/>
          <w:szCs w:val="24"/>
        </w:rPr>
        <w:t>.</w:t>
      </w:r>
      <w:r w:rsidRPr="0078124F">
        <w:rPr>
          <w:rFonts w:ascii="Times New Roman" w:hAnsi="Times New Roman" w:cs="Times New Roman"/>
          <w:color w:val="222222"/>
          <w:sz w:val="24"/>
          <w:szCs w:val="24"/>
        </w:rPr>
        <w:t xml:space="preserve"> (2015) </w:t>
      </w:r>
      <w:r w:rsidRPr="0078124F">
        <w:rPr>
          <w:rFonts w:ascii="Times New Roman" w:hAnsi="Times New Roman" w:cs="Times New Roman"/>
          <w:i/>
          <w:color w:val="222222"/>
          <w:sz w:val="24"/>
          <w:szCs w:val="24"/>
        </w:rPr>
        <w:t xml:space="preserve">peningkatan Kemampuan Pemecahan Masalah Matematis dan self-efficacy siswa SMA melalui Pembelajaran Problem Based Learning. </w:t>
      </w:r>
      <w:r w:rsidRPr="0078124F">
        <w:rPr>
          <w:rFonts w:ascii="Times New Roman" w:hAnsi="Times New Roman" w:cs="Times New Roman"/>
          <w:color w:val="222222"/>
          <w:sz w:val="24"/>
          <w:szCs w:val="24"/>
        </w:rPr>
        <w:t>Tesis pada Jurusan Pendidikan Matematika UNPAS Bandung: tidak diterbitkan</w:t>
      </w:r>
    </w:p>
    <w:p w:rsidR="00E96BFC" w:rsidRDefault="00E96BFC" w:rsidP="00E96BFC">
      <w:pPr>
        <w:pStyle w:val="ListParagraph"/>
        <w:spacing w:after="0" w:line="240" w:lineRule="auto"/>
        <w:ind w:hanging="720"/>
        <w:jc w:val="both"/>
        <w:rPr>
          <w:rFonts w:ascii="Times New Roman" w:hAnsi="Times New Roman" w:cs="Times New Roman"/>
          <w:color w:val="222222"/>
          <w:sz w:val="24"/>
          <w:szCs w:val="24"/>
        </w:rPr>
      </w:pPr>
    </w:p>
    <w:p w:rsidR="00E96BFC" w:rsidRDefault="00E96BFC" w:rsidP="00E96BFC">
      <w:pPr>
        <w:spacing w:after="0" w:line="240" w:lineRule="auto"/>
        <w:jc w:val="both"/>
        <w:rPr>
          <w:rFonts w:ascii="Times New Roman" w:hAnsi="Times New Roman" w:cs="Times New Roman"/>
          <w:sz w:val="24"/>
          <w:szCs w:val="24"/>
        </w:rPr>
      </w:pPr>
      <w:r w:rsidRPr="00103D88">
        <w:rPr>
          <w:rFonts w:ascii="Times New Roman" w:hAnsi="Times New Roman" w:cs="Times New Roman"/>
          <w:sz w:val="24"/>
          <w:szCs w:val="24"/>
        </w:rPr>
        <w:t xml:space="preserve">NCTM. 2000. </w:t>
      </w:r>
      <w:r w:rsidRPr="00103D88">
        <w:rPr>
          <w:rFonts w:ascii="Times New Roman" w:hAnsi="Times New Roman" w:cs="Times New Roman"/>
          <w:i/>
          <w:iCs/>
          <w:sz w:val="24"/>
          <w:szCs w:val="24"/>
        </w:rPr>
        <w:t>Principles and Standards for School Mathematics</w:t>
      </w:r>
      <w:r w:rsidRPr="00103D88">
        <w:rPr>
          <w:rFonts w:ascii="Times New Roman" w:hAnsi="Times New Roman" w:cs="Times New Roman"/>
          <w:sz w:val="24"/>
          <w:szCs w:val="24"/>
        </w:rPr>
        <w:t xml:space="preserve">. </w:t>
      </w:r>
      <w:proofErr w:type="gramStart"/>
      <w:r w:rsidRPr="00103D88">
        <w:rPr>
          <w:rFonts w:ascii="Times New Roman" w:hAnsi="Times New Roman" w:cs="Times New Roman"/>
          <w:sz w:val="24"/>
          <w:szCs w:val="24"/>
        </w:rPr>
        <w:t>USA :</w:t>
      </w:r>
      <w:proofErr w:type="gramEnd"/>
      <w:r w:rsidRPr="00103D88">
        <w:rPr>
          <w:rFonts w:ascii="Times New Roman" w:hAnsi="Times New Roman" w:cs="Times New Roman"/>
          <w:sz w:val="24"/>
          <w:szCs w:val="24"/>
        </w:rPr>
        <w:t xml:space="preserve"> NCTM</w:t>
      </w:r>
    </w:p>
    <w:p w:rsidR="00E96BFC" w:rsidRPr="00103D88" w:rsidRDefault="00E96BFC" w:rsidP="00E96BF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Nurhadi, dkk. (2004). </w:t>
      </w:r>
      <w:r w:rsidRPr="00603698">
        <w:rPr>
          <w:rFonts w:ascii="Times New Roman" w:hAnsi="Times New Roman" w:cs="Times New Roman"/>
          <w:i/>
          <w:sz w:val="24"/>
          <w:szCs w:val="24"/>
        </w:rPr>
        <w:t>Pembelajaran Kontekstual (Contextual Teaching and Learning (CTL) dan Penerapannya Dalam KBK</w:t>
      </w:r>
      <w:r>
        <w:rPr>
          <w:rFonts w:ascii="Times New Roman" w:hAnsi="Times New Roman" w:cs="Times New Roman"/>
          <w:sz w:val="24"/>
          <w:szCs w:val="24"/>
        </w:rPr>
        <w:t>. Malang: Universitas Negeri Malang</w:t>
      </w:r>
    </w:p>
    <w:p w:rsidR="00E96BFC" w:rsidRDefault="00E96BFC" w:rsidP="00E96BFC">
      <w:pPr>
        <w:pStyle w:val="ListParagraph"/>
        <w:spacing w:after="0" w:line="240" w:lineRule="auto"/>
        <w:ind w:hanging="720"/>
        <w:jc w:val="both"/>
        <w:rPr>
          <w:rFonts w:ascii="Times New Roman" w:hAnsi="Times New Roman" w:cs="Times New Roman"/>
          <w:i/>
          <w:sz w:val="24"/>
          <w:szCs w:val="24"/>
        </w:rPr>
      </w:pPr>
    </w:p>
    <w:p w:rsidR="00E96BFC" w:rsidRDefault="00E96BFC" w:rsidP="00E96BFC">
      <w:pPr>
        <w:pStyle w:val="ListParagraph"/>
        <w:spacing w:after="0" w:line="240" w:lineRule="auto"/>
        <w:ind w:hanging="720"/>
        <w:jc w:val="both"/>
        <w:rPr>
          <w:rFonts w:ascii="Times New Roman" w:hAnsi="Times New Roman" w:cs="Times New Roman"/>
          <w:i/>
          <w:sz w:val="24"/>
          <w:szCs w:val="24"/>
        </w:rPr>
      </w:pPr>
      <w:r>
        <w:rPr>
          <w:rFonts w:ascii="Times New Roman" w:hAnsi="Times New Roman" w:cs="Times New Roman"/>
          <w:color w:val="222222"/>
          <w:sz w:val="24"/>
          <w:szCs w:val="24"/>
        </w:rPr>
        <w:lastRenderedPageBreak/>
        <w:t>Prabawanto, S</w:t>
      </w:r>
      <w:r w:rsidRPr="0078124F">
        <w:rPr>
          <w:rFonts w:ascii="Times New Roman" w:hAnsi="Times New Roman" w:cs="Times New Roman"/>
          <w:color w:val="222222"/>
          <w:sz w:val="24"/>
          <w:szCs w:val="24"/>
        </w:rPr>
        <w:t xml:space="preserve">. 2012. </w:t>
      </w:r>
      <w:r w:rsidRPr="0078124F">
        <w:rPr>
          <w:rFonts w:ascii="Times New Roman" w:hAnsi="Times New Roman" w:cs="Times New Roman"/>
          <w:i/>
          <w:color w:val="222222"/>
          <w:sz w:val="24"/>
          <w:szCs w:val="24"/>
        </w:rPr>
        <w:t>Peningkatan Kemampuan Pemecahan Masalah, Komunikasi, dan Self Efficacy Matematis Mahasiswa Melalui Pembelajaran dengan Pendekatan Metacognitif Scaffolding</w:t>
      </w:r>
      <w:r w:rsidRPr="0078124F">
        <w:rPr>
          <w:rFonts w:ascii="Times New Roman" w:hAnsi="Times New Roman" w:cs="Times New Roman"/>
          <w:color w:val="222222"/>
          <w:sz w:val="24"/>
          <w:szCs w:val="24"/>
        </w:rPr>
        <w:t xml:space="preserve">. Tesis </w:t>
      </w:r>
      <w:proofErr w:type="gramStart"/>
      <w:r w:rsidRPr="0078124F">
        <w:rPr>
          <w:rFonts w:ascii="Times New Roman" w:hAnsi="Times New Roman" w:cs="Times New Roman"/>
          <w:color w:val="222222"/>
          <w:sz w:val="24"/>
          <w:szCs w:val="24"/>
        </w:rPr>
        <w:t>UPI :</w:t>
      </w:r>
      <w:proofErr w:type="gramEnd"/>
      <w:r w:rsidRPr="0078124F">
        <w:rPr>
          <w:rFonts w:ascii="Times New Roman" w:hAnsi="Times New Roman" w:cs="Times New Roman"/>
          <w:color w:val="222222"/>
          <w:sz w:val="24"/>
          <w:szCs w:val="24"/>
        </w:rPr>
        <w:t xml:space="preserve"> tidak diterbitkan</w:t>
      </w:r>
    </w:p>
    <w:p w:rsidR="00E96BFC" w:rsidRDefault="00E96BFC" w:rsidP="00E96BFC">
      <w:pPr>
        <w:pStyle w:val="ListParagraph"/>
        <w:spacing w:after="0" w:line="240" w:lineRule="auto"/>
        <w:ind w:hanging="720"/>
        <w:jc w:val="both"/>
        <w:rPr>
          <w:rFonts w:ascii="Times New Roman" w:hAnsi="Times New Roman" w:cs="Times New Roman"/>
          <w:i/>
          <w:sz w:val="24"/>
          <w:szCs w:val="24"/>
        </w:rPr>
      </w:pPr>
    </w:p>
    <w:p w:rsidR="00E96BFC" w:rsidRPr="00FA113C" w:rsidRDefault="00E96BFC" w:rsidP="00E96BFC">
      <w:pPr>
        <w:pStyle w:val="ListParagraph"/>
        <w:spacing w:after="0" w:line="240" w:lineRule="auto"/>
        <w:ind w:hanging="720"/>
        <w:jc w:val="both"/>
        <w:rPr>
          <w:rFonts w:ascii="Times New Roman" w:hAnsi="Times New Roman" w:cs="Times New Roman"/>
          <w:i/>
          <w:sz w:val="24"/>
          <w:szCs w:val="24"/>
        </w:rPr>
      </w:pPr>
      <w:r w:rsidRPr="0078124F">
        <w:rPr>
          <w:rFonts w:ascii="Times New Roman" w:hAnsi="Times New Roman" w:cs="Times New Roman"/>
          <w:color w:val="222222"/>
          <w:sz w:val="24"/>
          <w:szCs w:val="24"/>
        </w:rPr>
        <w:t>Lalah,</w:t>
      </w:r>
      <w:r>
        <w:rPr>
          <w:rFonts w:ascii="Times New Roman" w:hAnsi="Times New Roman" w:cs="Times New Roman"/>
          <w:color w:val="222222"/>
          <w:sz w:val="24"/>
          <w:szCs w:val="24"/>
        </w:rPr>
        <w:t xml:space="preserve"> A</w:t>
      </w:r>
      <w:r w:rsidRPr="0078124F">
        <w:rPr>
          <w:rFonts w:ascii="Times New Roman" w:hAnsi="Times New Roman" w:cs="Times New Roman"/>
          <w:color w:val="222222"/>
          <w:sz w:val="24"/>
          <w:szCs w:val="24"/>
        </w:rPr>
        <w:t xml:space="preserve">, 2011. </w:t>
      </w:r>
      <w:r w:rsidRPr="0078124F">
        <w:rPr>
          <w:rFonts w:ascii="Times New Roman" w:hAnsi="Times New Roman" w:cs="Times New Roman"/>
          <w:i/>
          <w:color w:val="222222"/>
          <w:sz w:val="24"/>
          <w:szCs w:val="24"/>
        </w:rPr>
        <w:t>Pembelajaran Berbasis Masalah Untuk Meningkatkan Kemampuan Pemecahan Masalah Matematika dan Kecerdasan Emosional Peserta Didik Madrasah Tsanawiyah</w:t>
      </w:r>
      <w:r w:rsidRPr="0078124F">
        <w:rPr>
          <w:rFonts w:ascii="Times New Roman" w:hAnsi="Times New Roman" w:cs="Times New Roman"/>
          <w:color w:val="222222"/>
          <w:sz w:val="24"/>
          <w:szCs w:val="24"/>
        </w:rPr>
        <w:t xml:space="preserve">. Tesis </w:t>
      </w:r>
      <w:proofErr w:type="gramStart"/>
      <w:r w:rsidRPr="0078124F">
        <w:rPr>
          <w:rFonts w:ascii="Times New Roman" w:hAnsi="Times New Roman" w:cs="Times New Roman"/>
          <w:color w:val="222222"/>
          <w:sz w:val="24"/>
          <w:szCs w:val="24"/>
        </w:rPr>
        <w:t>Unpas :</w:t>
      </w:r>
      <w:proofErr w:type="gramEnd"/>
      <w:r w:rsidRPr="0078124F">
        <w:rPr>
          <w:rFonts w:ascii="Times New Roman" w:hAnsi="Times New Roman" w:cs="Times New Roman"/>
          <w:color w:val="222222"/>
          <w:sz w:val="24"/>
          <w:szCs w:val="24"/>
        </w:rPr>
        <w:t xml:space="preserve"> tidak di terbitkan</w:t>
      </w:r>
    </w:p>
    <w:p w:rsidR="00E96BFC" w:rsidRDefault="00E96BFC" w:rsidP="00E96BFC">
      <w:pPr>
        <w:pStyle w:val="ListParagraph"/>
        <w:spacing w:after="0" w:line="240" w:lineRule="auto"/>
        <w:ind w:hanging="720"/>
        <w:jc w:val="both"/>
        <w:rPr>
          <w:rFonts w:ascii="Times New Roman" w:hAnsi="Times New Roman" w:cs="Times New Roman"/>
          <w:sz w:val="24"/>
          <w:szCs w:val="24"/>
        </w:rPr>
      </w:pPr>
    </w:p>
    <w:p w:rsidR="00E96BFC" w:rsidRDefault="00E96BFC" w:rsidP="00E96BFC">
      <w:pPr>
        <w:pStyle w:val="ListParagraph"/>
        <w:spacing w:after="0" w:line="240" w:lineRule="auto"/>
        <w:ind w:hanging="720"/>
        <w:jc w:val="both"/>
        <w:rPr>
          <w:rFonts w:ascii="Times New Roman" w:hAnsi="Times New Roman" w:cs="Times New Roman"/>
          <w:color w:val="222222"/>
          <w:sz w:val="24"/>
          <w:szCs w:val="24"/>
        </w:rPr>
      </w:pPr>
      <w:r w:rsidRPr="0078124F">
        <w:rPr>
          <w:rFonts w:ascii="Times New Roman" w:hAnsi="Times New Roman" w:cs="Times New Roman"/>
          <w:color w:val="222222"/>
          <w:sz w:val="24"/>
          <w:szCs w:val="24"/>
        </w:rPr>
        <w:t>Selcuk, Gamze Sezgin. 2010. “</w:t>
      </w:r>
      <w:r w:rsidRPr="0078124F">
        <w:rPr>
          <w:rFonts w:ascii="Times New Roman" w:hAnsi="Times New Roman" w:cs="Times New Roman"/>
          <w:i/>
          <w:color w:val="222222"/>
          <w:sz w:val="24"/>
          <w:szCs w:val="24"/>
        </w:rPr>
        <w:t xml:space="preserve">The Effect of Problem Based Learning on Pre-Service Teachers’ Achievement, Approaches and Attitudes </w:t>
      </w:r>
      <w:proofErr w:type="gramStart"/>
      <w:r w:rsidRPr="0078124F">
        <w:rPr>
          <w:rFonts w:ascii="Times New Roman" w:hAnsi="Times New Roman" w:cs="Times New Roman"/>
          <w:i/>
          <w:color w:val="222222"/>
          <w:sz w:val="24"/>
          <w:szCs w:val="24"/>
        </w:rPr>
        <w:t>Toward</w:t>
      </w:r>
      <w:proofErr w:type="gramEnd"/>
      <w:r w:rsidRPr="0078124F">
        <w:rPr>
          <w:rFonts w:ascii="Times New Roman" w:hAnsi="Times New Roman" w:cs="Times New Roman"/>
          <w:i/>
          <w:color w:val="222222"/>
          <w:sz w:val="24"/>
          <w:szCs w:val="24"/>
        </w:rPr>
        <w:t xml:space="preserve"> Learning Physics</w:t>
      </w:r>
      <w:r w:rsidRPr="0078124F">
        <w:rPr>
          <w:rFonts w:ascii="Times New Roman" w:hAnsi="Times New Roman" w:cs="Times New Roman"/>
          <w:color w:val="222222"/>
          <w:sz w:val="24"/>
          <w:szCs w:val="24"/>
        </w:rPr>
        <w:t xml:space="preserve">”. International Journal of </w:t>
      </w:r>
      <w:proofErr w:type="gramStart"/>
      <w:r w:rsidRPr="0078124F">
        <w:rPr>
          <w:rFonts w:ascii="Times New Roman" w:hAnsi="Times New Roman" w:cs="Times New Roman"/>
          <w:color w:val="222222"/>
          <w:sz w:val="24"/>
          <w:szCs w:val="24"/>
        </w:rPr>
        <w:t>The</w:t>
      </w:r>
      <w:proofErr w:type="gramEnd"/>
      <w:r w:rsidRPr="0078124F">
        <w:rPr>
          <w:rFonts w:ascii="Times New Roman" w:hAnsi="Times New Roman" w:cs="Times New Roman"/>
          <w:color w:val="222222"/>
          <w:sz w:val="24"/>
          <w:szCs w:val="24"/>
        </w:rPr>
        <w:t xml:space="preserve"> Physical Scienc</w:t>
      </w:r>
      <w:r>
        <w:rPr>
          <w:rFonts w:ascii="Times New Roman" w:hAnsi="Times New Roman" w:cs="Times New Roman"/>
          <w:color w:val="222222"/>
          <w:sz w:val="24"/>
          <w:szCs w:val="24"/>
        </w:rPr>
        <w:t>es, Vol. 5, No. 6, pp. 711-723.</w:t>
      </w:r>
    </w:p>
    <w:p w:rsidR="00E96BFC" w:rsidRPr="00202BAC" w:rsidRDefault="00E96BFC" w:rsidP="00E96BFC">
      <w:pPr>
        <w:spacing w:after="0" w:line="240" w:lineRule="auto"/>
        <w:jc w:val="both"/>
        <w:rPr>
          <w:rFonts w:ascii="Times New Roman" w:hAnsi="Times New Roman" w:cs="Times New Roman"/>
          <w:sz w:val="24"/>
          <w:szCs w:val="24"/>
        </w:rPr>
      </w:pPr>
    </w:p>
    <w:p w:rsidR="00E96BFC" w:rsidRPr="0078124F" w:rsidRDefault="00E96BFC" w:rsidP="004672AD">
      <w:pPr>
        <w:pStyle w:val="ListParagraph"/>
        <w:spacing w:after="0" w:line="240" w:lineRule="auto"/>
        <w:ind w:hanging="720"/>
        <w:jc w:val="both"/>
        <w:rPr>
          <w:rFonts w:ascii="Times New Roman" w:hAnsi="Times New Roman" w:cs="Times New Roman"/>
          <w:color w:val="222222"/>
          <w:sz w:val="24"/>
          <w:szCs w:val="24"/>
        </w:rPr>
      </w:pPr>
      <w:r w:rsidRPr="0078124F">
        <w:rPr>
          <w:rFonts w:ascii="Times New Roman" w:hAnsi="Times New Roman" w:cs="Times New Roman"/>
          <w:color w:val="222222"/>
          <w:sz w:val="24"/>
          <w:szCs w:val="24"/>
        </w:rPr>
        <w:t>Sumarji. 2009. “</w:t>
      </w:r>
      <w:r w:rsidRPr="0078124F">
        <w:rPr>
          <w:rFonts w:ascii="Times New Roman" w:hAnsi="Times New Roman" w:cs="Times New Roman"/>
          <w:i/>
          <w:color w:val="222222"/>
          <w:sz w:val="24"/>
          <w:szCs w:val="24"/>
        </w:rPr>
        <w:t>Penerapan Pembelajaran Model Problem Based Learning Untuk Meningkatkan Motivasi Dan Kemampuan Pemecahan Masalah Ilmu Statika dan Tegangan di SMK</w:t>
      </w:r>
      <w:r w:rsidRPr="0078124F">
        <w:rPr>
          <w:rFonts w:ascii="Times New Roman" w:hAnsi="Times New Roman" w:cs="Times New Roman"/>
          <w:color w:val="222222"/>
          <w:sz w:val="24"/>
          <w:szCs w:val="24"/>
        </w:rPr>
        <w:t>”. Jurnal Teknologi dan kejur</w:t>
      </w:r>
      <w:r w:rsidR="004672AD">
        <w:rPr>
          <w:rFonts w:ascii="Times New Roman" w:hAnsi="Times New Roman" w:cs="Times New Roman"/>
          <w:color w:val="222222"/>
          <w:sz w:val="24"/>
          <w:szCs w:val="24"/>
        </w:rPr>
        <w:t>uan, Vol. 32, No. 2</w:t>
      </w:r>
    </w:p>
    <w:p w:rsidR="00E96BFC" w:rsidRDefault="00E96BFC" w:rsidP="00E96BFC"/>
    <w:p w:rsidR="00666490" w:rsidRDefault="00666490"/>
    <w:sectPr w:rsidR="00666490" w:rsidSect="001E1F3D">
      <w:footerReference w:type="default" r:id="rId11"/>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220" w:rsidRDefault="00670220" w:rsidP="004672AD">
      <w:pPr>
        <w:spacing w:after="0" w:line="240" w:lineRule="auto"/>
      </w:pPr>
      <w:r>
        <w:separator/>
      </w:r>
    </w:p>
  </w:endnote>
  <w:endnote w:type="continuationSeparator" w:id="0">
    <w:p w:rsidR="00670220" w:rsidRDefault="00670220" w:rsidP="00467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902126"/>
      <w:docPartObj>
        <w:docPartGallery w:val="Page Numbers (Bottom of Page)"/>
        <w:docPartUnique/>
      </w:docPartObj>
    </w:sdtPr>
    <w:sdtEndPr>
      <w:rPr>
        <w:noProof/>
      </w:rPr>
    </w:sdtEndPr>
    <w:sdtContent>
      <w:p w:rsidR="00FB7C07" w:rsidRDefault="00131990">
        <w:pPr>
          <w:pStyle w:val="Footer"/>
          <w:jc w:val="center"/>
        </w:pPr>
        <w:r>
          <w:fldChar w:fldCharType="begin"/>
        </w:r>
        <w:r w:rsidR="00FB7C07">
          <w:instrText xml:space="preserve"> PAGE   \* MERGEFORMAT </w:instrText>
        </w:r>
        <w:r>
          <w:fldChar w:fldCharType="separate"/>
        </w:r>
        <w:r w:rsidR="00456BBB">
          <w:rPr>
            <w:noProof/>
          </w:rPr>
          <w:t>1</w:t>
        </w:r>
        <w:r>
          <w:rPr>
            <w:noProof/>
          </w:rPr>
          <w:fldChar w:fldCharType="end"/>
        </w:r>
      </w:p>
    </w:sdtContent>
  </w:sdt>
  <w:p w:rsidR="00FB7C07" w:rsidRDefault="00FB7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220" w:rsidRDefault="00670220" w:rsidP="004672AD">
      <w:pPr>
        <w:spacing w:after="0" w:line="240" w:lineRule="auto"/>
      </w:pPr>
      <w:r>
        <w:separator/>
      </w:r>
    </w:p>
  </w:footnote>
  <w:footnote w:type="continuationSeparator" w:id="0">
    <w:p w:rsidR="00670220" w:rsidRDefault="00670220" w:rsidP="004672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F5458"/>
    <w:multiLevelType w:val="hybridMultilevel"/>
    <w:tmpl w:val="1088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7441E0"/>
    <w:multiLevelType w:val="hybridMultilevel"/>
    <w:tmpl w:val="5E5A3CE4"/>
    <w:lvl w:ilvl="0" w:tplc="3D880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proofState w:grammar="clean"/>
  <w:defaultTabStop w:val="720"/>
  <w:characterSpacingControl w:val="doNotCompress"/>
  <w:footnotePr>
    <w:footnote w:id="-1"/>
    <w:footnote w:id="0"/>
  </w:footnotePr>
  <w:endnotePr>
    <w:endnote w:id="-1"/>
    <w:endnote w:id="0"/>
  </w:endnotePr>
  <w:compat/>
  <w:rsids>
    <w:rsidRoot w:val="00E96BFC"/>
    <w:rsid w:val="00116A18"/>
    <w:rsid w:val="00131990"/>
    <w:rsid w:val="00456BBB"/>
    <w:rsid w:val="004672AD"/>
    <w:rsid w:val="00666490"/>
    <w:rsid w:val="00670220"/>
    <w:rsid w:val="00920DDC"/>
    <w:rsid w:val="00A848CD"/>
    <w:rsid w:val="00E96BFC"/>
    <w:rsid w:val="00FB7C0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96BFC"/>
  </w:style>
  <w:style w:type="paragraph" w:styleId="Header">
    <w:name w:val="header"/>
    <w:basedOn w:val="Normal"/>
    <w:link w:val="HeaderChar"/>
    <w:uiPriority w:val="99"/>
    <w:unhideWhenUsed/>
    <w:rsid w:val="00E96BFC"/>
    <w:pPr>
      <w:tabs>
        <w:tab w:val="center" w:pos="4680"/>
        <w:tab w:val="right" w:pos="9360"/>
      </w:tabs>
      <w:spacing w:after="0" w:line="240" w:lineRule="auto"/>
    </w:pPr>
  </w:style>
  <w:style w:type="character" w:customStyle="1" w:styleId="HeaderChar1">
    <w:name w:val="Header Char1"/>
    <w:basedOn w:val="DefaultParagraphFont"/>
    <w:uiPriority w:val="99"/>
    <w:semiHidden/>
    <w:rsid w:val="00E96BFC"/>
  </w:style>
  <w:style w:type="character" w:customStyle="1" w:styleId="FooterChar">
    <w:name w:val="Footer Char"/>
    <w:basedOn w:val="DefaultParagraphFont"/>
    <w:link w:val="Footer"/>
    <w:uiPriority w:val="99"/>
    <w:rsid w:val="00E96BFC"/>
  </w:style>
  <w:style w:type="paragraph" w:styleId="Footer">
    <w:name w:val="footer"/>
    <w:basedOn w:val="Normal"/>
    <w:link w:val="FooterChar"/>
    <w:uiPriority w:val="99"/>
    <w:unhideWhenUsed/>
    <w:rsid w:val="00E96BFC"/>
    <w:pPr>
      <w:tabs>
        <w:tab w:val="center" w:pos="4680"/>
        <w:tab w:val="right" w:pos="9360"/>
      </w:tabs>
      <w:spacing w:after="0" w:line="240" w:lineRule="auto"/>
    </w:pPr>
  </w:style>
  <w:style w:type="character" w:customStyle="1" w:styleId="FooterChar1">
    <w:name w:val="Footer Char1"/>
    <w:basedOn w:val="DefaultParagraphFont"/>
    <w:uiPriority w:val="99"/>
    <w:semiHidden/>
    <w:rsid w:val="00E96BFC"/>
  </w:style>
  <w:style w:type="paragraph" w:customStyle="1" w:styleId="Default">
    <w:name w:val="Default"/>
    <w:rsid w:val="00E96BFC"/>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E96BFC"/>
    <w:pPr>
      <w:spacing w:after="200" w:line="240" w:lineRule="auto"/>
    </w:pPr>
    <w:rPr>
      <w:b/>
      <w:bCs/>
      <w:color w:val="5B9BD5" w:themeColor="accent1"/>
      <w:sz w:val="18"/>
      <w:szCs w:val="18"/>
    </w:rPr>
  </w:style>
  <w:style w:type="character" w:styleId="Hyperlink">
    <w:name w:val="Hyperlink"/>
    <w:basedOn w:val="DefaultParagraphFont"/>
    <w:uiPriority w:val="99"/>
    <w:unhideWhenUsed/>
    <w:rsid w:val="00E96BFC"/>
    <w:rPr>
      <w:color w:val="0563C1" w:themeColor="hyperlink"/>
      <w:u w:val="single"/>
    </w:rPr>
  </w:style>
  <w:style w:type="paragraph" w:styleId="ListParagraph">
    <w:name w:val="List Paragraph"/>
    <w:aliases w:val="Body of text,List Paragraph1"/>
    <w:basedOn w:val="Normal"/>
    <w:link w:val="ListParagraphChar"/>
    <w:uiPriority w:val="34"/>
    <w:qFormat/>
    <w:rsid w:val="00E96BFC"/>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E96BFC"/>
  </w:style>
  <w:style w:type="paragraph" w:styleId="NormalWeb">
    <w:name w:val="Normal (Web)"/>
    <w:basedOn w:val="Normal"/>
    <w:uiPriority w:val="99"/>
    <w:unhideWhenUsed/>
    <w:rsid w:val="00E96B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6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B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es.emory.edu/mfp/014Baduraguide2006.pdf"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5865</Words>
  <Characters>33432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2016-09-23T19:02:00Z</cp:lastPrinted>
  <dcterms:created xsi:type="dcterms:W3CDTF">2016-09-23T04:26:00Z</dcterms:created>
  <dcterms:modified xsi:type="dcterms:W3CDTF">2016-09-23T04:26:00Z</dcterms:modified>
</cp:coreProperties>
</file>