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2A" w:rsidRDefault="00A1382A" w:rsidP="00A138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JURNAL TESIS</w:t>
      </w:r>
    </w:p>
    <w:p w:rsidR="00A1382A" w:rsidRDefault="00A1382A" w:rsidP="00A1382A">
      <w:pPr>
        <w:spacing w:after="0" w:line="240" w:lineRule="auto"/>
        <w:jc w:val="center"/>
        <w:rPr>
          <w:rFonts w:ascii="Times New Roman" w:hAnsi="Times New Roman" w:cs="Times New Roman"/>
          <w:b/>
          <w:sz w:val="28"/>
          <w:szCs w:val="28"/>
        </w:rPr>
      </w:pPr>
    </w:p>
    <w:p w:rsidR="00A1382A" w:rsidRPr="00ED036E" w:rsidRDefault="00A1382A" w:rsidP="00A138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PEN</w:t>
      </w:r>
      <w:r w:rsidRPr="00ED036E">
        <w:rPr>
          <w:rFonts w:ascii="Times New Roman" w:hAnsi="Times New Roman" w:cs="Times New Roman"/>
          <w:b/>
          <w:sz w:val="28"/>
          <w:szCs w:val="28"/>
        </w:rPr>
        <w:t>DUGAAN MASA SIMPAN BROWNIES SUKUN SUBTITUSI BERDASARKAN NILAI TBA (</w:t>
      </w:r>
      <w:r>
        <w:rPr>
          <w:rFonts w:ascii="Times New Roman" w:hAnsi="Times New Roman" w:cs="Times New Roman"/>
          <w:b/>
          <w:i/>
          <w:sz w:val="28"/>
          <w:szCs w:val="28"/>
        </w:rPr>
        <w:t>Thiob</w:t>
      </w:r>
      <w:r w:rsidRPr="00ED036E">
        <w:rPr>
          <w:rFonts w:ascii="Times New Roman" w:hAnsi="Times New Roman" w:cs="Times New Roman"/>
          <w:b/>
          <w:i/>
          <w:sz w:val="28"/>
          <w:szCs w:val="28"/>
        </w:rPr>
        <w:t>arbituric Acid</w:t>
      </w:r>
      <w:r w:rsidRPr="00ED036E">
        <w:rPr>
          <w:rFonts w:ascii="Times New Roman" w:hAnsi="Times New Roman" w:cs="Times New Roman"/>
          <w:b/>
          <w:sz w:val="28"/>
          <w:szCs w:val="28"/>
        </w:rPr>
        <w:t xml:space="preserve">) DAN </w:t>
      </w:r>
    </w:p>
    <w:p w:rsidR="00A1382A" w:rsidRPr="00ED036E" w:rsidRDefault="00A1382A" w:rsidP="00A1382A">
      <w:pPr>
        <w:spacing w:after="0" w:line="240" w:lineRule="auto"/>
        <w:jc w:val="center"/>
        <w:rPr>
          <w:rFonts w:ascii="Times New Roman" w:hAnsi="Times New Roman" w:cs="Times New Roman"/>
          <w:b/>
          <w:sz w:val="28"/>
          <w:szCs w:val="28"/>
        </w:rPr>
      </w:pPr>
      <w:r w:rsidRPr="00ED036E">
        <w:rPr>
          <w:rFonts w:ascii="Times New Roman" w:hAnsi="Times New Roman" w:cs="Times New Roman"/>
          <w:b/>
          <w:sz w:val="28"/>
          <w:szCs w:val="28"/>
        </w:rPr>
        <w:t xml:space="preserve">ALT (Angka Lempengan Total) MENGGUNAKAN </w:t>
      </w:r>
    </w:p>
    <w:p w:rsidR="00A1382A" w:rsidRPr="00ED036E" w:rsidRDefault="00A1382A" w:rsidP="00A1382A">
      <w:pPr>
        <w:spacing w:after="0" w:line="240" w:lineRule="auto"/>
        <w:jc w:val="center"/>
        <w:rPr>
          <w:rFonts w:ascii="Times New Roman" w:hAnsi="Times New Roman" w:cs="Times New Roman"/>
          <w:b/>
          <w:sz w:val="28"/>
          <w:szCs w:val="28"/>
        </w:rPr>
      </w:pPr>
      <w:r w:rsidRPr="00ED036E">
        <w:rPr>
          <w:rFonts w:ascii="Times New Roman" w:hAnsi="Times New Roman" w:cs="Times New Roman"/>
          <w:b/>
          <w:sz w:val="28"/>
          <w:szCs w:val="28"/>
        </w:rPr>
        <w:t>MODEL ARRHENIUS</w:t>
      </w:r>
    </w:p>
    <w:p w:rsidR="00A1382A" w:rsidRDefault="00A1382A" w:rsidP="00A1382A">
      <w:pPr>
        <w:spacing w:after="0"/>
        <w:rPr>
          <w:rFonts w:ascii="Times New Roman" w:hAnsi="Times New Roman" w:cs="Times New Roman"/>
          <w:b/>
          <w:sz w:val="24"/>
          <w:szCs w:val="24"/>
        </w:rPr>
      </w:pPr>
    </w:p>
    <w:p w:rsidR="00A1382A" w:rsidRPr="00295F3F" w:rsidRDefault="00A1382A" w:rsidP="00A1382A">
      <w:pPr>
        <w:spacing w:after="0"/>
        <w:jc w:val="center"/>
        <w:rPr>
          <w:rFonts w:ascii="Times New Roman" w:hAnsi="Times New Roman" w:cs="Times New Roman"/>
          <w:b/>
          <w:sz w:val="24"/>
          <w:szCs w:val="24"/>
        </w:rPr>
      </w:pPr>
      <w:r w:rsidRPr="002E55E4">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9" type="#_x0000_t32" style="position:absolute;left:0;text-align:left;margin-left:183.05pt;margin-top:13.15pt;width:48.25pt;height:0;z-index:251695104" o:connectortype="straight" strokeweight="3.25pt"/>
        </w:pict>
      </w:r>
    </w:p>
    <w:p w:rsidR="00A1382A" w:rsidRPr="00295F3F" w:rsidRDefault="00A1382A" w:rsidP="00A1382A">
      <w:pPr>
        <w:jc w:val="center"/>
        <w:rPr>
          <w:rFonts w:ascii="Times New Roman" w:hAnsi="Times New Roman" w:cs="Times New Roman"/>
          <w:b/>
          <w:sz w:val="24"/>
          <w:szCs w:val="24"/>
        </w:rPr>
      </w:pPr>
      <w:r w:rsidRPr="002E55E4">
        <w:rPr>
          <w:rFonts w:ascii="Times New Roman" w:hAnsi="Times New Roman" w:cs="Times New Roman"/>
          <w:b/>
          <w:noProof/>
          <w:sz w:val="24"/>
          <w:szCs w:val="24"/>
        </w:rPr>
        <w:pict>
          <v:shape id="_x0000_s1070" type="#_x0000_t32" style="position:absolute;left:0;text-align:left;margin-left:183.05pt;margin-top:14.9pt;width:48.25pt;height:0;z-index:251696128" o:connectortype="straight" strokeweight="3.25pt"/>
        </w:pict>
      </w:r>
      <w:r>
        <w:rPr>
          <w:rFonts w:ascii="Times New Roman" w:hAnsi="Times New Roman" w:cs="Times New Roman"/>
          <w:b/>
          <w:sz w:val="24"/>
          <w:szCs w:val="24"/>
        </w:rPr>
        <w:t>T</w:t>
      </w:r>
      <w:r w:rsidRPr="00295F3F">
        <w:rPr>
          <w:rFonts w:ascii="Times New Roman" w:hAnsi="Times New Roman" w:cs="Times New Roman"/>
          <w:b/>
          <w:sz w:val="24"/>
          <w:szCs w:val="24"/>
        </w:rPr>
        <w:t>ESIS</w:t>
      </w:r>
    </w:p>
    <w:p w:rsidR="00A1382A" w:rsidRPr="00295F3F" w:rsidRDefault="00A1382A" w:rsidP="00A1382A">
      <w:pPr>
        <w:jc w:val="center"/>
        <w:rPr>
          <w:rFonts w:ascii="Times New Roman" w:hAnsi="Times New Roman" w:cs="Times New Roman"/>
          <w:sz w:val="24"/>
          <w:szCs w:val="24"/>
        </w:rPr>
      </w:pPr>
    </w:p>
    <w:p w:rsidR="00A1382A" w:rsidRDefault="00A1382A" w:rsidP="00A1382A">
      <w:pPr>
        <w:tabs>
          <w:tab w:val="left" w:pos="1065"/>
        </w:tabs>
        <w:spacing w:after="0"/>
        <w:jc w:val="center"/>
        <w:rPr>
          <w:rFonts w:ascii="Times New Roman" w:hAnsi="Times New Roman" w:cs="Times New Roman"/>
          <w:b/>
          <w:i/>
          <w:sz w:val="24"/>
          <w:szCs w:val="24"/>
        </w:rPr>
      </w:pPr>
      <w:r w:rsidRPr="001476F2">
        <w:rPr>
          <w:rFonts w:ascii="Times New Roman" w:hAnsi="Times New Roman" w:cs="Times New Roman"/>
          <w:b/>
          <w:i/>
          <w:sz w:val="24"/>
          <w:szCs w:val="24"/>
        </w:rPr>
        <w:t>Diajukan untuk Me</w:t>
      </w:r>
      <w:r>
        <w:rPr>
          <w:rFonts w:ascii="Times New Roman" w:hAnsi="Times New Roman" w:cs="Times New Roman"/>
          <w:b/>
          <w:i/>
          <w:sz w:val="24"/>
          <w:szCs w:val="24"/>
        </w:rPr>
        <w:t>ndapatkan salah satu syarat Memperoleh Gelar Magister</w:t>
      </w:r>
    </w:p>
    <w:p w:rsidR="00A1382A" w:rsidRDefault="00A1382A" w:rsidP="00A1382A">
      <w:pPr>
        <w:tabs>
          <w:tab w:val="left" w:pos="1065"/>
        </w:tabs>
        <w:spacing w:after="0"/>
        <w:jc w:val="center"/>
        <w:rPr>
          <w:rFonts w:ascii="Times New Roman" w:hAnsi="Times New Roman" w:cs="Times New Roman"/>
          <w:b/>
          <w:i/>
          <w:sz w:val="24"/>
          <w:szCs w:val="24"/>
        </w:rPr>
      </w:pPr>
      <w:r>
        <w:rPr>
          <w:rFonts w:ascii="Times New Roman" w:hAnsi="Times New Roman" w:cs="Times New Roman"/>
          <w:b/>
          <w:i/>
          <w:sz w:val="24"/>
          <w:szCs w:val="24"/>
        </w:rPr>
        <w:t>Pada Fakultas Pascasarjana</w:t>
      </w:r>
    </w:p>
    <w:p w:rsidR="00A1382A" w:rsidRDefault="00A1382A" w:rsidP="00A1382A">
      <w:pPr>
        <w:tabs>
          <w:tab w:val="left" w:pos="1065"/>
        </w:tabs>
        <w:spacing w:after="0"/>
        <w:jc w:val="center"/>
        <w:rPr>
          <w:rFonts w:ascii="Times New Roman" w:hAnsi="Times New Roman" w:cs="Times New Roman"/>
          <w:b/>
          <w:i/>
          <w:sz w:val="24"/>
          <w:szCs w:val="24"/>
        </w:rPr>
      </w:pPr>
      <w:r>
        <w:rPr>
          <w:rFonts w:ascii="Times New Roman" w:hAnsi="Times New Roman" w:cs="Times New Roman"/>
          <w:b/>
          <w:i/>
          <w:sz w:val="24"/>
          <w:szCs w:val="24"/>
        </w:rPr>
        <w:t>Teknologi Industri Pangan</w:t>
      </w:r>
    </w:p>
    <w:p w:rsidR="00A1382A" w:rsidRDefault="00A1382A" w:rsidP="00A1382A">
      <w:pPr>
        <w:tabs>
          <w:tab w:val="left" w:pos="1065"/>
        </w:tabs>
        <w:spacing w:after="0"/>
        <w:jc w:val="center"/>
        <w:rPr>
          <w:rFonts w:ascii="Times New Roman" w:hAnsi="Times New Roman" w:cs="Times New Roman"/>
          <w:b/>
          <w:i/>
          <w:sz w:val="24"/>
          <w:szCs w:val="24"/>
        </w:rPr>
      </w:pPr>
    </w:p>
    <w:p w:rsidR="00A1382A" w:rsidRDefault="00A1382A" w:rsidP="00A1382A">
      <w:pPr>
        <w:tabs>
          <w:tab w:val="left" w:pos="1065"/>
        </w:tabs>
        <w:spacing w:after="0"/>
        <w:jc w:val="center"/>
        <w:rPr>
          <w:rFonts w:ascii="Times New Roman" w:hAnsi="Times New Roman" w:cs="Times New Roman"/>
          <w:b/>
          <w:i/>
          <w:sz w:val="24"/>
          <w:szCs w:val="24"/>
        </w:rPr>
      </w:pPr>
    </w:p>
    <w:p w:rsidR="00A1382A" w:rsidRDefault="00A1382A" w:rsidP="00A1382A">
      <w:pPr>
        <w:tabs>
          <w:tab w:val="left" w:pos="1065"/>
        </w:tabs>
        <w:spacing w:after="0"/>
        <w:jc w:val="center"/>
        <w:rPr>
          <w:rFonts w:ascii="Times New Roman" w:hAnsi="Times New Roman" w:cs="Times New Roman"/>
          <w:b/>
          <w:i/>
          <w:sz w:val="24"/>
          <w:szCs w:val="24"/>
        </w:rPr>
      </w:pPr>
    </w:p>
    <w:p w:rsidR="00A1382A" w:rsidRDefault="00A1382A" w:rsidP="00A1382A">
      <w:pPr>
        <w:tabs>
          <w:tab w:val="left" w:pos="1065"/>
        </w:tabs>
        <w:spacing w:after="0"/>
        <w:jc w:val="center"/>
        <w:rPr>
          <w:rFonts w:ascii="Times New Roman" w:hAnsi="Times New Roman" w:cs="Times New Roman"/>
          <w:b/>
          <w:i/>
          <w:sz w:val="24"/>
          <w:szCs w:val="24"/>
        </w:rPr>
      </w:pPr>
    </w:p>
    <w:p w:rsidR="00A1382A" w:rsidRPr="00295F3F" w:rsidRDefault="00A1382A" w:rsidP="00A1382A">
      <w:pPr>
        <w:tabs>
          <w:tab w:val="left" w:pos="4140"/>
        </w:tabs>
        <w:jc w:val="center"/>
        <w:rPr>
          <w:rFonts w:ascii="Times New Roman" w:hAnsi="Times New Roman" w:cs="Times New Roman"/>
          <w:b/>
          <w:sz w:val="24"/>
          <w:szCs w:val="24"/>
        </w:rPr>
      </w:pPr>
      <w:r w:rsidRPr="00295F3F">
        <w:rPr>
          <w:rFonts w:ascii="Times New Roman" w:hAnsi="Times New Roman" w:cs="Times New Roman"/>
          <w:b/>
          <w:sz w:val="24"/>
          <w:szCs w:val="24"/>
        </w:rPr>
        <w:t>Oleh:</w:t>
      </w:r>
    </w:p>
    <w:p w:rsidR="00A1382A" w:rsidRPr="00295F3F" w:rsidRDefault="00A1382A" w:rsidP="00A1382A">
      <w:pPr>
        <w:tabs>
          <w:tab w:val="left" w:pos="4140"/>
        </w:tabs>
        <w:spacing w:after="0"/>
        <w:jc w:val="center"/>
        <w:rPr>
          <w:rFonts w:ascii="Times New Roman" w:hAnsi="Times New Roman" w:cs="Times New Roman"/>
          <w:b/>
          <w:sz w:val="24"/>
          <w:szCs w:val="24"/>
        </w:rPr>
      </w:pPr>
      <w:r>
        <w:rPr>
          <w:rFonts w:ascii="Times New Roman" w:hAnsi="Times New Roman" w:cs="Times New Roman"/>
          <w:b/>
          <w:sz w:val="24"/>
          <w:szCs w:val="24"/>
        </w:rPr>
        <w:t>Intan Permatasari Muhariyani</w:t>
      </w:r>
    </w:p>
    <w:p w:rsidR="00A1382A" w:rsidRDefault="00A1382A" w:rsidP="00A1382A">
      <w:pPr>
        <w:tabs>
          <w:tab w:val="left" w:pos="0"/>
          <w:tab w:val="left" w:pos="4140"/>
        </w:tabs>
        <w:spacing w:after="0"/>
        <w:jc w:val="center"/>
        <w:rPr>
          <w:rFonts w:ascii="Times New Roman" w:hAnsi="Times New Roman" w:cs="Times New Roman"/>
          <w:b/>
          <w:sz w:val="24"/>
          <w:szCs w:val="24"/>
        </w:rPr>
      </w:pPr>
      <w:r>
        <w:rPr>
          <w:rFonts w:ascii="Times New Roman" w:hAnsi="Times New Roman" w:cs="Times New Roman"/>
          <w:b/>
          <w:sz w:val="24"/>
          <w:szCs w:val="24"/>
        </w:rPr>
        <w:t>128512105</w:t>
      </w:r>
    </w:p>
    <w:p w:rsidR="00A1382A" w:rsidRPr="00295F3F" w:rsidRDefault="00A1382A" w:rsidP="00A1382A">
      <w:pPr>
        <w:tabs>
          <w:tab w:val="left" w:pos="0"/>
          <w:tab w:val="left" w:pos="4140"/>
        </w:tabs>
        <w:spacing w:after="0"/>
        <w:rPr>
          <w:rFonts w:ascii="Times New Roman" w:hAnsi="Times New Roman" w:cs="Times New Roman"/>
          <w:b/>
          <w:sz w:val="24"/>
          <w:szCs w:val="24"/>
        </w:rPr>
      </w:pPr>
    </w:p>
    <w:p w:rsidR="00A1382A" w:rsidRDefault="00A1382A" w:rsidP="00A1382A">
      <w:pPr>
        <w:tabs>
          <w:tab w:val="left" w:pos="1065"/>
        </w:tabs>
        <w:jc w:val="center"/>
        <w:rPr>
          <w:rFonts w:ascii="Times New Roman" w:hAnsi="Times New Roman" w:cs="Times New Roman"/>
          <w:sz w:val="24"/>
          <w:szCs w:val="24"/>
        </w:rPr>
      </w:pPr>
      <w:r>
        <w:rPr>
          <w:noProof/>
          <w:lang w:val="id-ID" w:eastAsia="id-ID"/>
        </w:rPr>
        <w:drawing>
          <wp:inline distT="0" distB="0" distL="0" distR="0">
            <wp:extent cx="1745581" cy="1732029"/>
            <wp:effectExtent l="19050" t="0" r="7019" b="0"/>
            <wp:docPr id="1" name="Picture 1" descr="http://1.bp.blogspot.com/-jzqpv-j6uH0/TXtkKQVqGZI/AAAAAAAAADw/BzFAP7XjRp0/s1600/logo%2Bunp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zqpv-j6uH0/TXtkKQVqGZI/AAAAAAAAADw/BzFAP7XjRp0/s1600/logo%2Bunpas.bmp"/>
                    <pic:cNvPicPr>
                      <a:picLocks noChangeAspect="1" noChangeArrowheads="1"/>
                    </pic:cNvPicPr>
                  </pic:nvPicPr>
                  <pic:blipFill>
                    <a:blip r:embed="rId7" cstate="print"/>
                    <a:srcRect/>
                    <a:stretch>
                      <a:fillRect/>
                    </a:stretch>
                  </pic:blipFill>
                  <pic:spPr bwMode="auto">
                    <a:xfrm>
                      <a:off x="0" y="0"/>
                      <a:ext cx="1754337" cy="1740717"/>
                    </a:xfrm>
                    <a:prstGeom prst="rect">
                      <a:avLst/>
                    </a:prstGeom>
                    <a:noFill/>
                    <a:ln w="9525">
                      <a:noFill/>
                      <a:miter lim="800000"/>
                      <a:headEnd/>
                      <a:tailEnd/>
                    </a:ln>
                  </pic:spPr>
                </pic:pic>
              </a:graphicData>
            </a:graphic>
          </wp:inline>
        </w:drawing>
      </w:r>
    </w:p>
    <w:p w:rsidR="00A1382A" w:rsidRDefault="00A1382A" w:rsidP="00A1382A">
      <w:pPr>
        <w:tabs>
          <w:tab w:val="left" w:pos="1065"/>
        </w:tabs>
        <w:jc w:val="center"/>
        <w:rPr>
          <w:rFonts w:ascii="Times New Roman" w:hAnsi="Times New Roman" w:cs="Times New Roman"/>
          <w:sz w:val="24"/>
          <w:szCs w:val="24"/>
        </w:rPr>
      </w:pPr>
    </w:p>
    <w:p w:rsidR="00A1382A" w:rsidRDefault="00A1382A" w:rsidP="00A138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MAGISTER TEKNOLOGI INDUSTRI PANGAN</w:t>
      </w:r>
    </w:p>
    <w:p w:rsidR="00A1382A" w:rsidRDefault="00A1382A" w:rsidP="00A138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PASCASARJANA UNIVERSITAS PASUNDAN</w:t>
      </w:r>
    </w:p>
    <w:p w:rsidR="00A1382A" w:rsidRDefault="00A1382A" w:rsidP="00A138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rsidR="00A1382A" w:rsidRDefault="00A1382A" w:rsidP="00A1382A">
      <w:pPr>
        <w:spacing w:after="0" w:line="240" w:lineRule="auto"/>
        <w:jc w:val="center"/>
      </w:pPr>
      <w:r>
        <w:rPr>
          <w:rFonts w:ascii="Times New Roman" w:hAnsi="Times New Roman" w:cs="Times New Roman"/>
          <w:b/>
          <w:sz w:val="24"/>
          <w:szCs w:val="24"/>
        </w:rPr>
        <w:t>2016</w:t>
      </w:r>
    </w:p>
    <w:p w:rsidR="00A1382A" w:rsidRDefault="00A1382A" w:rsidP="00A1382A"/>
    <w:p w:rsidR="00A1382A" w:rsidRDefault="00A1382A" w:rsidP="000A12DC">
      <w:pPr>
        <w:spacing w:after="0" w:line="240" w:lineRule="auto"/>
        <w:jc w:val="center"/>
        <w:rPr>
          <w:rFonts w:ascii="Times New Roman" w:hAnsi="Times New Roman" w:cs="Times New Roman"/>
          <w:b/>
          <w:sz w:val="28"/>
          <w:szCs w:val="28"/>
          <w:lang w:val="id-ID"/>
        </w:rPr>
      </w:pPr>
    </w:p>
    <w:p w:rsidR="000A12DC" w:rsidRDefault="000A12DC" w:rsidP="000A12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JURNAL TESIS</w:t>
      </w:r>
    </w:p>
    <w:p w:rsidR="000A12DC" w:rsidRDefault="000A12DC" w:rsidP="000A12DC">
      <w:pPr>
        <w:spacing w:after="0" w:line="240" w:lineRule="auto"/>
        <w:jc w:val="center"/>
        <w:rPr>
          <w:rFonts w:ascii="Times New Roman" w:hAnsi="Times New Roman" w:cs="Times New Roman"/>
          <w:b/>
          <w:sz w:val="28"/>
          <w:szCs w:val="28"/>
        </w:rPr>
      </w:pPr>
    </w:p>
    <w:p w:rsidR="000A12DC" w:rsidRPr="00ED036E" w:rsidRDefault="000A12DC" w:rsidP="000A12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PEN</w:t>
      </w:r>
      <w:r w:rsidRPr="00ED036E">
        <w:rPr>
          <w:rFonts w:ascii="Times New Roman" w:hAnsi="Times New Roman" w:cs="Times New Roman"/>
          <w:b/>
          <w:sz w:val="28"/>
          <w:szCs w:val="28"/>
        </w:rPr>
        <w:t>DUGAAN MASA SIMPAN BROWNIES SUKUN SUBTITUSI BERDASARKAN NILAI TBA (</w:t>
      </w:r>
      <w:r>
        <w:rPr>
          <w:rFonts w:ascii="Times New Roman" w:hAnsi="Times New Roman" w:cs="Times New Roman"/>
          <w:b/>
          <w:i/>
          <w:sz w:val="28"/>
          <w:szCs w:val="28"/>
        </w:rPr>
        <w:t>Thiob</w:t>
      </w:r>
      <w:r w:rsidRPr="00ED036E">
        <w:rPr>
          <w:rFonts w:ascii="Times New Roman" w:hAnsi="Times New Roman" w:cs="Times New Roman"/>
          <w:b/>
          <w:i/>
          <w:sz w:val="28"/>
          <w:szCs w:val="28"/>
        </w:rPr>
        <w:t>arbituric Acid</w:t>
      </w:r>
      <w:r w:rsidRPr="00ED036E">
        <w:rPr>
          <w:rFonts w:ascii="Times New Roman" w:hAnsi="Times New Roman" w:cs="Times New Roman"/>
          <w:b/>
          <w:sz w:val="28"/>
          <w:szCs w:val="28"/>
        </w:rPr>
        <w:t xml:space="preserve">) DAN </w:t>
      </w:r>
    </w:p>
    <w:p w:rsidR="000A12DC" w:rsidRPr="00ED036E" w:rsidRDefault="000A12DC" w:rsidP="000A12DC">
      <w:pPr>
        <w:spacing w:after="0" w:line="240" w:lineRule="auto"/>
        <w:jc w:val="center"/>
        <w:rPr>
          <w:rFonts w:ascii="Times New Roman" w:hAnsi="Times New Roman" w:cs="Times New Roman"/>
          <w:b/>
          <w:sz w:val="28"/>
          <w:szCs w:val="28"/>
        </w:rPr>
      </w:pPr>
      <w:r w:rsidRPr="00ED036E">
        <w:rPr>
          <w:rFonts w:ascii="Times New Roman" w:hAnsi="Times New Roman" w:cs="Times New Roman"/>
          <w:b/>
          <w:sz w:val="28"/>
          <w:szCs w:val="28"/>
        </w:rPr>
        <w:t xml:space="preserve">ALT (Angka Lempengan Total) MENGGUNAKAN </w:t>
      </w:r>
    </w:p>
    <w:p w:rsidR="000A12DC" w:rsidRPr="00ED036E" w:rsidRDefault="000A12DC" w:rsidP="000A12DC">
      <w:pPr>
        <w:spacing w:after="0" w:line="240" w:lineRule="auto"/>
        <w:jc w:val="center"/>
        <w:rPr>
          <w:rFonts w:ascii="Times New Roman" w:hAnsi="Times New Roman" w:cs="Times New Roman"/>
          <w:b/>
          <w:sz w:val="28"/>
          <w:szCs w:val="28"/>
        </w:rPr>
      </w:pPr>
      <w:r w:rsidRPr="00ED036E">
        <w:rPr>
          <w:rFonts w:ascii="Times New Roman" w:hAnsi="Times New Roman" w:cs="Times New Roman"/>
          <w:b/>
          <w:sz w:val="28"/>
          <w:szCs w:val="28"/>
        </w:rPr>
        <w:t>MODEL ARRHENIUS</w:t>
      </w:r>
    </w:p>
    <w:p w:rsidR="000A12DC" w:rsidRDefault="000A12DC" w:rsidP="000A12DC">
      <w:pPr>
        <w:spacing w:after="0"/>
        <w:rPr>
          <w:rFonts w:ascii="Times New Roman" w:hAnsi="Times New Roman" w:cs="Times New Roman"/>
          <w:b/>
          <w:sz w:val="24"/>
          <w:szCs w:val="24"/>
        </w:rPr>
      </w:pPr>
    </w:p>
    <w:p w:rsidR="000A12DC" w:rsidRPr="00295F3F" w:rsidRDefault="004F486B" w:rsidP="000A12DC">
      <w:pPr>
        <w:spacing w:after="0"/>
        <w:jc w:val="center"/>
        <w:rPr>
          <w:rFonts w:ascii="Times New Roman" w:hAnsi="Times New Roman" w:cs="Times New Roman"/>
          <w:b/>
          <w:sz w:val="24"/>
          <w:szCs w:val="24"/>
        </w:rPr>
      </w:pPr>
      <w:r w:rsidRPr="004F486B">
        <w:rPr>
          <w:rFonts w:ascii="Times New Roman" w:hAnsi="Times New Roman" w:cs="Times New Roman"/>
          <w:b/>
          <w:noProof/>
          <w:sz w:val="24"/>
          <w:szCs w:val="24"/>
        </w:rPr>
        <w:pict>
          <v:shape id="_x0000_s1066" type="#_x0000_t32" style="position:absolute;left:0;text-align:left;margin-left:183.05pt;margin-top:13.15pt;width:48.25pt;height:0;z-index:251692032" o:connectortype="straight" strokeweight="3.25pt"/>
        </w:pict>
      </w:r>
    </w:p>
    <w:p w:rsidR="000A12DC" w:rsidRPr="00295F3F" w:rsidRDefault="004F486B" w:rsidP="000A12DC">
      <w:pPr>
        <w:jc w:val="center"/>
        <w:rPr>
          <w:rFonts w:ascii="Times New Roman" w:hAnsi="Times New Roman" w:cs="Times New Roman"/>
          <w:b/>
          <w:sz w:val="24"/>
          <w:szCs w:val="24"/>
        </w:rPr>
      </w:pPr>
      <w:r w:rsidRPr="004F486B">
        <w:rPr>
          <w:rFonts w:ascii="Times New Roman" w:hAnsi="Times New Roman" w:cs="Times New Roman"/>
          <w:b/>
          <w:noProof/>
          <w:sz w:val="24"/>
          <w:szCs w:val="24"/>
        </w:rPr>
        <w:pict>
          <v:shape id="_x0000_s1067" type="#_x0000_t32" style="position:absolute;left:0;text-align:left;margin-left:183.05pt;margin-top:14.9pt;width:48.25pt;height:0;z-index:251693056" o:connectortype="straight" strokeweight="3.25pt"/>
        </w:pict>
      </w:r>
      <w:r w:rsidR="000A12DC">
        <w:rPr>
          <w:rFonts w:ascii="Times New Roman" w:hAnsi="Times New Roman" w:cs="Times New Roman"/>
          <w:b/>
          <w:sz w:val="24"/>
          <w:szCs w:val="24"/>
        </w:rPr>
        <w:t>T</w:t>
      </w:r>
      <w:r w:rsidR="000A12DC" w:rsidRPr="00295F3F">
        <w:rPr>
          <w:rFonts w:ascii="Times New Roman" w:hAnsi="Times New Roman" w:cs="Times New Roman"/>
          <w:b/>
          <w:sz w:val="24"/>
          <w:szCs w:val="24"/>
        </w:rPr>
        <w:t>ESIS</w:t>
      </w:r>
    </w:p>
    <w:p w:rsidR="000A12DC" w:rsidRPr="00295F3F" w:rsidRDefault="000A12DC" w:rsidP="000A12DC">
      <w:pPr>
        <w:jc w:val="center"/>
        <w:rPr>
          <w:rFonts w:ascii="Times New Roman" w:hAnsi="Times New Roman" w:cs="Times New Roman"/>
          <w:sz w:val="24"/>
          <w:szCs w:val="24"/>
        </w:rPr>
      </w:pPr>
    </w:p>
    <w:p w:rsidR="000A12DC" w:rsidRDefault="000A12DC" w:rsidP="000A12DC">
      <w:pPr>
        <w:tabs>
          <w:tab w:val="left" w:pos="1065"/>
        </w:tabs>
        <w:spacing w:after="0"/>
        <w:jc w:val="center"/>
        <w:rPr>
          <w:rFonts w:ascii="Times New Roman" w:hAnsi="Times New Roman" w:cs="Times New Roman"/>
          <w:b/>
          <w:i/>
          <w:sz w:val="24"/>
          <w:szCs w:val="24"/>
        </w:rPr>
      </w:pPr>
      <w:r w:rsidRPr="001476F2">
        <w:rPr>
          <w:rFonts w:ascii="Times New Roman" w:hAnsi="Times New Roman" w:cs="Times New Roman"/>
          <w:b/>
          <w:i/>
          <w:sz w:val="24"/>
          <w:szCs w:val="24"/>
        </w:rPr>
        <w:t>Diajukan untuk Me</w:t>
      </w:r>
      <w:r>
        <w:rPr>
          <w:rFonts w:ascii="Times New Roman" w:hAnsi="Times New Roman" w:cs="Times New Roman"/>
          <w:b/>
          <w:i/>
          <w:sz w:val="24"/>
          <w:szCs w:val="24"/>
        </w:rPr>
        <w:t>ndapatkan salah satu syarat Memperoleh Gelar Magister</w:t>
      </w:r>
    </w:p>
    <w:p w:rsidR="000A12DC" w:rsidRDefault="000A12DC" w:rsidP="000A12DC">
      <w:pPr>
        <w:tabs>
          <w:tab w:val="left" w:pos="1065"/>
        </w:tabs>
        <w:spacing w:after="0"/>
        <w:jc w:val="center"/>
        <w:rPr>
          <w:rFonts w:ascii="Times New Roman" w:hAnsi="Times New Roman" w:cs="Times New Roman"/>
          <w:b/>
          <w:i/>
          <w:sz w:val="24"/>
          <w:szCs w:val="24"/>
        </w:rPr>
      </w:pPr>
      <w:r>
        <w:rPr>
          <w:rFonts w:ascii="Times New Roman" w:hAnsi="Times New Roman" w:cs="Times New Roman"/>
          <w:b/>
          <w:i/>
          <w:sz w:val="24"/>
          <w:szCs w:val="24"/>
        </w:rPr>
        <w:t>Pada Fakultas Pascasarjana</w:t>
      </w:r>
    </w:p>
    <w:p w:rsidR="000A12DC" w:rsidRDefault="000A12DC" w:rsidP="000A12DC">
      <w:pPr>
        <w:tabs>
          <w:tab w:val="left" w:pos="1065"/>
        </w:tabs>
        <w:spacing w:after="0"/>
        <w:jc w:val="center"/>
        <w:rPr>
          <w:rFonts w:ascii="Times New Roman" w:hAnsi="Times New Roman" w:cs="Times New Roman"/>
          <w:b/>
          <w:i/>
          <w:sz w:val="24"/>
          <w:szCs w:val="24"/>
        </w:rPr>
      </w:pPr>
      <w:r>
        <w:rPr>
          <w:rFonts w:ascii="Times New Roman" w:hAnsi="Times New Roman" w:cs="Times New Roman"/>
          <w:b/>
          <w:i/>
          <w:sz w:val="24"/>
          <w:szCs w:val="24"/>
        </w:rPr>
        <w:t>Teknologi Industri Pangan</w:t>
      </w:r>
    </w:p>
    <w:p w:rsidR="000A12DC" w:rsidRDefault="000A12DC" w:rsidP="000A12DC">
      <w:pPr>
        <w:tabs>
          <w:tab w:val="left" w:pos="1065"/>
        </w:tabs>
        <w:spacing w:after="0"/>
        <w:jc w:val="center"/>
        <w:rPr>
          <w:rFonts w:ascii="Times New Roman" w:hAnsi="Times New Roman" w:cs="Times New Roman"/>
          <w:b/>
          <w:i/>
          <w:sz w:val="24"/>
          <w:szCs w:val="24"/>
        </w:rPr>
      </w:pPr>
    </w:p>
    <w:p w:rsidR="000A12DC" w:rsidRDefault="000A12DC" w:rsidP="000A12DC">
      <w:pPr>
        <w:tabs>
          <w:tab w:val="left" w:pos="1065"/>
        </w:tabs>
        <w:spacing w:after="0"/>
        <w:jc w:val="center"/>
        <w:rPr>
          <w:rFonts w:ascii="Times New Roman" w:hAnsi="Times New Roman" w:cs="Times New Roman"/>
          <w:b/>
          <w:i/>
          <w:sz w:val="24"/>
          <w:szCs w:val="24"/>
        </w:rPr>
      </w:pPr>
    </w:p>
    <w:p w:rsidR="000A12DC" w:rsidRDefault="000A12DC" w:rsidP="000A12DC">
      <w:pPr>
        <w:tabs>
          <w:tab w:val="left" w:pos="1065"/>
        </w:tabs>
        <w:spacing w:after="0"/>
        <w:jc w:val="center"/>
        <w:rPr>
          <w:rFonts w:ascii="Times New Roman" w:hAnsi="Times New Roman" w:cs="Times New Roman"/>
          <w:b/>
          <w:i/>
          <w:sz w:val="24"/>
          <w:szCs w:val="24"/>
        </w:rPr>
      </w:pPr>
    </w:p>
    <w:p w:rsidR="000A12DC" w:rsidRDefault="000A12DC" w:rsidP="000A12DC">
      <w:pPr>
        <w:tabs>
          <w:tab w:val="left" w:pos="1065"/>
        </w:tabs>
        <w:spacing w:after="0"/>
        <w:jc w:val="center"/>
        <w:rPr>
          <w:rFonts w:ascii="Times New Roman" w:hAnsi="Times New Roman" w:cs="Times New Roman"/>
          <w:b/>
          <w:i/>
          <w:sz w:val="24"/>
          <w:szCs w:val="24"/>
        </w:rPr>
      </w:pPr>
    </w:p>
    <w:p w:rsidR="000A12DC" w:rsidRPr="00295F3F" w:rsidRDefault="000A12DC" w:rsidP="000A12DC">
      <w:pPr>
        <w:tabs>
          <w:tab w:val="left" w:pos="4140"/>
        </w:tabs>
        <w:jc w:val="center"/>
        <w:rPr>
          <w:rFonts w:ascii="Times New Roman" w:hAnsi="Times New Roman" w:cs="Times New Roman"/>
          <w:b/>
          <w:sz w:val="24"/>
          <w:szCs w:val="24"/>
        </w:rPr>
      </w:pPr>
      <w:r w:rsidRPr="00295F3F">
        <w:rPr>
          <w:rFonts w:ascii="Times New Roman" w:hAnsi="Times New Roman" w:cs="Times New Roman"/>
          <w:b/>
          <w:sz w:val="24"/>
          <w:szCs w:val="24"/>
        </w:rPr>
        <w:t>Oleh:</w:t>
      </w:r>
    </w:p>
    <w:p w:rsidR="000A12DC" w:rsidRPr="00295F3F" w:rsidRDefault="000A12DC" w:rsidP="000A12DC">
      <w:pPr>
        <w:tabs>
          <w:tab w:val="left" w:pos="4140"/>
        </w:tabs>
        <w:spacing w:after="0"/>
        <w:jc w:val="center"/>
        <w:rPr>
          <w:rFonts w:ascii="Times New Roman" w:hAnsi="Times New Roman" w:cs="Times New Roman"/>
          <w:b/>
          <w:sz w:val="24"/>
          <w:szCs w:val="24"/>
        </w:rPr>
      </w:pPr>
      <w:r>
        <w:rPr>
          <w:rFonts w:ascii="Times New Roman" w:hAnsi="Times New Roman" w:cs="Times New Roman"/>
          <w:b/>
          <w:sz w:val="24"/>
          <w:szCs w:val="24"/>
        </w:rPr>
        <w:t>Intan Permatasari Muhariyani</w:t>
      </w:r>
    </w:p>
    <w:p w:rsidR="000A12DC" w:rsidRDefault="000A12DC" w:rsidP="000A12DC">
      <w:pPr>
        <w:tabs>
          <w:tab w:val="left" w:pos="0"/>
          <w:tab w:val="left" w:pos="4140"/>
        </w:tabs>
        <w:spacing w:after="0"/>
        <w:jc w:val="center"/>
        <w:rPr>
          <w:rFonts w:ascii="Times New Roman" w:hAnsi="Times New Roman" w:cs="Times New Roman"/>
          <w:b/>
          <w:sz w:val="24"/>
          <w:szCs w:val="24"/>
        </w:rPr>
      </w:pPr>
      <w:r>
        <w:rPr>
          <w:rFonts w:ascii="Times New Roman" w:hAnsi="Times New Roman" w:cs="Times New Roman"/>
          <w:b/>
          <w:sz w:val="24"/>
          <w:szCs w:val="24"/>
        </w:rPr>
        <w:t>128512105</w:t>
      </w:r>
    </w:p>
    <w:p w:rsidR="000A12DC" w:rsidRPr="00295F3F" w:rsidRDefault="000A12DC" w:rsidP="000A12DC">
      <w:pPr>
        <w:tabs>
          <w:tab w:val="left" w:pos="0"/>
          <w:tab w:val="left" w:pos="4140"/>
        </w:tabs>
        <w:spacing w:after="0"/>
        <w:rPr>
          <w:rFonts w:ascii="Times New Roman" w:hAnsi="Times New Roman" w:cs="Times New Roman"/>
          <w:b/>
          <w:sz w:val="24"/>
          <w:szCs w:val="24"/>
        </w:rPr>
      </w:pPr>
    </w:p>
    <w:p w:rsidR="000A12DC" w:rsidRDefault="000A12DC" w:rsidP="000A12DC">
      <w:pPr>
        <w:tabs>
          <w:tab w:val="left" w:pos="1065"/>
        </w:tabs>
        <w:jc w:val="center"/>
        <w:rPr>
          <w:rFonts w:ascii="Times New Roman" w:hAnsi="Times New Roman" w:cs="Times New Roman"/>
          <w:sz w:val="24"/>
          <w:szCs w:val="24"/>
        </w:rPr>
      </w:pPr>
      <w:r>
        <w:rPr>
          <w:noProof/>
          <w:lang w:val="id-ID" w:eastAsia="id-ID"/>
        </w:rPr>
        <w:drawing>
          <wp:inline distT="0" distB="0" distL="0" distR="0">
            <wp:extent cx="1745581" cy="1732029"/>
            <wp:effectExtent l="19050" t="0" r="7019" b="0"/>
            <wp:docPr id="3" name="Picture 1" descr="http://1.bp.blogspot.com/-jzqpv-j6uH0/TXtkKQVqGZI/AAAAAAAAADw/BzFAP7XjRp0/s1600/logo%2Bunp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zqpv-j6uH0/TXtkKQVqGZI/AAAAAAAAADw/BzFAP7XjRp0/s1600/logo%2Bunpas.bmp"/>
                    <pic:cNvPicPr>
                      <a:picLocks noChangeAspect="1" noChangeArrowheads="1"/>
                    </pic:cNvPicPr>
                  </pic:nvPicPr>
                  <pic:blipFill>
                    <a:blip r:embed="rId7" cstate="print"/>
                    <a:srcRect/>
                    <a:stretch>
                      <a:fillRect/>
                    </a:stretch>
                  </pic:blipFill>
                  <pic:spPr bwMode="auto">
                    <a:xfrm>
                      <a:off x="0" y="0"/>
                      <a:ext cx="1754337" cy="1740717"/>
                    </a:xfrm>
                    <a:prstGeom prst="rect">
                      <a:avLst/>
                    </a:prstGeom>
                    <a:noFill/>
                    <a:ln w="9525">
                      <a:noFill/>
                      <a:miter lim="800000"/>
                      <a:headEnd/>
                      <a:tailEnd/>
                    </a:ln>
                  </pic:spPr>
                </pic:pic>
              </a:graphicData>
            </a:graphic>
          </wp:inline>
        </w:drawing>
      </w:r>
    </w:p>
    <w:p w:rsidR="000A12DC" w:rsidRDefault="000A12DC" w:rsidP="000A12DC">
      <w:pPr>
        <w:tabs>
          <w:tab w:val="left" w:pos="1065"/>
        </w:tabs>
        <w:jc w:val="center"/>
        <w:rPr>
          <w:rFonts w:ascii="Times New Roman" w:hAnsi="Times New Roman" w:cs="Times New Roman"/>
          <w:sz w:val="24"/>
          <w:szCs w:val="24"/>
        </w:rPr>
      </w:pPr>
    </w:p>
    <w:p w:rsidR="000A12DC" w:rsidRDefault="000A12DC" w:rsidP="000A1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MAGISTER TEKNOLOGI INDUSTRI PANGAN</w:t>
      </w:r>
    </w:p>
    <w:p w:rsidR="000A12DC" w:rsidRDefault="000A12DC" w:rsidP="000A1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PASCASARJANA UNIVERSITAS PASUNDAN</w:t>
      </w:r>
    </w:p>
    <w:p w:rsidR="000A12DC" w:rsidRDefault="000A12DC" w:rsidP="000A1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rsidR="000A12DC" w:rsidRDefault="000A12DC" w:rsidP="000A12DC">
      <w:pPr>
        <w:spacing w:after="0" w:line="240" w:lineRule="auto"/>
        <w:jc w:val="center"/>
      </w:pPr>
      <w:r>
        <w:rPr>
          <w:rFonts w:ascii="Times New Roman" w:hAnsi="Times New Roman" w:cs="Times New Roman"/>
          <w:b/>
          <w:sz w:val="24"/>
          <w:szCs w:val="24"/>
        </w:rPr>
        <w:t>2016</w:t>
      </w:r>
    </w:p>
    <w:p w:rsidR="000A12DC" w:rsidRDefault="000A12DC" w:rsidP="000A12DC"/>
    <w:p w:rsidR="000A12DC" w:rsidRDefault="000A12DC" w:rsidP="00DA4BE0">
      <w:pPr>
        <w:spacing w:after="0" w:line="240" w:lineRule="auto"/>
        <w:jc w:val="center"/>
        <w:rPr>
          <w:rFonts w:ascii="Times New Roman" w:hAnsi="Times New Roman" w:cs="Times New Roman"/>
          <w:b/>
          <w:sz w:val="28"/>
          <w:szCs w:val="28"/>
        </w:rPr>
      </w:pPr>
    </w:p>
    <w:p w:rsidR="00DA4BE0" w:rsidRDefault="00DA4BE0" w:rsidP="00DA4B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PENDUGAAN MASA SIMPAN BROWNIES SUKUN SUBTITUSI BERDASARKAN NILAI TBA (</w:t>
      </w:r>
      <w:r>
        <w:rPr>
          <w:rFonts w:ascii="Times New Roman" w:hAnsi="Times New Roman" w:cs="Times New Roman"/>
          <w:b/>
          <w:i/>
          <w:sz w:val="28"/>
          <w:szCs w:val="28"/>
        </w:rPr>
        <w:t>Thiobarbituric Acid</w:t>
      </w:r>
      <w:r>
        <w:rPr>
          <w:rFonts w:ascii="Times New Roman" w:hAnsi="Times New Roman" w:cs="Times New Roman"/>
          <w:b/>
          <w:sz w:val="28"/>
          <w:szCs w:val="28"/>
        </w:rPr>
        <w:t xml:space="preserve">) DAN </w:t>
      </w:r>
    </w:p>
    <w:p w:rsidR="00DA4BE0" w:rsidRDefault="00DA4BE0" w:rsidP="00DA4B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ALT (Angka Lempengan Total) MENGGUNAKAN </w:t>
      </w:r>
    </w:p>
    <w:p w:rsidR="00B369A4" w:rsidRDefault="00DA4BE0" w:rsidP="00DA4B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MODEL ARRHENIUS</w:t>
      </w:r>
    </w:p>
    <w:p w:rsidR="002C0A90" w:rsidRDefault="002C0A90" w:rsidP="00DA4BE0">
      <w:pPr>
        <w:spacing w:after="0" w:line="240" w:lineRule="auto"/>
        <w:jc w:val="center"/>
        <w:rPr>
          <w:rFonts w:ascii="Times New Roman" w:hAnsi="Times New Roman" w:cs="Times New Roman"/>
          <w:b/>
          <w:sz w:val="28"/>
          <w:szCs w:val="28"/>
        </w:rPr>
      </w:pPr>
    </w:p>
    <w:p w:rsidR="002C0A90" w:rsidRPr="00DA4BE0" w:rsidRDefault="002C0A90" w:rsidP="00DA4BE0">
      <w:pPr>
        <w:spacing w:after="0" w:line="240" w:lineRule="auto"/>
        <w:jc w:val="center"/>
        <w:rPr>
          <w:rFonts w:ascii="Times New Roman" w:hAnsi="Times New Roman" w:cs="Times New Roman"/>
          <w:b/>
          <w:sz w:val="28"/>
          <w:szCs w:val="28"/>
        </w:rPr>
      </w:pPr>
    </w:p>
    <w:p w:rsidR="00DA4BE0" w:rsidRPr="00B45584" w:rsidRDefault="00DA4BE0" w:rsidP="002C0A90">
      <w:pPr>
        <w:jc w:val="center"/>
        <w:rPr>
          <w:rFonts w:ascii="Times New Roman" w:hAnsi="Times New Roman" w:cs="Times New Roman"/>
        </w:rPr>
      </w:pPr>
      <w:r w:rsidRPr="00B45584">
        <w:rPr>
          <w:rFonts w:ascii="Times New Roman" w:hAnsi="Times New Roman" w:cs="Times New Roman"/>
        </w:rPr>
        <w:t>Intan Permatasari Muhariyani</w:t>
      </w:r>
    </w:p>
    <w:p w:rsidR="00DA4BE0" w:rsidRPr="00B45584" w:rsidRDefault="00F57E95" w:rsidP="00DA4BE0">
      <w:pPr>
        <w:spacing w:after="0" w:line="240" w:lineRule="auto"/>
        <w:jc w:val="center"/>
        <w:rPr>
          <w:rFonts w:ascii="Times New Roman" w:eastAsia="Times New Roman" w:hAnsi="Times New Roman" w:cs="Times New Roman"/>
          <w:sz w:val="24"/>
          <w:szCs w:val="24"/>
        </w:rPr>
      </w:pPr>
      <w:r w:rsidRPr="00B45584">
        <w:rPr>
          <w:rFonts w:ascii="Times New Roman" w:eastAsia="Times New Roman" w:hAnsi="Times New Roman" w:cs="Times New Roman"/>
          <w:sz w:val="24"/>
          <w:szCs w:val="24"/>
        </w:rPr>
        <w:t xml:space="preserve">Pascasarjana </w:t>
      </w:r>
      <w:r w:rsidR="00DA4BE0" w:rsidRPr="00B45584">
        <w:rPr>
          <w:rFonts w:ascii="Times New Roman" w:eastAsia="Times New Roman" w:hAnsi="Times New Roman" w:cs="Times New Roman"/>
          <w:sz w:val="24"/>
          <w:szCs w:val="24"/>
        </w:rPr>
        <w:t>Universitas Pasundan Bandung</w:t>
      </w:r>
      <w:r w:rsidR="002C0A90" w:rsidRPr="00B45584">
        <w:rPr>
          <w:rFonts w:ascii="Times New Roman" w:eastAsia="Times New Roman" w:hAnsi="Times New Roman" w:cs="Times New Roman"/>
          <w:sz w:val="24"/>
          <w:szCs w:val="24"/>
        </w:rPr>
        <w:t xml:space="preserve"> Jawa Barat</w:t>
      </w:r>
      <w:r w:rsidR="00DA4BE0" w:rsidRPr="00B45584">
        <w:rPr>
          <w:rFonts w:ascii="Times New Roman" w:eastAsia="Times New Roman" w:hAnsi="Times New Roman" w:cs="Times New Roman"/>
          <w:sz w:val="24"/>
          <w:szCs w:val="24"/>
        </w:rPr>
        <w:t xml:space="preserve">, Indonesia </w:t>
      </w:r>
    </w:p>
    <w:p w:rsidR="00DA4BE0" w:rsidRPr="00B45584" w:rsidRDefault="00DA4BE0" w:rsidP="00DA4BE0">
      <w:pPr>
        <w:spacing w:after="0" w:line="240" w:lineRule="auto"/>
        <w:jc w:val="center"/>
        <w:rPr>
          <w:rFonts w:ascii="Times New Roman" w:hAnsi="Times New Roman" w:cs="Times New Roman"/>
        </w:rPr>
      </w:pPr>
      <w:r w:rsidRPr="00B45584">
        <w:rPr>
          <w:rFonts w:ascii="Times New Roman" w:eastAsia="Times New Roman" w:hAnsi="Times New Roman" w:cs="Times New Roman"/>
          <w:sz w:val="24"/>
          <w:szCs w:val="24"/>
        </w:rPr>
        <w:t>Corresponding author e-ma</w:t>
      </w:r>
      <w:r w:rsidR="00AE7B11" w:rsidRPr="00B45584">
        <w:rPr>
          <w:rFonts w:ascii="Times New Roman" w:eastAsia="Times New Roman" w:hAnsi="Times New Roman" w:cs="Times New Roman"/>
          <w:sz w:val="24"/>
          <w:szCs w:val="24"/>
        </w:rPr>
        <w:t>il : Intan_PM@rocketmail.com</w:t>
      </w:r>
    </w:p>
    <w:p w:rsidR="002C0A90" w:rsidRPr="00B45584" w:rsidRDefault="002C0A90" w:rsidP="00DA4BE0">
      <w:pPr>
        <w:spacing w:after="0" w:line="240" w:lineRule="auto"/>
        <w:jc w:val="center"/>
        <w:rPr>
          <w:rFonts w:ascii="Times New Roman" w:hAnsi="Times New Roman" w:cs="Times New Roman"/>
        </w:rPr>
      </w:pPr>
    </w:p>
    <w:p w:rsidR="00EE3528" w:rsidRPr="00074BE6" w:rsidRDefault="00EE3528" w:rsidP="00074BE6">
      <w:pPr>
        <w:spacing w:after="0" w:line="240" w:lineRule="auto"/>
        <w:jc w:val="both"/>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rPr>
        <w:tab/>
      </w:r>
      <w:r w:rsidR="002C0A90" w:rsidRPr="00074BE6">
        <w:rPr>
          <w:rFonts w:ascii="Times New Roman" w:hAnsi="Times New Roman" w:cs="Times New Roman"/>
        </w:rPr>
        <w:t xml:space="preserve">Telah dilakukan penelitian tentang </w:t>
      </w:r>
      <w:r w:rsidR="00023316" w:rsidRPr="00074BE6">
        <w:rPr>
          <w:rFonts w:ascii="Times New Roman" w:hAnsi="Times New Roman" w:cs="Times New Roman"/>
        </w:rPr>
        <w:t>Pendugaan Masa Simpan Brownies Sukun Subtitusi Berdasarkan Nilai TBA dan ALT menggunakan Model Arrhenius</w:t>
      </w:r>
      <w:r w:rsidR="002C0A90" w:rsidRPr="00074BE6">
        <w:rPr>
          <w:rFonts w:ascii="Times New Roman" w:hAnsi="Times New Roman" w:cs="Times New Roman"/>
          <w:bCs/>
        </w:rPr>
        <w:t xml:space="preserve">. </w:t>
      </w:r>
      <w:r w:rsidR="00EE6DA0" w:rsidRPr="00074BE6">
        <w:rPr>
          <w:rFonts w:ascii="Times New Roman" w:hAnsi="Times New Roman" w:cs="Times New Roman"/>
        </w:rPr>
        <w:t>Pemanfaatan buah sukun sebagai bahan pangan telah banyak dilakukan, namun masih tergolong sederhana. Pengolahan tepung buah sukun sebagai bahan baku pembuatan produk pangan dapat dilakukan sebagai upaya diversifikasi pangan di masyarakat.</w:t>
      </w:r>
      <w:r w:rsidR="002C0A90" w:rsidRPr="00074BE6">
        <w:rPr>
          <w:rFonts w:ascii="Times New Roman" w:hAnsi="Times New Roman" w:cs="Times New Roman"/>
          <w:bCs/>
        </w:rPr>
        <w:t xml:space="preserve"> </w:t>
      </w:r>
      <w:r w:rsidR="002F2401" w:rsidRPr="00074BE6">
        <w:rPr>
          <w:rFonts w:ascii="Times New Roman" w:hAnsi="Times New Roman" w:cs="Times New Roman"/>
          <w:bCs/>
        </w:rPr>
        <w:t xml:space="preserve">Tepung sukun ini akan disubtitusi dengan tepung terigu. </w:t>
      </w:r>
      <w:r w:rsidRPr="00074BE6">
        <w:rPr>
          <w:rFonts w:ascii="Times New Roman" w:hAnsi="Times New Roman" w:cs="Times New Roman"/>
        </w:rPr>
        <w:t>Pengolahan pangan pada industri komersial umumnya bertujuan memperpanjang masa simpan, mengubah atau meningkatkan karakteristik produk (warna, cita rasa, tekstur), mempermudah penanganan dan distribusi, memberikan  lebih banyak pilihan dan ragam produk pangan di pasaran, meningkatkan nilai ekonomis bahan baku, serta mempertahankan atau meningkatkan mutu, terutama mutu gizi, daya cerna, dan ketersediaan gizi.</w:t>
      </w:r>
    </w:p>
    <w:p w:rsidR="002F2401" w:rsidRPr="00074BE6" w:rsidRDefault="00EE3528" w:rsidP="00074BE6">
      <w:pPr>
        <w:spacing w:after="0" w:line="240" w:lineRule="auto"/>
        <w:ind w:firstLine="630"/>
        <w:jc w:val="both"/>
        <w:rPr>
          <w:rFonts w:ascii="Times New Roman" w:eastAsiaTheme="minorEastAsia" w:hAnsi="Times New Roman" w:cs="Times New Roman"/>
        </w:rPr>
      </w:pPr>
      <w:r w:rsidRPr="00074BE6">
        <w:rPr>
          <w:rFonts w:ascii="Times New Roman" w:hAnsi="Times New Roman" w:cs="Times New Roman"/>
          <w:bCs/>
        </w:rPr>
        <w:t>Penelitian ini dibagi empat tahap, yang pertama f</w:t>
      </w:r>
      <w:r w:rsidR="002F2401" w:rsidRPr="00074BE6">
        <w:rPr>
          <w:rFonts w:ascii="Times New Roman" w:hAnsi="Times New Roman" w:cs="Times New Roman"/>
          <w:bCs/>
        </w:rPr>
        <w:t>ormulasi brownies sukun</w:t>
      </w:r>
      <w:r w:rsidRPr="00074BE6">
        <w:rPr>
          <w:rFonts w:ascii="Times New Roman" w:hAnsi="Times New Roman" w:cs="Times New Roman"/>
          <w:bCs/>
        </w:rPr>
        <w:t xml:space="preserve"> 1:3 menjadi formulasi terpilih. Tahap kedua adalah</w:t>
      </w:r>
      <w:r w:rsidR="002F2401" w:rsidRPr="00074BE6">
        <w:rPr>
          <w:rFonts w:ascii="Times New Roman" w:hAnsi="Times New Roman" w:cs="Times New Roman"/>
          <w:bCs/>
        </w:rPr>
        <w:t xml:space="preserve"> lamanya waktu pengukusan</w:t>
      </w:r>
      <w:r w:rsidRPr="00074BE6">
        <w:rPr>
          <w:rFonts w:ascii="Times New Roman" w:hAnsi="Times New Roman" w:cs="Times New Roman"/>
          <w:bCs/>
        </w:rPr>
        <w:t xml:space="preserve"> brownies sukun yang terpilih adalah 25 menit dengan suhu </w:t>
      </w:r>
      <m:oMath>
        <m:sSup>
          <m:sSupPr>
            <m:ctrlPr>
              <w:rPr>
                <w:rFonts w:ascii="Cambria Math" w:hAnsi="Times New Roman" w:cs="Times New Roman"/>
                <w:bCs/>
                <w:i/>
              </w:rPr>
            </m:ctrlPr>
          </m:sSupPr>
          <m:e>
            <m:r>
              <w:rPr>
                <w:rFonts w:ascii="Cambria Math" w:hAnsi="Times New Roman" w:cs="Times New Roman"/>
              </w:rPr>
              <m:t>90</m:t>
            </m:r>
          </m:e>
          <m:sup>
            <m:r>
              <w:rPr>
                <w:rFonts w:ascii="Cambria Math" w:hAnsi="Times New Roman" w:cs="Times New Roman"/>
              </w:rPr>
              <m:t>0</m:t>
            </m:r>
          </m:sup>
        </m:sSup>
      </m:oMath>
      <w:r w:rsidR="002F2401" w:rsidRPr="00074BE6">
        <w:rPr>
          <w:rFonts w:ascii="Times New Roman" w:hAnsi="Times New Roman" w:cs="Times New Roman"/>
          <w:bCs/>
        </w:rPr>
        <w:t xml:space="preserve"> </w:t>
      </w:r>
      <w:r w:rsidRPr="00074BE6">
        <w:rPr>
          <w:rFonts w:ascii="Times New Roman" w:hAnsi="Times New Roman" w:cs="Times New Roman"/>
          <w:bCs/>
        </w:rPr>
        <w:t>C</w:t>
      </w:r>
      <w:r w:rsidR="002F2401" w:rsidRPr="00074BE6">
        <w:rPr>
          <w:rFonts w:ascii="Times New Roman" w:hAnsi="Times New Roman" w:cs="Times New Roman"/>
          <w:bCs/>
        </w:rPr>
        <w:t xml:space="preserve">. </w:t>
      </w:r>
      <w:r w:rsidR="00282E2F" w:rsidRPr="00074BE6">
        <w:rPr>
          <w:rFonts w:ascii="Times New Roman" w:hAnsi="Times New Roman" w:cs="Times New Roman"/>
          <w:bCs/>
        </w:rPr>
        <w:t xml:space="preserve">Tahap </w:t>
      </w:r>
      <w:r w:rsidRPr="00074BE6">
        <w:rPr>
          <w:rFonts w:ascii="Times New Roman" w:hAnsi="Times New Roman" w:cs="Times New Roman"/>
          <w:bCs/>
        </w:rPr>
        <w:t>ke tiga</w:t>
      </w:r>
      <w:r w:rsidR="00282E2F" w:rsidRPr="00074BE6">
        <w:rPr>
          <w:rFonts w:ascii="Times New Roman" w:hAnsi="Times New Roman" w:cs="Times New Roman"/>
          <w:bCs/>
        </w:rPr>
        <w:t xml:space="preserve"> </w:t>
      </w:r>
      <w:r w:rsidR="00282E2F" w:rsidRPr="00074BE6">
        <w:rPr>
          <w:rFonts w:ascii="Times New Roman" w:hAnsi="Times New Roman" w:cs="Times New Roman"/>
        </w:rPr>
        <w:t xml:space="preserve">melakukan umur simpan brownies sukun bersamaan dengan melakukan perhitungan TBA dan ALT selama lima hari dalam tiga suhu penyimpanan, hasilnya pada TBA nilai tertinggi di peroleh di hari ke 5 di suhu </w:t>
      </w:r>
      <m:oMath>
        <m:sSup>
          <m:sSupPr>
            <m:ctrlPr>
              <w:rPr>
                <w:rFonts w:ascii="Cambria Math" w:hAnsi="Times New Roman" w:cs="Times New Roman"/>
                <w:i/>
              </w:rPr>
            </m:ctrlPr>
          </m:sSupPr>
          <m:e>
            <m:r>
              <w:rPr>
                <w:rFonts w:ascii="Cambria Math" w:hAnsi="Times New Roman" w:cs="Times New Roman"/>
              </w:rPr>
              <m:t>25</m:t>
            </m:r>
          </m:e>
          <m:sup>
            <m:r>
              <w:rPr>
                <w:rFonts w:ascii="Cambria Math" w:hAnsi="Times New Roman" w:cs="Times New Roman"/>
              </w:rPr>
              <m:t>0</m:t>
            </m:r>
          </m:sup>
        </m:sSup>
      </m:oMath>
      <w:r w:rsidR="00282E2F" w:rsidRPr="00074BE6">
        <w:rPr>
          <w:rFonts w:ascii="Times New Roman" w:eastAsiaTheme="minorEastAsia" w:hAnsi="Times New Roman" w:cs="Times New Roman"/>
        </w:rPr>
        <w:t xml:space="preserve"> C (</w:t>
      </w:r>
      <w:r w:rsidR="00282E2F" w:rsidRPr="00074BE6">
        <w:rPr>
          <w:rFonts w:ascii="Times New Roman" w:hAnsi="Times New Roman" w:cs="Times New Roman"/>
        </w:rPr>
        <w:t>0.3033 mg/kg</w:t>
      </w:r>
      <w:r w:rsidR="00282E2F" w:rsidRPr="00074BE6">
        <w:rPr>
          <w:rFonts w:ascii="Times New Roman" w:eastAsiaTheme="minorEastAsia" w:hAnsi="Times New Roman" w:cs="Times New Roman"/>
        </w:rPr>
        <w:t xml:space="preserve">), dan pada ALT nilai tertinggi di hari ke 3 di suhu </w:t>
      </w:r>
      <w:r w:rsidR="00282E2F" w:rsidRPr="00074BE6">
        <w:rPr>
          <w:rFonts w:ascii="Times New Roman" w:hAnsi="Times New Roman" w:cs="Times New Roman"/>
        </w:rPr>
        <w:t xml:space="preserve"> </w:t>
      </w:r>
      <m:oMath>
        <m:sSup>
          <m:sSupPr>
            <m:ctrlPr>
              <w:rPr>
                <w:rFonts w:ascii="Cambria Math" w:hAnsi="Times New Roman" w:cs="Times New Roman"/>
                <w:i/>
              </w:rPr>
            </m:ctrlPr>
          </m:sSupPr>
          <m:e>
            <m:r>
              <w:rPr>
                <w:rFonts w:ascii="Cambria Math" w:hAnsi="Times New Roman" w:cs="Times New Roman"/>
              </w:rPr>
              <m:t>25</m:t>
            </m:r>
          </m:e>
          <m:sup>
            <m:r>
              <w:rPr>
                <w:rFonts w:ascii="Cambria Math" w:hAnsi="Times New Roman" w:cs="Times New Roman"/>
              </w:rPr>
              <m:t>0</m:t>
            </m:r>
          </m:sup>
        </m:sSup>
      </m:oMath>
      <w:r w:rsidR="00282E2F" w:rsidRPr="00074BE6">
        <w:rPr>
          <w:rFonts w:ascii="Times New Roman" w:eastAsiaTheme="minorEastAsia" w:hAnsi="Times New Roman" w:cs="Times New Roman"/>
        </w:rPr>
        <w:t xml:space="preserve"> C (</w:t>
      </w:r>
      <w:r w:rsidR="00282E2F" w:rsidRPr="00074BE6">
        <w:rPr>
          <w:rFonts w:ascii="Times New Roman" w:hAnsi="Times New Roman" w:cs="Times New Roman"/>
        </w:rPr>
        <w:t>8,70 x 10</w:t>
      </w:r>
      <w:r w:rsidR="00282E2F" w:rsidRPr="00074BE6">
        <w:rPr>
          <w:rFonts w:ascii="Times New Roman" w:hAnsi="Times New Roman" w:cs="Times New Roman"/>
          <w:vertAlign w:val="superscript"/>
        </w:rPr>
        <w:t>3</w:t>
      </w:r>
      <w:r w:rsidR="00282E2F" w:rsidRPr="00074BE6">
        <w:rPr>
          <w:rFonts w:ascii="Times New Roman" w:eastAsiaTheme="minorEastAsia" w:hAnsi="Times New Roman" w:cs="Times New Roman"/>
        </w:rPr>
        <w:t xml:space="preserve"> cfu/g</w:t>
      </w:r>
      <w:r w:rsidR="00282E2F" w:rsidRPr="00074BE6">
        <w:rPr>
          <w:rFonts w:ascii="Times New Roman" w:hAnsi="Times New Roman" w:cs="Times New Roman"/>
        </w:rPr>
        <w:t>). Tahap ke empat aplikasi model Arrhenius berdasarkan nilai TBA dan ALT</w:t>
      </w:r>
      <w:r w:rsidR="009F1483" w:rsidRPr="00074BE6">
        <w:rPr>
          <w:rFonts w:ascii="Times New Roman" w:hAnsi="Times New Roman" w:cs="Times New Roman"/>
        </w:rPr>
        <w:t xml:space="preserve"> sampai didapat h</w:t>
      </w:r>
      <w:r w:rsidR="002F2401" w:rsidRPr="00074BE6">
        <w:rPr>
          <w:rFonts w:ascii="Times New Roman" w:hAnsi="Times New Roman" w:cs="Times New Roman"/>
          <w:bCs/>
        </w:rPr>
        <w:t>asil perhitungan matematika</w:t>
      </w:r>
      <w:r w:rsidR="00B45584" w:rsidRPr="00074BE6">
        <w:rPr>
          <w:rFonts w:ascii="Times New Roman" w:hAnsi="Times New Roman" w:cs="Times New Roman"/>
          <w:bCs/>
        </w:rPr>
        <w:t xml:space="preserve"> dari prodak yang terpilih lalu di hitung nilai TBA dan ALT nya</w:t>
      </w:r>
      <w:r w:rsidR="002F2401" w:rsidRPr="00074BE6">
        <w:rPr>
          <w:rFonts w:ascii="Times New Roman" w:hAnsi="Times New Roman" w:cs="Times New Roman"/>
          <w:bCs/>
        </w:rPr>
        <w:t xml:space="preserve"> dengan model Arrhenius menghasikan bahwa  nilai perhitungan TBA lah yang mendekati uji mikroorganisme    dari brownies sukun formulasi dan lama </w:t>
      </w:r>
      <w:r w:rsidR="00B45584" w:rsidRPr="00074BE6">
        <w:rPr>
          <w:rFonts w:ascii="Times New Roman" w:hAnsi="Times New Roman" w:cs="Times New Roman"/>
          <w:bCs/>
        </w:rPr>
        <w:t>waktu pengukusan yang terpilih.</w:t>
      </w:r>
    </w:p>
    <w:p w:rsidR="00DC607F" w:rsidRPr="00074BE6" w:rsidRDefault="00DC607F" w:rsidP="00074BE6">
      <w:pPr>
        <w:tabs>
          <w:tab w:val="left" w:pos="810"/>
        </w:tabs>
        <w:spacing w:after="0" w:line="240" w:lineRule="auto"/>
        <w:jc w:val="both"/>
        <w:rPr>
          <w:rFonts w:ascii="Times New Roman" w:hAnsi="Times New Roman" w:cs="Times New Roman"/>
        </w:rPr>
      </w:pPr>
      <w:r w:rsidRPr="00074BE6">
        <w:rPr>
          <w:rFonts w:ascii="Times New Roman" w:hAnsi="Times New Roman" w:cs="Times New Roman"/>
          <w:bCs/>
        </w:rPr>
        <w:tab/>
      </w:r>
      <w:r w:rsidR="00EE3528" w:rsidRPr="00074BE6">
        <w:rPr>
          <w:rFonts w:ascii="Times New Roman" w:hAnsi="Times New Roman" w:cs="Times New Roman"/>
          <w:bCs/>
        </w:rPr>
        <w:t xml:space="preserve"> </w:t>
      </w:r>
      <w:r w:rsidRPr="00074BE6">
        <w:rPr>
          <w:rFonts w:ascii="Times New Roman" w:hAnsi="Times New Roman" w:cs="Times New Roman"/>
          <w:bCs/>
        </w:rPr>
        <w:t xml:space="preserve">Dengan penelitian ini dapat mengetahui </w:t>
      </w:r>
      <w:r w:rsidRPr="00074BE6">
        <w:rPr>
          <w:rFonts w:ascii="Times New Roman" w:hAnsi="Times New Roman" w:cs="Times New Roman"/>
        </w:rPr>
        <w:t xml:space="preserve">pengaruh perbandingan tepung terigu dengan tepung buah sukun yang tepat dalam pembuatan brownies sukun, mengetahui dan mempelajari perubahan nilai TBA dan ALT produk brownies sukun  berapa lama masa simpan brownies sukun menggunakan model Arrhenius hingga </w:t>
      </w:r>
      <w:r w:rsidR="00074BE6" w:rsidRPr="00074BE6">
        <w:rPr>
          <w:rFonts w:ascii="Times New Roman" w:hAnsi="Times New Roman" w:cs="Times New Roman"/>
        </w:rPr>
        <w:t>mendapatkan kurva bakunya.</w:t>
      </w:r>
    </w:p>
    <w:p w:rsidR="00EE3528" w:rsidRPr="00074BE6" w:rsidRDefault="00EE3528" w:rsidP="00074BE6">
      <w:pPr>
        <w:spacing w:line="240" w:lineRule="auto"/>
        <w:jc w:val="both"/>
        <w:rPr>
          <w:rFonts w:ascii="Times New Roman" w:hAnsi="Times New Roman" w:cs="Times New Roman"/>
          <w:bCs/>
        </w:rPr>
      </w:pPr>
    </w:p>
    <w:p w:rsidR="002C0A90" w:rsidRPr="00074BE6" w:rsidRDefault="002C0A90" w:rsidP="00074BE6">
      <w:pPr>
        <w:spacing w:after="0" w:line="240" w:lineRule="auto"/>
        <w:jc w:val="both"/>
        <w:rPr>
          <w:rFonts w:ascii="Times New Roman" w:eastAsia="Times New Roman" w:hAnsi="Times New Roman" w:cs="Times New Roman"/>
        </w:rPr>
      </w:pPr>
    </w:p>
    <w:p w:rsidR="00DA4BE0" w:rsidRDefault="00EE3528" w:rsidP="00074BE6">
      <w:pPr>
        <w:spacing w:line="240" w:lineRule="auto"/>
        <w:jc w:val="both"/>
        <w:rPr>
          <w:rFonts w:ascii="Times New Roman" w:hAnsi="Times New Roman" w:cs="Times New Roman"/>
        </w:rPr>
      </w:pPr>
      <w:r w:rsidRPr="00074BE6">
        <w:rPr>
          <w:rFonts w:ascii="Times New Roman" w:hAnsi="Times New Roman" w:cs="Times New Roman"/>
        </w:rPr>
        <w:t xml:space="preserve">Kata Kunci : </w:t>
      </w:r>
      <w:r w:rsidR="00AE7B11" w:rsidRPr="00074BE6">
        <w:rPr>
          <w:rFonts w:ascii="Times New Roman" w:hAnsi="Times New Roman" w:cs="Times New Roman"/>
        </w:rPr>
        <w:t>Masa simpan, brownies sukun, subtitusi, TBA, ALT Arrhenius</w:t>
      </w:r>
    </w:p>
    <w:p w:rsidR="005E06B4" w:rsidRDefault="005E06B4" w:rsidP="00DE4B9E">
      <w:pPr>
        <w:pStyle w:val="ListParagraph"/>
        <w:numPr>
          <w:ilvl w:val="0"/>
          <w:numId w:val="2"/>
        </w:numPr>
        <w:spacing w:line="240" w:lineRule="auto"/>
        <w:ind w:left="270" w:hanging="270"/>
        <w:jc w:val="both"/>
        <w:rPr>
          <w:rFonts w:ascii="Times New Roman" w:hAnsi="Times New Roman" w:cs="Times New Roman"/>
        </w:rPr>
        <w:sectPr w:rsidR="005E06B4" w:rsidSect="00B369A4">
          <w:footerReference w:type="default" r:id="rId8"/>
          <w:pgSz w:w="12240" w:h="15840"/>
          <w:pgMar w:top="1440" w:right="1440" w:bottom="1440" w:left="1440" w:header="720" w:footer="720" w:gutter="0"/>
          <w:cols w:space="720"/>
          <w:docGrid w:linePitch="360"/>
        </w:sectPr>
      </w:pPr>
    </w:p>
    <w:p w:rsidR="00074BE6" w:rsidRPr="005E06B4" w:rsidRDefault="00DE4B9E" w:rsidP="00DE4B9E">
      <w:pPr>
        <w:pStyle w:val="ListParagraph"/>
        <w:numPr>
          <w:ilvl w:val="0"/>
          <w:numId w:val="2"/>
        </w:numPr>
        <w:spacing w:line="240" w:lineRule="auto"/>
        <w:ind w:left="270" w:hanging="270"/>
        <w:jc w:val="both"/>
        <w:rPr>
          <w:rFonts w:ascii="Times New Roman" w:hAnsi="Times New Roman" w:cs="Times New Roman"/>
          <w:b/>
        </w:rPr>
      </w:pPr>
      <w:r w:rsidRPr="005E06B4">
        <w:rPr>
          <w:rFonts w:ascii="Times New Roman" w:hAnsi="Times New Roman" w:cs="Times New Roman"/>
          <w:b/>
        </w:rPr>
        <w:lastRenderedPageBreak/>
        <w:t>PENDAHULUAN</w:t>
      </w:r>
    </w:p>
    <w:p w:rsidR="00734487" w:rsidRPr="003E0B7A" w:rsidRDefault="00734487" w:rsidP="003E0B7A">
      <w:pPr>
        <w:tabs>
          <w:tab w:val="left" w:pos="2430"/>
        </w:tabs>
        <w:spacing w:after="0" w:line="240" w:lineRule="auto"/>
        <w:ind w:firstLine="720"/>
        <w:jc w:val="both"/>
        <w:rPr>
          <w:rFonts w:ascii="Times New Roman" w:hAnsi="Times New Roman" w:cs="Times New Roman"/>
        </w:rPr>
      </w:pPr>
      <w:r w:rsidRPr="003E0B7A">
        <w:rPr>
          <w:rFonts w:ascii="Times New Roman" w:hAnsi="Times New Roman" w:cs="Times New Roman"/>
        </w:rPr>
        <w:t xml:space="preserve">Indonesia merupakan Negara tropis yang subur kaya dengan flora yang beraneka ragam.  Indonesia memiliki berbagai komoditi lokal potensial, kaya akan beragam buah, yang biasa kita kenal dengan istilah buah tropis. Buah sukun (Artocapus Communis) merupakan bahan makanan nabati yang banyak mengandung karbohidrat. Kandungan karbohidrat buah sukun dengan bobot daging 1.350 gram mengandung </w:t>
      </w:r>
      <w:r w:rsidRPr="003E0B7A">
        <w:rPr>
          <w:rFonts w:ascii="Times New Roman" w:hAnsi="Times New Roman" w:cs="Times New Roman"/>
        </w:rPr>
        <w:lastRenderedPageBreak/>
        <w:t xml:space="preserve">karbohidrat sebesar 365 gram. Selain kandungan karbohidrat yang cukup tinggi pada buah sukun, sukun juga memiliki kandungan mineral dan vitamin yang cukup tinggi. Pemanfaatan buah sukun sebagai bahan pangan telah banyak dilakukan, namun masih tergolong sederhana. Pengolahan tepung buah sukun sebagai bahan baku pembuatan produk pangan dapat dilakukan sebagai upaya diversifikasi pangan di masyarakat. Salah satu alternatif pemanfaatan </w:t>
      </w:r>
      <w:r w:rsidRPr="003E0B7A">
        <w:rPr>
          <w:rFonts w:ascii="Times New Roman" w:hAnsi="Times New Roman" w:cs="Times New Roman"/>
        </w:rPr>
        <w:lastRenderedPageBreak/>
        <w:t xml:space="preserve">buah sukun adalah sebagai bahan baku pembuatan brownies. Brownies merupakan produk </w:t>
      </w:r>
      <w:r w:rsidRPr="003E0B7A">
        <w:rPr>
          <w:rFonts w:ascii="Times New Roman" w:hAnsi="Times New Roman" w:cs="Times New Roman"/>
          <w:i/>
        </w:rPr>
        <w:t>bakery</w:t>
      </w:r>
      <w:r w:rsidRPr="003E0B7A">
        <w:rPr>
          <w:rFonts w:ascii="Times New Roman" w:hAnsi="Times New Roman" w:cs="Times New Roman"/>
        </w:rPr>
        <w:t xml:space="preserve"> yang termasuk dalam kategori </w:t>
      </w:r>
      <w:r w:rsidRPr="003E0B7A">
        <w:rPr>
          <w:rFonts w:ascii="Times New Roman" w:hAnsi="Times New Roman" w:cs="Times New Roman"/>
          <w:i/>
          <w:iCs/>
        </w:rPr>
        <w:t xml:space="preserve">cake </w:t>
      </w:r>
      <w:r w:rsidRPr="003E0B7A">
        <w:rPr>
          <w:rFonts w:ascii="Times New Roman" w:hAnsi="Times New Roman" w:cs="Times New Roman"/>
        </w:rPr>
        <w:t xml:space="preserve">(Widarti, 2005). </w:t>
      </w:r>
    </w:p>
    <w:p w:rsidR="00734487" w:rsidRPr="003E0B7A" w:rsidRDefault="00734487" w:rsidP="003E0B7A">
      <w:pPr>
        <w:autoSpaceDE w:val="0"/>
        <w:autoSpaceDN w:val="0"/>
        <w:adjustRightInd w:val="0"/>
        <w:spacing w:after="0" w:line="240" w:lineRule="auto"/>
        <w:ind w:firstLine="720"/>
        <w:jc w:val="both"/>
        <w:rPr>
          <w:rFonts w:ascii="Times New Roman" w:hAnsi="Times New Roman" w:cs="Times New Roman"/>
        </w:rPr>
      </w:pPr>
      <w:r w:rsidRPr="003E0B7A">
        <w:rPr>
          <w:rFonts w:ascii="Times New Roman" w:hAnsi="Times New Roman" w:cs="Times New Roman"/>
        </w:rPr>
        <w:t xml:space="preserve">Pengolahan pangan pada industri komersial umumnya bertujuan memperpanjang masa simpan, mengubah atau meningkatkan karakteristik produk (warna, cita rasa, tekstur), mempermudah penanganan dan distribusi, memberikan  lebih banyak pilihan dan ragam produk pangan di pasaran, meningkatkan nilai ekonomis bahan baku, serta mempertahankan atau meningkatkan mutu, terutama mutu gizi, daya cerna, dan ketersediaan gizi. Kriteria atau komponen mutu yang penting pada komoditas pangan adalah keamanan, kesehatan, </w:t>
      </w:r>
      <w:r w:rsidRPr="003E0B7A">
        <w:rPr>
          <w:rFonts w:ascii="Times New Roman" w:hAnsi="Times New Roman" w:cs="Times New Roman"/>
          <w:i/>
          <w:iCs/>
        </w:rPr>
        <w:t>flavor</w:t>
      </w:r>
      <w:r w:rsidRPr="003E0B7A">
        <w:rPr>
          <w:rFonts w:ascii="Times New Roman" w:hAnsi="Times New Roman" w:cs="Times New Roman"/>
        </w:rPr>
        <w:t>, tekstur, warna, umur simpan, kemudahan, kehalalan, dan harga (Andarwulan dan Hariyadi 2004).</w:t>
      </w:r>
    </w:p>
    <w:p w:rsidR="00734487" w:rsidRPr="003E0B7A" w:rsidRDefault="00734487" w:rsidP="003E0B7A">
      <w:pPr>
        <w:spacing w:after="0" w:line="240" w:lineRule="auto"/>
        <w:ind w:firstLine="360"/>
        <w:jc w:val="both"/>
        <w:rPr>
          <w:rFonts w:ascii="Times New Roman" w:hAnsi="Times New Roman" w:cs="Times New Roman"/>
        </w:rPr>
      </w:pPr>
      <w:r w:rsidRPr="003E0B7A">
        <w:rPr>
          <w:rFonts w:ascii="Times New Roman" w:hAnsi="Times New Roman" w:cs="Times New Roman"/>
        </w:rPr>
        <w:t>Hal ini yang membuat penulis akan melakukan pengolahan brownies kukus tepung buah sukun yang disubtitusi dengan tepung terigu tanpa menghilangkan ciri khas dari brownies itu sendiri. Penulispun akan menghitung  umur simpan brownies tersebut agar dapat menentukan berapa lama kelayakan konsumsi dari brownies tersebut menggunakan TBA dan ALT, hingga dapat menebukan kurva baku.</w:t>
      </w:r>
    </w:p>
    <w:p w:rsidR="003E0B7A" w:rsidRPr="003E0B7A" w:rsidRDefault="003E0B7A" w:rsidP="003E0B7A">
      <w:pPr>
        <w:pStyle w:val="ListParagraph"/>
        <w:spacing w:after="0" w:line="240" w:lineRule="auto"/>
        <w:ind w:left="0" w:firstLine="360"/>
        <w:jc w:val="both"/>
        <w:rPr>
          <w:rFonts w:ascii="Times New Roman" w:hAnsi="Times New Roman" w:cs="Times New Roman"/>
        </w:rPr>
      </w:pPr>
      <w:r w:rsidRPr="003E0B7A">
        <w:rPr>
          <w:rFonts w:ascii="Times New Roman" w:hAnsi="Times New Roman" w:cs="Times New Roman"/>
        </w:rPr>
        <w:t>Adapun batasan masalah dalam karya ilmiah ini hanya mencakup: Subjek dalam penelitian ini adalah aplikasi model Arrhenius untuk menentukan rumus matematika dan pendugaan masa simpan brownies sukun. Objek dalam penelitian ini adalah produk brownies sukun dengan pengaruh perbandingan tepung terigu dengan tepung buah sukun terhadap karakteristik produk. Parameter yang diukur dalam penelitian ini adalah parameter organoleptik untuk menentuka titik kritis masa simpan.</w:t>
      </w:r>
    </w:p>
    <w:p w:rsidR="003E0B7A" w:rsidRPr="003E0B7A" w:rsidRDefault="003E0B7A" w:rsidP="003E0B7A">
      <w:pPr>
        <w:pStyle w:val="ListParagraph"/>
        <w:tabs>
          <w:tab w:val="left" w:pos="0"/>
        </w:tabs>
        <w:spacing w:after="0" w:line="240" w:lineRule="auto"/>
        <w:ind w:left="0" w:firstLine="360"/>
        <w:jc w:val="both"/>
        <w:rPr>
          <w:rFonts w:ascii="Times New Roman" w:hAnsi="Times New Roman" w:cs="Times New Roman"/>
        </w:rPr>
      </w:pPr>
      <w:r w:rsidRPr="003E0B7A">
        <w:rPr>
          <w:rFonts w:ascii="Times New Roman" w:hAnsi="Times New Roman" w:cs="Times New Roman"/>
        </w:rPr>
        <w:t>Berdasarkan latar belakang tersebut maka dapat dirumuskan sebuah masalah sebagai berikut: apakah model Arrhenius dapat digunakan untuk menduga masa simpan brownies sukun pada penyimpanan dengan suhu yang berbeda berdasarkan nilai TBA dan ALT serta bagaimana pengaruh perbandingan tepung terigu dengan tepung buah sukun terhadap karakteristik brownies sukun.</w:t>
      </w:r>
    </w:p>
    <w:p w:rsidR="003E0B7A" w:rsidRPr="003E0B7A" w:rsidRDefault="003E0B7A" w:rsidP="003E0B7A">
      <w:pPr>
        <w:pStyle w:val="ListParagraph"/>
        <w:tabs>
          <w:tab w:val="left" w:pos="810"/>
        </w:tabs>
        <w:spacing w:after="0" w:line="240" w:lineRule="auto"/>
        <w:ind w:left="0" w:firstLine="360"/>
        <w:jc w:val="both"/>
        <w:rPr>
          <w:rFonts w:ascii="Times New Roman" w:hAnsi="Times New Roman" w:cs="Times New Roman"/>
        </w:rPr>
      </w:pPr>
      <w:r w:rsidRPr="003E0B7A">
        <w:rPr>
          <w:rFonts w:ascii="Times New Roman" w:hAnsi="Times New Roman" w:cs="Times New Roman"/>
        </w:rPr>
        <w:t xml:space="preserve">Maksud dan tujuan penelitian yang dilakukan adalah: Untuk mengetahui pengaruh </w:t>
      </w:r>
      <w:r w:rsidRPr="003E0B7A">
        <w:rPr>
          <w:rFonts w:ascii="Times New Roman" w:hAnsi="Times New Roman" w:cs="Times New Roman"/>
        </w:rPr>
        <w:lastRenderedPageBreak/>
        <w:t>perbandingan tepung terigu dengan tepung buah sukun yang tepat dalam pembuatan brownies sukun. Untuk mengetahui dan mempelajari perubahan nilai TBA dan ALT produk brownies sukun  berapa lama masa simpan brownies sukun. Untuk mengetahui dan mengaplikasikan model Arrhenius sebagai dasar penentuan umur simpan produk brownies sukun dengan suhu penyimpanan. Mendapatkan kurva baku dari penurunan mutu brownies sukun berdasarkan TBA dan ALT sehingga dapat mengetahui umur simpan dari produk brownies sukun pada kadar TBA dan ALT.</w:t>
      </w:r>
    </w:p>
    <w:p w:rsidR="003E0B7A" w:rsidRDefault="003E0B7A" w:rsidP="003E0B7A">
      <w:pPr>
        <w:pStyle w:val="ListParagraph"/>
        <w:tabs>
          <w:tab w:val="left" w:pos="810"/>
        </w:tabs>
        <w:spacing w:after="0" w:line="240" w:lineRule="auto"/>
        <w:ind w:left="0" w:firstLine="360"/>
        <w:jc w:val="both"/>
        <w:rPr>
          <w:rFonts w:ascii="Times New Roman" w:hAnsi="Times New Roman" w:cs="Times New Roman"/>
        </w:rPr>
      </w:pPr>
      <w:r w:rsidRPr="003E0B7A">
        <w:rPr>
          <w:rFonts w:ascii="Times New Roman" w:hAnsi="Times New Roman" w:cs="Times New Roman"/>
        </w:rPr>
        <w:t>Hasil penelitian ini diharapkan dapat: Memanfaatkan dan meningkatkan produktivitas pangan lokal sebagai diversifikasi pangan. Referensi menentukan umur simpan dari produk brownies sukun serta mengetahui hubungan antara nilai TBA dan ALT pada produk brownies sukun sebagai dugaan penurunan mutu yang terjadi pada produk brownies sukun.</w:t>
      </w:r>
    </w:p>
    <w:p w:rsidR="003E0B7A" w:rsidRPr="005E06B4" w:rsidRDefault="003E0B7A" w:rsidP="003E0B7A">
      <w:pPr>
        <w:pStyle w:val="ListParagraph"/>
        <w:numPr>
          <w:ilvl w:val="0"/>
          <w:numId w:val="2"/>
        </w:numPr>
        <w:tabs>
          <w:tab w:val="left" w:pos="360"/>
        </w:tabs>
        <w:spacing w:after="0" w:line="240" w:lineRule="auto"/>
        <w:ind w:left="360" w:hanging="360"/>
        <w:jc w:val="both"/>
        <w:rPr>
          <w:rFonts w:ascii="Times New Roman" w:hAnsi="Times New Roman" w:cs="Times New Roman"/>
          <w:b/>
        </w:rPr>
      </w:pPr>
      <w:r w:rsidRPr="005E06B4">
        <w:rPr>
          <w:rFonts w:ascii="Times New Roman" w:hAnsi="Times New Roman" w:cs="Times New Roman"/>
          <w:b/>
        </w:rPr>
        <w:t>TINJAUAN PUSTAKA</w:t>
      </w:r>
    </w:p>
    <w:p w:rsidR="003E0B7A" w:rsidRPr="005E06B4" w:rsidRDefault="003E0B7A" w:rsidP="005E06B4">
      <w:pPr>
        <w:autoSpaceDE w:val="0"/>
        <w:autoSpaceDN w:val="0"/>
        <w:adjustRightInd w:val="0"/>
        <w:spacing w:after="0" w:line="240" w:lineRule="auto"/>
        <w:ind w:firstLine="360"/>
        <w:jc w:val="both"/>
        <w:rPr>
          <w:rFonts w:ascii="Times New Roman" w:hAnsi="Times New Roman" w:cs="Times New Roman"/>
        </w:rPr>
      </w:pPr>
      <w:r w:rsidRPr="005E06B4">
        <w:rPr>
          <w:rFonts w:ascii="Times New Roman" w:hAnsi="Times New Roman" w:cs="Times New Roman"/>
        </w:rPr>
        <w:t xml:space="preserve">Kategori kue yang juga tergolong dalam patiseri adalah </w:t>
      </w:r>
      <w:r w:rsidRPr="005E06B4">
        <w:rPr>
          <w:rFonts w:ascii="Times New Roman" w:hAnsi="Times New Roman" w:cs="Times New Roman"/>
          <w:i/>
          <w:iCs/>
        </w:rPr>
        <w:t>cake</w:t>
      </w:r>
      <w:r w:rsidRPr="005E06B4">
        <w:rPr>
          <w:rFonts w:ascii="Times New Roman" w:hAnsi="Times New Roman" w:cs="Times New Roman"/>
        </w:rPr>
        <w:t xml:space="preserve">. </w:t>
      </w:r>
      <w:r w:rsidRPr="005E06B4">
        <w:rPr>
          <w:rFonts w:ascii="Times New Roman" w:hAnsi="Times New Roman" w:cs="Times New Roman"/>
          <w:i/>
          <w:iCs/>
        </w:rPr>
        <w:t xml:space="preserve">Cake </w:t>
      </w:r>
      <w:r w:rsidRPr="005E06B4">
        <w:rPr>
          <w:rFonts w:ascii="Times New Roman" w:hAnsi="Times New Roman" w:cs="Times New Roman"/>
        </w:rPr>
        <w:t xml:space="preserve">adalah kue yang kaya akan rasa. Dalam pembuatan </w:t>
      </w:r>
      <w:r w:rsidRPr="005E06B4">
        <w:rPr>
          <w:rFonts w:ascii="Times New Roman" w:hAnsi="Times New Roman" w:cs="Times New Roman"/>
          <w:i/>
          <w:iCs/>
        </w:rPr>
        <w:t xml:space="preserve">cake </w:t>
      </w:r>
      <w:r w:rsidRPr="005E06B4">
        <w:rPr>
          <w:rFonts w:ascii="Times New Roman" w:hAnsi="Times New Roman" w:cs="Times New Roman"/>
        </w:rPr>
        <w:t xml:space="preserve">banyak menggunakan lemak dan gula sebagai pembentuk struktur </w:t>
      </w:r>
      <w:r w:rsidRPr="005E06B4">
        <w:rPr>
          <w:rFonts w:ascii="Times New Roman" w:hAnsi="Times New Roman" w:cs="Times New Roman"/>
          <w:i/>
          <w:iCs/>
        </w:rPr>
        <w:t>cake</w:t>
      </w:r>
      <w:r w:rsidRPr="005E06B4">
        <w:rPr>
          <w:rFonts w:ascii="Times New Roman" w:hAnsi="Times New Roman" w:cs="Times New Roman"/>
        </w:rPr>
        <w:t>. Struktur cake sangat ditentukan oleh bahan yang digunakan. Sebagian besar proses pembuatan cake relative mudah, penggunaan formula yang tepat, ukuran bahan yang tepat dan keseimbangan penggunaan bahan serta metode yang benar akan menghasilkan cake yang baik. (Anni Farida 2008:6)</w:t>
      </w:r>
    </w:p>
    <w:p w:rsidR="003E0B7A" w:rsidRPr="005E06B4" w:rsidRDefault="003E0B7A" w:rsidP="005E06B4">
      <w:pPr>
        <w:autoSpaceDE w:val="0"/>
        <w:autoSpaceDN w:val="0"/>
        <w:adjustRightInd w:val="0"/>
        <w:spacing w:after="0" w:line="240" w:lineRule="auto"/>
        <w:ind w:firstLine="360"/>
        <w:jc w:val="both"/>
        <w:rPr>
          <w:rFonts w:ascii="Times New Roman" w:hAnsi="Times New Roman" w:cs="Times New Roman"/>
          <w:i/>
          <w:iCs/>
        </w:rPr>
      </w:pPr>
      <w:r w:rsidRPr="005E06B4">
        <w:rPr>
          <w:rFonts w:ascii="Times New Roman" w:hAnsi="Times New Roman" w:cs="Times New Roman"/>
        </w:rPr>
        <w:t xml:space="preserve">Jenis formula pada cake ada dua, yaitu </w:t>
      </w:r>
      <w:r w:rsidRPr="005E06B4">
        <w:rPr>
          <w:rFonts w:ascii="Times New Roman" w:hAnsi="Times New Roman" w:cs="Times New Roman"/>
          <w:i/>
          <w:iCs/>
        </w:rPr>
        <w:t xml:space="preserve">high fat cake </w:t>
      </w:r>
      <w:r w:rsidRPr="005E06B4">
        <w:rPr>
          <w:rFonts w:ascii="Times New Roman" w:hAnsi="Times New Roman" w:cs="Times New Roman"/>
        </w:rPr>
        <w:t xml:space="preserve">dan </w:t>
      </w:r>
      <w:r w:rsidRPr="005E06B4">
        <w:rPr>
          <w:rFonts w:ascii="Times New Roman" w:hAnsi="Times New Roman" w:cs="Times New Roman"/>
          <w:i/>
          <w:iCs/>
        </w:rPr>
        <w:t>low fat cake</w:t>
      </w:r>
      <w:r w:rsidRPr="005E06B4">
        <w:rPr>
          <w:rFonts w:ascii="Times New Roman" w:hAnsi="Times New Roman" w:cs="Times New Roman"/>
        </w:rPr>
        <w:t xml:space="preserve">. Sedang metode pembuatannya ada lima yaitu </w:t>
      </w:r>
      <w:r w:rsidRPr="005E06B4">
        <w:rPr>
          <w:rFonts w:ascii="Times New Roman" w:hAnsi="Times New Roman" w:cs="Times New Roman"/>
          <w:i/>
          <w:iCs/>
        </w:rPr>
        <w:t xml:space="preserve">creaming method,two stage method(high fat cake),sponge method, angel food method </w:t>
      </w:r>
      <w:r w:rsidRPr="005E06B4">
        <w:rPr>
          <w:rFonts w:ascii="Times New Roman" w:hAnsi="Times New Roman" w:cs="Times New Roman"/>
        </w:rPr>
        <w:t xml:space="preserve">dan </w:t>
      </w:r>
      <w:r w:rsidRPr="005E06B4">
        <w:rPr>
          <w:rFonts w:ascii="Times New Roman" w:hAnsi="Times New Roman" w:cs="Times New Roman"/>
          <w:i/>
          <w:iCs/>
        </w:rPr>
        <w:t xml:space="preserve">chiffon method ( low fat cake). </w:t>
      </w:r>
      <w:r w:rsidRPr="005E06B4">
        <w:rPr>
          <w:rFonts w:ascii="Times New Roman" w:hAnsi="Times New Roman" w:cs="Times New Roman"/>
        </w:rPr>
        <w:t>Cake disajikan dalam bentuk potongan ataupun</w:t>
      </w:r>
      <w:r w:rsidRPr="005E06B4">
        <w:rPr>
          <w:rFonts w:ascii="Times New Roman" w:hAnsi="Times New Roman" w:cs="Times New Roman"/>
          <w:i/>
          <w:iCs/>
        </w:rPr>
        <w:t xml:space="preserve"> </w:t>
      </w:r>
      <w:r w:rsidRPr="005E06B4">
        <w:rPr>
          <w:rFonts w:ascii="Times New Roman" w:hAnsi="Times New Roman" w:cs="Times New Roman"/>
        </w:rPr>
        <w:t>irisan. Cake juga sering disajikan secara utuh untuk digunakan dalam acara</w:t>
      </w:r>
      <w:r w:rsidRPr="005E06B4">
        <w:rPr>
          <w:rFonts w:ascii="Times New Roman" w:hAnsi="Times New Roman" w:cs="Times New Roman"/>
          <w:i/>
          <w:iCs/>
        </w:rPr>
        <w:t xml:space="preserve"> </w:t>
      </w:r>
      <w:r w:rsidRPr="005E06B4">
        <w:rPr>
          <w:rFonts w:ascii="Times New Roman" w:hAnsi="Times New Roman" w:cs="Times New Roman"/>
        </w:rPr>
        <w:t>pesta atau sebagai hiasan. (Anni Faridah, 2008:6)</w:t>
      </w:r>
      <w:r w:rsidRPr="005E06B4">
        <w:rPr>
          <w:rFonts w:ascii="Times New Roman" w:hAnsi="Times New Roman" w:cs="Times New Roman"/>
          <w:i/>
          <w:iCs/>
        </w:rPr>
        <w:t xml:space="preserve">. </w:t>
      </w:r>
      <w:r w:rsidRPr="005E06B4">
        <w:rPr>
          <w:rFonts w:ascii="Times New Roman" w:hAnsi="Times New Roman" w:cs="Times New Roman"/>
        </w:rPr>
        <w:t>Brownies termasuk jenis cake namun cakenya yang mempunyai tekstur lebih padat, volume cake lebih kecil dan rapat  juga pori-pori sempit karena kurangnya ruang udara hal tersebut dikarenakan brownies ini biasa di sebut cake bantat.</w:t>
      </w:r>
    </w:p>
    <w:p w:rsidR="003E0B7A" w:rsidRPr="005E06B4" w:rsidRDefault="003E0B7A" w:rsidP="005E06B4">
      <w:pPr>
        <w:pStyle w:val="Default"/>
        <w:ind w:firstLine="450"/>
        <w:jc w:val="both"/>
        <w:rPr>
          <w:color w:val="auto"/>
          <w:sz w:val="22"/>
          <w:szCs w:val="22"/>
        </w:rPr>
      </w:pPr>
      <w:r w:rsidRPr="005E06B4">
        <w:rPr>
          <w:color w:val="auto"/>
          <w:sz w:val="22"/>
          <w:szCs w:val="22"/>
        </w:rPr>
        <w:t xml:space="preserve">Menurut Ismayani (2006) </w:t>
      </w:r>
      <w:r w:rsidRPr="005E06B4">
        <w:rPr>
          <w:iCs/>
          <w:color w:val="auto"/>
          <w:sz w:val="22"/>
          <w:szCs w:val="22"/>
        </w:rPr>
        <w:t xml:space="preserve">brownies </w:t>
      </w:r>
      <w:r w:rsidRPr="005E06B4">
        <w:rPr>
          <w:color w:val="auto"/>
          <w:sz w:val="22"/>
          <w:szCs w:val="22"/>
        </w:rPr>
        <w:t xml:space="preserve">adalah jenis </w:t>
      </w:r>
      <w:r w:rsidRPr="005E06B4">
        <w:rPr>
          <w:iCs/>
          <w:color w:val="auto"/>
          <w:sz w:val="22"/>
          <w:szCs w:val="22"/>
        </w:rPr>
        <w:t xml:space="preserve">cake </w:t>
      </w:r>
      <w:r w:rsidRPr="005E06B4">
        <w:rPr>
          <w:color w:val="auto"/>
          <w:sz w:val="22"/>
          <w:szCs w:val="22"/>
        </w:rPr>
        <w:t xml:space="preserve">coklat yang padat awalnya merupakan adonan gagal dan keras dimana adonan terbuat </w:t>
      </w:r>
      <w:r w:rsidRPr="005E06B4">
        <w:rPr>
          <w:color w:val="auto"/>
          <w:sz w:val="22"/>
          <w:szCs w:val="22"/>
        </w:rPr>
        <w:lastRenderedPageBreak/>
        <w:t xml:space="preserve">dari tepung terigu, telur, lemak, gula pasir dan coklat masak dengan cara dipanggang atau dioven. Sedangkan menurut Astawan (2009) </w:t>
      </w:r>
      <w:r w:rsidRPr="005E06B4">
        <w:rPr>
          <w:iCs/>
          <w:color w:val="auto"/>
          <w:sz w:val="22"/>
          <w:szCs w:val="22"/>
        </w:rPr>
        <w:t xml:space="preserve">brownies </w:t>
      </w:r>
      <w:r w:rsidRPr="005E06B4">
        <w:rPr>
          <w:color w:val="auto"/>
          <w:sz w:val="22"/>
          <w:szCs w:val="22"/>
        </w:rPr>
        <w:t xml:space="preserve">adalah salah satu jenis </w:t>
      </w:r>
      <w:r w:rsidRPr="005E06B4">
        <w:rPr>
          <w:iCs/>
          <w:color w:val="auto"/>
          <w:sz w:val="22"/>
          <w:szCs w:val="22"/>
        </w:rPr>
        <w:t xml:space="preserve">cake </w:t>
      </w:r>
      <w:r w:rsidRPr="005E06B4">
        <w:rPr>
          <w:color w:val="auto"/>
          <w:sz w:val="22"/>
          <w:szCs w:val="22"/>
        </w:rPr>
        <w:t xml:space="preserve">yang berwarna coklat kehitaman dengan tekstur sedikit lebih keras dari pada </w:t>
      </w:r>
      <w:r w:rsidRPr="005E06B4">
        <w:rPr>
          <w:iCs/>
          <w:color w:val="auto"/>
          <w:sz w:val="22"/>
          <w:szCs w:val="22"/>
        </w:rPr>
        <w:t xml:space="preserve">cake </w:t>
      </w:r>
      <w:r w:rsidRPr="005E06B4">
        <w:rPr>
          <w:color w:val="auto"/>
          <w:sz w:val="22"/>
          <w:szCs w:val="22"/>
        </w:rPr>
        <w:t xml:space="preserve">karena </w:t>
      </w:r>
      <w:r w:rsidRPr="005E06B4">
        <w:rPr>
          <w:iCs/>
          <w:color w:val="auto"/>
          <w:sz w:val="22"/>
          <w:szCs w:val="22"/>
        </w:rPr>
        <w:t xml:space="preserve">brownies </w:t>
      </w:r>
      <w:r w:rsidRPr="005E06B4">
        <w:rPr>
          <w:color w:val="auto"/>
          <w:sz w:val="22"/>
          <w:szCs w:val="22"/>
        </w:rPr>
        <w:t xml:space="preserve">tidak membutuhkan pengembang atau gluten. </w:t>
      </w:r>
    </w:p>
    <w:p w:rsidR="003E0B7A" w:rsidRPr="005E06B4" w:rsidRDefault="003E0B7A" w:rsidP="005E06B4">
      <w:pPr>
        <w:pStyle w:val="Default"/>
        <w:spacing w:after="27"/>
        <w:ind w:firstLine="450"/>
        <w:jc w:val="both"/>
        <w:rPr>
          <w:iCs/>
          <w:color w:val="auto"/>
          <w:sz w:val="22"/>
          <w:szCs w:val="22"/>
        </w:rPr>
      </w:pPr>
      <w:r w:rsidRPr="005E06B4">
        <w:rPr>
          <w:color w:val="auto"/>
          <w:sz w:val="22"/>
          <w:szCs w:val="22"/>
        </w:rPr>
        <w:t xml:space="preserve">Berdasarkan penjelasan diatas yang dimaksud </w:t>
      </w:r>
      <w:r w:rsidRPr="005E06B4">
        <w:rPr>
          <w:iCs/>
          <w:color w:val="auto"/>
          <w:sz w:val="22"/>
          <w:szCs w:val="22"/>
        </w:rPr>
        <w:t xml:space="preserve">brownies </w:t>
      </w:r>
      <w:r w:rsidRPr="005E06B4">
        <w:rPr>
          <w:color w:val="auto"/>
          <w:sz w:val="22"/>
          <w:szCs w:val="22"/>
        </w:rPr>
        <w:t xml:space="preserve">adalah sejenis kue yang termasuk kelompok </w:t>
      </w:r>
      <w:r w:rsidRPr="005E06B4">
        <w:rPr>
          <w:i/>
          <w:iCs/>
          <w:color w:val="auto"/>
          <w:sz w:val="22"/>
          <w:szCs w:val="22"/>
        </w:rPr>
        <w:t xml:space="preserve">cake </w:t>
      </w:r>
      <w:r w:rsidRPr="005E06B4">
        <w:rPr>
          <w:color w:val="auto"/>
          <w:sz w:val="22"/>
          <w:szCs w:val="22"/>
        </w:rPr>
        <w:t xml:space="preserve">yang berwarna coklat kehitaman dengan tekstur sedikit lebih keras dari pada </w:t>
      </w:r>
      <w:r w:rsidRPr="005E06B4">
        <w:rPr>
          <w:i/>
          <w:iCs/>
          <w:color w:val="auto"/>
          <w:sz w:val="22"/>
          <w:szCs w:val="22"/>
        </w:rPr>
        <w:t>cake</w:t>
      </w:r>
      <w:r w:rsidRPr="005E06B4">
        <w:rPr>
          <w:iCs/>
          <w:color w:val="auto"/>
          <w:sz w:val="22"/>
          <w:szCs w:val="22"/>
        </w:rPr>
        <w:t xml:space="preserve">. </w:t>
      </w:r>
      <w:r w:rsidRPr="005E06B4">
        <w:rPr>
          <w:color w:val="auto"/>
          <w:sz w:val="22"/>
          <w:szCs w:val="22"/>
        </w:rPr>
        <w:t>Bahannya terdiri dari tepung terigu, margarine, telur, gula, dan coklat (coklat bubuk dan coklat masak).</w:t>
      </w:r>
    </w:p>
    <w:p w:rsidR="003E0B7A" w:rsidRPr="005E06B4" w:rsidRDefault="003E0B7A" w:rsidP="005E06B4">
      <w:pPr>
        <w:pStyle w:val="Default"/>
        <w:tabs>
          <w:tab w:val="left" w:pos="0"/>
        </w:tabs>
        <w:rPr>
          <w:iCs/>
          <w:color w:val="auto"/>
          <w:sz w:val="22"/>
          <w:szCs w:val="22"/>
        </w:rPr>
      </w:pPr>
      <w:r w:rsidRPr="005E06B4">
        <w:rPr>
          <w:color w:val="auto"/>
          <w:sz w:val="22"/>
          <w:szCs w:val="22"/>
        </w:rPr>
        <w:t xml:space="preserve">Tabel 2.1Kandungan gizi per 100 gram </w:t>
      </w:r>
      <w:r w:rsidRPr="005E06B4">
        <w:rPr>
          <w:iCs/>
          <w:color w:val="auto"/>
          <w:sz w:val="22"/>
          <w:szCs w:val="22"/>
        </w:rPr>
        <w:t>brownies</w:t>
      </w:r>
    </w:p>
    <w:tbl>
      <w:tblPr>
        <w:tblStyle w:val="TableGrid"/>
        <w:tblW w:w="0" w:type="auto"/>
        <w:tblLook w:val="04A0"/>
      </w:tblPr>
      <w:tblGrid>
        <w:gridCol w:w="576"/>
        <w:gridCol w:w="2070"/>
        <w:gridCol w:w="1890"/>
      </w:tblGrid>
      <w:tr w:rsidR="003E0B7A" w:rsidRPr="005E06B4" w:rsidTr="003E0B7A">
        <w:trPr>
          <w:trHeight w:val="422"/>
        </w:trPr>
        <w:tc>
          <w:tcPr>
            <w:tcW w:w="576" w:type="dxa"/>
            <w:shd w:val="clear" w:color="auto" w:fill="92D050"/>
            <w:vAlign w:val="center"/>
          </w:tcPr>
          <w:p w:rsidR="003E0B7A" w:rsidRPr="005E06B4" w:rsidRDefault="003E0B7A" w:rsidP="005E06B4">
            <w:pPr>
              <w:pStyle w:val="Default"/>
              <w:jc w:val="center"/>
              <w:rPr>
                <w:b/>
                <w:color w:val="auto"/>
                <w:sz w:val="22"/>
                <w:szCs w:val="22"/>
              </w:rPr>
            </w:pPr>
            <w:r w:rsidRPr="005E06B4">
              <w:rPr>
                <w:b/>
                <w:color w:val="auto"/>
                <w:sz w:val="22"/>
                <w:szCs w:val="22"/>
              </w:rPr>
              <w:t>No</w:t>
            </w:r>
          </w:p>
        </w:tc>
        <w:tc>
          <w:tcPr>
            <w:tcW w:w="2070" w:type="dxa"/>
            <w:shd w:val="clear" w:color="auto" w:fill="92D050"/>
            <w:vAlign w:val="center"/>
          </w:tcPr>
          <w:p w:rsidR="003E0B7A" w:rsidRPr="005E06B4" w:rsidRDefault="003E0B7A" w:rsidP="005E06B4">
            <w:pPr>
              <w:pStyle w:val="Default"/>
              <w:tabs>
                <w:tab w:val="left" w:pos="2062"/>
              </w:tabs>
              <w:jc w:val="center"/>
              <w:rPr>
                <w:b/>
                <w:color w:val="auto"/>
                <w:sz w:val="22"/>
                <w:szCs w:val="22"/>
              </w:rPr>
            </w:pPr>
            <w:r w:rsidRPr="005E06B4">
              <w:rPr>
                <w:b/>
                <w:color w:val="auto"/>
                <w:sz w:val="22"/>
                <w:szCs w:val="22"/>
              </w:rPr>
              <w:t>Unsur Gizi</w:t>
            </w:r>
          </w:p>
        </w:tc>
        <w:tc>
          <w:tcPr>
            <w:tcW w:w="1890" w:type="dxa"/>
            <w:shd w:val="clear" w:color="auto" w:fill="92D050"/>
            <w:vAlign w:val="center"/>
          </w:tcPr>
          <w:p w:rsidR="003E0B7A" w:rsidRPr="005E06B4" w:rsidRDefault="003E0B7A" w:rsidP="005E06B4">
            <w:pPr>
              <w:pStyle w:val="Default"/>
              <w:jc w:val="center"/>
              <w:rPr>
                <w:b/>
                <w:color w:val="auto"/>
                <w:sz w:val="22"/>
                <w:szCs w:val="22"/>
              </w:rPr>
            </w:pPr>
            <w:r w:rsidRPr="005E06B4">
              <w:rPr>
                <w:b/>
                <w:color w:val="auto"/>
                <w:sz w:val="22"/>
                <w:szCs w:val="22"/>
              </w:rPr>
              <w:t>Jumlah</w:t>
            </w:r>
          </w:p>
        </w:tc>
      </w:tr>
      <w:tr w:rsidR="003E0B7A" w:rsidRPr="005E06B4" w:rsidTr="003E0B7A">
        <w:tc>
          <w:tcPr>
            <w:tcW w:w="576" w:type="dxa"/>
          </w:tcPr>
          <w:p w:rsidR="003E0B7A" w:rsidRPr="005E06B4" w:rsidRDefault="003E0B7A" w:rsidP="005E06B4">
            <w:pPr>
              <w:pStyle w:val="Default"/>
              <w:jc w:val="both"/>
              <w:rPr>
                <w:color w:val="auto"/>
                <w:sz w:val="22"/>
                <w:szCs w:val="22"/>
              </w:rPr>
            </w:pPr>
            <w:r w:rsidRPr="005E06B4">
              <w:rPr>
                <w:color w:val="auto"/>
                <w:sz w:val="22"/>
                <w:szCs w:val="22"/>
              </w:rPr>
              <w:t>1</w:t>
            </w:r>
          </w:p>
        </w:tc>
        <w:tc>
          <w:tcPr>
            <w:tcW w:w="2070" w:type="dxa"/>
          </w:tcPr>
          <w:p w:rsidR="003E0B7A" w:rsidRPr="005E06B4" w:rsidRDefault="003E0B7A" w:rsidP="005E06B4">
            <w:pPr>
              <w:pStyle w:val="Default"/>
              <w:jc w:val="both"/>
              <w:rPr>
                <w:color w:val="auto"/>
                <w:sz w:val="22"/>
                <w:szCs w:val="22"/>
              </w:rPr>
            </w:pPr>
            <w:r w:rsidRPr="005E06B4">
              <w:rPr>
                <w:color w:val="auto"/>
                <w:sz w:val="22"/>
                <w:szCs w:val="22"/>
              </w:rPr>
              <w:t>Energy  (kkal)</w:t>
            </w:r>
          </w:p>
        </w:tc>
        <w:tc>
          <w:tcPr>
            <w:tcW w:w="1890" w:type="dxa"/>
          </w:tcPr>
          <w:p w:rsidR="003E0B7A" w:rsidRPr="005E06B4" w:rsidRDefault="003E0B7A" w:rsidP="005E06B4">
            <w:pPr>
              <w:pStyle w:val="Default"/>
              <w:jc w:val="center"/>
              <w:rPr>
                <w:color w:val="auto"/>
                <w:sz w:val="22"/>
                <w:szCs w:val="22"/>
              </w:rPr>
            </w:pPr>
            <w:r w:rsidRPr="005E06B4">
              <w:rPr>
                <w:color w:val="auto"/>
                <w:sz w:val="22"/>
                <w:szCs w:val="22"/>
              </w:rPr>
              <w:t>434</w:t>
            </w:r>
          </w:p>
        </w:tc>
      </w:tr>
      <w:tr w:rsidR="003E0B7A" w:rsidRPr="005E06B4" w:rsidTr="003E0B7A">
        <w:tc>
          <w:tcPr>
            <w:tcW w:w="576" w:type="dxa"/>
          </w:tcPr>
          <w:p w:rsidR="003E0B7A" w:rsidRPr="005E06B4" w:rsidRDefault="003E0B7A" w:rsidP="005E06B4">
            <w:pPr>
              <w:pStyle w:val="Default"/>
              <w:jc w:val="both"/>
              <w:rPr>
                <w:color w:val="auto"/>
                <w:sz w:val="22"/>
                <w:szCs w:val="22"/>
              </w:rPr>
            </w:pPr>
            <w:r w:rsidRPr="005E06B4">
              <w:rPr>
                <w:color w:val="auto"/>
                <w:sz w:val="22"/>
                <w:szCs w:val="22"/>
              </w:rPr>
              <w:t>2</w:t>
            </w:r>
          </w:p>
        </w:tc>
        <w:tc>
          <w:tcPr>
            <w:tcW w:w="2070" w:type="dxa"/>
          </w:tcPr>
          <w:p w:rsidR="003E0B7A" w:rsidRPr="005E06B4" w:rsidRDefault="003E0B7A" w:rsidP="005E06B4">
            <w:pPr>
              <w:pStyle w:val="Default"/>
              <w:jc w:val="both"/>
              <w:rPr>
                <w:color w:val="auto"/>
                <w:sz w:val="22"/>
                <w:szCs w:val="22"/>
              </w:rPr>
            </w:pPr>
            <w:r w:rsidRPr="005E06B4">
              <w:rPr>
                <w:color w:val="auto"/>
                <w:sz w:val="22"/>
                <w:szCs w:val="22"/>
              </w:rPr>
              <w:t>Karbohidrat (g)</w:t>
            </w:r>
          </w:p>
        </w:tc>
        <w:tc>
          <w:tcPr>
            <w:tcW w:w="1890" w:type="dxa"/>
          </w:tcPr>
          <w:p w:rsidR="003E0B7A" w:rsidRPr="005E06B4" w:rsidRDefault="003E0B7A" w:rsidP="005E06B4">
            <w:pPr>
              <w:pStyle w:val="Default"/>
              <w:jc w:val="center"/>
              <w:rPr>
                <w:color w:val="auto"/>
                <w:sz w:val="22"/>
                <w:szCs w:val="22"/>
              </w:rPr>
            </w:pPr>
            <w:r w:rsidRPr="005E06B4">
              <w:rPr>
                <w:color w:val="auto"/>
                <w:sz w:val="22"/>
                <w:szCs w:val="22"/>
              </w:rPr>
              <w:t>76,6</w:t>
            </w:r>
          </w:p>
        </w:tc>
      </w:tr>
      <w:tr w:rsidR="003E0B7A" w:rsidRPr="005E06B4" w:rsidTr="003E0B7A">
        <w:tc>
          <w:tcPr>
            <w:tcW w:w="576" w:type="dxa"/>
          </w:tcPr>
          <w:p w:rsidR="003E0B7A" w:rsidRPr="005E06B4" w:rsidRDefault="003E0B7A" w:rsidP="005E06B4">
            <w:pPr>
              <w:pStyle w:val="Default"/>
              <w:jc w:val="both"/>
              <w:rPr>
                <w:color w:val="auto"/>
                <w:sz w:val="22"/>
                <w:szCs w:val="22"/>
              </w:rPr>
            </w:pPr>
            <w:r w:rsidRPr="005E06B4">
              <w:rPr>
                <w:color w:val="auto"/>
                <w:sz w:val="22"/>
                <w:szCs w:val="22"/>
              </w:rPr>
              <w:t>3</w:t>
            </w:r>
          </w:p>
        </w:tc>
        <w:tc>
          <w:tcPr>
            <w:tcW w:w="2070" w:type="dxa"/>
          </w:tcPr>
          <w:p w:rsidR="003E0B7A" w:rsidRPr="005E06B4" w:rsidRDefault="003E0B7A" w:rsidP="005E06B4">
            <w:pPr>
              <w:pStyle w:val="Default"/>
              <w:jc w:val="both"/>
              <w:rPr>
                <w:color w:val="auto"/>
                <w:sz w:val="22"/>
                <w:szCs w:val="22"/>
              </w:rPr>
            </w:pPr>
            <w:r w:rsidRPr="005E06B4">
              <w:rPr>
                <w:color w:val="auto"/>
                <w:sz w:val="22"/>
                <w:szCs w:val="22"/>
              </w:rPr>
              <w:t>Lemak (g)</w:t>
            </w:r>
          </w:p>
        </w:tc>
        <w:tc>
          <w:tcPr>
            <w:tcW w:w="1890" w:type="dxa"/>
          </w:tcPr>
          <w:p w:rsidR="003E0B7A" w:rsidRPr="005E06B4" w:rsidRDefault="003E0B7A" w:rsidP="005E06B4">
            <w:pPr>
              <w:pStyle w:val="Default"/>
              <w:jc w:val="center"/>
              <w:rPr>
                <w:color w:val="auto"/>
                <w:sz w:val="22"/>
                <w:szCs w:val="22"/>
              </w:rPr>
            </w:pPr>
            <w:r w:rsidRPr="005E06B4">
              <w:rPr>
                <w:color w:val="auto"/>
                <w:sz w:val="22"/>
                <w:szCs w:val="22"/>
              </w:rPr>
              <w:t>14</w:t>
            </w:r>
          </w:p>
        </w:tc>
      </w:tr>
      <w:tr w:rsidR="003E0B7A" w:rsidRPr="005E06B4" w:rsidTr="003E0B7A">
        <w:tc>
          <w:tcPr>
            <w:tcW w:w="576" w:type="dxa"/>
          </w:tcPr>
          <w:p w:rsidR="003E0B7A" w:rsidRPr="005E06B4" w:rsidRDefault="003E0B7A" w:rsidP="005E06B4">
            <w:pPr>
              <w:pStyle w:val="Default"/>
              <w:jc w:val="both"/>
              <w:rPr>
                <w:color w:val="auto"/>
                <w:sz w:val="22"/>
                <w:szCs w:val="22"/>
              </w:rPr>
            </w:pPr>
            <w:r w:rsidRPr="005E06B4">
              <w:rPr>
                <w:color w:val="auto"/>
                <w:sz w:val="22"/>
                <w:szCs w:val="22"/>
              </w:rPr>
              <w:t>4</w:t>
            </w:r>
          </w:p>
        </w:tc>
        <w:tc>
          <w:tcPr>
            <w:tcW w:w="2070" w:type="dxa"/>
          </w:tcPr>
          <w:p w:rsidR="003E0B7A" w:rsidRPr="005E06B4" w:rsidRDefault="003E0B7A" w:rsidP="005E06B4">
            <w:pPr>
              <w:pStyle w:val="Default"/>
              <w:jc w:val="both"/>
              <w:rPr>
                <w:color w:val="auto"/>
                <w:sz w:val="22"/>
                <w:szCs w:val="22"/>
              </w:rPr>
            </w:pPr>
            <w:r w:rsidRPr="005E06B4">
              <w:rPr>
                <w:color w:val="auto"/>
                <w:sz w:val="22"/>
                <w:szCs w:val="22"/>
              </w:rPr>
              <w:t>Kalium (mg)</w:t>
            </w:r>
          </w:p>
        </w:tc>
        <w:tc>
          <w:tcPr>
            <w:tcW w:w="1890" w:type="dxa"/>
          </w:tcPr>
          <w:p w:rsidR="003E0B7A" w:rsidRPr="005E06B4" w:rsidRDefault="003E0B7A" w:rsidP="005E06B4">
            <w:pPr>
              <w:pStyle w:val="Default"/>
              <w:jc w:val="center"/>
              <w:rPr>
                <w:color w:val="auto"/>
                <w:sz w:val="22"/>
                <w:szCs w:val="22"/>
              </w:rPr>
            </w:pPr>
            <w:r w:rsidRPr="005E06B4">
              <w:rPr>
                <w:color w:val="auto"/>
                <w:sz w:val="22"/>
                <w:szCs w:val="22"/>
              </w:rPr>
              <w:t>219</w:t>
            </w:r>
          </w:p>
        </w:tc>
      </w:tr>
      <w:tr w:rsidR="003E0B7A" w:rsidRPr="005E06B4" w:rsidTr="003E0B7A">
        <w:tc>
          <w:tcPr>
            <w:tcW w:w="576" w:type="dxa"/>
          </w:tcPr>
          <w:p w:rsidR="003E0B7A" w:rsidRPr="005E06B4" w:rsidRDefault="003E0B7A" w:rsidP="005E06B4">
            <w:pPr>
              <w:pStyle w:val="Default"/>
              <w:jc w:val="both"/>
              <w:rPr>
                <w:color w:val="auto"/>
                <w:sz w:val="22"/>
                <w:szCs w:val="22"/>
              </w:rPr>
            </w:pPr>
            <w:r w:rsidRPr="005E06B4">
              <w:rPr>
                <w:color w:val="auto"/>
                <w:sz w:val="22"/>
                <w:szCs w:val="22"/>
              </w:rPr>
              <w:t>5</w:t>
            </w:r>
          </w:p>
        </w:tc>
        <w:tc>
          <w:tcPr>
            <w:tcW w:w="2070" w:type="dxa"/>
          </w:tcPr>
          <w:p w:rsidR="003E0B7A" w:rsidRPr="005E06B4" w:rsidRDefault="003E0B7A" w:rsidP="005E06B4">
            <w:pPr>
              <w:pStyle w:val="Default"/>
              <w:jc w:val="both"/>
              <w:rPr>
                <w:color w:val="auto"/>
                <w:sz w:val="22"/>
                <w:szCs w:val="22"/>
              </w:rPr>
            </w:pPr>
            <w:r w:rsidRPr="005E06B4">
              <w:rPr>
                <w:color w:val="auto"/>
                <w:sz w:val="22"/>
                <w:szCs w:val="22"/>
              </w:rPr>
              <w:t xml:space="preserve">Natrium (mg) </w:t>
            </w:r>
          </w:p>
        </w:tc>
        <w:tc>
          <w:tcPr>
            <w:tcW w:w="1890" w:type="dxa"/>
          </w:tcPr>
          <w:p w:rsidR="003E0B7A" w:rsidRPr="005E06B4" w:rsidRDefault="003E0B7A" w:rsidP="005E06B4">
            <w:pPr>
              <w:pStyle w:val="Default"/>
              <w:jc w:val="center"/>
              <w:rPr>
                <w:color w:val="auto"/>
                <w:sz w:val="22"/>
                <w:szCs w:val="22"/>
              </w:rPr>
            </w:pPr>
            <w:r w:rsidRPr="005E06B4">
              <w:rPr>
                <w:color w:val="auto"/>
                <w:sz w:val="22"/>
                <w:szCs w:val="22"/>
              </w:rPr>
              <w:t>303</w:t>
            </w:r>
          </w:p>
        </w:tc>
      </w:tr>
    </w:tbl>
    <w:p w:rsidR="003E0B7A" w:rsidRPr="005E06B4" w:rsidRDefault="003E0B7A" w:rsidP="005E06B4">
      <w:pPr>
        <w:pStyle w:val="Default"/>
        <w:rPr>
          <w:color w:val="auto"/>
          <w:sz w:val="22"/>
          <w:szCs w:val="22"/>
        </w:rPr>
      </w:pPr>
      <w:r w:rsidRPr="005E06B4">
        <w:rPr>
          <w:color w:val="auto"/>
          <w:sz w:val="22"/>
          <w:szCs w:val="22"/>
        </w:rPr>
        <w:t>(Sumber : Astawan,2009).</w:t>
      </w:r>
    </w:p>
    <w:p w:rsidR="003E0B7A" w:rsidRPr="005E06B4" w:rsidRDefault="003E0B7A" w:rsidP="005E06B4">
      <w:pPr>
        <w:pStyle w:val="Default"/>
        <w:ind w:firstLine="540"/>
        <w:jc w:val="both"/>
        <w:rPr>
          <w:sz w:val="22"/>
          <w:szCs w:val="22"/>
        </w:rPr>
      </w:pPr>
      <w:r w:rsidRPr="005E06B4">
        <w:rPr>
          <w:iCs/>
          <w:color w:val="auto"/>
          <w:sz w:val="22"/>
          <w:szCs w:val="22"/>
        </w:rPr>
        <w:t xml:space="preserve">Brownies </w:t>
      </w:r>
      <w:r w:rsidRPr="005E06B4">
        <w:rPr>
          <w:color w:val="auto"/>
          <w:sz w:val="22"/>
          <w:szCs w:val="22"/>
        </w:rPr>
        <w:t xml:space="preserve">merupakan sumber energi yang baik. Berdasarkan tabel diatas nilai energi per 100 gram </w:t>
      </w:r>
      <w:r w:rsidRPr="005E06B4">
        <w:rPr>
          <w:iCs/>
          <w:color w:val="auto"/>
          <w:sz w:val="22"/>
          <w:szCs w:val="22"/>
        </w:rPr>
        <w:t xml:space="preserve">brownies </w:t>
      </w:r>
      <w:r w:rsidRPr="005E06B4">
        <w:rPr>
          <w:color w:val="auto"/>
          <w:sz w:val="22"/>
          <w:szCs w:val="22"/>
        </w:rPr>
        <w:t xml:space="preserve">adalah 434 kkal, melebihi beras (335 kkal/100 gram) ataupun mi (339 kkal/100 gram). Energi pada </w:t>
      </w:r>
      <w:r w:rsidRPr="005E06B4">
        <w:rPr>
          <w:iCs/>
          <w:color w:val="auto"/>
          <w:sz w:val="22"/>
          <w:szCs w:val="22"/>
        </w:rPr>
        <w:t xml:space="preserve">brownies </w:t>
      </w:r>
      <w:r w:rsidRPr="005E06B4">
        <w:rPr>
          <w:color w:val="auto"/>
          <w:sz w:val="22"/>
          <w:szCs w:val="22"/>
        </w:rPr>
        <w:t xml:space="preserve">umumnya bersal dari karbohidrat (yaitu tepung dan gula) serta lemak. Kadar karbohidrat pada </w:t>
      </w:r>
      <w:r w:rsidRPr="005E06B4">
        <w:rPr>
          <w:iCs/>
          <w:color w:val="auto"/>
          <w:sz w:val="22"/>
          <w:szCs w:val="22"/>
        </w:rPr>
        <w:t xml:space="preserve">brownies </w:t>
      </w:r>
      <w:r w:rsidRPr="005E06B4">
        <w:rPr>
          <w:color w:val="auto"/>
          <w:sz w:val="22"/>
          <w:szCs w:val="22"/>
        </w:rPr>
        <w:t>adalah 76,6 gram/100 gram sedangkan lemaknya mencapai 14 gram/100 gram (Astawan, 2009).</w:t>
      </w:r>
      <w:r w:rsidR="005E06B4" w:rsidRPr="005E06B4">
        <w:rPr>
          <w:color w:val="auto"/>
          <w:sz w:val="22"/>
          <w:szCs w:val="22"/>
        </w:rPr>
        <w:t xml:space="preserve"> </w:t>
      </w:r>
      <w:r w:rsidRPr="005E06B4">
        <w:rPr>
          <w:sz w:val="22"/>
          <w:szCs w:val="22"/>
        </w:rPr>
        <w:t>Adapun bahan-bahan penunjang  yang digunakan untuk membuat brownies sukun adalah</w:t>
      </w:r>
      <w:r w:rsidR="005E06B4" w:rsidRPr="005E06B4">
        <w:rPr>
          <w:sz w:val="22"/>
          <w:szCs w:val="22"/>
        </w:rPr>
        <w:t xml:space="preserve"> telur, Sortening, gula pasir, dark coklat, bubuk coklat dan pengembang.</w:t>
      </w:r>
    </w:p>
    <w:p w:rsidR="005E06B4" w:rsidRPr="005E06B4" w:rsidRDefault="005E06B4" w:rsidP="005E06B4">
      <w:pPr>
        <w:pStyle w:val="ListParagraph"/>
        <w:shd w:val="clear" w:color="auto" w:fill="FFFFFF"/>
        <w:spacing w:after="0" w:line="240" w:lineRule="auto"/>
        <w:ind w:left="0" w:firstLine="360"/>
        <w:jc w:val="both"/>
        <w:textAlignment w:val="baseline"/>
        <w:rPr>
          <w:rFonts w:ascii="Times New Roman" w:eastAsia="Times New Roman" w:hAnsi="Times New Roman" w:cs="Times New Roman"/>
        </w:rPr>
      </w:pPr>
      <w:r w:rsidRPr="005E06B4">
        <w:rPr>
          <w:rFonts w:ascii="Times New Roman" w:eastAsia="Times New Roman" w:hAnsi="Times New Roman" w:cs="Times New Roman"/>
          <w:iCs/>
        </w:rPr>
        <w:t>Sukun adalah salah satu tanaman yang memiliki nama sama dengan buahnya</w:t>
      </w:r>
      <w:r w:rsidRPr="005E06B4">
        <w:rPr>
          <w:rFonts w:ascii="Times New Roman" w:eastAsia="Times New Roman" w:hAnsi="Times New Roman" w:cs="Times New Roman"/>
        </w:rPr>
        <w:t>. Buah sukun tidak berbiji dan memiliki daging yang berserat dan empuk seperti roti, maka dari itu orang Eropa menyebut buah seukun sebagai buah roti atau breadfruit. Buah sukun banyak ditemukan sebagai tanaman pekarangan untuk diambil buahnya. Buah sukun bisa diolah menjadi berbagai macam olahan makanan seperti keripik sukun maupun makanan lainya. Bahkan di daerah Pasifik, sukun digunakan sebagai sumber karbohidrat dan digunakan sebagai salah satu makanan pokok.</w:t>
      </w:r>
    </w:p>
    <w:p w:rsidR="005E06B4" w:rsidRPr="005E06B4" w:rsidRDefault="005E06B4" w:rsidP="005E06B4">
      <w:pPr>
        <w:pStyle w:val="NormalWeb"/>
        <w:shd w:val="clear" w:color="auto" w:fill="FFFFFF"/>
        <w:spacing w:before="120" w:beforeAutospacing="0" w:after="120" w:afterAutospacing="0"/>
        <w:jc w:val="both"/>
        <w:rPr>
          <w:sz w:val="22"/>
          <w:szCs w:val="22"/>
        </w:rPr>
      </w:pPr>
      <w:r w:rsidRPr="005E06B4">
        <w:rPr>
          <w:sz w:val="22"/>
          <w:szCs w:val="22"/>
        </w:rPr>
        <w:lastRenderedPageBreak/>
        <w:t>Buah sukun (tak berbiji) merupakan bahan pangan penting sumber karbohidrat di pelbagai kepulauan di daerah tropik, terutama di</w:t>
      </w:r>
      <w:r w:rsidRPr="005E06B4">
        <w:rPr>
          <w:rStyle w:val="apple-converted-space"/>
          <w:sz w:val="22"/>
          <w:szCs w:val="22"/>
        </w:rPr>
        <w:t> </w:t>
      </w:r>
      <w:r w:rsidRPr="005E06B4">
        <w:rPr>
          <w:sz w:val="22"/>
          <w:szCs w:val="22"/>
        </w:rPr>
        <w:t>Pasifik dan</w:t>
      </w:r>
      <w:r w:rsidRPr="005E06B4">
        <w:rPr>
          <w:rStyle w:val="apple-converted-space"/>
          <w:sz w:val="22"/>
          <w:szCs w:val="22"/>
        </w:rPr>
        <w:t> </w:t>
      </w:r>
      <w:r w:rsidRPr="005E06B4">
        <w:rPr>
          <w:sz w:val="22"/>
          <w:szCs w:val="22"/>
        </w:rPr>
        <w:t>Asia tenggara. Sukun dapat dimasak utuh atau dipotong-potong terlebih dulu: direbus, digoreng, disangrai atau dibakar. Buah yang telah dimasak dapat diiris-iris dan dikeringkan di bawah mata hari atau dalam tungku, sehingga awet dan dapat disimpan lama.</w:t>
      </w:r>
    </w:p>
    <w:p w:rsidR="005E06B4" w:rsidRPr="005E06B4" w:rsidRDefault="005E06B4" w:rsidP="005E06B4">
      <w:pPr>
        <w:pStyle w:val="NormalWeb"/>
        <w:shd w:val="clear" w:color="auto" w:fill="FFFFFF"/>
        <w:spacing w:before="0" w:beforeAutospacing="0" w:after="0" w:afterAutospacing="0"/>
        <w:jc w:val="both"/>
        <w:rPr>
          <w:sz w:val="22"/>
          <w:szCs w:val="22"/>
        </w:rPr>
      </w:pPr>
      <w:r w:rsidRPr="005E06B4">
        <w:rPr>
          <w:sz w:val="22"/>
          <w:szCs w:val="22"/>
        </w:rPr>
        <w:t>Di pulau-pulau Pasifik, kelebihan panen buah sukun akan dipendam dalam lubang tanah dan dibiarkan berfermentasi</w:t>
      </w:r>
      <w:r w:rsidRPr="005E06B4">
        <w:rPr>
          <w:rStyle w:val="apple-converted-space"/>
          <w:sz w:val="22"/>
          <w:szCs w:val="22"/>
        </w:rPr>
        <w:t> </w:t>
      </w:r>
      <w:r w:rsidRPr="005E06B4">
        <w:rPr>
          <w:sz w:val="22"/>
          <w:szCs w:val="22"/>
        </w:rPr>
        <w:t>beberapa minggu lamanya, sehingga berubah menjadi pasta mirip keju yang awet, bergizi dan dapat dibuat menjadi semacam kue panggang. Sukun dapat pula dijadikan keripik dengan cara diiris tipis dan digoreng.</w:t>
      </w:r>
    </w:p>
    <w:p w:rsidR="005E06B4" w:rsidRPr="005E06B4" w:rsidRDefault="005E06B4" w:rsidP="005E06B4">
      <w:pPr>
        <w:shd w:val="clear" w:color="auto" w:fill="FFFFFF"/>
        <w:spacing w:after="0" w:line="240" w:lineRule="auto"/>
        <w:ind w:firstLine="360"/>
        <w:jc w:val="both"/>
        <w:rPr>
          <w:rFonts w:ascii="Times New Roman" w:eastAsia="Times New Roman" w:hAnsi="Times New Roman" w:cs="Times New Roman"/>
        </w:rPr>
      </w:pPr>
      <w:r w:rsidRPr="005E06B4">
        <w:rPr>
          <w:rFonts w:ascii="Times New Roman" w:eastAsia="Times New Roman" w:hAnsi="Times New Roman" w:cs="Times New Roman"/>
        </w:rPr>
        <w:t xml:space="preserve">Sukun (Artocarpus Altilis) merupakan tanaman yang mempunyai potensi sebagai cadangan ketahanan pangan nasional karena sukun mampu berproduksi sepanjang tahun. Selain itu buah sukun mengandung nutrisi yang tidak kalah dengan jagung maupun ubi-ubian. </w:t>
      </w:r>
      <w:r w:rsidRPr="005E06B4">
        <w:rPr>
          <w:rFonts w:ascii="Times New Roman" w:hAnsi="Times New Roman" w:cs="Times New Roman"/>
        </w:rPr>
        <w:t>Jika diolah sukun tak kalah lezat dengan beragam penganan berbasis karbohidrat. Mari lihat Agnes Murdiati dari Pusat Kajian Makanan Tradisional Universitas Gadjah Mada. Ia membuat beragam penganan seperti burger, spagheti, kroket, pastel, dan sandwich. Semua berbasis sukun. Malahan Murdiati juga membuat nasi liwet sukun. Meski memiliki banyak keunggulan ketimbang beras, sukun tetap menyimpan kelemahan. Buah sukun segar tidak dapat disimpan terlalu lama, menyimpan sukun sepekan saja, menyebabkan daging buah lembek.</w:t>
      </w:r>
    </w:p>
    <w:p w:rsidR="005E06B4" w:rsidRPr="005E06B4" w:rsidRDefault="005E06B4" w:rsidP="005E06B4">
      <w:pPr>
        <w:spacing w:line="240" w:lineRule="auto"/>
        <w:ind w:firstLine="720"/>
        <w:jc w:val="both"/>
        <w:rPr>
          <w:rFonts w:ascii="Times New Roman" w:hAnsi="Times New Roman" w:cs="Times New Roman"/>
        </w:rPr>
      </w:pPr>
      <w:r w:rsidRPr="005E06B4">
        <w:rPr>
          <w:rFonts w:ascii="Times New Roman" w:hAnsi="Times New Roman" w:cs="Times New Roman"/>
        </w:rPr>
        <w:t xml:space="preserve">Sukun yang sudah dikupas, daging buah berubah kecokelatan akibat oksidasi oleh udara bebas. Daging buah mengandung enzim polifenol oksidase. Bila enzim itu bereaksi dengan oksigen menyebabkan warna daging buah berubah cokelat. Namun, bukan berarti tak ada jalan keluar. Supaya tahan simpan, sukun dibikin tepung. Menurut Widowati tepung sukun awet hingga setahun. Selain itu pemanfaatannya juga semakin luas. Tepung sukun dapat menggantikan tepung beras atau terigu dalam pembuatan mi, roti, dan aneka kue. Kelebihan tepung sukun antara lain mudah dibentuk dan </w:t>
      </w:r>
      <w:r w:rsidRPr="005E06B4">
        <w:rPr>
          <w:rFonts w:ascii="Times New Roman" w:hAnsi="Times New Roman" w:cs="Times New Roman"/>
        </w:rPr>
        <w:lastRenderedPageBreak/>
        <w:t>cepat diolah sesuai tuntutan kehidupan modern yang serbacepat.</w:t>
      </w:r>
    </w:p>
    <w:p w:rsidR="005E06B4" w:rsidRPr="005E06B4" w:rsidRDefault="005E06B4" w:rsidP="005E06B4">
      <w:pPr>
        <w:spacing w:line="240" w:lineRule="auto"/>
        <w:ind w:firstLine="720"/>
        <w:jc w:val="both"/>
        <w:rPr>
          <w:rFonts w:ascii="Times New Roman" w:hAnsi="Times New Roman" w:cs="Times New Roman"/>
        </w:rPr>
      </w:pPr>
      <w:r w:rsidRPr="005E06B4">
        <w:rPr>
          <w:rFonts w:ascii="Times New Roman" w:hAnsi="Times New Roman" w:cs="Times New Roman"/>
        </w:rPr>
        <w:t>Tepung putih bersih diperoleh dari buah mengkal yang dipanen 10 hari sebelum tingkat kematangan optimal atau 80-85 hari setelah berbunga. Sukun muda menghasilkan tepung berwarna putih kecokelatan. Rasanya agak pahit karena kadar getah masih tinggi. Selain itu, saat panen hindari buah jatuh terbentur ke tanah. Dampaknya tanin di kulit masuk ke jaringan daging buah sehingga menjadi pahit.</w:t>
      </w:r>
    </w:p>
    <w:p w:rsidR="005E06B4" w:rsidRPr="005E06B4" w:rsidRDefault="005E06B4" w:rsidP="005E06B4">
      <w:pPr>
        <w:shd w:val="clear" w:color="auto" w:fill="FFFFFF"/>
        <w:spacing w:before="100" w:beforeAutospacing="1" w:after="100" w:afterAutospacing="1" w:line="240" w:lineRule="auto"/>
        <w:ind w:firstLine="360"/>
        <w:jc w:val="both"/>
        <w:rPr>
          <w:rFonts w:ascii="Times New Roman" w:eastAsia="Times New Roman" w:hAnsi="Times New Roman" w:cs="Times New Roman"/>
        </w:rPr>
      </w:pPr>
      <w:r w:rsidRPr="005E06B4">
        <w:rPr>
          <w:rFonts w:ascii="Times New Roman" w:eastAsia="Times New Roman" w:hAnsi="Times New Roman" w:cs="Times New Roman"/>
        </w:rPr>
        <w:t>Dibawah ini terdapat kandungan gizi dalam 100 gram tepung buah sukun adalah sebagai berikut:</w:t>
      </w:r>
    </w:p>
    <w:p w:rsidR="005E06B4" w:rsidRPr="005E06B4" w:rsidRDefault="005E06B4" w:rsidP="005E06B4">
      <w:pPr>
        <w:shd w:val="clear" w:color="auto" w:fill="FFFFFF"/>
        <w:spacing w:after="0" w:line="240" w:lineRule="auto"/>
        <w:ind w:firstLine="360"/>
        <w:rPr>
          <w:rFonts w:ascii="Times New Roman" w:eastAsia="Times New Roman" w:hAnsi="Times New Roman" w:cs="Times New Roman"/>
        </w:rPr>
      </w:pPr>
      <w:r w:rsidRPr="005E06B4">
        <w:rPr>
          <w:rFonts w:ascii="Times New Roman" w:eastAsia="Times New Roman" w:hAnsi="Times New Roman" w:cs="Times New Roman"/>
        </w:rPr>
        <w:t>Table 2.2 Kandungan gizi dalam 100 gram tepung buah sukun</w:t>
      </w:r>
    </w:p>
    <w:tbl>
      <w:tblPr>
        <w:tblStyle w:val="MediumGrid1"/>
        <w:tblW w:w="0" w:type="auto"/>
        <w:tblInd w:w="468" w:type="dxa"/>
        <w:tblLook w:val="04A0"/>
      </w:tblPr>
      <w:tblGrid>
        <w:gridCol w:w="3536"/>
      </w:tblGrid>
      <w:tr w:rsidR="005E06B4" w:rsidRPr="005E06B4" w:rsidTr="005E06B4">
        <w:trPr>
          <w:cnfStyle w:val="100000000000"/>
        </w:trPr>
        <w:tc>
          <w:tcPr>
            <w:cnfStyle w:val="001000000000"/>
            <w:tcW w:w="3536" w:type="dxa"/>
          </w:tcPr>
          <w:tbl>
            <w:tblPr>
              <w:tblW w:w="330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774"/>
              <w:gridCol w:w="1530"/>
            </w:tblGrid>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Energi</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108 Kalori</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Protein</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1,3 gr</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Lemak</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0,3 gr</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Karbohidrat</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28,2 gr</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Kalsium</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21 mg</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Phospor</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59 mg</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Fe</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0,4 mg</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Vitamin A</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0,12 mg</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Vitamin B1</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0,06 mg</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Vitanin C</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17 mg</w:t>
                  </w:r>
                </w:p>
              </w:tc>
            </w:tr>
            <w:tr w:rsidR="005E06B4" w:rsidRPr="005E06B4" w:rsidTr="005E06B4">
              <w:trPr>
                <w:tblCellSpacing w:w="0" w:type="dxa"/>
              </w:trPr>
              <w:tc>
                <w:tcPr>
                  <w:tcW w:w="1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Air</w:t>
                  </w:r>
                </w:p>
              </w:tc>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06B4" w:rsidRPr="005E06B4" w:rsidRDefault="005E06B4" w:rsidP="005E06B4">
                  <w:pPr>
                    <w:spacing w:after="0" w:line="240" w:lineRule="auto"/>
                    <w:jc w:val="center"/>
                    <w:rPr>
                      <w:rFonts w:ascii="Times New Roman" w:eastAsia="Times New Roman" w:hAnsi="Times New Roman" w:cs="Times New Roman"/>
                    </w:rPr>
                  </w:pPr>
                  <w:r w:rsidRPr="005E06B4">
                    <w:rPr>
                      <w:rFonts w:ascii="Times New Roman" w:eastAsia="Times New Roman" w:hAnsi="Times New Roman" w:cs="Times New Roman"/>
                    </w:rPr>
                    <w:t>70,65 gr</w:t>
                  </w:r>
                </w:p>
              </w:tc>
            </w:tr>
          </w:tbl>
          <w:p w:rsidR="005E06B4" w:rsidRPr="005E06B4" w:rsidRDefault="005E06B4" w:rsidP="005E06B4">
            <w:pPr>
              <w:spacing w:line="240" w:lineRule="auto"/>
              <w:rPr>
                <w:rFonts w:ascii="Times New Roman" w:hAnsi="Times New Roman" w:cs="Times New Roman"/>
              </w:rPr>
            </w:pPr>
          </w:p>
        </w:tc>
      </w:tr>
    </w:tbl>
    <w:p w:rsidR="005E06B4" w:rsidRPr="005E06B4" w:rsidRDefault="005E06B4" w:rsidP="005E06B4">
      <w:pPr>
        <w:pStyle w:val="Default"/>
        <w:spacing w:after="27"/>
        <w:ind w:firstLine="720"/>
        <w:jc w:val="both"/>
        <w:rPr>
          <w:color w:val="auto"/>
          <w:sz w:val="22"/>
          <w:szCs w:val="22"/>
        </w:rPr>
      </w:pPr>
      <w:r w:rsidRPr="005E06B4">
        <w:rPr>
          <w:color w:val="auto"/>
          <w:sz w:val="22"/>
          <w:szCs w:val="22"/>
        </w:rPr>
        <w:t>(Sumber: hamdan:2012)</w:t>
      </w:r>
    </w:p>
    <w:p w:rsidR="005E06B4" w:rsidRPr="005E06B4" w:rsidRDefault="005E06B4" w:rsidP="005E06B4">
      <w:pPr>
        <w:autoSpaceDE w:val="0"/>
        <w:autoSpaceDN w:val="0"/>
        <w:adjustRightInd w:val="0"/>
        <w:spacing w:after="0" w:line="240" w:lineRule="auto"/>
        <w:ind w:firstLine="540"/>
        <w:jc w:val="both"/>
        <w:rPr>
          <w:rFonts w:ascii="Times New Roman" w:hAnsi="Times New Roman" w:cs="Times New Roman"/>
        </w:rPr>
      </w:pPr>
      <w:r w:rsidRPr="005E06B4">
        <w:rPr>
          <w:rFonts w:ascii="Times New Roman" w:hAnsi="Times New Roman" w:cs="Times New Roman"/>
        </w:rPr>
        <w:t xml:space="preserve">Tepung terigu terbuat dari biji gandum yang mengandung protein (gluten). Tepung terigu dibagi menjadi 3 jenis yaitu </w:t>
      </w:r>
      <w:r w:rsidRPr="005E06B4">
        <w:rPr>
          <w:rFonts w:ascii="Times New Roman" w:hAnsi="Times New Roman" w:cs="Times New Roman"/>
          <w:i/>
          <w:iCs/>
        </w:rPr>
        <w:t xml:space="preserve">hard flour </w:t>
      </w:r>
      <w:r w:rsidRPr="005E06B4">
        <w:rPr>
          <w:rFonts w:ascii="Times New Roman" w:hAnsi="Times New Roman" w:cs="Times New Roman"/>
        </w:rPr>
        <w:t xml:space="preserve">(terigu keras) adalah tepung terigu yang mengandung protein 11-13%, </w:t>
      </w:r>
      <w:r w:rsidRPr="005E06B4">
        <w:rPr>
          <w:rFonts w:ascii="Times New Roman" w:hAnsi="Times New Roman" w:cs="Times New Roman"/>
          <w:i/>
          <w:iCs/>
        </w:rPr>
        <w:t xml:space="preserve">mediumflour </w:t>
      </w:r>
      <w:r w:rsidRPr="005E06B4">
        <w:rPr>
          <w:rFonts w:ascii="Times New Roman" w:hAnsi="Times New Roman" w:cs="Times New Roman"/>
        </w:rPr>
        <w:t xml:space="preserve">(sedang) adalah tepung terigu yang mengandung protein sedang 9-10% dan </w:t>
      </w:r>
      <w:r w:rsidRPr="005E06B4">
        <w:rPr>
          <w:rFonts w:ascii="Times New Roman" w:hAnsi="Times New Roman" w:cs="Times New Roman"/>
          <w:i/>
          <w:iCs/>
        </w:rPr>
        <w:t xml:space="preserve">soft flour </w:t>
      </w:r>
      <w:r w:rsidRPr="005E06B4">
        <w:rPr>
          <w:rFonts w:ascii="Times New Roman" w:hAnsi="Times New Roman" w:cs="Times New Roman"/>
        </w:rPr>
        <w:t>(terigu lunak) adalah tepung terigu yang kandungan proteinnya paling rendah yaitu 7-9%. Tepung terigu yang digunakan dalam pembuatan brownies kukus yaitu tepung terigu lunak (</w:t>
      </w:r>
      <w:r w:rsidRPr="005E06B4">
        <w:rPr>
          <w:rFonts w:ascii="Times New Roman" w:hAnsi="Times New Roman" w:cs="Times New Roman"/>
          <w:i/>
          <w:iCs/>
        </w:rPr>
        <w:t>soft flour</w:t>
      </w:r>
      <w:r w:rsidRPr="005E06B4">
        <w:rPr>
          <w:rFonts w:ascii="Times New Roman" w:hAnsi="Times New Roman" w:cs="Times New Roman"/>
        </w:rPr>
        <w:t>) yang mengandung proteinnya paling rendah yaitu 7-9%, karena dalam pembuatan brownies tidak membutuhkan pengembangan fisik. Fungsi tepung terigu yaitu membantu susunan fisik atau membentuk kerangka,mengikat dengan bahan lain sehingga brownies menjadi kokoh (Suhardjito, 2006).</w:t>
      </w:r>
    </w:p>
    <w:p w:rsidR="005E06B4" w:rsidRPr="005E06B4" w:rsidRDefault="005E06B4" w:rsidP="005E06B4">
      <w:pPr>
        <w:autoSpaceDE w:val="0"/>
        <w:autoSpaceDN w:val="0"/>
        <w:adjustRightInd w:val="0"/>
        <w:spacing w:after="0" w:line="240" w:lineRule="auto"/>
        <w:ind w:firstLine="720"/>
        <w:jc w:val="both"/>
        <w:rPr>
          <w:rFonts w:ascii="Times New Roman" w:hAnsi="Times New Roman" w:cs="Times New Roman"/>
        </w:rPr>
      </w:pPr>
      <w:r w:rsidRPr="005E06B4">
        <w:rPr>
          <w:rFonts w:ascii="Times New Roman" w:hAnsi="Times New Roman" w:cs="Times New Roman"/>
        </w:rPr>
        <w:t>Tepung yang umum digunakan sebagai bahan pembuat brownies adalah terigu. Tepung ini, didalam adonan, berfungsi sebagai pembentuk struktur dan tekstur brownies, pengikat bahan-bahan lain, dan pendistribusi bahan-bahan lain secara merata, serta pembentuk citarasa (Matz 1972, didalam Nurapriani 2010). Tepung terigu yang biasanya digunakan adalah terigu lunak. Alasan penggunaan terigu jenis lunak adalah kelebihannya dalam membentuk adonan yang lebih lembut dan lengket (Matz 1972, didalam Nurapriani, 2010).</w:t>
      </w:r>
    </w:p>
    <w:p w:rsidR="005E06B4" w:rsidRPr="005E06B4" w:rsidRDefault="005E06B4" w:rsidP="005E06B4">
      <w:pPr>
        <w:autoSpaceDE w:val="0"/>
        <w:autoSpaceDN w:val="0"/>
        <w:adjustRightInd w:val="0"/>
        <w:spacing w:after="0" w:line="240" w:lineRule="auto"/>
        <w:ind w:firstLine="720"/>
        <w:jc w:val="both"/>
        <w:rPr>
          <w:rFonts w:ascii="Times New Roman" w:hAnsi="Times New Roman" w:cs="Times New Roman"/>
        </w:rPr>
      </w:pPr>
      <w:r w:rsidRPr="005E06B4">
        <w:rPr>
          <w:rFonts w:ascii="Times New Roman" w:hAnsi="Times New Roman" w:cs="Times New Roman"/>
        </w:rPr>
        <w:t>Tepung terigu memiliki kelebihan dibanding tepung serealia lainnya. Kelebihan tepung terigu dibanding tepung serealia lainnya adalah sifat fisiko kimiawinya, terutama kemampuan protein dalam membentuk gluten. Sifat ini kurang dimiliki oleh tepung serealia lainnya, apalagi komoditas non serealia (Winarno dan Pudjaatmaka, 1989).</w:t>
      </w:r>
    </w:p>
    <w:p w:rsidR="005E06B4" w:rsidRPr="005E06B4" w:rsidRDefault="005E06B4" w:rsidP="005E06B4">
      <w:pPr>
        <w:autoSpaceDE w:val="0"/>
        <w:autoSpaceDN w:val="0"/>
        <w:adjustRightInd w:val="0"/>
        <w:spacing w:after="0" w:line="240" w:lineRule="auto"/>
        <w:rPr>
          <w:rFonts w:ascii="Times New Roman" w:hAnsi="Times New Roman" w:cs="Times New Roman"/>
        </w:rPr>
      </w:pPr>
      <w:r w:rsidRPr="005E06B4">
        <w:rPr>
          <w:rFonts w:ascii="Times New Roman" w:hAnsi="Times New Roman" w:cs="Times New Roman"/>
        </w:rPr>
        <w:t>Tabel 2.3 Kandungan Gizi pada Tepung Terigu dalam 100 gram Bahan</w:t>
      </w:r>
    </w:p>
    <w:tbl>
      <w:tblPr>
        <w:tblStyle w:val="TableGrid"/>
        <w:tblW w:w="0" w:type="auto"/>
        <w:tblInd w:w="250" w:type="dxa"/>
        <w:tblLook w:val="04A0"/>
      </w:tblPr>
      <w:tblGrid>
        <w:gridCol w:w="524"/>
        <w:gridCol w:w="1674"/>
        <w:gridCol w:w="1890"/>
      </w:tblGrid>
      <w:tr w:rsidR="005E06B4" w:rsidRPr="005E06B4" w:rsidTr="005E06B4">
        <w:trPr>
          <w:trHeight w:val="251"/>
        </w:trPr>
        <w:tc>
          <w:tcPr>
            <w:tcW w:w="524" w:type="dxa"/>
            <w:shd w:val="clear" w:color="auto" w:fill="92D050"/>
          </w:tcPr>
          <w:p w:rsidR="005E06B4" w:rsidRPr="005E06B4" w:rsidRDefault="005E06B4" w:rsidP="005E06B4">
            <w:pPr>
              <w:autoSpaceDE w:val="0"/>
              <w:autoSpaceDN w:val="0"/>
              <w:adjustRightInd w:val="0"/>
              <w:spacing w:after="0" w:line="240" w:lineRule="auto"/>
              <w:jc w:val="center"/>
              <w:rPr>
                <w:rFonts w:ascii="Times New Roman" w:hAnsi="Times New Roman" w:cs="Times New Roman"/>
                <w:b/>
              </w:rPr>
            </w:pPr>
            <w:r w:rsidRPr="005E06B4">
              <w:rPr>
                <w:rFonts w:ascii="Times New Roman" w:hAnsi="Times New Roman" w:cs="Times New Roman"/>
                <w:b/>
              </w:rPr>
              <w:t>No</w:t>
            </w:r>
          </w:p>
        </w:tc>
        <w:tc>
          <w:tcPr>
            <w:tcW w:w="1674" w:type="dxa"/>
            <w:shd w:val="clear" w:color="auto" w:fill="92D050"/>
          </w:tcPr>
          <w:p w:rsidR="005E06B4" w:rsidRPr="005E06B4" w:rsidRDefault="005E06B4" w:rsidP="005E06B4">
            <w:pPr>
              <w:autoSpaceDE w:val="0"/>
              <w:autoSpaceDN w:val="0"/>
              <w:adjustRightInd w:val="0"/>
              <w:spacing w:after="0" w:line="240" w:lineRule="auto"/>
              <w:jc w:val="center"/>
              <w:rPr>
                <w:rFonts w:ascii="Times New Roman" w:hAnsi="Times New Roman" w:cs="Times New Roman"/>
                <w:b/>
              </w:rPr>
            </w:pPr>
            <w:r w:rsidRPr="005E06B4">
              <w:rPr>
                <w:rFonts w:ascii="Times New Roman" w:hAnsi="Times New Roman" w:cs="Times New Roman"/>
                <w:b/>
                <w:bCs/>
              </w:rPr>
              <w:t>Unsur Gizi</w:t>
            </w:r>
          </w:p>
        </w:tc>
        <w:tc>
          <w:tcPr>
            <w:tcW w:w="1890" w:type="dxa"/>
            <w:shd w:val="clear" w:color="auto" w:fill="92D050"/>
          </w:tcPr>
          <w:p w:rsidR="005E06B4" w:rsidRPr="005E06B4" w:rsidRDefault="005E06B4" w:rsidP="005E06B4">
            <w:pPr>
              <w:autoSpaceDE w:val="0"/>
              <w:autoSpaceDN w:val="0"/>
              <w:adjustRightInd w:val="0"/>
              <w:spacing w:after="0" w:line="240" w:lineRule="auto"/>
              <w:jc w:val="center"/>
              <w:rPr>
                <w:rFonts w:ascii="Times New Roman" w:hAnsi="Times New Roman" w:cs="Times New Roman"/>
              </w:rPr>
            </w:pPr>
            <w:r w:rsidRPr="005E06B4">
              <w:rPr>
                <w:rFonts w:ascii="Times New Roman" w:hAnsi="Times New Roman" w:cs="Times New Roman"/>
                <w:b/>
                <w:bCs/>
              </w:rPr>
              <w:t>Kadar/100gram Bahan</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1. </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Energi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333 kalori</w:t>
            </w:r>
          </w:p>
        </w:tc>
      </w:tr>
      <w:tr w:rsidR="005E06B4" w:rsidRPr="005E06B4" w:rsidTr="005E06B4">
        <w:trPr>
          <w:trHeight w:val="255"/>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2. </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Protein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9.0 g</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3.</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Lemak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1,0 g </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4.</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Karbohidrat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77,2 g</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5.</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Kalsium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22 mg</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6.</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Fosfor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150 mg</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7.</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Besi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1.3 mg</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8. </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Vitamin B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0.12 mg</w:t>
            </w:r>
          </w:p>
        </w:tc>
      </w:tr>
      <w:tr w:rsidR="005E06B4" w:rsidRPr="005E06B4" w:rsidTr="005E06B4">
        <w:trPr>
          <w:trHeight w:val="250"/>
        </w:trPr>
        <w:tc>
          <w:tcPr>
            <w:tcW w:w="52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9.</w:t>
            </w:r>
          </w:p>
        </w:tc>
        <w:tc>
          <w:tcPr>
            <w:tcW w:w="1674"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 xml:space="preserve">Air </w:t>
            </w:r>
          </w:p>
        </w:tc>
        <w:tc>
          <w:tcPr>
            <w:tcW w:w="1890" w:type="dxa"/>
          </w:tcPr>
          <w:p w:rsidR="005E06B4" w:rsidRP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11.8 g</w:t>
            </w:r>
          </w:p>
        </w:tc>
      </w:tr>
    </w:tbl>
    <w:p w:rsidR="005E06B4" w:rsidRDefault="005E06B4" w:rsidP="005E06B4">
      <w:pPr>
        <w:autoSpaceDE w:val="0"/>
        <w:autoSpaceDN w:val="0"/>
        <w:adjustRightInd w:val="0"/>
        <w:spacing w:after="0" w:line="240" w:lineRule="auto"/>
        <w:jc w:val="both"/>
        <w:rPr>
          <w:rFonts w:ascii="Times New Roman" w:hAnsi="Times New Roman" w:cs="Times New Roman"/>
        </w:rPr>
      </w:pPr>
      <w:r w:rsidRPr="005E06B4">
        <w:rPr>
          <w:rFonts w:ascii="Times New Roman" w:hAnsi="Times New Roman" w:cs="Times New Roman"/>
        </w:rPr>
        <w:t>(Sumber : Tabel Komposisi Pangan Indonesia, 2009).</w:t>
      </w:r>
    </w:p>
    <w:p w:rsidR="005E06B4" w:rsidRPr="005E06B4" w:rsidRDefault="005E06B4" w:rsidP="005E06B4">
      <w:pPr>
        <w:autoSpaceDE w:val="0"/>
        <w:autoSpaceDN w:val="0"/>
        <w:adjustRightInd w:val="0"/>
        <w:spacing w:after="0" w:line="240" w:lineRule="auto"/>
        <w:ind w:firstLine="360"/>
        <w:jc w:val="both"/>
        <w:rPr>
          <w:rFonts w:ascii="Times New Roman" w:hAnsi="Times New Roman" w:cs="Times New Roman"/>
        </w:rPr>
      </w:pPr>
      <w:r w:rsidRPr="005E06B4">
        <w:rPr>
          <w:rFonts w:ascii="Times New Roman" w:hAnsi="Times New Roman" w:cs="Times New Roman"/>
        </w:rPr>
        <w:t xml:space="preserve">Pengolahan pangan pada industry komersial umumnya bertujuan memperpanjang masa simpan, mengubah atau meningkatkan karakteristik produk (warna, cita rasa, tekstur), mempermudah penanganan dan distribusi, memberikan lebih banyak pilihan dan ragam produk pangan di pasaran, meningkatkan nilai ekonomis bahan baku, serta mempertahankan atau meningkatkan mutu, terutama mutu gizi, daya cerna, dan ketersediaan gizi. Kriteria atau komponen mutu yang penting pada komoditas pangan adalah keamanan, kesehatan, </w:t>
      </w:r>
      <w:r w:rsidRPr="005E06B4">
        <w:rPr>
          <w:rFonts w:ascii="Times New Roman" w:hAnsi="Times New Roman" w:cs="Times New Roman"/>
          <w:i/>
          <w:iCs/>
        </w:rPr>
        <w:t>flavor</w:t>
      </w:r>
      <w:r w:rsidRPr="005E06B4">
        <w:rPr>
          <w:rFonts w:ascii="Times New Roman" w:hAnsi="Times New Roman" w:cs="Times New Roman"/>
        </w:rPr>
        <w:t>, tekstur, warna, umur simpan, kemudahan, kehalalan, dan harga (Andarwulan dan Hariyadi 2004). Penetapan umur simpan dan parameter sensori sangat penting pada tahap penelitian dan pengembangan produk pangan baru. Pada skala industri besar atau komersial, umur simpan ditentukan berdasarkan hasil analisis di laboratorium yang didukung hasil evaluasi distribusi di lapangan. Berkaitan dengan berkembangnya industri pangan skala usaha kecil-menengah, dipandang perlu untuk mengembangkan penentuan umur simpan produk sebagai bentuk jaminan keamanan pangan. Penentuan umur simpan di tingkat industri pangan skala usaha kecilmenengah sering kali terkendala oleh faktor biaya, waktu, proses, fasilitas, dan kurangnya pengetahuan produsen pangan.</w:t>
      </w:r>
    </w:p>
    <w:p w:rsidR="005E06B4" w:rsidRDefault="005E06B4" w:rsidP="005E06B4">
      <w:pPr>
        <w:pStyle w:val="ListParagraph"/>
        <w:spacing w:line="240" w:lineRule="auto"/>
        <w:ind w:left="0" w:right="120" w:firstLine="630"/>
        <w:jc w:val="both"/>
        <w:rPr>
          <w:rFonts w:ascii="Times New Roman" w:eastAsia="Times New Roman" w:hAnsi="Times New Roman" w:cs="Times New Roman"/>
        </w:rPr>
      </w:pPr>
      <w:r w:rsidRPr="005E06B4">
        <w:rPr>
          <w:rFonts w:ascii="Times New Roman" w:eastAsia="Times New Roman" w:hAnsi="Times New Roman" w:cs="Times New Roman"/>
          <w:spacing w:val="1"/>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da </w:t>
      </w:r>
      <w:r w:rsidRPr="005E06B4">
        <w:rPr>
          <w:rFonts w:ascii="Times New Roman" w:eastAsia="Times New Roman" w:hAnsi="Times New Roman" w:cs="Times New Roman"/>
          <w:spacing w:val="32"/>
        </w:rPr>
        <w:t xml:space="preserve"> </w:t>
      </w:r>
      <w:r w:rsidRPr="005E06B4">
        <w:rPr>
          <w:rFonts w:ascii="Times New Roman" w:eastAsia="Times New Roman" w:hAnsi="Times New Roman" w:cs="Times New Roman"/>
        </w:rPr>
        <w:t>model Arrth</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nius,</w:t>
      </w:r>
      <w:r w:rsidRPr="005E06B4">
        <w:rPr>
          <w:rFonts w:ascii="Times New Roman" w:eastAsia="Times New Roman" w:hAnsi="Times New Roman" w:cs="Times New Roman"/>
          <w:spacing w:val="29"/>
        </w:rPr>
        <w:t xml:space="preserve"> </w:t>
      </w:r>
      <w:r w:rsidRPr="005E06B4">
        <w:rPr>
          <w:rFonts w:ascii="Times New Roman" w:eastAsia="Times New Roman" w:hAnsi="Times New Roman" w:cs="Times New Roman"/>
        </w:rPr>
        <w:t>suhu</w:t>
      </w:r>
      <w:r w:rsidRPr="005E06B4">
        <w:rPr>
          <w:rFonts w:ascii="Times New Roman" w:eastAsia="Times New Roman" w:hAnsi="Times New Roman" w:cs="Times New Roman"/>
          <w:spacing w:val="31"/>
        </w:rPr>
        <w:t xml:space="preserve"> </w:t>
      </w:r>
      <w:r w:rsidRPr="005E06B4">
        <w:rPr>
          <w:rFonts w:ascii="Times New Roman" w:eastAsia="Times New Roman" w:hAnsi="Times New Roman" w:cs="Times New Roman"/>
        </w:rPr>
        <w:t>me</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u</w:t>
      </w:r>
      <w:r w:rsidRPr="005E06B4">
        <w:rPr>
          <w:rFonts w:ascii="Times New Roman" w:eastAsia="Times New Roman" w:hAnsi="Times New Roman" w:cs="Times New Roman"/>
          <w:spacing w:val="2"/>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29"/>
        </w:rPr>
        <w:t xml:space="preserve"> </w:t>
      </w:r>
      <w:r w:rsidRPr="005E06B4">
        <w:rPr>
          <w:rFonts w:ascii="Times New Roman" w:eastAsia="Times New Roman" w:hAnsi="Times New Roman" w:cs="Times New Roman"/>
          <w:spacing w:val="1"/>
        </w:rPr>
        <w:t>f</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ktor</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w:t>
      </w:r>
      <w:r w:rsidRPr="005E06B4">
        <w:rPr>
          <w:rFonts w:ascii="Times New Roman" w:eastAsia="Times New Roman" w:hAnsi="Times New Roman" w:cs="Times New Roman"/>
          <w:spacing w:val="26"/>
        </w:rPr>
        <w:t xml:space="preserve"> </w:t>
      </w:r>
      <w:r w:rsidRPr="005E06B4">
        <w:rPr>
          <w:rFonts w:ascii="Times New Roman" w:eastAsia="Times New Roman" w:hAnsi="Times New Roman" w:cs="Times New Roman"/>
        </w:rPr>
        <w:t>s</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t</w:t>
      </w:r>
      <w:r w:rsidRPr="005E06B4">
        <w:rPr>
          <w:rFonts w:ascii="Times New Roman" w:eastAsia="Times New Roman" w:hAnsi="Times New Roman" w:cs="Times New Roman"/>
          <w:spacing w:val="31"/>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rp</w:t>
      </w:r>
      <w:r w:rsidRPr="005E06B4">
        <w:rPr>
          <w:rFonts w:ascii="Times New Roman" w:eastAsia="Times New Roman" w:hAnsi="Times New Roman" w:cs="Times New Roman"/>
          <w:spacing w:val="-2"/>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2"/>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ruh</w:t>
      </w:r>
      <w:r w:rsidRPr="005E06B4">
        <w:rPr>
          <w:rFonts w:ascii="Times New Roman" w:eastAsia="Times New Roman" w:hAnsi="Times New Roman" w:cs="Times New Roman"/>
          <w:spacing w:val="28"/>
        </w:rPr>
        <w:t xml:space="preserve"> </w:t>
      </w:r>
      <w:r w:rsidRPr="005E06B4">
        <w:rPr>
          <w:rFonts w:ascii="Times New Roman" w:eastAsia="Times New Roman" w:hAnsi="Times New Roman" w:cs="Times New Roman"/>
        </w:rPr>
        <w:t>t</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rh</w:t>
      </w:r>
      <w:r w:rsidRPr="005E06B4">
        <w:rPr>
          <w:rFonts w:ascii="Times New Roman" w:eastAsia="Times New Roman" w:hAnsi="Times New Roman" w:cs="Times New Roman"/>
          <w:spacing w:val="-2"/>
        </w:rPr>
        <w:t>a</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p</w:t>
      </w:r>
      <w:r w:rsidRPr="005E06B4">
        <w:rPr>
          <w:rFonts w:ascii="Times New Roman" w:eastAsia="Times New Roman" w:hAnsi="Times New Roman" w:cs="Times New Roman"/>
          <w:spacing w:val="29"/>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rub</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 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u</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oduk</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ksel</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si</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suhu</w:t>
      </w:r>
      <w:r w:rsidRPr="005E06B4">
        <w:rPr>
          <w:rFonts w:ascii="Times New Roman" w:eastAsia="Times New Roman" w:hAnsi="Times New Roman" w:cs="Times New Roman"/>
          <w:spacing w:val="46"/>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w:t>
      </w:r>
      <w:r w:rsidRPr="005E06B4">
        <w:rPr>
          <w:rFonts w:ascii="Times New Roman" w:eastAsia="Times New Roman" w:hAnsi="Times New Roman" w:cs="Times New Roman"/>
          <w:spacing w:val="38"/>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3"/>
        </w:rPr>
        <w:t>i</w:t>
      </w:r>
      <w:r w:rsidRPr="005E06B4">
        <w:rPr>
          <w:rFonts w:ascii="Times New Roman" w:eastAsia="Times New Roman" w:hAnsi="Times New Roman" w:cs="Times New Roman"/>
        </w:rPr>
        <w:t>gun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d</w:t>
      </w:r>
      <w:r w:rsidRPr="005E06B4">
        <w:rPr>
          <w:rFonts w:ascii="Times New Roman" w:eastAsia="Times New Roman" w:hAnsi="Times New Roman" w:cs="Times New Roman"/>
        </w:rPr>
        <w:t>a</w:t>
      </w:r>
      <w:r w:rsidRPr="005E06B4">
        <w:rPr>
          <w:rFonts w:ascii="Times New Roman" w:eastAsia="Times New Roman" w:hAnsi="Times New Roman" w:cs="Times New Roman"/>
          <w:spacing w:val="40"/>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1"/>
        </w:rPr>
        <w:t>ba</w:t>
      </w:r>
      <w:r w:rsidRPr="005E06B4">
        <w:rPr>
          <w:rFonts w:ascii="Times New Roman" w:eastAsia="Times New Roman" w:hAnsi="Times New Roman" w:cs="Times New Roman"/>
          <w:spacing w:val="-2"/>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t</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n</w:t>
      </w:r>
      <w:r w:rsidRPr="005E06B4">
        <w:rPr>
          <w:rFonts w:ascii="Times New Roman" w:eastAsia="Times New Roman" w:hAnsi="Times New Roman" w:cs="Times New Roman"/>
          <w:spacing w:val="-2"/>
        </w:rPr>
        <w:t>g</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9"/>
        </w:rPr>
        <w:t>t</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suhu </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 xml:space="preserve">di </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tas </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 xml:space="preserve">suhu </w:t>
      </w:r>
      <w:r w:rsidRPr="005E06B4">
        <w:rPr>
          <w:rFonts w:ascii="Times New Roman" w:eastAsia="Times New Roman" w:hAnsi="Times New Roman" w:cs="Times New Roman"/>
          <w:spacing w:val="31"/>
        </w:rPr>
        <w:t xml:space="preserve"> </w:t>
      </w:r>
      <w:r w:rsidRPr="005E06B4">
        <w:rPr>
          <w:rFonts w:ascii="Times New Roman" w:eastAsia="Times New Roman" w:hAnsi="Times New Roman" w:cs="Times New Roman"/>
        </w:rPr>
        <w:t>ru</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 xml:space="preserve">ng </w:t>
      </w:r>
      <w:r w:rsidRPr="005E06B4">
        <w:rPr>
          <w:rFonts w:ascii="Times New Roman" w:eastAsia="Times New Roman" w:hAnsi="Times New Roman" w:cs="Times New Roman"/>
          <w:spacing w:val="31"/>
        </w:rPr>
        <w:t xml:space="preserve"> </w:t>
      </w:r>
      <w:r w:rsidRPr="005E06B4">
        <w:rPr>
          <w:rFonts w:ascii="Times New Roman" w:eastAsia="Times New Roman" w:hAnsi="Times New Roman" w:cs="Times New Roman"/>
        </w:rPr>
        <w:t>(3</w:t>
      </w:r>
      <w:r w:rsidRPr="005E06B4">
        <w:rPr>
          <w:rFonts w:ascii="Times New Roman" w:eastAsia="Times New Roman" w:hAnsi="Times New Roman" w:cs="Times New Roman"/>
          <w:spacing w:val="1"/>
        </w:rPr>
        <w:t>0</w:t>
      </w:r>
      <w:r w:rsidRPr="005E06B4">
        <w:rPr>
          <w:rFonts w:ascii="Times New Roman" w:eastAsia="Times New Roman" w:hAnsi="Times New Roman" w:cs="Times New Roman"/>
          <w:spacing w:val="-1"/>
          <w:position w:val="11"/>
        </w:rPr>
        <w:t>o</w:t>
      </w:r>
      <w:r w:rsidRPr="005E06B4">
        <w:rPr>
          <w:rFonts w:ascii="Times New Roman" w:eastAsia="Times New Roman" w:hAnsi="Times New Roman" w:cs="Times New Roman"/>
        </w:rPr>
        <w:t xml:space="preserve">C), </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rtuju</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spacing w:val="2"/>
        </w:rPr>
        <w:t>u</w:t>
      </w:r>
      <w:r w:rsidRPr="005E06B4">
        <w:rPr>
          <w:rFonts w:ascii="Times New Roman" w:eastAsia="Times New Roman" w:hAnsi="Times New Roman" w:cs="Times New Roman"/>
        </w:rPr>
        <w:t xml:space="preserve">ntuk </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memp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c</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t </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te</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c</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w:t>
      </w:r>
      <w:r w:rsidRPr="005E06B4">
        <w:rPr>
          <w:rFonts w:ascii="Times New Roman" w:eastAsia="Times New Roman" w:hAnsi="Times New Roman" w:cs="Times New Roman"/>
          <w:spacing w:val="5"/>
        </w:rPr>
        <w:t>n</w:t>
      </w:r>
      <w:r w:rsidRPr="005E06B4">
        <w:rPr>
          <w:rFonts w:ascii="Times New Roman" w:eastAsia="Times New Roman" w:hAnsi="Times New Roman" w:cs="Times New Roman"/>
          <w:spacing w:val="-5"/>
        </w:rPr>
        <w:t>y</w:t>
      </w:r>
      <w:r w:rsidR="004F486B" w:rsidRPr="004F486B">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0;margin-top:0;width:137.4pt;height:841.9pt;z-index:-251656192;mso-position-horizontal-relative:page;mso-position-vertical-relative:page" filled="f" stroked="f">
            <v:textbox inset="0,0,0,0">
              <w:txbxContent>
                <w:p w:rsidR="008D47AD" w:rsidRDefault="008D47AD" w:rsidP="005E06B4">
                  <w:pPr>
                    <w:spacing w:line="360" w:lineRule="auto"/>
                    <w:ind w:right="212"/>
                    <w:jc w:val="both"/>
                    <w:rPr>
                      <w:sz w:val="24"/>
                      <w:szCs w:val="24"/>
                    </w:rPr>
                  </w:pPr>
                </w:p>
                <w:p w:rsidR="008D47AD" w:rsidRDefault="008D47AD" w:rsidP="005E06B4">
                  <w:pPr>
                    <w:spacing w:line="200" w:lineRule="exact"/>
                    <w:ind w:right="121"/>
                    <w:jc w:val="right"/>
                    <w:rPr>
                      <w:sz w:val="24"/>
                      <w:szCs w:val="24"/>
                    </w:rPr>
                  </w:pPr>
                </w:p>
                <w:p w:rsidR="008D47AD" w:rsidRDefault="008D47AD" w:rsidP="005E06B4">
                  <w:pPr>
                    <w:spacing w:line="360" w:lineRule="auto"/>
                    <w:ind w:right="-41"/>
                    <w:rPr>
                      <w:sz w:val="24"/>
                      <w:szCs w:val="24"/>
                    </w:rPr>
                  </w:pPr>
                </w:p>
              </w:txbxContent>
            </v:textbox>
            <w10:wrap anchorx="page" anchory="page"/>
          </v:shape>
        </w:pict>
      </w:r>
      <w:r w:rsidRPr="005E06B4">
        <w:rPr>
          <w:rFonts w:ascii="Times New Roman" w:eastAsia="Times New Roman" w:hAnsi="Times New Roman" w:cs="Times New Roman"/>
          <w:spacing w:val="-5"/>
        </w:rPr>
        <w:t xml:space="preserve"> pa</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  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u  k</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 xml:space="preserve">is. </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spacing w:val="-2"/>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1"/>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w:t>
      </w:r>
      <w:r w:rsidRPr="005E06B4">
        <w:rPr>
          <w:rFonts w:ascii="Times New Roman" w:eastAsia="Times New Roman" w:hAnsi="Times New Roman" w:cs="Times New Roman"/>
          <w:spacing w:val="1"/>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  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sil </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ntuan  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  ku</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c</w:t>
      </w:r>
      <w:r w:rsidRPr="005E06B4">
        <w:rPr>
          <w:rFonts w:ascii="Times New Roman" w:eastAsia="Times New Roman" w:hAnsi="Times New Roman" w:cs="Times New Roman"/>
        </w:rPr>
        <w:t xml:space="preserve">i </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e</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ksi penuru</w:t>
      </w:r>
      <w:r w:rsidRPr="005E06B4">
        <w:rPr>
          <w:rFonts w:ascii="Times New Roman" w:eastAsia="Times New Roman" w:hAnsi="Times New Roman" w:cs="Times New Roman"/>
          <w:spacing w:val="-1"/>
        </w:rPr>
        <w:t>na</w:t>
      </w:r>
      <w:r w:rsidRPr="005E06B4">
        <w:rPr>
          <w:rFonts w:ascii="Times New Roman" w:eastAsia="Times New Roman" w:hAnsi="Times New Roman" w:cs="Times New Roman"/>
        </w:rPr>
        <w:t>n</w:t>
      </w:r>
      <w:r w:rsidRPr="005E06B4">
        <w:rPr>
          <w:rFonts w:ascii="Times New Roman" w:eastAsia="Times New Roman" w:hAnsi="Times New Roman" w:cs="Times New Roman"/>
          <w:spacing w:val="5"/>
        </w:rPr>
        <w:t xml:space="preserve"> </w:t>
      </w:r>
      <w:r w:rsidRPr="005E06B4">
        <w:rPr>
          <w:rFonts w:ascii="Times New Roman" w:eastAsia="Times New Roman" w:hAnsi="Times New Roman" w:cs="Times New Roman"/>
        </w:rPr>
        <w:t>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u</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o</w:t>
      </w:r>
      <w:r w:rsidRPr="005E06B4">
        <w:rPr>
          <w:rFonts w:ascii="Times New Roman" w:eastAsia="Times New Roman" w:hAnsi="Times New Roman" w:cs="Times New Roman"/>
          <w:spacing w:val="2"/>
        </w:rPr>
        <w:t>d</w:t>
      </w:r>
      <w:r w:rsidRPr="005E06B4">
        <w:rPr>
          <w:rFonts w:ascii="Times New Roman" w:eastAsia="Times New Roman" w:hAnsi="Times New Roman" w:cs="Times New Roman"/>
        </w:rPr>
        <w:t>uk</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s</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lama</w:t>
      </w:r>
      <w:r w:rsidRPr="005E06B4">
        <w:rPr>
          <w:rFonts w:ascii="Times New Roman" w:eastAsia="Times New Roman" w:hAnsi="Times New Roman" w:cs="Times New Roman"/>
          <w:spacing w:val="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5"/>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m</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d</w:t>
      </w:r>
      <w:r w:rsidRPr="005E06B4">
        <w:rPr>
          <w:rFonts w:ascii="Times New Roman" w:eastAsia="Times New Roman" w:hAnsi="Times New Roman" w:cs="Times New Roman"/>
        </w:rPr>
        <w:t>a</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masi</w:t>
      </w:r>
      <w:r w:rsidRPr="005E06B4">
        <w:rPr>
          <w:rFonts w:ascii="Times New Roman" w:eastAsia="Times New Roman" w:hAnsi="Times New Roman" w:cs="Times New Roman"/>
          <w:spacing w:val="2"/>
        </w:rPr>
        <w:t>ng</w:t>
      </w:r>
      <w:r w:rsidRPr="005E06B4">
        <w:rPr>
          <w:rFonts w:ascii="Times New Roman" w:eastAsia="Times New Roman" w:hAnsi="Times New Roman" w:cs="Times New Roman"/>
          <w:spacing w:val="-1"/>
        </w:rPr>
        <w:t>-</w:t>
      </w:r>
      <w:r w:rsidRPr="005E06B4">
        <w:rPr>
          <w:rFonts w:ascii="Times New Roman" w:eastAsia="Times New Roman" w:hAnsi="Times New Roman" w:cs="Times New Roman"/>
        </w:rPr>
        <w:t>masi</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 suhu pe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m</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 d</w:t>
      </w:r>
      <w:r w:rsidRPr="005E06B4">
        <w:rPr>
          <w:rFonts w:ascii="Times New Roman" w:eastAsia="Times New Roman" w:hAnsi="Times New Roman" w:cs="Times New Roman"/>
          <w:spacing w:val="3"/>
        </w:rPr>
        <w:t>i</w:t>
      </w:r>
      <w:r w:rsidRPr="005E06B4">
        <w:rPr>
          <w:rFonts w:ascii="Times New Roman" w:eastAsia="Times New Roman" w:hAnsi="Times New Roman" w:cs="Times New Roman"/>
          <w:spacing w:val="-2"/>
        </w:rPr>
        <w:t>g</w:t>
      </w:r>
      <w:r w:rsidRPr="005E06B4">
        <w:rPr>
          <w:rFonts w:ascii="Times New Roman" w:eastAsia="Times New Roman" w:hAnsi="Times New Roman" w:cs="Times New Roman"/>
        </w:rPr>
        <w:t>un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 xml:space="preserve">untuk </w:t>
      </w:r>
      <w:r w:rsidRPr="005E06B4">
        <w:rPr>
          <w:rFonts w:ascii="Times New Roman" w:eastAsia="Times New Roman" w:hAnsi="Times New Roman" w:cs="Times New Roman"/>
          <w:spacing w:val="1"/>
        </w:rPr>
        <w:t>m</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ndu</w:t>
      </w:r>
      <w:r w:rsidRPr="005E06B4">
        <w:rPr>
          <w:rFonts w:ascii="Times New Roman" w:eastAsia="Times New Roman" w:hAnsi="Times New Roman" w:cs="Times New Roman"/>
          <w:spacing w:val="-2"/>
        </w:rPr>
        <w:t>g</w:t>
      </w:r>
      <w:r w:rsidRPr="005E06B4">
        <w:rPr>
          <w:rFonts w:ascii="Times New Roman" w:eastAsia="Times New Roman" w:hAnsi="Times New Roman" w:cs="Times New Roman"/>
        </w:rPr>
        <w:t>a</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 xml:space="preserve">umur </w:t>
      </w:r>
      <w:r w:rsidRPr="005E06B4">
        <w:rPr>
          <w:rFonts w:ascii="Times New Roman" w:eastAsia="Times New Roman" w:hAnsi="Times New Roman" w:cs="Times New Roman"/>
          <w:spacing w:val="2"/>
        </w:rPr>
        <w:t>s</w:t>
      </w:r>
      <w:r w:rsidRPr="005E06B4">
        <w:rPr>
          <w:rFonts w:ascii="Times New Roman" w:eastAsia="Times New Roman" w:hAnsi="Times New Roman" w:cs="Times New Roman"/>
          <w:spacing w:val="3"/>
        </w:rPr>
        <w:t>i</w:t>
      </w:r>
      <w:r w:rsidRPr="005E06B4">
        <w:rPr>
          <w:rFonts w:ascii="Times New Roman" w:eastAsia="Times New Roman" w:hAnsi="Times New Roman" w:cs="Times New Roman"/>
        </w:rPr>
        <w:t xml:space="preserve">mpan </w:t>
      </w:r>
      <w:r w:rsidRPr="005E06B4">
        <w:rPr>
          <w:rFonts w:ascii="Times New Roman" w:eastAsia="Times New Roman" w:hAnsi="Times New Roman" w:cs="Times New Roman"/>
          <w:spacing w:val="-1"/>
        </w:rPr>
        <w:t>brownies sukun</w:t>
      </w:r>
      <w:r w:rsidRPr="005E06B4">
        <w:rPr>
          <w:rFonts w:ascii="Times New Roman" w:eastAsia="Times New Roman" w:hAnsi="Times New Roman" w:cs="Times New Roman"/>
        </w:rPr>
        <w:t xml:space="preserve">. </w:t>
      </w:r>
      <w:r w:rsidRPr="005E06B4">
        <w:rPr>
          <w:rFonts w:ascii="Times New Roman" w:eastAsia="Times New Roman" w:hAnsi="Times New Roman" w:cs="Times New Roman"/>
          <w:spacing w:val="-3"/>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ju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ea</w:t>
      </w:r>
      <w:r w:rsidRPr="005E06B4">
        <w:rPr>
          <w:rFonts w:ascii="Times New Roman" w:eastAsia="Times New Roman" w:hAnsi="Times New Roman" w:cs="Times New Roman"/>
        </w:rPr>
        <w:t xml:space="preserve">ksi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w:t>
      </w:r>
      <w:r w:rsidRPr="005E06B4">
        <w:rPr>
          <w:rFonts w:ascii="Times New Roman" w:eastAsia="Times New Roman" w:hAnsi="Times New Roman" w:cs="Times New Roman"/>
          <w:spacing w:val="2"/>
        </w:rPr>
        <w:t>u</w:t>
      </w:r>
      <w:r w:rsidRPr="005E06B4">
        <w:rPr>
          <w:rFonts w:ascii="Times New Roman" w:eastAsia="Times New Roman" w:hAnsi="Times New Roman" w:cs="Times New Roman"/>
        </w:rPr>
        <w:t>run</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26"/>
        </w:rPr>
        <w:t xml:space="preserve"> </w:t>
      </w:r>
      <w:r w:rsidRPr="005E06B4">
        <w:rPr>
          <w:rFonts w:ascii="Times New Roman" w:eastAsia="Times New Roman" w:hAnsi="Times New Roman" w:cs="Times New Roman"/>
        </w:rPr>
        <w:t>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 xml:space="preserve">u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di</w:t>
      </w:r>
      <w:r w:rsidRPr="005E06B4">
        <w:rPr>
          <w:rFonts w:ascii="Times New Roman" w:eastAsia="Times New Roman" w:hAnsi="Times New Roman" w:cs="Times New Roman"/>
          <w:spacing w:val="1"/>
        </w:rPr>
        <w:t>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 xml:space="preserve">ntukan </w:t>
      </w:r>
      <w:r w:rsidRPr="005E06B4">
        <w:rPr>
          <w:rFonts w:ascii="Times New Roman" w:eastAsia="Times New Roman" w:hAnsi="Times New Roman" w:cs="Times New Roman"/>
          <w:spacing w:val="23"/>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membu</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t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 xml:space="preserve">plot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 xml:space="preserve">a </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m</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rPr>
        <w:t>(</w:t>
      </w:r>
      <w:r w:rsidRPr="005E06B4">
        <w:rPr>
          <w:rFonts w:ascii="Times New Roman" w:eastAsia="Times New Roman" w:hAnsi="Times New Roman" w:cs="Times New Roman"/>
          <w:spacing w:val="1"/>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ri)</w:t>
      </w:r>
      <w:r w:rsidRPr="005E06B4">
        <w:rPr>
          <w:rFonts w:ascii="Times New Roman" w:eastAsia="Times New Roman" w:hAnsi="Times New Roman" w:cs="Times New Roman"/>
          <w:spacing w:val="11"/>
        </w:rPr>
        <w:t xml:space="preserve"> </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18"/>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w:t>
      </w:r>
      <w:r w:rsidRPr="005E06B4">
        <w:rPr>
          <w:rFonts w:ascii="Times New Roman" w:eastAsia="Times New Roman" w:hAnsi="Times New Roman" w:cs="Times New Roman"/>
          <w:spacing w:val="9"/>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3"/>
        </w:rPr>
        <w:t>i</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l</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sa</w:t>
      </w:r>
      <w:r w:rsidRPr="005E06B4">
        <w:rPr>
          <w:rFonts w:ascii="Times New Roman" w:eastAsia="Times New Roman" w:hAnsi="Times New Roman" w:cs="Times New Roman"/>
          <w:spacing w:val="1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2"/>
        </w:rPr>
        <w: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11"/>
        </w:rPr>
        <w:t xml:space="preserve"> </w:t>
      </w:r>
      <w:r w:rsidRPr="005E06B4">
        <w:rPr>
          <w:rFonts w:ascii="Times New Roman" w:eastAsia="Times New Roman" w:hAnsi="Times New Roman" w:cs="Times New Roman"/>
        </w:rPr>
        <w:t>ku</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c</w:t>
      </w:r>
      <w:r w:rsidRPr="005E06B4">
        <w:rPr>
          <w:rFonts w:ascii="Times New Roman" w:eastAsia="Times New Roman" w:hAnsi="Times New Roman" w:cs="Times New Roman"/>
        </w:rPr>
        <w:t>i).</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ri</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rPr>
        <w:t>sini di pe</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 xml:space="preserve">oleh  </w:t>
      </w:r>
      <w:r w:rsidRPr="005E06B4">
        <w:rPr>
          <w:rFonts w:ascii="Times New Roman" w:eastAsia="Times New Roman" w:hAnsi="Times New Roman" w:cs="Times New Roman"/>
          <w:spacing w:val="14"/>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pa  </w:t>
      </w:r>
      <w:r w:rsidRPr="005E06B4">
        <w:rPr>
          <w:rFonts w:ascii="Times New Roman" w:eastAsia="Times New Roman" w:hAnsi="Times New Roman" w:cs="Times New Roman"/>
          <w:spacing w:val="13"/>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ma</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14"/>
        </w:rPr>
        <w:t xml:space="preserve"> </w:t>
      </w:r>
      <w:r w:rsidRPr="005E06B4">
        <w:rPr>
          <w:rFonts w:ascii="Times New Roman" w:eastAsia="Times New Roman" w:hAnsi="Times New Roman" w:cs="Times New Roman"/>
        </w:rPr>
        <w:t>reg</w:t>
      </w:r>
      <w:r w:rsidRPr="005E06B4">
        <w:rPr>
          <w:rFonts w:ascii="Times New Roman" w:eastAsia="Times New Roman" w:hAnsi="Times New Roman" w:cs="Times New Roman"/>
          <w:spacing w:val="-1"/>
        </w:rPr>
        <w:t>re</w:t>
      </w:r>
      <w:r w:rsidRPr="005E06B4">
        <w:rPr>
          <w:rFonts w:ascii="Times New Roman" w:eastAsia="Times New Roman" w:hAnsi="Times New Roman" w:cs="Times New Roman"/>
        </w:rPr>
        <w:t xml:space="preserve">si  </w:t>
      </w:r>
      <w:r w:rsidRPr="005E06B4">
        <w:rPr>
          <w:rFonts w:ascii="Times New Roman" w:eastAsia="Times New Roman" w:hAnsi="Times New Roman" w:cs="Times New Roman"/>
          <w:spacing w:val="15"/>
        </w:rPr>
        <w:t xml:space="preserve"> </w:t>
      </w:r>
      <w:r w:rsidRPr="005E06B4">
        <w:rPr>
          <w:rFonts w:ascii="Times New Roman" w:eastAsia="Times New Roman" w:hAnsi="Times New Roman" w:cs="Times New Roman"/>
        </w:rPr>
        <w:t>l</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ea</w:t>
      </w:r>
      <w:r w:rsidRPr="005E06B4">
        <w:rPr>
          <w:rFonts w:ascii="Times New Roman" w:eastAsia="Times New Roman" w:hAnsi="Times New Roman" w:cs="Times New Roman"/>
        </w:rPr>
        <w:t xml:space="preserve">r  </w:t>
      </w:r>
      <w:r w:rsidRPr="005E06B4">
        <w:rPr>
          <w:rFonts w:ascii="Times New Roman" w:eastAsia="Times New Roman" w:hAnsi="Times New Roman" w:cs="Times New Roman"/>
          <w:spacing w:val="16"/>
        </w:rPr>
        <w:t xml:space="preserve"> </w:t>
      </w:r>
      <w:r w:rsidRPr="005E06B4">
        <w:rPr>
          <w:rFonts w:ascii="Times New Roman" w:eastAsia="Times New Roman" w:hAnsi="Times New Roman" w:cs="Times New Roman"/>
        </w:rPr>
        <w:t>s</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rh</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 xml:space="preserve">na  </w:t>
      </w:r>
      <w:r w:rsidRPr="005E06B4">
        <w:rPr>
          <w:rFonts w:ascii="Times New Roman" w:eastAsia="Times New Roman" w:hAnsi="Times New Roman" w:cs="Times New Roman"/>
          <w:spacing w:val="18"/>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 xml:space="preserve">g  </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rPr>
        <w:t>me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3"/>
        </w:rPr>
        <w:t>t</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nhu bun</w:t>
      </w:r>
      <w:r w:rsidRPr="005E06B4">
        <w:rPr>
          <w:rFonts w:ascii="Times New Roman" w:eastAsia="Times New Roman" w:hAnsi="Times New Roman" w:cs="Times New Roman"/>
          <w:spacing w:val="-2"/>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4"/>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a</w:t>
      </w:r>
      <w:r w:rsidRPr="005E06B4">
        <w:rPr>
          <w:rFonts w:ascii="Times New Roman" w:eastAsia="Times New Roman" w:hAnsi="Times New Roman" w:cs="Times New Roman"/>
          <w:spacing w:val="11"/>
        </w:rPr>
        <w:t xml:space="preserve"> </w:t>
      </w:r>
      <w:r w:rsidRPr="005E06B4">
        <w:rPr>
          <w:rFonts w:ascii="Times New Roman" w:eastAsia="Times New Roman" w:hAnsi="Times New Roman" w:cs="Times New Roman"/>
        </w:rPr>
        <w:t>lama</w:t>
      </w:r>
      <w:r w:rsidRPr="005E06B4">
        <w:rPr>
          <w:rFonts w:ascii="Times New Roman" w:eastAsia="Times New Roman" w:hAnsi="Times New Roman" w:cs="Times New Roman"/>
          <w:spacing w:val="1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3"/>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m</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2"/>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ru</w:t>
      </w:r>
      <w:r w:rsidRPr="005E06B4">
        <w:rPr>
          <w:rFonts w:ascii="Times New Roman" w:eastAsia="Times New Roman" w:hAnsi="Times New Roman" w:cs="Times New Roman"/>
          <w:spacing w:val="1"/>
        </w:rPr>
        <w:t>b</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11"/>
        </w:rPr>
        <w:t xml:space="preserve"> </w:t>
      </w:r>
      <w:r w:rsidRPr="005E06B4">
        <w:rPr>
          <w:rFonts w:ascii="Times New Roman" w:eastAsia="Times New Roman" w:hAnsi="Times New Roman" w:cs="Times New Roman"/>
        </w:rPr>
        <w:t>ku</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c</w:t>
      </w:r>
      <w:r w:rsidRPr="005E06B4">
        <w:rPr>
          <w:rFonts w:ascii="Times New Roman" w:eastAsia="Times New Roman" w:hAnsi="Times New Roman" w:cs="Times New Roman"/>
        </w:rPr>
        <w:t>i</w:t>
      </w:r>
      <w:r w:rsidRPr="005E06B4">
        <w:rPr>
          <w:rFonts w:ascii="Times New Roman" w:eastAsia="Times New Roman" w:hAnsi="Times New Roman" w:cs="Times New Roman"/>
          <w:spacing w:val="1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da</w:t>
      </w:r>
      <w:r w:rsidRPr="005E06B4">
        <w:rPr>
          <w:rFonts w:ascii="Times New Roman" w:eastAsia="Times New Roman" w:hAnsi="Times New Roman" w:cs="Times New Roman"/>
          <w:spacing w:val="11"/>
        </w:rPr>
        <w:t xml:space="preserve"> </w:t>
      </w:r>
      <w:r w:rsidRPr="005E06B4">
        <w:rPr>
          <w:rFonts w:ascii="Times New Roman" w:eastAsia="Times New Roman" w:hAnsi="Times New Roman" w:cs="Times New Roman"/>
        </w:rPr>
        <w:t>t</w:t>
      </w:r>
      <w:r w:rsidRPr="005E06B4">
        <w:rPr>
          <w:rFonts w:ascii="Times New Roman" w:eastAsia="Times New Roman" w:hAnsi="Times New Roman" w:cs="Times New Roman"/>
          <w:spacing w:val="1"/>
        </w:rPr>
        <w:t>i</w:t>
      </w:r>
      <w:r w:rsidRPr="005E06B4">
        <w:rPr>
          <w:rFonts w:ascii="Times New Roman" w:eastAsia="Times New Roman" w:hAnsi="Times New Roman" w:cs="Times New Roman"/>
          <w:spacing w:val="-2"/>
        </w:rPr>
        <w:t>g</w:t>
      </w:r>
      <w:r w:rsidRPr="005E06B4">
        <w:rPr>
          <w:rFonts w:ascii="Times New Roman" w:eastAsia="Times New Roman" w:hAnsi="Times New Roman" w:cs="Times New Roman"/>
        </w:rPr>
        <w:t>a suhu</w:t>
      </w:r>
      <w:r w:rsidRPr="005E06B4">
        <w:rPr>
          <w:rFonts w:ascii="Times New Roman" w:eastAsia="Times New Roman" w:hAnsi="Times New Roman" w:cs="Times New Roman"/>
          <w:spacing w:val="50"/>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5"/>
        </w:rPr>
        <w:t>n</w:t>
      </w:r>
      <w:r w:rsidRPr="005E06B4">
        <w:rPr>
          <w:rFonts w:ascii="Times New Roman" w:eastAsia="Times New Roman" w:hAnsi="Times New Roman" w:cs="Times New Roman"/>
          <w:spacing w:val="-7"/>
        </w:rPr>
        <w:t>y</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m</w:t>
      </w:r>
      <w:r w:rsidRPr="005E06B4">
        <w:rPr>
          <w:rFonts w:ascii="Times New Roman" w:eastAsia="Times New Roman" w:hAnsi="Times New Roman" w:cs="Times New Roman"/>
          <w:spacing w:val="2"/>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50"/>
        </w:rPr>
        <w:t xml:space="preserve"> </w:t>
      </w:r>
      <w:r w:rsidRPr="005E06B4">
        <w:rPr>
          <w:rFonts w:ascii="Times New Roman" w:eastAsia="Times New Roman" w:hAnsi="Times New Roman" w:cs="Times New Roman"/>
          <w:spacing w:val="1"/>
        </w:rPr>
        <w:t>Pe</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ma</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5"/>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rPr>
        <w:t>a</w:t>
      </w:r>
      <w:r w:rsidRPr="005E06B4">
        <w:rPr>
          <w:rFonts w:ascii="Times New Roman" w:eastAsia="Times New Roman" w:hAnsi="Times New Roman" w:cs="Times New Roman"/>
          <w:spacing w:val="51"/>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lah:</w:t>
      </w:r>
      <w:r w:rsidRPr="005E06B4">
        <w:rPr>
          <w:rFonts w:ascii="Times New Roman" w:eastAsia="Times New Roman" w:hAnsi="Times New Roman" w:cs="Times New Roman"/>
          <w:spacing w:val="55"/>
        </w:rPr>
        <w:t xml:space="preserve"> </w:t>
      </w:r>
      <w:r w:rsidRPr="005E06B4">
        <w:rPr>
          <w:rFonts w:ascii="Times New Roman" w:eastAsia="Times New Roman" w:hAnsi="Times New Roman" w:cs="Times New Roman"/>
        </w:rPr>
        <w:t>y</w:t>
      </w:r>
      <w:r w:rsidRPr="005E06B4">
        <w:rPr>
          <w:rFonts w:ascii="Times New Roman" w:eastAsia="Times New Roman" w:hAnsi="Times New Roman" w:cs="Times New Roman"/>
          <w:spacing w:val="48"/>
        </w:rPr>
        <w:t xml:space="preserve"> </w:t>
      </w:r>
      <w:r w:rsidRPr="005E06B4">
        <w:rPr>
          <w:rFonts w:ascii="Times New Roman" w:eastAsia="Times New Roman" w:hAnsi="Times New Roman" w:cs="Times New Roman"/>
        </w:rPr>
        <w:t>=</w:t>
      </w:r>
      <w:r w:rsidRPr="005E06B4">
        <w:rPr>
          <w:rFonts w:ascii="Times New Roman" w:eastAsia="Times New Roman" w:hAnsi="Times New Roman" w:cs="Times New Roman"/>
          <w:spacing w:val="52"/>
        </w:rPr>
        <w:t xml:space="preserve"> </w:t>
      </w:r>
      <w:r w:rsidRPr="005E06B4">
        <w:rPr>
          <w:rFonts w:ascii="Times New Roman" w:eastAsia="Times New Roman" w:hAnsi="Times New Roman" w:cs="Times New Roman"/>
        </w:rPr>
        <w:t>a</w:t>
      </w:r>
      <w:r w:rsidRPr="005E06B4">
        <w:rPr>
          <w:rFonts w:ascii="Times New Roman" w:eastAsia="Times New Roman" w:hAnsi="Times New Roman" w:cs="Times New Roman"/>
          <w:spacing w:val="49"/>
        </w:rPr>
        <w:t xml:space="preserve"> </w:t>
      </w:r>
      <w:r w:rsidRPr="005E06B4">
        <w:rPr>
          <w:rFonts w:ascii="Times New Roman" w:eastAsia="Times New Roman" w:hAnsi="Times New Roman" w:cs="Times New Roman"/>
        </w:rPr>
        <w:t>+</w:t>
      </w:r>
      <w:r w:rsidRPr="005E06B4">
        <w:rPr>
          <w:rFonts w:ascii="Times New Roman" w:eastAsia="Times New Roman" w:hAnsi="Times New Roman" w:cs="Times New Roman"/>
          <w:spacing w:val="51"/>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2"/>
        </w:rPr>
        <w:t>x</w:t>
      </w:r>
      <w:r w:rsidRPr="005E06B4">
        <w:rPr>
          <w:rFonts w:ascii="Times New Roman" w:eastAsia="Times New Roman" w:hAnsi="Times New Roman" w:cs="Times New Roman"/>
        </w:rPr>
        <w:t>.</w:t>
      </w:r>
      <w:r w:rsidRPr="005E06B4">
        <w:rPr>
          <w:rFonts w:ascii="Times New Roman" w:eastAsia="Times New Roman" w:hAnsi="Times New Roman" w:cs="Times New Roman"/>
          <w:spacing w:val="50"/>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2"/>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55"/>
        </w:rPr>
        <w:t xml:space="preserve"> </w:t>
      </w:r>
      <w:r w:rsidRPr="005E06B4">
        <w:rPr>
          <w:rFonts w:ascii="Times New Roman" w:eastAsia="Times New Roman" w:hAnsi="Times New Roman" w:cs="Times New Roman"/>
        </w:rPr>
        <w:t>y</w:t>
      </w:r>
      <w:r w:rsidRPr="005E06B4">
        <w:rPr>
          <w:rFonts w:ascii="Times New Roman" w:eastAsia="Times New Roman" w:hAnsi="Times New Roman" w:cs="Times New Roman"/>
          <w:spacing w:val="48"/>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3"/>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50"/>
        </w:rPr>
        <w:t xml:space="preserve"> </w:t>
      </w:r>
      <w:r w:rsidRPr="005E06B4">
        <w:rPr>
          <w:rFonts w:ascii="Times New Roman" w:eastAsia="Times New Roman" w:hAnsi="Times New Roman" w:cs="Times New Roman"/>
        </w:rPr>
        <w:t>ni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  kar</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kt</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rist</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 xml:space="preserve">k </w:t>
      </w:r>
      <w:r w:rsidRPr="005E06B4">
        <w:rPr>
          <w:rFonts w:ascii="Times New Roman" w:eastAsia="Times New Roman" w:hAnsi="Times New Roman" w:cs="Times New Roman"/>
          <w:spacing w:val="1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 xml:space="preserve">oduk, </w:t>
      </w:r>
      <w:r w:rsidRPr="005E06B4">
        <w:rPr>
          <w:rFonts w:ascii="Times New Roman" w:eastAsia="Times New Roman" w:hAnsi="Times New Roman" w:cs="Times New Roman"/>
          <w:spacing w:val="14"/>
        </w:rPr>
        <w:t xml:space="preserve"> </w:t>
      </w:r>
      <w:r w:rsidRPr="005E06B4">
        <w:rPr>
          <w:rFonts w:ascii="Times New Roman" w:eastAsia="Times New Roman" w:hAnsi="Times New Roman" w:cs="Times New Roman"/>
        </w:rPr>
        <w:t xml:space="preserve">x </w:t>
      </w:r>
      <w:r w:rsidRPr="005E06B4">
        <w:rPr>
          <w:rFonts w:ascii="Times New Roman" w:eastAsia="Times New Roman" w:hAnsi="Times New Roman" w:cs="Times New Roman"/>
          <w:spacing w:val="16"/>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lah </w:t>
      </w:r>
      <w:r w:rsidRPr="005E06B4">
        <w:rPr>
          <w:rFonts w:ascii="Times New Roman" w:eastAsia="Times New Roman" w:hAnsi="Times New Roman" w:cs="Times New Roman"/>
          <w:spacing w:val="16"/>
        </w:rPr>
        <w:t xml:space="preserve"> </w:t>
      </w:r>
      <w:r w:rsidRPr="005E06B4">
        <w:rPr>
          <w:rFonts w:ascii="Times New Roman" w:eastAsia="Times New Roman" w:hAnsi="Times New Roman" w:cs="Times New Roman"/>
        </w:rPr>
        <w:t>v</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ri</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 xml:space="preserve">l </w:t>
      </w:r>
      <w:r w:rsidRPr="005E06B4">
        <w:rPr>
          <w:rFonts w:ascii="Times New Roman" w:eastAsia="Times New Roman" w:hAnsi="Times New Roman" w:cs="Times New Roman"/>
          <w:spacing w:val="15"/>
        </w:rPr>
        <w:t xml:space="preserve"> </w:t>
      </w:r>
      <w:r w:rsidRPr="005E06B4">
        <w:rPr>
          <w:rFonts w:ascii="Times New Roman" w:eastAsia="Times New Roman" w:hAnsi="Times New Roman" w:cs="Times New Roman"/>
          <w:spacing w:val="2"/>
        </w:rPr>
        <w:t>b</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s </w:t>
      </w:r>
      <w:r w:rsidRPr="005E06B4">
        <w:rPr>
          <w:rFonts w:ascii="Times New Roman" w:eastAsia="Times New Roman" w:hAnsi="Times New Roman" w:cs="Times New Roman"/>
          <w:spacing w:val="17"/>
        </w:rPr>
        <w:t xml:space="preserve"> </w:t>
      </w:r>
      <w:r w:rsidRPr="005E06B4">
        <w:rPr>
          <w:rFonts w:ascii="Times New Roman" w:eastAsia="Times New Roman" w:hAnsi="Times New Roman" w:cs="Times New Roman"/>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ma </w:t>
      </w:r>
      <w:r w:rsidRPr="005E06B4">
        <w:rPr>
          <w:rFonts w:ascii="Times New Roman" w:eastAsia="Times New Roman" w:hAnsi="Times New Roman" w:cs="Times New Roman"/>
          <w:spacing w:val="16"/>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5"/>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m</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 xml:space="preserve">), </w:t>
      </w:r>
      <w:r w:rsidRPr="005E06B4">
        <w:rPr>
          <w:rFonts w:ascii="Times New Roman" w:eastAsia="Times New Roman" w:hAnsi="Times New Roman" w:cs="Times New Roman"/>
          <w:spacing w:val="16"/>
        </w:rPr>
        <w:t xml:space="preserve"> </w:t>
      </w:r>
      <w:r w:rsidRPr="005E06B4">
        <w:rPr>
          <w:rFonts w:ascii="Times New Roman" w:eastAsia="Times New Roman" w:hAnsi="Times New Roman" w:cs="Times New Roman"/>
        </w:rPr>
        <w:t xml:space="preserve">a </w:t>
      </w:r>
      <w:r w:rsidRPr="005E06B4">
        <w:rPr>
          <w:rFonts w:ascii="Times New Roman" w:eastAsia="Times New Roman" w:hAnsi="Times New Roman" w:cs="Times New Roman"/>
          <w:spacing w:val="13"/>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lah kar</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kt</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rist</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k</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oduk</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w</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l</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m</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me</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up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spacing w:val="4"/>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ju</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re</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ksi</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nuru</w:t>
      </w:r>
      <w:r w:rsidRPr="005E06B4">
        <w:rPr>
          <w:rFonts w:ascii="Times New Roman" w:eastAsia="Times New Roman" w:hAnsi="Times New Roman" w:cs="Times New Roman"/>
          <w:spacing w:val="-1"/>
        </w:rPr>
        <w:t>na</w:t>
      </w:r>
      <w:r w:rsidRPr="005E06B4">
        <w:rPr>
          <w:rFonts w:ascii="Times New Roman" w:eastAsia="Times New Roman" w:hAnsi="Times New Roman" w:cs="Times New Roman"/>
        </w:rPr>
        <w:t>n 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u.</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Nilai</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i/>
        </w:rPr>
        <w:t>slope</w:t>
      </w:r>
      <w:r w:rsidRPr="005E06B4">
        <w:rPr>
          <w:rFonts w:ascii="Times New Roman" w:eastAsia="Times New Roman" w:hAnsi="Times New Roman" w:cs="Times New Roman"/>
          <w:i/>
          <w:spacing w:val="24"/>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disebut</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ju</w:t>
      </w:r>
      <w:r w:rsidRPr="005E06B4">
        <w:rPr>
          <w:rFonts w:ascii="Times New Roman" w:eastAsia="Times New Roman" w:hAnsi="Times New Roman" w:cs="Times New Roman"/>
          <w:spacing w:val="-2"/>
        </w:rPr>
        <w:t>g</w:t>
      </w:r>
      <w:r w:rsidRPr="005E06B4">
        <w:rPr>
          <w:rFonts w:ascii="Times New Roman" w:eastAsia="Times New Roman" w:hAnsi="Times New Roman" w:cs="Times New Roman"/>
        </w:rPr>
        <w:t>a</w:t>
      </w:r>
      <w:r w:rsidRPr="005E06B4">
        <w:rPr>
          <w:rFonts w:ascii="Times New Roman" w:eastAsia="Times New Roman" w:hAnsi="Times New Roman" w:cs="Times New Roman"/>
          <w:spacing w:val="23"/>
        </w:rPr>
        <w:t xml:space="preserve"> </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2"/>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k</w:t>
      </w:r>
      <w:r w:rsidRPr="005E06B4">
        <w:rPr>
          <w:rFonts w:ascii="Times New Roman" w:eastAsia="Times New Roman" w:hAnsi="Times New Roman" w:cs="Times New Roman"/>
          <w:spacing w:val="29"/>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u</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konst</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nta</w:t>
      </w:r>
      <w:r w:rsidRPr="005E06B4">
        <w:rPr>
          <w:rFonts w:ascii="Times New Roman" w:eastAsia="Times New Roman" w:hAnsi="Times New Roman" w:cs="Times New Roman"/>
          <w:spacing w:val="23"/>
        </w:rPr>
        <w:t xml:space="preserve"> </w:t>
      </w:r>
      <w:r w:rsidRPr="005E06B4">
        <w:rPr>
          <w:rFonts w:ascii="Times New Roman" w:eastAsia="Times New Roman" w:hAnsi="Times New Roman" w:cs="Times New Roman"/>
        </w:rPr>
        <w:t>laju</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re</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ksi</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u</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un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 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 xml:space="preserve">u.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 xml:space="preserve">Nilai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 xml:space="preserve">ln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 xml:space="preserve">k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 xml:space="preserve">1/T </w:t>
      </w:r>
      <w:r w:rsidRPr="005E06B4">
        <w:rPr>
          <w:rFonts w:ascii="Times New Roman" w:eastAsia="Times New Roman" w:hAnsi="Times New Roman" w:cs="Times New Roman"/>
          <w:spacing w:val="26"/>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 xml:space="preserve">g </w:t>
      </w:r>
      <w:r w:rsidRPr="005E06B4">
        <w:rPr>
          <w:rFonts w:ascii="Times New Roman" w:eastAsia="Times New Roman" w:hAnsi="Times New Roman" w:cs="Times New Roman"/>
          <w:spacing w:val="21"/>
        </w:rPr>
        <w:t xml:space="preserve"> </w:t>
      </w:r>
      <w:r w:rsidRPr="005E06B4">
        <w:rPr>
          <w:rFonts w:ascii="Times New Roman" w:eastAsia="Times New Roman" w:hAnsi="Times New Roman" w:cs="Times New Roman"/>
        </w:rPr>
        <w:t>m</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rup</w:t>
      </w:r>
      <w:r w:rsidRPr="005E06B4">
        <w:rPr>
          <w:rFonts w:ascii="Times New Roman" w:eastAsia="Times New Roman" w:hAnsi="Times New Roman" w:cs="Times New Roman"/>
          <w:spacing w:val="-2"/>
        </w:rPr>
        <w:t>a</w:t>
      </w:r>
      <w:r w:rsidRPr="005E06B4">
        <w:rPr>
          <w:rFonts w:ascii="Times New Roman" w:eastAsia="Times New Roman" w:hAnsi="Times New Roman" w:cs="Times New Roman"/>
          <w:spacing w:val="2"/>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 xml:space="preserve">r </w:t>
      </w:r>
      <w:r w:rsidRPr="005E06B4">
        <w:rPr>
          <w:rFonts w:ascii="Times New Roman" w:eastAsia="Times New Roman" w:hAnsi="Times New Roman" w:cs="Times New Roman"/>
          <w:spacing w:val="23"/>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ma</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spacing w:val="2"/>
        </w:rPr>
        <w: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rh</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nius kor</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lasik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spacing w:val="1"/>
        </w:rPr>
        <w:t>S</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tel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26"/>
        </w:rPr>
        <w:t xml:space="preserve"> </w:t>
      </w:r>
      <w:r w:rsidRPr="005E06B4">
        <w:rPr>
          <w:rFonts w:ascii="Times New Roman" w:eastAsia="Times New Roman" w:hAnsi="Times New Roman" w:cs="Times New Roman"/>
        </w:rPr>
        <w:t>ni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k</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dip</w:t>
      </w:r>
      <w:r w:rsidRPr="005E06B4">
        <w:rPr>
          <w:rFonts w:ascii="Times New Roman" w:eastAsia="Times New Roman" w:hAnsi="Times New Roman" w:cs="Times New Roman"/>
          <w:spacing w:val="1"/>
        </w:rPr>
        <w:t>l</w:t>
      </w:r>
      <w:r w:rsidRPr="005E06B4">
        <w:rPr>
          <w:rFonts w:ascii="Times New Roman" w:eastAsia="Times New Roman" w:hAnsi="Times New Roman" w:cs="Times New Roman"/>
        </w:rPr>
        <w:t>ot</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te</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p</w:t>
      </w:r>
      <w:r w:rsidRPr="005E06B4">
        <w:rPr>
          <w:rFonts w:ascii="Times New Roman" w:eastAsia="Times New Roman" w:hAnsi="Times New Roman" w:cs="Times New Roman"/>
          <w:spacing w:val="26"/>
        </w:rPr>
        <w:t xml:space="preserve"> </w:t>
      </w:r>
      <w:r w:rsidRPr="005E06B4">
        <w:rPr>
          <w:rFonts w:ascii="Times New Roman" w:eastAsia="Times New Roman" w:hAnsi="Times New Roman" w:cs="Times New Roman"/>
        </w:rPr>
        <w:t>suhu,</w:t>
      </w:r>
      <w:r w:rsidRPr="005E06B4">
        <w:rPr>
          <w:rFonts w:ascii="Times New Roman" w:eastAsia="Times New Roman" w:hAnsi="Times New Roman" w:cs="Times New Roman"/>
          <w:spacing w:val="28"/>
        </w:rPr>
        <w:t xml:space="preserve"> </w:t>
      </w:r>
      <w:r w:rsidRPr="005E06B4">
        <w:rPr>
          <w:rFonts w:ascii="Times New Roman" w:eastAsia="Times New Roman" w:hAnsi="Times New Roman" w:cs="Times New Roman"/>
        </w:rPr>
        <w:t>didap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tkan</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ni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in</w:t>
      </w:r>
      <w:r w:rsidRPr="005E06B4">
        <w:rPr>
          <w:rFonts w:ascii="Times New Roman" w:eastAsia="Times New Roman" w:hAnsi="Times New Roman" w:cs="Times New Roman"/>
          <w:spacing w:val="1"/>
        </w:rPr>
        <w:t>te</w:t>
      </w:r>
      <w:r w:rsidRPr="005E06B4">
        <w:rPr>
          <w:rFonts w:ascii="Times New Roman" w:eastAsia="Times New Roman" w:hAnsi="Times New Roman" w:cs="Times New Roman"/>
        </w:rPr>
        <w:t>rs</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p</w:t>
      </w:r>
      <w:r w:rsidRPr="005E06B4">
        <w:rPr>
          <w:rFonts w:ascii="Times New Roman" w:eastAsia="Times New Roman" w:hAnsi="Times New Roman" w:cs="Times New Roman"/>
          <w:spacing w:val="24"/>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004F486B" w:rsidRPr="004F486B">
        <w:rPr>
          <w:rFonts w:ascii="Times New Roman" w:hAnsi="Times New Roman" w:cs="Times New Roman"/>
        </w:rPr>
        <w:pict>
          <v:group id="_x0000_s1027" style="position:absolute;left:0;text-align:left;margin-left:304.95pt;margin-top:12.05pt;width:10.8pt;height:0;z-index:-251655168;mso-position-horizontal-relative:page;mso-position-vertical-relative:text" coordorigin="6099,241" coordsize="216,0">
            <v:shape id="_x0000_s1028" style="position:absolute;left:6099;top:241;width:216;height:0" coordorigin="6099,241" coordsize="216,0" path="m6099,241r216,e" filled="f" strokeweight=".94pt">
              <v:path arrowok="t"/>
            </v:shape>
            <w10:wrap anchorx="page"/>
          </v:group>
        </w:pict>
      </w:r>
      <w:r w:rsidR="004F486B" w:rsidRPr="004F486B">
        <w:rPr>
          <w:rFonts w:ascii="Times New Roman" w:hAnsi="Times New Roman" w:cs="Times New Roman"/>
        </w:rPr>
        <w:pict>
          <v:group id="_x0000_s1029" style="position:absolute;left:0;text-align:left;margin-left:323.85pt;margin-top:12.05pt;width:5.3pt;height:0;z-index:-251654144;mso-position-horizontal-relative:page;mso-position-vertical-relative:text" coordorigin="6477,241" coordsize="106,0">
            <v:shape id="_x0000_s1030" style="position:absolute;left:6477;top:241;width:106;height:0" coordorigin="6477,241" coordsize="106,0" path="m6477,241r105,e" filled="f" strokeweight=".94pt">
              <v:path arrowok="t"/>
            </v:shape>
            <w10:wrap anchorx="page"/>
          </v:group>
        </w:pict>
      </w:r>
      <w:r w:rsidRPr="005E06B4">
        <w:rPr>
          <w:rFonts w:ascii="Times New Roman" w:eastAsia="Times New Roman" w:hAnsi="Times New Roman" w:cs="Times New Roman"/>
        </w:rPr>
        <w:t xml:space="preserve"> pe</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ri</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ma</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4"/>
        </w:rPr>
        <w:t xml:space="preserve"> </w:t>
      </w:r>
      <w:r w:rsidRPr="005E06B4">
        <w:rPr>
          <w:rFonts w:ascii="Times New Roman" w:eastAsia="Times New Roman" w:hAnsi="Times New Roman" w:cs="Times New Roman"/>
          <w:b/>
        </w:rPr>
        <w:t>ln</w:t>
      </w:r>
      <w:r w:rsidRPr="005E06B4">
        <w:rPr>
          <w:rFonts w:ascii="Times New Roman" w:eastAsia="Times New Roman" w:hAnsi="Times New Roman" w:cs="Times New Roman"/>
          <w:b/>
          <w:spacing w:val="13"/>
        </w:rPr>
        <w:t xml:space="preserve"> </w:t>
      </w:r>
      <w:r w:rsidRPr="005E06B4">
        <w:rPr>
          <w:rFonts w:ascii="Times New Roman" w:eastAsia="Times New Roman" w:hAnsi="Times New Roman" w:cs="Times New Roman"/>
          <w:b/>
        </w:rPr>
        <w:t>k</w:t>
      </w:r>
      <w:r w:rsidRPr="005E06B4">
        <w:rPr>
          <w:rFonts w:ascii="Times New Roman" w:eastAsia="Times New Roman" w:hAnsi="Times New Roman" w:cs="Times New Roman"/>
          <w:b/>
          <w:spacing w:val="10"/>
        </w:rPr>
        <w:t xml:space="preserve"> </w:t>
      </w:r>
      <w:r w:rsidRPr="005E06B4">
        <w:rPr>
          <w:rFonts w:ascii="Times New Roman" w:eastAsia="Times New Roman" w:hAnsi="Times New Roman" w:cs="Times New Roman"/>
          <w:b/>
        </w:rPr>
        <w:t>=</w:t>
      </w:r>
      <w:r w:rsidRPr="005E06B4">
        <w:rPr>
          <w:rFonts w:ascii="Times New Roman" w:eastAsia="Times New Roman" w:hAnsi="Times New Roman" w:cs="Times New Roman"/>
          <w:b/>
          <w:spacing w:val="7"/>
        </w:rPr>
        <w:t xml:space="preserve"> </w:t>
      </w:r>
      <w:r w:rsidRPr="005E06B4">
        <w:rPr>
          <w:rFonts w:ascii="Times New Roman" w:eastAsia="Times New Roman" w:hAnsi="Times New Roman" w:cs="Times New Roman"/>
          <w:b/>
        </w:rPr>
        <w:t>ln</w:t>
      </w:r>
      <w:r w:rsidRPr="005E06B4">
        <w:rPr>
          <w:rFonts w:ascii="Times New Roman" w:eastAsia="Times New Roman" w:hAnsi="Times New Roman" w:cs="Times New Roman"/>
          <w:b/>
          <w:spacing w:val="9"/>
        </w:rPr>
        <w:t xml:space="preserve"> </w:t>
      </w:r>
      <w:r w:rsidRPr="005E06B4">
        <w:rPr>
          <w:rFonts w:ascii="Times New Roman" w:eastAsia="Times New Roman" w:hAnsi="Times New Roman" w:cs="Times New Roman"/>
          <w:b/>
          <w:spacing w:val="1"/>
        </w:rPr>
        <w:t>k</w:t>
      </w:r>
      <w:r w:rsidRPr="005E06B4">
        <w:rPr>
          <w:rFonts w:ascii="Times New Roman" w:eastAsia="Times New Roman" w:hAnsi="Times New Roman" w:cs="Times New Roman"/>
          <w:b/>
        </w:rPr>
        <w:t>o</w:t>
      </w:r>
      <w:r w:rsidRPr="005E06B4">
        <w:rPr>
          <w:rFonts w:ascii="Times New Roman" w:eastAsia="Times New Roman" w:hAnsi="Times New Roman" w:cs="Times New Roman"/>
          <w:b/>
          <w:spacing w:val="12"/>
        </w:rPr>
        <w:t xml:space="preserve"> </w:t>
      </w:r>
      <w:r w:rsidRPr="005E06B4">
        <w:rPr>
          <w:rFonts w:ascii="Times New Roman" w:eastAsia="Times New Roman" w:hAnsi="Times New Roman" w:cs="Times New Roman"/>
          <w:b/>
        </w:rPr>
        <w:t xml:space="preserve">– </w:t>
      </w:r>
      <m:oMath>
        <m:d>
          <m:dPr>
            <m:ctrlPr>
              <w:rPr>
                <w:rFonts w:ascii="Cambria Math" w:eastAsia="Times New Roman" w:hAnsi="Times New Roman" w:cs="Times New Roman"/>
                <w:b/>
                <w:i/>
              </w:rPr>
            </m:ctrlPr>
          </m:dPr>
          <m:e>
            <m:f>
              <m:fPr>
                <m:ctrlPr>
                  <w:rPr>
                    <w:rFonts w:ascii="Cambria Math" w:eastAsia="Times New Roman" w:hAnsi="Times New Roman" w:cs="Times New Roman"/>
                    <w:b/>
                    <w:i/>
                  </w:rPr>
                </m:ctrlPr>
              </m:fPr>
              <m:num>
                <m:r>
                  <m:rPr>
                    <m:sty m:val="bi"/>
                  </m:rPr>
                  <w:rPr>
                    <w:rFonts w:ascii="Cambria Math" w:eastAsia="Times New Roman" w:hAnsi="Cambria Math" w:cs="Times New Roman"/>
                  </w:rPr>
                  <m:t>Ea</m:t>
                </m:r>
              </m:num>
              <m:den>
                <m:r>
                  <m:rPr>
                    <m:sty m:val="bi"/>
                  </m:rPr>
                  <w:rPr>
                    <w:rFonts w:ascii="Cambria Math" w:eastAsia="Times New Roman" w:hAnsi="Cambria Math" w:cs="Times New Roman"/>
                  </w:rPr>
                  <m:t>R</m:t>
                </m:r>
              </m:den>
            </m:f>
          </m:e>
        </m:d>
      </m:oMath>
      <w:r w:rsidRPr="005E06B4">
        <w:rPr>
          <w:rFonts w:ascii="Times New Roman" w:eastAsia="Times New Roman" w:hAnsi="Times New Roman" w:cs="Times New Roman"/>
          <w:b/>
        </w:rPr>
        <w:t xml:space="preserve">  </w:t>
      </w:r>
      <m:oMath>
        <m:f>
          <m:fPr>
            <m:ctrlPr>
              <w:rPr>
                <w:rFonts w:ascii="Cambria Math" w:eastAsia="Times New Roman" w:hAnsi="Times New Roman" w:cs="Times New Roman"/>
                <w:b/>
                <w:i/>
              </w:rPr>
            </m:ctrlPr>
          </m:fPr>
          <m:num>
            <m:r>
              <m:rPr>
                <m:sty m:val="bi"/>
              </m:rPr>
              <w:rPr>
                <w:rFonts w:ascii="Cambria Math" w:eastAsia="Times New Roman" w:hAnsi="Cambria Math" w:cs="Times New Roman"/>
              </w:rPr>
              <m:t>1</m:t>
            </m:r>
          </m:num>
          <m:den>
            <m:r>
              <m:rPr>
                <m:sty m:val="bi"/>
              </m:rPr>
              <w:rPr>
                <w:rFonts w:ascii="Cambria Math" w:eastAsia="Times New Roman" w:hAnsi="Cambria Math" w:cs="Times New Roman"/>
              </w:rPr>
              <m:t>T</m:t>
            </m:r>
          </m:den>
        </m:f>
      </m:oMath>
      <w:r w:rsidRPr="005E06B4">
        <w:rPr>
          <w:rFonts w:ascii="Times New Roman" w:eastAsia="Times New Roman" w:hAnsi="Times New Roman" w:cs="Times New Roman"/>
          <w:b/>
          <w:spacing w:val="29"/>
        </w:rPr>
        <w:t xml:space="preserve"> </w:t>
      </w:r>
      <w:r w:rsidRPr="005E06B4">
        <w:rPr>
          <w:rFonts w:ascii="Times New Roman" w:eastAsia="Times New Roman" w:hAnsi="Times New Roman" w:cs="Times New Roman"/>
          <w:b/>
        </w:rPr>
        <w:t>.</w:t>
      </w:r>
      <w:r w:rsidRPr="005E06B4">
        <w:rPr>
          <w:rFonts w:ascii="Times New Roman" w:eastAsia="Times New Roman" w:hAnsi="Times New Roman" w:cs="Times New Roman"/>
          <w:b/>
          <w:spacing w:val="10"/>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5"/>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w:t>
      </w:r>
      <w:r w:rsidRPr="005E06B4">
        <w:rPr>
          <w:rFonts w:ascii="Times New Roman" w:eastAsia="Times New Roman" w:hAnsi="Times New Roman" w:cs="Times New Roman"/>
          <w:spacing w:val="2"/>
        </w:rPr>
        <w:t>a</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7"/>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 dip</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rol</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h s</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but n</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lai konst</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nta k</w:t>
      </w:r>
      <w:r w:rsidRPr="005E06B4">
        <w:rPr>
          <w:rFonts w:ascii="Times New Roman" w:eastAsia="Times New Roman" w:hAnsi="Times New Roman" w:cs="Times New Roman"/>
          <w:spacing w:val="4"/>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me</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u</w:t>
      </w:r>
      <w:r w:rsidRPr="005E06B4">
        <w:rPr>
          <w:rFonts w:ascii="Times New Roman" w:eastAsia="Times New Roman" w:hAnsi="Times New Roman" w:cs="Times New Roman"/>
          <w:spacing w:val="2"/>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f</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ktor</w:t>
      </w:r>
      <w:r w:rsidRPr="005E06B4">
        <w:rPr>
          <w:rFonts w:ascii="Times New Roman" w:eastAsia="Times New Roman" w:hAnsi="Times New Roman" w:cs="Times New Roman"/>
          <w:spacing w:val="4"/>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2"/>
        </w:rPr>
        <w:t>e</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kspo</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nsial 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ni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i energy </w:t>
      </w:r>
      <w:r w:rsidRPr="005E06B4">
        <w:rPr>
          <w:rFonts w:ascii="Times New Roman" w:eastAsia="Times New Roman" w:hAnsi="Times New Roman" w:cs="Times New Roman"/>
          <w:spacing w:val="1"/>
          <w:position w:val="1"/>
        </w:rPr>
        <w:t>akti</w:t>
      </w:r>
      <w:r w:rsidRPr="005E06B4">
        <w:rPr>
          <w:rFonts w:ascii="Times New Roman" w:eastAsia="Times New Roman" w:hAnsi="Times New Roman" w:cs="Times New Roman"/>
          <w:position w:val="1"/>
        </w:rPr>
        <w:t>v</w:t>
      </w:r>
      <w:r w:rsidRPr="005E06B4">
        <w:rPr>
          <w:rFonts w:ascii="Times New Roman" w:eastAsia="Times New Roman" w:hAnsi="Times New Roman" w:cs="Times New Roman"/>
          <w:spacing w:val="-1"/>
          <w:position w:val="1"/>
        </w:rPr>
        <w:t>a</w:t>
      </w:r>
      <w:r w:rsidRPr="005E06B4">
        <w:rPr>
          <w:rFonts w:ascii="Times New Roman" w:eastAsia="Times New Roman" w:hAnsi="Times New Roman" w:cs="Times New Roman"/>
          <w:position w:val="1"/>
        </w:rPr>
        <w:t>si</w:t>
      </w:r>
      <w:r w:rsidRPr="005E06B4">
        <w:rPr>
          <w:rFonts w:ascii="Times New Roman" w:eastAsia="Times New Roman" w:hAnsi="Times New Roman" w:cs="Times New Roman"/>
          <w:spacing w:val="34"/>
          <w:position w:val="1"/>
        </w:rPr>
        <w:t xml:space="preserve"> </w:t>
      </w:r>
      <w:r w:rsidRPr="005E06B4">
        <w:rPr>
          <w:rFonts w:ascii="Times New Roman" w:eastAsia="Times New Roman" w:hAnsi="Times New Roman" w:cs="Times New Roman"/>
          <w:position w:val="1"/>
        </w:rPr>
        <w:t>r</w:t>
      </w:r>
      <w:r w:rsidRPr="005E06B4">
        <w:rPr>
          <w:rFonts w:ascii="Times New Roman" w:eastAsia="Times New Roman" w:hAnsi="Times New Roman" w:cs="Times New Roman"/>
          <w:spacing w:val="-2"/>
          <w:position w:val="1"/>
        </w:rPr>
        <w:t>e</w:t>
      </w:r>
      <w:r w:rsidRPr="005E06B4">
        <w:rPr>
          <w:rFonts w:ascii="Times New Roman" w:eastAsia="Times New Roman" w:hAnsi="Times New Roman" w:cs="Times New Roman"/>
          <w:spacing w:val="-1"/>
          <w:position w:val="1"/>
        </w:rPr>
        <w:t>a</w:t>
      </w:r>
      <w:r w:rsidRPr="005E06B4">
        <w:rPr>
          <w:rFonts w:ascii="Times New Roman" w:eastAsia="Times New Roman" w:hAnsi="Times New Roman" w:cs="Times New Roman"/>
          <w:position w:val="1"/>
        </w:rPr>
        <w:t>ksi</w:t>
      </w:r>
      <w:r w:rsidRPr="005E06B4">
        <w:rPr>
          <w:rFonts w:ascii="Times New Roman" w:eastAsia="Times New Roman" w:hAnsi="Times New Roman" w:cs="Times New Roman"/>
          <w:spacing w:val="36"/>
          <w:position w:val="1"/>
        </w:rPr>
        <w:t xml:space="preserve"> </w:t>
      </w:r>
      <w:r w:rsidRPr="005E06B4">
        <w:rPr>
          <w:rFonts w:ascii="Times New Roman" w:eastAsia="Times New Roman" w:hAnsi="Times New Roman" w:cs="Times New Roman"/>
          <w:position w:val="1"/>
        </w:rPr>
        <w:t>p</w:t>
      </w:r>
      <w:r w:rsidRPr="005E06B4">
        <w:rPr>
          <w:rFonts w:ascii="Times New Roman" w:eastAsia="Times New Roman" w:hAnsi="Times New Roman" w:cs="Times New Roman"/>
          <w:spacing w:val="-1"/>
          <w:position w:val="1"/>
        </w:rPr>
        <w:t>e</w:t>
      </w:r>
      <w:r w:rsidRPr="005E06B4">
        <w:rPr>
          <w:rFonts w:ascii="Times New Roman" w:eastAsia="Times New Roman" w:hAnsi="Times New Roman" w:cs="Times New Roman"/>
          <w:position w:val="1"/>
        </w:rPr>
        <w:t>ru</w:t>
      </w:r>
      <w:r w:rsidRPr="005E06B4">
        <w:rPr>
          <w:rFonts w:ascii="Times New Roman" w:eastAsia="Times New Roman" w:hAnsi="Times New Roman" w:cs="Times New Roman"/>
          <w:spacing w:val="1"/>
          <w:position w:val="1"/>
        </w:rPr>
        <w:t>b</w:t>
      </w:r>
      <w:r w:rsidRPr="005E06B4">
        <w:rPr>
          <w:rFonts w:ascii="Times New Roman" w:eastAsia="Times New Roman" w:hAnsi="Times New Roman" w:cs="Times New Roman"/>
          <w:spacing w:val="-1"/>
          <w:position w:val="1"/>
        </w:rPr>
        <w:t>a</w:t>
      </w:r>
      <w:r w:rsidRPr="005E06B4">
        <w:rPr>
          <w:rFonts w:ascii="Times New Roman" w:eastAsia="Times New Roman" w:hAnsi="Times New Roman" w:cs="Times New Roman"/>
          <w:position w:val="1"/>
        </w:rPr>
        <w:t>h</w:t>
      </w:r>
      <w:r w:rsidRPr="005E06B4">
        <w:rPr>
          <w:rFonts w:ascii="Times New Roman" w:eastAsia="Times New Roman" w:hAnsi="Times New Roman" w:cs="Times New Roman"/>
          <w:spacing w:val="1"/>
          <w:position w:val="1"/>
        </w:rPr>
        <w:t>a</w:t>
      </w:r>
      <w:r w:rsidRPr="005E06B4">
        <w:rPr>
          <w:rFonts w:ascii="Times New Roman" w:eastAsia="Times New Roman" w:hAnsi="Times New Roman" w:cs="Times New Roman"/>
          <w:position w:val="1"/>
        </w:rPr>
        <w:t>n</w:t>
      </w:r>
      <w:r w:rsidRPr="005E06B4">
        <w:rPr>
          <w:rFonts w:ascii="Times New Roman" w:eastAsia="Times New Roman" w:hAnsi="Times New Roman" w:cs="Times New Roman"/>
          <w:spacing w:val="33"/>
          <w:position w:val="1"/>
        </w:rPr>
        <w:t xml:space="preserve"> </w:t>
      </w:r>
      <w:r w:rsidRPr="005E06B4">
        <w:rPr>
          <w:rFonts w:ascii="Times New Roman" w:eastAsia="Times New Roman" w:hAnsi="Times New Roman" w:cs="Times New Roman"/>
          <w:position w:val="1"/>
        </w:rPr>
        <w:t>k</w:t>
      </w:r>
      <w:r w:rsidRPr="005E06B4">
        <w:rPr>
          <w:rFonts w:ascii="Times New Roman" w:eastAsia="Times New Roman" w:hAnsi="Times New Roman" w:cs="Times New Roman"/>
          <w:spacing w:val="-1"/>
          <w:position w:val="1"/>
        </w:rPr>
        <w:t>a</w:t>
      </w:r>
      <w:r w:rsidRPr="005E06B4">
        <w:rPr>
          <w:rFonts w:ascii="Times New Roman" w:eastAsia="Times New Roman" w:hAnsi="Times New Roman" w:cs="Times New Roman"/>
          <w:position w:val="1"/>
        </w:rPr>
        <w:t>r</w:t>
      </w:r>
      <w:r w:rsidRPr="005E06B4">
        <w:rPr>
          <w:rFonts w:ascii="Times New Roman" w:eastAsia="Times New Roman" w:hAnsi="Times New Roman" w:cs="Times New Roman"/>
          <w:spacing w:val="-2"/>
          <w:position w:val="1"/>
        </w:rPr>
        <w:t>a</w:t>
      </w:r>
      <w:r w:rsidRPr="005E06B4">
        <w:rPr>
          <w:rFonts w:ascii="Times New Roman" w:eastAsia="Times New Roman" w:hAnsi="Times New Roman" w:cs="Times New Roman"/>
          <w:position w:val="1"/>
        </w:rPr>
        <w:t>k</w:t>
      </w:r>
      <w:r w:rsidRPr="005E06B4">
        <w:rPr>
          <w:rFonts w:ascii="Times New Roman" w:eastAsia="Times New Roman" w:hAnsi="Times New Roman" w:cs="Times New Roman"/>
          <w:spacing w:val="3"/>
          <w:position w:val="1"/>
        </w:rPr>
        <w:t>t</w:t>
      </w:r>
      <w:r w:rsidRPr="005E06B4">
        <w:rPr>
          <w:rFonts w:ascii="Times New Roman" w:eastAsia="Times New Roman" w:hAnsi="Times New Roman" w:cs="Times New Roman"/>
          <w:spacing w:val="-1"/>
          <w:position w:val="1"/>
        </w:rPr>
        <w:t>e</w:t>
      </w:r>
      <w:r w:rsidRPr="005E06B4">
        <w:rPr>
          <w:rFonts w:ascii="Times New Roman" w:eastAsia="Times New Roman" w:hAnsi="Times New Roman" w:cs="Times New Roman"/>
          <w:position w:val="1"/>
        </w:rPr>
        <w:t>rist</w:t>
      </w:r>
      <w:r w:rsidRPr="005E06B4">
        <w:rPr>
          <w:rFonts w:ascii="Times New Roman" w:eastAsia="Times New Roman" w:hAnsi="Times New Roman" w:cs="Times New Roman"/>
          <w:spacing w:val="1"/>
          <w:position w:val="1"/>
        </w:rPr>
        <w:t>i</w:t>
      </w:r>
      <w:r w:rsidRPr="005E06B4">
        <w:rPr>
          <w:rFonts w:ascii="Times New Roman" w:eastAsia="Times New Roman" w:hAnsi="Times New Roman" w:cs="Times New Roman"/>
          <w:position w:val="1"/>
        </w:rPr>
        <w:t>k</w:t>
      </w:r>
      <w:r w:rsidRPr="005E06B4">
        <w:rPr>
          <w:rFonts w:ascii="Times New Roman" w:eastAsia="Times New Roman" w:hAnsi="Times New Roman" w:cs="Times New Roman"/>
          <w:spacing w:val="33"/>
          <w:position w:val="1"/>
        </w:rPr>
        <w:t xml:space="preserve"> </w:t>
      </w:r>
      <w:r w:rsidRPr="005E06B4">
        <w:rPr>
          <w:rFonts w:ascii="Times New Roman" w:eastAsia="Times New Roman" w:hAnsi="Times New Roman" w:cs="Times New Roman"/>
          <w:position w:val="1"/>
        </w:rPr>
        <w:t>(</w:t>
      </w:r>
      <w:r w:rsidRPr="005E06B4">
        <w:rPr>
          <w:rFonts w:ascii="Times New Roman" w:eastAsia="Times New Roman" w:hAnsi="Times New Roman" w:cs="Times New Roman"/>
          <w:spacing w:val="-1"/>
          <w:position w:val="1"/>
        </w:rPr>
        <w:t>E</w:t>
      </w:r>
      <w:r w:rsidRPr="005E06B4">
        <w:rPr>
          <w:rFonts w:ascii="Times New Roman" w:eastAsia="Times New Roman" w:hAnsi="Times New Roman" w:cs="Times New Roman"/>
          <w:position w:val="1"/>
        </w:rPr>
        <w:t>a</w:t>
      </w:r>
      <w:r w:rsidRPr="005E06B4">
        <w:rPr>
          <w:rFonts w:ascii="Times New Roman" w:eastAsia="Times New Roman" w:hAnsi="Times New Roman" w:cs="Times New Roman"/>
          <w:spacing w:val="35"/>
          <w:position w:val="1"/>
        </w:rPr>
        <w:t xml:space="preserve"> </w:t>
      </w:r>
      <w:r w:rsidRPr="005E06B4">
        <w:rPr>
          <w:rFonts w:ascii="Times New Roman" w:eastAsia="Times New Roman" w:hAnsi="Times New Roman" w:cs="Times New Roman"/>
          <w:position w:val="1"/>
        </w:rPr>
        <w:t>=</w:t>
      </w:r>
      <w:r w:rsidRPr="005E06B4">
        <w:rPr>
          <w:rFonts w:ascii="Times New Roman" w:eastAsia="Times New Roman" w:hAnsi="Times New Roman" w:cs="Times New Roman"/>
          <w:spacing w:val="32"/>
          <w:position w:val="1"/>
        </w:rPr>
        <w:t xml:space="preserve"> </w:t>
      </w:r>
      <w:r w:rsidRPr="005E06B4">
        <w:rPr>
          <w:rFonts w:ascii="Times New Roman" w:eastAsia="Times New Roman" w:hAnsi="Times New Roman" w:cs="Times New Roman"/>
          <w:spacing w:val="2"/>
          <w:position w:val="1"/>
        </w:rPr>
        <w:t>E</w:t>
      </w:r>
      <w:r w:rsidRPr="005E06B4">
        <w:rPr>
          <w:rFonts w:ascii="Times New Roman" w:eastAsia="Times New Roman" w:hAnsi="Times New Roman" w:cs="Times New Roman"/>
          <w:position w:val="1"/>
        </w:rPr>
        <w:t>).</w:t>
      </w:r>
      <w:r w:rsidRPr="005E06B4">
        <w:rPr>
          <w:rFonts w:ascii="Times New Roman" w:eastAsia="Times New Roman" w:hAnsi="Times New Roman" w:cs="Times New Roman"/>
          <w:spacing w:val="37"/>
          <w:position w:val="1"/>
        </w:rPr>
        <w:t xml:space="preserve"> </w:t>
      </w:r>
      <w:r w:rsidRPr="005E06B4">
        <w:rPr>
          <w:rFonts w:ascii="Times New Roman" w:eastAsia="Times New Roman" w:hAnsi="Times New Roman" w:cs="Times New Roman"/>
          <w:spacing w:val="-3"/>
          <w:position w:val="1"/>
        </w:rPr>
        <w:t>L</w:t>
      </w:r>
      <w:r w:rsidRPr="005E06B4">
        <w:rPr>
          <w:rFonts w:ascii="Times New Roman" w:eastAsia="Times New Roman" w:hAnsi="Times New Roman" w:cs="Times New Roman"/>
          <w:spacing w:val="-1"/>
          <w:position w:val="1"/>
        </w:rPr>
        <w:t>e</w:t>
      </w:r>
      <w:r w:rsidRPr="005E06B4">
        <w:rPr>
          <w:rFonts w:ascii="Times New Roman" w:eastAsia="Times New Roman" w:hAnsi="Times New Roman" w:cs="Times New Roman"/>
          <w:position w:val="1"/>
        </w:rPr>
        <w:t>bih</w:t>
      </w:r>
      <w:r w:rsidRPr="005E06B4">
        <w:rPr>
          <w:rFonts w:ascii="Times New Roman" w:eastAsia="Times New Roman" w:hAnsi="Times New Roman" w:cs="Times New Roman"/>
          <w:spacing w:val="34"/>
          <w:position w:val="1"/>
        </w:rPr>
        <w:t xml:space="preserve"> </w:t>
      </w:r>
      <w:r w:rsidRPr="005E06B4">
        <w:rPr>
          <w:rFonts w:ascii="Times New Roman" w:eastAsia="Times New Roman" w:hAnsi="Times New Roman" w:cs="Times New Roman"/>
          <w:position w:val="1"/>
        </w:rPr>
        <w:t>lanjut</w:t>
      </w:r>
      <w:r w:rsidRPr="005E06B4">
        <w:rPr>
          <w:rFonts w:ascii="Times New Roman" w:eastAsia="Times New Roman" w:hAnsi="Times New Roman" w:cs="Times New Roman"/>
          <w:spacing w:val="34"/>
          <w:position w:val="1"/>
        </w:rPr>
        <w:t xml:space="preserve"> </w:t>
      </w:r>
      <w:r w:rsidRPr="005E06B4">
        <w:rPr>
          <w:rFonts w:ascii="Times New Roman" w:eastAsia="Times New Roman" w:hAnsi="Times New Roman" w:cs="Times New Roman"/>
          <w:position w:val="1"/>
        </w:rPr>
        <w:t>di</w:t>
      </w:r>
      <w:r w:rsidRPr="005E06B4">
        <w:rPr>
          <w:rFonts w:ascii="Times New Roman" w:eastAsia="Times New Roman" w:hAnsi="Times New Roman" w:cs="Times New Roman"/>
          <w:spacing w:val="1"/>
          <w:position w:val="1"/>
        </w:rPr>
        <w:t>t</w:t>
      </w:r>
      <w:r w:rsidRPr="005E06B4">
        <w:rPr>
          <w:rFonts w:ascii="Times New Roman" w:eastAsia="Times New Roman" w:hAnsi="Times New Roman" w:cs="Times New Roman"/>
          <w:spacing w:val="-1"/>
          <w:position w:val="1"/>
        </w:rPr>
        <w:t>e</w:t>
      </w:r>
      <w:r w:rsidRPr="005E06B4">
        <w:rPr>
          <w:rFonts w:ascii="Times New Roman" w:eastAsia="Times New Roman" w:hAnsi="Times New Roman" w:cs="Times New Roman"/>
          <w:position w:val="1"/>
        </w:rPr>
        <w:t>ntukan</w:t>
      </w:r>
      <w:r w:rsidRPr="005E06B4">
        <w:rPr>
          <w:rFonts w:ascii="Times New Roman" w:eastAsia="Times New Roman" w:hAnsi="Times New Roman" w:cs="Times New Roman"/>
          <w:spacing w:val="35"/>
          <w:position w:val="1"/>
        </w:rPr>
        <w:t xml:space="preserve"> </w:t>
      </w:r>
      <w:r w:rsidRPr="005E06B4">
        <w:rPr>
          <w:rFonts w:ascii="Times New Roman" w:eastAsia="Times New Roman" w:hAnsi="Times New Roman" w:cs="Times New Roman"/>
          <w:position w:val="1"/>
        </w:rPr>
        <w:t xml:space="preserve">model </w:t>
      </w:r>
      <w:r w:rsidRPr="005E06B4">
        <w:rPr>
          <w:rFonts w:ascii="Times New Roman" w:eastAsia="Times New Roman" w:hAnsi="Times New Roman" w:cs="Times New Roman"/>
        </w:rPr>
        <w:t>perrs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53"/>
        </w:rPr>
        <w:t xml:space="preserve"> </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1"/>
        </w:rPr>
        <w:t>c</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tan</w:t>
      </w:r>
      <w:r w:rsidRPr="005E06B4">
        <w:rPr>
          <w:rFonts w:ascii="Times New Roman" w:eastAsia="Times New Roman" w:hAnsi="Times New Roman" w:cs="Times New Roman"/>
          <w:spacing w:val="52"/>
        </w:rPr>
        <w:t xml:space="preserve"> </w:t>
      </w:r>
      <w:r w:rsidRPr="005E06B4">
        <w:rPr>
          <w:rFonts w:ascii="Times New Roman" w:eastAsia="Times New Roman" w:hAnsi="Times New Roman" w:cs="Times New Roman"/>
          <w:spacing w:val="1"/>
        </w:rPr>
        <w:t>re</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ksi</w:t>
      </w:r>
      <w:r w:rsidRPr="005E06B4">
        <w:rPr>
          <w:rFonts w:ascii="Times New Roman" w:eastAsia="Times New Roman" w:hAnsi="Times New Roman" w:cs="Times New Roman"/>
          <w:spacing w:val="53"/>
        </w:rPr>
        <w:t xml:space="preserve"> </w:t>
      </w:r>
      <w:r w:rsidRPr="005E06B4">
        <w:rPr>
          <w:rFonts w:ascii="Times New Roman" w:eastAsia="Times New Roman" w:hAnsi="Times New Roman" w:cs="Times New Roman"/>
        </w:rPr>
        <w:t>(k)</w:t>
      </w:r>
      <w:r w:rsidRPr="005E06B4">
        <w:rPr>
          <w:rFonts w:ascii="Times New Roman" w:eastAsia="Times New Roman" w:hAnsi="Times New Roman" w:cs="Times New Roman"/>
          <w:spacing w:val="5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ru</w:t>
      </w:r>
      <w:r w:rsidRPr="005E06B4">
        <w:rPr>
          <w:rFonts w:ascii="Times New Roman" w:eastAsia="Times New Roman" w:hAnsi="Times New Roman" w:cs="Times New Roman"/>
          <w:spacing w:val="1"/>
        </w:rPr>
        <w:t>b</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53"/>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ramet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52"/>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oduk</w:t>
      </w:r>
      <w:r w:rsidRPr="005E06B4">
        <w:rPr>
          <w:rFonts w:ascii="Times New Roman" w:eastAsia="Times New Roman" w:hAnsi="Times New Roman" w:cs="Times New Roman"/>
          <w:spacing w:val="57"/>
        </w:rPr>
        <w:t xml:space="preserve"> </w:t>
      </w:r>
      <w:r w:rsidRPr="005E06B4">
        <w:rPr>
          <w:rFonts w:ascii="Times New Roman" w:eastAsia="Times New Roman" w:hAnsi="Times New Roman" w:cs="Times New Roman"/>
          <w:b/>
        </w:rPr>
        <w:t>k</w:t>
      </w:r>
      <w:r w:rsidRPr="005E06B4">
        <w:rPr>
          <w:rFonts w:ascii="Times New Roman" w:eastAsia="Times New Roman" w:hAnsi="Times New Roman" w:cs="Times New Roman"/>
          <w:b/>
          <w:spacing w:val="58"/>
        </w:rPr>
        <w:t xml:space="preserve"> </w:t>
      </w:r>
      <w:r w:rsidRPr="005E06B4">
        <w:rPr>
          <w:rFonts w:ascii="Times New Roman" w:eastAsia="Times New Roman" w:hAnsi="Times New Roman" w:cs="Times New Roman"/>
          <w:b/>
        </w:rPr>
        <w:t>=</w:t>
      </w:r>
      <w:r w:rsidRPr="005E06B4">
        <w:rPr>
          <w:rFonts w:ascii="Times New Roman" w:eastAsia="Times New Roman" w:hAnsi="Times New Roman" w:cs="Times New Roman"/>
          <w:b/>
          <w:spacing w:val="57"/>
        </w:rPr>
        <w:t xml:space="preserve"> </w:t>
      </w:r>
      <w:r w:rsidRPr="005E06B4">
        <w:rPr>
          <w:rFonts w:ascii="Times New Roman" w:eastAsia="Times New Roman" w:hAnsi="Times New Roman" w:cs="Times New Roman"/>
          <w:b/>
          <w:spacing w:val="1"/>
        </w:rPr>
        <w:t>k</w:t>
      </w:r>
      <w:r w:rsidRPr="005E06B4">
        <w:rPr>
          <w:rFonts w:ascii="Times New Roman" w:eastAsia="Times New Roman" w:hAnsi="Times New Roman" w:cs="Times New Roman"/>
          <w:b/>
        </w:rPr>
        <w:t xml:space="preserve">o  e </w:t>
      </w:r>
      <w:r w:rsidRPr="005E06B4">
        <w:rPr>
          <w:rFonts w:ascii="Times New Roman" w:eastAsia="Times New Roman" w:hAnsi="Times New Roman" w:cs="Times New Roman"/>
          <w:b/>
          <w:spacing w:val="1"/>
        </w:rPr>
        <w:t xml:space="preserve"> </w:t>
      </w:r>
      <w:r w:rsidRPr="005E06B4">
        <w:rPr>
          <w:rFonts w:ascii="Times New Roman" w:eastAsia="Times New Roman" w:hAnsi="Times New Roman" w:cs="Times New Roman"/>
          <w:b/>
          <w:spacing w:val="-1"/>
          <w:position w:val="11"/>
        </w:rPr>
        <w:t>-</w:t>
      </w:r>
      <w:r w:rsidRPr="005E06B4">
        <w:rPr>
          <w:rFonts w:ascii="Times New Roman" w:eastAsia="Times New Roman" w:hAnsi="Times New Roman" w:cs="Times New Roman"/>
          <w:b/>
          <w:spacing w:val="1"/>
          <w:position w:val="11"/>
        </w:rPr>
        <w:t>Ea/</w:t>
      </w:r>
      <w:r w:rsidRPr="005E06B4">
        <w:rPr>
          <w:rFonts w:ascii="Times New Roman" w:eastAsia="Times New Roman" w:hAnsi="Times New Roman" w:cs="Times New Roman"/>
          <w:b/>
          <w:spacing w:val="-1"/>
          <w:position w:val="11"/>
        </w:rPr>
        <w:t>RT</w:t>
      </w:r>
      <w:r w:rsidRPr="005E06B4">
        <w:rPr>
          <w:rFonts w:ascii="Times New Roman" w:eastAsia="Times New Roman" w:hAnsi="Times New Roman" w:cs="Times New Roman"/>
          <w:b/>
        </w:rPr>
        <w:t xml:space="preserve">. </w:t>
      </w:r>
      <w:r w:rsidRPr="005E06B4">
        <w:rPr>
          <w:rFonts w:ascii="Times New Roman" w:eastAsia="Times New Roman" w:hAnsi="Times New Roman" w:cs="Times New Roman"/>
        </w:rPr>
        <w:t>Pen</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 xml:space="preserve">ntuan  umur </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si</w:t>
      </w:r>
      <w:r w:rsidRPr="005E06B4">
        <w:rPr>
          <w:rFonts w:ascii="Times New Roman" w:eastAsia="Times New Roman" w:hAnsi="Times New Roman" w:cs="Times New Roman"/>
          <w:spacing w:val="1"/>
        </w:rPr>
        <w:t>m</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n </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 xml:space="preserve">brownies sukun </w:t>
      </w:r>
      <w:r w:rsidRPr="005E06B4">
        <w:rPr>
          <w:rFonts w:ascii="Times New Roman" w:eastAsia="Times New Roman" w:hAnsi="Times New Roman" w:cs="Times New Roman"/>
          <w:spacing w:val="3"/>
        </w:rPr>
        <w:t xml:space="preserve"> </w:t>
      </w:r>
      <w:r w:rsidRPr="005E06B4">
        <w:rPr>
          <w:rFonts w:ascii="Times New Roman" w:eastAsia="Times New Roman" w:hAnsi="Times New Roman" w:cs="Times New Roman"/>
          <w:spacing w:val="2"/>
        </w:rPr>
        <w:t>d</w:t>
      </w:r>
      <w:r w:rsidRPr="005E06B4">
        <w:rPr>
          <w:rFonts w:ascii="Times New Roman" w:eastAsia="Times New Roman" w:hAnsi="Times New Roman" w:cs="Times New Roman"/>
        </w:rPr>
        <w:t>ipe</w:t>
      </w:r>
      <w:r w:rsidRPr="005E06B4">
        <w:rPr>
          <w:rFonts w:ascii="Times New Roman" w:eastAsia="Times New Roman" w:hAnsi="Times New Roman" w:cs="Times New Roman"/>
          <w:spacing w:val="-1"/>
        </w:rPr>
        <w:t>r</w:t>
      </w:r>
      <w:r w:rsidRPr="005E06B4">
        <w:rPr>
          <w:rFonts w:ascii="Times New Roman" w:eastAsia="Times New Roman" w:hAnsi="Times New Roman" w:cs="Times New Roman"/>
        </w:rPr>
        <w:t>oleh  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ri </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 xml:space="preserve">r </w:t>
      </w:r>
      <w:r w:rsidRPr="005E06B4">
        <w:rPr>
          <w:rFonts w:ascii="Times New Roman" w:eastAsia="Times New Roman" w:hAnsi="Times New Roman" w:cs="Times New Roman"/>
          <w:spacing w:val="5"/>
        </w:rPr>
        <w:t xml:space="preserve"> </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 mempu</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5"/>
        </w:rPr>
        <w:t>y</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ni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e</w:t>
      </w:r>
      <w:r w:rsidRPr="005E06B4">
        <w:rPr>
          <w:rFonts w:ascii="Times New Roman" w:eastAsia="Times New Roman" w:hAnsi="Times New Roman" w:cs="Times New Roman"/>
          <w:spacing w:val="1"/>
        </w:rPr>
        <w:t>r</w:t>
      </w:r>
      <w:r w:rsidRPr="005E06B4">
        <w:rPr>
          <w:rFonts w:ascii="Times New Roman" w:eastAsia="Times New Roman" w:hAnsi="Times New Roman" w:cs="Times New Roman"/>
          <w:spacing w:val="-2"/>
        </w:rPr>
        <w:t>g</w:t>
      </w:r>
      <w:r w:rsidRPr="005E06B4">
        <w:rPr>
          <w:rFonts w:ascii="Times New Roman" w:eastAsia="Times New Roman" w:hAnsi="Times New Roman" w:cs="Times New Roman"/>
        </w:rPr>
        <w:t>i</w:t>
      </w:r>
      <w:r w:rsidRPr="005E06B4">
        <w:rPr>
          <w:rFonts w:ascii="Times New Roman" w:eastAsia="Times New Roman" w:hAnsi="Times New Roman" w:cs="Times New Roman"/>
          <w:spacing w:val="43"/>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kt</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v</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si</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r</w:t>
      </w:r>
      <w:r w:rsidRPr="005E06B4">
        <w:rPr>
          <w:rFonts w:ascii="Times New Roman" w:eastAsia="Times New Roman" w:hAnsi="Times New Roman" w:cs="Times New Roman"/>
          <w:spacing w:val="-2"/>
        </w:rPr>
        <w:t>e</w:t>
      </w:r>
      <w:r w:rsidRPr="005E06B4">
        <w:rPr>
          <w:rFonts w:ascii="Times New Roman" w:eastAsia="Times New Roman" w:hAnsi="Times New Roman" w:cs="Times New Roman"/>
        </w:rPr>
        <w:t>nd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44"/>
        </w:rPr>
        <w:t xml:space="preserve"> </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mud</w:t>
      </w:r>
      <w:r w:rsidRPr="005E06B4">
        <w:rPr>
          <w:rFonts w:ascii="Times New Roman" w:eastAsia="Times New Roman" w:hAnsi="Times New Roman" w:cs="Times New Roman"/>
          <w:spacing w:val="1"/>
        </w:rPr>
        <w:t>i</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dih</w:t>
      </w:r>
      <w:r w:rsidRPr="005E06B4">
        <w:rPr>
          <w:rFonts w:ascii="Times New Roman" w:eastAsia="Times New Roman" w:hAnsi="Times New Roman" w:cs="Times New Roman"/>
          <w:spacing w:val="1"/>
        </w:rPr>
        <w:t>i</w:t>
      </w:r>
      <w:r w:rsidRPr="005E06B4">
        <w:rPr>
          <w:rFonts w:ascii="Times New Roman" w:eastAsia="Times New Roman" w:hAnsi="Times New Roman" w:cs="Times New Roman"/>
        </w:rPr>
        <w:t>tung</w:t>
      </w:r>
      <w:r w:rsidRPr="005E06B4">
        <w:rPr>
          <w:rFonts w:ascii="Times New Roman" w:eastAsia="Times New Roman" w:hAnsi="Times New Roman" w:cs="Times New Roman"/>
          <w:spacing w:val="39"/>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4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rs</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ma</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 o</w:t>
      </w:r>
      <w:r w:rsidRPr="005E06B4">
        <w:rPr>
          <w:rFonts w:ascii="Times New Roman" w:eastAsia="Times New Roman" w:hAnsi="Times New Roman" w:cs="Times New Roman"/>
          <w:spacing w:val="19"/>
        </w:rPr>
        <w:t xml:space="preserve"> </w:t>
      </w:r>
      <w:r w:rsidRPr="005E06B4">
        <w:rPr>
          <w:rFonts w:ascii="Times New Roman" w:eastAsia="Times New Roman" w:hAnsi="Times New Roman" w:cs="Times New Roman"/>
        </w:rPr>
        <w:t>nol</w:t>
      </w:r>
      <w:r w:rsidRPr="005E06B4">
        <w:rPr>
          <w:rFonts w:ascii="Times New Roman" w:eastAsia="Times New Roman" w:hAnsi="Times New Roman" w:cs="Times New Roman"/>
          <w:spacing w:val="19"/>
        </w:rPr>
        <w:t xml:space="preserve"> </w:t>
      </w:r>
      <w:r w:rsidRPr="005E06B4">
        <w:rPr>
          <w:rFonts w:ascii="Times New Roman" w:eastAsia="Times New Roman" w:hAnsi="Times New Roman" w:cs="Times New Roman"/>
        </w:rPr>
        <w:t>A</w:t>
      </w:r>
      <w:r w:rsidRPr="005E06B4">
        <w:rPr>
          <w:rFonts w:ascii="Times New Roman" w:eastAsia="Times New Roman" w:hAnsi="Times New Roman" w:cs="Times New Roman"/>
          <w:position w:val="-3"/>
        </w:rPr>
        <w:t xml:space="preserve">t  </w:t>
      </w:r>
      <w:r w:rsidRPr="005E06B4">
        <w:rPr>
          <w:rFonts w:ascii="Times New Roman" w:eastAsia="Times New Roman" w:hAnsi="Times New Roman" w:cs="Times New Roman"/>
        </w:rPr>
        <w:t>=</w:t>
      </w:r>
      <w:r w:rsidRPr="005E06B4">
        <w:rPr>
          <w:rFonts w:ascii="Times New Roman" w:eastAsia="Times New Roman" w:hAnsi="Times New Roman" w:cs="Times New Roman"/>
          <w:spacing w:val="18"/>
        </w:rPr>
        <w:t xml:space="preserve"> </w:t>
      </w:r>
      <w:r w:rsidRPr="005E06B4">
        <w:rPr>
          <w:rFonts w:ascii="Times New Roman" w:eastAsia="Times New Roman" w:hAnsi="Times New Roman" w:cs="Times New Roman"/>
        </w:rPr>
        <w:t>A</w:t>
      </w:r>
      <w:r w:rsidRPr="005E06B4">
        <w:rPr>
          <w:rFonts w:ascii="Times New Roman" w:eastAsia="Times New Roman" w:hAnsi="Times New Roman" w:cs="Times New Roman"/>
          <w:position w:val="-3"/>
        </w:rPr>
        <w:t xml:space="preserve">o  </w:t>
      </w:r>
      <w:r w:rsidRPr="005E06B4">
        <w:rPr>
          <w:rFonts w:ascii="Times New Roman" w:eastAsia="Times New Roman" w:hAnsi="Times New Roman" w:cs="Times New Roman"/>
        </w:rPr>
        <w:t>+</w:t>
      </w:r>
      <w:r w:rsidRPr="005E06B4">
        <w:rPr>
          <w:rFonts w:ascii="Times New Roman" w:eastAsia="Times New Roman" w:hAnsi="Times New Roman" w:cs="Times New Roman"/>
          <w:spacing w:val="18"/>
        </w:rPr>
        <w:t xml:space="preserve"> </w:t>
      </w:r>
      <w:r w:rsidRPr="005E06B4">
        <w:rPr>
          <w:rFonts w:ascii="Times New Roman" w:eastAsia="Times New Roman" w:hAnsi="Times New Roman" w:cs="Times New Roman"/>
        </w:rPr>
        <w:t>kt.</w:t>
      </w:r>
      <w:r w:rsidRPr="005E06B4">
        <w:rPr>
          <w:rFonts w:ascii="Times New Roman" w:eastAsia="Times New Roman" w:hAnsi="Times New Roman" w:cs="Times New Roman"/>
          <w:spacing w:val="21"/>
        </w:rPr>
        <w:t xml:space="preserve"> </w:t>
      </w:r>
      <w:r w:rsidRPr="005E06B4">
        <w:rPr>
          <w:rFonts w:ascii="Times New Roman" w:eastAsia="Times New Roman" w:hAnsi="Times New Roman" w:cs="Times New Roman"/>
          <w:spacing w:val="1"/>
        </w:rPr>
        <w:t>P</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rhitun</w:t>
      </w:r>
      <w:r w:rsidRPr="005E06B4">
        <w:rPr>
          <w:rFonts w:ascii="Times New Roman" w:eastAsia="Times New Roman" w:hAnsi="Times New Roman" w:cs="Times New Roman"/>
          <w:spacing w:val="-2"/>
        </w:rPr>
        <w:t>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9"/>
        </w:rPr>
        <w:t xml:space="preserve"> </w:t>
      </w:r>
      <w:r w:rsidRPr="005E06B4">
        <w:rPr>
          <w:rFonts w:ascii="Times New Roman" w:eastAsia="Times New Roman" w:hAnsi="Times New Roman" w:cs="Times New Roman"/>
        </w:rPr>
        <w:t>di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ku</w:t>
      </w:r>
      <w:r w:rsidRPr="005E06B4">
        <w:rPr>
          <w:rFonts w:ascii="Times New Roman" w:eastAsia="Times New Roman" w:hAnsi="Times New Roman" w:cs="Times New Roman"/>
          <w:spacing w:val="2"/>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9"/>
        </w:rPr>
        <w:t xml:space="preserve"> </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ng</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9"/>
        </w:rPr>
        <w:t xml:space="preserve"> </w:t>
      </w:r>
      <w:r w:rsidRPr="005E06B4">
        <w:rPr>
          <w:rFonts w:ascii="Times New Roman" w:eastAsia="Times New Roman" w:hAnsi="Times New Roman" w:cs="Times New Roman"/>
        </w:rPr>
        <w:t>me</w:t>
      </w:r>
      <w:r w:rsidRPr="005E06B4">
        <w:rPr>
          <w:rFonts w:ascii="Times New Roman" w:eastAsia="Times New Roman" w:hAnsi="Times New Roman" w:cs="Times New Roman"/>
          <w:spacing w:val="2"/>
        </w:rPr>
        <w:t>n</w:t>
      </w:r>
      <w:r w:rsidRPr="005E06B4">
        <w:rPr>
          <w:rFonts w:ascii="Times New Roman" w:eastAsia="Times New Roman" w:hAnsi="Times New Roman" w:cs="Times New Roman"/>
        </w:rPr>
        <w:t>g</w:t>
      </w:r>
      <w:r w:rsidRPr="005E06B4">
        <w:rPr>
          <w:rFonts w:ascii="Times New Roman" w:eastAsia="Times New Roman" w:hAnsi="Times New Roman" w:cs="Times New Roman"/>
          <w:spacing w:val="-2"/>
        </w:rPr>
        <w:t>g</w:t>
      </w:r>
      <w:r w:rsidRPr="005E06B4">
        <w:rPr>
          <w:rFonts w:ascii="Times New Roman" w:eastAsia="Times New Roman" w:hAnsi="Times New Roman" w:cs="Times New Roman"/>
        </w:rPr>
        <w:t>u</w:t>
      </w:r>
      <w:r w:rsidRPr="005E06B4">
        <w:rPr>
          <w:rFonts w:ascii="Times New Roman" w:eastAsia="Times New Roman" w:hAnsi="Times New Roman" w:cs="Times New Roman"/>
          <w:spacing w:val="2"/>
        </w:rPr>
        <w:t>n</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9"/>
        </w:rPr>
        <w:t xml:space="preserve"> </w:t>
      </w:r>
      <w:r w:rsidRPr="005E06B4">
        <w:rPr>
          <w:rFonts w:ascii="Times New Roman" w:eastAsia="Times New Roman" w:hAnsi="Times New Roman" w:cs="Times New Roman"/>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3"/>
        </w:rPr>
        <w:t>t</w:t>
      </w:r>
      <w:r w:rsidRPr="005E06B4">
        <w:rPr>
          <w:rFonts w:ascii="Times New Roman" w:eastAsia="Times New Roman" w:hAnsi="Times New Roman" w:cs="Times New Roman"/>
        </w:rPr>
        <w:t>a</w:t>
      </w:r>
      <w:r w:rsidRPr="005E06B4">
        <w:rPr>
          <w:rFonts w:ascii="Times New Roman" w:eastAsia="Times New Roman" w:hAnsi="Times New Roman" w:cs="Times New Roman"/>
          <w:spacing w:val="18"/>
        </w:rPr>
        <w:t xml:space="preserve"> </w:t>
      </w:r>
      <w:r w:rsidRPr="005E06B4">
        <w:rPr>
          <w:rFonts w:ascii="Times New Roman" w:eastAsia="Times New Roman" w:hAnsi="Times New Roman" w:cs="Times New Roman"/>
        </w:rPr>
        <w:t>(nil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 r</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 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u</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w</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l</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(kon</w:t>
      </w:r>
      <w:r w:rsidRPr="005E06B4">
        <w:rPr>
          <w:rFonts w:ascii="Times New Roman" w:eastAsia="Times New Roman" w:hAnsi="Times New Roman" w:cs="Times New Roman"/>
          <w:spacing w:val="-1"/>
        </w:rPr>
        <w:t>d</w:t>
      </w:r>
      <w:r w:rsidRPr="005E06B4">
        <w:rPr>
          <w:rFonts w:ascii="Times New Roman" w:eastAsia="Times New Roman" w:hAnsi="Times New Roman" w:cs="Times New Roman"/>
        </w:rPr>
        <w:t>isi</w:t>
      </w:r>
      <w:r w:rsidRPr="005E06B4">
        <w:rPr>
          <w:rFonts w:ascii="Times New Roman" w:eastAsia="Times New Roman" w:hAnsi="Times New Roman" w:cs="Times New Roman"/>
          <w:spacing w:val="2"/>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d</w:t>
      </w:r>
      <w:r w:rsidRPr="005E06B4">
        <w:rPr>
          <w:rFonts w:ascii="Times New Roman" w:eastAsia="Times New Roman" w:hAnsi="Times New Roman" w:cs="Times New Roman"/>
        </w:rPr>
        <w:t>a w</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ktu</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 xml:space="preserve">t=0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 xml:space="preserve">tau </w:t>
      </w:r>
      <w:r w:rsidRPr="005E06B4">
        <w:rPr>
          <w:rFonts w:ascii="Times New Roman" w:eastAsia="Times New Roman" w:hAnsi="Times New Roman" w:cs="Times New Roman"/>
          <w:spacing w:val="5"/>
        </w:rPr>
        <w:t>A</w:t>
      </w:r>
      <w:r w:rsidRPr="005E06B4">
        <w:rPr>
          <w:rFonts w:ascii="Times New Roman" w:eastAsia="Times New Roman" w:hAnsi="Times New Roman" w:cs="Times New Roman"/>
          <w:spacing w:val="-1"/>
          <w:position w:val="-3"/>
        </w:rPr>
        <w:t>o</w:t>
      </w:r>
      <w:r w:rsidRPr="005E06B4">
        <w:rPr>
          <w:rFonts w:ascii="Times New Roman" w:eastAsia="Times New Roman" w:hAnsi="Times New Roman" w:cs="Times New Roman"/>
        </w:rPr>
        <w:t xml:space="preserve">) </w:t>
      </w:r>
      <w:r w:rsidRPr="005E06B4">
        <w:rPr>
          <w:rFonts w:ascii="Times New Roman" w:eastAsia="Times New Roman" w:hAnsi="Times New Roman" w:cs="Times New Roman"/>
          <w:spacing w:val="2"/>
        </w:rPr>
        <w:t>d</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1"/>
        </w:rPr>
        <w:t xml:space="preserve"> </w:t>
      </w:r>
      <w:r w:rsidRPr="005E06B4">
        <w:rPr>
          <w:rFonts w:ascii="Times New Roman" w:eastAsia="Times New Roman" w:hAnsi="Times New Roman" w:cs="Times New Roman"/>
        </w:rPr>
        <w:t>ni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 par</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met</w:t>
      </w:r>
      <w:r w:rsidRPr="005E06B4">
        <w:rPr>
          <w:rFonts w:ascii="Times New Roman" w:eastAsia="Times New Roman" w:hAnsi="Times New Roman" w:cs="Times New Roman"/>
          <w:spacing w:val="1"/>
        </w:rPr>
        <w:t>e</w:t>
      </w:r>
      <w:r w:rsidRPr="005E06B4">
        <w:rPr>
          <w:rFonts w:ascii="Times New Roman" w:eastAsia="Times New Roman" w:hAnsi="Times New Roman" w:cs="Times New Roman"/>
        </w:rPr>
        <w:t>r</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mu</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u</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khir</w:t>
      </w:r>
      <w:r w:rsidRPr="005E06B4">
        <w:rPr>
          <w:rFonts w:ascii="Times New Roman" w:eastAsia="Times New Roman" w:hAnsi="Times New Roman" w:cs="Times New Roman"/>
          <w:spacing w:val="35"/>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(kon</w:t>
      </w:r>
      <w:r w:rsidRPr="005E06B4">
        <w:rPr>
          <w:rFonts w:ascii="Times New Roman" w:eastAsia="Times New Roman" w:hAnsi="Times New Roman" w:cs="Times New Roman"/>
          <w:spacing w:val="-1"/>
        </w:rPr>
        <w:t>d</w:t>
      </w:r>
      <w:r w:rsidRPr="005E06B4">
        <w:rPr>
          <w:rFonts w:ascii="Times New Roman" w:eastAsia="Times New Roman" w:hAnsi="Times New Roman" w:cs="Times New Roman"/>
        </w:rPr>
        <w:t>isi</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b</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h</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n</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p</w:t>
      </w:r>
      <w:r w:rsidRPr="005E06B4">
        <w:rPr>
          <w:rFonts w:ascii="Times New Roman" w:eastAsia="Times New Roman" w:hAnsi="Times New Roman" w:cs="Times New Roman"/>
          <w:spacing w:val="-1"/>
        </w:rPr>
        <w:t>a</w:t>
      </w:r>
      <w:r w:rsidRPr="005E06B4">
        <w:rPr>
          <w:rFonts w:ascii="Times New Roman" w:eastAsia="Times New Roman" w:hAnsi="Times New Roman" w:cs="Times New Roman"/>
          <w:spacing w:val="2"/>
        </w:rPr>
        <w:t>d</w:t>
      </w:r>
      <w:r w:rsidRPr="005E06B4">
        <w:rPr>
          <w:rFonts w:ascii="Times New Roman" w:eastAsia="Times New Roman" w:hAnsi="Times New Roman" w:cs="Times New Roman"/>
        </w:rPr>
        <w:t>a</w:t>
      </w:r>
      <w:r w:rsidRPr="005E06B4">
        <w:rPr>
          <w:rFonts w:ascii="Times New Roman" w:eastAsia="Times New Roman" w:hAnsi="Times New Roman" w:cs="Times New Roman"/>
          <w:spacing w:val="35"/>
        </w:rPr>
        <w:t xml:space="preserve"> </w:t>
      </w:r>
      <w:r w:rsidRPr="005E06B4">
        <w:rPr>
          <w:rFonts w:ascii="Times New Roman" w:eastAsia="Times New Roman" w:hAnsi="Times New Roman" w:cs="Times New Roman"/>
        </w:rPr>
        <w:t>w</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ktu</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rPr>
        <w:t>t</w:t>
      </w:r>
      <w:r w:rsidRPr="005E06B4">
        <w:rPr>
          <w:rFonts w:ascii="Times New Roman" w:eastAsia="Times New Roman" w:hAnsi="Times New Roman" w:cs="Times New Roman"/>
          <w:spacing w:val="36"/>
        </w:rPr>
        <w:t xml:space="preserve"> </w:t>
      </w:r>
      <w:r w:rsidRPr="005E06B4">
        <w:rPr>
          <w:rFonts w:ascii="Times New Roman" w:eastAsia="Times New Roman" w:hAnsi="Times New Roman" w:cs="Times New Roman"/>
          <w:spacing w:val="-1"/>
        </w:rPr>
        <w:t>=</w:t>
      </w:r>
      <w:r w:rsidRPr="005E06B4">
        <w:rPr>
          <w:rFonts w:ascii="Times New Roman" w:eastAsia="Times New Roman" w:hAnsi="Times New Roman" w:cs="Times New Roman"/>
        </w:rPr>
        <w:t>t</w:t>
      </w:r>
      <w:r w:rsidRPr="005E06B4">
        <w:rPr>
          <w:rFonts w:ascii="Times New Roman" w:eastAsia="Times New Roman" w:hAnsi="Times New Roman" w:cs="Times New Roman"/>
          <w:spacing w:val="34"/>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tau</w:t>
      </w:r>
      <w:r w:rsidRPr="005E06B4">
        <w:rPr>
          <w:rFonts w:ascii="Times New Roman" w:eastAsia="Times New Roman" w:hAnsi="Times New Roman" w:cs="Times New Roman"/>
          <w:spacing w:val="35"/>
        </w:rPr>
        <w:t xml:space="preserve"> </w:t>
      </w:r>
      <w:r w:rsidRPr="005E06B4">
        <w:rPr>
          <w:rFonts w:ascii="Times New Roman" w:eastAsia="Times New Roman" w:hAnsi="Times New Roman" w:cs="Times New Roman"/>
          <w:spacing w:val="6"/>
        </w:rPr>
        <w:t>A</w:t>
      </w:r>
      <w:r w:rsidRPr="005E06B4">
        <w:rPr>
          <w:rFonts w:ascii="Times New Roman" w:eastAsia="Times New Roman" w:hAnsi="Times New Roman" w:cs="Times New Roman"/>
          <w:spacing w:val="1"/>
          <w:position w:val="-3"/>
        </w:rPr>
        <w:t>t</w:t>
      </w:r>
      <w:r w:rsidRPr="005E06B4">
        <w:rPr>
          <w:rFonts w:ascii="Times New Roman" w:eastAsia="Times New Roman" w:hAnsi="Times New Roman" w:cs="Times New Roman"/>
        </w:rPr>
        <w:t>)</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t</w:t>
      </w:r>
      <w:r w:rsidRPr="005E06B4">
        <w:rPr>
          <w:rFonts w:ascii="Times New Roman" w:eastAsia="Times New Roman" w:hAnsi="Times New Roman" w:cs="Times New Roman"/>
          <w:spacing w:val="2"/>
        </w:rPr>
        <w:t>a</w:t>
      </w:r>
      <w:r w:rsidRPr="005E06B4">
        <w:rPr>
          <w:rFonts w:ascii="Times New Roman" w:eastAsia="Times New Roman" w:hAnsi="Times New Roman" w:cs="Times New Roman"/>
        </w:rPr>
        <w:t>u</w:t>
      </w:r>
      <w:r w:rsidRPr="005E06B4">
        <w:rPr>
          <w:rFonts w:ascii="Times New Roman" w:eastAsia="Times New Roman" w:hAnsi="Times New Roman" w:cs="Times New Roman"/>
          <w:spacing w:val="33"/>
        </w:rPr>
        <w:t xml:space="preserve"> </w:t>
      </w:r>
      <w:r w:rsidRPr="005E06B4">
        <w:rPr>
          <w:rFonts w:ascii="Times New Roman" w:eastAsia="Times New Roman" w:hAnsi="Times New Roman" w:cs="Times New Roman"/>
        </w:rPr>
        <w:t>ni</w:t>
      </w:r>
      <w:r w:rsidRPr="005E06B4">
        <w:rPr>
          <w:rFonts w:ascii="Times New Roman" w:eastAsia="Times New Roman" w:hAnsi="Times New Roman" w:cs="Times New Roman"/>
          <w:spacing w:val="1"/>
        </w:rPr>
        <w:t>l</w:t>
      </w:r>
      <w:r w:rsidRPr="005E06B4">
        <w:rPr>
          <w:rFonts w:ascii="Times New Roman" w:eastAsia="Times New Roman" w:hAnsi="Times New Roman" w:cs="Times New Roman"/>
          <w:spacing w:val="-1"/>
        </w:rPr>
        <w:t>a</w:t>
      </w:r>
      <w:r w:rsidRPr="005E06B4">
        <w:rPr>
          <w:rFonts w:ascii="Times New Roman" w:eastAsia="Times New Roman" w:hAnsi="Times New Roman" w:cs="Times New Roman"/>
        </w:rPr>
        <w:t>i kri</w:t>
      </w:r>
      <w:r w:rsidRPr="005E06B4">
        <w:rPr>
          <w:rFonts w:ascii="Times New Roman" w:eastAsia="Times New Roman" w:hAnsi="Times New Roman" w:cs="Times New Roman"/>
          <w:spacing w:val="1"/>
        </w:rPr>
        <w:t>t</w:t>
      </w:r>
      <w:r w:rsidRPr="005E06B4">
        <w:rPr>
          <w:rFonts w:ascii="Times New Roman" w:eastAsia="Times New Roman" w:hAnsi="Times New Roman" w:cs="Times New Roman"/>
        </w:rPr>
        <w:t>is.</w:t>
      </w:r>
    </w:p>
    <w:p w:rsidR="005E06B4" w:rsidRPr="006F04EB" w:rsidRDefault="005E06B4" w:rsidP="006F04EB">
      <w:pPr>
        <w:pStyle w:val="ListParagraph"/>
        <w:numPr>
          <w:ilvl w:val="0"/>
          <w:numId w:val="2"/>
        </w:numPr>
        <w:spacing w:after="0" w:line="240" w:lineRule="auto"/>
        <w:ind w:left="360" w:right="120" w:hanging="360"/>
        <w:jc w:val="both"/>
        <w:rPr>
          <w:rFonts w:ascii="Times New Roman" w:eastAsia="Times New Roman" w:hAnsi="Times New Roman" w:cs="Times New Roman"/>
        </w:rPr>
      </w:pPr>
      <w:r>
        <w:rPr>
          <w:rFonts w:ascii="Times New Roman" w:eastAsia="Times New Roman" w:hAnsi="Times New Roman" w:cs="Times New Roman"/>
        </w:rPr>
        <w:t>METODE PENELITIAN</w:t>
      </w:r>
    </w:p>
    <w:p w:rsidR="006F04EB" w:rsidRPr="006F04EB" w:rsidRDefault="006F04EB" w:rsidP="006F04EB">
      <w:pPr>
        <w:pStyle w:val="Default"/>
        <w:tabs>
          <w:tab w:val="left" w:pos="360"/>
        </w:tabs>
        <w:jc w:val="both"/>
        <w:rPr>
          <w:sz w:val="22"/>
          <w:szCs w:val="22"/>
        </w:rPr>
      </w:pPr>
      <w:r>
        <w:rPr>
          <w:sz w:val="22"/>
          <w:szCs w:val="22"/>
        </w:rPr>
        <w:tab/>
      </w:r>
      <w:r w:rsidRPr="006F04EB">
        <w:rPr>
          <w:sz w:val="22"/>
          <w:szCs w:val="22"/>
        </w:rPr>
        <w:t>Bahan baku yang digunakan dalam pembuatan brownies sukun adalah tepung buah suku (Artocarpus Altilis), tepung terigu (</w:t>
      </w:r>
      <w:r w:rsidRPr="006F04EB">
        <w:rPr>
          <w:i/>
          <w:sz w:val="22"/>
          <w:szCs w:val="22"/>
        </w:rPr>
        <w:t>soft wheat</w:t>
      </w:r>
      <w:r w:rsidRPr="006F04EB">
        <w:rPr>
          <w:sz w:val="22"/>
          <w:szCs w:val="22"/>
        </w:rPr>
        <w:t>), telur, margarine, gula pasir, coklat blok, coklat bubuk, garam dan pengembang kue (</w:t>
      </w:r>
      <w:r w:rsidRPr="006F04EB">
        <w:rPr>
          <w:i/>
          <w:sz w:val="22"/>
          <w:szCs w:val="22"/>
        </w:rPr>
        <w:t>cake emulsifies</w:t>
      </w:r>
      <w:r w:rsidRPr="006F04EB">
        <w:rPr>
          <w:sz w:val="22"/>
          <w:szCs w:val="22"/>
        </w:rPr>
        <w:t xml:space="preserve">).  Bahan-bahan yang digunakan untuk analisis sampel adalah HCl 4 M, akuades, pereaksi TBA, H2SO4, NaOH, H3BO3, pelarut heksana, dan NaCl aw 0,75. </w:t>
      </w:r>
    </w:p>
    <w:p w:rsidR="006F04EB" w:rsidRPr="006F04EB" w:rsidRDefault="006F04EB" w:rsidP="006F04EB">
      <w:pPr>
        <w:pStyle w:val="Default"/>
        <w:tabs>
          <w:tab w:val="left" w:pos="360"/>
        </w:tabs>
        <w:jc w:val="both"/>
        <w:rPr>
          <w:sz w:val="22"/>
          <w:szCs w:val="22"/>
        </w:rPr>
      </w:pPr>
      <w:r w:rsidRPr="006F04EB">
        <w:rPr>
          <w:sz w:val="22"/>
          <w:szCs w:val="22"/>
        </w:rPr>
        <w:tab/>
        <w:t xml:space="preserve">Peralatan yang digunakan adalah timbangan digital, kompor, termometer, tabung Kjeldahl, pipet, aw meter, soxhlet, labu erlenmeyer, inkubator, oven, tanur, penjepit, desikator, cawan porselen, </w:t>
      </w:r>
      <w:r w:rsidRPr="006F04EB">
        <w:rPr>
          <w:i/>
          <w:iCs/>
          <w:sz w:val="22"/>
          <w:szCs w:val="22"/>
        </w:rPr>
        <w:t>waring blender</w:t>
      </w:r>
      <w:r w:rsidRPr="006F04EB">
        <w:rPr>
          <w:sz w:val="22"/>
          <w:szCs w:val="22"/>
        </w:rPr>
        <w:t>, labu destilasi, alat destilasi, tabung reaksi bertutup, cawan petri, buret, pipet volumetrik, alat penghitung koloni (</w:t>
      </w:r>
      <w:r w:rsidRPr="006F04EB">
        <w:rPr>
          <w:i/>
          <w:iCs/>
          <w:sz w:val="22"/>
          <w:szCs w:val="22"/>
        </w:rPr>
        <w:t>colony counter</w:t>
      </w:r>
      <w:r w:rsidRPr="006F04EB">
        <w:rPr>
          <w:sz w:val="22"/>
          <w:szCs w:val="22"/>
        </w:rPr>
        <w:t>) dan spektrofotometer.</w:t>
      </w:r>
    </w:p>
    <w:p w:rsidR="006F04EB" w:rsidRPr="006F04EB" w:rsidRDefault="006F04EB" w:rsidP="006F04EB">
      <w:pPr>
        <w:pStyle w:val="Default"/>
        <w:tabs>
          <w:tab w:val="left" w:pos="360"/>
        </w:tabs>
        <w:ind w:firstLine="720"/>
        <w:jc w:val="both"/>
        <w:rPr>
          <w:sz w:val="22"/>
          <w:szCs w:val="22"/>
        </w:rPr>
      </w:pPr>
      <w:r w:rsidRPr="006F04EB">
        <w:rPr>
          <w:sz w:val="22"/>
          <w:szCs w:val="22"/>
        </w:rPr>
        <w:t xml:space="preserve">Alat-alat yang digunakan untuk pembuatan brownies penelitian ini adalah timbangan digital, baskom, saringan, </w:t>
      </w:r>
      <w:r w:rsidRPr="006F04EB">
        <w:rPr>
          <w:i/>
          <w:sz w:val="22"/>
          <w:szCs w:val="22"/>
        </w:rPr>
        <w:t>blender</w:t>
      </w:r>
      <w:r w:rsidRPr="006F04EB">
        <w:rPr>
          <w:sz w:val="22"/>
          <w:szCs w:val="22"/>
        </w:rPr>
        <w:t xml:space="preserve">, </w:t>
      </w:r>
      <w:r w:rsidRPr="006F04EB">
        <w:rPr>
          <w:i/>
          <w:sz w:val="22"/>
          <w:szCs w:val="22"/>
        </w:rPr>
        <w:t>mixer</w:t>
      </w:r>
      <w:r w:rsidRPr="006F04EB">
        <w:rPr>
          <w:sz w:val="22"/>
          <w:szCs w:val="22"/>
        </w:rPr>
        <w:t xml:space="preserve">, pengaduk plastik, Loyang pencetak kue, sendok, kompor dan oven. </w:t>
      </w:r>
    </w:p>
    <w:p w:rsidR="006F04EB" w:rsidRPr="006F04EB" w:rsidRDefault="006F04EB" w:rsidP="006F04EB">
      <w:pPr>
        <w:spacing w:after="0" w:line="240" w:lineRule="auto"/>
        <w:ind w:firstLine="450"/>
        <w:jc w:val="both"/>
        <w:rPr>
          <w:rFonts w:ascii="Times New Roman" w:hAnsi="Times New Roman" w:cs="Times New Roman"/>
        </w:rPr>
      </w:pPr>
      <w:r w:rsidRPr="006F04EB">
        <w:rPr>
          <w:rFonts w:ascii="Times New Roman" w:hAnsi="Times New Roman" w:cs="Times New Roman"/>
        </w:rPr>
        <w:t>Penelitian ini dilakukan melalui empat tahap yaitu penelitian suhu pemanggangan,  Penelitian perbandingan tepung sukun dengan tepung terigu, Analisis Proksimat, dan Pendugaan umur simpan.</w:t>
      </w:r>
    </w:p>
    <w:p w:rsidR="006F04EB" w:rsidRPr="006F04EB" w:rsidRDefault="006F04EB" w:rsidP="006F04EB">
      <w:pPr>
        <w:pStyle w:val="Default"/>
        <w:tabs>
          <w:tab w:val="left" w:pos="0"/>
        </w:tabs>
        <w:ind w:firstLine="450"/>
        <w:jc w:val="both"/>
        <w:rPr>
          <w:sz w:val="22"/>
          <w:szCs w:val="22"/>
        </w:rPr>
      </w:pPr>
      <w:r w:rsidRPr="006F04EB">
        <w:rPr>
          <w:sz w:val="22"/>
          <w:szCs w:val="22"/>
        </w:rPr>
        <w:t xml:space="preserve">Penelitian ini bertujuan menentukan pengaruh perbandingan tepung terigu dengan tepung buah sukun terhadap karakteristik brownies buah sukun, yang kemudian dilakukan </w:t>
      </w:r>
      <w:r w:rsidRPr="006F04EB">
        <w:rPr>
          <w:sz w:val="22"/>
          <w:szCs w:val="22"/>
        </w:rPr>
        <w:lastRenderedPageBreak/>
        <w:t>uji organoleptik (uji hedonik) oleh 15 orang (ANAVA).</w:t>
      </w:r>
    </w:p>
    <w:p w:rsidR="006F04EB" w:rsidRPr="006F04EB" w:rsidRDefault="006F04EB" w:rsidP="006F04EB">
      <w:pPr>
        <w:pStyle w:val="Default"/>
        <w:tabs>
          <w:tab w:val="left" w:pos="180"/>
          <w:tab w:val="left" w:pos="450"/>
        </w:tabs>
        <w:jc w:val="center"/>
        <w:rPr>
          <w:sz w:val="22"/>
          <w:szCs w:val="22"/>
        </w:rPr>
      </w:pPr>
      <w:r w:rsidRPr="006F04EB">
        <w:rPr>
          <w:sz w:val="22"/>
          <w:szCs w:val="22"/>
        </w:rPr>
        <w:t>Tabel 3.1 Formulasi Perbandingan Tepung terigu dengan Tepung Sukun</w:t>
      </w:r>
    </w:p>
    <w:tbl>
      <w:tblPr>
        <w:tblStyle w:val="TableGrid"/>
        <w:tblW w:w="4504" w:type="dxa"/>
        <w:tblInd w:w="-706" w:type="dxa"/>
        <w:tblLayout w:type="fixed"/>
        <w:tblLook w:val="04A0"/>
      </w:tblPr>
      <w:tblGrid>
        <w:gridCol w:w="364"/>
        <w:gridCol w:w="1044"/>
        <w:gridCol w:w="936"/>
        <w:gridCol w:w="1080"/>
        <w:gridCol w:w="1080"/>
      </w:tblGrid>
      <w:tr w:rsidR="006F04EB" w:rsidRPr="006F04EB" w:rsidTr="006F04EB">
        <w:trPr>
          <w:trHeight w:val="252"/>
        </w:trPr>
        <w:tc>
          <w:tcPr>
            <w:tcW w:w="364" w:type="dxa"/>
            <w:vMerge w:val="restart"/>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r w:rsidRPr="006F04EB">
              <w:rPr>
                <w:rFonts w:asciiTheme="minorHAnsi" w:hAnsiTheme="minorHAnsi" w:cstheme="minorHAnsi"/>
                <w:b/>
                <w:sz w:val="16"/>
                <w:szCs w:val="16"/>
              </w:rPr>
              <w:t>No</w:t>
            </w:r>
          </w:p>
        </w:tc>
        <w:tc>
          <w:tcPr>
            <w:tcW w:w="1044" w:type="dxa"/>
            <w:vMerge w:val="restart"/>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r w:rsidRPr="006F04EB">
              <w:rPr>
                <w:rFonts w:asciiTheme="minorHAnsi" w:hAnsiTheme="minorHAnsi" w:cstheme="minorHAnsi"/>
                <w:b/>
                <w:sz w:val="16"/>
                <w:szCs w:val="16"/>
              </w:rPr>
              <w:t>Bahan</w:t>
            </w:r>
          </w:p>
        </w:tc>
        <w:tc>
          <w:tcPr>
            <w:tcW w:w="3096" w:type="dxa"/>
            <w:gridSpan w:val="3"/>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r w:rsidRPr="006F04EB">
              <w:rPr>
                <w:rFonts w:asciiTheme="minorHAnsi" w:hAnsiTheme="minorHAnsi" w:cstheme="minorHAnsi"/>
                <w:b/>
                <w:sz w:val="16"/>
                <w:szCs w:val="16"/>
              </w:rPr>
              <w:t>Jumlah (%)</w:t>
            </w:r>
          </w:p>
        </w:tc>
      </w:tr>
      <w:tr w:rsidR="006F04EB" w:rsidRPr="006F04EB" w:rsidTr="006F04EB">
        <w:trPr>
          <w:trHeight w:val="269"/>
        </w:trPr>
        <w:tc>
          <w:tcPr>
            <w:tcW w:w="364" w:type="dxa"/>
            <w:vMerge/>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p>
        </w:tc>
        <w:tc>
          <w:tcPr>
            <w:tcW w:w="1044" w:type="dxa"/>
            <w:vMerge/>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p>
        </w:tc>
        <w:tc>
          <w:tcPr>
            <w:tcW w:w="936" w:type="dxa"/>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r w:rsidRPr="006F04EB">
              <w:rPr>
                <w:rFonts w:asciiTheme="minorHAnsi" w:hAnsiTheme="minorHAnsi" w:cstheme="minorHAnsi"/>
                <w:b/>
                <w:sz w:val="16"/>
                <w:szCs w:val="16"/>
              </w:rPr>
              <w:t>Formulasi I (1:1)</w:t>
            </w:r>
          </w:p>
        </w:tc>
        <w:tc>
          <w:tcPr>
            <w:tcW w:w="1080" w:type="dxa"/>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r w:rsidRPr="006F04EB">
              <w:rPr>
                <w:rFonts w:asciiTheme="minorHAnsi" w:hAnsiTheme="minorHAnsi" w:cstheme="minorHAnsi"/>
                <w:b/>
                <w:sz w:val="16"/>
                <w:szCs w:val="16"/>
              </w:rPr>
              <w:t>Formulasi II (1:2)</w:t>
            </w:r>
          </w:p>
        </w:tc>
        <w:tc>
          <w:tcPr>
            <w:tcW w:w="1080" w:type="dxa"/>
            <w:shd w:val="clear" w:color="auto" w:fill="92D050"/>
            <w:vAlign w:val="center"/>
          </w:tcPr>
          <w:p w:rsidR="006F04EB" w:rsidRPr="006F04EB" w:rsidRDefault="006F04EB" w:rsidP="006F04EB">
            <w:pPr>
              <w:pStyle w:val="Default"/>
              <w:tabs>
                <w:tab w:val="left" w:pos="180"/>
                <w:tab w:val="left" w:pos="450"/>
              </w:tabs>
              <w:jc w:val="center"/>
              <w:rPr>
                <w:rFonts w:asciiTheme="minorHAnsi" w:hAnsiTheme="minorHAnsi" w:cstheme="minorHAnsi"/>
                <w:b/>
                <w:sz w:val="16"/>
                <w:szCs w:val="16"/>
              </w:rPr>
            </w:pPr>
            <w:r w:rsidRPr="006F04EB">
              <w:rPr>
                <w:rFonts w:asciiTheme="minorHAnsi" w:hAnsiTheme="minorHAnsi" w:cstheme="minorHAnsi"/>
                <w:b/>
                <w:sz w:val="16"/>
                <w:szCs w:val="16"/>
              </w:rPr>
              <w:t>Formulasi III (1:3)</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1.</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 xml:space="preserve">Tepung Terigu </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8,2%</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5,4%</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4,1%</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2.</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Tepung sukun</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8,2%</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11%</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12,3%</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3.</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 xml:space="preserve">Gula </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16,4%%</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16,4%%</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16,4%%</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4.</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Margarin</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21,9%</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21,9%</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21,9%</w:t>
            </w:r>
          </w:p>
        </w:tc>
      </w:tr>
      <w:tr w:rsidR="006F04EB" w:rsidRPr="006F04EB" w:rsidTr="006F04EB">
        <w:trPr>
          <w:trHeight w:val="234"/>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5.</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Telur</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18%</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18%</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18%</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6.</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Coklat Blok</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21,9%</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21,9%</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21,9%</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7.</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Coklat Bubuk</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4,4%</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4,4%</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3,4%</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8.</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i/>
                <w:sz w:val="16"/>
                <w:szCs w:val="16"/>
              </w:rPr>
              <w:t>Cake emulsifier</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0,6%</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0,6%</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0,6%</w:t>
            </w:r>
          </w:p>
        </w:tc>
      </w:tr>
      <w:tr w:rsidR="006F04EB" w:rsidRPr="006F04EB" w:rsidTr="006F04EB">
        <w:trPr>
          <w:trHeight w:val="252"/>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9.</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 xml:space="preserve">Garam </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0,4%</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0,4%</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0,4%</w:t>
            </w:r>
          </w:p>
        </w:tc>
      </w:tr>
      <w:tr w:rsidR="006F04EB" w:rsidRPr="006F04EB" w:rsidTr="006F04EB">
        <w:trPr>
          <w:trHeight w:val="269"/>
        </w:trPr>
        <w:tc>
          <w:tcPr>
            <w:tcW w:w="36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10.</w:t>
            </w:r>
          </w:p>
        </w:tc>
        <w:tc>
          <w:tcPr>
            <w:tcW w:w="1044" w:type="dxa"/>
          </w:tcPr>
          <w:p w:rsidR="006F04EB" w:rsidRPr="006F04EB" w:rsidRDefault="006F04EB" w:rsidP="006F04EB">
            <w:pPr>
              <w:pStyle w:val="Default"/>
              <w:tabs>
                <w:tab w:val="left" w:pos="180"/>
                <w:tab w:val="left" w:pos="450"/>
              </w:tabs>
              <w:jc w:val="both"/>
              <w:rPr>
                <w:rFonts w:asciiTheme="minorHAnsi" w:hAnsiTheme="minorHAnsi" w:cstheme="minorHAnsi"/>
                <w:sz w:val="16"/>
                <w:szCs w:val="16"/>
              </w:rPr>
            </w:pPr>
            <w:r w:rsidRPr="006F04EB">
              <w:rPr>
                <w:rFonts w:asciiTheme="minorHAnsi" w:hAnsiTheme="minorHAnsi" w:cstheme="minorHAnsi"/>
                <w:sz w:val="16"/>
                <w:szCs w:val="16"/>
              </w:rPr>
              <w:t>Total</w:t>
            </w:r>
          </w:p>
        </w:tc>
        <w:tc>
          <w:tcPr>
            <w:tcW w:w="936"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100%</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100%</w:t>
            </w:r>
          </w:p>
        </w:tc>
        <w:tc>
          <w:tcPr>
            <w:tcW w:w="1080" w:type="dxa"/>
          </w:tcPr>
          <w:p w:rsidR="006F04EB" w:rsidRPr="006F04EB" w:rsidRDefault="006F04EB" w:rsidP="006F04EB">
            <w:pPr>
              <w:pStyle w:val="Default"/>
              <w:tabs>
                <w:tab w:val="left" w:pos="180"/>
                <w:tab w:val="left" w:pos="450"/>
              </w:tabs>
              <w:jc w:val="center"/>
              <w:rPr>
                <w:rFonts w:asciiTheme="minorHAnsi" w:hAnsiTheme="minorHAnsi" w:cstheme="minorHAnsi"/>
                <w:sz w:val="16"/>
                <w:szCs w:val="16"/>
              </w:rPr>
            </w:pPr>
            <w:r w:rsidRPr="006F04EB">
              <w:rPr>
                <w:rFonts w:asciiTheme="minorHAnsi" w:hAnsiTheme="minorHAnsi" w:cstheme="minorHAnsi"/>
                <w:sz w:val="16"/>
                <w:szCs w:val="16"/>
              </w:rPr>
              <w:t>100%</w:t>
            </w:r>
          </w:p>
        </w:tc>
      </w:tr>
    </w:tbl>
    <w:p w:rsidR="006F04EB" w:rsidRDefault="006F04EB" w:rsidP="006F04EB">
      <w:pPr>
        <w:pStyle w:val="Default"/>
        <w:tabs>
          <w:tab w:val="left" w:pos="900"/>
        </w:tabs>
        <w:jc w:val="both"/>
        <w:rPr>
          <w:sz w:val="22"/>
          <w:szCs w:val="22"/>
        </w:rPr>
      </w:pPr>
      <w:r w:rsidRPr="006F04EB">
        <w:rPr>
          <w:sz w:val="22"/>
          <w:szCs w:val="22"/>
        </w:rPr>
        <w:t>(Sumbe</w:t>
      </w:r>
      <w:r>
        <w:rPr>
          <w:sz w:val="22"/>
          <w:szCs w:val="22"/>
        </w:rPr>
        <w:t>r : Modifikasi, Fatullah 2013).</w:t>
      </w:r>
    </w:p>
    <w:p w:rsidR="006F04EB" w:rsidRPr="006F04EB" w:rsidRDefault="006F04EB" w:rsidP="006F04EB">
      <w:pPr>
        <w:pStyle w:val="Default"/>
        <w:tabs>
          <w:tab w:val="left" w:pos="360"/>
        </w:tabs>
        <w:jc w:val="both"/>
        <w:rPr>
          <w:sz w:val="22"/>
          <w:szCs w:val="22"/>
        </w:rPr>
      </w:pPr>
      <w:r>
        <w:rPr>
          <w:sz w:val="22"/>
          <w:szCs w:val="22"/>
        </w:rPr>
        <w:tab/>
      </w:r>
      <w:r w:rsidRPr="006F04EB">
        <w:rPr>
          <w:sz w:val="22"/>
          <w:szCs w:val="22"/>
        </w:rPr>
        <w:t>Faktor yang diamati adalah sifat</w:t>
      </w:r>
      <w:r>
        <w:rPr>
          <w:sz w:val="22"/>
          <w:szCs w:val="22"/>
        </w:rPr>
        <w:t xml:space="preserve"> </w:t>
      </w:r>
      <w:r w:rsidRPr="006F04EB">
        <w:rPr>
          <w:sz w:val="22"/>
          <w:szCs w:val="22"/>
        </w:rPr>
        <w:t>organoleptik dengan atribut tekstur, warna, rasa, aroma oleh 15 orang panelis. Hasil penelitian dikumpulkan dan dimasukan kedalam formulir pengisian, selanjutnya data tersebut dapat diolah secara statistic (ANAVA). Sampai diketahui formulasi terpilih brownies sukun, lalu hasil dari formulasi terpilih dipakai untuk penelitian tahap II.</w:t>
      </w:r>
    </w:p>
    <w:p w:rsidR="006F04EB" w:rsidRPr="006F04EB" w:rsidRDefault="006F04EB" w:rsidP="006F04EB">
      <w:pPr>
        <w:spacing w:after="0" w:line="240" w:lineRule="auto"/>
        <w:ind w:firstLine="360"/>
        <w:jc w:val="both"/>
        <w:rPr>
          <w:rFonts w:ascii="Times New Roman" w:hAnsi="Times New Roman" w:cs="Times New Roman"/>
        </w:rPr>
      </w:pPr>
      <w:r w:rsidRPr="006F04EB">
        <w:rPr>
          <w:rFonts w:ascii="Times New Roman" w:hAnsi="Times New Roman" w:cs="Times New Roman"/>
        </w:rPr>
        <w:t xml:space="preserve">Penelitian tahap dua digunakan untuk menentukan suhu pengukusan terbaik dari penelitian tahap I yang terpilih. Produk brownies sukun yang akan diamati dibagi tiga taraf waktu pengukusan. Taraf pertama adalah pengukusan dengan waktu 15 menit, taraf  ke dua adalah pengukusan dengan waktu 25 menit, dan taraf ke tiga dengan pengukusan 35 menit dengan suhu pengukusan yang sama yaitu </w:t>
      </w:r>
      <m:oMath>
        <m:sSup>
          <m:sSupPr>
            <m:ctrlPr>
              <w:rPr>
                <w:rFonts w:ascii="Cambria Math" w:hAnsi="Times New Roman" w:cs="Times New Roman"/>
                <w:i/>
              </w:rPr>
            </m:ctrlPr>
          </m:sSupPr>
          <m:e>
            <m:r>
              <w:rPr>
                <w:rFonts w:ascii="Cambria Math" w:hAnsi="Times New Roman" w:cs="Times New Roman"/>
              </w:rPr>
              <m:t>90</m:t>
            </m:r>
          </m:e>
          <m:sup>
            <m:r>
              <w:rPr>
                <w:rFonts w:ascii="Cambria Math" w:hAnsi="Times New Roman" w:cs="Times New Roman"/>
              </w:rPr>
              <m:t xml:space="preserve">0 </m:t>
            </m:r>
          </m:sup>
        </m:sSup>
      </m:oMath>
      <w:r w:rsidRPr="006F04EB">
        <w:rPr>
          <w:rFonts w:ascii="Times New Roman" w:hAnsi="Times New Roman" w:cs="Times New Roman"/>
        </w:rPr>
        <w:t>C.</w:t>
      </w:r>
    </w:p>
    <w:p w:rsidR="006F04EB" w:rsidRPr="006F04EB" w:rsidRDefault="006F04EB" w:rsidP="006F04EB">
      <w:pPr>
        <w:spacing w:after="0" w:line="240" w:lineRule="auto"/>
        <w:ind w:firstLine="360"/>
        <w:jc w:val="both"/>
        <w:rPr>
          <w:rFonts w:ascii="Times New Roman" w:hAnsi="Times New Roman" w:cs="Times New Roman"/>
        </w:rPr>
      </w:pPr>
      <w:r w:rsidRPr="006F04EB">
        <w:rPr>
          <w:rFonts w:ascii="Times New Roman" w:hAnsi="Times New Roman" w:cs="Times New Roman"/>
        </w:rPr>
        <w:t xml:space="preserve">Faktor yang diamati adalah sifat organoleptik dengan atribut tekstur, warna, rasa, aroma oleh 15 orang panelis dengan kriteria penilaian tertentu seperti dapat dilihat pada Tabel 3.2. Hasil penelitian dikumpulkan dan dimasukan kedalam formulir pengisian, selanjutnya data tersebut dapat diolah secara statistic (ANAVA). Sampai diketahui suhu terpilih  pengukusan brownies sukun.  </w:t>
      </w:r>
    </w:p>
    <w:p w:rsidR="006F04EB" w:rsidRDefault="006F04EB" w:rsidP="006F04EB">
      <w:pPr>
        <w:spacing w:after="0" w:line="240" w:lineRule="auto"/>
        <w:ind w:firstLine="630"/>
        <w:jc w:val="center"/>
        <w:rPr>
          <w:rFonts w:ascii="Times New Roman" w:hAnsi="Times New Roman" w:cs="Times New Roman"/>
        </w:rPr>
      </w:pPr>
    </w:p>
    <w:p w:rsidR="006F04EB" w:rsidRDefault="006F04EB" w:rsidP="006F04EB">
      <w:pPr>
        <w:spacing w:after="0" w:line="240" w:lineRule="auto"/>
        <w:ind w:firstLine="630"/>
        <w:jc w:val="center"/>
        <w:rPr>
          <w:rFonts w:ascii="Times New Roman" w:hAnsi="Times New Roman" w:cs="Times New Roman"/>
        </w:rPr>
      </w:pPr>
    </w:p>
    <w:p w:rsidR="006F04EB" w:rsidRPr="006F04EB" w:rsidRDefault="006F04EB" w:rsidP="006F04EB">
      <w:pPr>
        <w:spacing w:after="0" w:line="240" w:lineRule="auto"/>
        <w:ind w:firstLine="630"/>
        <w:jc w:val="center"/>
        <w:rPr>
          <w:rFonts w:ascii="Times New Roman" w:hAnsi="Times New Roman" w:cs="Times New Roman"/>
        </w:rPr>
      </w:pPr>
      <w:r w:rsidRPr="006F04EB">
        <w:rPr>
          <w:rFonts w:ascii="Times New Roman" w:hAnsi="Times New Roman" w:cs="Times New Roman"/>
        </w:rPr>
        <w:lastRenderedPageBreak/>
        <w:t>Tabel 3.2 Kriteria Penilaian Panelis dalam Uji Organoleptik</w:t>
      </w:r>
    </w:p>
    <w:tbl>
      <w:tblPr>
        <w:tblStyle w:val="TableGrid"/>
        <w:tblW w:w="0" w:type="auto"/>
        <w:tblInd w:w="558" w:type="dxa"/>
        <w:tblLook w:val="04A0"/>
      </w:tblPr>
      <w:tblGrid>
        <w:gridCol w:w="2248"/>
        <w:gridCol w:w="1730"/>
      </w:tblGrid>
      <w:tr w:rsidR="006F04EB" w:rsidRPr="006F04EB" w:rsidTr="006F04EB">
        <w:tc>
          <w:tcPr>
            <w:tcW w:w="2248" w:type="dxa"/>
            <w:shd w:val="clear" w:color="auto" w:fill="92D050"/>
          </w:tcPr>
          <w:p w:rsidR="006F04EB" w:rsidRPr="006F04EB" w:rsidRDefault="006F04EB" w:rsidP="006F04EB">
            <w:pPr>
              <w:spacing w:after="0" w:line="240" w:lineRule="auto"/>
              <w:jc w:val="center"/>
              <w:rPr>
                <w:rFonts w:ascii="Times New Roman" w:hAnsi="Times New Roman" w:cs="Times New Roman"/>
                <w:b/>
                <w:sz w:val="16"/>
                <w:szCs w:val="16"/>
              </w:rPr>
            </w:pPr>
            <w:r w:rsidRPr="006F04EB">
              <w:rPr>
                <w:rFonts w:ascii="Times New Roman" w:hAnsi="Times New Roman" w:cs="Times New Roman"/>
                <w:b/>
                <w:sz w:val="16"/>
                <w:szCs w:val="16"/>
              </w:rPr>
              <w:t>Skala Hedonik</w:t>
            </w:r>
          </w:p>
        </w:tc>
        <w:tc>
          <w:tcPr>
            <w:tcW w:w="1730" w:type="dxa"/>
            <w:shd w:val="clear" w:color="auto" w:fill="92D050"/>
          </w:tcPr>
          <w:p w:rsidR="006F04EB" w:rsidRPr="006F04EB" w:rsidRDefault="006F04EB" w:rsidP="006F04EB">
            <w:pPr>
              <w:spacing w:after="0" w:line="240" w:lineRule="auto"/>
              <w:jc w:val="center"/>
              <w:rPr>
                <w:rFonts w:ascii="Times New Roman" w:hAnsi="Times New Roman" w:cs="Times New Roman"/>
                <w:b/>
                <w:sz w:val="16"/>
                <w:szCs w:val="16"/>
              </w:rPr>
            </w:pPr>
            <w:r w:rsidRPr="006F04EB">
              <w:rPr>
                <w:rFonts w:ascii="Times New Roman" w:hAnsi="Times New Roman" w:cs="Times New Roman"/>
                <w:b/>
                <w:sz w:val="16"/>
                <w:szCs w:val="16"/>
              </w:rPr>
              <w:t>Skala Numerik</w:t>
            </w:r>
          </w:p>
        </w:tc>
      </w:tr>
      <w:tr w:rsidR="006F04EB" w:rsidRPr="006F04EB" w:rsidTr="006F04EB">
        <w:tc>
          <w:tcPr>
            <w:tcW w:w="2248" w:type="dxa"/>
          </w:tcPr>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Amat sangat baik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Sangat baik</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Baik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Biasa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Buruk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Sangat buruk</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Amat sangat buruk</w:t>
            </w:r>
          </w:p>
        </w:tc>
        <w:tc>
          <w:tcPr>
            <w:tcW w:w="1730" w:type="dxa"/>
          </w:tcPr>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7</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6</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5</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4</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3</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2</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1</w:t>
            </w:r>
          </w:p>
        </w:tc>
      </w:tr>
    </w:tbl>
    <w:p w:rsidR="006F04EB" w:rsidRPr="006F04EB" w:rsidRDefault="006F04EB" w:rsidP="006F04EB">
      <w:pPr>
        <w:spacing w:after="0" w:line="240" w:lineRule="auto"/>
        <w:ind w:left="1170"/>
        <w:jc w:val="both"/>
        <w:rPr>
          <w:rFonts w:ascii="Times New Roman" w:hAnsi="Times New Roman" w:cs="Times New Roman"/>
        </w:rPr>
      </w:pPr>
      <w:r w:rsidRPr="006F04EB">
        <w:rPr>
          <w:rFonts w:ascii="Times New Roman" w:hAnsi="Times New Roman" w:cs="Times New Roman"/>
        </w:rPr>
        <w:t>(Sumber : Soekarto, 1985)</w:t>
      </w:r>
    </w:p>
    <w:p w:rsidR="006F04EB" w:rsidRPr="006F04EB" w:rsidRDefault="006F04EB" w:rsidP="006F04EB">
      <w:pPr>
        <w:spacing w:after="0" w:line="240" w:lineRule="auto"/>
        <w:ind w:firstLine="540"/>
        <w:jc w:val="both"/>
        <w:rPr>
          <w:rFonts w:ascii="Times New Roman" w:hAnsi="Times New Roman" w:cs="Times New Roman"/>
        </w:rPr>
      </w:pPr>
      <w:r w:rsidRPr="006F04EB">
        <w:rPr>
          <w:rFonts w:ascii="Times New Roman" w:hAnsi="Times New Roman" w:cs="Times New Roman"/>
        </w:rPr>
        <w:t>Hasil dari penelitian tahap II yang terpilih  ini di gunakan untuk tahap selanjutnya yaitu tahap III.</w:t>
      </w:r>
    </w:p>
    <w:p w:rsidR="006F04EB" w:rsidRPr="006F04EB" w:rsidRDefault="006F04EB" w:rsidP="006F04EB">
      <w:pPr>
        <w:pStyle w:val="Default"/>
        <w:tabs>
          <w:tab w:val="left" w:pos="0"/>
        </w:tabs>
        <w:ind w:firstLine="540"/>
        <w:jc w:val="both"/>
        <w:rPr>
          <w:rFonts w:eastAsiaTheme="minorEastAsia"/>
          <w:sz w:val="22"/>
          <w:szCs w:val="22"/>
        </w:rPr>
      </w:pPr>
      <w:r w:rsidRPr="006F04EB">
        <w:rPr>
          <w:sz w:val="22"/>
          <w:szCs w:val="22"/>
        </w:rPr>
        <w:t xml:space="preserve">Penelitian tahap tiga digunakan untuk menentukan umur kritis masa simpan dari produk brownies sukun yang akan diamati dibagi kedalam satu perlakuan suhu dengan tiga taraf. Taraf pertama adalah penyimpanan pada suhu </w:t>
      </w:r>
      <m:oMath>
        <m:sSup>
          <m:sSupPr>
            <m:ctrlPr>
              <w:rPr>
                <w:rFonts w:ascii="Cambria Math" w:hAnsi="Cambria Math"/>
                <w:i/>
                <w:sz w:val="22"/>
                <w:szCs w:val="22"/>
              </w:rPr>
            </m:ctrlPr>
          </m:sSupPr>
          <m:e>
            <m:r>
              <w:rPr>
                <w:rFonts w:ascii="Cambria Math"/>
                <w:sz w:val="22"/>
                <w:szCs w:val="22"/>
              </w:rPr>
              <m:t>5</m:t>
            </m:r>
          </m:e>
          <m:sup>
            <m:r>
              <w:rPr>
                <w:rFonts w:ascii="Cambria Math"/>
                <w:sz w:val="22"/>
                <w:szCs w:val="22"/>
              </w:rPr>
              <m:t>0</m:t>
            </m:r>
          </m:sup>
        </m:sSup>
      </m:oMath>
      <w:r w:rsidRPr="006F04EB">
        <w:rPr>
          <w:rFonts w:eastAsiaTheme="minorEastAsia"/>
          <w:sz w:val="22"/>
          <w:szCs w:val="22"/>
        </w:rPr>
        <w:t xml:space="preserve"> C, taraf kedua adalah penyimpanan pada suhu </w:t>
      </w:r>
      <m:oMath>
        <m:sSup>
          <m:sSupPr>
            <m:ctrlPr>
              <w:rPr>
                <w:rFonts w:ascii="Cambria Math" w:eastAsiaTheme="minorEastAsia" w:hAnsi="Cambria Math"/>
                <w:i/>
                <w:sz w:val="22"/>
                <w:szCs w:val="22"/>
              </w:rPr>
            </m:ctrlPr>
          </m:sSupPr>
          <m:e>
            <m:r>
              <w:rPr>
                <w:rFonts w:ascii="Cambria Math" w:eastAsiaTheme="minorEastAsia"/>
                <w:sz w:val="22"/>
                <w:szCs w:val="22"/>
              </w:rPr>
              <m:t>15</m:t>
            </m:r>
          </m:e>
          <m:sup>
            <m:r>
              <w:rPr>
                <w:rFonts w:ascii="Cambria Math" w:eastAsiaTheme="minorEastAsia"/>
                <w:sz w:val="22"/>
                <w:szCs w:val="22"/>
              </w:rPr>
              <m:t>0</m:t>
            </m:r>
          </m:sup>
        </m:sSup>
      </m:oMath>
      <w:r w:rsidRPr="006F04EB">
        <w:rPr>
          <w:rFonts w:eastAsiaTheme="minorEastAsia"/>
          <w:sz w:val="22"/>
          <w:szCs w:val="22"/>
        </w:rPr>
        <w:t xml:space="preserve">C dan taraf ketiga adalah penyimpanan pada suhu </w:t>
      </w:r>
      <m:oMath>
        <m:sSup>
          <m:sSupPr>
            <m:ctrlPr>
              <w:rPr>
                <w:rFonts w:ascii="Cambria Math" w:eastAsiaTheme="minorEastAsia" w:hAnsi="Cambria Math"/>
                <w:i/>
                <w:sz w:val="22"/>
                <w:szCs w:val="22"/>
              </w:rPr>
            </m:ctrlPr>
          </m:sSupPr>
          <m:e>
            <m:r>
              <w:rPr>
                <w:rFonts w:ascii="Cambria Math" w:eastAsiaTheme="minorEastAsia"/>
                <w:sz w:val="22"/>
                <w:szCs w:val="22"/>
              </w:rPr>
              <m:t>25</m:t>
            </m:r>
          </m:e>
          <m:sup>
            <m:r>
              <w:rPr>
                <w:rFonts w:ascii="Cambria Math" w:eastAsiaTheme="minorEastAsia"/>
                <w:sz w:val="22"/>
                <w:szCs w:val="22"/>
              </w:rPr>
              <m:t>0</m:t>
            </m:r>
          </m:sup>
        </m:sSup>
      </m:oMath>
      <w:r w:rsidRPr="006F04EB">
        <w:rPr>
          <w:rFonts w:eastAsiaTheme="minorEastAsia"/>
          <w:sz w:val="22"/>
          <w:szCs w:val="22"/>
        </w:rPr>
        <w:t xml:space="preserve"> C. Brownies sukun tersebut diamati beberapa kali waktu pengamatan.</w:t>
      </w:r>
    </w:p>
    <w:p w:rsidR="006F04EB" w:rsidRPr="006F04EB" w:rsidRDefault="006F04EB" w:rsidP="006F04EB">
      <w:pPr>
        <w:spacing w:after="0" w:line="240" w:lineRule="auto"/>
        <w:ind w:firstLine="450"/>
        <w:jc w:val="both"/>
        <w:rPr>
          <w:rFonts w:ascii="Times New Roman" w:hAnsi="Times New Roman" w:cs="Times New Roman"/>
        </w:rPr>
      </w:pPr>
      <w:r w:rsidRPr="006F04EB">
        <w:rPr>
          <w:rFonts w:ascii="Times New Roman" w:hAnsi="Times New Roman" w:cs="Times New Roman"/>
        </w:rPr>
        <w:t xml:space="preserve">Faktor yang diamati adalah sifat mikroorganisme  (kelembaban, warna, jamur, aroma) hingga brownies menjadi berjamur dengan ciri berbau tengik, brownies lebih lembab, timbul warna putih berupa jamur disekitar brownies. Perubahan yang terjadi selama pengamatan hingga brownies sukun berjamur atau beraroma tengik yang akan digunakan untuk menentukan umur simpan brownies sukun. Sifat mikroorganisme brownies sukun ini akan di ujikan oleh 15 orang panelis dengan kriteria penilaian tertentu seperti dapat dilihat pada Tabel 3.3. Hasil penelitian dikumpulkan dan dimasukan kedalam formulir pengisian, selanjutnya data tersebut dapat diolah secara statistic (ANAVA). Setelah diketahui suhu penyimpanan brownies sukun secara mikroorganisme yang akan di gunakan pada tahap IV.  </w:t>
      </w:r>
    </w:p>
    <w:p w:rsidR="006F04EB" w:rsidRPr="006F04EB" w:rsidRDefault="006F04EB" w:rsidP="006F04EB">
      <w:pPr>
        <w:spacing w:after="0" w:line="240" w:lineRule="auto"/>
        <w:ind w:firstLine="630"/>
        <w:jc w:val="center"/>
        <w:rPr>
          <w:rFonts w:ascii="Times New Roman" w:hAnsi="Times New Roman" w:cs="Times New Roman"/>
        </w:rPr>
      </w:pPr>
      <w:r w:rsidRPr="006F04EB">
        <w:rPr>
          <w:rFonts w:ascii="Times New Roman" w:hAnsi="Times New Roman" w:cs="Times New Roman"/>
        </w:rPr>
        <w:t>Tabel 3.3 Kriteria Penilaian Panelis dalam Uji Mikroorganisme</w:t>
      </w:r>
    </w:p>
    <w:tbl>
      <w:tblPr>
        <w:tblStyle w:val="TableGrid"/>
        <w:tblW w:w="0" w:type="auto"/>
        <w:tblInd w:w="1278" w:type="dxa"/>
        <w:tblLook w:val="04A0"/>
      </w:tblPr>
      <w:tblGrid>
        <w:gridCol w:w="1511"/>
        <w:gridCol w:w="1747"/>
      </w:tblGrid>
      <w:tr w:rsidR="006F04EB" w:rsidRPr="006F04EB" w:rsidTr="008D47AD">
        <w:tc>
          <w:tcPr>
            <w:tcW w:w="2798" w:type="dxa"/>
            <w:shd w:val="clear" w:color="auto" w:fill="92D050"/>
          </w:tcPr>
          <w:p w:rsidR="006F04EB" w:rsidRPr="006F04EB" w:rsidRDefault="006F04EB" w:rsidP="006F04EB">
            <w:pPr>
              <w:spacing w:after="0" w:line="240" w:lineRule="auto"/>
              <w:jc w:val="center"/>
              <w:rPr>
                <w:rFonts w:ascii="Times New Roman" w:hAnsi="Times New Roman" w:cs="Times New Roman"/>
                <w:b/>
                <w:sz w:val="16"/>
                <w:szCs w:val="16"/>
              </w:rPr>
            </w:pPr>
            <w:r w:rsidRPr="006F04EB">
              <w:rPr>
                <w:rFonts w:ascii="Times New Roman" w:hAnsi="Times New Roman" w:cs="Times New Roman"/>
                <w:b/>
                <w:sz w:val="16"/>
                <w:szCs w:val="16"/>
              </w:rPr>
              <w:t>Skala Hedonik</w:t>
            </w:r>
          </w:p>
        </w:tc>
        <w:tc>
          <w:tcPr>
            <w:tcW w:w="3412" w:type="dxa"/>
            <w:shd w:val="clear" w:color="auto" w:fill="92D050"/>
          </w:tcPr>
          <w:p w:rsidR="006F04EB" w:rsidRPr="006F04EB" w:rsidRDefault="006F04EB" w:rsidP="006F04EB">
            <w:pPr>
              <w:spacing w:after="0" w:line="240" w:lineRule="auto"/>
              <w:jc w:val="center"/>
              <w:rPr>
                <w:rFonts w:ascii="Times New Roman" w:hAnsi="Times New Roman" w:cs="Times New Roman"/>
                <w:b/>
                <w:sz w:val="16"/>
                <w:szCs w:val="16"/>
              </w:rPr>
            </w:pPr>
            <w:r w:rsidRPr="006F04EB">
              <w:rPr>
                <w:rFonts w:ascii="Times New Roman" w:hAnsi="Times New Roman" w:cs="Times New Roman"/>
                <w:b/>
                <w:sz w:val="16"/>
                <w:szCs w:val="16"/>
              </w:rPr>
              <w:t>Skala Numerik</w:t>
            </w:r>
          </w:p>
        </w:tc>
      </w:tr>
      <w:tr w:rsidR="006F04EB" w:rsidRPr="006F04EB" w:rsidTr="008D47AD">
        <w:trPr>
          <w:trHeight w:val="83"/>
        </w:trPr>
        <w:tc>
          <w:tcPr>
            <w:tcW w:w="2798" w:type="dxa"/>
          </w:tcPr>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Amat sangat baik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Sangat baik</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Baik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Biasa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 xml:space="preserve">Buruk </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Sangat buruk</w:t>
            </w:r>
          </w:p>
          <w:p w:rsidR="006F04EB" w:rsidRPr="006F04EB" w:rsidRDefault="006F04EB" w:rsidP="006F04EB">
            <w:pPr>
              <w:spacing w:after="0" w:line="240" w:lineRule="auto"/>
              <w:jc w:val="both"/>
              <w:rPr>
                <w:rFonts w:ascii="Times New Roman" w:hAnsi="Times New Roman" w:cs="Times New Roman"/>
                <w:sz w:val="16"/>
                <w:szCs w:val="16"/>
              </w:rPr>
            </w:pPr>
            <w:r w:rsidRPr="006F04EB">
              <w:rPr>
                <w:rFonts w:ascii="Times New Roman" w:hAnsi="Times New Roman" w:cs="Times New Roman"/>
                <w:sz w:val="16"/>
                <w:szCs w:val="16"/>
              </w:rPr>
              <w:t>Amat sangat buruk</w:t>
            </w:r>
          </w:p>
        </w:tc>
        <w:tc>
          <w:tcPr>
            <w:tcW w:w="3412" w:type="dxa"/>
          </w:tcPr>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7</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6</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5</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4</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3</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2</w:t>
            </w:r>
          </w:p>
          <w:p w:rsidR="006F04EB" w:rsidRPr="006F04EB" w:rsidRDefault="006F04EB" w:rsidP="006F04EB">
            <w:pPr>
              <w:spacing w:after="0" w:line="240" w:lineRule="auto"/>
              <w:jc w:val="center"/>
              <w:rPr>
                <w:rFonts w:ascii="Times New Roman" w:hAnsi="Times New Roman" w:cs="Times New Roman"/>
                <w:sz w:val="16"/>
                <w:szCs w:val="16"/>
              </w:rPr>
            </w:pPr>
            <w:r w:rsidRPr="006F04EB">
              <w:rPr>
                <w:rFonts w:ascii="Times New Roman" w:hAnsi="Times New Roman" w:cs="Times New Roman"/>
                <w:sz w:val="16"/>
                <w:szCs w:val="16"/>
              </w:rPr>
              <w:t>1</w:t>
            </w:r>
          </w:p>
        </w:tc>
      </w:tr>
    </w:tbl>
    <w:p w:rsidR="006F04EB" w:rsidRPr="006F04EB" w:rsidRDefault="006F04EB" w:rsidP="006F04EB">
      <w:pPr>
        <w:spacing w:after="0" w:line="240" w:lineRule="auto"/>
        <w:ind w:left="1170"/>
        <w:jc w:val="both"/>
        <w:rPr>
          <w:rFonts w:ascii="Times New Roman" w:hAnsi="Times New Roman" w:cs="Times New Roman"/>
        </w:rPr>
      </w:pPr>
      <w:r w:rsidRPr="006F04EB">
        <w:rPr>
          <w:rFonts w:ascii="Times New Roman" w:hAnsi="Times New Roman" w:cs="Times New Roman"/>
        </w:rPr>
        <w:t>(Sumber : Soekarto, 1985)</w:t>
      </w:r>
    </w:p>
    <w:p w:rsidR="006F04EB" w:rsidRPr="006F04EB" w:rsidRDefault="006F04EB" w:rsidP="006F04EB">
      <w:pPr>
        <w:spacing w:before="4" w:after="0" w:line="240" w:lineRule="auto"/>
        <w:jc w:val="both"/>
        <w:rPr>
          <w:rFonts w:ascii="Times New Roman" w:hAnsi="Times New Roman" w:cs="Times New Roman"/>
          <w:b/>
        </w:rPr>
      </w:pPr>
    </w:p>
    <w:p w:rsidR="006F04EB" w:rsidRPr="006F04EB" w:rsidRDefault="006F04EB" w:rsidP="006F04EB">
      <w:pPr>
        <w:pStyle w:val="ListParagraph"/>
        <w:tabs>
          <w:tab w:val="left" w:pos="180"/>
        </w:tabs>
        <w:spacing w:before="2" w:after="0" w:line="240" w:lineRule="auto"/>
        <w:ind w:left="0" w:right="119" w:firstLine="540"/>
        <w:jc w:val="both"/>
        <w:rPr>
          <w:rFonts w:ascii="Times New Roman" w:eastAsia="Times New Roman" w:hAnsi="Times New Roman" w:cs="Times New Roman"/>
        </w:rPr>
      </w:pPr>
      <w:r w:rsidRPr="006F04EB">
        <w:rPr>
          <w:rFonts w:ascii="Times New Roman" w:eastAsia="Times New Roman" w:hAnsi="Times New Roman" w:cs="Times New Roman"/>
          <w:spacing w:val="1"/>
        </w:rPr>
        <w:lastRenderedPageBreak/>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t</w:t>
      </w:r>
      <w:r w:rsidRPr="006F04EB">
        <w:rPr>
          <w:rFonts w:ascii="Times New Roman" w:eastAsia="Times New Roman" w:hAnsi="Times New Roman" w:cs="Times New Roman"/>
          <w:spacing w:val="1"/>
        </w:rPr>
        <w:t>i</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tahap IV</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ini</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di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kuk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untuk</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meng</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tahui</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ru</w:t>
      </w:r>
      <w:r w:rsidRPr="006F04EB">
        <w:rPr>
          <w:rFonts w:ascii="Times New Roman" w:eastAsia="Times New Roman" w:hAnsi="Times New Roman" w:cs="Times New Roman"/>
          <w:spacing w:val="1"/>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 brownies sukun</w:t>
      </w:r>
      <w:r w:rsidRPr="006F04EB">
        <w:rPr>
          <w:rFonts w:ascii="Times New Roman" w:eastAsia="Times New Roman" w:hAnsi="Times New Roman" w:cs="Times New Roman"/>
          <w:spacing w:val="42"/>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38"/>
        </w:rPr>
        <w:t xml:space="preserve"> </w:t>
      </w:r>
      <w:r w:rsidRPr="006F04EB">
        <w:rPr>
          <w:rFonts w:ascii="Times New Roman" w:eastAsia="Times New Roman" w:hAnsi="Times New Roman" w:cs="Times New Roman"/>
        </w:rPr>
        <w:t>dis</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mpan</w:t>
      </w:r>
      <w:r w:rsidRPr="006F04EB">
        <w:rPr>
          <w:rFonts w:ascii="Times New Roman" w:eastAsia="Times New Roman" w:hAnsi="Times New Roman" w:cs="Times New Roman"/>
          <w:spacing w:val="40"/>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da</w:t>
      </w:r>
      <w:r w:rsidRPr="006F04EB">
        <w:rPr>
          <w:rFonts w:ascii="Times New Roman" w:eastAsia="Times New Roman" w:hAnsi="Times New Roman" w:cs="Times New Roman"/>
          <w:spacing w:val="40"/>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rba</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suhu</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t</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ng</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w:t>
      </w:r>
      <w:r w:rsidRPr="006F04EB">
        <w:rPr>
          <w:rFonts w:ascii="Times New Roman" w:eastAsia="Times New Roman" w:hAnsi="Times New Roman" w:cs="Times New Roman"/>
          <w:spacing w:val="40"/>
        </w:rPr>
        <w:t xml:space="preserve"> </w:t>
      </w:r>
      <w:r w:rsidRPr="006F04EB">
        <w:rPr>
          <w:rFonts w:ascii="Times New Roman" w:eastAsia="Times New Roman" w:hAnsi="Times New Roman" w:cs="Times New Roman"/>
        </w:rPr>
        <w:t>kondisi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is</w:t>
      </w:r>
      <w:r w:rsidRPr="006F04EB">
        <w:rPr>
          <w:rFonts w:ascii="Times New Roman" w:eastAsia="Times New Roman" w:hAnsi="Times New Roman" w:cs="Times New Roman"/>
          <w:spacing w:val="39"/>
        </w:rPr>
        <w:t xml:space="preserve"> </w:t>
      </w:r>
      <w:r w:rsidRPr="006F04EB">
        <w:rPr>
          <w:rFonts w:ascii="Times New Roman" w:eastAsia="Times New Roman" w:hAnsi="Times New Roman" w:cs="Times New Roman"/>
        </w:rPr>
        <w:t>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w:t>
      </w:r>
      <w:r w:rsidRPr="006F04EB">
        <w:rPr>
          <w:rFonts w:ascii="Times New Roman" w:eastAsia="Times New Roman" w:hAnsi="Times New Roman" w:cs="Times New Roman"/>
          <w:spacing w:val="38"/>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oduk dap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w:t>
      </w:r>
      <w:r w:rsidRPr="006F04EB">
        <w:rPr>
          <w:rFonts w:ascii="Times New Roman" w:eastAsia="Times New Roman" w:hAnsi="Times New Roman" w:cs="Times New Roman"/>
          <w:spacing w:val="15"/>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g</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a</w:t>
      </w:r>
      <w:r w:rsidRPr="006F04EB">
        <w:rPr>
          <w:rFonts w:ascii="Times New Roman" w:eastAsia="Times New Roman" w:hAnsi="Times New Roman" w:cs="Times New Roman"/>
          <w:spacing w:val="13"/>
        </w:rPr>
        <w:t xml:space="preserve"> </w:t>
      </w:r>
      <w:r w:rsidRPr="006F04EB">
        <w:rPr>
          <w:rFonts w:ascii="Times New Roman" w:eastAsia="Times New Roman" w:hAnsi="Times New Roman" w:cs="Times New Roman"/>
        </w:rPr>
        <w:t>te</w:t>
      </w:r>
      <w:r w:rsidRPr="006F04EB">
        <w:rPr>
          <w:rFonts w:ascii="Times New Roman" w:eastAsia="Times New Roman" w:hAnsi="Times New Roman" w:cs="Times New Roman"/>
          <w:spacing w:val="-1"/>
        </w:rPr>
        <w:t>rca</w:t>
      </w:r>
      <w:r w:rsidRPr="006F04EB">
        <w:rPr>
          <w:rFonts w:ascii="Times New Roman" w:eastAsia="Times New Roman" w:hAnsi="Times New Roman" w:cs="Times New Roman"/>
          <w:spacing w:val="2"/>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15"/>
        </w:rPr>
        <w:t xml:space="preserve"> </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sil</w:t>
      </w:r>
      <w:r w:rsidRPr="006F04EB">
        <w:rPr>
          <w:rFonts w:ascii="Times New Roman" w:eastAsia="Times New Roman" w:hAnsi="Times New Roman" w:cs="Times New Roman"/>
          <w:spacing w:val="15"/>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t</w:t>
      </w:r>
      <w:r w:rsidRPr="006F04EB">
        <w:rPr>
          <w:rFonts w:ascii="Times New Roman" w:eastAsia="Times New Roman" w:hAnsi="Times New Roman" w:cs="Times New Roman"/>
          <w:spacing w:val="1"/>
        </w:rPr>
        <w:t>i</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i</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i</w:t>
      </w:r>
      <w:r w:rsidRPr="006F04EB">
        <w:rPr>
          <w:rFonts w:ascii="Times New Roman" w:eastAsia="Times New Roman" w:hAnsi="Times New Roman" w:cs="Times New Roman"/>
          <w:spacing w:val="15"/>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2"/>
        </w:rPr>
        <w:t>ig</w:t>
      </w:r>
      <w:r w:rsidRPr="006F04EB">
        <w:rPr>
          <w:rFonts w:ascii="Times New Roman" w:eastAsia="Times New Roman" w:hAnsi="Times New Roman" w:cs="Times New Roman"/>
        </w:rPr>
        <w:t>un</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untuk</w:t>
      </w:r>
      <w:r w:rsidRPr="006F04EB">
        <w:rPr>
          <w:rFonts w:ascii="Times New Roman" w:eastAsia="Times New Roman" w:hAnsi="Times New Roman" w:cs="Times New Roman"/>
          <w:spacing w:val="15"/>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ndu</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aa</w:t>
      </w:r>
      <w:r w:rsidRPr="006F04EB">
        <w:rPr>
          <w:rFonts w:ascii="Times New Roman" w:eastAsia="Times New Roman" w:hAnsi="Times New Roman" w:cs="Times New Roman"/>
        </w:rPr>
        <w:t>n</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umur si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ri</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rPr>
        <w:t>brownies sukun.</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rPr>
        <w:t>Brownie sukun s</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mpan</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lam</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inkubat</w:t>
      </w:r>
      <w:r w:rsidRPr="006F04EB">
        <w:rPr>
          <w:rFonts w:ascii="Times New Roman" w:eastAsia="Times New Roman" w:hAnsi="Times New Roman" w:cs="Times New Roman"/>
          <w:spacing w:val="-2"/>
        </w:rPr>
        <w:t>o</w:t>
      </w:r>
      <w:r w:rsidRPr="006F04EB">
        <w:rPr>
          <w:rFonts w:ascii="Times New Roman" w:eastAsia="Times New Roman" w:hAnsi="Times New Roman" w:cs="Times New Roman"/>
        </w:rPr>
        <w:t>r</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da</w:t>
      </w:r>
      <w:r w:rsidRPr="006F04EB">
        <w:rPr>
          <w:rFonts w:ascii="Times New Roman" w:eastAsia="Times New Roman" w:hAnsi="Times New Roman" w:cs="Times New Roman"/>
          <w:spacing w:val="8"/>
        </w:rPr>
        <w:t xml:space="preserve"> </w:t>
      </w:r>
      <w:r w:rsidRPr="006F04EB">
        <w:rPr>
          <w:rFonts w:ascii="Times New Roman" w:eastAsia="Times New Roman" w:hAnsi="Times New Roman" w:cs="Times New Roman"/>
        </w:rPr>
        <w:t>su</w:t>
      </w:r>
      <w:r w:rsidRPr="006F04EB">
        <w:rPr>
          <w:rFonts w:ascii="Times New Roman" w:eastAsia="Times New Roman" w:hAnsi="Times New Roman" w:cs="Times New Roman"/>
          <w:spacing w:val="2"/>
        </w:rPr>
        <w:t>h</w:t>
      </w:r>
      <w:r w:rsidRPr="006F04EB">
        <w:rPr>
          <w:rFonts w:ascii="Times New Roman" w:eastAsia="Times New Roman" w:hAnsi="Times New Roman" w:cs="Times New Roman"/>
        </w:rPr>
        <w:t>u</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5</w:t>
      </w:r>
      <w:r w:rsidRPr="006F04EB">
        <w:rPr>
          <w:rFonts w:ascii="Times New Roman" w:eastAsia="Times New Roman" w:hAnsi="Times New Roman" w:cs="Times New Roman"/>
          <w:spacing w:val="-1"/>
          <w:position w:val="11"/>
        </w:rPr>
        <w:t>o</w:t>
      </w:r>
      <w:r w:rsidRPr="006F04EB">
        <w:rPr>
          <w:rFonts w:ascii="Times New Roman" w:eastAsia="Times New Roman" w:hAnsi="Times New Roman" w:cs="Times New Roman"/>
        </w:rPr>
        <w:t>C,</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15</w:t>
      </w:r>
      <w:r w:rsidRPr="006F04EB">
        <w:rPr>
          <w:rFonts w:ascii="Times New Roman" w:eastAsia="Times New Roman" w:hAnsi="Times New Roman" w:cs="Times New Roman"/>
          <w:spacing w:val="-1"/>
          <w:position w:val="11"/>
        </w:rPr>
        <w:t>o</w:t>
      </w:r>
      <w:r w:rsidRPr="006F04EB">
        <w:rPr>
          <w:rFonts w:ascii="Times New Roman" w:eastAsia="Times New Roman" w:hAnsi="Times New Roman" w:cs="Times New Roman"/>
        </w:rPr>
        <w:t>C</w:t>
      </w:r>
      <w:r w:rsidRPr="006F04EB">
        <w:rPr>
          <w:rFonts w:ascii="Times New Roman" w:eastAsia="Times New Roman" w:hAnsi="Times New Roman" w:cs="Times New Roman"/>
          <w:spacing w:val="7"/>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2</w:t>
      </w:r>
      <w:r w:rsidRPr="006F04EB">
        <w:rPr>
          <w:rFonts w:ascii="Times New Roman" w:eastAsia="Times New Roman" w:hAnsi="Times New Roman" w:cs="Times New Roman"/>
          <w:spacing w:val="1"/>
        </w:rPr>
        <w:t>5</w:t>
      </w:r>
      <w:r w:rsidRPr="006F04EB">
        <w:rPr>
          <w:rFonts w:ascii="Times New Roman" w:eastAsia="Times New Roman" w:hAnsi="Times New Roman" w:cs="Times New Roman"/>
          <w:spacing w:val="-1"/>
          <w:position w:val="11"/>
        </w:rPr>
        <w:t>o</w:t>
      </w:r>
      <w:r w:rsidRPr="006F04EB">
        <w:rPr>
          <w:rFonts w:ascii="Times New Roman" w:eastAsia="Times New Roman" w:hAnsi="Times New Roman" w:cs="Times New Roman"/>
        </w:rPr>
        <w:t>C</w:t>
      </w:r>
      <w:r w:rsidRPr="006F04EB">
        <w:rPr>
          <w:rFonts w:ascii="Times New Roman" w:eastAsia="Times New Roman" w:hAnsi="Times New Roman" w:cs="Times New Roman"/>
          <w:spacing w:val="10"/>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lama</w:t>
      </w:r>
      <w:r w:rsidRPr="006F04EB">
        <w:rPr>
          <w:rFonts w:ascii="Times New Roman" w:eastAsia="Times New Roman" w:hAnsi="Times New Roman" w:cs="Times New Roman"/>
          <w:spacing w:val="8"/>
        </w:rPr>
        <w:t xml:space="preserve"> </w:t>
      </w:r>
      <w:r w:rsidRPr="006F04EB">
        <w:rPr>
          <w:rFonts w:ascii="Times New Roman" w:eastAsia="Times New Roman" w:hAnsi="Times New Roman" w:cs="Times New Roman"/>
        </w:rPr>
        <w:t>5</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ri</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int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rv</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l</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rPr>
        <w:t>w</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ktu</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ma</w:t>
      </w:r>
      <w:r w:rsidRPr="006F04EB">
        <w:rPr>
          <w:rFonts w:ascii="Times New Roman" w:eastAsia="Times New Roman" w:hAnsi="Times New Roman" w:cs="Times New Roman"/>
          <w:spacing w:val="2"/>
        </w:rPr>
        <w:t>t</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ukur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rPr>
        <w:t>3</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spacing w:val="2"/>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ri.</w:t>
      </w:r>
      <w:r w:rsidRPr="006F04EB">
        <w:rPr>
          <w:rFonts w:ascii="Times New Roman" w:eastAsia="Times New Roman" w:hAnsi="Times New Roman" w:cs="Times New Roman"/>
          <w:spacing w:val="20"/>
        </w:rPr>
        <w:t xml:space="preserve"> </w:t>
      </w:r>
      <w:r w:rsidRPr="006F04EB">
        <w:rPr>
          <w:rFonts w:ascii="Times New Roman" w:eastAsia="Times New Roman" w:hAnsi="Times New Roman" w:cs="Times New Roman"/>
          <w:spacing w:val="1"/>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21"/>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diu</w:t>
      </w:r>
      <w:r w:rsidRPr="006F04EB">
        <w:rPr>
          <w:rFonts w:ascii="Times New Roman" w:eastAsia="Times New Roman" w:hAnsi="Times New Roman" w:cs="Times New Roman"/>
          <w:spacing w:val="1"/>
        </w:rPr>
        <w:t>j</w:t>
      </w:r>
      <w:r w:rsidRPr="006F04EB">
        <w:rPr>
          <w:rFonts w:ascii="Times New Roman" w:eastAsia="Times New Roman" w:hAnsi="Times New Roman" w:cs="Times New Roman"/>
        </w:rPr>
        <w:t>i</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lama</w:t>
      </w:r>
      <w:r w:rsidRPr="006F04EB">
        <w:rPr>
          <w:rFonts w:ascii="Times New Roman" w:eastAsia="Times New Roman" w:hAnsi="Times New Roman" w:cs="Times New Roman"/>
          <w:spacing w:val="28"/>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5"/>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lah</w:t>
      </w:r>
      <w:r w:rsidRPr="006F04EB">
        <w:rPr>
          <w:rFonts w:ascii="Times New Roman" w:eastAsia="Times New Roman" w:hAnsi="Times New Roman" w:cs="Times New Roman"/>
          <w:spacing w:val="28"/>
        </w:rPr>
        <w:t xml:space="preserve"> </w:t>
      </w:r>
      <w:r w:rsidRPr="006F04EB">
        <w:rPr>
          <w:rFonts w:ascii="Times New Roman" w:eastAsia="Times New Roman" w:hAnsi="Times New Roman" w:cs="Times New Roman"/>
        </w:rPr>
        <w:t>uji</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rPr>
        <w:t>o</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noleptik</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2"/>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mpak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spacing w:val="2"/>
        </w:rPr>
        <w:t>w</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rn</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spacing w:val="2"/>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u</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tekstur</w:t>
      </w:r>
      <w:r w:rsidRPr="006F04EB">
        <w:rPr>
          <w:rFonts w:ascii="Times New Roman" w:eastAsia="Times New Roman" w:hAnsi="Times New Roman" w:cs="Times New Roman"/>
          <w:spacing w:val="-1"/>
        </w:rPr>
        <w:t>)</w:t>
      </w:r>
      <w:r w:rsidRPr="006F04EB">
        <w:rPr>
          <w:rFonts w:ascii="Times New Roman" w:eastAsia="Times New Roman" w:hAnsi="Times New Roman" w:cs="Times New Roman"/>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 xml:space="preserve">sis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 xml:space="preserve">ka </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lemp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ng</w:t>
      </w:r>
      <w:r w:rsidRPr="006F04EB">
        <w:rPr>
          <w:rFonts w:ascii="Times New Roman" w:eastAsia="Times New Roman" w:hAnsi="Times New Roman" w:cs="Times New Roman"/>
          <w:spacing w:val="57"/>
        </w:rPr>
        <w:t xml:space="preserve"> </w:t>
      </w:r>
      <w:r w:rsidRPr="006F04EB">
        <w:rPr>
          <w:rFonts w:ascii="Times New Roman" w:eastAsia="Times New Roman" w:hAnsi="Times New Roman" w:cs="Times New Roman"/>
        </w:rPr>
        <w:t>to</w:t>
      </w:r>
      <w:r w:rsidRPr="006F04EB">
        <w:rPr>
          <w:rFonts w:ascii="Times New Roman" w:eastAsia="Times New Roman" w:hAnsi="Times New Roman" w:cs="Times New Roman"/>
          <w:spacing w:val="1"/>
        </w:rPr>
        <w:t>t</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  (</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3"/>
        </w:rPr>
        <w:t>L</w:t>
      </w:r>
      <w:r w:rsidRPr="006F04EB">
        <w:rPr>
          <w:rFonts w:ascii="Times New Roman" w:eastAsia="Times New Roman" w:hAnsi="Times New Roman" w:cs="Times New Roman"/>
        </w:rPr>
        <w:t>T</w:t>
      </w:r>
      <w:r w:rsidRPr="006F04EB">
        <w:rPr>
          <w:rFonts w:ascii="Times New Roman" w:eastAsia="Times New Roman" w:hAnsi="Times New Roman" w:cs="Times New Roman"/>
          <w:spacing w:val="-1"/>
        </w:rPr>
        <w:t>)</w:t>
      </w:r>
      <w:r w:rsidRPr="006F04EB">
        <w:rPr>
          <w:rFonts w:ascii="Times New Roman" w:eastAsia="Times New Roman" w:hAnsi="Times New Roman" w:cs="Times New Roman"/>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sis  b</w:t>
      </w:r>
      <w:r w:rsidRPr="006F04EB">
        <w:rPr>
          <w:rFonts w:ascii="Times New Roman" w:eastAsia="Times New Roman" w:hAnsi="Times New Roman" w:cs="Times New Roman"/>
          <w:spacing w:val="5"/>
        </w:rPr>
        <w:t>i</w:t>
      </w:r>
      <w:r w:rsidRPr="006F04EB">
        <w:rPr>
          <w:rFonts w:ascii="Times New Roman" w:eastAsia="Times New Roman" w:hAnsi="Times New Roman" w:cs="Times New Roman"/>
        </w:rPr>
        <w:t>lan</w:t>
      </w:r>
      <w:r w:rsidRPr="006F04EB">
        <w:rPr>
          <w:rFonts w:ascii="Times New Roman" w:eastAsia="Times New Roman" w:hAnsi="Times New Roman" w:cs="Times New Roman"/>
          <w:spacing w:val="-3"/>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i/>
          <w:spacing w:val="1"/>
        </w:rPr>
        <w:t>T</w:t>
      </w:r>
      <w:r w:rsidRPr="006F04EB">
        <w:rPr>
          <w:rFonts w:ascii="Times New Roman" w:eastAsia="Times New Roman" w:hAnsi="Times New Roman" w:cs="Times New Roman"/>
          <w:i/>
        </w:rPr>
        <w:t>hioba</w:t>
      </w:r>
      <w:r w:rsidRPr="006F04EB">
        <w:rPr>
          <w:rFonts w:ascii="Times New Roman" w:eastAsia="Times New Roman" w:hAnsi="Times New Roman" w:cs="Times New Roman"/>
          <w:i/>
          <w:spacing w:val="-2"/>
        </w:rPr>
        <w:t>r</w:t>
      </w:r>
      <w:r w:rsidRPr="006F04EB">
        <w:rPr>
          <w:rFonts w:ascii="Times New Roman" w:eastAsia="Times New Roman" w:hAnsi="Times New Roman" w:cs="Times New Roman"/>
          <w:i/>
        </w:rPr>
        <w:t>bi</w:t>
      </w:r>
      <w:r w:rsidRPr="006F04EB">
        <w:rPr>
          <w:rFonts w:ascii="Times New Roman" w:eastAsia="Times New Roman" w:hAnsi="Times New Roman" w:cs="Times New Roman"/>
          <w:i/>
          <w:spacing w:val="1"/>
        </w:rPr>
        <w:t>t</w:t>
      </w:r>
      <w:r w:rsidRPr="006F04EB">
        <w:rPr>
          <w:rFonts w:ascii="Times New Roman" w:eastAsia="Times New Roman" w:hAnsi="Times New Roman" w:cs="Times New Roman"/>
          <w:i/>
        </w:rPr>
        <w:t xml:space="preserve">uric id </w:t>
      </w:r>
      <w:r w:rsidRPr="006F04EB">
        <w:rPr>
          <w:rFonts w:ascii="Times New Roman" w:eastAsia="Times New Roman" w:hAnsi="Times New Roman" w:cs="Times New Roman"/>
          <w:i/>
          <w:spacing w:val="-19"/>
        </w:rPr>
        <w:t xml:space="preserve"> </w:t>
      </w:r>
      <w:r w:rsidRPr="006F04EB">
        <w:rPr>
          <w:rFonts w:ascii="Times New Roman" w:eastAsia="Times New Roman" w:hAnsi="Times New Roman" w:cs="Times New Roman"/>
          <w:spacing w:val="-1"/>
        </w:rPr>
        <w:t>(</w:t>
      </w:r>
      <w:r w:rsidRPr="006F04EB">
        <w:rPr>
          <w:rFonts w:ascii="Times New Roman" w:eastAsia="Times New Roman" w:hAnsi="Times New Roman" w:cs="Times New Roman"/>
          <w:spacing w:val="2"/>
        </w:rPr>
        <w:t>T</w:t>
      </w:r>
      <w:r w:rsidRPr="006F04EB">
        <w:rPr>
          <w:rFonts w:ascii="Times New Roman" w:eastAsia="Times New Roman" w:hAnsi="Times New Roman" w:cs="Times New Roman"/>
          <w:spacing w:val="-2"/>
        </w:rPr>
        <w:t>B</w:t>
      </w:r>
      <w:r w:rsidRPr="006F04EB">
        <w:rPr>
          <w:rFonts w:ascii="Times New Roman" w:eastAsia="Times New Roman" w:hAnsi="Times New Roman" w:cs="Times New Roman"/>
        </w:rPr>
        <w:t>A).</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ta</w:t>
      </w:r>
      <w:r w:rsidRPr="006F04EB">
        <w:rPr>
          <w:rFonts w:ascii="Times New Roman" w:eastAsia="Times New Roman" w:hAnsi="Times New Roman" w:cs="Times New Roman"/>
          <w:spacing w:val="47"/>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38"/>
        </w:rPr>
        <w:t xml:space="preserve"> </w:t>
      </w:r>
      <w:r w:rsidRPr="006F04EB">
        <w:rPr>
          <w:rFonts w:ascii="Times New Roman" w:eastAsia="Times New Roman" w:hAnsi="Times New Roman" w:cs="Times New Roman"/>
        </w:rPr>
        <w:t>dip</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rol</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h</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nte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re</w:t>
      </w:r>
      <w:r w:rsidRPr="006F04EB">
        <w:rPr>
          <w:rFonts w:ascii="Times New Roman" w:eastAsia="Times New Roman" w:hAnsi="Times New Roman" w:cs="Times New Roman"/>
        </w:rPr>
        <w:t>tasi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untuk</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ntukan 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 ku</w:t>
      </w:r>
      <w:r w:rsidRPr="006F04EB">
        <w:rPr>
          <w:rFonts w:ascii="Times New Roman" w:eastAsia="Times New Roman" w:hAnsi="Times New Roman" w:cs="Times New Roman"/>
          <w:spacing w:val="-1"/>
        </w:rPr>
        <w:t>nc</w:t>
      </w:r>
      <w:r w:rsidRPr="006F04EB">
        <w:rPr>
          <w:rFonts w:ascii="Times New Roman" w:eastAsia="Times New Roman" w:hAnsi="Times New Roman" w:cs="Times New Roman"/>
        </w:rPr>
        <w:t xml:space="preserve">i </w:t>
      </w:r>
      <w:r w:rsidRPr="006F04EB">
        <w:rPr>
          <w:rFonts w:ascii="Times New Roman" w:eastAsia="Times New Roman" w:hAnsi="Times New Roman" w:cs="Times New Roman"/>
          <w:spacing w:val="2"/>
        </w:rPr>
        <w:t>r</w:t>
      </w:r>
      <w:r w:rsidRPr="006F04EB">
        <w:rPr>
          <w:rFonts w:ascii="Times New Roman" w:eastAsia="Times New Roman" w:hAnsi="Times New Roman" w:cs="Times New Roman"/>
          <w:spacing w:val="-1"/>
        </w:rPr>
        <w:t>ea</w:t>
      </w:r>
      <w:r w:rsidRPr="006F04EB">
        <w:rPr>
          <w:rFonts w:ascii="Times New Roman" w:eastAsia="Times New Roman" w:hAnsi="Times New Roman" w:cs="Times New Roman"/>
        </w:rPr>
        <w:t xml:space="preserve">ksi </w:t>
      </w:r>
      <w:r w:rsidRPr="006F04EB">
        <w:rPr>
          <w:rFonts w:ascii="Times New Roman" w:eastAsia="Times New Roman" w:hAnsi="Times New Roman" w:cs="Times New Roman"/>
          <w:spacing w:val="3"/>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nuru</w:t>
      </w:r>
      <w:r w:rsidRPr="006F04EB">
        <w:rPr>
          <w:rFonts w:ascii="Times New Roman" w:eastAsia="Times New Roman" w:hAnsi="Times New Roman" w:cs="Times New Roman"/>
          <w:spacing w:val="-1"/>
        </w:rPr>
        <w:t>na</w:t>
      </w:r>
      <w:r w:rsidRPr="006F04EB">
        <w:rPr>
          <w:rFonts w:ascii="Times New Roman" w:eastAsia="Times New Roman" w:hAnsi="Times New Roman" w:cs="Times New Roman"/>
        </w:rPr>
        <w:t>n 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 pr</w:t>
      </w:r>
      <w:r w:rsidRPr="006F04EB">
        <w:rPr>
          <w:rFonts w:ascii="Times New Roman" w:eastAsia="Times New Roman" w:hAnsi="Times New Roman" w:cs="Times New Roman"/>
          <w:spacing w:val="-1"/>
        </w:rPr>
        <w:t>o</w:t>
      </w:r>
      <w:r w:rsidRPr="006F04EB">
        <w:rPr>
          <w:rFonts w:ascii="Times New Roman" w:eastAsia="Times New Roman" w:hAnsi="Times New Roman" w:cs="Times New Roman"/>
        </w:rPr>
        <w:t xml:space="preserve">duk </w:t>
      </w:r>
      <w:r w:rsidRPr="006F04EB">
        <w:rPr>
          <w:rFonts w:ascii="Times New Roman" w:eastAsia="Times New Roman" w:hAnsi="Times New Roman" w:cs="Times New Roman"/>
          <w:spacing w:val="1"/>
        </w:rPr>
        <w:t>brownies sukun</w:t>
      </w:r>
      <w:r w:rsidRPr="006F04EB">
        <w:rPr>
          <w:rFonts w:ascii="Times New Roman" w:eastAsia="Times New Roman" w:hAnsi="Times New Roman" w:cs="Times New Roman"/>
        </w:rPr>
        <w:t>.</w:t>
      </w:r>
    </w:p>
    <w:p w:rsidR="006F04EB" w:rsidRPr="006F04EB" w:rsidRDefault="006F04EB" w:rsidP="006F04EB">
      <w:pPr>
        <w:pStyle w:val="ListParagraph"/>
        <w:spacing w:after="0" w:line="240" w:lineRule="auto"/>
        <w:ind w:left="0" w:right="120" w:firstLine="540"/>
        <w:jc w:val="both"/>
        <w:rPr>
          <w:rFonts w:ascii="Times New Roman" w:eastAsia="Times New Roman" w:hAnsi="Times New Roman" w:cs="Times New Roman"/>
        </w:rPr>
      </w:pPr>
      <w:r w:rsidRPr="006F04EB">
        <w:rPr>
          <w:rFonts w:ascii="Times New Roman" w:eastAsia="Times New Roman" w:hAnsi="Times New Roman" w:cs="Times New Roman"/>
          <w:spacing w:val="1"/>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ndu</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
        </w:rPr>
        <w:t xml:space="preserve"> </w:t>
      </w:r>
      <w:r w:rsidRPr="006F04EB">
        <w:rPr>
          <w:rFonts w:ascii="Times New Roman" w:eastAsia="Times New Roman" w:hAnsi="Times New Roman" w:cs="Times New Roman"/>
        </w:rPr>
        <w:t>umur</w:t>
      </w:r>
      <w:r w:rsidRPr="006F04EB">
        <w:rPr>
          <w:rFonts w:ascii="Times New Roman" w:eastAsia="Times New Roman" w:hAnsi="Times New Roman" w:cs="Times New Roman"/>
          <w:spacing w:val="4"/>
        </w:rPr>
        <w:t xml:space="preserve"> </w:t>
      </w:r>
      <w:r w:rsidRPr="006F04EB">
        <w:rPr>
          <w:rFonts w:ascii="Times New Roman" w:eastAsia="Times New Roman" w:hAnsi="Times New Roman" w:cs="Times New Roman"/>
        </w:rPr>
        <w:t>si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oduk</w:t>
      </w:r>
      <w:r w:rsidRPr="006F04EB">
        <w:rPr>
          <w:rFonts w:ascii="Times New Roman" w:eastAsia="Times New Roman" w:hAnsi="Times New Roman" w:cs="Times New Roman"/>
          <w:spacing w:val="5"/>
        </w:rPr>
        <w:t xml:space="preserve"> </w:t>
      </w:r>
      <w:r w:rsidRPr="006F04EB">
        <w:rPr>
          <w:rFonts w:ascii="Times New Roman" w:eastAsia="Times New Roman" w:hAnsi="Times New Roman" w:cs="Times New Roman"/>
          <w:spacing w:val="-1"/>
        </w:rPr>
        <w:t xml:space="preserve">brownis sukun </w:t>
      </w:r>
      <w:r w:rsidRPr="006F04EB">
        <w:rPr>
          <w:rFonts w:ascii="Times New Roman" w:eastAsia="Times New Roman" w:hAnsi="Times New Roman" w:cs="Times New Roman"/>
        </w:rPr>
        <w:t>di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kuk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eca</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a</w:t>
      </w:r>
      <w:r w:rsidRPr="006F04EB">
        <w:rPr>
          <w:rFonts w:ascii="Times New Roman" w:eastAsia="Times New Roman" w:hAnsi="Times New Roman" w:cs="Times New Roman"/>
          <w:spacing w:val="4"/>
        </w:rPr>
        <w:t xml:space="preserve"> </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ksp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rime</w:t>
      </w:r>
      <w:r w:rsidRPr="006F04EB">
        <w:rPr>
          <w:rFonts w:ascii="Times New Roman" w:eastAsia="Times New Roman" w:hAnsi="Times New Roman" w:cs="Times New Roman"/>
          <w:spacing w:val="-1"/>
        </w:rPr>
        <w:t>n</w:t>
      </w:r>
      <w:r w:rsidRPr="006F04EB">
        <w:rPr>
          <w:rFonts w:ascii="Times New Roman" w:eastAsia="Times New Roman" w:hAnsi="Times New Roman" w:cs="Times New Roman"/>
        </w:rPr>
        <w:t>tal deng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u</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a3</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ta </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r </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rPr>
        <w:t>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 xml:space="preserve">u </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 xml:space="preserve">oduk </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da </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rPr>
        <w:t xml:space="preserve">kondisi </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spacing w:val="6"/>
        </w:rPr>
        <w:t>k</w:t>
      </w:r>
      <w:r w:rsidRPr="006F04EB">
        <w:rPr>
          <w:rFonts w:ascii="Times New Roman" w:eastAsia="Times New Roman" w:hAnsi="Times New Roman" w:cs="Times New Roman"/>
        </w:rPr>
        <w:t>ri</w:t>
      </w:r>
      <w:r w:rsidRPr="006F04EB">
        <w:rPr>
          <w:rFonts w:ascii="Times New Roman" w:eastAsia="Times New Roman" w:hAnsi="Times New Roman" w:cs="Times New Roman"/>
          <w:spacing w:val="2"/>
        </w:rPr>
        <w:t>t</w:t>
      </w:r>
      <w:r w:rsidRPr="006F04EB">
        <w:rPr>
          <w:rFonts w:ascii="Times New Roman" w:eastAsia="Times New Roman" w:hAnsi="Times New Roman" w:cs="Times New Roman"/>
        </w:rPr>
        <w:t xml:space="preserve">is </w:t>
      </w:r>
      <w:r w:rsidRPr="006F04EB">
        <w:rPr>
          <w:rFonts w:ascii="Times New Roman" w:eastAsia="Times New Roman" w:hAnsi="Times New Roman" w:cs="Times New Roman"/>
          <w:spacing w:val="20"/>
        </w:rPr>
        <w:t xml:space="preserve"> </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sil pen</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t</w:t>
      </w:r>
      <w:r w:rsidRPr="006F04EB">
        <w:rPr>
          <w:rFonts w:ascii="Times New Roman" w:eastAsia="Times New Roman" w:hAnsi="Times New Roman" w:cs="Times New Roman"/>
          <w:spacing w:val="1"/>
        </w:rPr>
        <w:t>i</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1"/>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lu</w:t>
      </w:r>
      <w:r w:rsidRPr="006F04EB">
        <w:rPr>
          <w:rFonts w:ascii="Times New Roman" w:eastAsia="Times New Roman" w:hAnsi="Times New Roman" w:cs="Times New Roman"/>
          <w:spacing w:val="1"/>
        </w:rPr>
        <w:t>m</w:t>
      </w:r>
      <w:r w:rsidRPr="006F04EB">
        <w:rPr>
          <w:rFonts w:ascii="Times New Roman" w:eastAsia="Times New Roman" w:hAnsi="Times New Roman" w:cs="Times New Roman"/>
          <w:spacing w:val="5"/>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a</w:t>
      </w:r>
      <w:r w:rsidRPr="006F04EB">
        <w:rPr>
          <w:rFonts w:ascii="Times New Roman" w:eastAsia="Times New Roman" w:hAnsi="Times New Roman" w:cs="Times New Roman"/>
          <w:spacing w:val="20"/>
        </w:rPr>
        <w:t xml:space="preserve"> </w:t>
      </w:r>
      <w:r w:rsidRPr="006F04EB">
        <w:rPr>
          <w:rFonts w:ascii="Times New Roman" w:eastAsia="Times New Roman" w:hAnsi="Times New Roman" w:cs="Times New Roman"/>
          <w:spacing w:val="2"/>
        </w:rPr>
        <w:t>u</w:t>
      </w:r>
      <w:r w:rsidRPr="006F04EB">
        <w:rPr>
          <w:rFonts w:ascii="Times New Roman" w:eastAsia="Times New Roman" w:hAnsi="Times New Roman" w:cs="Times New Roman"/>
        </w:rPr>
        <w:t>ntuk</w:t>
      </w:r>
      <w:r w:rsidRPr="006F04EB">
        <w:rPr>
          <w:rFonts w:ascii="Times New Roman" w:eastAsia="Times New Roman" w:hAnsi="Times New Roman" w:cs="Times New Roman"/>
          <w:spacing w:val="22"/>
        </w:rPr>
        <w:t xml:space="preserve"> </w:t>
      </w:r>
      <w:r w:rsidRPr="006F04EB">
        <w:rPr>
          <w:rFonts w:ascii="Times New Roman" w:eastAsia="Times New Roman" w:hAnsi="Times New Roman" w:cs="Times New Roman"/>
        </w:rPr>
        <w:t>meng</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tahui</w:t>
      </w:r>
      <w:r w:rsidRPr="006F04EB">
        <w:rPr>
          <w:rFonts w:ascii="Times New Roman" w:eastAsia="Times New Roman" w:hAnsi="Times New Roman" w:cs="Times New Roman"/>
          <w:spacing w:val="21"/>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mpai</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tau</w:t>
      </w:r>
      <w:r w:rsidRPr="006F04EB">
        <w:rPr>
          <w:rFonts w:ascii="Times New Roman" w:eastAsia="Times New Roman" w:hAnsi="Times New Roman" w:cs="Times New Roman"/>
          <w:spacing w:val="21"/>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spacing w:val="2"/>
        </w:rPr>
        <w:t>p</w:t>
      </w:r>
      <w:r w:rsidRPr="006F04EB">
        <w:rPr>
          <w:rFonts w:ascii="Times New Roman" w:eastAsia="Times New Roman" w:hAnsi="Times New Roman" w:cs="Times New Roman"/>
        </w:rPr>
        <w:t>a</w:t>
      </w:r>
      <w:r w:rsidRPr="006F04EB">
        <w:rPr>
          <w:rFonts w:ascii="Times New Roman" w:eastAsia="Times New Roman" w:hAnsi="Times New Roman" w:cs="Times New Roman"/>
          <w:spacing w:val="20"/>
        </w:rPr>
        <w:t xml:space="preserve"> </w:t>
      </w:r>
      <w:r w:rsidRPr="006F04EB">
        <w:rPr>
          <w:rFonts w:ascii="Times New Roman" w:eastAsia="Times New Roman" w:hAnsi="Times New Roman" w:cs="Times New Roman"/>
        </w:rPr>
        <w:t>lama</w:t>
      </w:r>
      <w:r w:rsidRPr="006F04EB">
        <w:rPr>
          <w:rFonts w:ascii="Times New Roman" w:eastAsia="Times New Roman" w:hAnsi="Times New Roman" w:cs="Times New Roman"/>
          <w:spacing w:val="23"/>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oduk ters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but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 xml:space="preserve">masih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spacing w:val="3"/>
        </w:rPr>
        <w:t>l</w:t>
      </w:r>
      <w:r w:rsidRPr="006F04EB">
        <w:rPr>
          <w:rFonts w:ascii="Times New Roman" w:eastAsia="Times New Roman" w:hAnsi="Times New Roman" w:cs="Times New Roman"/>
          <w:spacing w:val="4"/>
        </w:rPr>
        <w:t>a</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k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3"/>
        </w:rPr>
        <w:t>i</w:t>
      </w:r>
      <w:r w:rsidRPr="006F04EB">
        <w:rPr>
          <w:rFonts w:ascii="Times New Roman" w:eastAsia="Times New Roman" w:hAnsi="Times New Roman" w:cs="Times New Roman"/>
        </w:rPr>
        <w:t xml:space="preserve">konsumsi.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spacing w:val="1"/>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ndu</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spacing w:val="2"/>
        </w:rPr>
        <w:t>u</w:t>
      </w:r>
      <w:r w:rsidRPr="006F04EB">
        <w:rPr>
          <w:rFonts w:ascii="Times New Roman" w:eastAsia="Times New Roman" w:hAnsi="Times New Roman" w:cs="Times New Roman"/>
        </w:rPr>
        <w:t xml:space="preserve">mur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si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 xml:space="preserve">ini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ggun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metode</w:t>
      </w:r>
      <w:r w:rsidRPr="006F04EB">
        <w:rPr>
          <w:rFonts w:ascii="Times New Roman" w:eastAsia="Times New Roman" w:hAnsi="Times New Roman" w:cs="Times New Roman"/>
          <w:spacing w:val="37"/>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ksel</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si</w:t>
      </w:r>
      <w:r w:rsidRPr="006F04EB">
        <w:rPr>
          <w:rFonts w:ascii="Times New Roman" w:eastAsia="Times New Roman" w:hAnsi="Times New Roman" w:cs="Times New Roman"/>
          <w:spacing w:val="39"/>
        </w:rPr>
        <w:t xml:space="preserve"> </w:t>
      </w:r>
      <w:r w:rsidRPr="006F04EB">
        <w:rPr>
          <w:rFonts w:ascii="Times New Roman" w:eastAsia="Times New Roman" w:hAnsi="Times New Roman" w:cs="Times New Roman"/>
        </w:rPr>
        <w: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r</w:t>
      </w:r>
      <w:r w:rsidRPr="006F04EB">
        <w:rPr>
          <w:rFonts w:ascii="Times New Roman" w:eastAsia="Times New Roman" w:hAnsi="Times New Roman" w:cs="Times New Roman"/>
          <w:spacing w:val="1"/>
        </w:rPr>
        <w:t>he</w:t>
      </w:r>
      <w:r w:rsidRPr="006F04EB">
        <w:rPr>
          <w:rFonts w:ascii="Times New Roman" w:eastAsia="Times New Roman" w:hAnsi="Times New Roman" w:cs="Times New Roman"/>
        </w:rPr>
        <w:t>nius.</w:t>
      </w:r>
      <w:r w:rsidRPr="006F04EB">
        <w:rPr>
          <w:rFonts w:ascii="Times New Roman" w:eastAsia="Times New Roman" w:hAnsi="Times New Roman" w:cs="Times New Roman"/>
          <w:spacing w:val="39"/>
        </w:rPr>
        <w:t xml:space="preserve"> </w:t>
      </w:r>
      <w:r w:rsidRPr="006F04EB">
        <w:rPr>
          <w:rFonts w:ascii="Times New Roman" w:eastAsia="Times New Roman" w:hAnsi="Times New Roman" w:cs="Times New Roman"/>
          <w:spacing w:val="1"/>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uj</w:t>
      </w:r>
      <w:r w:rsidRPr="006F04EB">
        <w:rPr>
          <w:rFonts w:ascii="Times New Roman" w:eastAsia="Times New Roman" w:hAnsi="Times New Roman" w:cs="Times New Roman"/>
          <w:spacing w:val="1"/>
        </w:rPr>
        <w:t>i</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46"/>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36"/>
        </w:rPr>
        <w:t xml:space="preserve"> </w:t>
      </w:r>
      <w:r w:rsidRPr="006F04EB">
        <w:rPr>
          <w:rFonts w:ascii="Times New Roman" w:eastAsia="Times New Roman" w:hAnsi="Times New Roman" w:cs="Times New Roman"/>
        </w:rPr>
        <w:t>di</w:t>
      </w:r>
      <w:r w:rsidRPr="006F04EB">
        <w:rPr>
          <w:rFonts w:ascii="Times New Roman" w:eastAsia="Times New Roman" w:hAnsi="Times New Roman" w:cs="Times New Roman"/>
          <w:spacing w:val="3"/>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kuk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8"/>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a</w:t>
      </w:r>
      <w:r w:rsidRPr="006F04EB">
        <w:rPr>
          <w:rFonts w:ascii="Times New Roman" w:eastAsia="Times New Roman" w:hAnsi="Times New Roman" w:cs="Times New Roman"/>
          <w:spacing w:val="37"/>
        </w:rPr>
        <w:t xml:space="preserve"> </w:t>
      </w:r>
      <w:r w:rsidRPr="006F04EB">
        <w:rPr>
          <w:rFonts w:ascii="Times New Roman" w:eastAsia="Times New Roman" w:hAnsi="Times New Roman" w:cs="Times New Roman"/>
        </w:rPr>
        <w:t>metode</w:t>
      </w:r>
      <w:r w:rsidRPr="006F04EB">
        <w:rPr>
          <w:rFonts w:ascii="Times New Roman" w:eastAsia="Times New Roman" w:hAnsi="Times New Roman" w:cs="Times New Roman"/>
          <w:spacing w:val="37"/>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k</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le</w:t>
      </w:r>
      <w:r w:rsidRPr="006F04EB">
        <w:rPr>
          <w:rFonts w:ascii="Times New Roman" w:eastAsia="Times New Roman" w:hAnsi="Times New Roman" w:cs="Times New Roman"/>
          <w:spacing w:val="-1"/>
        </w:rPr>
        <w:t>ra</w:t>
      </w:r>
      <w:r w:rsidRPr="006F04EB">
        <w:rPr>
          <w:rFonts w:ascii="Times New Roman" w:eastAsia="Times New Roman" w:hAnsi="Times New Roman" w:cs="Times New Roman"/>
        </w:rPr>
        <w:t>si meng</w:t>
      </w:r>
      <w:r w:rsidRPr="006F04EB">
        <w:rPr>
          <w:rFonts w:ascii="Times New Roman" w:eastAsia="Times New Roman" w:hAnsi="Times New Roman" w:cs="Times New Roman"/>
          <w:spacing w:val="-3"/>
        </w:rPr>
        <w:t>g</w:t>
      </w:r>
      <w:r w:rsidRPr="006F04EB">
        <w:rPr>
          <w:rFonts w:ascii="Times New Roman" w:eastAsia="Times New Roman" w:hAnsi="Times New Roman" w:cs="Times New Roman"/>
        </w:rPr>
        <w:t>u</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spacing w:val="2"/>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w:t>
      </w:r>
      <w:r w:rsidRPr="006F04EB">
        <w:rPr>
          <w:rFonts w:ascii="Times New Roman" w:eastAsia="Times New Roman" w:hAnsi="Times New Roman" w:cs="Times New Roman"/>
          <w:spacing w:val="2"/>
        </w:rPr>
        <w:t>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r </w:t>
      </w:r>
      <w:r w:rsidRPr="006F04EB">
        <w:rPr>
          <w:rFonts w:ascii="Times New Roman" w:eastAsia="Times New Roman" w:hAnsi="Times New Roman" w:cs="Times New Roman"/>
          <w:spacing w:val="30"/>
        </w:rPr>
        <w:t xml:space="preserve"> </w:t>
      </w:r>
      <w:r w:rsidRPr="006F04EB">
        <w:rPr>
          <w:rFonts w:ascii="Times New Roman" w:eastAsia="Times New Roman" w:hAnsi="Times New Roman" w:cs="Times New Roman"/>
        </w:rPr>
        <w:t>kun</w:t>
      </w:r>
      <w:r w:rsidRPr="006F04EB">
        <w:rPr>
          <w:rFonts w:ascii="Times New Roman" w:eastAsia="Times New Roman" w:hAnsi="Times New Roman" w:cs="Times New Roman"/>
          <w:spacing w:val="-1"/>
        </w:rPr>
        <w:t>c</w:t>
      </w:r>
      <w:r w:rsidRPr="006F04EB">
        <w:rPr>
          <w:rFonts w:ascii="Times New Roman" w:eastAsia="Times New Roman" w:hAnsi="Times New Roman" w:cs="Times New Roman"/>
        </w:rPr>
        <w:t xml:space="preserve">i </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re</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ksi </w:t>
      </w:r>
      <w:r w:rsidRPr="006F04EB">
        <w:rPr>
          <w:rFonts w:ascii="Times New Roman" w:eastAsia="Times New Roman" w:hAnsi="Times New Roman" w:cs="Times New Roman"/>
          <w:spacing w:val="3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nuru</w:t>
      </w:r>
      <w:r w:rsidRPr="006F04EB">
        <w:rPr>
          <w:rFonts w:ascii="Times New Roman" w:eastAsia="Times New Roman" w:hAnsi="Times New Roman" w:cs="Times New Roman"/>
          <w:spacing w:val="1"/>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 xml:space="preserve">u </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 xml:space="preserve">oduk. </w:t>
      </w:r>
      <w:r w:rsidRPr="006F04EB">
        <w:rPr>
          <w:rFonts w:ascii="Times New Roman" w:eastAsia="Times New Roman" w:hAnsi="Times New Roman" w:cs="Times New Roman"/>
          <w:spacing w:val="35"/>
        </w:rPr>
        <w:t xml:space="preserve"> </w:t>
      </w:r>
      <w:r w:rsidRPr="006F04EB">
        <w:rPr>
          <w:rFonts w:ascii="Times New Roman" w:eastAsia="Times New Roman" w:hAnsi="Times New Roman" w:cs="Times New Roman"/>
          <w:spacing w:val="1"/>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da </w:t>
      </w:r>
      <w:r w:rsidRPr="006F04EB">
        <w:rPr>
          <w:rFonts w:ascii="Times New Roman" w:eastAsia="Times New Roman" w:hAnsi="Times New Roman" w:cs="Times New Roman"/>
          <w:spacing w:val="32"/>
        </w:rPr>
        <w:t xml:space="preserve"> </w:t>
      </w:r>
      <w:r w:rsidRPr="006F04EB">
        <w:rPr>
          <w:rFonts w:ascii="Times New Roman" w:eastAsia="Times New Roman" w:hAnsi="Times New Roman" w:cs="Times New Roman"/>
        </w:rPr>
        <w:t>model Arrth</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nius,</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rPr>
        <w:t>suhu</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u</w:t>
      </w:r>
      <w:r w:rsidRPr="006F04EB">
        <w:rPr>
          <w:rFonts w:ascii="Times New Roman" w:eastAsia="Times New Roman" w:hAnsi="Times New Roman" w:cs="Times New Roman"/>
          <w:spacing w:val="2"/>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spacing w:val="1"/>
        </w:rPr>
        <w:t>f</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ktor</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rp</w:t>
      </w:r>
      <w:r w:rsidRPr="006F04EB">
        <w:rPr>
          <w:rFonts w:ascii="Times New Roman" w:eastAsia="Times New Roman" w:hAnsi="Times New Roman" w:cs="Times New Roman"/>
          <w:spacing w:val="-2"/>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ruh</w:t>
      </w:r>
      <w:r w:rsidRPr="006F04EB">
        <w:rPr>
          <w:rFonts w:ascii="Times New Roman" w:eastAsia="Times New Roman" w:hAnsi="Times New Roman" w:cs="Times New Roman"/>
          <w:spacing w:val="28"/>
        </w:rPr>
        <w:t xml:space="preserve"> terhadap</w:t>
      </w:r>
      <w:r w:rsidRPr="006F04EB">
        <w:rPr>
          <w:rFonts w:ascii="Times New Roman" w:eastAsia="Times New Roman" w:hAnsi="Times New Roman" w:cs="Times New Roman"/>
        </w:rPr>
        <w:t xml:space="preserve"> 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oduk</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ksel</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si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suhu</w:t>
      </w:r>
      <w:r w:rsidRPr="006F04EB">
        <w:rPr>
          <w:rFonts w:ascii="Times New Roman" w:eastAsia="Times New Roman" w:hAnsi="Times New Roman" w:cs="Times New Roman"/>
          <w:spacing w:val="46"/>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38"/>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3"/>
        </w:rPr>
        <w:t>i</w:t>
      </w:r>
      <w:r w:rsidRPr="006F04EB">
        <w:rPr>
          <w:rFonts w:ascii="Times New Roman" w:eastAsia="Times New Roman" w:hAnsi="Times New Roman" w:cs="Times New Roman"/>
        </w:rPr>
        <w:t>gun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a</w:t>
      </w:r>
      <w:r w:rsidRPr="006F04EB">
        <w:rPr>
          <w:rFonts w:ascii="Times New Roman" w:eastAsia="Times New Roman" w:hAnsi="Times New Roman" w:cs="Times New Roman"/>
          <w:spacing w:val="40"/>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1"/>
        </w:rPr>
        <w:t>ba</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t</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9"/>
        </w:rPr>
        <w:t>t</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suhu </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 xml:space="preserve">di </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tas </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 xml:space="preserve">suhu </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ru</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 xml:space="preserve">ng </w:t>
      </w:r>
      <w:r w:rsidRPr="006F04EB">
        <w:rPr>
          <w:rFonts w:ascii="Times New Roman" w:eastAsia="Times New Roman" w:hAnsi="Times New Roman" w:cs="Times New Roman"/>
          <w:spacing w:val="31"/>
        </w:rPr>
        <w:t xml:space="preserve"> </w:t>
      </w:r>
      <w:r w:rsidRPr="006F04EB">
        <w:rPr>
          <w:rFonts w:ascii="Times New Roman" w:eastAsia="Times New Roman" w:hAnsi="Times New Roman" w:cs="Times New Roman"/>
        </w:rPr>
        <w:t>(3</w:t>
      </w:r>
      <w:r w:rsidRPr="006F04EB">
        <w:rPr>
          <w:rFonts w:ascii="Times New Roman" w:eastAsia="Times New Roman" w:hAnsi="Times New Roman" w:cs="Times New Roman"/>
          <w:spacing w:val="1"/>
        </w:rPr>
        <w:t>0</w:t>
      </w:r>
      <w:r w:rsidRPr="006F04EB">
        <w:rPr>
          <w:rFonts w:ascii="Times New Roman" w:eastAsia="Times New Roman" w:hAnsi="Times New Roman" w:cs="Times New Roman"/>
          <w:spacing w:val="-1"/>
          <w:position w:val="11"/>
        </w:rPr>
        <w:t>o</w:t>
      </w:r>
      <w:r w:rsidRPr="006F04EB">
        <w:rPr>
          <w:rFonts w:ascii="Times New Roman" w:eastAsia="Times New Roman" w:hAnsi="Times New Roman" w:cs="Times New Roman"/>
        </w:rPr>
        <w:t xml:space="preserve">C), </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rtuju</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spacing w:val="2"/>
        </w:rPr>
        <w:t>u</w:t>
      </w:r>
      <w:r w:rsidRPr="006F04EB">
        <w:rPr>
          <w:rFonts w:ascii="Times New Roman" w:eastAsia="Times New Roman" w:hAnsi="Times New Roman" w:cs="Times New Roman"/>
        </w:rPr>
        <w:t xml:space="preserve">ntuk </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memp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c</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t </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te</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c</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5"/>
        </w:rPr>
        <w:t>n</w:t>
      </w:r>
      <w:r w:rsidRPr="006F04EB">
        <w:rPr>
          <w:rFonts w:ascii="Times New Roman" w:eastAsia="Times New Roman" w:hAnsi="Times New Roman" w:cs="Times New Roman"/>
          <w:spacing w:val="-5"/>
        </w:rPr>
        <w:t>y</w:t>
      </w:r>
      <w:r w:rsidR="004F486B" w:rsidRPr="004F486B">
        <w:rPr>
          <w:rFonts w:ascii="Times New Roman" w:hAnsi="Times New Roman" w:cs="Times New Roman"/>
        </w:rPr>
        <w:pict>
          <v:shape id="_x0000_s1031" type="#_x0000_t202" style="position:absolute;left:0;text-align:left;margin-left:0;margin-top:0;width:137.4pt;height:841.9pt;z-index:-251652096;mso-position-horizontal-relative:page;mso-position-vertical-relative:page" filled="f" stroked="f">
            <v:textbox inset="0,0,0,0">
              <w:txbxContent>
                <w:p w:rsidR="008D47AD" w:rsidRDefault="008D47AD" w:rsidP="006F04EB">
                  <w:pPr>
                    <w:spacing w:line="360" w:lineRule="auto"/>
                    <w:ind w:right="212"/>
                    <w:jc w:val="both"/>
                    <w:rPr>
                      <w:sz w:val="24"/>
                      <w:szCs w:val="24"/>
                    </w:rPr>
                  </w:pPr>
                </w:p>
                <w:p w:rsidR="008D47AD" w:rsidRDefault="008D47AD" w:rsidP="006F04EB">
                  <w:pPr>
                    <w:spacing w:line="200" w:lineRule="exact"/>
                    <w:ind w:right="121"/>
                    <w:jc w:val="right"/>
                    <w:rPr>
                      <w:sz w:val="24"/>
                      <w:szCs w:val="24"/>
                    </w:rPr>
                  </w:pPr>
                </w:p>
                <w:p w:rsidR="008D47AD" w:rsidRDefault="008D47AD" w:rsidP="006F04EB">
                  <w:pPr>
                    <w:spacing w:line="360" w:lineRule="auto"/>
                    <w:ind w:right="-41"/>
                    <w:rPr>
                      <w:sz w:val="24"/>
                      <w:szCs w:val="24"/>
                    </w:rPr>
                  </w:pPr>
                </w:p>
              </w:txbxContent>
            </v:textbox>
            <w10:wrap anchorx="page" anchory="page"/>
          </v:shape>
        </w:pict>
      </w:r>
      <w:r w:rsidRPr="006F04EB">
        <w:rPr>
          <w:rFonts w:ascii="Times New Roman" w:eastAsia="Times New Roman" w:hAnsi="Times New Roman" w:cs="Times New Roman"/>
          <w:spacing w:val="-5"/>
        </w:rPr>
        <w:t>a pa</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  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  k</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 xml:space="preserve">is. </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spacing w:val="-2"/>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1"/>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w:t>
      </w:r>
      <w:r w:rsidRPr="006F04EB">
        <w:rPr>
          <w:rFonts w:ascii="Times New Roman" w:eastAsia="Times New Roman" w:hAnsi="Times New Roman" w:cs="Times New Roman"/>
          <w:spacing w:val="1"/>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sil </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ntuan  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  ku</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c</w:t>
      </w:r>
      <w:r w:rsidRPr="006F04EB">
        <w:rPr>
          <w:rFonts w:ascii="Times New Roman" w:eastAsia="Times New Roman" w:hAnsi="Times New Roman" w:cs="Times New Roman"/>
        </w:rPr>
        <w:t xml:space="preserve">i </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e</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ksi penuru</w:t>
      </w:r>
      <w:r w:rsidRPr="006F04EB">
        <w:rPr>
          <w:rFonts w:ascii="Times New Roman" w:eastAsia="Times New Roman" w:hAnsi="Times New Roman" w:cs="Times New Roman"/>
          <w:spacing w:val="-1"/>
        </w:rPr>
        <w:t>na</w:t>
      </w:r>
      <w:r w:rsidRPr="006F04EB">
        <w:rPr>
          <w:rFonts w:ascii="Times New Roman" w:eastAsia="Times New Roman" w:hAnsi="Times New Roman" w:cs="Times New Roman"/>
        </w:rPr>
        <w:t>n</w:t>
      </w:r>
      <w:r w:rsidRPr="006F04EB">
        <w:rPr>
          <w:rFonts w:ascii="Times New Roman" w:eastAsia="Times New Roman" w:hAnsi="Times New Roman" w:cs="Times New Roman"/>
          <w:spacing w:val="5"/>
        </w:rPr>
        <w:t xml:space="preserve"> </w:t>
      </w:r>
      <w:r w:rsidRPr="006F04EB">
        <w:rPr>
          <w:rFonts w:ascii="Times New Roman" w:eastAsia="Times New Roman" w:hAnsi="Times New Roman" w:cs="Times New Roman"/>
        </w:rPr>
        <w:t>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uk</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lama</w:t>
      </w:r>
      <w:r w:rsidRPr="006F04EB">
        <w:rPr>
          <w:rFonts w:ascii="Times New Roman" w:eastAsia="Times New Roman" w:hAnsi="Times New Roman" w:cs="Times New Roman"/>
          <w:spacing w:val="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5"/>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a</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masi</w:t>
      </w:r>
      <w:r w:rsidRPr="006F04EB">
        <w:rPr>
          <w:rFonts w:ascii="Times New Roman" w:eastAsia="Times New Roman" w:hAnsi="Times New Roman" w:cs="Times New Roman"/>
          <w:spacing w:val="2"/>
        </w:rPr>
        <w:t>ng</w:t>
      </w:r>
      <w:r w:rsidRPr="006F04EB">
        <w:rPr>
          <w:rFonts w:ascii="Times New Roman" w:eastAsia="Times New Roman" w:hAnsi="Times New Roman" w:cs="Times New Roman"/>
          <w:spacing w:val="-1"/>
        </w:rPr>
        <w:t>-</w:t>
      </w:r>
      <w:r w:rsidRPr="006F04EB">
        <w:rPr>
          <w:rFonts w:ascii="Times New Roman" w:eastAsia="Times New Roman" w:hAnsi="Times New Roman" w:cs="Times New Roman"/>
        </w:rPr>
        <w:t>masi</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 suhu pe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d</w:t>
      </w:r>
      <w:r w:rsidRPr="006F04EB">
        <w:rPr>
          <w:rFonts w:ascii="Times New Roman" w:eastAsia="Times New Roman" w:hAnsi="Times New Roman" w:cs="Times New Roman"/>
          <w:spacing w:val="3"/>
        </w:rPr>
        <w:t>i</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un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 xml:space="preserve">untuk </w:t>
      </w:r>
      <w:r w:rsidRPr="006F04EB">
        <w:rPr>
          <w:rFonts w:ascii="Times New Roman" w:eastAsia="Times New Roman" w:hAnsi="Times New Roman" w:cs="Times New Roman"/>
          <w:spacing w:val="1"/>
        </w:rPr>
        <w:t>m</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ndu</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a</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 xml:space="preserve">umur </w:t>
      </w:r>
      <w:r w:rsidRPr="006F04EB">
        <w:rPr>
          <w:rFonts w:ascii="Times New Roman" w:eastAsia="Times New Roman" w:hAnsi="Times New Roman" w:cs="Times New Roman"/>
          <w:spacing w:val="2"/>
        </w:rPr>
        <w:t>s</w:t>
      </w:r>
      <w:r w:rsidRPr="006F04EB">
        <w:rPr>
          <w:rFonts w:ascii="Times New Roman" w:eastAsia="Times New Roman" w:hAnsi="Times New Roman" w:cs="Times New Roman"/>
          <w:spacing w:val="3"/>
        </w:rPr>
        <w:t>i</w:t>
      </w:r>
      <w:r w:rsidRPr="006F04EB">
        <w:rPr>
          <w:rFonts w:ascii="Times New Roman" w:eastAsia="Times New Roman" w:hAnsi="Times New Roman" w:cs="Times New Roman"/>
        </w:rPr>
        <w:t xml:space="preserve">mpan </w:t>
      </w:r>
      <w:r w:rsidRPr="006F04EB">
        <w:rPr>
          <w:rFonts w:ascii="Times New Roman" w:eastAsia="Times New Roman" w:hAnsi="Times New Roman" w:cs="Times New Roman"/>
          <w:spacing w:val="-1"/>
        </w:rPr>
        <w:t>brownies sukun</w:t>
      </w:r>
      <w:r w:rsidRPr="006F04EB">
        <w:rPr>
          <w:rFonts w:ascii="Times New Roman" w:eastAsia="Times New Roman" w:hAnsi="Times New Roman" w:cs="Times New Roman"/>
        </w:rPr>
        <w:t xml:space="preserve">. </w:t>
      </w:r>
      <w:r w:rsidRPr="006F04EB">
        <w:rPr>
          <w:rFonts w:ascii="Times New Roman" w:eastAsia="Times New Roman" w:hAnsi="Times New Roman" w:cs="Times New Roman"/>
          <w:spacing w:val="-3"/>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ju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ea</w:t>
      </w:r>
      <w:r w:rsidRPr="006F04EB">
        <w:rPr>
          <w:rFonts w:ascii="Times New Roman" w:eastAsia="Times New Roman" w:hAnsi="Times New Roman" w:cs="Times New Roman"/>
        </w:rPr>
        <w:t xml:space="preserve">ksi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u</w:t>
      </w:r>
      <w:r w:rsidRPr="006F04EB">
        <w:rPr>
          <w:rFonts w:ascii="Times New Roman" w:eastAsia="Times New Roman" w:hAnsi="Times New Roman" w:cs="Times New Roman"/>
        </w:rPr>
        <w:t>run</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rPr>
        <w:t>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 xml:space="preserve">u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di</w:t>
      </w:r>
      <w:r w:rsidRPr="006F04EB">
        <w:rPr>
          <w:rFonts w:ascii="Times New Roman" w:eastAsia="Times New Roman" w:hAnsi="Times New Roman" w:cs="Times New Roman"/>
          <w:spacing w:val="1"/>
        </w:rPr>
        <w:t>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ntukan </w:t>
      </w:r>
      <w:r w:rsidRPr="006F04EB">
        <w:rPr>
          <w:rFonts w:ascii="Times New Roman" w:eastAsia="Times New Roman" w:hAnsi="Times New Roman" w:cs="Times New Roman"/>
          <w:spacing w:val="23"/>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membu</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t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 xml:space="preserve">plot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 xml:space="preserve">a </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w:t>
      </w:r>
      <w:r w:rsidRPr="006F04EB">
        <w:rPr>
          <w:rFonts w:ascii="Times New Roman" w:eastAsia="Times New Roman" w:hAnsi="Times New Roman" w:cs="Times New Roman"/>
          <w:spacing w:val="1"/>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ri)</w:t>
      </w:r>
      <w:r w:rsidRPr="006F04EB">
        <w:rPr>
          <w:rFonts w:ascii="Times New Roman" w:eastAsia="Times New Roman" w:hAnsi="Times New Roman" w:cs="Times New Roman"/>
          <w:spacing w:val="11"/>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9"/>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3"/>
        </w:rPr>
        <w:t>i</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sa</w:t>
      </w:r>
      <w:r w:rsidRPr="006F04EB">
        <w:rPr>
          <w:rFonts w:ascii="Times New Roman" w:eastAsia="Times New Roman" w:hAnsi="Times New Roman" w:cs="Times New Roman"/>
          <w:spacing w:val="1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2"/>
        </w:rPr>
        <w: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11"/>
        </w:rPr>
        <w:t xml:space="preserve"> </w:t>
      </w:r>
      <w:r w:rsidRPr="006F04EB">
        <w:rPr>
          <w:rFonts w:ascii="Times New Roman" w:eastAsia="Times New Roman" w:hAnsi="Times New Roman" w:cs="Times New Roman"/>
        </w:rPr>
        <w:t>ku</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c</w:t>
      </w:r>
      <w:r w:rsidRPr="006F04EB">
        <w:rPr>
          <w:rFonts w:ascii="Times New Roman" w:eastAsia="Times New Roman" w:hAnsi="Times New Roman" w:cs="Times New Roman"/>
        </w:rPr>
        <w:t>i).</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ri</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sini di pe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 xml:space="preserve">oleh  </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pa  </w:t>
      </w:r>
      <w:r w:rsidRPr="006F04EB">
        <w:rPr>
          <w:rFonts w:ascii="Times New Roman" w:eastAsia="Times New Roman" w:hAnsi="Times New Roman" w:cs="Times New Roman"/>
          <w:spacing w:val="13"/>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reg</w:t>
      </w:r>
      <w:r w:rsidRPr="006F04EB">
        <w:rPr>
          <w:rFonts w:ascii="Times New Roman" w:eastAsia="Times New Roman" w:hAnsi="Times New Roman" w:cs="Times New Roman"/>
          <w:spacing w:val="-1"/>
        </w:rPr>
        <w:t>re</w:t>
      </w:r>
      <w:r w:rsidRPr="006F04EB">
        <w:rPr>
          <w:rFonts w:ascii="Times New Roman" w:eastAsia="Times New Roman" w:hAnsi="Times New Roman" w:cs="Times New Roman"/>
        </w:rPr>
        <w:t xml:space="preserve">si  </w:t>
      </w:r>
      <w:r w:rsidRPr="006F04EB">
        <w:rPr>
          <w:rFonts w:ascii="Times New Roman" w:eastAsia="Times New Roman" w:hAnsi="Times New Roman" w:cs="Times New Roman"/>
          <w:spacing w:val="15"/>
        </w:rPr>
        <w:t xml:space="preserve"> </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ea</w:t>
      </w:r>
      <w:r w:rsidRPr="006F04EB">
        <w:rPr>
          <w:rFonts w:ascii="Times New Roman" w:eastAsia="Times New Roman" w:hAnsi="Times New Roman" w:cs="Times New Roman"/>
        </w:rPr>
        <w:t xml:space="preserve">r  </w:t>
      </w:r>
      <w:r w:rsidRPr="006F04EB">
        <w:rPr>
          <w:rFonts w:ascii="Times New Roman" w:eastAsia="Times New Roman" w:hAnsi="Times New Roman" w:cs="Times New Roman"/>
          <w:spacing w:val="16"/>
        </w:rPr>
        <w:t xml:space="preserve"> </w:t>
      </w:r>
      <w:r w:rsidRPr="006F04EB">
        <w:rPr>
          <w:rFonts w:ascii="Times New Roman" w:eastAsia="Times New Roman" w:hAnsi="Times New Roman" w:cs="Times New Roman"/>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rh</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 xml:space="preserve">na  </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 xml:space="preserve">g  </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3"/>
        </w:rPr>
        <w:t>t</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nhu bun</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a</w:t>
      </w:r>
      <w:r w:rsidRPr="006F04EB">
        <w:rPr>
          <w:rFonts w:ascii="Times New Roman" w:eastAsia="Times New Roman" w:hAnsi="Times New Roman" w:cs="Times New Roman"/>
          <w:spacing w:val="11"/>
        </w:rPr>
        <w:t xml:space="preserve"> </w:t>
      </w:r>
      <w:r w:rsidRPr="006F04EB">
        <w:rPr>
          <w:rFonts w:ascii="Times New Roman" w:eastAsia="Times New Roman" w:hAnsi="Times New Roman" w:cs="Times New Roman"/>
        </w:rPr>
        <w:t>lama</w:t>
      </w:r>
      <w:r w:rsidRPr="006F04EB">
        <w:rPr>
          <w:rFonts w:ascii="Times New Roman" w:eastAsia="Times New Roman" w:hAnsi="Times New Roman" w:cs="Times New Roman"/>
          <w:spacing w:val="1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3"/>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ru</w:t>
      </w:r>
      <w:r w:rsidRPr="006F04EB">
        <w:rPr>
          <w:rFonts w:ascii="Times New Roman" w:eastAsia="Times New Roman" w:hAnsi="Times New Roman" w:cs="Times New Roman"/>
          <w:spacing w:val="1"/>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11"/>
        </w:rPr>
        <w:t xml:space="preserve"> </w:t>
      </w:r>
      <w:r w:rsidRPr="006F04EB">
        <w:rPr>
          <w:rFonts w:ascii="Times New Roman" w:eastAsia="Times New Roman" w:hAnsi="Times New Roman" w:cs="Times New Roman"/>
        </w:rPr>
        <w:t>ku</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c</w:t>
      </w:r>
      <w:r w:rsidRPr="006F04EB">
        <w:rPr>
          <w:rFonts w:ascii="Times New Roman" w:eastAsia="Times New Roman" w:hAnsi="Times New Roman" w:cs="Times New Roman"/>
        </w:rPr>
        <w:t>i</w:t>
      </w:r>
      <w:r w:rsidRPr="006F04EB">
        <w:rPr>
          <w:rFonts w:ascii="Times New Roman" w:eastAsia="Times New Roman" w:hAnsi="Times New Roman" w:cs="Times New Roman"/>
          <w:spacing w:val="1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da</w:t>
      </w:r>
      <w:r w:rsidRPr="006F04EB">
        <w:rPr>
          <w:rFonts w:ascii="Times New Roman" w:eastAsia="Times New Roman" w:hAnsi="Times New Roman" w:cs="Times New Roman"/>
          <w:spacing w:val="11"/>
        </w:rPr>
        <w:t xml:space="preserve"> </w:t>
      </w:r>
      <w:r w:rsidRPr="006F04EB">
        <w:rPr>
          <w:rFonts w:ascii="Times New Roman" w:eastAsia="Times New Roman" w:hAnsi="Times New Roman" w:cs="Times New Roman"/>
        </w:rPr>
        <w:t>t</w:t>
      </w:r>
      <w:r w:rsidRPr="006F04EB">
        <w:rPr>
          <w:rFonts w:ascii="Times New Roman" w:eastAsia="Times New Roman" w:hAnsi="Times New Roman" w:cs="Times New Roman"/>
          <w:spacing w:val="1"/>
        </w:rPr>
        <w:t>i</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a suhu</w:t>
      </w:r>
      <w:r w:rsidRPr="006F04EB">
        <w:rPr>
          <w:rFonts w:ascii="Times New Roman" w:eastAsia="Times New Roman" w:hAnsi="Times New Roman" w:cs="Times New Roman"/>
          <w:spacing w:val="50"/>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5"/>
        </w:rPr>
        <w:t>n</w:t>
      </w:r>
      <w:r w:rsidRPr="006F04EB">
        <w:rPr>
          <w:rFonts w:ascii="Times New Roman" w:eastAsia="Times New Roman" w:hAnsi="Times New Roman" w:cs="Times New Roman"/>
          <w:spacing w:val="-7"/>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spacing w:val="2"/>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0"/>
        </w:rPr>
        <w:t xml:space="preserve"> </w:t>
      </w:r>
      <w:r w:rsidRPr="006F04EB">
        <w:rPr>
          <w:rFonts w:ascii="Times New Roman" w:eastAsia="Times New Roman" w:hAnsi="Times New Roman" w:cs="Times New Roman"/>
          <w:spacing w:val="1"/>
        </w:rPr>
        <w:t>Pe</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a</w:t>
      </w:r>
      <w:r w:rsidRPr="006F04EB">
        <w:rPr>
          <w:rFonts w:ascii="Times New Roman" w:eastAsia="Times New Roman" w:hAnsi="Times New Roman" w:cs="Times New Roman"/>
          <w:spacing w:val="51"/>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lah:</w:t>
      </w:r>
      <w:r w:rsidRPr="006F04EB">
        <w:rPr>
          <w:rFonts w:ascii="Times New Roman" w:eastAsia="Times New Roman" w:hAnsi="Times New Roman" w:cs="Times New Roman"/>
          <w:spacing w:val="55"/>
        </w:rPr>
        <w:t xml:space="preserve"> </w:t>
      </w:r>
      <w:r w:rsidRPr="006F04EB">
        <w:rPr>
          <w:rFonts w:ascii="Times New Roman" w:eastAsia="Times New Roman" w:hAnsi="Times New Roman" w:cs="Times New Roman"/>
        </w:rPr>
        <w:t>y</w:t>
      </w:r>
      <w:r w:rsidRPr="006F04EB">
        <w:rPr>
          <w:rFonts w:ascii="Times New Roman" w:eastAsia="Times New Roman" w:hAnsi="Times New Roman" w:cs="Times New Roman"/>
          <w:spacing w:val="48"/>
        </w:rPr>
        <w:t xml:space="preserve"> </w:t>
      </w:r>
      <w:r w:rsidRPr="006F04EB">
        <w:rPr>
          <w:rFonts w:ascii="Times New Roman" w:eastAsia="Times New Roman" w:hAnsi="Times New Roman" w:cs="Times New Roman"/>
        </w:rPr>
        <w:t>=</w:t>
      </w:r>
      <w:r w:rsidRPr="006F04EB">
        <w:rPr>
          <w:rFonts w:ascii="Times New Roman" w:eastAsia="Times New Roman" w:hAnsi="Times New Roman" w:cs="Times New Roman"/>
          <w:spacing w:val="52"/>
        </w:rPr>
        <w:t xml:space="preserve"> </w:t>
      </w:r>
      <w:r w:rsidRPr="006F04EB">
        <w:rPr>
          <w:rFonts w:ascii="Times New Roman" w:eastAsia="Times New Roman" w:hAnsi="Times New Roman" w:cs="Times New Roman"/>
        </w:rPr>
        <w:t>a</w:t>
      </w:r>
      <w:r w:rsidRPr="006F04EB">
        <w:rPr>
          <w:rFonts w:ascii="Times New Roman" w:eastAsia="Times New Roman" w:hAnsi="Times New Roman" w:cs="Times New Roman"/>
          <w:spacing w:val="49"/>
        </w:rPr>
        <w:t xml:space="preserve"> </w:t>
      </w:r>
      <w:r w:rsidRPr="006F04EB">
        <w:rPr>
          <w:rFonts w:ascii="Times New Roman" w:eastAsia="Times New Roman" w:hAnsi="Times New Roman" w:cs="Times New Roman"/>
        </w:rPr>
        <w:t>+</w:t>
      </w:r>
      <w:r w:rsidRPr="006F04EB">
        <w:rPr>
          <w:rFonts w:ascii="Times New Roman" w:eastAsia="Times New Roman" w:hAnsi="Times New Roman" w:cs="Times New Roman"/>
          <w:spacing w:val="51"/>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2"/>
        </w:rPr>
        <w:t>x</w:t>
      </w:r>
      <w:r w:rsidRPr="006F04EB">
        <w:rPr>
          <w:rFonts w:ascii="Times New Roman" w:eastAsia="Times New Roman" w:hAnsi="Times New Roman" w:cs="Times New Roman"/>
        </w:rPr>
        <w:t>.</w:t>
      </w:r>
      <w:r w:rsidRPr="006F04EB">
        <w:rPr>
          <w:rFonts w:ascii="Times New Roman" w:eastAsia="Times New Roman" w:hAnsi="Times New Roman" w:cs="Times New Roman"/>
          <w:spacing w:val="50"/>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5"/>
        </w:rPr>
        <w:t xml:space="preserve"> </w:t>
      </w:r>
      <w:r w:rsidRPr="006F04EB">
        <w:rPr>
          <w:rFonts w:ascii="Times New Roman" w:eastAsia="Times New Roman" w:hAnsi="Times New Roman" w:cs="Times New Roman"/>
        </w:rPr>
        <w:t>y</w:t>
      </w:r>
      <w:r w:rsidRPr="006F04EB">
        <w:rPr>
          <w:rFonts w:ascii="Times New Roman" w:eastAsia="Times New Roman" w:hAnsi="Times New Roman" w:cs="Times New Roman"/>
          <w:spacing w:val="48"/>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3"/>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50"/>
        </w:rPr>
        <w:t xml:space="preserve"> </w:t>
      </w:r>
      <w:r w:rsidRPr="006F04EB">
        <w:rPr>
          <w:rFonts w:ascii="Times New Roman" w:eastAsia="Times New Roman" w:hAnsi="Times New Roman" w:cs="Times New Roman"/>
        </w:rPr>
        <w:t>ni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  kar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kt</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rist</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 xml:space="preserve">k </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 xml:space="preserve">oduk, </w:t>
      </w:r>
      <w:r w:rsidRPr="006F04EB">
        <w:rPr>
          <w:rFonts w:ascii="Times New Roman" w:eastAsia="Times New Roman" w:hAnsi="Times New Roman" w:cs="Times New Roman"/>
          <w:spacing w:val="14"/>
        </w:rPr>
        <w:t xml:space="preserve"> </w:t>
      </w:r>
      <w:r w:rsidRPr="006F04EB">
        <w:rPr>
          <w:rFonts w:ascii="Times New Roman" w:eastAsia="Times New Roman" w:hAnsi="Times New Roman" w:cs="Times New Roman"/>
        </w:rPr>
        <w:t xml:space="preserve">x </w:t>
      </w:r>
      <w:r w:rsidRPr="006F04EB">
        <w:rPr>
          <w:rFonts w:ascii="Times New Roman" w:eastAsia="Times New Roman" w:hAnsi="Times New Roman" w:cs="Times New Roman"/>
          <w:spacing w:val="16"/>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lah </w:t>
      </w:r>
      <w:r w:rsidRPr="006F04EB">
        <w:rPr>
          <w:rFonts w:ascii="Times New Roman" w:eastAsia="Times New Roman" w:hAnsi="Times New Roman" w:cs="Times New Roman"/>
          <w:spacing w:val="16"/>
        </w:rPr>
        <w:t xml:space="preserve"> </w:t>
      </w:r>
      <w:r w:rsidRPr="006F04EB">
        <w:rPr>
          <w:rFonts w:ascii="Times New Roman" w:eastAsia="Times New Roman" w:hAnsi="Times New Roman" w:cs="Times New Roman"/>
        </w:rPr>
        <w:t>v</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ri</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l </w:t>
      </w:r>
      <w:r w:rsidRPr="006F04EB">
        <w:rPr>
          <w:rFonts w:ascii="Times New Roman" w:eastAsia="Times New Roman" w:hAnsi="Times New Roman" w:cs="Times New Roman"/>
          <w:spacing w:val="15"/>
        </w:rPr>
        <w:t xml:space="preserve"> </w:t>
      </w:r>
      <w:r w:rsidRPr="006F04EB">
        <w:rPr>
          <w:rFonts w:ascii="Times New Roman" w:eastAsia="Times New Roman" w:hAnsi="Times New Roman" w:cs="Times New Roman"/>
          <w:spacing w:val="2"/>
        </w:rPr>
        <w:t>b</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s </w:t>
      </w:r>
      <w:r w:rsidRPr="006F04EB">
        <w:rPr>
          <w:rFonts w:ascii="Times New Roman" w:eastAsia="Times New Roman" w:hAnsi="Times New Roman" w:cs="Times New Roman"/>
          <w:spacing w:val="17"/>
        </w:rPr>
        <w:t xml:space="preserve"> </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ma </w:t>
      </w:r>
      <w:r w:rsidRPr="006F04EB">
        <w:rPr>
          <w:rFonts w:ascii="Times New Roman" w:eastAsia="Times New Roman" w:hAnsi="Times New Roman" w:cs="Times New Roman"/>
          <w:spacing w:val="16"/>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5"/>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 xml:space="preserve">), </w:t>
      </w:r>
      <w:r w:rsidRPr="006F04EB">
        <w:rPr>
          <w:rFonts w:ascii="Times New Roman" w:eastAsia="Times New Roman" w:hAnsi="Times New Roman" w:cs="Times New Roman"/>
          <w:spacing w:val="16"/>
        </w:rPr>
        <w:t xml:space="preserve"> </w:t>
      </w:r>
      <w:r w:rsidRPr="006F04EB">
        <w:rPr>
          <w:rFonts w:ascii="Times New Roman" w:eastAsia="Times New Roman" w:hAnsi="Times New Roman" w:cs="Times New Roman"/>
        </w:rPr>
        <w:lastRenderedPageBreak/>
        <w:t xml:space="preserve">a </w:t>
      </w:r>
      <w:r w:rsidRPr="006F04EB">
        <w:rPr>
          <w:rFonts w:ascii="Times New Roman" w:eastAsia="Times New Roman" w:hAnsi="Times New Roman" w:cs="Times New Roman"/>
          <w:spacing w:val="13"/>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lah kar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kt</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rist</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k</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oduk</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w</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up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spacing w:val="4"/>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ju</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re</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ksi</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nuru</w:t>
      </w:r>
      <w:r w:rsidRPr="006F04EB">
        <w:rPr>
          <w:rFonts w:ascii="Times New Roman" w:eastAsia="Times New Roman" w:hAnsi="Times New Roman" w:cs="Times New Roman"/>
          <w:spacing w:val="-1"/>
        </w:rPr>
        <w:t>na</w:t>
      </w:r>
      <w:r w:rsidRPr="006F04EB">
        <w:rPr>
          <w:rFonts w:ascii="Times New Roman" w:eastAsia="Times New Roman" w:hAnsi="Times New Roman" w:cs="Times New Roman"/>
        </w:rPr>
        <w:t>n 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Nilai</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i/>
        </w:rPr>
        <w:t>slope</w:t>
      </w:r>
      <w:r w:rsidRPr="006F04EB">
        <w:rPr>
          <w:rFonts w:ascii="Times New Roman" w:eastAsia="Times New Roman" w:hAnsi="Times New Roman" w:cs="Times New Roman"/>
          <w:i/>
          <w:spacing w:val="24"/>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disebut</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ju</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a</w:t>
      </w:r>
      <w:r w:rsidRPr="006F04EB">
        <w:rPr>
          <w:rFonts w:ascii="Times New Roman" w:eastAsia="Times New Roman" w:hAnsi="Times New Roman" w:cs="Times New Roman"/>
          <w:spacing w:val="23"/>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k</w:t>
      </w:r>
      <w:r w:rsidRPr="006F04EB">
        <w:rPr>
          <w:rFonts w:ascii="Times New Roman" w:eastAsia="Times New Roman" w:hAnsi="Times New Roman" w:cs="Times New Roman"/>
          <w:spacing w:val="29"/>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konst</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nta</w:t>
      </w:r>
      <w:r w:rsidRPr="006F04EB">
        <w:rPr>
          <w:rFonts w:ascii="Times New Roman" w:eastAsia="Times New Roman" w:hAnsi="Times New Roman" w:cs="Times New Roman"/>
          <w:spacing w:val="23"/>
        </w:rPr>
        <w:t xml:space="preserve"> </w:t>
      </w:r>
      <w:r w:rsidRPr="006F04EB">
        <w:rPr>
          <w:rFonts w:ascii="Times New Roman" w:eastAsia="Times New Roman" w:hAnsi="Times New Roman" w:cs="Times New Roman"/>
        </w:rPr>
        <w:t>laju</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re</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ksi</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u</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un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 xml:space="preserve">u.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 xml:space="preserve">Nilai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 xml:space="preserve">ln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 xml:space="preserve">k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 xml:space="preserve">1/T </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 xml:space="preserve">g </w:t>
      </w:r>
      <w:r w:rsidRPr="006F04EB">
        <w:rPr>
          <w:rFonts w:ascii="Times New Roman" w:eastAsia="Times New Roman" w:hAnsi="Times New Roman" w:cs="Times New Roman"/>
          <w:spacing w:val="21"/>
        </w:rPr>
        <w:t xml:space="preserve"> </w:t>
      </w:r>
      <w:r w:rsidRPr="006F04EB">
        <w:rPr>
          <w:rFonts w:ascii="Times New Roman" w:eastAsia="Times New Roman" w:hAnsi="Times New Roman" w:cs="Times New Roman"/>
        </w:rPr>
        <w:t>m</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rup</w:t>
      </w:r>
      <w:r w:rsidRPr="006F04EB">
        <w:rPr>
          <w:rFonts w:ascii="Times New Roman" w:eastAsia="Times New Roman" w:hAnsi="Times New Roman" w:cs="Times New Roman"/>
          <w:spacing w:val="-2"/>
        </w:rPr>
        <w:t>a</w:t>
      </w:r>
      <w:r w:rsidRPr="006F04EB">
        <w:rPr>
          <w:rFonts w:ascii="Times New Roman" w:eastAsia="Times New Roman" w:hAnsi="Times New Roman" w:cs="Times New Roman"/>
          <w:spacing w:val="2"/>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r </w:t>
      </w:r>
      <w:r w:rsidRPr="006F04EB">
        <w:rPr>
          <w:rFonts w:ascii="Times New Roman" w:eastAsia="Times New Roman" w:hAnsi="Times New Roman" w:cs="Times New Roman"/>
          <w:spacing w:val="23"/>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spacing w:val="2"/>
        </w:rPr>
        <w: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rh</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nius kor</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lasik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spacing w:val="1"/>
        </w:rPr>
        <w:t>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tel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rPr>
        <w:t>ni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k</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dip</w:t>
      </w:r>
      <w:r w:rsidRPr="006F04EB">
        <w:rPr>
          <w:rFonts w:ascii="Times New Roman" w:eastAsia="Times New Roman" w:hAnsi="Times New Roman" w:cs="Times New Roman"/>
          <w:spacing w:val="1"/>
        </w:rPr>
        <w:t>l</w:t>
      </w:r>
      <w:r w:rsidRPr="006F04EB">
        <w:rPr>
          <w:rFonts w:ascii="Times New Roman" w:eastAsia="Times New Roman" w:hAnsi="Times New Roman" w:cs="Times New Roman"/>
        </w:rPr>
        <w:t>ot</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te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p</w:t>
      </w:r>
      <w:r w:rsidRPr="006F04EB">
        <w:rPr>
          <w:rFonts w:ascii="Times New Roman" w:eastAsia="Times New Roman" w:hAnsi="Times New Roman" w:cs="Times New Roman"/>
          <w:spacing w:val="26"/>
        </w:rPr>
        <w:t xml:space="preserve"> </w:t>
      </w:r>
      <w:r w:rsidRPr="006F04EB">
        <w:rPr>
          <w:rFonts w:ascii="Times New Roman" w:eastAsia="Times New Roman" w:hAnsi="Times New Roman" w:cs="Times New Roman"/>
        </w:rPr>
        <w:t>suhu,</w:t>
      </w:r>
      <w:r w:rsidRPr="006F04EB">
        <w:rPr>
          <w:rFonts w:ascii="Times New Roman" w:eastAsia="Times New Roman" w:hAnsi="Times New Roman" w:cs="Times New Roman"/>
          <w:spacing w:val="28"/>
        </w:rPr>
        <w:t xml:space="preserve"> </w:t>
      </w:r>
      <w:r w:rsidRPr="006F04EB">
        <w:rPr>
          <w:rFonts w:ascii="Times New Roman" w:eastAsia="Times New Roman" w:hAnsi="Times New Roman" w:cs="Times New Roman"/>
        </w:rPr>
        <w:t>didap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tkan</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ni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in</w:t>
      </w:r>
      <w:r w:rsidRPr="006F04EB">
        <w:rPr>
          <w:rFonts w:ascii="Times New Roman" w:eastAsia="Times New Roman" w:hAnsi="Times New Roman" w:cs="Times New Roman"/>
          <w:spacing w:val="1"/>
        </w:rPr>
        <w:t>te</w:t>
      </w:r>
      <w:r w:rsidRPr="006F04EB">
        <w:rPr>
          <w:rFonts w:ascii="Times New Roman" w:eastAsia="Times New Roman" w:hAnsi="Times New Roman" w:cs="Times New Roman"/>
        </w:rPr>
        <w:t>rs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p</w:t>
      </w:r>
      <w:r w:rsidRPr="006F04EB">
        <w:rPr>
          <w:rFonts w:ascii="Times New Roman" w:eastAsia="Times New Roman" w:hAnsi="Times New Roman" w:cs="Times New Roman"/>
          <w:spacing w:val="24"/>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004F486B" w:rsidRPr="004F486B">
        <w:rPr>
          <w:rFonts w:ascii="Times New Roman" w:hAnsi="Times New Roman" w:cs="Times New Roman"/>
        </w:rPr>
        <w:pict>
          <v:group id="_x0000_s1032" style="position:absolute;left:0;text-align:left;margin-left:304.95pt;margin-top:12.05pt;width:10.8pt;height:0;z-index:-251651072;mso-position-horizontal-relative:page;mso-position-vertical-relative:text" coordorigin="6099,241" coordsize="216,0">
            <v:shape id="_x0000_s1033" style="position:absolute;left:6099;top:241;width:216;height:0" coordorigin="6099,241" coordsize="216,0" path="m6099,241r216,e" filled="f" strokeweight=".94pt">
              <v:path arrowok="t"/>
            </v:shape>
            <w10:wrap anchorx="page"/>
          </v:group>
        </w:pict>
      </w:r>
      <w:r w:rsidR="004F486B" w:rsidRPr="004F486B">
        <w:rPr>
          <w:rFonts w:ascii="Times New Roman" w:hAnsi="Times New Roman" w:cs="Times New Roman"/>
        </w:rPr>
        <w:pict>
          <v:group id="_x0000_s1034" style="position:absolute;left:0;text-align:left;margin-left:323.85pt;margin-top:12.05pt;width:5.3pt;height:0;z-index:-251650048;mso-position-horizontal-relative:page;mso-position-vertical-relative:text" coordorigin="6477,241" coordsize="106,0">
            <v:shape id="_x0000_s1035" style="position:absolute;left:6477;top:241;width:106;height:0" coordorigin="6477,241" coordsize="106,0" path="m6477,241r105,e" filled="f" strokeweight=".94pt">
              <v:path arrowok="t"/>
            </v:shape>
            <w10:wrap anchorx="page"/>
          </v:group>
        </w:pict>
      </w:r>
      <w:r w:rsidRPr="006F04EB">
        <w:rPr>
          <w:rFonts w:ascii="Times New Roman" w:eastAsia="Times New Roman" w:hAnsi="Times New Roman" w:cs="Times New Roman"/>
        </w:rPr>
        <w:t xml:space="preserve"> pe</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ri</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4"/>
        </w:rPr>
        <w:t xml:space="preserve"> </w:t>
      </w:r>
      <w:r w:rsidRPr="006F04EB">
        <w:rPr>
          <w:rFonts w:ascii="Times New Roman" w:eastAsia="Times New Roman" w:hAnsi="Times New Roman" w:cs="Times New Roman"/>
          <w:b/>
        </w:rPr>
        <w:t>ln</w:t>
      </w:r>
      <w:r w:rsidRPr="006F04EB">
        <w:rPr>
          <w:rFonts w:ascii="Times New Roman" w:eastAsia="Times New Roman" w:hAnsi="Times New Roman" w:cs="Times New Roman"/>
          <w:b/>
          <w:spacing w:val="13"/>
        </w:rPr>
        <w:t xml:space="preserve"> </w:t>
      </w:r>
      <w:r w:rsidRPr="006F04EB">
        <w:rPr>
          <w:rFonts w:ascii="Times New Roman" w:eastAsia="Times New Roman" w:hAnsi="Times New Roman" w:cs="Times New Roman"/>
          <w:b/>
        </w:rPr>
        <w:t>k</w:t>
      </w:r>
      <w:r w:rsidRPr="006F04EB">
        <w:rPr>
          <w:rFonts w:ascii="Times New Roman" w:eastAsia="Times New Roman" w:hAnsi="Times New Roman" w:cs="Times New Roman"/>
          <w:b/>
          <w:spacing w:val="10"/>
        </w:rPr>
        <w:t xml:space="preserve"> </w:t>
      </w:r>
      <w:r w:rsidRPr="006F04EB">
        <w:rPr>
          <w:rFonts w:ascii="Times New Roman" w:eastAsia="Times New Roman" w:hAnsi="Times New Roman" w:cs="Times New Roman"/>
          <w:b/>
        </w:rPr>
        <w:t>=</w:t>
      </w:r>
      <w:r w:rsidRPr="006F04EB">
        <w:rPr>
          <w:rFonts w:ascii="Times New Roman" w:eastAsia="Times New Roman" w:hAnsi="Times New Roman" w:cs="Times New Roman"/>
          <w:b/>
          <w:spacing w:val="7"/>
        </w:rPr>
        <w:t xml:space="preserve"> </w:t>
      </w:r>
      <w:r w:rsidRPr="006F04EB">
        <w:rPr>
          <w:rFonts w:ascii="Times New Roman" w:eastAsia="Times New Roman" w:hAnsi="Times New Roman" w:cs="Times New Roman"/>
          <w:b/>
        </w:rPr>
        <w:t>ln</w:t>
      </w:r>
      <w:r w:rsidRPr="006F04EB">
        <w:rPr>
          <w:rFonts w:ascii="Times New Roman" w:eastAsia="Times New Roman" w:hAnsi="Times New Roman" w:cs="Times New Roman"/>
          <w:b/>
          <w:spacing w:val="9"/>
        </w:rPr>
        <w:t xml:space="preserve"> </w:t>
      </w:r>
      <w:r w:rsidRPr="006F04EB">
        <w:rPr>
          <w:rFonts w:ascii="Times New Roman" w:eastAsia="Times New Roman" w:hAnsi="Times New Roman" w:cs="Times New Roman"/>
          <w:b/>
          <w:spacing w:val="1"/>
        </w:rPr>
        <w:t>k</w:t>
      </w:r>
      <w:r w:rsidRPr="006F04EB">
        <w:rPr>
          <w:rFonts w:ascii="Times New Roman" w:eastAsia="Times New Roman" w:hAnsi="Times New Roman" w:cs="Times New Roman"/>
          <w:b/>
        </w:rPr>
        <w:t>o</w:t>
      </w:r>
      <w:r w:rsidRPr="006F04EB">
        <w:rPr>
          <w:rFonts w:ascii="Times New Roman" w:eastAsia="Times New Roman" w:hAnsi="Times New Roman" w:cs="Times New Roman"/>
          <w:b/>
          <w:spacing w:val="12"/>
        </w:rPr>
        <w:t xml:space="preserve"> </w:t>
      </w:r>
      <w:r w:rsidRPr="006F04EB">
        <w:rPr>
          <w:rFonts w:ascii="Times New Roman" w:eastAsia="Times New Roman" w:hAnsi="Times New Roman" w:cs="Times New Roman"/>
          <w:b/>
        </w:rPr>
        <w:t xml:space="preserve">– </w:t>
      </w:r>
      <m:oMath>
        <m:d>
          <m:dPr>
            <m:ctrlPr>
              <w:rPr>
                <w:rFonts w:ascii="Cambria Math" w:eastAsia="Times New Roman" w:hAnsi="Times New Roman" w:cs="Times New Roman"/>
                <w:b/>
                <w:i/>
              </w:rPr>
            </m:ctrlPr>
          </m:dPr>
          <m:e>
            <m:f>
              <m:fPr>
                <m:ctrlPr>
                  <w:rPr>
                    <w:rFonts w:ascii="Cambria Math" w:eastAsia="Times New Roman" w:hAnsi="Times New Roman" w:cs="Times New Roman"/>
                    <w:b/>
                    <w:i/>
                  </w:rPr>
                </m:ctrlPr>
              </m:fPr>
              <m:num>
                <m:r>
                  <m:rPr>
                    <m:sty m:val="bi"/>
                  </m:rPr>
                  <w:rPr>
                    <w:rFonts w:ascii="Cambria Math" w:eastAsia="Times New Roman" w:hAnsi="Cambria Math" w:cs="Times New Roman"/>
                  </w:rPr>
                  <m:t>Ea</m:t>
                </m:r>
              </m:num>
              <m:den>
                <m:r>
                  <m:rPr>
                    <m:sty m:val="bi"/>
                  </m:rPr>
                  <w:rPr>
                    <w:rFonts w:ascii="Cambria Math" w:eastAsia="Times New Roman" w:hAnsi="Cambria Math" w:cs="Times New Roman"/>
                  </w:rPr>
                  <m:t>R</m:t>
                </m:r>
              </m:den>
            </m:f>
          </m:e>
        </m:d>
      </m:oMath>
      <w:r w:rsidRPr="006F04EB">
        <w:rPr>
          <w:rFonts w:ascii="Times New Roman" w:eastAsia="Times New Roman" w:hAnsi="Times New Roman" w:cs="Times New Roman"/>
          <w:b/>
        </w:rPr>
        <w:t xml:space="preserve">  </w:t>
      </w:r>
      <m:oMath>
        <m:f>
          <m:fPr>
            <m:ctrlPr>
              <w:rPr>
                <w:rFonts w:ascii="Cambria Math" w:eastAsia="Times New Roman" w:hAnsi="Times New Roman" w:cs="Times New Roman"/>
                <w:b/>
                <w:i/>
              </w:rPr>
            </m:ctrlPr>
          </m:fPr>
          <m:num>
            <m:r>
              <m:rPr>
                <m:sty m:val="bi"/>
              </m:rPr>
              <w:rPr>
                <w:rFonts w:ascii="Cambria Math" w:eastAsia="Times New Roman" w:hAnsi="Cambria Math" w:cs="Times New Roman"/>
              </w:rPr>
              <m:t>1</m:t>
            </m:r>
          </m:num>
          <m:den>
            <m:r>
              <m:rPr>
                <m:sty m:val="bi"/>
              </m:rPr>
              <w:rPr>
                <w:rFonts w:ascii="Cambria Math" w:eastAsia="Times New Roman" w:hAnsi="Cambria Math" w:cs="Times New Roman"/>
              </w:rPr>
              <m:t>T</m:t>
            </m:r>
          </m:den>
        </m:f>
      </m:oMath>
      <w:r w:rsidRPr="006F04EB">
        <w:rPr>
          <w:rFonts w:ascii="Times New Roman" w:eastAsia="Times New Roman" w:hAnsi="Times New Roman" w:cs="Times New Roman"/>
          <w:b/>
          <w:spacing w:val="29"/>
        </w:rPr>
        <w:t xml:space="preserve"> </w:t>
      </w:r>
      <w:r w:rsidRPr="006F04EB">
        <w:rPr>
          <w:rFonts w:ascii="Times New Roman" w:eastAsia="Times New Roman" w:hAnsi="Times New Roman" w:cs="Times New Roman"/>
          <w:b/>
        </w:rPr>
        <w:t>.</w:t>
      </w:r>
      <w:r w:rsidRPr="006F04EB">
        <w:rPr>
          <w:rFonts w:ascii="Times New Roman" w:eastAsia="Times New Roman" w:hAnsi="Times New Roman" w:cs="Times New Roman"/>
          <w:b/>
          <w:spacing w:val="10"/>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w:t>
      </w:r>
      <w:r w:rsidRPr="006F04EB">
        <w:rPr>
          <w:rFonts w:ascii="Times New Roman" w:eastAsia="Times New Roman" w:hAnsi="Times New Roman" w:cs="Times New Roman"/>
          <w:spacing w:val="2"/>
        </w:rPr>
        <w:t>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7"/>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 dip</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rol</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h s</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but n</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lai konst</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nta k</w:t>
      </w:r>
      <w:r w:rsidRPr="006F04EB">
        <w:rPr>
          <w:rFonts w:ascii="Times New Roman" w:eastAsia="Times New Roman" w:hAnsi="Times New Roman" w:cs="Times New Roman"/>
          <w:spacing w:val="4"/>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u</w:t>
      </w:r>
      <w:r w:rsidRPr="006F04EB">
        <w:rPr>
          <w:rFonts w:ascii="Times New Roman" w:eastAsia="Times New Roman" w:hAnsi="Times New Roman" w:cs="Times New Roman"/>
          <w:spacing w:val="2"/>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f</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ktor</w:t>
      </w:r>
      <w:r w:rsidRPr="006F04EB">
        <w:rPr>
          <w:rFonts w:ascii="Times New Roman" w:eastAsia="Times New Roman" w:hAnsi="Times New Roman" w:cs="Times New Roman"/>
          <w:spacing w:val="4"/>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2"/>
        </w:rPr>
        <w:t>e</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kspo</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nsial 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ni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i energy </w:t>
      </w:r>
      <w:r w:rsidRPr="006F04EB">
        <w:rPr>
          <w:rFonts w:ascii="Times New Roman" w:eastAsia="Times New Roman" w:hAnsi="Times New Roman" w:cs="Times New Roman"/>
          <w:spacing w:val="1"/>
          <w:position w:val="1"/>
        </w:rPr>
        <w:t>akti</w:t>
      </w:r>
      <w:r w:rsidRPr="006F04EB">
        <w:rPr>
          <w:rFonts w:ascii="Times New Roman" w:eastAsia="Times New Roman" w:hAnsi="Times New Roman" w:cs="Times New Roman"/>
          <w:position w:val="1"/>
        </w:rPr>
        <w:t>v</w:t>
      </w:r>
      <w:r w:rsidRPr="006F04EB">
        <w:rPr>
          <w:rFonts w:ascii="Times New Roman" w:eastAsia="Times New Roman" w:hAnsi="Times New Roman" w:cs="Times New Roman"/>
          <w:spacing w:val="-1"/>
          <w:position w:val="1"/>
        </w:rPr>
        <w:t>a</w:t>
      </w:r>
      <w:r w:rsidRPr="006F04EB">
        <w:rPr>
          <w:rFonts w:ascii="Times New Roman" w:eastAsia="Times New Roman" w:hAnsi="Times New Roman" w:cs="Times New Roman"/>
          <w:position w:val="1"/>
        </w:rPr>
        <w:t>si</w:t>
      </w:r>
      <w:r w:rsidRPr="006F04EB">
        <w:rPr>
          <w:rFonts w:ascii="Times New Roman" w:eastAsia="Times New Roman" w:hAnsi="Times New Roman" w:cs="Times New Roman"/>
          <w:spacing w:val="34"/>
          <w:position w:val="1"/>
        </w:rPr>
        <w:t xml:space="preserve"> </w:t>
      </w:r>
      <w:r w:rsidRPr="006F04EB">
        <w:rPr>
          <w:rFonts w:ascii="Times New Roman" w:eastAsia="Times New Roman" w:hAnsi="Times New Roman" w:cs="Times New Roman"/>
          <w:position w:val="1"/>
        </w:rPr>
        <w:t>r</w:t>
      </w:r>
      <w:r w:rsidRPr="006F04EB">
        <w:rPr>
          <w:rFonts w:ascii="Times New Roman" w:eastAsia="Times New Roman" w:hAnsi="Times New Roman" w:cs="Times New Roman"/>
          <w:spacing w:val="-2"/>
          <w:position w:val="1"/>
        </w:rPr>
        <w:t>e</w:t>
      </w:r>
      <w:r w:rsidRPr="006F04EB">
        <w:rPr>
          <w:rFonts w:ascii="Times New Roman" w:eastAsia="Times New Roman" w:hAnsi="Times New Roman" w:cs="Times New Roman"/>
          <w:spacing w:val="-1"/>
          <w:position w:val="1"/>
        </w:rPr>
        <w:t>a</w:t>
      </w:r>
      <w:r w:rsidRPr="006F04EB">
        <w:rPr>
          <w:rFonts w:ascii="Times New Roman" w:eastAsia="Times New Roman" w:hAnsi="Times New Roman" w:cs="Times New Roman"/>
          <w:position w:val="1"/>
        </w:rPr>
        <w:t>ksi</w:t>
      </w:r>
      <w:r w:rsidRPr="006F04EB">
        <w:rPr>
          <w:rFonts w:ascii="Times New Roman" w:eastAsia="Times New Roman" w:hAnsi="Times New Roman" w:cs="Times New Roman"/>
          <w:spacing w:val="36"/>
          <w:position w:val="1"/>
        </w:rPr>
        <w:t xml:space="preserve"> </w:t>
      </w:r>
      <w:r w:rsidRPr="006F04EB">
        <w:rPr>
          <w:rFonts w:ascii="Times New Roman" w:eastAsia="Times New Roman" w:hAnsi="Times New Roman" w:cs="Times New Roman"/>
          <w:position w:val="1"/>
        </w:rPr>
        <w:t>p</w:t>
      </w:r>
      <w:r w:rsidRPr="006F04EB">
        <w:rPr>
          <w:rFonts w:ascii="Times New Roman" w:eastAsia="Times New Roman" w:hAnsi="Times New Roman" w:cs="Times New Roman"/>
          <w:spacing w:val="-1"/>
          <w:position w:val="1"/>
        </w:rPr>
        <w:t>e</w:t>
      </w:r>
      <w:r w:rsidRPr="006F04EB">
        <w:rPr>
          <w:rFonts w:ascii="Times New Roman" w:eastAsia="Times New Roman" w:hAnsi="Times New Roman" w:cs="Times New Roman"/>
          <w:position w:val="1"/>
        </w:rPr>
        <w:t>ru</w:t>
      </w:r>
      <w:r w:rsidRPr="006F04EB">
        <w:rPr>
          <w:rFonts w:ascii="Times New Roman" w:eastAsia="Times New Roman" w:hAnsi="Times New Roman" w:cs="Times New Roman"/>
          <w:spacing w:val="1"/>
          <w:position w:val="1"/>
        </w:rPr>
        <w:t>b</w:t>
      </w:r>
      <w:r w:rsidRPr="006F04EB">
        <w:rPr>
          <w:rFonts w:ascii="Times New Roman" w:eastAsia="Times New Roman" w:hAnsi="Times New Roman" w:cs="Times New Roman"/>
          <w:spacing w:val="-1"/>
          <w:position w:val="1"/>
        </w:rPr>
        <w:t>a</w:t>
      </w:r>
      <w:r w:rsidRPr="006F04EB">
        <w:rPr>
          <w:rFonts w:ascii="Times New Roman" w:eastAsia="Times New Roman" w:hAnsi="Times New Roman" w:cs="Times New Roman"/>
          <w:position w:val="1"/>
        </w:rPr>
        <w:t>h</w:t>
      </w:r>
      <w:r w:rsidRPr="006F04EB">
        <w:rPr>
          <w:rFonts w:ascii="Times New Roman" w:eastAsia="Times New Roman" w:hAnsi="Times New Roman" w:cs="Times New Roman"/>
          <w:spacing w:val="1"/>
          <w:position w:val="1"/>
        </w:rPr>
        <w:t>a</w:t>
      </w:r>
      <w:r w:rsidRPr="006F04EB">
        <w:rPr>
          <w:rFonts w:ascii="Times New Roman" w:eastAsia="Times New Roman" w:hAnsi="Times New Roman" w:cs="Times New Roman"/>
          <w:position w:val="1"/>
        </w:rPr>
        <w:t>n</w:t>
      </w:r>
      <w:r w:rsidRPr="006F04EB">
        <w:rPr>
          <w:rFonts w:ascii="Times New Roman" w:eastAsia="Times New Roman" w:hAnsi="Times New Roman" w:cs="Times New Roman"/>
          <w:spacing w:val="33"/>
          <w:position w:val="1"/>
        </w:rPr>
        <w:t xml:space="preserve"> </w:t>
      </w:r>
      <w:r w:rsidRPr="006F04EB">
        <w:rPr>
          <w:rFonts w:ascii="Times New Roman" w:eastAsia="Times New Roman" w:hAnsi="Times New Roman" w:cs="Times New Roman"/>
          <w:position w:val="1"/>
        </w:rPr>
        <w:t>k</w:t>
      </w:r>
      <w:r w:rsidRPr="006F04EB">
        <w:rPr>
          <w:rFonts w:ascii="Times New Roman" w:eastAsia="Times New Roman" w:hAnsi="Times New Roman" w:cs="Times New Roman"/>
          <w:spacing w:val="-1"/>
          <w:position w:val="1"/>
        </w:rPr>
        <w:t>a</w:t>
      </w:r>
      <w:r w:rsidRPr="006F04EB">
        <w:rPr>
          <w:rFonts w:ascii="Times New Roman" w:eastAsia="Times New Roman" w:hAnsi="Times New Roman" w:cs="Times New Roman"/>
          <w:position w:val="1"/>
        </w:rPr>
        <w:t>r</w:t>
      </w:r>
      <w:r w:rsidRPr="006F04EB">
        <w:rPr>
          <w:rFonts w:ascii="Times New Roman" w:eastAsia="Times New Roman" w:hAnsi="Times New Roman" w:cs="Times New Roman"/>
          <w:spacing w:val="-2"/>
          <w:position w:val="1"/>
        </w:rPr>
        <w:t>a</w:t>
      </w:r>
      <w:r w:rsidRPr="006F04EB">
        <w:rPr>
          <w:rFonts w:ascii="Times New Roman" w:eastAsia="Times New Roman" w:hAnsi="Times New Roman" w:cs="Times New Roman"/>
          <w:position w:val="1"/>
        </w:rPr>
        <w:t>k</w:t>
      </w:r>
      <w:r w:rsidRPr="006F04EB">
        <w:rPr>
          <w:rFonts w:ascii="Times New Roman" w:eastAsia="Times New Roman" w:hAnsi="Times New Roman" w:cs="Times New Roman"/>
          <w:spacing w:val="3"/>
          <w:position w:val="1"/>
        </w:rPr>
        <w:t>t</w:t>
      </w:r>
      <w:r w:rsidRPr="006F04EB">
        <w:rPr>
          <w:rFonts w:ascii="Times New Roman" w:eastAsia="Times New Roman" w:hAnsi="Times New Roman" w:cs="Times New Roman"/>
          <w:spacing w:val="-1"/>
          <w:position w:val="1"/>
        </w:rPr>
        <w:t>e</w:t>
      </w:r>
      <w:r w:rsidRPr="006F04EB">
        <w:rPr>
          <w:rFonts w:ascii="Times New Roman" w:eastAsia="Times New Roman" w:hAnsi="Times New Roman" w:cs="Times New Roman"/>
          <w:position w:val="1"/>
        </w:rPr>
        <w:t>rist</w:t>
      </w:r>
      <w:r w:rsidRPr="006F04EB">
        <w:rPr>
          <w:rFonts w:ascii="Times New Roman" w:eastAsia="Times New Roman" w:hAnsi="Times New Roman" w:cs="Times New Roman"/>
          <w:spacing w:val="1"/>
          <w:position w:val="1"/>
        </w:rPr>
        <w:t>i</w:t>
      </w:r>
      <w:r w:rsidRPr="006F04EB">
        <w:rPr>
          <w:rFonts w:ascii="Times New Roman" w:eastAsia="Times New Roman" w:hAnsi="Times New Roman" w:cs="Times New Roman"/>
          <w:position w:val="1"/>
        </w:rPr>
        <w:t>k</w:t>
      </w:r>
      <w:r w:rsidRPr="006F04EB">
        <w:rPr>
          <w:rFonts w:ascii="Times New Roman" w:eastAsia="Times New Roman" w:hAnsi="Times New Roman" w:cs="Times New Roman"/>
          <w:spacing w:val="33"/>
          <w:position w:val="1"/>
        </w:rPr>
        <w:t xml:space="preserve"> </w:t>
      </w:r>
      <w:r w:rsidRPr="006F04EB">
        <w:rPr>
          <w:rFonts w:ascii="Times New Roman" w:eastAsia="Times New Roman" w:hAnsi="Times New Roman" w:cs="Times New Roman"/>
          <w:position w:val="1"/>
        </w:rPr>
        <w:t>(</w:t>
      </w:r>
      <w:r w:rsidRPr="006F04EB">
        <w:rPr>
          <w:rFonts w:ascii="Times New Roman" w:eastAsia="Times New Roman" w:hAnsi="Times New Roman" w:cs="Times New Roman"/>
          <w:spacing w:val="-1"/>
          <w:position w:val="1"/>
        </w:rPr>
        <w:t>E</w:t>
      </w:r>
      <w:r w:rsidRPr="006F04EB">
        <w:rPr>
          <w:rFonts w:ascii="Times New Roman" w:eastAsia="Times New Roman" w:hAnsi="Times New Roman" w:cs="Times New Roman"/>
          <w:position w:val="1"/>
        </w:rPr>
        <w:t>a</w:t>
      </w:r>
      <w:r w:rsidRPr="006F04EB">
        <w:rPr>
          <w:rFonts w:ascii="Times New Roman" w:eastAsia="Times New Roman" w:hAnsi="Times New Roman" w:cs="Times New Roman"/>
          <w:spacing w:val="35"/>
          <w:position w:val="1"/>
        </w:rPr>
        <w:t xml:space="preserve"> </w:t>
      </w:r>
      <w:r w:rsidRPr="006F04EB">
        <w:rPr>
          <w:rFonts w:ascii="Times New Roman" w:eastAsia="Times New Roman" w:hAnsi="Times New Roman" w:cs="Times New Roman"/>
          <w:position w:val="1"/>
        </w:rPr>
        <w:t>=</w:t>
      </w:r>
      <w:r w:rsidRPr="006F04EB">
        <w:rPr>
          <w:rFonts w:ascii="Times New Roman" w:eastAsia="Times New Roman" w:hAnsi="Times New Roman" w:cs="Times New Roman"/>
          <w:spacing w:val="32"/>
          <w:position w:val="1"/>
        </w:rPr>
        <w:t xml:space="preserve"> </w:t>
      </w:r>
      <w:r w:rsidRPr="006F04EB">
        <w:rPr>
          <w:rFonts w:ascii="Times New Roman" w:eastAsia="Times New Roman" w:hAnsi="Times New Roman" w:cs="Times New Roman"/>
          <w:spacing w:val="2"/>
          <w:position w:val="1"/>
        </w:rPr>
        <w:t>E</w:t>
      </w:r>
      <w:r w:rsidRPr="006F04EB">
        <w:rPr>
          <w:rFonts w:ascii="Times New Roman" w:eastAsia="Times New Roman" w:hAnsi="Times New Roman" w:cs="Times New Roman"/>
          <w:position w:val="1"/>
        </w:rPr>
        <w:t>).</w:t>
      </w:r>
      <w:r w:rsidRPr="006F04EB">
        <w:rPr>
          <w:rFonts w:ascii="Times New Roman" w:eastAsia="Times New Roman" w:hAnsi="Times New Roman" w:cs="Times New Roman"/>
          <w:spacing w:val="37"/>
          <w:position w:val="1"/>
        </w:rPr>
        <w:t xml:space="preserve"> </w:t>
      </w:r>
      <w:r w:rsidRPr="006F04EB">
        <w:rPr>
          <w:rFonts w:ascii="Times New Roman" w:eastAsia="Times New Roman" w:hAnsi="Times New Roman" w:cs="Times New Roman"/>
          <w:spacing w:val="-3"/>
          <w:position w:val="1"/>
        </w:rPr>
        <w:t>L</w:t>
      </w:r>
      <w:r w:rsidRPr="006F04EB">
        <w:rPr>
          <w:rFonts w:ascii="Times New Roman" w:eastAsia="Times New Roman" w:hAnsi="Times New Roman" w:cs="Times New Roman"/>
          <w:spacing w:val="-1"/>
          <w:position w:val="1"/>
        </w:rPr>
        <w:t>e</w:t>
      </w:r>
      <w:r w:rsidRPr="006F04EB">
        <w:rPr>
          <w:rFonts w:ascii="Times New Roman" w:eastAsia="Times New Roman" w:hAnsi="Times New Roman" w:cs="Times New Roman"/>
          <w:position w:val="1"/>
        </w:rPr>
        <w:t>bih</w:t>
      </w:r>
      <w:r w:rsidRPr="006F04EB">
        <w:rPr>
          <w:rFonts w:ascii="Times New Roman" w:eastAsia="Times New Roman" w:hAnsi="Times New Roman" w:cs="Times New Roman"/>
          <w:spacing w:val="34"/>
          <w:position w:val="1"/>
        </w:rPr>
        <w:t xml:space="preserve"> </w:t>
      </w:r>
      <w:r w:rsidRPr="006F04EB">
        <w:rPr>
          <w:rFonts w:ascii="Times New Roman" w:eastAsia="Times New Roman" w:hAnsi="Times New Roman" w:cs="Times New Roman"/>
          <w:position w:val="1"/>
        </w:rPr>
        <w:t>lanjut</w:t>
      </w:r>
      <w:r w:rsidRPr="006F04EB">
        <w:rPr>
          <w:rFonts w:ascii="Times New Roman" w:eastAsia="Times New Roman" w:hAnsi="Times New Roman" w:cs="Times New Roman"/>
          <w:spacing w:val="34"/>
          <w:position w:val="1"/>
        </w:rPr>
        <w:t xml:space="preserve"> </w:t>
      </w:r>
      <w:r w:rsidRPr="006F04EB">
        <w:rPr>
          <w:rFonts w:ascii="Times New Roman" w:eastAsia="Times New Roman" w:hAnsi="Times New Roman" w:cs="Times New Roman"/>
          <w:position w:val="1"/>
        </w:rPr>
        <w:t>di</w:t>
      </w:r>
      <w:r w:rsidRPr="006F04EB">
        <w:rPr>
          <w:rFonts w:ascii="Times New Roman" w:eastAsia="Times New Roman" w:hAnsi="Times New Roman" w:cs="Times New Roman"/>
          <w:spacing w:val="1"/>
          <w:position w:val="1"/>
        </w:rPr>
        <w:t>t</w:t>
      </w:r>
      <w:r w:rsidRPr="006F04EB">
        <w:rPr>
          <w:rFonts w:ascii="Times New Roman" w:eastAsia="Times New Roman" w:hAnsi="Times New Roman" w:cs="Times New Roman"/>
          <w:spacing w:val="-1"/>
          <w:position w:val="1"/>
        </w:rPr>
        <w:t>e</w:t>
      </w:r>
      <w:r w:rsidRPr="006F04EB">
        <w:rPr>
          <w:rFonts w:ascii="Times New Roman" w:eastAsia="Times New Roman" w:hAnsi="Times New Roman" w:cs="Times New Roman"/>
          <w:position w:val="1"/>
        </w:rPr>
        <w:t>ntukan</w:t>
      </w:r>
      <w:r w:rsidRPr="006F04EB">
        <w:rPr>
          <w:rFonts w:ascii="Times New Roman" w:eastAsia="Times New Roman" w:hAnsi="Times New Roman" w:cs="Times New Roman"/>
          <w:spacing w:val="35"/>
          <w:position w:val="1"/>
        </w:rPr>
        <w:t xml:space="preserve"> </w:t>
      </w:r>
      <w:r w:rsidRPr="006F04EB">
        <w:rPr>
          <w:rFonts w:ascii="Times New Roman" w:eastAsia="Times New Roman" w:hAnsi="Times New Roman" w:cs="Times New Roman"/>
          <w:position w:val="1"/>
        </w:rPr>
        <w:t xml:space="preserve">model </w:t>
      </w:r>
      <w:r w:rsidRPr="006F04EB">
        <w:rPr>
          <w:rFonts w:ascii="Times New Roman" w:eastAsia="Times New Roman" w:hAnsi="Times New Roman" w:cs="Times New Roman"/>
        </w:rPr>
        <w:t>pers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3"/>
        </w:rPr>
        <w:t xml:space="preserve"> </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1"/>
        </w:rPr>
        <w:t>c</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tan</w:t>
      </w:r>
      <w:r w:rsidRPr="006F04EB">
        <w:rPr>
          <w:rFonts w:ascii="Times New Roman" w:eastAsia="Times New Roman" w:hAnsi="Times New Roman" w:cs="Times New Roman"/>
          <w:spacing w:val="52"/>
        </w:rPr>
        <w:t xml:space="preserve"> </w:t>
      </w:r>
      <w:r w:rsidRPr="006F04EB">
        <w:rPr>
          <w:rFonts w:ascii="Times New Roman" w:eastAsia="Times New Roman" w:hAnsi="Times New Roman" w:cs="Times New Roman"/>
          <w:spacing w:val="1"/>
        </w:rPr>
        <w:t>re</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ksi</w:t>
      </w:r>
      <w:r w:rsidRPr="006F04EB">
        <w:rPr>
          <w:rFonts w:ascii="Times New Roman" w:eastAsia="Times New Roman" w:hAnsi="Times New Roman" w:cs="Times New Roman"/>
          <w:spacing w:val="53"/>
        </w:rPr>
        <w:t xml:space="preserve"> </w:t>
      </w:r>
      <w:r w:rsidRPr="006F04EB">
        <w:rPr>
          <w:rFonts w:ascii="Times New Roman" w:eastAsia="Times New Roman" w:hAnsi="Times New Roman" w:cs="Times New Roman"/>
        </w:rPr>
        <w:t>(k)</w:t>
      </w:r>
      <w:r w:rsidRPr="006F04EB">
        <w:rPr>
          <w:rFonts w:ascii="Times New Roman" w:eastAsia="Times New Roman" w:hAnsi="Times New Roman" w:cs="Times New Roman"/>
          <w:spacing w:val="5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ru</w:t>
      </w:r>
      <w:r w:rsidRPr="006F04EB">
        <w:rPr>
          <w:rFonts w:ascii="Times New Roman" w:eastAsia="Times New Roman" w:hAnsi="Times New Roman" w:cs="Times New Roman"/>
          <w:spacing w:val="1"/>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53"/>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ramet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52"/>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oduk</w:t>
      </w:r>
      <w:r w:rsidRPr="006F04EB">
        <w:rPr>
          <w:rFonts w:ascii="Times New Roman" w:eastAsia="Times New Roman" w:hAnsi="Times New Roman" w:cs="Times New Roman"/>
          <w:spacing w:val="57"/>
        </w:rPr>
        <w:t xml:space="preserve"> </w:t>
      </w:r>
      <w:r w:rsidRPr="006F04EB">
        <w:rPr>
          <w:rFonts w:ascii="Times New Roman" w:eastAsia="Times New Roman" w:hAnsi="Times New Roman" w:cs="Times New Roman"/>
          <w:b/>
        </w:rPr>
        <w:t>k</w:t>
      </w:r>
      <w:r w:rsidRPr="006F04EB">
        <w:rPr>
          <w:rFonts w:ascii="Times New Roman" w:eastAsia="Times New Roman" w:hAnsi="Times New Roman" w:cs="Times New Roman"/>
          <w:b/>
          <w:spacing w:val="58"/>
        </w:rPr>
        <w:t xml:space="preserve"> </w:t>
      </w:r>
      <w:r w:rsidRPr="006F04EB">
        <w:rPr>
          <w:rFonts w:ascii="Times New Roman" w:eastAsia="Times New Roman" w:hAnsi="Times New Roman" w:cs="Times New Roman"/>
          <w:b/>
        </w:rPr>
        <w:t>=</w:t>
      </w:r>
      <w:r w:rsidRPr="006F04EB">
        <w:rPr>
          <w:rFonts w:ascii="Times New Roman" w:eastAsia="Times New Roman" w:hAnsi="Times New Roman" w:cs="Times New Roman"/>
          <w:b/>
          <w:spacing w:val="57"/>
        </w:rPr>
        <w:t xml:space="preserve"> </w:t>
      </w:r>
      <w:r w:rsidRPr="006F04EB">
        <w:rPr>
          <w:rFonts w:ascii="Times New Roman" w:eastAsia="Times New Roman" w:hAnsi="Times New Roman" w:cs="Times New Roman"/>
          <w:b/>
          <w:spacing w:val="1"/>
        </w:rPr>
        <w:t>k</w:t>
      </w:r>
      <w:r w:rsidRPr="006F04EB">
        <w:rPr>
          <w:rFonts w:ascii="Times New Roman" w:eastAsia="Times New Roman" w:hAnsi="Times New Roman" w:cs="Times New Roman"/>
          <w:b/>
        </w:rPr>
        <w:t xml:space="preserve">o  e </w:t>
      </w:r>
      <w:r w:rsidRPr="006F04EB">
        <w:rPr>
          <w:rFonts w:ascii="Times New Roman" w:eastAsia="Times New Roman" w:hAnsi="Times New Roman" w:cs="Times New Roman"/>
          <w:b/>
          <w:spacing w:val="1"/>
        </w:rPr>
        <w:t xml:space="preserve"> </w:t>
      </w:r>
      <w:r w:rsidRPr="006F04EB">
        <w:rPr>
          <w:rFonts w:ascii="Times New Roman" w:eastAsia="Times New Roman" w:hAnsi="Times New Roman" w:cs="Times New Roman"/>
          <w:b/>
          <w:spacing w:val="-1"/>
          <w:position w:val="11"/>
        </w:rPr>
        <w:t>-</w:t>
      </w:r>
      <w:r w:rsidRPr="006F04EB">
        <w:rPr>
          <w:rFonts w:ascii="Times New Roman" w:eastAsia="Times New Roman" w:hAnsi="Times New Roman" w:cs="Times New Roman"/>
          <w:b/>
          <w:spacing w:val="1"/>
          <w:position w:val="11"/>
        </w:rPr>
        <w:t>Ea/</w:t>
      </w:r>
      <w:r w:rsidRPr="006F04EB">
        <w:rPr>
          <w:rFonts w:ascii="Times New Roman" w:eastAsia="Times New Roman" w:hAnsi="Times New Roman" w:cs="Times New Roman"/>
          <w:b/>
          <w:spacing w:val="-1"/>
          <w:position w:val="11"/>
        </w:rPr>
        <w:t>RT</w:t>
      </w:r>
      <w:r w:rsidRPr="006F04EB">
        <w:rPr>
          <w:rFonts w:ascii="Times New Roman" w:eastAsia="Times New Roman" w:hAnsi="Times New Roman" w:cs="Times New Roman"/>
          <w:b/>
        </w:rPr>
        <w:t xml:space="preserve">. </w:t>
      </w:r>
      <w:r w:rsidRPr="006F04EB">
        <w:rPr>
          <w:rFonts w:ascii="Times New Roman" w:eastAsia="Times New Roman" w:hAnsi="Times New Roman" w:cs="Times New Roman"/>
        </w:rPr>
        <w:t>Pen</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ntuan  umur </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si</w:t>
      </w:r>
      <w:r w:rsidRPr="006F04EB">
        <w:rPr>
          <w:rFonts w:ascii="Times New Roman" w:eastAsia="Times New Roman" w:hAnsi="Times New Roman" w:cs="Times New Roman"/>
          <w:spacing w:val="1"/>
        </w:rPr>
        <w:t>m</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n </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 xml:space="preserve">brownies sukun </w:t>
      </w:r>
      <w:r w:rsidRPr="006F04EB">
        <w:rPr>
          <w:rFonts w:ascii="Times New Roman" w:eastAsia="Times New Roman" w:hAnsi="Times New Roman" w:cs="Times New Roman"/>
          <w:spacing w:val="3"/>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ipe</w:t>
      </w:r>
      <w:r w:rsidRPr="006F04EB">
        <w:rPr>
          <w:rFonts w:ascii="Times New Roman" w:eastAsia="Times New Roman" w:hAnsi="Times New Roman" w:cs="Times New Roman"/>
          <w:spacing w:val="-1"/>
        </w:rPr>
        <w:t>r</w:t>
      </w:r>
      <w:r w:rsidRPr="006F04EB">
        <w:rPr>
          <w:rFonts w:ascii="Times New Roman" w:eastAsia="Times New Roman" w:hAnsi="Times New Roman" w:cs="Times New Roman"/>
        </w:rPr>
        <w:t>oleh  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ri </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 xml:space="preserve">r </w:t>
      </w:r>
      <w:r w:rsidRPr="006F04EB">
        <w:rPr>
          <w:rFonts w:ascii="Times New Roman" w:eastAsia="Times New Roman" w:hAnsi="Times New Roman" w:cs="Times New Roman"/>
          <w:spacing w:val="5"/>
        </w:rPr>
        <w:t xml:space="preserve"> </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 mempu</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5"/>
        </w:rPr>
        <w:t>y</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ni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e</w:t>
      </w:r>
      <w:r w:rsidRPr="006F04EB">
        <w:rPr>
          <w:rFonts w:ascii="Times New Roman" w:eastAsia="Times New Roman" w:hAnsi="Times New Roman" w:cs="Times New Roman"/>
          <w:spacing w:val="1"/>
        </w:rPr>
        <w:t>r</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i</w:t>
      </w:r>
      <w:r w:rsidRPr="006F04EB">
        <w:rPr>
          <w:rFonts w:ascii="Times New Roman" w:eastAsia="Times New Roman" w:hAnsi="Times New Roman" w:cs="Times New Roman"/>
          <w:spacing w:val="43"/>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kt</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v</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si</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r</w:t>
      </w:r>
      <w:r w:rsidRPr="006F04EB">
        <w:rPr>
          <w:rFonts w:ascii="Times New Roman" w:eastAsia="Times New Roman" w:hAnsi="Times New Roman" w:cs="Times New Roman"/>
          <w:spacing w:val="-2"/>
        </w:rPr>
        <w:t>e</w:t>
      </w:r>
      <w:r w:rsidRPr="006F04EB">
        <w:rPr>
          <w:rFonts w:ascii="Times New Roman" w:eastAsia="Times New Roman" w:hAnsi="Times New Roman" w:cs="Times New Roman"/>
        </w:rPr>
        <w:t>nd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44"/>
        </w:rPr>
        <w:t xml:space="preserve"> </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mud</w:t>
      </w:r>
      <w:r w:rsidRPr="006F04EB">
        <w:rPr>
          <w:rFonts w:ascii="Times New Roman" w:eastAsia="Times New Roman" w:hAnsi="Times New Roman" w:cs="Times New Roman"/>
          <w:spacing w:val="1"/>
        </w:rPr>
        <w:t>i</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dih</w:t>
      </w:r>
      <w:r w:rsidRPr="006F04EB">
        <w:rPr>
          <w:rFonts w:ascii="Times New Roman" w:eastAsia="Times New Roman" w:hAnsi="Times New Roman" w:cs="Times New Roman"/>
          <w:spacing w:val="1"/>
        </w:rPr>
        <w:t>i</w:t>
      </w:r>
      <w:r w:rsidRPr="006F04EB">
        <w:rPr>
          <w:rFonts w:ascii="Times New Roman" w:eastAsia="Times New Roman" w:hAnsi="Times New Roman" w:cs="Times New Roman"/>
        </w:rPr>
        <w:t>tung</w:t>
      </w:r>
      <w:r w:rsidRPr="006F04EB">
        <w:rPr>
          <w:rFonts w:ascii="Times New Roman" w:eastAsia="Times New Roman" w:hAnsi="Times New Roman" w:cs="Times New Roman"/>
          <w:spacing w:val="39"/>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4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rs</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ma</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 o</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nol</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A</w:t>
      </w:r>
      <w:r w:rsidRPr="006F04EB">
        <w:rPr>
          <w:rFonts w:ascii="Times New Roman" w:eastAsia="Times New Roman" w:hAnsi="Times New Roman" w:cs="Times New Roman"/>
          <w:position w:val="-3"/>
        </w:rPr>
        <w:t xml:space="preserve">t  </w:t>
      </w:r>
      <w:r w:rsidRPr="006F04EB">
        <w:rPr>
          <w:rFonts w:ascii="Times New Roman" w:eastAsia="Times New Roman" w:hAnsi="Times New Roman" w:cs="Times New Roman"/>
        </w:rPr>
        <w:t>=</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rPr>
        <w:t>A</w:t>
      </w:r>
      <w:r w:rsidRPr="006F04EB">
        <w:rPr>
          <w:rFonts w:ascii="Times New Roman" w:eastAsia="Times New Roman" w:hAnsi="Times New Roman" w:cs="Times New Roman"/>
          <w:position w:val="-3"/>
        </w:rPr>
        <w:t xml:space="preserve">o  </w:t>
      </w:r>
      <w:r w:rsidRPr="006F04EB">
        <w:rPr>
          <w:rFonts w:ascii="Times New Roman" w:eastAsia="Times New Roman" w:hAnsi="Times New Roman" w:cs="Times New Roman"/>
        </w:rPr>
        <w:t>+</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rPr>
        <w:t>kt.</w:t>
      </w:r>
      <w:r w:rsidRPr="006F04EB">
        <w:rPr>
          <w:rFonts w:ascii="Times New Roman" w:eastAsia="Times New Roman" w:hAnsi="Times New Roman" w:cs="Times New Roman"/>
          <w:spacing w:val="21"/>
        </w:rPr>
        <w:t xml:space="preserve"> </w:t>
      </w:r>
      <w:r w:rsidRPr="006F04EB">
        <w:rPr>
          <w:rFonts w:ascii="Times New Roman" w:eastAsia="Times New Roman" w:hAnsi="Times New Roman" w:cs="Times New Roman"/>
          <w:spacing w:val="1"/>
        </w:rPr>
        <w:t>P</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rhitun</w:t>
      </w:r>
      <w:r w:rsidRPr="006F04EB">
        <w:rPr>
          <w:rFonts w:ascii="Times New Roman" w:eastAsia="Times New Roman" w:hAnsi="Times New Roman" w:cs="Times New Roman"/>
          <w:spacing w:val="-2"/>
        </w:rPr>
        <w:t>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di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ku</w:t>
      </w:r>
      <w:r w:rsidRPr="006F04EB">
        <w:rPr>
          <w:rFonts w:ascii="Times New Roman" w:eastAsia="Times New Roman" w:hAnsi="Times New Roman" w:cs="Times New Roman"/>
          <w:spacing w:val="2"/>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ng</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me</w:t>
      </w:r>
      <w:r w:rsidRPr="006F04EB">
        <w:rPr>
          <w:rFonts w:ascii="Times New Roman" w:eastAsia="Times New Roman" w:hAnsi="Times New Roman" w:cs="Times New Roman"/>
          <w:spacing w:val="2"/>
        </w:rPr>
        <w:t>n</w:t>
      </w:r>
      <w:r w:rsidRPr="006F04EB">
        <w:rPr>
          <w:rFonts w:ascii="Times New Roman" w:eastAsia="Times New Roman" w:hAnsi="Times New Roman" w:cs="Times New Roman"/>
        </w:rPr>
        <w:t>g</w:t>
      </w:r>
      <w:r w:rsidRPr="006F04EB">
        <w:rPr>
          <w:rFonts w:ascii="Times New Roman" w:eastAsia="Times New Roman" w:hAnsi="Times New Roman" w:cs="Times New Roman"/>
          <w:spacing w:val="-2"/>
        </w:rPr>
        <w:t>g</w:t>
      </w:r>
      <w:r w:rsidRPr="006F04EB">
        <w:rPr>
          <w:rFonts w:ascii="Times New Roman" w:eastAsia="Times New Roman" w:hAnsi="Times New Roman" w:cs="Times New Roman"/>
        </w:rPr>
        <w:t>u</w:t>
      </w:r>
      <w:r w:rsidRPr="006F04EB">
        <w:rPr>
          <w:rFonts w:ascii="Times New Roman" w:eastAsia="Times New Roman" w:hAnsi="Times New Roman" w:cs="Times New Roman"/>
          <w:spacing w:val="2"/>
        </w:rPr>
        <w:t>n</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9"/>
        </w:rPr>
        <w:t xml:space="preserve"> </w:t>
      </w:r>
      <w:r w:rsidRPr="006F04EB">
        <w:rPr>
          <w:rFonts w:ascii="Times New Roman" w:eastAsia="Times New Roman" w:hAnsi="Times New Roman" w:cs="Times New Roman"/>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3"/>
        </w:rPr>
        <w:t>t</w:t>
      </w:r>
      <w:r w:rsidRPr="006F04EB">
        <w:rPr>
          <w:rFonts w:ascii="Times New Roman" w:eastAsia="Times New Roman" w:hAnsi="Times New Roman" w:cs="Times New Roman"/>
        </w:rPr>
        <w:t>a</w:t>
      </w:r>
      <w:r w:rsidRPr="006F04EB">
        <w:rPr>
          <w:rFonts w:ascii="Times New Roman" w:eastAsia="Times New Roman" w:hAnsi="Times New Roman" w:cs="Times New Roman"/>
          <w:spacing w:val="18"/>
        </w:rPr>
        <w:t xml:space="preserve"> </w:t>
      </w:r>
      <w:r w:rsidRPr="006F04EB">
        <w:rPr>
          <w:rFonts w:ascii="Times New Roman" w:eastAsia="Times New Roman" w:hAnsi="Times New Roman" w:cs="Times New Roman"/>
        </w:rPr>
        <w:t>(nil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 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 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w</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l</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(kon</w:t>
      </w:r>
      <w:r w:rsidRPr="006F04EB">
        <w:rPr>
          <w:rFonts w:ascii="Times New Roman" w:eastAsia="Times New Roman" w:hAnsi="Times New Roman" w:cs="Times New Roman"/>
          <w:spacing w:val="-1"/>
        </w:rPr>
        <w:t>d</w:t>
      </w:r>
      <w:r w:rsidRPr="006F04EB">
        <w:rPr>
          <w:rFonts w:ascii="Times New Roman" w:eastAsia="Times New Roman" w:hAnsi="Times New Roman" w:cs="Times New Roman"/>
        </w:rPr>
        <w:t>isi</w:t>
      </w:r>
      <w:r w:rsidRPr="006F04EB">
        <w:rPr>
          <w:rFonts w:ascii="Times New Roman" w:eastAsia="Times New Roman" w:hAnsi="Times New Roman" w:cs="Times New Roman"/>
          <w:spacing w:val="2"/>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a w</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ktu</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 xml:space="preserve">t=0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 xml:space="preserve">tau </w:t>
      </w:r>
      <w:r w:rsidRPr="006F04EB">
        <w:rPr>
          <w:rFonts w:ascii="Times New Roman" w:eastAsia="Times New Roman" w:hAnsi="Times New Roman" w:cs="Times New Roman"/>
          <w:spacing w:val="5"/>
        </w:rPr>
        <w:t>A</w:t>
      </w:r>
      <w:r w:rsidRPr="006F04EB">
        <w:rPr>
          <w:rFonts w:ascii="Times New Roman" w:eastAsia="Times New Roman" w:hAnsi="Times New Roman" w:cs="Times New Roman"/>
          <w:spacing w:val="-1"/>
          <w:position w:val="-3"/>
        </w:rPr>
        <w:t>o</w:t>
      </w:r>
      <w:r w:rsidRPr="006F04EB">
        <w:rPr>
          <w:rFonts w:ascii="Times New Roman" w:eastAsia="Times New Roman" w:hAnsi="Times New Roman" w:cs="Times New Roman"/>
        </w:rPr>
        <w:t xml:space="preserve">) </w:t>
      </w:r>
      <w:r w:rsidRPr="006F04EB">
        <w:rPr>
          <w:rFonts w:ascii="Times New Roman" w:eastAsia="Times New Roman" w:hAnsi="Times New Roman" w:cs="Times New Roman"/>
          <w:spacing w:val="2"/>
        </w:rPr>
        <w:t>d</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1"/>
        </w:rPr>
        <w:t xml:space="preserve"> </w:t>
      </w:r>
      <w:r w:rsidRPr="006F04EB">
        <w:rPr>
          <w:rFonts w:ascii="Times New Roman" w:eastAsia="Times New Roman" w:hAnsi="Times New Roman" w:cs="Times New Roman"/>
        </w:rPr>
        <w:t>ni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 par</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met</w:t>
      </w:r>
      <w:r w:rsidRPr="006F04EB">
        <w:rPr>
          <w:rFonts w:ascii="Times New Roman" w:eastAsia="Times New Roman" w:hAnsi="Times New Roman" w:cs="Times New Roman"/>
          <w:spacing w:val="1"/>
        </w:rPr>
        <w:t>e</w:t>
      </w:r>
      <w:r w:rsidRPr="006F04EB">
        <w:rPr>
          <w:rFonts w:ascii="Times New Roman" w:eastAsia="Times New Roman" w:hAnsi="Times New Roman" w:cs="Times New Roman"/>
        </w:rPr>
        <w:t>r</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mu</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u</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khir</w:t>
      </w:r>
      <w:r w:rsidRPr="006F04EB">
        <w:rPr>
          <w:rFonts w:ascii="Times New Roman" w:eastAsia="Times New Roman" w:hAnsi="Times New Roman" w:cs="Times New Roman"/>
          <w:spacing w:val="35"/>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(kon</w:t>
      </w:r>
      <w:r w:rsidRPr="006F04EB">
        <w:rPr>
          <w:rFonts w:ascii="Times New Roman" w:eastAsia="Times New Roman" w:hAnsi="Times New Roman" w:cs="Times New Roman"/>
          <w:spacing w:val="-1"/>
        </w:rPr>
        <w:t>d</w:t>
      </w:r>
      <w:r w:rsidRPr="006F04EB">
        <w:rPr>
          <w:rFonts w:ascii="Times New Roman" w:eastAsia="Times New Roman" w:hAnsi="Times New Roman" w:cs="Times New Roman"/>
        </w:rPr>
        <w:t>isi</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b</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h</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n</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p</w:t>
      </w:r>
      <w:r w:rsidRPr="006F04EB">
        <w:rPr>
          <w:rFonts w:ascii="Times New Roman" w:eastAsia="Times New Roman" w:hAnsi="Times New Roman" w:cs="Times New Roman"/>
          <w:spacing w:val="-1"/>
        </w:rPr>
        <w:t>a</w:t>
      </w:r>
      <w:r w:rsidRPr="006F04EB">
        <w:rPr>
          <w:rFonts w:ascii="Times New Roman" w:eastAsia="Times New Roman" w:hAnsi="Times New Roman" w:cs="Times New Roman"/>
          <w:spacing w:val="2"/>
        </w:rPr>
        <w:t>d</w:t>
      </w:r>
      <w:r w:rsidRPr="006F04EB">
        <w:rPr>
          <w:rFonts w:ascii="Times New Roman" w:eastAsia="Times New Roman" w:hAnsi="Times New Roman" w:cs="Times New Roman"/>
        </w:rPr>
        <w:t>a</w:t>
      </w:r>
      <w:r w:rsidRPr="006F04EB">
        <w:rPr>
          <w:rFonts w:ascii="Times New Roman" w:eastAsia="Times New Roman" w:hAnsi="Times New Roman" w:cs="Times New Roman"/>
          <w:spacing w:val="35"/>
        </w:rPr>
        <w:t xml:space="preserve"> </w:t>
      </w:r>
      <w:r w:rsidRPr="006F04EB">
        <w:rPr>
          <w:rFonts w:ascii="Times New Roman" w:eastAsia="Times New Roman" w:hAnsi="Times New Roman" w:cs="Times New Roman"/>
        </w:rPr>
        <w:t>w</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ktu</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rPr>
        <w:t>t</w:t>
      </w:r>
      <w:r w:rsidRPr="006F04EB">
        <w:rPr>
          <w:rFonts w:ascii="Times New Roman" w:eastAsia="Times New Roman" w:hAnsi="Times New Roman" w:cs="Times New Roman"/>
          <w:spacing w:val="36"/>
        </w:rPr>
        <w:t xml:space="preserve"> </w:t>
      </w:r>
      <w:r w:rsidRPr="006F04EB">
        <w:rPr>
          <w:rFonts w:ascii="Times New Roman" w:eastAsia="Times New Roman" w:hAnsi="Times New Roman" w:cs="Times New Roman"/>
          <w:spacing w:val="-1"/>
        </w:rPr>
        <w:t>=</w:t>
      </w:r>
      <w:r w:rsidRPr="006F04EB">
        <w:rPr>
          <w:rFonts w:ascii="Times New Roman" w:eastAsia="Times New Roman" w:hAnsi="Times New Roman" w:cs="Times New Roman"/>
        </w:rPr>
        <w:t>t</w:t>
      </w:r>
      <w:r w:rsidRPr="006F04EB">
        <w:rPr>
          <w:rFonts w:ascii="Times New Roman" w:eastAsia="Times New Roman" w:hAnsi="Times New Roman" w:cs="Times New Roman"/>
          <w:spacing w:val="34"/>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tau</w:t>
      </w:r>
      <w:r w:rsidRPr="006F04EB">
        <w:rPr>
          <w:rFonts w:ascii="Times New Roman" w:eastAsia="Times New Roman" w:hAnsi="Times New Roman" w:cs="Times New Roman"/>
          <w:spacing w:val="35"/>
        </w:rPr>
        <w:t xml:space="preserve"> </w:t>
      </w:r>
      <w:r w:rsidRPr="006F04EB">
        <w:rPr>
          <w:rFonts w:ascii="Times New Roman" w:eastAsia="Times New Roman" w:hAnsi="Times New Roman" w:cs="Times New Roman"/>
          <w:spacing w:val="6"/>
        </w:rPr>
        <w:t>A</w:t>
      </w:r>
      <w:r w:rsidRPr="006F04EB">
        <w:rPr>
          <w:rFonts w:ascii="Times New Roman" w:eastAsia="Times New Roman" w:hAnsi="Times New Roman" w:cs="Times New Roman"/>
          <w:spacing w:val="1"/>
          <w:position w:val="-3"/>
        </w:rPr>
        <w:t>t</w:t>
      </w:r>
      <w:r w:rsidRPr="006F04EB">
        <w:rPr>
          <w:rFonts w:ascii="Times New Roman" w:eastAsia="Times New Roman" w:hAnsi="Times New Roman" w:cs="Times New Roman"/>
        </w:rPr>
        <w:t>)</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t</w:t>
      </w:r>
      <w:r w:rsidRPr="006F04EB">
        <w:rPr>
          <w:rFonts w:ascii="Times New Roman" w:eastAsia="Times New Roman" w:hAnsi="Times New Roman" w:cs="Times New Roman"/>
          <w:spacing w:val="2"/>
        </w:rPr>
        <w:t>a</w:t>
      </w:r>
      <w:r w:rsidRPr="006F04EB">
        <w:rPr>
          <w:rFonts w:ascii="Times New Roman" w:eastAsia="Times New Roman" w:hAnsi="Times New Roman" w:cs="Times New Roman"/>
        </w:rPr>
        <w:t>u</w:t>
      </w:r>
      <w:r w:rsidRPr="006F04EB">
        <w:rPr>
          <w:rFonts w:ascii="Times New Roman" w:eastAsia="Times New Roman" w:hAnsi="Times New Roman" w:cs="Times New Roman"/>
          <w:spacing w:val="33"/>
        </w:rPr>
        <w:t xml:space="preserve"> </w:t>
      </w:r>
      <w:r w:rsidRPr="006F04EB">
        <w:rPr>
          <w:rFonts w:ascii="Times New Roman" w:eastAsia="Times New Roman" w:hAnsi="Times New Roman" w:cs="Times New Roman"/>
        </w:rPr>
        <w:t>ni</w:t>
      </w:r>
      <w:r w:rsidRPr="006F04EB">
        <w:rPr>
          <w:rFonts w:ascii="Times New Roman" w:eastAsia="Times New Roman" w:hAnsi="Times New Roman" w:cs="Times New Roman"/>
          <w:spacing w:val="1"/>
        </w:rPr>
        <w:t>l</w:t>
      </w:r>
      <w:r w:rsidRPr="006F04EB">
        <w:rPr>
          <w:rFonts w:ascii="Times New Roman" w:eastAsia="Times New Roman" w:hAnsi="Times New Roman" w:cs="Times New Roman"/>
          <w:spacing w:val="-1"/>
        </w:rPr>
        <w:t>a</w:t>
      </w:r>
      <w:r w:rsidRPr="006F04EB">
        <w:rPr>
          <w:rFonts w:ascii="Times New Roman" w:eastAsia="Times New Roman" w:hAnsi="Times New Roman" w:cs="Times New Roman"/>
        </w:rPr>
        <w:t>i kri</w:t>
      </w:r>
      <w:r w:rsidRPr="006F04EB">
        <w:rPr>
          <w:rFonts w:ascii="Times New Roman" w:eastAsia="Times New Roman" w:hAnsi="Times New Roman" w:cs="Times New Roman"/>
          <w:spacing w:val="1"/>
        </w:rPr>
        <w:t>t</w:t>
      </w:r>
      <w:r w:rsidRPr="006F04EB">
        <w:rPr>
          <w:rFonts w:ascii="Times New Roman" w:eastAsia="Times New Roman" w:hAnsi="Times New Roman" w:cs="Times New Roman"/>
        </w:rPr>
        <w:t>is.</w:t>
      </w:r>
    </w:p>
    <w:p w:rsidR="0077195E" w:rsidRPr="0077195E" w:rsidRDefault="0077195E" w:rsidP="0077195E">
      <w:pPr>
        <w:pStyle w:val="Default"/>
        <w:tabs>
          <w:tab w:val="left" w:pos="180"/>
        </w:tabs>
        <w:jc w:val="both"/>
        <w:rPr>
          <w:bCs/>
          <w:sz w:val="22"/>
          <w:szCs w:val="22"/>
        </w:rPr>
      </w:pPr>
      <w:r>
        <w:rPr>
          <w:bCs/>
          <w:sz w:val="22"/>
          <w:szCs w:val="22"/>
        </w:rPr>
        <w:tab/>
        <w:t xml:space="preserve">     </w:t>
      </w:r>
      <w:r w:rsidRPr="0077195E">
        <w:rPr>
          <w:bCs/>
          <w:sz w:val="22"/>
          <w:szCs w:val="22"/>
        </w:rPr>
        <w:t>Penelitian tahap tiga dilakukan untuk mengetahui penurunan mutu dan masa simpan brownies sukun pada penyimpanan suhu  ruang. Rancang perlakuan yang dilakukan pada penelitian ini adalah variasi suhu. Kondisi suhu tersebut diperoleh dengan menggunakan inkubator.</w:t>
      </w:r>
    </w:p>
    <w:p w:rsidR="0077195E" w:rsidRPr="0077195E" w:rsidRDefault="0077195E" w:rsidP="0077195E">
      <w:pPr>
        <w:spacing w:after="0" w:line="240" w:lineRule="auto"/>
        <w:ind w:firstLine="360"/>
        <w:jc w:val="both"/>
        <w:rPr>
          <w:rFonts w:ascii="Times New Roman" w:hAnsi="Times New Roman" w:cs="Times New Roman"/>
        </w:rPr>
      </w:pPr>
      <w:r>
        <w:rPr>
          <w:rFonts w:ascii="Times New Roman" w:hAnsi="Times New Roman" w:cs="Times New Roman"/>
          <w:bCs/>
        </w:rPr>
        <w:t xml:space="preserve"> </w:t>
      </w:r>
      <w:r w:rsidRPr="0077195E">
        <w:rPr>
          <w:rFonts w:ascii="Times New Roman" w:hAnsi="Times New Roman" w:cs="Times New Roman"/>
          <w:bCs/>
        </w:rPr>
        <w:t xml:space="preserve">Pengamatan dilakukan sesuai waktu yang telah ditentukan pada saat penelitian tahap III. Kemudian data yang didapat dianalisis melalui pengukuran laju penurunan parameter mutu dengan metode Arrhrnius. Selanjutnya dilakukan penentuan model matematis umur simpan brownies sukun berdasarkan </w:t>
      </w:r>
      <w:r w:rsidRPr="0077195E">
        <w:rPr>
          <w:rFonts w:ascii="Times New Roman" w:hAnsi="Times New Roman" w:cs="Times New Roman"/>
        </w:rPr>
        <w:t>TBA (</w:t>
      </w:r>
      <w:r w:rsidRPr="0077195E">
        <w:rPr>
          <w:rFonts w:ascii="Times New Roman" w:hAnsi="Times New Roman" w:cs="Times New Roman"/>
          <w:i/>
        </w:rPr>
        <w:t>Thiobarbituric Acid</w:t>
      </w:r>
      <w:r w:rsidRPr="0077195E">
        <w:rPr>
          <w:rFonts w:ascii="Times New Roman" w:hAnsi="Times New Roman" w:cs="Times New Roman"/>
        </w:rPr>
        <w:t>) dan ALT (Angka Lempengan Total).</w:t>
      </w:r>
    </w:p>
    <w:p w:rsidR="0077195E" w:rsidRPr="0077195E" w:rsidRDefault="0077195E" w:rsidP="0077195E">
      <w:pPr>
        <w:spacing w:after="0" w:line="240" w:lineRule="auto"/>
        <w:ind w:firstLine="360"/>
        <w:jc w:val="both"/>
        <w:rPr>
          <w:rFonts w:ascii="Times New Roman" w:hAnsi="Times New Roman" w:cs="Times New Roman"/>
        </w:rPr>
      </w:pPr>
      <w:r w:rsidRPr="0077195E">
        <w:rPr>
          <w:rFonts w:ascii="Times New Roman" w:hAnsi="Times New Roman" w:cs="Times New Roman"/>
        </w:rPr>
        <w:t>Setiap data hasil analisa yang didapat diubah dalam bentuk In dan diplot ke kurva sehingga akan mendapatkan regresi liniernya.</w:t>
      </w:r>
    </w:p>
    <w:p w:rsidR="0077195E" w:rsidRPr="0077195E" w:rsidRDefault="0077195E" w:rsidP="0077195E">
      <w:pPr>
        <w:spacing w:after="0" w:line="240" w:lineRule="auto"/>
        <w:jc w:val="center"/>
        <w:rPr>
          <w:rFonts w:ascii="Times New Roman" w:hAnsi="Times New Roman" w:cs="Times New Roman"/>
          <w:b/>
          <w:i/>
        </w:rPr>
      </w:pPr>
      <w:r w:rsidRPr="0077195E">
        <w:rPr>
          <w:rFonts w:ascii="Times New Roman" w:hAnsi="Times New Roman" w:cs="Times New Roman"/>
          <w:b/>
          <w:i/>
        </w:rPr>
        <w:t>y = a + bx</w:t>
      </w:r>
    </w:p>
    <w:p w:rsidR="0077195E" w:rsidRPr="0077195E" w:rsidRDefault="0077195E" w:rsidP="0077195E">
      <w:pPr>
        <w:pStyle w:val="Default"/>
        <w:tabs>
          <w:tab w:val="left" w:pos="180"/>
        </w:tabs>
        <w:jc w:val="both"/>
        <w:rPr>
          <w:bCs/>
          <w:sz w:val="16"/>
          <w:szCs w:val="16"/>
        </w:rPr>
      </w:pPr>
      <w:r w:rsidRPr="0077195E">
        <w:rPr>
          <w:bCs/>
          <w:sz w:val="16"/>
          <w:szCs w:val="16"/>
        </w:rPr>
        <w:t xml:space="preserve">Keterangan : </w:t>
      </w:r>
    </w:p>
    <w:p w:rsidR="0077195E" w:rsidRPr="0077195E" w:rsidRDefault="0077195E" w:rsidP="0077195E">
      <w:pPr>
        <w:pStyle w:val="Default"/>
        <w:tabs>
          <w:tab w:val="left" w:pos="180"/>
        </w:tabs>
        <w:jc w:val="both"/>
        <w:rPr>
          <w:bCs/>
          <w:sz w:val="16"/>
          <w:szCs w:val="16"/>
        </w:rPr>
      </w:pPr>
      <w:r w:rsidRPr="0077195E">
        <w:rPr>
          <w:bCs/>
          <w:sz w:val="16"/>
          <w:szCs w:val="16"/>
        </w:rPr>
        <w:tab/>
        <w:t>y = nilai analis</w:t>
      </w:r>
    </w:p>
    <w:p w:rsidR="0077195E" w:rsidRPr="00545770" w:rsidRDefault="0077195E" w:rsidP="0077195E">
      <w:pPr>
        <w:pStyle w:val="Default"/>
        <w:tabs>
          <w:tab w:val="left" w:pos="180"/>
        </w:tabs>
        <w:jc w:val="both"/>
        <w:rPr>
          <w:bCs/>
          <w:sz w:val="16"/>
          <w:szCs w:val="16"/>
        </w:rPr>
      </w:pPr>
      <w:r w:rsidRPr="0077195E">
        <w:rPr>
          <w:bCs/>
          <w:sz w:val="16"/>
          <w:szCs w:val="16"/>
        </w:rPr>
        <w:tab/>
        <w:t>x = masa simpan</w:t>
      </w:r>
    </w:p>
    <w:p w:rsidR="0077195E" w:rsidRPr="00545770" w:rsidRDefault="0077195E" w:rsidP="0077195E">
      <w:pPr>
        <w:pStyle w:val="Default"/>
        <w:tabs>
          <w:tab w:val="left" w:pos="180"/>
        </w:tabs>
        <w:ind w:firstLine="180"/>
        <w:jc w:val="both"/>
        <w:rPr>
          <w:bCs/>
          <w:sz w:val="16"/>
          <w:szCs w:val="16"/>
        </w:rPr>
      </w:pPr>
      <w:r w:rsidRPr="00545770">
        <w:rPr>
          <w:bCs/>
          <w:sz w:val="16"/>
          <w:szCs w:val="16"/>
        </w:rPr>
        <w:t>a = nilai analisis pada saat mulai disimpan</w:t>
      </w:r>
    </w:p>
    <w:p w:rsidR="0077195E" w:rsidRPr="00545770" w:rsidRDefault="0077195E" w:rsidP="0077195E">
      <w:pPr>
        <w:pStyle w:val="Default"/>
        <w:tabs>
          <w:tab w:val="left" w:pos="180"/>
        </w:tabs>
        <w:ind w:firstLine="180"/>
        <w:jc w:val="both"/>
        <w:rPr>
          <w:bCs/>
          <w:sz w:val="16"/>
          <w:szCs w:val="16"/>
        </w:rPr>
      </w:pPr>
      <w:r w:rsidRPr="00545770">
        <w:rPr>
          <w:bCs/>
          <w:sz w:val="16"/>
          <w:szCs w:val="16"/>
        </w:rPr>
        <w:t xml:space="preserve">b = laju nilai analisis (konstanta penurunan mutu/k) </w:t>
      </w:r>
    </w:p>
    <w:p w:rsidR="0077195E" w:rsidRPr="0077195E" w:rsidRDefault="0077195E" w:rsidP="0077195E">
      <w:pPr>
        <w:autoSpaceDE w:val="0"/>
        <w:autoSpaceDN w:val="0"/>
        <w:adjustRightInd w:val="0"/>
        <w:spacing w:after="0" w:line="240" w:lineRule="auto"/>
        <w:ind w:firstLine="720"/>
        <w:jc w:val="both"/>
        <w:rPr>
          <w:rFonts w:ascii="Times New Roman" w:hAnsi="Times New Roman" w:cs="Times New Roman"/>
        </w:rPr>
      </w:pPr>
      <w:r w:rsidRPr="0077195E">
        <w:rPr>
          <w:rFonts w:ascii="Times New Roman" w:hAnsi="Times New Roman" w:cs="Times New Roman"/>
        </w:rPr>
        <w:lastRenderedPageBreak/>
        <w:t>Selanjutnya sebelum diterapkan dalam rumus Arrhenius, maka ln k dimasukan ke dalam rumus:</w:t>
      </w: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 xml:space="preserve">In k=In </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rPr>
              </m:ctrlPr>
            </m:fPr>
            <m:num>
              <m:r>
                <w:rPr>
                  <w:rFonts w:ascii="Cambria Math" w:hAnsi="Cambria Math" w:cs="Times New Roman"/>
                </w:rPr>
                <m:t>E</m:t>
              </m:r>
            </m:num>
            <m:den>
              <m:r>
                <w:rPr>
                  <w:rFonts w:ascii="Cambria Math" w:hAnsi="Cambria Math" w:cs="Times New Roman"/>
                </w:rPr>
                <m:t>RT</m:t>
              </m:r>
            </m:den>
          </m:f>
        </m:oMath>
      </m:oMathPara>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r w:rsidRPr="0077195E">
        <w:rPr>
          <w:rFonts w:ascii="Times New Roman" w:hAnsi="Times New Roman" w:cs="Times New Roman"/>
        </w:rPr>
        <w:t xml:space="preserve">karena ln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Pr="0077195E">
        <w:rPr>
          <w:rFonts w:ascii="Times New Roman" w:hAnsi="Times New Roman" w:cs="Times New Roman"/>
        </w:rPr>
        <w:t xml:space="preserve"> dan –E/R merupakan bilangan konstanta, maka persamaan tersebut di</w:t>
      </w: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r w:rsidRPr="0077195E">
        <w:rPr>
          <w:rFonts w:ascii="Times New Roman" w:hAnsi="Times New Roman" w:cs="Times New Roman"/>
        </w:rPr>
        <w:t>tulis sebagai berikut:</w:t>
      </w:r>
    </w:p>
    <w:p w:rsidR="0077195E" w:rsidRPr="0077195E" w:rsidRDefault="0077195E" w:rsidP="0077195E">
      <w:pPr>
        <w:autoSpaceDE w:val="0"/>
        <w:autoSpaceDN w:val="0"/>
        <w:adjustRightInd w:val="0"/>
        <w:spacing w:after="0" w:line="240" w:lineRule="auto"/>
        <w:jc w:val="both"/>
        <w:rPr>
          <w:rFonts w:ascii="Times New Roman" w:eastAsiaTheme="minorEastAsia" w:hAnsi="Times New Roman" w:cs="Times New Roman"/>
        </w:rPr>
      </w:pPr>
      <m:oMathPara>
        <m:oMath>
          <m:r>
            <m:rPr>
              <m:sty m:val="p"/>
            </m:rPr>
            <w:rPr>
              <w:rFonts w:ascii="Cambria Math" w:hAnsi="Cambria Math" w:cs="Times New Roman"/>
            </w:rPr>
            <m:t>In k</m:t>
          </m:r>
          <m:r>
            <w:rPr>
              <w:rFonts w:ascii="Cambria Math" w:hAnsi="Cambria Math" w:cs="Times New Roman"/>
            </w:rPr>
            <m:t>=A+</m:t>
          </m:r>
          <m:r>
            <m:rPr>
              <m:sty m:val="p"/>
            </m:rPr>
            <w:rPr>
              <w:rFonts w:ascii="Cambria Math" w:hAnsi="Cambria Math" w:cs="Times New Roman"/>
            </w:rPr>
            <m:t>B</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T</m:t>
                  </m:r>
                </m:den>
              </m:f>
            </m:e>
          </m:d>
        </m:oMath>
      </m:oMathPara>
    </w:p>
    <w:p w:rsidR="0077195E" w:rsidRPr="0077195E" w:rsidRDefault="0077195E" w:rsidP="0077195E">
      <w:pPr>
        <w:autoSpaceDE w:val="0"/>
        <w:autoSpaceDN w:val="0"/>
        <w:adjustRightInd w:val="0"/>
        <w:spacing w:after="0" w:line="240" w:lineRule="auto"/>
        <w:jc w:val="both"/>
        <w:rPr>
          <w:rFonts w:ascii="Times New Roman" w:eastAsiaTheme="minorEastAsia" w:hAnsi="Times New Roman" w:cs="Times New Roman"/>
        </w:rPr>
      </w:pPr>
      <w:r w:rsidRPr="0077195E">
        <w:rPr>
          <w:rFonts w:ascii="Times New Roman" w:hAnsi="Times New Roman" w:cs="Times New Roman"/>
        </w:rPr>
        <w:t>Sehingga apabila setiap nilai ln k dan 1/T diplotkan dalam sebuah grafik, maka</w:t>
      </w: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r w:rsidRPr="0077195E">
        <w:rPr>
          <w:rFonts w:ascii="Times New Roman" w:hAnsi="Times New Roman" w:cs="Times New Roman"/>
        </w:rPr>
        <w:t>diharapkan akan diperoleh gambar seperti pada Gambar 3.1.</w:t>
      </w:r>
    </w:p>
    <w:p w:rsidR="0077195E" w:rsidRPr="0077195E" w:rsidRDefault="004F486B" w:rsidP="0077195E">
      <w:pPr>
        <w:autoSpaceDE w:val="0"/>
        <w:autoSpaceDN w:val="0"/>
        <w:adjustRightInd w:val="0"/>
        <w:spacing w:after="0" w:line="240" w:lineRule="auto"/>
        <w:jc w:val="both"/>
        <w:rPr>
          <w:rFonts w:ascii="Times New Roman" w:hAnsi="Times New Roman" w:cs="Times New Roman"/>
        </w:rPr>
      </w:pPr>
      <w:r w:rsidRPr="004F486B">
        <w:rPr>
          <w:rFonts w:ascii="Times New Roman" w:hAnsi="Times New Roman" w:cs="Times New Roman"/>
          <w:noProof/>
        </w:rPr>
        <w:pict>
          <v:group id="_x0000_s1036" style="position:absolute;left:0;text-align:left;margin-left:26.45pt;margin-top:4.7pt;width:134.1pt;height:76.8pt;z-index:251668480" coordorigin="2584,4235" coordsize="7581,4384">
            <v:rect id="_x0000_s1037" style="position:absolute;left:2584;top:4235;width:7581;height:4384" strokeweight="6pt">
              <v:stroke linestyle="thickBetweenThin"/>
              <v:textbox>
                <w:txbxContent>
                  <w:p w:rsidR="008D47AD" w:rsidRDefault="008D47AD" w:rsidP="0077195E">
                    <w:r>
                      <w:tab/>
                    </w:r>
                    <w:r>
                      <w:tab/>
                    </w:r>
                    <w:r>
                      <w:tab/>
                    </w:r>
                    <w:r>
                      <w:tab/>
                    </w:r>
                    <w:r>
                      <w:tab/>
                    </w:r>
                    <w:r>
                      <w:tab/>
                    </w:r>
                    <w:r>
                      <w:tab/>
                    </w:r>
                  </w:p>
                  <w:p w:rsidR="008D47AD" w:rsidRPr="00834B12" w:rsidRDefault="008D47AD" w:rsidP="0077195E">
                    <w:pPr>
                      <w:rPr>
                        <w:rFonts w:ascii="Times New Roman" w:hAnsi="Times New Roman" w:cs="Times New Roman"/>
                        <w:sz w:val="24"/>
                        <w:szCs w:val="24"/>
                      </w:rPr>
                    </w:pPr>
                    <w:r>
                      <w:tab/>
                    </w:r>
                    <w:r>
                      <w:tab/>
                    </w:r>
                    <w:r>
                      <w:tab/>
                    </w:r>
                    <w:r>
                      <w:tab/>
                    </w:r>
                    <w:r>
                      <w:tab/>
                    </w:r>
                    <w:r>
                      <w:tab/>
                    </w:r>
                    <w:r>
                      <w:tab/>
                    </w:r>
                    <m:oMath>
                      <m:r>
                        <w:rPr>
                          <w:rFonts w:ascii="Cambria Math" w:hAnsi="Cambria Math" w:cs="Times New Roman"/>
                          <w:sz w:val="24"/>
                          <w:szCs w:val="24"/>
                        </w:rPr>
                        <m:t xml:space="preserve">In k=In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RT</m:t>
                          </m:r>
                        </m:den>
                      </m:f>
                    </m:oMath>
                  </w:p>
                  <w:p w:rsidR="008D47AD" w:rsidRPr="001963BE" w:rsidRDefault="008D47AD" w:rsidP="0077195E">
                    <w:pPr>
                      <w:autoSpaceDE w:val="0"/>
                      <w:autoSpaceDN w:val="0"/>
                      <w:adjustRightInd w:val="0"/>
                      <w:spacing w:after="0" w:line="480" w:lineRule="auto"/>
                      <w:jc w:val="both"/>
                      <w:rPr>
                        <w:rFonts w:ascii="Times New Roman" w:eastAsiaTheme="minorEastAsia" w:hAnsi="Times New Roman" w:cs="Times New Roman"/>
                        <w:sz w:val="24"/>
                        <w:szCs w:val="24"/>
                      </w:rPr>
                    </w:pPr>
                    <w:r>
                      <w:tab/>
                    </w:r>
                    <w:r>
                      <w:tab/>
                    </w:r>
                    <w:r>
                      <w:tab/>
                    </w:r>
                    <w:r>
                      <w:tab/>
                    </w:r>
                    <w:r>
                      <w:tab/>
                    </w:r>
                    <w:r>
                      <w:tab/>
                    </w:r>
                    <w:r>
                      <w:tab/>
                    </w:r>
                    <m:oMath>
                      <m:r>
                        <m:rPr>
                          <m:sty m:val="p"/>
                        </m:rPr>
                        <w:rPr>
                          <w:rFonts w:ascii="Cambria Math" w:hAnsi="Cambria Math" w:cs="Times New Roman"/>
                          <w:sz w:val="24"/>
                          <w:szCs w:val="24"/>
                        </w:rPr>
                        <m:t>In k</m:t>
                      </m:r>
                      <m:r>
                        <w:rPr>
                          <w:rFonts w:ascii="Cambria Math" w:hAnsi="Cambria Math" w:cs="Times New Roman"/>
                          <w:sz w:val="24"/>
                          <w:szCs w:val="24"/>
                        </w:rPr>
                        <m:t>=A+</m:t>
                      </m:r>
                      <m:r>
                        <m:rPr>
                          <m:sty m:val="p"/>
                        </m:rPr>
                        <w:rPr>
                          <w:rFonts w:ascii="Cambria Math" w:hAnsi="Cambria Math" w:cs="Times New Roman"/>
                          <w:sz w:val="24"/>
                          <w:szCs w:val="24"/>
                        </w:rPr>
                        <m:t>B</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T</m:t>
                              </m:r>
                            </m:den>
                          </m:f>
                        </m:e>
                      </m:d>
                    </m:oMath>
                  </w:p>
                </w:txbxContent>
              </v:textbox>
            </v:rect>
            <v:group id="_x0000_s1038" style="position:absolute;left:3536;top:4722;width:5548;height:3113" coordorigin="3536,4722" coordsize="5548,3113">
              <v:group id="_x0000_s1039" style="position:absolute;left:3536;top:4722;width:5548;height:3113" coordorigin="3536,4722" coordsize="5548,3113">
                <v:shape id="_x0000_s1040" type="#_x0000_t32" style="position:absolute;left:3536;top:4722;width:0;height:3113" o:connectortype="straight" strokeweight="1.75pt"/>
                <v:shape id="_x0000_s1041" type="#_x0000_t32" style="position:absolute;left:3536;top:7835;width:5548;height:0" o:connectortype="straight" strokeweight="1.75pt"/>
              </v:group>
              <v:shape id="_x0000_s1042" type="#_x0000_t32" style="position:absolute;left:4045;top:5125;width:4299;height:2266" o:connectortype="straight" strokecolor="#548dd4 [1951]" strokeweight="3pt"/>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2896;top:5951;width:402;height:275" fillcolor="black [3213]">
              <v:shadow color="#868686"/>
              <v:textpath style="font-family:&quot;Times New Roman&quot;;font-size:12pt;font-weight:bold;v-text-kern:t" trim="t" fitpath="t" string="In k"/>
            </v:shape>
            <v:shape id="_x0000_s1044" type="#_x0000_t136" style="position:absolute;left:6311;top:8111;width:339;height:275" fillcolor="black [3213]">
              <v:shadow color="#868686"/>
              <v:textpath style="font-family:&quot;Times New Roman&quot;;font-size:12pt;font-weight:bold;v-text-kern:t" trim="t" fitpath="t" string="1/T"/>
            </v:shape>
          </v:group>
        </w:pict>
      </w: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p>
    <w:p w:rsidR="0077195E" w:rsidRPr="0077195E" w:rsidRDefault="0077195E" w:rsidP="00545770">
      <w:pPr>
        <w:autoSpaceDE w:val="0"/>
        <w:autoSpaceDN w:val="0"/>
        <w:adjustRightInd w:val="0"/>
        <w:spacing w:after="0" w:line="240" w:lineRule="auto"/>
        <w:jc w:val="center"/>
        <w:rPr>
          <w:rFonts w:ascii="Times New Roman" w:hAnsi="Times New Roman" w:cs="Times New Roman"/>
        </w:rPr>
      </w:pPr>
      <w:r w:rsidRPr="0077195E">
        <w:rPr>
          <w:rFonts w:ascii="Times New Roman" w:hAnsi="Times New Roman" w:cs="Times New Roman"/>
        </w:rPr>
        <w:t>Gambar 3.3. Grafik Hubungan antara ln k dengan 1/T</w:t>
      </w:r>
    </w:p>
    <w:p w:rsidR="0077195E" w:rsidRPr="0077195E" w:rsidRDefault="0077195E" w:rsidP="0077195E">
      <w:pPr>
        <w:autoSpaceDE w:val="0"/>
        <w:autoSpaceDN w:val="0"/>
        <w:adjustRightInd w:val="0"/>
        <w:spacing w:after="0" w:line="240" w:lineRule="auto"/>
        <w:rPr>
          <w:rFonts w:ascii="Times New Roman" w:hAnsi="Times New Roman" w:cs="Times New Roman"/>
        </w:rPr>
      </w:pP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r w:rsidRPr="0077195E">
        <w:rPr>
          <w:rFonts w:ascii="Times New Roman" w:hAnsi="Times New Roman" w:cs="Times New Roman"/>
        </w:rPr>
        <w:t>Dengan demikian besarnya nilai E dapat diperoleh yaitu sebagai berikut:</w:t>
      </w: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E</m:t>
              </m:r>
            </m:num>
            <m:den>
              <m:r>
                <w:rPr>
                  <w:rFonts w:ascii="Cambria Math" w:hAnsi="Cambria Math" w:cs="Times New Roman"/>
                </w:rPr>
                <m:t>R</m:t>
              </m:r>
            </m:den>
          </m:f>
          <m:r>
            <w:rPr>
              <w:rFonts w:ascii="Cambria Math" w:hAnsi="Cambria Math" w:cs="Times New Roman"/>
            </w:rPr>
            <m:t>=B</m:t>
          </m:r>
        </m:oMath>
      </m:oMathPara>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r w:rsidRPr="0077195E">
        <w:rPr>
          <w:rFonts w:ascii="Times New Roman" w:hAnsi="Times New Roman" w:cs="Times New Roman"/>
        </w:rPr>
        <w:t>di mana slope B dihasilkan dari persamaan regresi linier antara ln K dan 1/T, serta</w:t>
      </w:r>
    </w:p>
    <w:p w:rsidR="0077195E" w:rsidRPr="0077195E" w:rsidRDefault="0077195E" w:rsidP="0077195E">
      <w:pPr>
        <w:autoSpaceDE w:val="0"/>
        <w:autoSpaceDN w:val="0"/>
        <w:adjustRightInd w:val="0"/>
        <w:spacing w:after="0" w:line="240" w:lineRule="auto"/>
        <w:jc w:val="both"/>
        <w:rPr>
          <w:rFonts w:ascii="Times New Roman" w:hAnsi="Times New Roman" w:cs="Times New Roman"/>
        </w:rPr>
      </w:pPr>
      <w:r w:rsidRPr="0077195E">
        <w:rPr>
          <w:rFonts w:ascii="Times New Roman" w:hAnsi="Times New Roman" w:cs="Times New Roman"/>
        </w:rPr>
        <w:t>nilai</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Pr="0077195E">
        <w:rPr>
          <w:rFonts w:ascii="Times New Roman" w:hAnsi="Times New Roman" w:cs="Times New Roman"/>
        </w:rPr>
        <w:t xml:space="preserve"> diperoleh sebagai berikut:</w:t>
      </w:r>
    </w:p>
    <w:p w:rsidR="0077195E" w:rsidRPr="0077195E" w:rsidRDefault="0077195E" w:rsidP="0077195E">
      <w:pPr>
        <w:pStyle w:val="Default"/>
        <w:tabs>
          <w:tab w:val="left" w:pos="180"/>
        </w:tabs>
        <w:jc w:val="both"/>
        <w:rPr>
          <w:bCs/>
          <w:sz w:val="22"/>
          <w:szCs w:val="22"/>
        </w:rPr>
      </w:pPr>
      <m:oMathPara>
        <m:oMath>
          <m:r>
            <w:rPr>
              <w:rFonts w:ascii="Cambria Math" w:hAnsi="Cambria Math"/>
              <w:sz w:val="22"/>
              <w:szCs w:val="22"/>
            </w:rPr>
            <m:t>k=</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k</m:t>
                  </m:r>
                </m:e>
                <m:sub/>
              </m:sSub>
            </m:e>
            <m:sub>
              <m:r>
                <w:rPr>
                  <w:rFonts w:ascii="Cambria Math" w:hAnsi="Cambria Math"/>
                  <w:sz w:val="22"/>
                  <w:szCs w:val="22"/>
                </w:rPr>
                <m:t>0</m:t>
              </m:r>
            </m:sub>
          </m:sSub>
          <m:r>
            <w:rPr>
              <w:rFonts w:ascii="Cambria Math" w:hAnsi="Cambria Math"/>
              <w:sz w:val="22"/>
              <w:szCs w:val="22"/>
            </w:rPr>
            <m:t xml:space="preserve"> .e –</m:t>
          </m:r>
          <m:f>
            <m:fPr>
              <m:ctrlPr>
                <w:rPr>
                  <w:rFonts w:ascii="Cambria Math" w:hAnsi="Cambria Math"/>
                  <w:i/>
                  <w:sz w:val="22"/>
                  <w:szCs w:val="22"/>
                </w:rPr>
              </m:ctrlPr>
            </m:fPr>
            <m:num>
              <m:r>
                <w:rPr>
                  <w:rFonts w:ascii="Cambria Math" w:hAnsi="Cambria Math"/>
                  <w:sz w:val="22"/>
                  <w:szCs w:val="22"/>
                </w:rPr>
                <m:t>E</m:t>
              </m:r>
            </m:num>
            <m:den>
              <m:r>
                <w:rPr>
                  <w:rFonts w:ascii="Cambria Math" w:hAnsi="Cambria Math"/>
                  <w:sz w:val="22"/>
                  <w:szCs w:val="22"/>
                </w:rPr>
                <m:t>RT</m:t>
              </m:r>
            </m:den>
          </m:f>
        </m:oMath>
      </m:oMathPara>
    </w:p>
    <w:p w:rsidR="00545770" w:rsidRDefault="0077195E" w:rsidP="0077195E">
      <w:pPr>
        <w:autoSpaceDE w:val="0"/>
        <w:autoSpaceDN w:val="0"/>
        <w:adjustRightInd w:val="0"/>
        <w:spacing w:after="0" w:line="240" w:lineRule="auto"/>
        <w:rPr>
          <w:rFonts w:ascii="Times New Roman" w:hAnsi="Times New Roman" w:cs="Times New Roman"/>
        </w:rPr>
      </w:pPr>
      <w:r w:rsidRPr="0077195E">
        <w:rPr>
          <w:rFonts w:ascii="Times New Roman" w:hAnsi="Times New Roman" w:cs="Times New Roman"/>
        </w:rPr>
        <w:t xml:space="preserve">Di mana: </w:t>
      </w:r>
    </w:p>
    <w:p w:rsidR="0077195E" w:rsidRPr="00545770" w:rsidRDefault="0077195E" w:rsidP="00545770">
      <w:pPr>
        <w:autoSpaceDE w:val="0"/>
        <w:autoSpaceDN w:val="0"/>
        <w:adjustRightInd w:val="0"/>
        <w:spacing w:after="0" w:line="240" w:lineRule="auto"/>
        <w:ind w:firstLine="720"/>
        <w:rPr>
          <w:rFonts w:ascii="Times New Roman" w:hAnsi="Times New Roman" w:cs="Times New Roman"/>
          <w:sz w:val="16"/>
          <w:szCs w:val="16"/>
        </w:rPr>
      </w:pPr>
      <w:r w:rsidRPr="00545770">
        <w:rPr>
          <w:rFonts w:ascii="Times New Roman" w:hAnsi="Times New Roman" w:cs="Times New Roman"/>
          <w:sz w:val="16"/>
          <w:szCs w:val="16"/>
        </w:rPr>
        <w:t>k = konstanta penurunan mutu</w:t>
      </w:r>
    </w:p>
    <w:p w:rsidR="0077195E" w:rsidRPr="00545770" w:rsidRDefault="0077195E" w:rsidP="0077195E">
      <w:pPr>
        <w:autoSpaceDE w:val="0"/>
        <w:autoSpaceDN w:val="0"/>
        <w:adjustRightInd w:val="0"/>
        <w:spacing w:after="0" w:line="240" w:lineRule="auto"/>
        <w:ind w:firstLine="720"/>
        <w:rPr>
          <w:rFonts w:ascii="Times New Roman" w:hAnsi="Times New Roman" w:cs="Times New Roman"/>
          <w:sz w:val="16"/>
          <w:szCs w:val="16"/>
        </w:rPr>
      </w:pPr>
      <w:r w:rsidRPr="00545770">
        <w:rPr>
          <w:rFonts w:ascii="Times New Roman" w:hAnsi="Times New Roman" w:cs="Times New Roman"/>
          <w:sz w:val="16"/>
          <w:szCs w:val="16"/>
        </w:rPr>
        <w:t>ko= konstanta (tidak tergantung pada suhu)</w:t>
      </w:r>
    </w:p>
    <w:p w:rsidR="0077195E" w:rsidRPr="00545770" w:rsidRDefault="0077195E" w:rsidP="00545770">
      <w:pPr>
        <w:autoSpaceDE w:val="0"/>
        <w:autoSpaceDN w:val="0"/>
        <w:adjustRightInd w:val="0"/>
        <w:spacing w:after="0" w:line="240" w:lineRule="auto"/>
        <w:ind w:firstLine="720"/>
        <w:rPr>
          <w:rFonts w:ascii="Times New Roman" w:hAnsi="Times New Roman" w:cs="Times New Roman"/>
          <w:sz w:val="16"/>
          <w:szCs w:val="16"/>
        </w:rPr>
      </w:pPr>
      <w:r w:rsidRPr="00545770">
        <w:rPr>
          <w:rFonts w:ascii="Times New Roman" w:hAnsi="Times New Roman" w:cs="Times New Roman"/>
          <w:sz w:val="16"/>
          <w:szCs w:val="16"/>
        </w:rPr>
        <w:t xml:space="preserve"> e = logaritma dasar (2.718282)</w:t>
      </w:r>
    </w:p>
    <w:p w:rsidR="0077195E" w:rsidRPr="00545770" w:rsidRDefault="0077195E" w:rsidP="00545770">
      <w:pPr>
        <w:autoSpaceDE w:val="0"/>
        <w:autoSpaceDN w:val="0"/>
        <w:adjustRightInd w:val="0"/>
        <w:spacing w:after="0" w:line="240" w:lineRule="auto"/>
        <w:ind w:firstLine="720"/>
        <w:rPr>
          <w:rFonts w:ascii="Times New Roman" w:hAnsi="Times New Roman" w:cs="Times New Roman"/>
          <w:sz w:val="16"/>
          <w:szCs w:val="16"/>
        </w:rPr>
      </w:pPr>
      <w:r w:rsidRPr="00545770">
        <w:rPr>
          <w:rFonts w:ascii="Times New Roman" w:hAnsi="Times New Roman" w:cs="Times New Roman"/>
          <w:sz w:val="16"/>
          <w:szCs w:val="16"/>
        </w:rPr>
        <w:t xml:space="preserve"> E = energi aktivasi</w:t>
      </w:r>
    </w:p>
    <w:p w:rsidR="0077195E" w:rsidRPr="00545770" w:rsidRDefault="0077195E" w:rsidP="00545770">
      <w:pPr>
        <w:autoSpaceDE w:val="0"/>
        <w:autoSpaceDN w:val="0"/>
        <w:adjustRightInd w:val="0"/>
        <w:spacing w:after="0" w:line="240" w:lineRule="auto"/>
        <w:ind w:firstLine="720"/>
        <w:rPr>
          <w:rFonts w:ascii="Times New Roman" w:hAnsi="Times New Roman" w:cs="Times New Roman"/>
          <w:sz w:val="16"/>
          <w:szCs w:val="16"/>
        </w:rPr>
      </w:pPr>
      <w:r w:rsidRPr="00545770">
        <w:rPr>
          <w:rFonts w:ascii="Times New Roman" w:hAnsi="Times New Roman" w:cs="Times New Roman"/>
          <w:sz w:val="16"/>
          <w:szCs w:val="16"/>
        </w:rPr>
        <w:t xml:space="preserve"> T = suhu mutlak (C + 273)</w:t>
      </w:r>
    </w:p>
    <w:p w:rsidR="0077195E" w:rsidRPr="00545770" w:rsidRDefault="00545770" w:rsidP="0077195E">
      <w:pPr>
        <w:pStyle w:val="Default"/>
        <w:tabs>
          <w:tab w:val="left" w:pos="1334"/>
        </w:tabs>
        <w:jc w:val="both"/>
        <w:rPr>
          <w:bCs/>
          <w:sz w:val="16"/>
          <w:szCs w:val="16"/>
        </w:rPr>
      </w:pPr>
      <w:r>
        <w:rPr>
          <w:sz w:val="16"/>
          <w:szCs w:val="16"/>
        </w:rPr>
        <w:t xml:space="preserve">                 </w:t>
      </w:r>
      <w:r w:rsidR="0077195E" w:rsidRPr="00545770">
        <w:rPr>
          <w:sz w:val="16"/>
          <w:szCs w:val="16"/>
        </w:rPr>
        <w:t>R = konstanta gas, 1.986 kal/mol</w:t>
      </w:r>
    </w:p>
    <w:p w:rsidR="0077195E" w:rsidRPr="00545770" w:rsidRDefault="0077195E" w:rsidP="00545770">
      <w:pPr>
        <w:autoSpaceDE w:val="0"/>
        <w:autoSpaceDN w:val="0"/>
        <w:adjustRightInd w:val="0"/>
        <w:spacing w:after="0" w:line="240" w:lineRule="auto"/>
        <w:ind w:firstLine="450"/>
        <w:jc w:val="both"/>
        <w:rPr>
          <w:rFonts w:ascii="Times New Roman" w:hAnsi="Times New Roman" w:cs="Times New Roman"/>
        </w:rPr>
      </w:pPr>
      <w:r w:rsidRPr="00545770">
        <w:rPr>
          <w:rFonts w:ascii="Times New Roman" w:hAnsi="Times New Roman" w:cs="Times New Roman"/>
        </w:rPr>
        <w:t>Penentuan umur simpan dapat diduga dengan mengunakan kinetika reaksi</w:t>
      </w:r>
      <w:r w:rsidR="00545770">
        <w:rPr>
          <w:rFonts w:ascii="Times New Roman" w:hAnsi="Times New Roman" w:cs="Times New Roman"/>
        </w:rPr>
        <w:t xml:space="preserve"> </w:t>
      </w:r>
      <w:r w:rsidRPr="00545770">
        <w:rPr>
          <w:rFonts w:ascii="Times New Roman" w:hAnsi="Times New Roman" w:cs="Times New Roman"/>
        </w:rPr>
        <w:t>Ordo Reaksi Nol dan Ordo reaksi satu. Ordo reaksi nol meliputi tipe kerusakanyang mengikuti kriteria reaksi ordo nol seperti kerusakan enzimatik, pencoklatan</w:t>
      </w:r>
      <w:r w:rsidR="00545770">
        <w:rPr>
          <w:rFonts w:ascii="Times New Roman" w:hAnsi="Times New Roman" w:cs="Times New Roman"/>
        </w:rPr>
        <w:t xml:space="preserve"> </w:t>
      </w:r>
      <w:r w:rsidRPr="00545770">
        <w:rPr>
          <w:rFonts w:ascii="Times New Roman" w:hAnsi="Times New Roman" w:cs="Times New Roman"/>
        </w:rPr>
        <w:t>enzimatik dan oksidasi. Penurunan mutu ordo r</w:t>
      </w:r>
      <w:r w:rsidR="00545770">
        <w:rPr>
          <w:rFonts w:ascii="Times New Roman" w:hAnsi="Times New Roman" w:cs="Times New Roman"/>
        </w:rPr>
        <w:t xml:space="preserve">eaksi nol artinya penurunan mutu </w:t>
      </w:r>
      <w:r w:rsidRPr="00545770">
        <w:rPr>
          <w:rFonts w:ascii="Times New Roman" w:hAnsi="Times New Roman" w:cs="Times New Roman"/>
        </w:rPr>
        <w:t>yang konstan. Kecepatan penurunan mutu tersebut berlangsung tetap pada suhukonstan dan digambarkan dengan persamaan:</w:t>
      </w:r>
    </w:p>
    <w:p w:rsidR="0077195E" w:rsidRPr="00545770" w:rsidRDefault="0077195E" w:rsidP="00545770">
      <w:pPr>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dc</m:t>
              </m:r>
            </m:num>
            <m:den>
              <m:r>
                <w:rPr>
                  <w:rFonts w:ascii="Cambria Math" w:hAnsi="Cambria Math" w:cs="Times New Roman"/>
                </w:rPr>
                <m:t>dt</m:t>
              </m:r>
            </m:den>
          </m:f>
          <m:r>
            <w:rPr>
              <w:rFonts w:ascii="Cambria Math" w:hAnsi="Cambria Math" w:cs="Times New Roman"/>
            </w:rPr>
            <m:t>=k</m:t>
          </m:r>
        </m:oMath>
      </m:oMathPara>
    </w:p>
    <w:p w:rsidR="0077195E" w:rsidRPr="00545770" w:rsidRDefault="0077195E" w:rsidP="00545770">
      <w:pPr>
        <w:autoSpaceDE w:val="0"/>
        <w:autoSpaceDN w:val="0"/>
        <w:adjustRightInd w:val="0"/>
        <w:spacing w:after="0" w:line="240" w:lineRule="auto"/>
        <w:ind w:firstLine="720"/>
        <w:jc w:val="both"/>
        <w:rPr>
          <w:rFonts w:ascii="Times New Roman" w:hAnsi="Times New Roman" w:cs="Times New Roman"/>
        </w:rPr>
      </w:pPr>
      <w:r w:rsidRPr="00545770">
        <w:rPr>
          <w:rFonts w:ascii="Times New Roman" w:hAnsi="Times New Roman" w:cs="Times New Roman"/>
        </w:rPr>
        <w:lastRenderedPageBreak/>
        <w:t>Ordo Reaksi Satu meliputi tipe kerusakan pada bahan pangan yangmengikuti kinematika reaksi ordo satu seperti ketengikan, pertumbuhanmikroorganisme, produksi off-flavour oleh mikroba (pada brownies sukun), kerusakan vitamin, penurunan mutu protein, karbohidrat dan perubahankadar air. Menurut Atkins (1997), kerusakan bahan pangan yang mengikuti reaksiordo satu dapat digambarkan dengan persamaan berikut:</w:t>
      </w:r>
    </w:p>
    <w:p w:rsidR="0077195E" w:rsidRPr="00545770" w:rsidRDefault="0077195E" w:rsidP="00545770">
      <w:pPr>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m:t>
              </m:r>
              <m:d>
                <m:dPr>
                  <m:begChr m:val="["/>
                  <m:endChr m:val="]"/>
                  <m:ctrlPr>
                    <w:rPr>
                      <w:rFonts w:ascii="Cambria Math" w:hAnsi="Cambria Math" w:cs="Times New Roman"/>
                      <w:i/>
                    </w:rPr>
                  </m:ctrlPr>
                </m:dPr>
                <m:e>
                  <m:r>
                    <w:rPr>
                      <w:rFonts w:ascii="Cambria Math" w:hAnsi="Cambria Math" w:cs="Times New Roman"/>
                    </w:rPr>
                    <m:t>C</m:t>
                  </m:r>
                </m:e>
              </m:d>
            </m:num>
            <m:den>
              <m:r>
                <w:rPr>
                  <w:rFonts w:ascii="Cambria Math" w:hAnsi="Cambria Math" w:cs="Times New Roman"/>
                </w:rPr>
                <m:t>[C]</m:t>
              </m:r>
            </m:den>
          </m:f>
          <m:r>
            <w:rPr>
              <w:rFonts w:ascii="Cambria Math" w:hAnsi="Cambria Math" w:cs="Times New Roman"/>
            </w:rPr>
            <m:t>=-k.</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1</m:t>
              </m:r>
            </m:sup>
          </m:sSup>
        </m:oMath>
      </m:oMathPara>
    </w:p>
    <w:p w:rsidR="0077195E" w:rsidRPr="00545770" w:rsidRDefault="0077195E" w:rsidP="00545770">
      <w:pPr>
        <w:autoSpaceDE w:val="0"/>
        <w:autoSpaceDN w:val="0"/>
        <w:adjustRightInd w:val="0"/>
        <w:spacing w:after="0" w:line="240" w:lineRule="auto"/>
        <w:jc w:val="both"/>
        <w:rPr>
          <w:rFonts w:ascii="Times New Roman" w:hAnsi="Times New Roman" w:cs="Times New Roman"/>
        </w:rPr>
      </w:pPr>
      <w:r w:rsidRPr="00545770">
        <w:rPr>
          <w:rFonts w:ascii="Times New Roman" w:hAnsi="Times New Roman" w:cs="Times New Roman"/>
        </w:rPr>
        <w:t>Prsamaan ini ditata ulang menjadi:</w:t>
      </w:r>
    </w:p>
    <w:p w:rsidR="0077195E" w:rsidRPr="00545770" w:rsidRDefault="0077195E" w:rsidP="00545770">
      <w:pPr>
        <w:autoSpaceDE w:val="0"/>
        <w:autoSpaceDN w:val="0"/>
        <w:adjustRightInd w:val="0"/>
        <w:spacing w:after="0" w:line="240" w:lineRule="auto"/>
        <w:jc w:val="both"/>
        <w:rPr>
          <w:rFonts w:ascii="Times New Roman" w:hAnsi="Times New Roman" w:cs="Times New Roman"/>
        </w:rPr>
      </w:pPr>
      <m:oMathPara>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m:t>
              </m:r>
              <m:d>
                <m:dPr>
                  <m:begChr m:val="["/>
                  <m:endChr m:val="]"/>
                  <m:ctrlPr>
                    <w:rPr>
                      <w:rFonts w:ascii="Cambria Math" w:hAnsi="Cambria Math" w:cs="Times New Roman"/>
                      <w:i/>
                    </w:rPr>
                  </m:ctrlPr>
                </m:dPr>
                <m:e>
                  <m:r>
                    <w:rPr>
                      <w:rFonts w:ascii="Cambria Math" w:hAnsi="Cambria Math" w:cs="Times New Roman"/>
                    </w:rPr>
                    <m:t>C</m:t>
                  </m:r>
                </m:e>
              </m:d>
            </m:num>
            <m:den>
              <m:r>
                <w:rPr>
                  <w:rFonts w:ascii="Cambria Math" w:hAnsi="Cambria Math" w:cs="Times New Roman"/>
                </w:rPr>
                <m:t>[C]</m:t>
              </m:r>
            </m:den>
          </m:f>
          <m:r>
            <w:rPr>
              <w:rFonts w:ascii="Cambria Math" w:hAnsi="Cambria Math" w:cs="Times New Roman"/>
            </w:rPr>
            <m:t>=-k.dt</m:t>
          </m:r>
        </m:oMath>
      </m:oMathPara>
    </w:p>
    <w:p w:rsidR="0077195E" w:rsidRPr="00545770" w:rsidRDefault="0077195E" w:rsidP="00545770">
      <w:pPr>
        <w:autoSpaceDE w:val="0"/>
        <w:autoSpaceDN w:val="0"/>
        <w:adjustRightInd w:val="0"/>
        <w:spacing w:after="0" w:line="240" w:lineRule="auto"/>
        <w:jc w:val="both"/>
        <w:rPr>
          <w:rFonts w:ascii="Times New Roman" w:hAnsi="Times New Roman" w:cs="Times New Roman"/>
        </w:rPr>
      </w:pPr>
      <w:r w:rsidRPr="00545770">
        <w:rPr>
          <w:rFonts w:ascii="Times New Roman" w:hAnsi="Times New Roman" w:cs="Times New Roman"/>
        </w:rPr>
        <w:t>Persamaan tersebut dapat diintergrasikan secara langsung . Karena awalnya (pada</w:t>
      </w:r>
    </w:p>
    <w:p w:rsidR="0077195E" w:rsidRPr="00545770" w:rsidRDefault="0077195E" w:rsidP="00545770">
      <w:pPr>
        <w:autoSpaceDE w:val="0"/>
        <w:autoSpaceDN w:val="0"/>
        <w:adjustRightInd w:val="0"/>
        <w:spacing w:after="0" w:line="240" w:lineRule="auto"/>
        <w:jc w:val="both"/>
        <w:rPr>
          <w:rFonts w:ascii="Cambria Math" w:hAnsi="Cambria Math" w:cs="Cambria Math"/>
        </w:rPr>
      </w:pPr>
      <w:r w:rsidRPr="00545770">
        <w:rPr>
          <w:rFonts w:ascii="Times New Roman" w:hAnsi="Times New Roman" w:cs="Times New Roman"/>
        </w:rPr>
        <w:t>t=0) konsentrasi C adalah [C]0 maka pada waktu t, konsentrasinya adalah [Ct],dapat dituliskan:</w:t>
      </w:r>
    </w:p>
    <w:p w:rsidR="0077195E" w:rsidRPr="00545770" w:rsidRDefault="004F486B" w:rsidP="00545770">
      <w:pPr>
        <w:autoSpaceDE w:val="0"/>
        <w:autoSpaceDN w:val="0"/>
        <w:adjustRightInd w:val="0"/>
        <w:spacing w:after="0" w:line="240" w:lineRule="auto"/>
        <w:jc w:val="center"/>
        <w:rPr>
          <w:rFonts w:ascii="Blackadder ITC" w:hAnsi="Blackadder ITC" w:cs="Times New Roman"/>
        </w:rPr>
      </w:pPr>
      <m:oMath>
        <m:nary>
          <m:naryPr>
            <m:limLoc m:val="subSup"/>
            <m:ctrlPr>
              <w:rPr>
                <w:rFonts w:ascii="Cambria Math" w:hAnsi="Cambria Math" w:cs="Times New Roman"/>
                <w:i/>
              </w:rPr>
            </m:ctrlPr>
          </m:naryPr>
          <m:sub>
            <m:d>
              <m:dPr>
                <m:begChr m:val="["/>
                <m:endChr m:val="]"/>
                <m:ctrlPr>
                  <w:rPr>
                    <w:rFonts w:ascii="Cambria Math" w:hAnsi="Cambria Math" w:cs="Times New Roman"/>
                    <w:i/>
                  </w:rPr>
                </m:ctrlPr>
              </m:dPr>
              <m:e>
                <m:r>
                  <w:rPr>
                    <w:rFonts w:ascii="Cambria Math" w:hAnsi="Cambria Math" w:cs="Times New Roman"/>
                  </w:rPr>
                  <m:t>C</m:t>
                </m:r>
              </m:e>
            </m:d>
            <m:r>
              <w:rPr>
                <w:rFonts w:ascii="Cambria Math" w:hAnsi="Cambria Math" w:cs="Times New Roman"/>
              </w:rPr>
              <m:t>0</m:t>
            </m:r>
          </m:sub>
          <m:sup>
            <m:d>
              <m:dPr>
                <m:begChr m:val="["/>
                <m:endChr m:val="]"/>
                <m:ctrlPr>
                  <w:rPr>
                    <w:rFonts w:ascii="Cambria Math" w:hAnsi="Cambria Math" w:cs="Times New Roman"/>
                    <w:i/>
                  </w:rPr>
                </m:ctrlPr>
              </m:dPr>
              <m:e>
                <m:r>
                  <w:rPr>
                    <w:rFonts w:ascii="Cambria Math" w:hAnsi="Cambria Math" w:cs="Times New Roman"/>
                  </w:rPr>
                  <m:t>C</m:t>
                </m:r>
              </m:e>
            </m:d>
            <m:r>
              <w:rPr>
                <w:rFonts w:ascii="Cambria Math" w:hAnsi="Cambria Math" w:cs="Times New Roman"/>
              </w:rPr>
              <m:t>t</m:t>
            </m:r>
          </m:sup>
          <m:e>
            <m:f>
              <m:fPr>
                <m:ctrlPr>
                  <w:rPr>
                    <w:rFonts w:ascii="Cambria Math" w:hAnsi="Cambria Math" w:cs="Times New Roman"/>
                    <w:i/>
                  </w:rPr>
                </m:ctrlPr>
              </m:fPr>
              <m:num>
                <m:r>
                  <w:rPr>
                    <w:rFonts w:ascii="Cambria Math" w:hAnsi="Cambria Math" w:cs="Times New Roman"/>
                  </w:rPr>
                  <m:t>d[C]</m:t>
                </m:r>
              </m:num>
              <m:den>
                <m:r>
                  <w:rPr>
                    <w:rFonts w:ascii="Cambria Math" w:hAnsi="Cambria Math" w:cs="Times New Roman"/>
                  </w:rPr>
                  <m:t>[C]</m:t>
                </m:r>
              </m:den>
            </m:f>
          </m:e>
        </m:nary>
      </m:oMath>
      <w:r w:rsidR="0077195E" w:rsidRPr="00545770">
        <w:rPr>
          <w:rFonts w:ascii="Blackadder ITC" w:eastAsiaTheme="minorEastAsia" w:hAnsi="Blackadder ITC" w:cs="Times New Roman"/>
        </w:rPr>
        <w:t xml:space="preserve"> = - </w:t>
      </w:r>
      <m:oMath>
        <m:nary>
          <m:naryPr>
            <m:limLoc m:val="undOvr"/>
            <m:ctrlPr>
              <w:rPr>
                <w:rFonts w:ascii="Cambria Math" w:eastAsiaTheme="minorEastAsia" w:hAnsi="Cambria Math" w:cs="Times New Roman"/>
                <w:i/>
              </w:rPr>
            </m:ctrlPr>
          </m:naryPr>
          <m:sub>
            <m:r>
              <w:rPr>
                <w:rFonts w:ascii="Cambria Math" w:eastAsiaTheme="minorEastAsia" w:hAnsi="Cambria Math" w:cs="Times New Roman"/>
              </w:rPr>
              <m:t>0</m:t>
            </m:r>
          </m:sub>
          <m:sup>
            <m:r>
              <w:rPr>
                <w:rFonts w:ascii="Cambria Math" w:eastAsiaTheme="minorEastAsia" w:hAnsi="Cambria Math" w:cs="Times New Roman"/>
              </w:rPr>
              <m:t>t</m:t>
            </m:r>
          </m:sup>
          <m:e>
            <m:r>
              <w:rPr>
                <w:rFonts w:ascii="Cambria Math" w:eastAsiaTheme="minorEastAsia" w:hAnsi="Cambria Math" w:cs="Times New Roman"/>
              </w:rPr>
              <m:t>k.dt</m:t>
            </m:r>
          </m:e>
        </m:nary>
      </m:oMath>
    </w:p>
    <w:p w:rsidR="0077195E" w:rsidRPr="00545770" w:rsidRDefault="0077195E" w:rsidP="00545770">
      <w:pPr>
        <w:pStyle w:val="Default"/>
        <w:tabs>
          <w:tab w:val="left" w:pos="180"/>
          <w:tab w:val="left" w:pos="2096"/>
        </w:tabs>
        <w:rPr>
          <w:rFonts w:ascii="Blackadder ITC" w:hAnsi="Blackadder ITC"/>
          <w:bCs/>
          <w:sz w:val="22"/>
          <w:szCs w:val="22"/>
        </w:rPr>
      </w:pPr>
      <w:r w:rsidRPr="00545770">
        <w:rPr>
          <w:rFonts w:ascii="Blackadder ITC" w:hAnsi="Blackadder ITC"/>
          <w:bCs/>
          <w:sz w:val="22"/>
          <w:szCs w:val="22"/>
        </w:rPr>
        <w:tab/>
      </w:r>
      <w:r w:rsidRPr="00545770">
        <w:rPr>
          <w:rFonts w:ascii="Blackadder ITC" w:hAnsi="Blackadder ITC"/>
          <w:bCs/>
          <w:sz w:val="22"/>
          <w:szCs w:val="22"/>
        </w:rPr>
        <w:tab/>
      </w:r>
    </w:p>
    <w:p w:rsidR="0077195E" w:rsidRPr="00545770" w:rsidRDefault="0077195E" w:rsidP="00545770">
      <w:pPr>
        <w:pStyle w:val="Default"/>
        <w:tabs>
          <w:tab w:val="left" w:pos="180"/>
        </w:tabs>
        <w:ind w:firstLine="540"/>
        <w:jc w:val="both"/>
        <w:rPr>
          <w:bCs/>
          <w:sz w:val="22"/>
          <w:szCs w:val="22"/>
        </w:rPr>
      </w:pPr>
      <w:r w:rsidRPr="00545770">
        <w:rPr>
          <w:bCs/>
          <w:sz w:val="22"/>
          <w:szCs w:val="22"/>
        </w:rPr>
        <w:t xml:space="preserve">Rancangan respon perlakuan untuk penelitian tahap I dan II.Respon yang akan dilakukan pada penelitian ini meliputi respon kimia respon fisik dan respon organoleptik. </w:t>
      </w:r>
    </w:p>
    <w:p w:rsidR="0077195E" w:rsidRPr="00545770" w:rsidRDefault="0077195E" w:rsidP="00545770">
      <w:pPr>
        <w:pStyle w:val="ListParagraph"/>
        <w:autoSpaceDE w:val="0"/>
        <w:autoSpaceDN w:val="0"/>
        <w:adjustRightInd w:val="0"/>
        <w:spacing w:after="0" w:line="240" w:lineRule="auto"/>
        <w:ind w:left="0" w:firstLine="480"/>
        <w:jc w:val="both"/>
        <w:rPr>
          <w:rFonts w:ascii="Times New Roman" w:hAnsi="Times New Roman" w:cs="Times New Roman"/>
        </w:rPr>
      </w:pPr>
      <w:r w:rsidRPr="00545770">
        <w:rPr>
          <w:rFonts w:ascii="Times New Roman" w:hAnsi="Times New Roman" w:cs="Times New Roman"/>
        </w:rPr>
        <w:t>Pengujian organoleptik dilakukan pada saat penelitian tahap satu.Pengujianorganoleptik bertujuan untuk menentukan umur simpan secara responorganoleptik.Faktor yang diamati adalah sifat organoleptiknya (warna, aroma dan tekstur) hingga brownies sukun menjadi busuk dengan ciri tumbuh kapang/jamur, aroma tengikdan tekstur luar brownies lembek berair.Analisa Organoleptik melibatkan minimal 15 responden.Jika respondensudah menunjukan lebih dari setengahnya maka didapatkan umur simpan secaraorganoleptik produk brownies sukun. Menurut SNI 01-2971-1998  bahwa brownies yang baik memiliki bau, rasa dan warna yang normal dan mempunyaitekstur dan remah yang baik. Penyimpangan dari standar tersebut mengindikasikan bahwa brownies sukun tersebut sudah mengalami penurunan mutu dan sudah mulai</w:t>
      </w:r>
      <w:r w:rsidR="00545770">
        <w:rPr>
          <w:rFonts w:ascii="Times New Roman" w:hAnsi="Times New Roman" w:cs="Times New Roman"/>
        </w:rPr>
        <w:t xml:space="preserve"> </w:t>
      </w:r>
      <w:r w:rsidRPr="00545770">
        <w:rPr>
          <w:rFonts w:ascii="Times New Roman" w:hAnsi="Times New Roman" w:cs="Times New Roman"/>
        </w:rPr>
        <w:t>membusuk.</w:t>
      </w:r>
    </w:p>
    <w:p w:rsidR="0077195E" w:rsidRPr="00545770" w:rsidRDefault="0077195E" w:rsidP="00545770">
      <w:pPr>
        <w:pStyle w:val="ListParagraph"/>
        <w:autoSpaceDE w:val="0"/>
        <w:autoSpaceDN w:val="0"/>
        <w:adjustRightInd w:val="0"/>
        <w:spacing w:after="0" w:line="240" w:lineRule="auto"/>
        <w:ind w:left="0" w:firstLine="480"/>
        <w:jc w:val="both"/>
        <w:rPr>
          <w:rFonts w:ascii="Times New Roman" w:hAnsi="Times New Roman" w:cs="Times New Roman"/>
        </w:rPr>
      </w:pPr>
      <w:r w:rsidRPr="00545770">
        <w:rPr>
          <w:rFonts w:ascii="Times New Roman" w:hAnsi="Times New Roman" w:cs="Times New Roman"/>
        </w:rPr>
        <w:t>Rancangan Respon Kimia meliputi nilai TBA (</w:t>
      </w:r>
      <w:r w:rsidRPr="00545770">
        <w:rPr>
          <w:rFonts w:ascii="Times New Roman" w:hAnsi="Times New Roman" w:cs="Times New Roman"/>
          <w:i/>
        </w:rPr>
        <w:t>Thiobarbiturik Acid</w:t>
      </w:r>
      <w:r w:rsidRPr="00545770">
        <w:rPr>
          <w:rFonts w:ascii="Times New Roman" w:hAnsi="Times New Roman" w:cs="Times New Roman"/>
        </w:rPr>
        <w:t xml:space="preserve">) dan derajat keasaman.Pengujian masa simpan brownies menggunakan uji TBA menunjukan bahwa </w:t>
      </w:r>
      <w:r w:rsidRPr="00545770">
        <w:rPr>
          <w:rFonts w:ascii="Times New Roman" w:hAnsi="Times New Roman" w:cs="Times New Roman"/>
        </w:rPr>
        <w:lastRenderedPageBreak/>
        <w:t>semakin tinggi nilai TBA berarti semakin rendah kualitas brownies.</w:t>
      </w:r>
    </w:p>
    <w:p w:rsidR="0077195E" w:rsidRPr="00545770" w:rsidRDefault="0077195E" w:rsidP="00545770">
      <w:pPr>
        <w:pStyle w:val="ListParagraph"/>
        <w:autoSpaceDE w:val="0"/>
        <w:autoSpaceDN w:val="0"/>
        <w:adjustRightInd w:val="0"/>
        <w:spacing w:after="0" w:line="240" w:lineRule="auto"/>
        <w:ind w:left="0" w:firstLine="480"/>
        <w:jc w:val="both"/>
        <w:rPr>
          <w:rFonts w:ascii="Times New Roman" w:hAnsi="Times New Roman" w:cs="Times New Roman"/>
        </w:rPr>
      </w:pPr>
      <w:r w:rsidRPr="00545770">
        <w:rPr>
          <w:rFonts w:ascii="Times New Roman" w:hAnsi="Times New Roman" w:cs="Times New Roman"/>
        </w:rPr>
        <w:t>Analisa pada brownies sukun ini adalah pendugaan umur simpan dan modelmatematis dengan menggunakan metode Arrhenius sehingga dari perhitungantersebut didapatkan konstanta penurunan mutu (k).</w:t>
      </w:r>
    </w:p>
    <w:p w:rsidR="0077195E" w:rsidRPr="00545770" w:rsidRDefault="0077195E" w:rsidP="00545770">
      <w:pPr>
        <w:autoSpaceDE w:val="0"/>
        <w:autoSpaceDN w:val="0"/>
        <w:adjustRightInd w:val="0"/>
        <w:spacing w:after="0" w:line="240" w:lineRule="auto"/>
        <w:ind w:firstLine="480"/>
        <w:jc w:val="both"/>
        <w:rPr>
          <w:rFonts w:ascii="Times New Roman" w:hAnsi="Times New Roman" w:cs="Times New Roman"/>
        </w:rPr>
      </w:pPr>
      <w:r w:rsidRPr="00545770">
        <w:rPr>
          <w:rFonts w:ascii="Times New Roman" w:hAnsi="Times New Roman" w:cs="Times New Roman"/>
        </w:rPr>
        <w:t>Penentuan model matematis didapatkan dari data yang diperoleh baik TBA dan ALT dengan menentukan kurva baku. Kurva baku merupakan hasil analisis regresi antara waktu dengan TBA dan ALT. Dari hasil kurva yang didapat</w:t>
      </w:r>
    </w:p>
    <w:p w:rsidR="0077195E" w:rsidRPr="00545770" w:rsidRDefault="0077195E" w:rsidP="00545770">
      <w:pPr>
        <w:autoSpaceDE w:val="0"/>
        <w:autoSpaceDN w:val="0"/>
        <w:adjustRightInd w:val="0"/>
        <w:spacing w:after="0" w:line="240" w:lineRule="auto"/>
        <w:jc w:val="both"/>
        <w:rPr>
          <w:rFonts w:ascii="Times New Roman" w:hAnsi="Times New Roman" w:cs="Times New Roman"/>
        </w:rPr>
      </w:pPr>
      <w:r w:rsidRPr="00545770">
        <w:rPr>
          <w:rFonts w:ascii="Times New Roman" w:hAnsi="Times New Roman" w:cs="Times New Roman"/>
        </w:rPr>
        <w:t>maka akan diperoleh persamaan garis regresi linier sederhana.</w:t>
      </w:r>
    </w:p>
    <w:p w:rsidR="0077195E" w:rsidRPr="00545770" w:rsidRDefault="0077195E" w:rsidP="00545770">
      <w:pPr>
        <w:pStyle w:val="Default"/>
        <w:tabs>
          <w:tab w:val="left" w:pos="180"/>
          <w:tab w:val="left" w:pos="270"/>
          <w:tab w:val="left" w:pos="540"/>
        </w:tabs>
        <w:jc w:val="both"/>
        <w:rPr>
          <w:bCs/>
          <w:sz w:val="22"/>
          <w:szCs w:val="22"/>
        </w:rPr>
      </w:pPr>
      <w:r w:rsidRPr="00545770">
        <w:rPr>
          <w:bCs/>
          <w:sz w:val="22"/>
          <w:szCs w:val="22"/>
        </w:rPr>
        <w:tab/>
        <w:t xml:space="preserve">  Deskkripsi penelitian brownis sukun ini di bagi tiga tahap:</w:t>
      </w:r>
    </w:p>
    <w:p w:rsidR="0077195E" w:rsidRPr="00545770" w:rsidRDefault="0077195E" w:rsidP="00545770">
      <w:pPr>
        <w:pStyle w:val="Default"/>
        <w:tabs>
          <w:tab w:val="left" w:pos="0"/>
          <w:tab w:val="left" w:pos="1530"/>
        </w:tabs>
        <w:ind w:firstLine="360"/>
        <w:jc w:val="both"/>
        <w:rPr>
          <w:bCs/>
          <w:sz w:val="22"/>
          <w:szCs w:val="22"/>
        </w:rPr>
      </w:pPr>
      <w:r w:rsidRPr="00545770">
        <w:rPr>
          <w:bCs/>
          <w:sz w:val="22"/>
          <w:szCs w:val="22"/>
        </w:rPr>
        <w:t>Pada tahap pembuatan brownies sukun ini akan dibagi dengan beberapa langkah:</w:t>
      </w:r>
    </w:p>
    <w:p w:rsidR="0077195E" w:rsidRPr="00545770" w:rsidRDefault="0077195E" w:rsidP="00545770">
      <w:pPr>
        <w:pStyle w:val="Default"/>
        <w:numPr>
          <w:ilvl w:val="0"/>
          <w:numId w:val="39"/>
        </w:numPr>
        <w:tabs>
          <w:tab w:val="left" w:pos="360"/>
          <w:tab w:val="left" w:pos="540"/>
          <w:tab w:val="left" w:pos="1530"/>
        </w:tabs>
        <w:ind w:left="450"/>
        <w:jc w:val="both"/>
        <w:rPr>
          <w:bCs/>
          <w:sz w:val="22"/>
          <w:szCs w:val="22"/>
        </w:rPr>
      </w:pPr>
      <w:r w:rsidRPr="00545770">
        <w:rPr>
          <w:bCs/>
          <w:sz w:val="22"/>
          <w:szCs w:val="22"/>
        </w:rPr>
        <w:t>Formulasi Brownies Sukun</w:t>
      </w:r>
    </w:p>
    <w:p w:rsidR="0077195E" w:rsidRPr="00545770" w:rsidRDefault="0077195E" w:rsidP="00545770">
      <w:pPr>
        <w:pStyle w:val="Default"/>
        <w:numPr>
          <w:ilvl w:val="0"/>
          <w:numId w:val="38"/>
        </w:numPr>
        <w:tabs>
          <w:tab w:val="left" w:pos="360"/>
          <w:tab w:val="left" w:pos="1530"/>
        </w:tabs>
        <w:jc w:val="both"/>
        <w:rPr>
          <w:b/>
          <w:bCs/>
          <w:sz w:val="22"/>
          <w:szCs w:val="22"/>
        </w:rPr>
      </w:pPr>
      <w:r w:rsidRPr="00545770">
        <w:rPr>
          <w:bCs/>
          <w:sz w:val="22"/>
          <w:szCs w:val="22"/>
        </w:rPr>
        <w:t>Penimbangan Bahan</w:t>
      </w:r>
    </w:p>
    <w:p w:rsidR="0077195E" w:rsidRPr="00545770" w:rsidRDefault="0077195E" w:rsidP="00545770">
      <w:pPr>
        <w:pStyle w:val="Default"/>
        <w:tabs>
          <w:tab w:val="left" w:pos="360"/>
          <w:tab w:val="left" w:pos="1530"/>
        </w:tabs>
        <w:ind w:left="360" w:firstLine="360"/>
        <w:jc w:val="both"/>
        <w:rPr>
          <w:b/>
          <w:bCs/>
          <w:sz w:val="22"/>
          <w:szCs w:val="22"/>
        </w:rPr>
      </w:pPr>
      <w:r w:rsidRPr="00545770">
        <w:rPr>
          <w:bCs/>
          <w:sz w:val="22"/>
          <w:szCs w:val="22"/>
        </w:rPr>
        <w:t xml:space="preserve">Bahan-bahan untuk membuat brownies harus ditimbang dengan tepat sesuai dengan formula untuk mencapai mutu produk yang diharapkan. Penggunaan takaran yang kurang tepat, misalnya dengan sendok, cangkir atau gelas, akan dapat menyebabkan karakteristik produk yang diharapkan tidak tercapai. </w:t>
      </w:r>
    </w:p>
    <w:p w:rsidR="0077195E" w:rsidRPr="00545770" w:rsidRDefault="0077195E" w:rsidP="00545770">
      <w:pPr>
        <w:pStyle w:val="Default"/>
        <w:tabs>
          <w:tab w:val="left" w:pos="360"/>
          <w:tab w:val="left" w:pos="1530"/>
        </w:tabs>
        <w:ind w:left="360" w:firstLine="360"/>
        <w:jc w:val="both"/>
        <w:rPr>
          <w:b/>
          <w:bCs/>
          <w:sz w:val="22"/>
          <w:szCs w:val="22"/>
        </w:rPr>
      </w:pPr>
      <w:r w:rsidRPr="00545770">
        <w:rPr>
          <w:bCs/>
          <w:sz w:val="22"/>
          <w:szCs w:val="22"/>
        </w:rPr>
        <w:t xml:space="preserve">Penimbangan untuk formulasi yaitu tepung terigu dan tepung brownies dengan menggunakan perbandingan 1:1, 1:2, 1:3 dengan penambahan bahan lain yang sama telur 18%, gula 16,4%, garam 0,2%, coklat bubuk 4,4%, </w:t>
      </w:r>
      <w:r w:rsidRPr="00545770">
        <w:rPr>
          <w:bCs/>
          <w:i/>
          <w:sz w:val="22"/>
          <w:szCs w:val="22"/>
        </w:rPr>
        <w:t>Cake e,ulsifier</w:t>
      </w:r>
      <w:r w:rsidRPr="00545770">
        <w:rPr>
          <w:bCs/>
          <w:sz w:val="22"/>
          <w:szCs w:val="22"/>
        </w:rPr>
        <w:t xml:space="preserve"> 0,6%, coklat blok 21,9% dan margarin 21,9%</w:t>
      </w:r>
    </w:p>
    <w:p w:rsidR="0077195E" w:rsidRPr="00545770" w:rsidRDefault="0077195E" w:rsidP="00545770">
      <w:pPr>
        <w:pStyle w:val="Default"/>
        <w:numPr>
          <w:ilvl w:val="0"/>
          <w:numId w:val="38"/>
        </w:numPr>
        <w:tabs>
          <w:tab w:val="left" w:pos="180"/>
          <w:tab w:val="left" w:pos="1530"/>
        </w:tabs>
        <w:ind w:left="990"/>
        <w:jc w:val="both"/>
        <w:rPr>
          <w:bCs/>
          <w:i/>
          <w:sz w:val="22"/>
          <w:szCs w:val="22"/>
        </w:rPr>
      </w:pPr>
      <w:r w:rsidRPr="00545770">
        <w:rPr>
          <w:bCs/>
          <w:sz w:val="22"/>
          <w:szCs w:val="22"/>
        </w:rPr>
        <w:t xml:space="preserve">Pencampuran </w:t>
      </w:r>
    </w:p>
    <w:p w:rsidR="0077195E" w:rsidRPr="00545770" w:rsidRDefault="0077195E" w:rsidP="00545770">
      <w:pPr>
        <w:pStyle w:val="Default"/>
        <w:tabs>
          <w:tab w:val="left" w:pos="180"/>
          <w:tab w:val="left" w:pos="1530"/>
        </w:tabs>
        <w:ind w:left="360" w:firstLine="360"/>
        <w:jc w:val="both"/>
        <w:rPr>
          <w:bCs/>
          <w:i/>
          <w:sz w:val="22"/>
          <w:szCs w:val="22"/>
        </w:rPr>
      </w:pPr>
      <w:r w:rsidRPr="00545770">
        <w:rPr>
          <w:bCs/>
          <w:sz w:val="22"/>
          <w:szCs w:val="22"/>
        </w:rPr>
        <w:t xml:space="preserve">Bahan yang sudah ditimbang kemudian dicampurkan menjadi satu dengan menggunakan </w:t>
      </w:r>
      <w:r w:rsidRPr="00545770">
        <w:rPr>
          <w:bCs/>
          <w:i/>
          <w:sz w:val="22"/>
          <w:szCs w:val="22"/>
        </w:rPr>
        <w:t>mixer</w:t>
      </w:r>
      <w:r w:rsidRPr="00545770">
        <w:rPr>
          <w:bCs/>
          <w:sz w:val="22"/>
          <w:szCs w:val="22"/>
        </w:rPr>
        <w:t xml:space="preserve">.Pencampuran adonan dilakukan dengan tujuan untuk memperoleh adonan yang baik yaitu merata/homogen, dan mudah dicetak. Sebelumnya untuk coklat blok dan margarin dilakukan proses pengukusan terlebih dahulu agar mencair. Bahan yang sudah tercampur akan membentuk adonan yang siap untuk dicetak. </w:t>
      </w:r>
    </w:p>
    <w:p w:rsidR="0077195E" w:rsidRPr="00545770" w:rsidRDefault="0077195E" w:rsidP="00545770">
      <w:pPr>
        <w:pStyle w:val="Default"/>
        <w:numPr>
          <w:ilvl w:val="0"/>
          <w:numId w:val="38"/>
        </w:numPr>
        <w:tabs>
          <w:tab w:val="left" w:pos="720"/>
          <w:tab w:val="left" w:pos="1530"/>
        </w:tabs>
        <w:jc w:val="both"/>
        <w:rPr>
          <w:bCs/>
          <w:i/>
          <w:sz w:val="22"/>
          <w:szCs w:val="22"/>
        </w:rPr>
      </w:pPr>
      <w:r w:rsidRPr="00545770">
        <w:rPr>
          <w:bCs/>
          <w:sz w:val="22"/>
          <w:szCs w:val="22"/>
        </w:rPr>
        <w:t xml:space="preserve">Pencetakan </w:t>
      </w:r>
    </w:p>
    <w:p w:rsidR="0077195E" w:rsidRPr="00545770" w:rsidRDefault="0077195E" w:rsidP="00545770">
      <w:pPr>
        <w:pStyle w:val="Default"/>
        <w:tabs>
          <w:tab w:val="left" w:pos="360"/>
          <w:tab w:val="left" w:pos="1530"/>
        </w:tabs>
        <w:ind w:left="360" w:firstLine="360"/>
        <w:jc w:val="both"/>
        <w:rPr>
          <w:bCs/>
          <w:i/>
          <w:sz w:val="22"/>
          <w:szCs w:val="22"/>
        </w:rPr>
      </w:pPr>
      <w:r w:rsidRPr="00545770">
        <w:rPr>
          <w:bCs/>
          <w:sz w:val="22"/>
          <w:szCs w:val="22"/>
        </w:rPr>
        <w:t xml:space="preserve">Adonan yang telah diaduk kemudian dicetak kedalam loyang. Loyang yang digunakan, sebelumnya telah diolesi oleh </w:t>
      </w:r>
      <w:r w:rsidRPr="00545770">
        <w:rPr>
          <w:bCs/>
          <w:sz w:val="22"/>
          <w:szCs w:val="22"/>
        </w:rPr>
        <w:lastRenderedPageBreak/>
        <w:t xml:space="preserve">mentega agar tidak lengket ketika proses pengukusan  telah dihentikan. </w:t>
      </w:r>
    </w:p>
    <w:p w:rsidR="0077195E" w:rsidRPr="00545770" w:rsidRDefault="0077195E" w:rsidP="00545770">
      <w:pPr>
        <w:pStyle w:val="Default"/>
        <w:numPr>
          <w:ilvl w:val="0"/>
          <w:numId w:val="38"/>
        </w:numPr>
        <w:tabs>
          <w:tab w:val="left" w:pos="360"/>
          <w:tab w:val="left" w:pos="1530"/>
        </w:tabs>
        <w:jc w:val="both"/>
        <w:rPr>
          <w:bCs/>
          <w:i/>
          <w:sz w:val="22"/>
          <w:szCs w:val="22"/>
        </w:rPr>
      </w:pPr>
      <w:r w:rsidRPr="00545770">
        <w:rPr>
          <w:bCs/>
          <w:sz w:val="22"/>
          <w:szCs w:val="22"/>
        </w:rPr>
        <w:t>Pengukusan</w:t>
      </w:r>
    </w:p>
    <w:p w:rsidR="0077195E" w:rsidRPr="00545770" w:rsidRDefault="0077195E" w:rsidP="00545770">
      <w:pPr>
        <w:pStyle w:val="Default"/>
        <w:tabs>
          <w:tab w:val="left" w:pos="360"/>
          <w:tab w:val="left" w:pos="1530"/>
        </w:tabs>
        <w:ind w:left="360" w:firstLine="360"/>
        <w:jc w:val="both"/>
        <w:rPr>
          <w:bCs/>
          <w:i/>
          <w:sz w:val="22"/>
          <w:szCs w:val="22"/>
        </w:rPr>
      </w:pPr>
      <w:r w:rsidRPr="00545770">
        <w:rPr>
          <w:bCs/>
          <w:sz w:val="22"/>
          <w:szCs w:val="22"/>
        </w:rPr>
        <w:t>Adonan yang sudah siap lalu dikukus dengan menggunakan  steaming, pada suhu</w:t>
      </w:r>
      <w:r w:rsidRPr="00545770">
        <w:rPr>
          <w:rFonts w:eastAsiaTheme="minorEastAsia"/>
          <w:bCs/>
          <w:sz w:val="22"/>
          <w:szCs w:val="22"/>
        </w:rPr>
        <w:t xml:space="preserve"> 90</w:t>
      </w:r>
      <m:oMath>
        <m:r>
          <w:rPr>
            <w:rFonts w:ascii="Cambria Math" w:hAnsi="Cambria Math"/>
            <w:sz w:val="22"/>
            <w:szCs w:val="22"/>
          </w:rPr>
          <m:t>℃</m:t>
        </m:r>
      </m:oMath>
      <w:r w:rsidRPr="00545770">
        <w:rPr>
          <w:rFonts w:eastAsiaTheme="minorEastAsia"/>
          <w:bCs/>
          <w:sz w:val="22"/>
          <w:szCs w:val="22"/>
        </w:rPr>
        <w:t xml:space="preserve"> selama 25 menit. </w:t>
      </w:r>
      <w:r w:rsidRPr="00545770">
        <w:rPr>
          <w:sz w:val="22"/>
          <w:szCs w:val="22"/>
        </w:rPr>
        <w:t>Pengukusan dihentikan sesuai waktu yang ditentukan.</w:t>
      </w:r>
    </w:p>
    <w:p w:rsidR="0077195E" w:rsidRPr="00545770" w:rsidRDefault="0077195E" w:rsidP="00545770">
      <w:pPr>
        <w:pStyle w:val="Default"/>
        <w:numPr>
          <w:ilvl w:val="0"/>
          <w:numId w:val="38"/>
        </w:numPr>
        <w:tabs>
          <w:tab w:val="left" w:pos="180"/>
          <w:tab w:val="left" w:pos="1530"/>
        </w:tabs>
        <w:ind w:left="630"/>
        <w:jc w:val="both"/>
        <w:rPr>
          <w:bCs/>
          <w:sz w:val="22"/>
          <w:szCs w:val="22"/>
        </w:rPr>
      </w:pPr>
      <w:r w:rsidRPr="00545770">
        <w:rPr>
          <w:rFonts w:eastAsiaTheme="minorEastAsia"/>
          <w:sz w:val="22"/>
          <w:szCs w:val="22"/>
        </w:rPr>
        <w:t xml:space="preserve">Tempering </w:t>
      </w:r>
    </w:p>
    <w:p w:rsidR="0077195E" w:rsidRPr="00545770" w:rsidRDefault="0077195E" w:rsidP="00545770">
      <w:pPr>
        <w:pStyle w:val="Default"/>
        <w:tabs>
          <w:tab w:val="left" w:pos="180"/>
          <w:tab w:val="left" w:pos="360"/>
          <w:tab w:val="left" w:pos="1530"/>
        </w:tabs>
        <w:ind w:left="360" w:firstLine="270"/>
        <w:jc w:val="both"/>
        <w:rPr>
          <w:bCs/>
          <w:sz w:val="22"/>
          <w:szCs w:val="22"/>
        </w:rPr>
      </w:pPr>
      <w:r w:rsidRPr="00545770">
        <w:rPr>
          <w:rFonts w:eastAsiaTheme="minorEastAsia"/>
          <w:i/>
          <w:sz w:val="22"/>
          <w:szCs w:val="22"/>
        </w:rPr>
        <w:t xml:space="preserve">Tempering </w:t>
      </w:r>
      <w:r w:rsidRPr="00545770">
        <w:rPr>
          <w:rFonts w:eastAsiaTheme="minorEastAsia"/>
          <w:sz w:val="22"/>
          <w:szCs w:val="22"/>
        </w:rPr>
        <w:t xml:space="preserve">dilakukan setelah proses pengukusan, dimana </w:t>
      </w:r>
      <w:r w:rsidRPr="00545770">
        <w:rPr>
          <w:rFonts w:eastAsiaTheme="minorEastAsia"/>
          <w:i/>
          <w:sz w:val="22"/>
          <w:szCs w:val="22"/>
        </w:rPr>
        <w:t xml:space="preserve">brownies </w:t>
      </w:r>
      <w:r w:rsidRPr="00545770">
        <w:rPr>
          <w:rFonts w:eastAsiaTheme="minorEastAsia"/>
          <w:sz w:val="22"/>
          <w:szCs w:val="22"/>
        </w:rPr>
        <w:t xml:space="preserve">yang telah dikukus disimpan diatas meja pengolahan. </w:t>
      </w:r>
      <w:r w:rsidRPr="00545770">
        <w:rPr>
          <w:rFonts w:eastAsiaTheme="minorEastAsia"/>
          <w:i/>
          <w:sz w:val="22"/>
          <w:szCs w:val="22"/>
        </w:rPr>
        <w:t xml:space="preserve">Tempering </w:t>
      </w:r>
      <w:r w:rsidRPr="00545770">
        <w:rPr>
          <w:sz w:val="22"/>
          <w:szCs w:val="22"/>
        </w:rPr>
        <w:t>ini dilakukan selama 10 menit</w:t>
      </w:r>
      <w:r w:rsidRPr="00545770">
        <w:rPr>
          <w:rFonts w:eastAsiaTheme="minorEastAsia"/>
          <w:sz w:val="22"/>
          <w:szCs w:val="22"/>
        </w:rPr>
        <w:t xml:space="preserve">.Tujuan dari </w:t>
      </w:r>
      <w:r w:rsidRPr="00545770">
        <w:rPr>
          <w:rFonts w:eastAsiaTheme="minorEastAsia"/>
          <w:i/>
          <w:sz w:val="22"/>
          <w:szCs w:val="22"/>
        </w:rPr>
        <w:t xml:space="preserve">Tempering </w:t>
      </w:r>
      <w:r w:rsidRPr="00545770">
        <w:rPr>
          <w:bCs/>
          <w:sz w:val="22"/>
          <w:szCs w:val="22"/>
        </w:rPr>
        <w:t>adalah untuk menurunkan suhu brownies sehingga mencapai keseimbangan dengan suhu ruang agar tidak terjadi kondensasi.</w:t>
      </w:r>
    </w:p>
    <w:p w:rsidR="0077195E" w:rsidRPr="00545770" w:rsidRDefault="0077195E" w:rsidP="00545770">
      <w:pPr>
        <w:pStyle w:val="ListParagraph"/>
        <w:numPr>
          <w:ilvl w:val="0"/>
          <w:numId w:val="39"/>
        </w:numPr>
        <w:tabs>
          <w:tab w:val="left" w:pos="450"/>
        </w:tabs>
        <w:autoSpaceDE w:val="0"/>
        <w:autoSpaceDN w:val="0"/>
        <w:adjustRightInd w:val="0"/>
        <w:spacing w:after="0" w:line="240" w:lineRule="auto"/>
        <w:ind w:left="450"/>
        <w:jc w:val="both"/>
        <w:rPr>
          <w:rFonts w:ascii="Times New Roman" w:hAnsi="Times New Roman" w:cs="Times New Roman"/>
        </w:rPr>
      </w:pPr>
      <w:r w:rsidRPr="00545770">
        <w:rPr>
          <w:rFonts w:ascii="Times New Roman" w:hAnsi="Times New Roman" w:cs="Times New Roman"/>
        </w:rPr>
        <w:t>Penyimpanan Brownies Sukun</w:t>
      </w:r>
    </w:p>
    <w:p w:rsidR="0077195E" w:rsidRPr="00545770" w:rsidRDefault="0077195E" w:rsidP="00545770">
      <w:pPr>
        <w:autoSpaceDE w:val="0"/>
        <w:autoSpaceDN w:val="0"/>
        <w:adjustRightInd w:val="0"/>
        <w:spacing w:after="0" w:line="240" w:lineRule="auto"/>
        <w:ind w:firstLine="450"/>
        <w:jc w:val="both"/>
        <w:rPr>
          <w:rFonts w:ascii="Times New Roman" w:hAnsi="Times New Roman" w:cs="Times New Roman"/>
          <w:b/>
        </w:rPr>
      </w:pPr>
      <w:r w:rsidRPr="00545770">
        <w:rPr>
          <w:rFonts w:ascii="Times New Roman" w:hAnsi="Times New Roman" w:cs="Times New Roman"/>
        </w:rPr>
        <w:t>Penyimpanan brownies kukus pada saat perlakuan dilakukan dengan cara menyimpan brownies pada tiga suhu yang telah ditentukan yaitu penyimpanan pada suhu 5°C, perlakuan kedua adalah penyimpanan pada suhu 15°C dan perlakuan ketiga adalah penyimpanan pada suhu 25°C.</w:t>
      </w:r>
    </w:p>
    <w:p w:rsidR="0077195E" w:rsidRPr="00545770" w:rsidRDefault="0077195E" w:rsidP="00545770">
      <w:pPr>
        <w:autoSpaceDE w:val="0"/>
        <w:autoSpaceDN w:val="0"/>
        <w:adjustRightInd w:val="0"/>
        <w:spacing w:after="0" w:line="240" w:lineRule="auto"/>
        <w:jc w:val="both"/>
        <w:rPr>
          <w:rFonts w:ascii="Times New Roman" w:hAnsi="Times New Roman" w:cs="Times New Roman"/>
        </w:rPr>
      </w:pPr>
      <w:r w:rsidRPr="00545770">
        <w:rPr>
          <w:rFonts w:ascii="Times New Roman" w:hAnsi="Times New Roman" w:cs="Times New Roman"/>
        </w:rPr>
        <w:t>3. Uji Organoleptik</w:t>
      </w:r>
    </w:p>
    <w:p w:rsidR="0077195E" w:rsidRPr="00545770" w:rsidRDefault="0077195E" w:rsidP="00545770">
      <w:pPr>
        <w:autoSpaceDE w:val="0"/>
        <w:autoSpaceDN w:val="0"/>
        <w:adjustRightInd w:val="0"/>
        <w:spacing w:after="0" w:line="240" w:lineRule="auto"/>
        <w:ind w:firstLine="720"/>
        <w:jc w:val="both"/>
        <w:rPr>
          <w:rFonts w:ascii="Times New Roman" w:hAnsi="Times New Roman" w:cs="Times New Roman"/>
        </w:rPr>
      </w:pPr>
      <w:r w:rsidRPr="00545770">
        <w:rPr>
          <w:rFonts w:ascii="Times New Roman" w:hAnsi="Times New Roman" w:cs="Times New Roman"/>
        </w:rPr>
        <w:t>Brownies yang telah disimpan pada suhu yang ditentukan kemudian diamati dengan waktu pengamatan penyimpanan pada suhu 5°C sebanyak enam kali, perlakuan kedua adalah penyimpanan pada suhu 15°C  sebanyak lima kali dan perlakuan ketiga adalah penyimpanan pada suhu 25°C sebanyak lima kali sampai terjadi perbuahan mutu pada produk. Faktor yang diamati adalah sifat organoleptiknya (warna, aroma dan tekstur) hingga brownies sukun menjadi busuk dengan ciri warna cenderung remah lembek, aroma tengik dan tekstur lembek. Perubahan yang terjadi selama pengamatan hingga brownies sukun menjadi busuk digunakan untuk menentukan umur simpan brownies sukun.</w:t>
      </w:r>
    </w:p>
    <w:p w:rsidR="0077195E" w:rsidRDefault="00545770" w:rsidP="00545770">
      <w:pPr>
        <w:pStyle w:val="Default"/>
        <w:tabs>
          <w:tab w:val="left" w:pos="180"/>
          <w:tab w:val="left" w:pos="720"/>
        </w:tabs>
        <w:jc w:val="both"/>
        <w:rPr>
          <w:bCs/>
          <w:sz w:val="22"/>
          <w:szCs w:val="22"/>
        </w:rPr>
      </w:pPr>
      <w:r>
        <w:rPr>
          <w:bCs/>
          <w:sz w:val="22"/>
          <w:szCs w:val="22"/>
        </w:rPr>
        <w:tab/>
        <w:t xml:space="preserve">     Lanjut ke tahap II membuat brownies dengan formula terpilih lalu di kukus dengan suhu yang berbeda. Lanjut ke tahap III brownies sukun terpilih di hitung nilai TBA dan ALT menggunakan model Arrhenius sampai ditemukan kurva baku matematika.</w:t>
      </w:r>
    </w:p>
    <w:p w:rsidR="008D47AD" w:rsidRDefault="008D47AD" w:rsidP="00545770">
      <w:pPr>
        <w:pStyle w:val="Default"/>
        <w:tabs>
          <w:tab w:val="left" w:pos="180"/>
          <w:tab w:val="left" w:pos="720"/>
        </w:tabs>
        <w:jc w:val="both"/>
        <w:rPr>
          <w:bCs/>
          <w:sz w:val="22"/>
          <w:szCs w:val="22"/>
        </w:rPr>
      </w:pPr>
    </w:p>
    <w:p w:rsidR="008D47AD" w:rsidRDefault="008D47AD" w:rsidP="00545770">
      <w:pPr>
        <w:pStyle w:val="Default"/>
        <w:tabs>
          <w:tab w:val="left" w:pos="180"/>
          <w:tab w:val="left" w:pos="720"/>
        </w:tabs>
        <w:jc w:val="both"/>
        <w:rPr>
          <w:bCs/>
          <w:sz w:val="22"/>
          <w:szCs w:val="22"/>
        </w:rPr>
      </w:pPr>
    </w:p>
    <w:p w:rsidR="008D47AD" w:rsidRDefault="008D47AD" w:rsidP="00545770">
      <w:pPr>
        <w:pStyle w:val="Default"/>
        <w:tabs>
          <w:tab w:val="left" w:pos="180"/>
          <w:tab w:val="left" w:pos="720"/>
        </w:tabs>
        <w:jc w:val="both"/>
        <w:rPr>
          <w:bCs/>
          <w:sz w:val="22"/>
          <w:szCs w:val="22"/>
        </w:rPr>
      </w:pPr>
    </w:p>
    <w:p w:rsidR="008D47AD" w:rsidRDefault="008D47AD" w:rsidP="00545770">
      <w:pPr>
        <w:pStyle w:val="Default"/>
        <w:tabs>
          <w:tab w:val="left" w:pos="180"/>
          <w:tab w:val="left" w:pos="720"/>
        </w:tabs>
        <w:jc w:val="both"/>
        <w:rPr>
          <w:bCs/>
          <w:sz w:val="22"/>
          <w:szCs w:val="22"/>
        </w:rPr>
      </w:pPr>
    </w:p>
    <w:p w:rsidR="008D47AD" w:rsidRPr="008D47AD" w:rsidRDefault="008D47AD" w:rsidP="008D47AD">
      <w:pPr>
        <w:spacing w:after="0" w:line="240" w:lineRule="auto"/>
        <w:rPr>
          <w:rFonts w:ascii="Times New Roman" w:hAnsi="Times New Roman" w:cs="Times New Roman"/>
          <w:b/>
        </w:rPr>
      </w:pPr>
      <w:r w:rsidRPr="008D47AD">
        <w:rPr>
          <w:rFonts w:ascii="Times New Roman" w:hAnsi="Times New Roman" w:cs="Times New Roman"/>
          <w:b/>
        </w:rPr>
        <w:lastRenderedPageBreak/>
        <w:t>IV</w:t>
      </w:r>
      <w:r>
        <w:rPr>
          <w:rFonts w:ascii="Times New Roman" w:hAnsi="Times New Roman" w:cs="Times New Roman"/>
          <w:b/>
        </w:rPr>
        <w:t xml:space="preserve">. </w:t>
      </w:r>
      <w:r w:rsidRPr="008D47AD">
        <w:rPr>
          <w:rFonts w:ascii="Times New Roman" w:hAnsi="Times New Roman" w:cs="Times New Roman"/>
          <w:b/>
        </w:rPr>
        <w:t>HASIL DAN PEMBAHASAN</w:t>
      </w:r>
    </w:p>
    <w:p w:rsidR="008D47AD" w:rsidRPr="008D47AD" w:rsidRDefault="008D47AD" w:rsidP="008D47AD">
      <w:pPr>
        <w:spacing w:after="0" w:line="240" w:lineRule="auto"/>
        <w:rPr>
          <w:rFonts w:ascii="Times New Roman" w:hAnsi="Times New Roman" w:cs="Times New Roman"/>
        </w:rPr>
      </w:pPr>
      <w:r w:rsidRPr="008D47AD">
        <w:rPr>
          <w:rFonts w:ascii="Times New Roman" w:hAnsi="Times New Roman" w:cs="Times New Roman"/>
        </w:rPr>
        <w:t>4.1 Penelitian Tahap I</w:t>
      </w:r>
    </w:p>
    <w:p w:rsidR="008D47AD" w:rsidRPr="008D47AD" w:rsidRDefault="008D47AD" w:rsidP="008D47AD">
      <w:pPr>
        <w:pStyle w:val="Default"/>
        <w:tabs>
          <w:tab w:val="left" w:pos="360"/>
        </w:tabs>
        <w:jc w:val="both"/>
        <w:rPr>
          <w:sz w:val="22"/>
          <w:szCs w:val="22"/>
        </w:rPr>
      </w:pPr>
      <w:r w:rsidRPr="008D47AD">
        <w:rPr>
          <w:sz w:val="22"/>
          <w:szCs w:val="22"/>
        </w:rPr>
        <w:tab/>
        <w:t>Pada penelitian tahap I ini memilih formulasi terpilih. Penelitian ini bertujuan menentukan pengaruh perbandingan tepung terigu dengan tepung buah sukun terhadap karakteristik brownies buah sukun, yang kemudian dilakukan uji organoleptik (uji hedonik) oleh 15 orang (ANAVA). Faktor yang diamati adalah sifat organoleptik dengan atribut tekstur, warna, rasa, aroma oleh 15 orang panelis.</w:t>
      </w:r>
    </w:p>
    <w:p w:rsidR="008D47AD" w:rsidRPr="008D47AD" w:rsidRDefault="008D47AD" w:rsidP="008D47AD">
      <w:pPr>
        <w:pStyle w:val="Default"/>
        <w:tabs>
          <w:tab w:val="left" w:pos="360"/>
        </w:tabs>
        <w:jc w:val="both"/>
        <w:rPr>
          <w:sz w:val="22"/>
          <w:szCs w:val="22"/>
        </w:rPr>
      </w:pPr>
      <w:r w:rsidRPr="008D47AD">
        <w:rPr>
          <w:sz w:val="22"/>
          <w:szCs w:val="22"/>
        </w:rPr>
        <w:tab/>
        <w:t>Komponen yang pertama diukur adalah tekstur, tekstur merupakan sifat muti yang berhubungan dengan keempukan dan kejerasan bahan dan hal ini juga menjadi salah satu pertimbangan konsumen dalam menilai mutu prodak brownies sukun, sehingga konsumen berkesimpulan apakah akan menerimanya atau tidak. Nilai keempukan suatu prodak dipengaruhi oleh perubahan kadar air, kelembaban,  total mikroba dan tingkat kebusukan selama penyimpanan. Karena perubahan nilai-nilai tersebut semakin mengarah pada ketengikan, maka nilai kelembutan biasanya akan semakin besar.</w:t>
      </w:r>
    </w:p>
    <w:p w:rsidR="008D47AD" w:rsidRPr="008D47AD" w:rsidRDefault="008D47AD" w:rsidP="008D47AD">
      <w:pPr>
        <w:pStyle w:val="Default"/>
        <w:tabs>
          <w:tab w:val="left" w:pos="360"/>
        </w:tabs>
        <w:jc w:val="both"/>
        <w:rPr>
          <w:sz w:val="22"/>
          <w:szCs w:val="22"/>
        </w:rPr>
      </w:pPr>
      <w:r w:rsidRPr="008D47AD">
        <w:rPr>
          <w:sz w:val="22"/>
          <w:szCs w:val="22"/>
        </w:rPr>
        <w:tab/>
        <w:t xml:space="preserve">Uji tekstur merupakan salah satu cara pengujian untuk mengetahui pengaruh suhu dan lama waktu penyimpanan terhadap brownies sukun. Berdasarkan hasil uji analisis statistik menggunakan ANAVA (lampilan 2) dapat diketahui bahwa terdapat perbedaan nyata terhadap tekstur formulasi brownies sukun, antara a1, a2 dengan a3. </w:t>
      </w:r>
    </w:p>
    <w:p w:rsidR="008D47AD" w:rsidRPr="008D47AD" w:rsidRDefault="008D47AD" w:rsidP="008D47AD">
      <w:pPr>
        <w:pStyle w:val="Default"/>
        <w:tabs>
          <w:tab w:val="left" w:pos="360"/>
        </w:tabs>
        <w:jc w:val="both"/>
        <w:rPr>
          <w:sz w:val="22"/>
          <w:szCs w:val="22"/>
        </w:rPr>
      </w:pPr>
      <w:r w:rsidRPr="008D47AD">
        <w:rPr>
          <w:sz w:val="22"/>
          <w:szCs w:val="22"/>
        </w:rPr>
        <w:tab/>
        <w:t>Penentuan formulasi brownies sukun dapat dilakukan dengan pertimbangan warna bari prodak tersebut.menurut Singh (1994) warna pada bahan pangan merupakan hasil dari faktor internal dan eksternal yang dapat mempengaruhi perlakuan sebelum ada pasca panen. Faktor-faktor tersebut diantarannya adalah bahan pengemas, cahaya, proses pengolahan pigmen dan zat warna tambakan, serta karakteristik fisik yang mempengaruhi kecerahan dan kejeruhan bahan pangan tersebut. Perubahan yang terjadi dipengaruhi oleh karekteristik dan tramisi kemasan yang digunkan, perubahan suhu, udara dan cahaya dari lingkungan yang saling berinteraksi dengan bahan tersebut.</w:t>
      </w:r>
    </w:p>
    <w:p w:rsidR="008D47AD" w:rsidRPr="008D47AD" w:rsidRDefault="008D47AD" w:rsidP="008D47AD">
      <w:pPr>
        <w:pStyle w:val="Default"/>
        <w:tabs>
          <w:tab w:val="left" w:pos="360"/>
        </w:tabs>
        <w:jc w:val="both"/>
        <w:rPr>
          <w:sz w:val="22"/>
          <w:szCs w:val="22"/>
        </w:rPr>
      </w:pPr>
      <w:r w:rsidRPr="008D47AD">
        <w:rPr>
          <w:sz w:val="22"/>
          <w:szCs w:val="22"/>
        </w:rPr>
        <w:tab/>
        <w:t xml:space="preserve">Hasil analisa statistik ANAVA brownies sukun (lampiran 3) dapat dilihat bahwa terdapat </w:t>
      </w:r>
      <w:r w:rsidRPr="008D47AD">
        <w:rPr>
          <w:sz w:val="22"/>
          <w:szCs w:val="22"/>
        </w:rPr>
        <w:lastRenderedPageBreak/>
        <w:t>perbedaan warna yang nyata pada formulasi tepung terigu dan tepung sukun a1 dan a3 dengan a2.  Warna brownies sukun yang dibuat warna coklat pekat dengan warna dari bahan campuran brownies sukunya.</w:t>
      </w:r>
    </w:p>
    <w:p w:rsidR="008D47AD" w:rsidRPr="008D47AD" w:rsidRDefault="008D47AD" w:rsidP="008D47AD">
      <w:pPr>
        <w:pStyle w:val="Default"/>
        <w:tabs>
          <w:tab w:val="left" w:pos="360"/>
        </w:tabs>
        <w:jc w:val="both"/>
        <w:rPr>
          <w:sz w:val="22"/>
          <w:szCs w:val="22"/>
        </w:rPr>
      </w:pPr>
      <w:r w:rsidRPr="008D47AD">
        <w:rPr>
          <w:sz w:val="22"/>
          <w:szCs w:val="22"/>
        </w:rPr>
        <w:tab/>
        <w:t>Komponen yang ketiga yang akan di uji yaitu rasa, rasa merupakan hal penting dari sebuah produk. Rasa ini sendiri mempengaruhi kepuasan, kesukaan konsumen terhadap prodak yang kita buat. Dengan rasa  akan mempengaruhi juga kualitas dan umur simpan brownies sukun.</w:t>
      </w:r>
    </w:p>
    <w:p w:rsidR="008D47AD" w:rsidRPr="008D47AD" w:rsidRDefault="008D47AD" w:rsidP="008D47AD">
      <w:pPr>
        <w:pStyle w:val="Default"/>
        <w:tabs>
          <w:tab w:val="left" w:pos="360"/>
        </w:tabs>
        <w:jc w:val="both"/>
        <w:rPr>
          <w:sz w:val="22"/>
          <w:szCs w:val="22"/>
        </w:rPr>
      </w:pPr>
      <w:r w:rsidRPr="008D47AD">
        <w:rPr>
          <w:sz w:val="22"/>
          <w:szCs w:val="22"/>
        </w:rPr>
        <w:tab/>
        <w:t xml:space="preserve">Hasil analisis statistik ANAVA brownies sukun (lampiran 4) dapat dilihat bahwa terdapat perbedaan yang nyata dari rasa brownies sukun a1, a2, a3. </w:t>
      </w:r>
    </w:p>
    <w:p w:rsidR="008D47AD" w:rsidRPr="008D47AD" w:rsidRDefault="008D47AD" w:rsidP="008D47AD">
      <w:pPr>
        <w:pStyle w:val="Default"/>
        <w:tabs>
          <w:tab w:val="left" w:pos="360"/>
        </w:tabs>
        <w:jc w:val="both"/>
        <w:rPr>
          <w:sz w:val="22"/>
          <w:szCs w:val="22"/>
        </w:rPr>
      </w:pPr>
      <w:r w:rsidRPr="008D47AD">
        <w:rPr>
          <w:sz w:val="22"/>
          <w:szCs w:val="22"/>
        </w:rPr>
        <w:tab/>
        <w:t>Komponen yang keempat dan terakhir adalah aroma. Aroma merupakan sifat mutu yang penting untuk diperhatikan dalam penilaian organoleptik bahan pangan, karena aroma merupakan faktor yang sangat mempengaruhi pada daya terima konsumen terhadap suatu produk tanpa harus melihat produk tersebut. Uji aroma merupakan salah satu uji yang penting dilakukan dalam industri pangan untuk melihat apakah produk yang dihasilkan disukai atau tidak disukai. (Soekarto, 1985). Aroma (bau) dapat dihasilkan karena adanya senyawa Volatile (mudah menguap) didalam bahan pangan dan akan dibawa oleh udara dan masuk ke rongga hidung (deman,1997).</w:t>
      </w:r>
    </w:p>
    <w:p w:rsidR="008D47AD" w:rsidRPr="008D47AD" w:rsidRDefault="008D47AD" w:rsidP="008D47AD">
      <w:pPr>
        <w:pStyle w:val="Default"/>
        <w:tabs>
          <w:tab w:val="left" w:pos="360"/>
        </w:tabs>
        <w:jc w:val="both"/>
        <w:rPr>
          <w:sz w:val="22"/>
          <w:szCs w:val="22"/>
        </w:rPr>
      </w:pPr>
      <w:r w:rsidRPr="008D47AD">
        <w:rPr>
          <w:sz w:val="22"/>
          <w:szCs w:val="22"/>
        </w:rPr>
        <w:tab/>
        <w:t>Aroma pada brownies sukun adalah aroma khas sukun. Berdasarkan hasil analisa statistik menggunakan ANAVA (lampiran 5)  dapat diketahui bahwa aroma pada brownis sukun terdapat perbedaan yang nyata antara a1,a2 dengan a3.</w:t>
      </w:r>
    </w:p>
    <w:p w:rsidR="008D47AD" w:rsidRPr="008D47AD" w:rsidRDefault="008D47AD" w:rsidP="008D47AD">
      <w:pPr>
        <w:pStyle w:val="Default"/>
        <w:tabs>
          <w:tab w:val="left" w:pos="360"/>
        </w:tabs>
        <w:jc w:val="both"/>
        <w:rPr>
          <w:sz w:val="22"/>
          <w:szCs w:val="22"/>
        </w:rPr>
      </w:pPr>
      <w:r w:rsidRPr="008D47AD">
        <w:rPr>
          <w:sz w:val="22"/>
          <w:szCs w:val="22"/>
        </w:rPr>
        <w:tab/>
        <w:t xml:space="preserve">Menurut hasil uji pendahuluan tahap I organoleptik parameter tekstur, warna, rasa dan aroma ditemukan perbedaan hasil uji coba formulasi brownis sukun antara formulasi 1:1, 1:2, dan 1:3. Formulasi terpilih brownis sukun berdasarkan data panelis yang berjumlah 15 orang dan sample tiga formulasi maka di dapat hasil tekstur brownies sukun a1 dan a2 sangat di suka oleh panelis, warna  brownies sukun a1 dan a3 sangat di suka oleh panelis, rasa brownies sukun a3 sangat disukai oleh panelis dan aroma brownies sukun a3 sangat disukai oleh panelis. Maka pada tahap I formulasi brownis sukun </w:t>
      </w:r>
      <w:r w:rsidRPr="008D47AD">
        <w:rPr>
          <w:sz w:val="22"/>
          <w:szCs w:val="22"/>
        </w:rPr>
        <w:lastRenderedPageBreak/>
        <w:t>tetpilih a3 sebagai sample produk yang akan diuji organoleptik ke tahap II.</w:t>
      </w:r>
    </w:p>
    <w:p w:rsidR="008D47AD" w:rsidRPr="008D47AD" w:rsidRDefault="008D47AD" w:rsidP="008D47AD">
      <w:pPr>
        <w:spacing w:after="0" w:line="240" w:lineRule="auto"/>
        <w:rPr>
          <w:rFonts w:ascii="Times New Roman" w:hAnsi="Times New Roman" w:cs="Times New Roman"/>
        </w:rPr>
      </w:pPr>
      <w:r w:rsidRPr="008D47AD">
        <w:rPr>
          <w:rFonts w:ascii="Times New Roman" w:hAnsi="Times New Roman" w:cs="Times New Roman"/>
        </w:rPr>
        <w:t>4.2 Penelitian Tahap II</w:t>
      </w:r>
    </w:p>
    <w:p w:rsidR="008D47AD" w:rsidRPr="008D47AD" w:rsidRDefault="008D47AD" w:rsidP="008D47AD">
      <w:pPr>
        <w:tabs>
          <w:tab w:val="left" w:pos="0"/>
        </w:tabs>
        <w:spacing w:after="0" w:line="240" w:lineRule="auto"/>
        <w:ind w:firstLine="630"/>
        <w:jc w:val="both"/>
        <w:rPr>
          <w:rFonts w:ascii="Times New Roman" w:hAnsi="Times New Roman" w:cs="Times New Roman"/>
        </w:rPr>
      </w:pPr>
      <w:r w:rsidRPr="008D47AD">
        <w:rPr>
          <w:rFonts w:ascii="Times New Roman" w:hAnsi="Times New Roman" w:cs="Times New Roman"/>
        </w:rPr>
        <w:t xml:space="preserve">Penelitian tahap II ini penentuan waktu pengukusan terpilih brownies sukun, sample berasal dari brownies terpilih pada tahap I. Hasil pada Tahap I di atas  formulasi terpilih untuk brownies sukun yaitu a3 dimana a3 ini adalah formulasi perbandingan tepung terigu dan tepung sukun 1:3. Sampel a3 ini akan berlanjut di tahap II ini yaitu waktu pengukusan.  Produk brownies sukun yang akan diamati dibagi tiga taraf waktu pengukusan. Taraf pertama adalah pengukusan dengan waktu 15 menit, taraf  ke dua adalah pengukusan dengan waktu 25 menit, dan taraf ke tiga dengan pengukusan 35 menit dengan suhu pengukusan yang sama yaitu </w:t>
      </w:r>
      <m:oMath>
        <m:sSup>
          <m:sSupPr>
            <m:ctrlPr>
              <w:rPr>
                <w:rFonts w:ascii="Cambria Math" w:hAnsi="Times New Roman" w:cs="Times New Roman"/>
                <w:i/>
              </w:rPr>
            </m:ctrlPr>
          </m:sSupPr>
          <m:e>
            <m:r>
              <w:rPr>
                <w:rFonts w:ascii="Cambria Math" w:hAnsi="Times New Roman" w:cs="Times New Roman"/>
              </w:rPr>
              <m:t>90</m:t>
            </m:r>
          </m:e>
          <m:sup>
            <m:r>
              <w:rPr>
                <w:rFonts w:ascii="Cambria Math" w:hAnsi="Times New Roman" w:cs="Times New Roman"/>
              </w:rPr>
              <m:t xml:space="preserve">0 </m:t>
            </m:r>
          </m:sup>
        </m:sSup>
      </m:oMath>
      <w:r w:rsidRPr="008D47AD">
        <w:rPr>
          <w:rFonts w:ascii="Times New Roman" w:hAnsi="Times New Roman" w:cs="Times New Roman"/>
        </w:rPr>
        <w:t>C.</w:t>
      </w:r>
    </w:p>
    <w:p w:rsidR="008D47AD" w:rsidRPr="008D47AD" w:rsidRDefault="008D47AD" w:rsidP="008D47AD">
      <w:pPr>
        <w:spacing w:after="0" w:line="240" w:lineRule="auto"/>
        <w:ind w:firstLine="720"/>
        <w:jc w:val="both"/>
        <w:rPr>
          <w:rFonts w:ascii="Times New Roman" w:hAnsi="Times New Roman" w:cs="Times New Roman"/>
        </w:rPr>
      </w:pPr>
      <w:r w:rsidRPr="008D47AD">
        <w:rPr>
          <w:rFonts w:ascii="Times New Roman" w:hAnsi="Times New Roman" w:cs="Times New Roman"/>
        </w:rPr>
        <w:t>Uji organoleptik yang pertama pada tahap II ini adalah tekstur brownies sukun pada tiga taraf pengukusan (t1,t2,t3). Waktu pengukusan sangat berpengaruh terhadap tekstur kelembaban brownies. Hasil uji organoleptik pada tekstur brownies sukun dengan tiga taraf waktu pengukusan adalah terdapat perbedaan yang signifikan brownies sukun dengan lamanya waktu pengukusan. Pada t3 panelis sangat suka dengan tekstur brownies sukun.</w:t>
      </w:r>
    </w:p>
    <w:p w:rsidR="008D47AD" w:rsidRPr="008D47AD" w:rsidRDefault="008D47AD" w:rsidP="008D47AD">
      <w:pPr>
        <w:spacing w:after="0" w:line="240" w:lineRule="auto"/>
        <w:ind w:firstLine="720"/>
        <w:jc w:val="both"/>
        <w:rPr>
          <w:rFonts w:ascii="Times New Roman" w:hAnsi="Times New Roman" w:cs="Times New Roman"/>
        </w:rPr>
      </w:pPr>
      <w:r w:rsidRPr="008D47AD">
        <w:rPr>
          <w:rFonts w:ascii="Times New Roman" w:hAnsi="Times New Roman" w:cs="Times New Roman"/>
        </w:rPr>
        <w:t>Komponen yang di nilai ke dua adalah warna brownies sukun. Warna brownies coklat pekat hal ini disebabkan karena bahan baku coklat blok dan coklat bubuk yang digunakan. Hasil organoleptik dari uji warna adalah t2 sangat disukai panelis ketimbang t3 dan t1.</w:t>
      </w:r>
    </w:p>
    <w:p w:rsidR="008D47AD" w:rsidRPr="008D47AD" w:rsidRDefault="008D47AD" w:rsidP="008D47AD">
      <w:pPr>
        <w:spacing w:after="0" w:line="240" w:lineRule="auto"/>
        <w:ind w:firstLine="720"/>
        <w:jc w:val="both"/>
        <w:rPr>
          <w:rFonts w:ascii="Times New Roman" w:hAnsi="Times New Roman" w:cs="Times New Roman"/>
        </w:rPr>
      </w:pPr>
      <w:r w:rsidRPr="008D47AD">
        <w:rPr>
          <w:rFonts w:ascii="Times New Roman" w:hAnsi="Times New Roman" w:cs="Times New Roman"/>
        </w:rPr>
        <w:t>Komponen selanjutnya adalah rasa, rasa ini dipengaruhi oleh bahan baku yang digunakan. Hasil dari uji organoleptik rasa dengan tiga komponen waktu didapat t2 sangat diminati oleh panelis.</w:t>
      </w:r>
    </w:p>
    <w:p w:rsidR="008D47AD" w:rsidRPr="008D47AD" w:rsidRDefault="008D47AD" w:rsidP="008D47AD">
      <w:pPr>
        <w:spacing w:after="0" w:line="240" w:lineRule="auto"/>
        <w:ind w:firstLine="720"/>
        <w:jc w:val="both"/>
        <w:rPr>
          <w:rFonts w:ascii="Times New Roman" w:hAnsi="Times New Roman" w:cs="Times New Roman"/>
        </w:rPr>
      </w:pPr>
      <w:r w:rsidRPr="008D47AD">
        <w:rPr>
          <w:rFonts w:ascii="Times New Roman" w:hAnsi="Times New Roman" w:cs="Times New Roman"/>
        </w:rPr>
        <w:t>Komponen yang terakhir adalah aroma, aroma menentukan kualitas pengukusan brownies. Hasil ujicoba organoleptuk pada atribut aroma terlihat perbedaan antara t2 dengan t1 dan t3.</w:t>
      </w:r>
    </w:p>
    <w:p w:rsidR="008D47AD" w:rsidRPr="008D47AD" w:rsidRDefault="008D47AD" w:rsidP="008D47AD">
      <w:pPr>
        <w:spacing w:after="0" w:line="240" w:lineRule="auto"/>
        <w:ind w:firstLine="630"/>
        <w:jc w:val="both"/>
        <w:rPr>
          <w:rFonts w:ascii="Times New Roman" w:hAnsi="Times New Roman" w:cs="Times New Roman"/>
        </w:rPr>
      </w:pPr>
      <w:r w:rsidRPr="008D47AD">
        <w:rPr>
          <w:rFonts w:ascii="Times New Roman" w:hAnsi="Times New Roman" w:cs="Times New Roman"/>
        </w:rPr>
        <w:t xml:space="preserve">Menurut hasil uji tahap II organoleptik parameter tekstur, warna, rasa dan aroma ditemukan perbedaan hasil uji waktu pengukusan brownis sukun antara taraf pertama pengukusan dengan waktu 15 menit, taraf  ke dua pengukusan dengan waktu 25 menit, dan taraf ke tiga pengukusan 35 menit dengan suhu </w:t>
      </w:r>
      <w:r w:rsidRPr="008D47AD">
        <w:rPr>
          <w:rFonts w:ascii="Times New Roman" w:hAnsi="Times New Roman" w:cs="Times New Roman"/>
        </w:rPr>
        <w:lastRenderedPageBreak/>
        <w:t xml:space="preserve">pengukusan yang sama yaitu </w:t>
      </w:r>
      <m:oMath>
        <m:sSup>
          <m:sSupPr>
            <m:ctrlPr>
              <w:rPr>
                <w:rFonts w:ascii="Cambria Math" w:hAnsi="Times New Roman" w:cs="Times New Roman"/>
                <w:i/>
              </w:rPr>
            </m:ctrlPr>
          </m:sSupPr>
          <m:e>
            <m:r>
              <w:rPr>
                <w:rFonts w:ascii="Cambria Math" w:hAnsi="Times New Roman" w:cs="Times New Roman"/>
              </w:rPr>
              <m:t>90</m:t>
            </m:r>
          </m:e>
          <m:sup>
            <m:r>
              <w:rPr>
                <w:rFonts w:ascii="Cambria Math" w:hAnsi="Times New Roman" w:cs="Times New Roman"/>
              </w:rPr>
              <m:t xml:space="preserve">0 </m:t>
            </m:r>
          </m:sup>
        </m:sSup>
      </m:oMath>
      <w:r w:rsidRPr="008D47AD">
        <w:rPr>
          <w:rFonts w:ascii="Times New Roman" w:hAnsi="Times New Roman" w:cs="Times New Roman"/>
        </w:rPr>
        <w:t>C. Waktu pengukusan terpilih brownis sukun berdasarkan data panelis yang berjumlah 15 orang dan sample tiga taraf waktu maka di dapat hasil tekstur brownies sukun t3 sangat di suka oleh panelis, warna  brownies sukun t2 sangat di suka oleh panelis, rasa brownies sukun t2 sangat disukai oleh panelis dan aroma brownies sukun t2 sangat disukai oleh panelis. Maka pada tahap II waktu pengukusan brownis sukun tetpilih adalah t2 sebagai sample produk yang akan diuji organoleptik ke tahap III dan IV.</w:t>
      </w:r>
    </w:p>
    <w:p w:rsidR="008D47AD" w:rsidRPr="008D47AD" w:rsidRDefault="008D47AD" w:rsidP="008D47AD">
      <w:pPr>
        <w:spacing w:after="0" w:line="240" w:lineRule="auto"/>
        <w:jc w:val="both"/>
        <w:rPr>
          <w:rFonts w:ascii="Times New Roman" w:hAnsi="Times New Roman" w:cs="Times New Roman"/>
        </w:rPr>
      </w:pPr>
      <w:r w:rsidRPr="008D47AD">
        <w:rPr>
          <w:rFonts w:ascii="Times New Roman" w:hAnsi="Times New Roman" w:cs="Times New Roman"/>
        </w:rPr>
        <w:t>4.3 Penelitian Tahap III</w:t>
      </w:r>
    </w:p>
    <w:p w:rsidR="008D47AD" w:rsidRPr="008D47AD" w:rsidRDefault="008D47AD" w:rsidP="008D47AD">
      <w:pPr>
        <w:spacing w:after="0" w:line="240" w:lineRule="auto"/>
        <w:ind w:firstLine="720"/>
        <w:jc w:val="both"/>
        <w:rPr>
          <w:rFonts w:ascii="Times New Roman" w:eastAsiaTheme="minorEastAsia" w:hAnsi="Times New Roman" w:cs="Times New Roman"/>
        </w:rPr>
      </w:pPr>
      <w:r w:rsidRPr="008D47AD">
        <w:rPr>
          <w:rFonts w:ascii="Times New Roman" w:hAnsi="Times New Roman" w:cs="Times New Roman"/>
        </w:rPr>
        <w:t xml:space="preserve">Penelitian tahap ini kelanjutan dari tahap I dan tahap II, dimana pada tahap I didapat formulasi terpilih lalu dari formulasi terpilih masuk ke tahap II yaitu suhu pengukusan terpilih, setelah di dapat satu prodak brownis formulasi dan suhu terpulih yaitu brownies a3t2 berlanjutlah pada tahap III ini. Penelitian tahap III ini terdiri dari beberapa langkah. Langkah pertama adalah melakukan umur simpan brownies sukun bersamaan dengan melakukan perhitungan TBA dan ALT selama lima hari dalam tiga suhu penyimpanan yaitu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0</m:t>
            </m:r>
          </m:sup>
        </m:sSup>
      </m:oMath>
      <w:r w:rsidRPr="008D47AD">
        <w:rPr>
          <w:rFonts w:ascii="Times New Roman" w:eastAsiaTheme="minorEastAsia" w:hAnsi="Times New Roman" w:cs="Times New Roman"/>
        </w:rPr>
        <w:t xml:space="preserve"> C, suhu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C dan suhu </w:t>
      </w:r>
      <m:oMath>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 Secara bersamaan penyimpanan dilakukan dalam tiga suhu yang berbeda dan setiap suhu diteliti lima hari. Pada penelitian tahap disatukan dengan umur simpan brownies sukun agar lebih efisien waktu.</w:t>
      </w:r>
    </w:p>
    <w:p w:rsidR="008D47AD" w:rsidRPr="008D47AD" w:rsidRDefault="008D47AD" w:rsidP="008D47AD">
      <w:pPr>
        <w:spacing w:after="0" w:line="240" w:lineRule="auto"/>
        <w:jc w:val="both"/>
        <w:rPr>
          <w:rFonts w:ascii="Times New Roman" w:hAnsi="Times New Roman" w:cs="Times New Roman"/>
        </w:rPr>
      </w:pPr>
      <w:r w:rsidRPr="008D47AD">
        <w:rPr>
          <w:rFonts w:ascii="Times New Roman" w:hAnsi="Times New Roman" w:cs="Times New Roman"/>
        </w:rPr>
        <w:t>4.3.1 Pengaruh Suhu Terhadap Nilai TBA dan ALT</w:t>
      </w:r>
    </w:p>
    <w:p w:rsidR="008D47AD" w:rsidRPr="008D47AD" w:rsidRDefault="008D47AD" w:rsidP="008D47AD">
      <w:pPr>
        <w:spacing w:after="0" w:line="240" w:lineRule="auto"/>
        <w:ind w:firstLine="720"/>
        <w:jc w:val="both"/>
        <w:rPr>
          <w:rFonts w:ascii="Times New Roman" w:eastAsiaTheme="minorEastAsia" w:hAnsi="Times New Roman" w:cs="Times New Roman"/>
        </w:rPr>
      </w:pPr>
      <w:r w:rsidRPr="008D47AD">
        <w:rPr>
          <w:rFonts w:ascii="Times New Roman" w:hAnsi="Times New Roman" w:cs="Times New Roman"/>
        </w:rPr>
        <w:t xml:space="preserve">Hasil penelitian perubahan nilai TBA dan ALT selama lima hari penyimpanan dengan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0</m:t>
            </m:r>
          </m:sup>
        </m:sSup>
      </m:oMath>
      <w:r w:rsidRPr="008D47AD">
        <w:rPr>
          <w:rFonts w:ascii="Times New Roman" w:eastAsiaTheme="minorEastAsia" w:hAnsi="Times New Roman" w:cs="Times New Roman"/>
        </w:rPr>
        <w:t xml:space="preserve"> C, suhu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C dan suhu </w:t>
      </w:r>
      <m:oMath>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 </w:t>
      </w:r>
    </w:p>
    <w:p w:rsidR="008D47AD" w:rsidRPr="008D47AD" w:rsidRDefault="008D47AD" w:rsidP="008D47AD">
      <w:pPr>
        <w:spacing w:after="0" w:line="240" w:lineRule="auto"/>
        <w:ind w:firstLine="720"/>
        <w:jc w:val="both"/>
        <w:rPr>
          <w:rFonts w:ascii="Times New Roman" w:eastAsiaTheme="minorEastAsia" w:hAnsi="Times New Roman" w:cs="Times New Roman"/>
        </w:rPr>
      </w:pPr>
    </w:p>
    <w:p w:rsidR="008D47AD" w:rsidRDefault="008D47AD" w:rsidP="008D47AD">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Tabel 4.1 Hasil Nilai TBA dan ALT Brownies Sukun</w:t>
      </w:r>
    </w:p>
    <w:tbl>
      <w:tblPr>
        <w:tblStyle w:val="TableGrid"/>
        <w:tblpPr w:leftFromText="180" w:rightFromText="180" w:vertAnchor="text" w:horzAnchor="page" w:tblpX="2067" w:tblpY="29"/>
        <w:tblW w:w="3813" w:type="dxa"/>
        <w:tblLayout w:type="fixed"/>
        <w:tblLook w:val="04A0"/>
      </w:tblPr>
      <w:tblGrid>
        <w:gridCol w:w="630"/>
        <w:gridCol w:w="1182"/>
        <w:gridCol w:w="1053"/>
        <w:gridCol w:w="948"/>
      </w:tblGrid>
      <w:tr w:rsidR="008D47AD" w:rsidRPr="008D47AD" w:rsidTr="008D47AD">
        <w:trPr>
          <w:trHeight w:val="199"/>
        </w:trPr>
        <w:tc>
          <w:tcPr>
            <w:tcW w:w="630" w:type="dxa"/>
            <w:vMerge w:val="restart"/>
            <w:shd w:val="clear" w:color="auto" w:fill="92D050"/>
            <w:vAlign w:val="center"/>
          </w:tcPr>
          <w:p w:rsidR="008D47AD" w:rsidRPr="008D47AD" w:rsidRDefault="008D47AD" w:rsidP="008D47AD">
            <w:pPr>
              <w:spacing w:after="0" w:line="240" w:lineRule="auto"/>
              <w:jc w:val="center"/>
              <w:rPr>
                <w:rFonts w:ascii="Browallia New" w:hAnsi="Browallia New" w:cs="Browallia New"/>
                <w:b/>
                <w:sz w:val="16"/>
                <w:szCs w:val="16"/>
              </w:rPr>
            </w:pPr>
            <w:r w:rsidRPr="008D47AD">
              <w:rPr>
                <w:rFonts w:ascii="Browallia New" w:hAnsi="Browallia New" w:cs="Browallia New"/>
                <w:b/>
                <w:sz w:val="16"/>
                <w:szCs w:val="16"/>
              </w:rPr>
              <w:lastRenderedPageBreak/>
              <w:t>SUHU</w:t>
            </w:r>
          </w:p>
        </w:tc>
        <w:tc>
          <w:tcPr>
            <w:tcW w:w="1182" w:type="dxa"/>
            <w:vMerge w:val="restart"/>
            <w:shd w:val="clear" w:color="auto" w:fill="92D050"/>
            <w:vAlign w:val="center"/>
          </w:tcPr>
          <w:p w:rsidR="008D47AD" w:rsidRPr="008D47AD" w:rsidRDefault="008D47AD" w:rsidP="008D47AD">
            <w:pPr>
              <w:spacing w:after="0" w:line="240" w:lineRule="auto"/>
              <w:jc w:val="center"/>
              <w:rPr>
                <w:rFonts w:ascii="Browallia New" w:hAnsi="Browallia New" w:cs="Browallia New"/>
                <w:b/>
                <w:sz w:val="16"/>
                <w:szCs w:val="16"/>
              </w:rPr>
            </w:pPr>
            <w:r w:rsidRPr="008D47AD">
              <w:rPr>
                <w:rFonts w:ascii="Browallia New" w:hAnsi="Browallia New" w:cs="Browallia New"/>
                <w:b/>
                <w:sz w:val="16"/>
                <w:szCs w:val="16"/>
              </w:rPr>
              <w:t>WAKTU PENGAMATAN</w:t>
            </w:r>
          </w:p>
        </w:tc>
        <w:tc>
          <w:tcPr>
            <w:tcW w:w="2001" w:type="dxa"/>
            <w:gridSpan w:val="2"/>
            <w:shd w:val="clear" w:color="auto" w:fill="92D050"/>
            <w:vAlign w:val="center"/>
          </w:tcPr>
          <w:p w:rsidR="008D47AD" w:rsidRPr="008D47AD" w:rsidRDefault="008D47AD" w:rsidP="008D47AD">
            <w:pPr>
              <w:spacing w:after="0" w:line="240" w:lineRule="auto"/>
              <w:jc w:val="center"/>
              <w:rPr>
                <w:rFonts w:ascii="Browallia New" w:hAnsi="Browallia New" w:cs="Browallia New"/>
                <w:b/>
                <w:sz w:val="16"/>
                <w:szCs w:val="16"/>
              </w:rPr>
            </w:pPr>
            <w:r w:rsidRPr="008D47AD">
              <w:rPr>
                <w:rFonts w:ascii="Browallia New" w:hAnsi="Browallia New" w:cs="Browallia New"/>
                <w:b/>
                <w:sz w:val="16"/>
                <w:szCs w:val="16"/>
              </w:rPr>
              <w:t>Hasil</w:t>
            </w:r>
          </w:p>
          <w:p w:rsidR="008D47AD" w:rsidRPr="008D47AD" w:rsidRDefault="008D47AD" w:rsidP="008D47AD">
            <w:pPr>
              <w:spacing w:after="0" w:line="240" w:lineRule="auto"/>
              <w:jc w:val="center"/>
              <w:rPr>
                <w:rFonts w:ascii="Browallia New" w:hAnsi="Browallia New" w:cs="Browallia New"/>
                <w:b/>
                <w:sz w:val="16"/>
                <w:szCs w:val="16"/>
              </w:rPr>
            </w:pPr>
          </w:p>
        </w:tc>
      </w:tr>
      <w:tr w:rsidR="008D47AD" w:rsidRPr="008D47AD" w:rsidTr="008D47AD">
        <w:trPr>
          <w:trHeight w:val="167"/>
        </w:trPr>
        <w:tc>
          <w:tcPr>
            <w:tcW w:w="630" w:type="dxa"/>
            <w:vMerge/>
            <w:shd w:val="clear" w:color="auto" w:fill="92D050"/>
            <w:vAlign w:val="center"/>
          </w:tcPr>
          <w:p w:rsidR="008D47AD" w:rsidRPr="008D47AD" w:rsidRDefault="008D47AD" w:rsidP="008D47AD">
            <w:pPr>
              <w:spacing w:after="0" w:line="240" w:lineRule="auto"/>
              <w:jc w:val="center"/>
              <w:rPr>
                <w:rFonts w:ascii="Browallia New" w:hAnsi="Browallia New" w:cs="Browallia New"/>
                <w:b/>
                <w:sz w:val="16"/>
                <w:szCs w:val="16"/>
              </w:rPr>
            </w:pPr>
          </w:p>
        </w:tc>
        <w:tc>
          <w:tcPr>
            <w:tcW w:w="1182" w:type="dxa"/>
            <w:vMerge/>
            <w:shd w:val="clear" w:color="auto" w:fill="92D050"/>
            <w:vAlign w:val="center"/>
          </w:tcPr>
          <w:p w:rsidR="008D47AD" w:rsidRPr="008D47AD" w:rsidRDefault="008D47AD" w:rsidP="008D47AD">
            <w:pPr>
              <w:spacing w:after="0" w:line="240" w:lineRule="auto"/>
              <w:jc w:val="center"/>
              <w:rPr>
                <w:rFonts w:ascii="Browallia New" w:hAnsi="Browallia New" w:cs="Browallia New"/>
                <w:b/>
                <w:sz w:val="16"/>
                <w:szCs w:val="16"/>
              </w:rPr>
            </w:pPr>
          </w:p>
        </w:tc>
        <w:tc>
          <w:tcPr>
            <w:tcW w:w="1053" w:type="dxa"/>
            <w:shd w:val="clear" w:color="auto" w:fill="92D050"/>
            <w:vAlign w:val="center"/>
          </w:tcPr>
          <w:p w:rsidR="008D47AD" w:rsidRPr="008D47AD" w:rsidRDefault="008D47AD" w:rsidP="008D47AD">
            <w:pPr>
              <w:spacing w:after="0" w:line="240" w:lineRule="auto"/>
              <w:jc w:val="center"/>
              <w:rPr>
                <w:rFonts w:ascii="Browallia New" w:hAnsi="Browallia New" w:cs="Browallia New"/>
                <w:b/>
                <w:sz w:val="16"/>
                <w:szCs w:val="16"/>
              </w:rPr>
            </w:pPr>
            <w:r w:rsidRPr="008D47AD">
              <w:rPr>
                <w:rFonts w:ascii="Browallia New" w:hAnsi="Browallia New" w:cs="Browallia New"/>
                <w:b/>
                <w:sz w:val="16"/>
                <w:szCs w:val="16"/>
              </w:rPr>
              <w:t>TBA</w:t>
            </w:r>
          </w:p>
          <w:p w:rsidR="008D47AD" w:rsidRPr="008D47AD" w:rsidRDefault="008D47AD" w:rsidP="008D47AD">
            <w:pPr>
              <w:spacing w:after="0" w:line="240" w:lineRule="auto"/>
              <w:jc w:val="center"/>
              <w:rPr>
                <w:rFonts w:ascii="Browallia New" w:hAnsi="Browallia New" w:cs="Browallia New"/>
                <w:b/>
                <w:sz w:val="16"/>
                <w:szCs w:val="16"/>
              </w:rPr>
            </w:pPr>
            <w:r w:rsidRPr="008D47AD">
              <w:rPr>
                <w:rFonts w:ascii="Browallia New" w:hAnsi="Browallia New" w:cs="Browallia New"/>
                <w:b/>
                <w:sz w:val="16"/>
                <w:szCs w:val="16"/>
              </w:rPr>
              <w:t>Mg/Kg</w:t>
            </w:r>
          </w:p>
        </w:tc>
        <w:tc>
          <w:tcPr>
            <w:tcW w:w="948" w:type="dxa"/>
            <w:shd w:val="clear" w:color="auto" w:fill="92D050"/>
            <w:vAlign w:val="center"/>
          </w:tcPr>
          <w:p w:rsidR="008D47AD" w:rsidRPr="008D47AD" w:rsidRDefault="008D47AD" w:rsidP="008D47AD">
            <w:pPr>
              <w:spacing w:after="0" w:line="240" w:lineRule="auto"/>
              <w:jc w:val="center"/>
              <w:rPr>
                <w:rFonts w:ascii="Browallia New" w:hAnsi="Browallia New" w:cs="Browallia New"/>
                <w:b/>
                <w:sz w:val="16"/>
                <w:szCs w:val="16"/>
              </w:rPr>
            </w:pPr>
            <w:r w:rsidRPr="008D47AD">
              <w:rPr>
                <w:rFonts w:ascii="Browallia New" w:hAnsi="Browallia New" w:cs="Browallia New"/>
                <w:b/>
                <w:sz w:val="16"/>
                <w:szCs w:val="16"/>
              </w:rPr>
              <w:t>ALT</w:t>
            </w:r>
          </w:p>
          <w:p w:rsidR="008D47AD" w:rsidRPr="008D47AD" w:rsidRDefault="008D47AD" w:rsidP="008D47AD">
            <w:pPr>
              <w:spacing w:after="0" w:line="240" w:lineRule="auto"/>
              <w:jc w:val="center"/>
              <w:rPr>
                <w:rFonts w:ascii="Browallia New" w:hAnsi="Browallia New" w:cs="Browallia New"/>
                <w:b/>
                <w:sz w:val="16"/>
                <w:szCs w:val="16"/>
              </w:rPr>
            </w:pPr>
            <w:r w:rsidRPr="008D47AD">
              <w:rPr>
                <w:rFonts w:ascii="Browallia New" w:hAnsi="Browallia New" w:cs="Browallia New"/>
                <w:sz w:val="16"/>
                <w:szCs w:val="16"/>
              </w:rPr>
              <w:t>cfu/g</w:t>
            </w:r>
          </w:p>
        </w:tc>
      </w:tr>
      <w:tr w:rsidR="008D47AD" w:rsidRPr="008D47AD" w:rsidTr="008D47AD">
        <w:trPr>
          <w:trHeight w:val="225"/>
        </w:trPr>
        <w:tc>
          <w:tcPr>
            <w:tcW w:w="630" w:type="dxa"/>
            <w:vMerge w:val="restart"/>
            <w:vAlign w:val="center"/>
          </w:tcPr>
          <w:p w:rsidR="008D47AD" w:rsidRPr="008D47AD" w:rsidRDefault="004F486B" w:rsidP="008D47AD">
            <w:pPr>
              <w:spacing w:after="0" w:line="240" w:lineRule="auto"/>
              <w:jc w:val="both"/>
              <w:rPr>
                <w:rFonts w:cstheme="minorHAnsi"/>
                <w:b/>
                <w:sz w:val="16"/>
                <w:szCs w:val="16"/>
                <w:vertAlign w:val="superscript"/>
              </w:rPr>
            </w:pPr>
            <m:oMath>
              <m:sSup>
                <m:sSupPr>
                  <m:ctrlPr>
                    <w:rPr>
                      <w:rFonts w:ascii="Cambria Math" w:hAnsi="Cambria Math" w:cstheme="minorHAnsi"/>
                      <w:b/>
                      <w:i/>
                      <w:sz w:val="16"/>
                      <w:szCs w:val="16"/>
                      <w:vertAlign w:val="superscript"/>
                    </w:rPr>
                  </m:ctrlPr>
                </m:sSupPr>
                <m:e>
                  <m:r>
                    <m:rPr>
                      <m:sty m:val="bi"/>
                    </m:rPr>
                    <w:rPr>
                      <w:rFonts w:ascii="Cambria Math" w:hAnsi="Cambria Math" w:cstheme="minorHAnsi"/>
                      <w:sz w:val="16"/>
                      <w:szCs w:val="16"/>
                      <w:vertAlign w:val="superscript"/>
                    </w:rPr>
                    <m:t>5</m:t>
                  </m:r>
                </m:e>
                <m:sup>
                  <m:r>
                    <m:rPr>
                      <m:sty m:val="bi"/>
                    </m:rPr>
                    <w:rPr>
                      <w:rFonts w:ascii="Cambria Math" w:hAnsi="Cambria Math" w:cstheme="minorHAnsi"/>
                      <w:sz w:val="16"/>
                      <w:szCs w:val="16"/>
                      <w:vertAlign w:val="superscript"/>
                    </w:rPr>
                    <m:t>0</m:t>
                  </m:r>
                </m:sup>
              </m:sSup>
            </m:oMath>
            <w:r w:rsidR="008D47AD" w:rsidRPr="008D47AD">
              <w:rPr>
                <w:rFonts w:eastAsiaTheme="minorEastAsia" w:cstheme="minorHAnsi"/>
                <w:b/>
                <w:sz w:val="16"/>
                <w:szCs w:val="16"/>
                <w:vertAlign w:val="superscript"/>
              </w:rPr>
              <w:t xml:space="preserve"> C</w:t>
            </w: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1</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0.0934</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8,00 x 101</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2</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0.1167</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1,10 x 102</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3</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0.1312</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1,12 x 102</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4</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0.1379</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1,14 x 102</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5</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0.1472</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1,17 x 102</w:t>
            </w:r>
          </w:p>
        </w:tc>
      </w:tr>
      <w:tr w:rsidR="008D47AD" w:rsidRPr="008D47AD" w:rsidTr="008D47AD">
        <w:trPr>
          <w:trHeight w:val="225"/>
        </w:trPr>
        <w:tc>
          <w:tcPr>
            <w:tcW w:w="630" w:type="dxa"/>
            <w:vMerge w:val="restart"/>
            <w:vAlign w:val="center"/>
          </w:tcPr>
          <w:p w:rsidR="008D47AD" w:rsidRPr="008D47AD" w:rsidRDefault="004F486B" w:rsidP="008D47AD">
            <w:pPr>
              <w:spacing w:after="0" w:line="240" w:lineRule="auto"/>
              <w:jc w:val="both"/>
              <w:rPr>
                <w:rFonts w:cstheme="minorHAnsi"/>
                <w:b/>
                <w:sz w:val="16"/>
                <w:szCs w:val="16"/>
                <w:vertAlign w:val="superscript"/>
              </w:rPr>
            </w:pPr>
            <m:oMath>
              <m:sSup>
                <m:sSupPr>
                  <m:ctrlPr>
                    <w:rPr>
                      <w:rFonts w:ascii="Cambria Math" w:hAnsi="Cambria Math" w:cstheme="minorHAnsi"/>
                      <w:b/>
                      <w:i/>
                      <w:sz w:val="16"/>
                      <w:szCs w:val="16"/>
                      <w:vertAlign w:val="superscript"/>
                    </w:rPr>
                  </m:ctrlPr>
                </m:sSupPr>
                <m:e>
                  <m:r>
                    <m:rPr>
                      <m:sty m:val="bi"/>
                    </m:rPr>
                    <w:rPr>
                      <w:rFonts w:ascii="Cambria Math" w:hAnsi="Cambria Math" w:cstheme="minorHAnsi"/>
                      <w:sz w:val="16"/>
                      <w:szCs w:val="16"/>
                      <w:vertAlign w:val="superscript"/>
                    </w:rPr>
                    <m:t>15</m:t>
                  </m:r>
                </m:e>
                <m:sup>
                  <m:r>
                    <m:rPr>
                      <m:sty m:val="bi"/>
                    </m:rPr>
                    <w:rPr>
                      <w:rFonts w:ascii="Cambria Math" w:hAnsi="Cambria Math" w:cstheme="minorHAnsi"/>
                      <w:sz w:val="16"/>
                      <w:szCs w:val="16"/>
                      <w:vertAlign w:val="superscript"/>
                    </w:rPr>
                    <m:t>0</m:t>
                  </m:r>
                </m:sup>
              </m:sSup>
            </m:oMath>
            <w:r w:rsidR="008D47AD" w:rsidRPr="008D47AD">
              <w:rPr>
                <w:rFonts w:eastAsiaTheme="minorEastAsia" w:cstheme="minorHAnsi"/>
                <w:b/>
                <w:sz w:val="16"/>
                <w:szCs w:val="16"/>
                <w:vertAlign w:val="superscript"/>
              </w:rPr>
              <w:t xml:space="preserve"> C</w:t>
            </w: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1</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0.1239</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1,80 x 101</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2</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0.1475</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1,90 x 102</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3</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0.1620</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2,70 x 102</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4</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0.1859</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3,90 x 102</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5</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0.2094</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5,10 x 102</w:t>
            </w:r>
          </w:p>
        </w:tc>
      </w:tr>
      <w:tr w:rsidR="008D47AD" w:rsidRPr="008D47AD" w:rsidTr="008D47AD">
        <w:trPr>
          <w:trHeight w:val="225"/>
        </w:trPr>
        <w:tc>
          <w:tcPr>
            <w:tcW w:w="630" w:type="dxa"/>
            <w:vMerge w:val="restart"/>
            <w:vAlign w:val="center"/>
          </w:tcPr>
          <w:p w:rsidR="008D47AD" w:rsidRPr="008D47AD" w:rsidRDefault="004F486B" w:rsidP="008D47AD">
            <w:pPr>
              <w:spacing w:after="0" w:line="240" w:lineRule="auto"/>
              <w:jc w:val="both"/>
              <w:rPr>
                <w:rFonts w:cstheme="minorHAnsi"/>
                <w:b/>
                <w:sz w:val="16"/>
                <w:szCs w:val="16"/>
                <w:vertAlign w:val="superscript"/>
              </w:rPr>
            </w:pPr>
            <m:oMath>
              <m:sSup>
                <m:sSupPr>
                  <m:ctrlPr>
                    <w:rPr>
                      <w:rFonts w:ascii="Cambria Math" w:hAnsi="Cambria Math" w:cstheme="minorHAnsi"/>
                      <w:b/>
                      <w:i/>
                      <w:sz w:val="16"/>
                      <w:szCs w:val="16"/>
                      <w:vertAlign w:val="superscript"/>
                    </w:rPr>
                  </m:ctrlPr>
                </m:sSupPr>
                <m:e>
                  <m:r>
                    <m:rPr>
                      <m:sty m:val="bi"/>
                    </m:rPr>
                    <w:rPr>
                      <w:rFonts w:ascii="Cambria Math" w:hAnsi="Cambria Math" w:cstheme="minorHAnsi"/>
                      <w:sz w:val="16"/>
                      <w:szCs w:val="16"/>
                      <w:vertAlign w:val="superscript"/>
                    </w:rPr>
                    <m:t>25</m:t>
                  </m:r>
                </m:e>
                <m:sup>
                  <m:r>
                    <m:rPr>
                      <m:sty m:val="bi"/>
                    </m:rPr>
                    <w:rPr>
                      <w:rFonts w:ascii="Cambria Math" w:hAnsi="Cambria Math" w:cstheme="minorHAnsi"/>
                      <w:sz w:val="16"/>
                      <w:szCs w:val="16"/>
                      <w:vertAlign w:val="superscript"/>
                    </w:rPr>
                    <m:t>0</m:t>
                  </m:r>
                </m:sup>
              </m:sSup>
            </m:oMath>
            <w:r w:rsidR="008D47AD" w:rsidRPr="008D47AD">
              <w:rPr>
                <w:rFonts w:eastAsiaTheme="minorEastAsia" w:cstheme="minorHAnsi"/>
                <w:b/>
                <w:sz w:val="16"/>
                <w:szCs w:val="16"/>
                <w:vertAlign w:val="superscript"/>
              </w:rPr>
              <w:t xml:space="preserve"> C</w:t>
            </w: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1</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0.1466</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4,60 x 102</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2</w:t>
            </w:r>
          </w:p>
        </w:tc>
        <w:tc>
          <w:tcPr>
            <w:tcW w:w="1053"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0.1934</w:t>
            </w:r>
          </w:p>
        </w:tc>
        <w:tc>
          <w:tcPr>
            <w:tcW w:w="948" w:type="dxa"/>
            <w:vAlign w:val="center"/>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1,10 x 103</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3</w:t>
            </w:r>
          </w:p>
        </w:tc>
        <w:tc>
          <w:tcPr>
            <w:tcW w:w="1053" w:type="dxa"/>
          </w:tcPr>
          <w:p w:rsidR="008D47AD" w:rsidRPr="008D47AD" w:rsidRDefault="008D47AD" w:rsidP="008D47AD">
            <w:pPr>
              <w:spacing w:after="0" w:line="240" w:lineRule="auto"/>
              <w:jc w:val="center"/>
              <w:rPr>
                <w:rFonts w:cstheme="minorHAnsi"/>
                <w:sz w:val="16"/>
                <w:szCs w:val="16"/>
                <w:vertAlign w:val="superscript"/>
              </w:rPr>
            </w:pPr>
            <w:r w:rsidRPr="008D47AD">
              <w:rPr>
                <w:rFonts w:cstheme="minorHAnsi"/>
                <w:sz w:val="16"/>
                <w:szCs w:val="16"/>
                <w:vertAlign w:val="superscript"/>
              </w:rPr>
              <w:t>0.2239</w:t>
            </w:r>
          </w:p>
        </w:tc>
        <w:tc>
          <w:tcPr>
            <w:tcW w:w="948" w:type="dxa"/>
            <w:vAlign w:val="center"/>
          </w:tcPr>
          <w:p w:rsidR="008D47AD" w:rsidRPr="008D47AD" w:rsidRDefault="008D47AD" w:rsidP="008D47AD">
            <w:pPr>
              <w:spacing w:after="0" w:line="240" w:lineRule="auto"/>
              <w:jc w:val="center"/>
              <w:rPr>
                <w:rFonts w:cstheme="minorHAnsi"/>
                <w:sz w:val="16"/>
                <w:szCs w:val="16"/>
                <w:vertAlign w:val="superscript"/>
              </w:rPr>
            </w:pPr>
            <w:r w:rsidRPr="008D47AD">
              <w:rPr>
                <w:rFonts w:cstheme="minorHAnsi"/>
                <w:sz w:val="16"/>
                <w:szCs w:val="16"/>
                <w:vertAlign w:val="superscript"/>
              </w:rPr>
              <w:t>8,70 x 103</w:t>
            </w:r>
          </w:p>
        </w:tc>
      </w:tr>
      <w:tr w:rsidR="008D47AD" w:rsidRPr="008D47AD" w:rsidTr="008D47AD">
        <w:trPr>
          <w:trHeight w:val="167"/>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4</w:t>
            </w:r>
          </w:p>
        </w:tc>
        <w:tc>
          <w:tcPr>
            <w:tcW w:w="1053" w:type="dxa"/>
          </w:tcPr>
          <w:p w:rsidR="008D47AD" w:rsidRPr="008D47AD" w:rsidRDefault="008D47AD" w:rsidP="008D47AD">
            <w:pPr>
              <w:spacing w:after="0" w:line="240" w:lineRule="auto"/>
              <w:jc w:val="center"/>
              <w:rPr>
                <w:rFonts w:cstheme="minorHAnsi"/>
                <w:sz w:val="16"/>
                <w:szCs w:val="16"/>
                <w:vertAlign w:val="superscript"/>
              </w:rPr>
            </w:pPr>
            <w:r w:rsidRPr="008D47AD">
              <w:rPr>
                <w:rFonts w:cstheme="minorHAnsi"/>
                <w:sz w:val="16"/>
                <w:szCs w:val="16"/>
                <w:vertAlign w:val="superscript"/>
              </w:rPr>
              <w:t>0.2628</w:t>
            </w:r>
          </w:p>
        </w:tc>
        <w:tc>
          <w:tcPr>
            <w:tcW w:w="948" w:type="dxa"/>
            <w:vAlign w:val="center"/>
          </w:tcPr>
          <w:p w:rsidR="008D47AD" w:rsidRPr="008D47AD" w:rsidRDefault="008D47AD" w:rsidP="008D47AD">
            <w:pPr>
              <w:spacing w:after="0" w:line="240" w:lineRule="auto"/>
              <w:jc w:val="center"/>
              <w:rPr>
                <w:rFonts w:cstheme="minorHAnsi"/>
                <w:sz w:val="16"/>
                <w:szCs w:val="16"/>
                <w:vertAlign w:val="superscript"/>
              </w:rPr>
            </w:pPr>
            <w:r w:rsidRPr="008D47AD">
              <w:rPr>
                <w:rFonts w:cstheme="minorHAnsi"/>
                <w:sz w:val="16"/>
                <w:szCs w:val="16"/>
                <w:vertAlign w:val="superscript"/>
              </w:rPr>
              <w:t>1,02 x 103</w:t>
            </w:r>
          </w:p>
        </w:tc>
      </w:tr>
      <w:tr w:rsidR="008D47AD" w:rsidRPr="008D47AD" w:rsidTr="008D47AD">
        <w:trPr>
          <w:trHeight w:val="65"/>
        </w:trPr>
        <w:tc>
          <w:tcPr>
            <w:tcW w:w="630" w:type="dxa"/>
            <w:vMerge/>
          </w:tcPr>
          <w:p w:rsidR="008D47AD" w:rsidRPr="008D47AD" w:rsidRDefault="008D47AD" w:rsidP="008D47AD">
            <w:pPr>
              <w:spacing w:after="0" w:line="240" w:lineRule="auto"/>
              <w:jc w:val="both"/>
              <w:rPr>
                <w:rFonts w:eastAsia="Calibri" w:cstheme="minorHAnsi"/>
                <w:sz w:val="16"/>
                <w:szCs w:val="16"/>
                <w:vertAlign w:val="superscript"/>
              </w:rPr>
            </w:pPr>
          </w:p>
        </w:tc>
        <w:tc>
          <w:tcPr>
            <w:tcW w:w="1182" w:type="dxa"/>
          </w:tcPr>
          <w:p w:rsidR="008D47AD" w:rsidRPr="008D47AD" w:rsidRDefault="008D47AD" w:rsidP="008D47AD">
            <w:pPr>
              <w:spacing w:after="0" w:line="240" w:lineRule="auto"/>
              <w:jc w:val="both"/>
              <w:rPr>
                <w:rFonts w:cstheme="minorHAnsi"/>
                <w:sz w:val="16"/>
                <w:szCs w:val="16"/>
                <w:vertAlign w:val="superscript"/>
              </w:rPr>
            </w:pPr>
            <w:r w:rsidRPr="008D47AD">
              <w:rPr>
                <w:rFonts w:cstheme="minorHAnsi"/>
                <w:sz w:val="16"/>
                <w:szCs w:val="16"/>
                <w:vertAlign w:val="superscript"/>
              </w:rPr>
              <w:t>Pengamatan ke 5</w:t>
            </w:r>
          </w:p>
        </w:tc>
        <w:tc>
          <w:tcPr>
            <w:tcW w:w="1053" w:type="dxa"/>
          </w:tcPr>
          <w:p w:rsidR="008D47AD" w:rsidRPr="008D47AD" w:rsidRDefault="008D47AD" w:rsidP="008D47AD">
            <w:pPr>
              <w:spacing w:after="0" w:line="240" w:lineRule="auto"/>
              <w:jc w:val="center"/>
              <w:rPr>
                <w:rFonts w:cstheme="minorHAnsi"/>
                <w:sz w:val="16"/>
                <w:szCs w:val="16"/>
                <w:vertAlign w:val="superscript"/>
              </w:rPr>
            </w:pPr>
            <w:r w:rsidRPr="008D47AD">
              <w:rPr>
                <w:rFonts w:cstheme="minorHAnsi"/>
                <w:sz w:val="16"/>
                <w:szCs w:val="16"/>
                <w:vertAlign w:val="superscript"/>
              </w:rPr>
              <w:t>0.3033</w:t>
            </w:r>
          </w:p>
        </w:tc>
        <w:tc>
          <w:tcPr>
            <w:tcW w:w="948" w:type="dxa"/>
            <w:vAlign w:val="center"/>
          </w:tcPr>
          <w:p w:rsidR="008D47AD" w:rsidRPr="008D47AD" w:rsidRDefault="008D47AD" w:rsidP="008D47AD">
            <w:pPr>
              <w:spacing w:after="0" w:line="240" w:lineRule="auto"/>
              <w:jc w:val="center"/>
              <w:rPr>
                <w:rFonts w:cstheme="minorHAnsi"/>
                <w:sz w:val="16"/>
                <w:szCs w:val="16"/>
                <w:vertAlign w:val="superscript"/>
              </w:rPr>
            </w:pPr>
            <w:r w:rsidRPr="008D47AD">
              <w:rPr>
                <w:rFonts w:cstheme="minorHAnsi"/>
                <w:sz w:val="16"/>
                <w:szCs w:val="16"/>
                <w:vertAlign w:val="superscript"/>
              </w:rPr>
              <w:t>1,34 x 103</w:t>
            </w:r>
          </w:p>
        </w:tc>
      </w:tr>
    </w:tbl>
    <w:p w:rsidR="008D47AD" w:rsidRDefault="008D47AD" w:rsidP="008D47AD">
      <w:pPr>
        <w:spacing w:after="0" w:line="240" w:lineRule="auto"/>
        <w:ind w:firstLine="720"/>
        <w:jc w:val="both"/>
        <w:rPr>
          <w:rFonts w:ascii="Times New Roman" w:eastAsiaTheme="minorEastAsia" w:hAnsi="Times New Roman" w:cs="Times New Roman"/>
        </w:rPr>
      </w:pPr>
    </w:p>
    <w:p w:rsidR="008D47AD" w:rsidRPr="005B1AFA" w:rsidRDefault="008D47AD" w:rsidP="008D47AD">
      <w:pPr>
        <w:spacing w:after="0" w:line="240" w:lineRule="auto"/>
        <w:rPr>
          <w:rFonts w:ascii="Times New Roman" w:hAnsi="Times New Roman" w:cs="Times New Roman"/>
        </w:rPr>
      </w:pPr>
      <w:r w:rsidRPr="005B1AFA">
        <w:rPr>
          <w:rFonts w:ascii="Times New Roman" w:hAnsi="Times New Roman" w:cs="Times New Roman"/>
        </w:rPr>
        <w:t>4.3.2 TBA (</w:t>
      </w:r>
      <w:r w:rsidRPr="005B1AFA">
        <w:rPr>
          <w:rFonts w:ascii="Times New Roman" w:hAnsi="Times New Roman" w:cs="Times New Roman"/>
          <w:i/>
        </w:rPr>
        <w:t>Thio Barbituric Acid</w:t>
      </w:r>
      <w:r w:rsidRPr="005B1AFA">
        <w:rPr>
          <w:rFonts w:ascii="Times New Roman" w:hAnsi="Times New Roman" w:cs="Times New Roman"/>
        </w:rPr>
        <w:t>)</w:t>
      </w:r>
    </w:p>
    <w:p w:rsidR="008D47AD" w:rsidRPr="008D47AD" w:rsidRDefault="008D47AD" w:rsidP="005B1AFA">
      <w:pPr>
        <w:spacing w:after="0" w:line="240" w:lineRule="auto"/>
        <w:ind w:firstLine="806"/>
        <w:jc w:val="both"/>
        <w:rPr>
          <w:rFonts w:ascii="Times New Roman" w:hAnsi="Times New Roman" w:cs="Times New Roman"/>
        </w:rPr>
      </w:pPr>
      <w:r w:rsidRPr="008D47AD">
        <w:rPr>
          <w:rFonts w:ascii="Times New Roman" w:hAnsi="Times New Roman" w:cs="Times New Roman"/>
        </w:rPr>
        <w:t>TBA (</w:t>
      </w:r>
      <w:r w:rsidRPr="008D47AD">
        <w:rPr>
          <w:rFonts w:ascii="Times New Roman" w:hAnsi="Times New Roman" w:cs="Times New Roman"/>
          <w:i/>
        </w:rPr>
        <w:t>Thio Barbituric Acid</w:t>
      </w:r>
      <w:r w:rsidRPr="008D47AD">
        <w:rPr>
          <w:rFonts w:ascii="Times New Roman" w:hAnsi="Times New Roman" w:cs="Times New Roman"/>
        </w:rPr>
        <w:t xml:space="preserve">)  merupakan salah satu parameter untuk mengukur tingkat derajat ketengikan bahan pangan menunjukkan seberapa besar kerusakan bahan pangan telah terjadi. Uji ketengikan merupakan uji yang digunakan untuk mengukur stabilitas oksidasi bahan pangan. Stabilitas oksidasi bahan pangan dapat di diukur secara cepat dengan menggunakan </w:t>
      </w:r>
      <w:r w:rsidRPr="008D47AD">
        <w:rPr>
          <w:rFonts w:ascii="Times New Roman" w:hAnsi="Times New Roman" w:cs="Times New Roman"/>
          <w:i/>
        </w:rPr>
        <w:t>Methrom Rancimat</w:t>
      </w:r>
      <w:r w:rsidRPr="008D47AD">
        <w:rPr>
          <w:rFonts w:ascii="Times New Roman" w:hAnsi="Times New Roman" w:cs="Times New Roman"/>
        </w:rPr>
        <w:t xml:space="preserve"> mengukur waktu induksi yaitu waktu yang dibutuhkan oleh bahan pangan pada suhu tertentu sebelum mengalami kerusakan yang cepat. Pengukuran kerusakan bahan pangan dilakukan berdasarkan senyawa  volatiil hasil oksidasi bahan pangan yang mengakibatkan bau tengik seperti asam dikarboksil. Senyawa berbau tengik ini dapat meningkatkan konduktivitas lsitrik sehingga dapat diintegrasikan dalam bentuk kurva hubungan antara waktu induksi dengan konduksivitas. Bahan pangan yang mempunyai waktu  induksi lebih pendek berarti memiliki stabilitas oksidasi yang rendah. Bilangan TBA uji bilangan </w:t>
      </w:r>
      <w:r w:rsidRPr="008D47AD">
        <w:rPr>
          <w:rFonts w:ascii="Times New Roman" w:hAnsi="Times New Roman" w:cs="Times New Roman"/>
          <w:i/>
        </w:rPr>
        <w:t>Thio Barbituric Acid</w:t>
      </w:r>
      <w:r w:rsidRPr="008D47AD">
        <w:rPr>
          <w:rFonts w:ascii="Times New Roman" w:hAnsi="Times New Roman" w:cs="Times New Roman"/>
        </w:rPr>
        <w:t xml:space="preserve"> (TBA) umum digunakan untuk mengukur tingkat ketengikan produk pangan yang mengandung lemak/minyak. </w:t>
      </w:r>
    </w:p>
    <w:p w:rsidR="008D47AD" w:rsidRPr="008D47AD" w:rsidRDefault="008D47AD" w:rsidP="005B1AFA">
      <w:pPr>
        <w:spacing w:after="0" w:line="240" w:lineRule="auto"/>
        <w:ind w:firstLine="806"/>
        <w:jc w:val="both"/>
        <w:rPr>
          <w:rFonts w:ascii="Times New Roman" w:hAnsi="Times New Roman" w:cs="Times New Roman"/>
        </w:rPr>
      </w:pPr>
      <w:r w:rsidRPr="008D47AD">
        <w:rPr>
          <w:rFonts w:ascii="Times New Roman" w:hAnsi="Times New Roman" w:cs="Times New Roman"/>
        </w:rPr>
        <w:t xml:space="preserve">Dalam reaksi oksidasi lemak komponen hasil dekomposisi lemak yang dapat terbentuk adalah senyawa turunan aldehid yaitu malonaldehid. Keberadaan malonaldehid pada brownies sukun menunjukkan bahwa brownies sukun telah mengalami oksidasi langsung. Senyawa malonaldehid yang terbebtuk akan </w:t>
      </w:r>
      <w:r w:rsidRPr="008D47AD">
        <w:rPr>
          <w:rFonts w:ascii="Times New Roman" w:hAnsi="Times New Roman" w:cs="Times New Roman"/>
        </w:rPr>
        <w:lastRenderedPageBreak/>
        <w:t>bereaksi dengan pereaksi TBA dan menghasilkan pigmen warna merah. Intensitas warna merah ini kemudian diukur secara spektroskopis pada panjang gelombang 530 nm. Hasil pengukuran yang diperoleh dinyatakan sebagai bilangan TBA yang nilainya setara dengan jumlah malonaldehida pada brownies sukun. Semakin tinggi bilangan TBA maka tingkat oksidasi brownies sukun semakin tinggi dan tingkat ketengikan brownies sukun semakin tinggi.</w:t>
      </w:r>
    </w:p>
    <w:p w:rsidR="008D47AD" w:rsidRPr="008D47AD" w:rsidRDefault="004F486B" w:rsidP="005B1AFA">
      <w:pPr>
        <w:spacing w:after="0" w:line="240" w:lineRule="auto"/>
        <w:ind w:firstLine="806"/>
        <w:jc w:val="both"/>
        <w:rPr>
          <w:rFonts w:ascii="Times New Roman" w:hAnsi="Times New Roman" w:cs="Times New Roman"/>
        </w:rPr>
      </w:pPr>
      <w:r w:rsidRPr="004F486B">
        <w:rPr>
          <w:noProof/>
        </w:rPr>
        <w:pict>
          <v:shape id="_x0000_s1045" type="#_x0000_t136" style="position:absolute;left:0;text-align:left;margin-left:92.75pt;margin-top:85.85pt;width:94.2pt;height:3.9pt;z-index:251670528" fillcolor="black [3213]">
            <v:shadow color="#868686"/>
            <v:textpath style="font-family:&quot;Arial&quot;;font-size:12pt;v-text-kern:t" trim="t" fitpath="t" string="Waktu Pengamatan"/>
          </v:shape>
        </w:pict>
      </w:r>
      <w:r w:rsidRPr="004F486B">
        <w:rPr>
          <w:rFonts w:ascii="Times New Roman" w:hAnsi="Times New Roman" w:cs="Times New Roman"/>
          <w:noProof/>
        </w:rPr>
        <w:pict>
          <v:shape id="_x0000_s1050" type="#_x0000_t136" style="position:absolute;left:0;text-align:left;margin-left:-5.35pt;margin-top:37.15pt;width:74.85pt;height:4.65pt;rotation:270;z-index:251675648" fillcolor="black [3213]">
            <v:shadow color="#868686"/>
            <v:textpath style="font-family:&quot;Arial&quot;;font-size:10pt;v-text-kern:t" trim="t" fitpath="t" string="Nilai ALT (cuf/g)"/>
          </v:shape>
        </w:pict>
      </w:r>
      <w:r w:rsidR="008D47AD" w:rsidRPr="008D47AD">
        <w:rPr>
          <w:rFonts w:ascii="Times New Roman" w:hAnsi="Times New Roman" w:cs="Times New Roman"/>
          <w:noProof/>
          <w:lang w:val="id-ID" w:eastAsia="id-ID"/>
        </w:rPr>
        <w:drawing>
          <wp:inline distT="0" distB="0" distL="0" distR="0">
            <wp:extent cx="2400300" cy="1160584"/>
            <wp:effectExtent l="0" t="0" r="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47AD" w:rsidRPr="005B1AFA" w:rsidRDefault="008D47AD" w:rsidP="005B1AFA">
      <w:pPr>
        <w:spacing w:after="0" w:line="240" w:lineRule="auto"/>
        <w:jc w:val="both"/>
        <w:rPr>
          <w:rFonts w:ascii="Times New Roman" w:hAnsi="Times New Roman" w:cs="Times New Roman"/>
        </w:rPr>
      </w:pPr>
      <w:r w:rsidRPr="005B1AFA">
        <w:rPr>
          <w:rFonts w:ascii="Times New Roman" w:hAnsi="Times New Roman" w:cs="Times New Roman"/>
        </w:rPr>
        <w:t>Gambar 4.1 Grafik Nilai TBA selama Penyimpanan</w:t>
      </w:r>
    </w:p>
    <w:p w:rsidR="008D47AD" w:rsidRPr="008D47AD" w:rsidRDefault="008D47AD" w:rsidP="005B1AFA">
      <w:pPr>
        <w:spacing w:after="0" w:line="240" w:lineRule="auto"/>
        <w:ind w:firstLine="450"/>
        <w:jc w:val="both"/>
        <w:rPr>
          <w:rFonts w:ascii="Times New Roman" w:hAnsi="Times New Roman" w:cs="Times New Roman"/>
        </w:rPr>
      </w:pPr>
      <w:r w:rsidRPr="008D47AD">
        <w:rPr>
          <w:rFonts w:ascii="Times New Roman" w:hAnsi="Times New Roman" w:cs="Times New Roman"/>
        </w:rPr>
        <w:t>Pada Gambar 4.1 terlihat terjadi peningkatan nilai TBA. Peningkatan nilai TBA pada brownies sukun terjadi karena adanya senyawa malonaldehid dan senyawa volatil lainnya. Pembentukan senyawa ini terjadi karena terjadi akibat mutu brownies sukun yang semakin menurun selama penyimpanan.</w:t>
      </w:r>
    </w:p>
    <w:p w:rsidR="008D47AD" w:rsidRPr="008D47AD" w:rsidRDefault="008D47AD" w:rsidP="005B1AFA">
      <w:pPr>
        <w:spacing w:after="0" w:line="240" w:lineRule="auto"/>
        <w:ind w:firstLine="450"/>
        <w:jc w:val="both"/>
        <w:rPr>
          <w:rFonts w:ascii="Times New Roman" w:hAnsi="Times New Roman" w:cs="Times New Roman"/>
        </w:rPr>
      </w:pPr>
      <w:r w:rsidRPr="008D47AD">
        <w:rPr>
          <w:rFonts w:ascii="Times New Roman" w:hAnsi="Times New Roman" w:cs="Times New Roman"/>
        </w:rPr>
        <w:t>KenaikanTBA yang lebih besar terjadi pada suhu yang lebih besar pula, hal ini dipengaruhi oleh meningkatnya jumlah senyawa  volatiil hasil oksidasi brownies sukun yang mengakibatkan bau tengik seperti asam dikarboksil.</w:t>
      </w:r>
    </w:p>
    <w:p w:rsidR="008D47AD" w:rsidRPr="005B1AFA" w:rsidRDefault="008D47AD" w:rsidP="005B1AFA">
      <w:pPr>
        <w:spacing w:after="0" w:line="240" w:lineRule="auto"/>
        <w:jc w:val="both"/>
        <w:rPr>
          <w:rFonts w:ascii="Times New Roman" w:hAnsi="Times New Roman" w:cs="Times New Roman"/>
        </w:rPr>
      </w:pPr>
      <w:r w:rsidRPr="005B1AFA">
        <w:rPr>
          <w:rFonts w:ascii="Times New Roman" w:hAnsi="Times New Roman" w:cs="Times New Roman"/>
        </w:rPr>
        <w:t>4.3.3 ALT ( Angka Lempengan Total)</w:t>
      </w:r>
    </w:p>
    <w:p w:rsidR="008D47AD" w:rsidRPr="008D47AD" w:rsidRDefault="008D47AD" w:rsidP="005B1AFA">
      <w:pPr>
        <w:spacing w:after="0" w:line="240" w:lineRule="auto"/>
        <w:ind w:firstLine="446"/>
        <w:jc w:val="both"/>
        <w:rPr>
          <w:rFonts w:ascii="Times New Roman" w:hAnsi="Times New Roman" w:cs="Times New Roman"/>
        </w:rPr>
      </w:pPr>
      <w:r w:rsidRPr="008D47AD">
        <w:rPr>
          <w:rFonts w:ascii="Times New Roman" w:eastAsia="Times New Roman" w:hAnsi="Times New Roman" w:cs="Times New Roman"/>
          <w:bCs/>
          <w:color w:val="333333"/>
        </w:rPr>
        <w:t>Angka lempeng total  (ALT) adalah angka yang menunjukkan jumlah bakteri mesofil dalam tiap-tiap 1 ml atau 1 gram sampel makanan yang diperiksa. Prinsip dari ALT adalah menghitung pertumbuhan koloni bakteri aerob mesofil setelah sampel makanan ditanam pada lempeng media yang sesuai dengan cara tuang kemudian dieramkan selama 24-48 jam pada suhu 35-37°C (Joko Wibowo Ristanto, 1989). Uji angka lempeng total merupakan metode yang umum digunakan untuk menghitung adanya bakteri yang terhadap dalam sediaan yang diperiksa.</w:t>
      </w:r>
    </w:p>
    <w:p w:rsidR="008D47AD" w:rsidRPr="008D47AD" w:rsidRDefault="008D47AD" w:rsidP="005B1AFA">
      <w:pPr>
        <w:shd w:val="clear" w:color="auto" w:fill="FFFFFF"/>
        <w:spacing w:after="0" w:line="240" w:lineRule="auto"/>
        <w:ind w:firstLine="720"/>
        <w:jc w:val="both"/>
        <w:outlineLvl w:val="2"/>
        <w:rPr>
          <w:rFonts w:ascii="Times New Roman" w:eastAsia="Times New Roman" w:hAnsi="Times New Roman" w:cs="Times New Roman"/>
          <w:bCs/>
          <w:color w:val="333333"/>
        </w:rPr>
      </w:pPr>
      <w:r w:rsidRPr="008D47AD">
        <w:rPr>
          <w:rFonts w:ascii="Times New Roman" w:eastAsia="Times New Roman" w:hAnsi="Times New Roman" w:cs="Times New Roman"/>
          <w:bCs/>
          <w:color w:val="333333"/>
        </w:rPr>
        <w:t xml:space="preserve">Populasi bakteri dihitung dengan cara mengencerkan sampel atau bahan uji, dilanjutkan dengan melakukan inokulasi semua hasil pengenceran didalam media pelat. Jumlah koloni yang dapat tumbuh pada pelat dihitung </w:t>
      </w:r>
      <w:r w:rsidRPr="008D47AD">
        <w:rPr>
          <w:rFonts w:ascii="Times New Roman" w:eastAsia="Times New Roman" w:hAnsi="Times New Roman" w:cs="Times New Roman"/>
          <w:bCs/>
          <w:color w:val="333333"/>
        </w:rPr>
        <w:lastRenderedPageBreak/>
        <w:t>secara manual dengan bantuan “Colony Counter”. Jumlah koloni yang memenuhi ketentuan perhitungan adalah 25-30 sampai 250-300 koloni pada media pelat. Artinya: Bila percobaan menunjukan data terdapat populasi 20 koloni pada pelat hasil pengenceran ke-4 dan 200 koloni pada pengenceran ke-3, maka kesimpulannya adalah bahan uji mengandung = 200 x 10³ = 200.000 koloni bakter  / mL atau perhitungan berdasarkan pada koloni yang tumbuh pada hasil pengenceran ke-3.</w:t>
      </w:r>
    </w:p>
    <w:p w:rsidR="008D47AD" w:rsidRPr="008D47AD" w:rsidRDefault="008D47AD" w:rsidP="008D47AD">
      <w:pPr>
        <w:shd w:val="clear" w:color="auto" w:fill="FFFFFF"/>
        <w:spacing w:after="0" w:line="240" w:lineRule="auto"/>
        <w:ind w:firstLine="720"/>
        <w:outlineLvl w:val="2"/>
        <w:rPr>
          <w:rFonts w:ascii="Times New Roman" w:eastAsia="Times New Roman" w:hAnsi="Times New Roman" w:cs="Times New Roman"/>
          <w:bCs/>
          <w:color w:val="333333"/>
        </w:rPr>
      </w:pPr>
      <w:r w:rsidRPr="008D47AD">
        <w:rPr>
          <w:rFonts w:ascii="Times New Roman" w:eastAsia="Times New Roman" w:hAnsi="Times New Roman" w:cs="Times New Roman"/>
          <w:bCs/>
          <w:color w:val="333333"/>
        </w:rPr>
        <w:t>Metode ini dapat dianggap yang paling sensitive kerena sel hidup yang dapat terhitung, beberapa jenis mikroorganisme dapat dihitung sekaligus dan dapat digunakan utuk isolasi dan identifikasi karena koloni yang terbentuk mungkin berasal dari satu sel induk.</w:t>
      </w:r>
    </w:p>
    <w:p w:rsidR="008D47AD" w:rsidRPr="008D47AD" w:rsidRDefault="004F486B" w:rsidP="008D47AD">
      <w:pPr>
        <w:spacing w:after="0" w:line="240" w:lineRule="auto"/>
        <w:jc w:val="center"/>
        <w:rPr>
          <w:rFonts w:ascii="Times New Roman" w:hAnsi="Times New Roman" w:cs="Times New Roman"/>
          <w:b/>
        </w:rPr>
      </w:pPr>
      <w:r w:rsidRPr="004F486B">
        <w:rPr>
          <w:rFonts w:ascii="Times New Roman" w:hAnsi="Times New Roman" w:cs="Times New Roman"/>
          <w:b/>
          <w:noProof/>
        </w:rPr>
        <w:pict>
          <v:shape id="_x0000_s1046" type="#_x0000_t136" style="position:absolute;left:0;text-align:left;margin-left:48.25pt;margin-top:106.85pt;width:97.85pt;height:6.25pt;z-index:251671552" fillcolor="black [3213]">
            <v:shadow color="#868686"/>
            <v:textpath style="font-family:&quot;Arial&quot;;font-size:12pt;v-text-kern:t" trim="t" fitpath="t" string="Waktu Pengamatan"/>
          </v:shape>
        </w:pict>
      </w:r>
      <w:r w:rsidRPr="004F486B">
        <w:rPr>
          <w:rFonts w:ascii="Times New Roman" w:hAnsi="Times New Roman" w:cs="Times New Roman"/>
          <w:b/>
          <w:noProof/>
        </w:rPr>
        <w:pict>
          <v:shape id="_x0000_s1047" type="#_x0000_t136" style="position:absolute;left:0;text-align:left;margin-left:-22.1pt;margin-top:47.5pt;width:85.95pt;height:3.95pt;rotation:270;z-index:251672576" fillcolor="black [3213]">
            <v:shadow color="#868686"/>
            <v:textpath style="font-family:&quot;Arial&quot;;font-size:10pt;v-text-kern:t" trim="t" fitpath="t" string="Nilai ALT (cuf/g)"/>
          </v:shape>
        </w:pict>
      </w:r>
      <w:r w:rsidR="008D47AD" w:rsidRPr="008D47AD">
        <w:rPr>
          <w:rFonts w:ascii="Times New Roman" w:hAnsi="Times New Roman" w:cs="Times New Roman"/>
          <w:b/>
          <w:noProof/>
          <w:lang w:val="id-ID" w:eastAsia="id-ID"/>
        </w:rPr>
        <w:drawing>
          <wp:inline distT="0" distB="0" distL="0" distR="0">
            <wp:extent cx="2391507" cy="1485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47AD" w:rsidRPr="005B1AFA" w:rsidRDefault="008D47AD" w:rsidP="005B1AFA">
      <w:pPr>
        <w:spacing w:after="0" w:line="240" w:lineRule="auto"/>
        <w:rPr>
          <w:rFonts w:ascii="Times New Roman" w:hAnsi="Times New Roman" w:cs="Times New Roman"/>
        </w:rPr>
      </w:pPr>
      <w:r w:rsidRPr="005B1AFA">
        <w:rPr>
          <w:rFonts w:ascii="Times New Roman" w:hAnsi="Times New Roman" w:cs="Times New Roman"/>
        </w:rPr>
        <w:t>Gambar 4.2  Grafik Nilai ALT Selama Penyimpanan</w:t>
      </w:r>
    </w:p>
    <w:p w:rsidR="008D47AD" w:rsidRPr="008D47AD" w:rsidRDefault="008D47AD" w:rsidP="005B1AFA">
      <w:pPr>
        <w:spacing w:after="0" w:line="240" w:lineRule="auto"/>
        <w:ind w:firstLine="720"/>
        <w:jc w:val="both"/>
        <w:rPr>
          <w:rFonts w:ascii="Times New Roman" w:hAnsi="Times New Roman" w:cs="Times New Roman"/>
        </w:rPr>
      </w:pPr>
      <w:r w:rsidRPr="008D47AD">
        <w:rPr>
          <w:rFonts w:ascii="Times New Roman" w:hAnsi="Times New Roman" w:cs="Times New Roman"/>
        </w:rPr>
        <w:t>Pada gambar 4.2 terlihat terjadi kenaikan mikroorganisme yang tumbuh dalam produk brownies sukun. Selain itu degradasi karbohidrat dengan kondisi oksigen terbatas selama penyimpanan akan menghasilkan asam laktat yang akan meningkatkan nilai Angka Lepengan Total(ALT).</w:t>
      </w:r>
    </w:p>
    <w:p w:rsidR="008D47AD" w:rsidRPr="008D47AD" w:rsidRDefault="008D47AD" w:rsidP="005B1AFA">
      <w:pPr>
        <w:spacing w:after="0" w:line="240" w:lineRule="auto"/>
        <w:ind w:firstLine="720"/>
        <w:jc w:val="both"/>
        <w:rPr>
          <w:rFonts w:ascii="Times New Roman" w:eastAsiaTheme="minorEastAsia" w:hAnsi="Times New Roman" w:cs="Times New Roman"/>
        </w:rPr>
      </w:pPr>
      <w:r w:rsidRPr="008D47AD">
        <w:rPr>
          <w:rFonts w:ascii="Times New Roman" w:hAnsi="Times New Roman" w:cs="Times New Roman"/>
        </w:rPr>
        <w:t xml:space="preserve">Pada penyimpanan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0</m:t>
            </m:r>
          </m:sup>
        </m:sSup>
      </m:oMath>
      <w:r w:rsidRPr="008D47AD">
        <w:rPr>
          <w:rFonts w:ascii="Times New Roman" w:eastAsiaTheme="minorEastAsia" w:hAnsi="Times New Roman" w:cs="Times New Roman"/>
        </w:rPr>
        <w:t xml:space="preserve"> C terjadi peningkatan nilai ALT pada hari ke tiga. Peningkatan nilai ALT yg lebih cepat pula perkembangan mikroorganisme yang terdapat pada brownies sukun. Meningkatnya mikroorganisme selama penyimpanan dapat mempercepat pembusukan ditunjukkan oleh nilai ALT yang semakin meningkat sebagai akibat meningkatnya mikoorganisme yang terdapat pada brownies sukun. </w:t>
      </w:r>
    </w:p>
    <w:p w:rsidR="008D47AD" w:rsidRPr="005B1AFA" w:rsidRDefault="008D47AD" w:rsidP="005B1AFA">
      <w:pPr>
        <w:spacing w:after="0" w:line="240" w:lineRule="auto"/>
        <w:jc w:val="both"/>
        <w:rPr>
          <w:rFonts w:ascii="Times New Roman" w:eastAsiaTheme="minorEastAsia" w:hAnsi="Times New Roman" w:cs="Times New Roman"/>
        </w:rPr>
      </w:pPr>
      <w:r w:rsidRPr="005B1AFA">
        <w:rPr>
          <w:rFonts w:ascii="Times New Roman" w:eastAsiaTheme="minorEastAsia" w:hAnsi="Times New Roman" w:cs="Times New Roman"/>
        </w:rPr>
        <w:t>4.4 Penelitian Tahap IV</w:t>
      </w:r>
    </w:p>
    <w:p w:rsidR="008D47AD" w:rsidRPr="008D47AD" w:rsidRDefault="008D47AD" w:rsidP="005B1AFA">
      <w:pPr>
        <w:spacing w:after="0" w:line="240" w:lineRule="auto"/>
        <w:ind w:firstLine="450"/>
        <w:jc w:val="both"/>
        <w:rPr>
          <w:rFonts w:ascii="Times New Roman" w:eastAsiaTheme="minorEastAsia" w:hAnsi="Times New Roman" w:cs="Times New Roman"/>
        </w:rPr>
      </w:pPr>
      <w:r w:rsidRPr="008D47AD">
        <w:rPr>
          <w:rFonts w:ascii="Times New Roman" w:eastAsiaTheme="minorEastAsia" w:hAnsi="Times New Roman" w:cs="Times New Roman"/>
        </w:rPr>
        <w:t xml:space="preserve">Penelitian tahap empat ini akan melanjutkan  membahas hasil penelitian pada tahap III yaitu aplikasi Model Arrhenius berdasarkan TBA dan ALT. Hasil dari penelitian </w:t>
      </w:r>
      <w:r w:rsidRPr="008D47AD">
        <w:rPr>
          <w:rFonts w:ascii="Times New Roman" w:eastAsiaTheme="minorEastAsia" w:hAnsi="Times New Roman" w:cs="Times New Roman"/>
        </w:rPr>
        <w:lastRenderedPageBreak/>
        <w:t>sebelumnya terlihat adanya kecenderungan penurunan mutu prodak brownies sukun terhadap TBA dan ALT. Berdasarkan kecenderungan tersebut, maka dapat dipastiakn produk brownies sukun terpilih yang digunakan pada penelitian ini secara cepat atau lambat akan mengalami penurunan mutu, kerusakan dan membusuk sehingga tidak layak lagi untuk dikonsumsi, karena itu, perlu dilakukan pendugaan umur simpan produk untuk memperkirakan sampai sejauh mana produk brownies sukun bertahan.</w:t>
      </w:r>
    </w:p>
    <w:p w:rsidR="008D47AD" w:rsidRPr="008D47AD" w:rsidRDefault="008D47AD" w:rsidP="005B1AFA">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Setiap jenis makanan memiliki daya simpan yang terbatas tergantung pada jenis bahan pangan dan kondisi penyimpanannya. Pada penelitian ini, untuk mengetahui lama waktu daya simpan brownies sukun dilakukan perhitungan dengan mengacu pada model penentuan umur simpan Arrhenius yang melibatkan penyimpanan pada suhu berbeda. Syarif dan halid (1993), menyatakan  bahwa untuk menganalisis penurunan mutu salah satu syarat penting yang harus dipenuhi adalah adanya parameter kritis tersebut biasanya bersifat spesifik tergantung pada karakteristik prodak yang akan di uji. Salah satu parameter kritis yang dapat digunakan untuk pendugaan penurunan mutu pada prodak brownies sukun kali ini adalah TBA dan ALT.</w:t>
      </w:r>
    </w:p>
    <w:p w:rsidR="008D47AD" w:rsidRPr="008D47AD" w:rsidRDefault="008D47AD" w:rsidP="005B1AFA">
      <w:pPr>
        <w:spacing w:after="0" w:line="240" w:lineRule="auto"/>
        <w:ind w:firstLine="720"/>
        <w:jc w:val="both"/>
        <w:rPr>
          <w:rFonts w:ascii="Times New Roman" w:hAnsi="Times New Roman" w:cs="Times New Roman"/>
        </w:rPr>
      </w:pPr>
    </w:p>
    <w:p w:rsidR="008D47AD" w:rsidRPr="005B1AFA" w:rsidRDefault="008D47AD" w:rsidP="005B1AFA">
      <w:pPr>
        <w:spacing w:after="0" w:line="240" w:lineRule="auto"/>
        <w:jc w:val="both"/>
        <w:rPr>
          <w:rFonts w:ascii="Times New Roman" w:hAnsi="Times New Roman" w:cs="Times New Roman"/>
        </w:rPr>
      </w:pPr>
      <w:r w:rsidRPr="005B1AFA">
        <w:rPr>
          <w:rFonts w:ascii="Times New Roman" w:hAnsi="Times New Roman" w:cs="Times New Roman"/>
        </w:rPr>
        <w:t>4.4.1 Aplikasi Model Arrhenius Pada Brownies Sukun Berdasarkan Faktor TBA</w:t>
      </w:r>
    </w:p>
    <w:p w:rsidR="008D47AD" w:rsidRPr="008D47AD" w:rsidRDefault="008D47AD" w:rsidP="005B1AFA">
      <w:pPr>
        <w:spacing w:after="0" w:line="240" w:lineRule="auto"/>
        <w:ind w:firstLine="630"/>
        <w:jc w:val="both"/>
        <w:rPr>
          <w:rFonts w:ascii="Times New Roman" w:eastAsiaTheme="minorEastAsia" w:hAnsi="Times New Roman" w:cs="Times New Roman"/>
        </w:rPr>
      </w:pPr>
      <w:r w:rsidRPr="008D47AD">
        <w:rPr>
          <w:rFonts w:ascii="Times New Roman" w:hAnsi="Times New Roman" w:cs="Times New Roman"/>
        </w:rPr>
        <w:t xml:space="preserve">Sebagaimana yang terlihat pada gambar 4.3, terlihat adanya perubahan nilai TBA pada produk brownies sukun. Berdasarkan nilai rata-rata yang diperoleh maka dapat dibuat suatu bentuk persamaan regresi yang menunjukkan adanya suatu hubungan antara lama penyimpanan terhadap nilai TBA produk brownies sukun pada masing-masing suhu yang berbeda. Pada gambar 6 disajikan kurva regresi untuk produk brownies sukunsecara umum terlihat adanya peningkatan nilai TBA produk brownies sukun seiring dengan lamanya waktu penyimpanan baik pada produk yang disimpan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,dan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Berdasarkan grafik regresi (gambar 6) besarnya nilai In TBA baik pada produk yang disimpan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,dan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ketiganya menunjukkan suatu pola linieritas.</w:t>
      </w:r>
    </w:p>
    <w:p w:rsidR="008D47AD" w:rsidRPr="008D47AD" w:rsidRDefault="005B1AFA" w:rsidP="005B1AFA">
      <w:pPr>
        <w:spacing w:after="0" w:line="240" w:lineRule="auto"/>
        <w:ind w:firstLine="630"/>
        <w:rPr>
          <w:rFonts w:ascii="Times New Roman" w:eastAsiaTheme="minorEastAsia" w:hAnsi="Times New Roman" w:cs="Times New Roman"/>
        </w:rPr>
      </w:pPr>
      <w:r w:rsidRPr="008D47AD">
        <w:rPr>
          <w:rFonts w:ascii="Times New Roman" w:eastAsiaTheme="minorEastAsia" w:hAnsi="Times New Roman" w:cs="Times New Roman"/>
          <w:noProof/>
          <w:lang w:val="id-ID" w:eastAsia="id-ID"/>
        </w:rPr>
        <w:lastRenderedPageBreak/>
        <w:drawing>
          <wp:inline distT="0" distB="0" distL="0" distR="0">
            <wp:extent cx="2636227" cy="1257300"/>
            <wp:effectExtent l="19050" t="0" r="11723"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47AD" w:rsidRPr="008D47AD" w:rsidRDefault="008D47AD" w:rsidP="005B1AFA">
      <w:pPr>
        <w:spacing w:after="0" w:line="240" w:lineRule="auto"/>
        <w:ind w:firstLine="630"/>
        <w:jc w:val="both"/>
        <w:rPr>
          <w:rFonts w:ascii="Times New Roman" w:eastAsiaTheme="minorEastAsia" w:hAnsi="Times New Roman" w:cs="Times New Roman"/>
        </w:rPr>
      </w:pPr>
    </w:p>
    <w:p w:rsidR="008D47AD" w:rsidRPr="005B1AFA" w:rsidRDefault="008D47AD" w:rsidP="005B1AFA">
      <w:pPr>
        <w:spacing w:after="0" w:line="240" w:lineRule="auto"/>
        <w:jc w:val="both"/>
        <w:rPr>
          <w:rFonts w:ascii="Times New Roman" w:eastAsiaTheme="minorEastAsia" w:hAnsi="Times New Roman" w:cs="Times New Roman"/>
          <w:sz w:val="16"/>
          <w:szCs w:val="16"/>
        </w:rPr>
      </w:pPr>
      <w:r w:rsidRPr="005B1AFA">
        <w:rPr>
          <w:rFonts w:ascii="Times New Roman" w:eastAsiaTheme="minorEastAsia" w:hAnsi="Times New Roman" w:cs="Times New Roman"/>
          <w:sz w:val="16"/>
          <w:szCs w:val="16"/>
        </w:rPr>
        <w:t xml:space="preserve">Gambar 4.3 Grafik Hubungan Lama Penyimpanan Terhadap Nilai In TBA Pada Suhu </w:t>
      </w:r>
      <w:r w:rsidRPr="005B1AFA">
        <w:rPr>
          <w:rFonts w:ascii="Times New Roman" w:hAnsi="Times New Roman" w:cs="Times New Roman"/>
          <w:sz w:val="16"/>
          <w:szCs w:val="16"/>
        </w:rPr>
        <w:t xml:space="preserve"> </w:t>
      </w:r>
      <m:oMath>
        <m:sSup>
          <m:sSupPr>
            <m:ctrlPr>
              <w:rPr>
                <w:rFonts w:ascii="Cambria Math" w:hAnsi="Cambria Math" w:cs="Times New Roman"/>
                <w:i/>
                <w:sz w:val="16"/>
                <w:szCs w:val="16"/>
              </w:rPr>
            </m:ctrlPr>
          </m:sSupPr>
          <m:e>
            <m:r>
              <w:rPr>
                <w:rFonts w:ascii="Cambria Math" w:hAnsi="Cambria Math" w:cs="Times New Roman"/>
                <w:sz w:val="16"/>
                <w:szCs w:val="16"/>
              </w:rPr>
              <m:t>5</m:t>
            </m:r>
          </m:e>
          <m:sup>
            <m:r>
              <w:rPr>
                <w:rFonts w:ascii="Cambria Math" w:hAnsi="Cambria Math" w:cs="Times New Roman"/>
                <w:sz w:val="16"/>
                <w:szCs w:val="16"/>
              </w:rPr>
              <m:t xml:space="preserve">0 </m:t>
            </m:r>
          </m:sup>
        </m:sSup>
        <m:r>
          <w:rPr>
            <w:rFonts w:ascii="Cambria Math" w:hAnsi="Cambria Math" w:cs="Times New Roman"/>
            <w:sz w:val="16"/>
            <w:szCs w:val="16"/>
          </w:rPr>
          <m:t xml:space="preserve"> C</m:t>
        </m:r>
      </m:oMath>
      <w:r w:rsidRPr="005B1AFA">
        <w:rPr>
          <w:rFonts w:ascii="Times New Roman" w:eastAsiaTheme="minorEastAsia" w:hAnsi="Times New Roman" w:cs="Times New Roman"/>
          <w:sz w:val="16"/>
          <w:szCs w:val="16"/>
        </w:rPr>
        <w:t xml:space="preserve">, </w:t>
      </w:r>
      <m:oMath>
        <m:sSup>
          <m:sSupPr>
            <m:ctrlPr>
              <w:rPr>
                <w:rFonts w:ascii="Cambria Math" w:hAnsi="Cambria Math" w:cs="Times New Roman"/>
                <w:i/>
                <w:sz w:val="16"/>
                <w:szCs w:val="16"/>
              </w:rPr>
            </m:ctrlPr>
          </m:sSupPr>
          <m:e>
            <m:r>
              <w:rPr>
                <w:rFonts w:ascii="Cambria Math" w:hAnsi="Cambria Math" w:cs="Times New Roman"/>
                <w:sz w:val="16"/>
                <w:szCs w:val="16"/>
              </w:rPr>
              <m:t>15</m:t>
            </m:r>
          </m:e>
          <m:sup>
            <m:r>
              <w:rPr>
                <w:rFonts w:ascii="Cambria Math" w:hAnsi="Cambria Math" w:cs="Times New Roman"/>
                <w:sz w:val="16"/>
                <w:szCs w:val="16"/>
              </w:rPr>
              <m:t xml:space="preserve">0 </m:t>
            </m:r>
          </m:sup>
        </m:sSup>
        <m:r>
          <w:rPr>
            <w:rFonts w:ascii="Cambria Math" w:hAnsi="Cambria Math" w:cs="Times New Roman"/>
            <w:sz w:val="16"/>
            <w:szCs w:val="16"/>
          </w:rPr>
          <m:t xml:space="preserve"> C</m:t>
        </m:r>
      </m:oMath>
      <w:r w:rsidRPr="005B1AFA">
        <w:rPr>
          <w:rFonts w:ascii="Times New Roman" w:eastAsiaTheme="minorEastAsia" w:hAnsi="Times New Roman" w:cs="Times New Roman"/>
          <w:sz w:val="16"/>
          <w:szCs w:val="16"/>
        </w:rPr>
        <w:t xml:space="preserve">,dan </w:t>
      </w:r>
      <w:r w:rsidRPr="005B1AFA">
        <w:rPr>
          <w:rFonts w:ascii="Times New Roman" w:hAnsi="Times New Roman" w:cs="Times New Roman"/>
          <w:sz w:val="16"/>
          <w:szCs w:val="16"/>
        </w:rPr>
        <w:t xml:space="preserve"> </w:t>
      </w:r>
      <m:oMath>
        <m:sSup>
          <m:sSupPr>
            <m:ctrlPr>
              <w:rPr>
                <w:rFonts w:ascii="Cambria Math" w:hAnsi="Cambria Math" w:cs="Times New Roman"/>
                <w:i/>
                <w:sz w:val="16"/>
                <w:szCs w:val="16"/>
              </w:rPr>
            </m:ctrlPr>
          </m:sSupPr>
          <m:e>
            <m:r>
              <w:rPr>
                <w:rFonts w:ascii="Cambria Math" w:hAnsi="Cambria Math" w:cs="Times New Roman"/>
                <w:sz w:val="16"/>
                <w:szCs w:val="16"/>
              </w:rPr>
              <m:t>25</m:t>
            </m:r>
          </m:e>
          <m:sup>
            <m:r>
              <w:rPr>
                <w:rFonts w:ascii="Cambria Math" w:hAnsi="Cambria Math" w:cs="Times New Roman"/>
                <w:sz w:val="16"/>
                <w:szCs w:val="16"/>
              </w:rPr>
              <m:t xml:space="preserve">0 </m:t>
            </m:r>
          </m:sup>
        </m:sSup>
        <m:r>
          <w:rPr>
            <w:rFonts w:ascii="Cambria Math" w:hAnsi="Cambria Math" w:cs="Times New Roman"/>
            <w:sz w:val="16"/>
            <w:szCs w:val="16"/>
          </w:rPr>
          <m:t xml:space="preserve"> C</m:t>
        </m:r>
      </m:oMath>
    </w:p>
    <w:p w:rsidR="005B1AFA" w:rsidRDefault="008D47AD" w:rsidP="005B1AFA">
      <w:pPr>
        <w:spacing w:after="0" w:line="240" w:lineRule="auto"/>
        <w:ind w:firstLine="630"/>
        <w:jc w:val="both"/>
        <w:rPr>
          <w:rFonts w:ascii="Times New Roman" w:eastAsiaTheme="minorEastAsia" w:hAnsi="Times New Roman" w:cs="Times New Roman"/>
        </w:rPr>
      </w:pPr>
      <w:r w:rsidRPr="008D47AD">
        <w:rPr>
          <w:rFonts w:ascii="Times New Roman" w:eastAsiaTheme="minorEastAsia" w:hAnsi="Times New Roman" w:cs="Times New Roman"/>
        </w:rPr>
        <w:t xml:space="preserve">Terlihat ketiga persamaan linier untuk masing-masing penyimpanan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,dan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pada gambar 4.3.</w:t>
      </w:r>
    </w:p>
    <w:p w:rsidR="008D47AD" w:rsidRPr="008D47AD" w:rsidRDefault="008D47AD" w:rsidP="005B1AFA">
      <w:pPr>
        <w:spacing w:after="0" w:line="240" w:lineRule="auto"/>
        <w:ind w:firstLine="630"/>
        <w:jc w:val="both"/>
        <w:rPr>
          <w:rFonts w:ascii="Times New Roman" w:eastAsiaTheme="minorEastAsia" w:hAnsi="Times New Roman" w:cs="Times New Roman"/>
        </w:rPr>
      </w:pPr>
      <w:r w:rsidRPr="008D47AD">
        <w:rPr>
          <w:rFonts w:ascii="Times New Roman" w:eastAsiaTheme="minorEastAsia" w:hAnsi="Times New Roman" w:cs="Times New Roman"/>
        </w:rPr>
        <w:t>Berdasarkan persamaan tersebut diperoleh nilai In k yang selanjutnya akan di plot dengan 1/T ke dalam suatu grafik seperti Gambar 4.4.</w:t>
      </w:r>
    </w:p>
    <w:p w:rsidR="008D47AD" w:rsidRPr="008D47AD" w:rsidRDefault="004F486B" w:rsidP="005B1AFA">
      <w:pPr>
        <w:spacing w:after="0" w:line="240" w:lineRule="auto"/>
        <w:jc w:val="both"/>
        <w:rPr>
          <w:rFonts w:ascii="Times New Roman" w:eastAsiaTheme="minorEastAsia" w:hAnsi="Times New Roman" w:cs="Times New Roman"/>
        </w:rPr>
      </w:pPr>
      <w:r w:rsidRPr="004F486B">
        <w:rPr>
          <w:noProof/>
        </w:rPr>
        <w:pict>
          <v:shape id="_x0000_s1049" type="#_x0000_t136" style="position:absolute;left:0;text-align:left;margin-left:44.65pt;margin-top:114.65pt;width:92.45pt;height:8.2pt;z-index:251674624" fillcolor="black [3213]">
            <v:shadow color="#868686"/>
            <v:textpath style="font-family:&quot;Arial Black&quot;;font-size:9pt;v-text-kern:t" trim="t" fitpath="t" string="Lama Penyimpanan"/>
          </v:shape>
        </w:pict>
      </w:r>
      <w:r w:rsidRPr="004F486B">
        <w:rPr>
          <w:rFonts w:ascii="Times New Roman" w:eastAsiaTheme="minorEastAsia" w:hAnsi="Times New Roman" w:cs="Times New Roman"/>
          <w:noProof/>
        </w:rPr>
        <w:pict>
          <v:shape id="_x0000_s1052" type="#_x0000_t136" style="position:absolute;left:0;text-align:left;margin-left:-12.35pt;margin-top:45.25pt;width:32.95pt;height:4.25pt;rotation:270;z-index:251677696" fillcolor="black [3213]">
            <v:shadow color="#868686"/>
            <v:textpath style="font-family:&quot;Arial Black&quot;;font-size:9pt;v-text-kern:t" trim="t" fitpath="t" string="In k"/>
          </v:shape>
        </w:pict>
      </w:r>
      <w:r w:rsidR="008D47AD" w:rsidRPr="008D47AD">
        <w:rPr>
          <w:rFonts w:ascii="Times New Roman" w:eastAsiaTheme="minorEastAsia" w:hAnsi="Times New Roman" w:cs="Times New Roman"/>
          <w:noProof/>
          <w:lang w:val="id-ID" w:eastAsia="id-ID"/>
        </w:rPr>
        <w:drawing>
          <wp:inline distT="0" distB="0" distL="0" distR="0">
            <wp:extent cx="2741735" cy="1608992"/>
            <wp:effectExtent l="19050" t="0" r="20515" b="0"/>
            <wp:docPr id="2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47AD" w:rsidRPr="005B1AFA" w:rsidRDefault="008D47AD" w:rsidP="005B1AFA">
      <w:pPr>
        <w:spacing w:after="0" w:line="240" w:lineRule="auto"/>
        <w:jc w:val="both"/>
        <w:rPr>
          <w:rFonts w:ascii="Times New Roman" w:eastAsiaTheme="minorEastAsia" w:hAnsi="Times New Roman" w:cs="Times New Roman"/>
        </w:rPr>
      </w:pPr>
      <w:r w:rsidRPr="005B1AFA">
        <w:rPr>
          <w:rFonts w:ascii="Times New Roman" w:eastAsiaTheme="minorEastAsia" w:hAnsi="Times New Roman" w:cs="Times New Roman"/>
        </w:rPr>
        <w:t>Gambar 4.4 Grafik Hubungan 1/T terhadap In k nilai TBA</w:t>
      </w:r>
    </w:p>
    <w:p w:rsidR="008D47AD" w:rsidRPr="008D47AD" w:rsidRDefault="008D47AD" w:rsidP="005B1AFA">
      <w:pPr>
        <w:spacing w:after="0" w:line="240" w:lineRule="auto"/>
        <w:ind w:firstLine="630"/>
        <w:jc w:val="both"/>
        <w:rPr>
          <w:rFonts w:ascii="Times New Roman" w:eastAsiaTheme="minorEastAsia" w:hAnsi="Times New Roman" w:cs="Times New Roman"/>
        </w:rPr>
      </w:pPr>
      <w:r w:rsidRPr="008D47AD">
        <w:rPr>
          <w:rFonts w:ascii="Times New Roman" w:eastAsiaTheme="minorEastAsia" w:hAnsi="Times New Roman" w:cs="Times New Roman"/>
        </w:rPr>
        <w:t xml:space="preserve">Berdasarkan grafik hubungan antara In k dengan 1/T didapatkan konstanta laju penurunan  (k) brownies sukun, dimana semakin tinggi suhu maka laju penurunan kualitas  semakin rendah. Jika laju penurunan mutu semakin rendah masa umur simpanannya menjadi lebih singkat. Konstanta laju penurunann nilai TBA brownies sukun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adalah 0.03117255/ jam,  sedangkan untuk suhu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adalah 0.03117257/ jam dan pada suhu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adalah 0.03117258/ jam.</w:t>
      </w:r>
    </w:p>
    <w:p w:rsidR="008D47AD" w:rsidRPr="008D47AD" w:rsidRDefault="008D47AD" w:rsidP="005B1AFA">
      <w:pPr>
        <w:spacing w:after="0" w:line="240" w:lineRule="auto"/>
        <w:ind w:firstLine="630"/>
        <w:jc w:val="both"/>
        <w:rPr>
          <w:rFonts w:ascii="Times New Roman" w:hAnsi="Times New Roman" w:cs="Times New Roman"/>
        </w:rPr>
      </w:pPr>
      <w:r w:rsidRPr="008D47AD">
        <w:rPr>
          <w:rFonts w:ascii="Times New Roman" w:hAnsi="Times New Roman" w:cs="Times New Roman"/>
        </w:rPr>
        <w:t xml:space="preserve">Hasil pengamatan dan perhitungan nilai TBA brownies sukun terhadap waktu penyimpanan akan didapatkan konstanta laju penurunan mutu nilai TBA, hasilnya dapat dilihat pada tabel 4.2 Penurunan mutu nilai TBA mengikuti reaksi ordo satu yang kemudian akan didapatkan umur simpan (ts) brownies sukun dengan menggunakan rumus: </w:t>
      </w:r>
    </w:p>
    <w:p w:rsidR="008D47AD" w:rsidRPr="008D47AD" w:rsidRDefault="008D47AD" w:rsidP="005B1AFA">
      <w:pPr>
        <w:spacing w:after="0" w:line="240" w:lineRule="auto"/>
        <w:ind w:left="1440"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ts =  </w:t>
      </w:r>
      <m:oMath>
        <m:f>
          <m:fPr>
            <m:ctrlPr>
              <w:rPr>
                <w:rFonts w:ascii="Cambria Math" w:hAnsi="Cambria Math" w:cs="Times New Roman"/>
                <w:i/>
              </w:rPr>
            </m:ctrlPr>
          </m:fPr>
          <m:num>
            <m:r>
              <w:rPr>
                <w:rFonts w:ascii="Cambria Math" w:hAnsi="Cambria Math" w:cs="Times New Roman"/>
              </w:rPr>
              <m:t xml:space="preserve">In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Co</m:t>
                    </m:r>
                  </m:num>
                  <m:den>
                    <m:r>
                      <w:rPr>
                        <w:rFonts w:ascii="Cambria Math" w:hAnsi="Cambria Math" w:cs="Times New Roman"/>
                      </w:rPr>
                      <m:t>Ct</m:t>
                    </m:r>
                  </m:den>
                </m:f>
              </m:e>
            </m:d>
          </m:num>
          <m:den>
            <m:r>
              <w:rPr>
                <w:rFonts w:ascii="Cambria Math" w:hAnsi="Cambria Math" w:cs="Times New Roman"/>
              </w:rPr>
              <m:t>k</m:t>
            </m:r>
          </m:den>
        </m:f>
      </m:oMath>
      <w:r w:rsidRPr="008D47AD">
        <w:rPr>
          <w:rFonts w:ascii="Times New Roman" w:eastAsiaTheme="minorEastAsia" w:hAnsi="Times New Roman" w:cs="Times New Roman"/>
        </w:rPr>
        <w:t xml:space="preserve">   </w:t>
      </w:r>
    </w:p>
    <w:p w:rsidR="008D47AD" w:rsidRPr="008D47AD" w:rsidRDefault="008D47AD" w:rsidP="005B1AFA">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lastRenderedPageBreak/>
        <w:t>Tabel 4.2. Nilai Laju Penurunan Mutu dan Umur simpan brownies sukun berdasarkan parameter nilai TBA</w:t>
      </w:r>
    </w:p>
    <w:tbl>
      <w:tblPr>
        <w:tblStyle w:val="TableGrid"/>
        <w:tblW w:w="0" w:type="auto"/>
        <w:tblLayout w:type="fixed"/>
        <w:tblLook w:val="04A0"/>
      </w:tblPr>
      <w:tblGrid>
        <w:gridCol w:w="559"/>
        <w:gridCol w:w="719"/>
        <w:gridCol w:w="810"/>
        <w:gridCol w:w="990"/>
        <w:gridCol w:w="858"/>
        <w:gridCol w:w="600"/>
      </w:tblGrid>
      <w:tr w:rsidR="008D47AD" w:rsidRPr="00D26D75" w:rsidTr="00D26D75">
        <w:trPr>
          <w:trHeight w:val="612"/>
        </w:trPr>
        <w:tc>
          <w:tcPr>
            <w:tcW w:w="559" w:type="dxa"/>
            <w:shd w:val="clear" w:color="auto" w:fill="92D050"/>
            <w:vAlign w:val="center"/>
          </w:tcPr>
          <w:p w:rsidR="008D47AD" w:rsidRPr="00D26D75" w:rsidRDefault="008D47AD" w:rsidP="00D26D75">
            <w:pPr>
              <w:spacing w:after="0" w:line="240" w:lineRule="auto"/>
              <w:jc w:val="both"/>
              <w:rPr>
                <w:rFonts w:ascii="Andalus" w:eastAsiaTheme="minorEastAsia" w:hAnsi="Andalus" w:cs="Andalus"/>
                <w:b/>
                <w:sz w:val="16"/>
                <w:szCs w:val="16"/>
              </w:rPr>
            </w:pPr>
            <w:r w:rsidRPr="00D26D75">
              <w:rPr>
                <w:rFonts w:ascii="Andalus" w:eastAsiaTheme="minorEastAsia" w:hAnsi="Andalus" w:cs="Andalus"/>
                <w:b/>
                <w:sz w:val="16"/>
                <w:szCs w:val="16"/>
              </w:rPr>
              <w:t>Suhu (</w:t>
            </w:r>
            <m:oMath>
              <m:sSup>
                <m:sSupPr>
                  <m:ctrlPr>
                    <w:rPr>
                      <w:rFonts w:ascii="Cambria Math" w:eastAsiaTheme="minorEastAsia" w:hAnsi="Andalus" w:cs="Andalus"/>
                      <w:b/>
                      <w:i/>
                      <w:sz w:val="16"/>
                      <w:szCs w:val="16"/>
                    </w:rPr>
                  </m:ctrlPr>
                </m:sSupPr>
                <m:e/>
                <m:sup>
                  <m:r>
                    <m:rPr>
                      <m:sty m:val="bi"/>
                    </m:rPr>
                    <w:rPr>
                      <w:rFonts w:ascii="Cambria Math" w:eastAsiaTheme="minorEastAsia" w:hAnsi="Cambria Math" w:cs="Andalus"/>
                      <w:sz w:val="16"/>
                      <w:szCs w:val="16"/>
                    </w:rPr>
                    <m:t>0</m:t>
                  </m:r>
                </m:sup>
              </m:sSup>
              <m:r>
                <m:rPr>
                  <m:sty m:val="bi"/>
                </m:rPr>
                <w:rPr>
                  <w:rFonts w:ascii="Cambria Math" w:eastAsiaTheme="minorEastAsia" w:hAnsi="Andalus" w:cs="Andalus"/>
                  <w:sz w:val="16"/>
                  <w:szCs w:val="16"/>
                </w:rPr>
                <m:t xml:space="preserve"> )</m:t>
              </m:r>
            </m:oMath>
          </w:p>
        </w:tc>
        <w:tc>
          <w:tcPr>
            <w:tcW w:w="719" w:type="dxa"/>
            <w:shd w:val="clear" w:color="auto" w:fill="92D050"/>
            <w:vAlign w:val="center"/>
          </w:tcPr>
          <w:p w:rsidR="008D47AD" w:rsidRPr="00D26D75" w:rsidRDefault="008D47AD" w:rsidP="00D26D75">
            <w:pPr>
              <w:spacing w:after="0" w:line="240" w:lineRule="auto"/>
              <w:jc w:val="both"/>
              <w:rPr>
                <w:rFonts w:ascii="Andalus" w:eastAsiaTheme="minorEastAsia" w:hAnsi="Andalus" w:cs="Andalus"/>
                <w:b/>
                <w:sz w:val="16"/>
                <w:szCs w:val="16"/>
              </w:rPr>
            </w:pPr>
            <w:r w:rsidRPr="00D26D75">
              <w:rPr>
                <w:rFonts w:ascii="Andalus" w:eastAsiaTheme="minorEastAsia" w:hAnsi="Andalus" w:cs="Andalus"/>
                <w:b/>
                <w:sz w:val="16"/>
                <w:szCs w:val="16"/>
              </w:rPr>
              <w:t>Ea (kalori/mol)</w:t>
            </w:r>
          </w:p>
        </w:tc>
        <w:tc>
          <w:tcPr>
            <w:tcW w:w="810" w:type="dxa"/>
            <w:shd w:val="clear" w:color="auto" w:fill="92D050"/>
            <w:vAlign w:val="center"/>
          </w:tcPr>
          <w:p w:rsidR="008D47AD" w:rsidRPr="00D26D75" w:rsidRDefault="004F486B" w:rsidP="00D26D75">
            <w:pPr>
              <w:spacing w:after="0" w:line="240" w:lineRule="auto"/>
              <w:jc w:val="both"/>
              <w:rPr>
                <w:rFonts w:ascii="Andalus" w:eastAsiaTheme="minorEastAsia" w:hAnsi="Andalus" w:cs="Andalus"/>
                <w:b/>
                <w:sz w:val="16"/>
                <w:szCs w:val="16"/>
              </w:rPr>
            </w:pPr>
            <m:oMathPara>
              <m:oMath>
                <m:sSub>
                  <m:sSubPr>
                    <m:ctrlPr>
                      <w:rPr>
                        <w:rFonts w:ascii="Cambria Math" w:eastAsiaTheme="minorEastAsia" w:hAnsi="Andalus" w:cs="Andalus"/>
                        <w:b/>
                        <w:i/>
                        <w:sz w:val="16"/>
                        <w:szCs w:val="16"/>
                      </w:rPr>
                    </m:ctrlPr>
                  </m:sSubPr>
                  <m:e>
                    <m:r>
                      <m:rPr>
                        <m:sty m:val="bi"/>
                      </m:rPr>
                      <w:rPr>
                        <w:rFonts w:ascii="Cambria Math" w:eastAsiaTheme="minorEastAsia" w:hAnsi="Cambria Math" w:cs="Andalus"/>
                        <w:sz w:val="16"/>
                        <w:szCs w:val="16"/>
                      </w:rPr>
                      <m:t>k</m:t>
                    </m:r>
                  </m:e>
                  <m:sub>
                    <m:r>
                      <m:rPr>
                        <m:sty m:val="bi"/>
                      </m:rPr>
                      <w:rPr>
                        <w:rFonts w:ascii="Cambria Math" w:eastAsiaTheme="minorEastAsia" w:hAnsi="Cambria Math" w:cs="Andalus"/>
                        <w:sz w:val="16"/>
                        <w:szCs w:val="16"/>
                      </w:rPr>
                      <m:t>0</m:t>
                    </m:r>
                  </m:sub>
                </m:sSub>
              </m:oMath>
            </m:oMathPara>
          </w:p>
        </w:tc>
        <w:tc>
          <w:tcPr>
            <w:tcW w:w="990" w:type="dxa"/>
            <w:shd w:val="clear" w:color="auto" w:fill="92D050"/>
            <w:vAlign w:val="center"/>
          </w:tcPr>
          <w:p w:rsidR="008D47AD" w:rsidRPr="00D26D75" w:rsidRDefault="008D47AD" w:rsidP="00D26D75">
            <w:pPr>
              <w:spacing w:after="0" w:line="240" w:lineRule="auto"/>
              <w:jc w:val="both"/>
              <w:rPr>
                <w:rFonts w:ascii="Andalus" w:eastAsiaTheme="minorEastAsia" w:hAnsi="Andalus" w:cs="Andalus"/>
                <w:b/>
                <w:sz w:val="16"/>
                <w:szCs w:val="16"/>
              </w:rPr>
            </w:pPr>
            <w:r w:rsidRPr="00D26D75">
              <w:rPr>
                <w:rFonts w:ascii="Andalus" w:eastAsiaTheme="minorEastAsia" w:hAnsi="Andalus" w:cs="Andalus"/>
                <w:b/>
                <w:sz w:val="16"/>
                <w:szCs w:val="16"/>
              </w:rPr>
              <w:t>k</w:t>
            </w:r>
          </w:p>
          <w:p w:rsidR="008D47AD" w:rsidRPr="00D26D75" w:rsidRDefault="008D47AD" w:rsidP="00D26D75">
            <w:pPr>
              <w:spacing w:after="0" w:line="240" w:lineRule="auto"/>
              <w:jc w:val="both"/>
              <w:rPr>
                <w:rFonts w:ascii="Andalus" w:eastAsiaTheme="minorEastAsia" w:hAnsi="Andalus" w:cs="Andalus"/>
                <w:b/>
                <w:sz w:val="16"/>
                <w:szCs w:val="16"/>
              </w:rPr>
            </w:pPr>
            <w:r w:rsidRPr="00D26D75">
              <w:rPr>
                <w:rFonts w:ascii="Andalus" w:eastAsiaTheme="minorEastAsia" w:hAnsi="Andalus" w:cs="Andalus"/>
                <w:b/>
                <w:sz w:val="16"/>
                <w:szCs w:val="16"/>
              </w:rPr>
              <w:t>(/jam)</w:t>
            </w:r>
          </w:p>
        </w:tc>
        <w:tc>
          <w:tcPr>
            <w:tcW w:w="858" w:type="dxa"/>
            <w:shd w:val="clear" w:color="auto" w:fill="92D050"/>
            <w:vAlign w:val="center"/>
          </w:tcPr>
          <w:p w:rsidR="008D47AD" w:rsidRPr="00D26D75" w:rsidRDefault="008D47AD" w:rsidP="00D26D75">
            <w:pPr>
              <w:spacing w:after="0" w:line="240" w:lineRule="auto"/>
              <w:jc w:val="both"/>
              <w:rPr>
                <w:rFonts w:ascii="Andalus" w:eastAsiaTheme="minorEastAsia" w:hAnsi="Andalus" w:cs="Andalus"/>
                <w:b/>
                <w:sz w:val="16"/>
                <w:szCs w:val="16"/>
              </w:rPr>
            </w:pPr>
            <w:r w:rsidRPr="00D26D75">
              <w:rPr>
                <w:rFonts w:ascii="Andalus" w:eastAsiaTheme="minorEastAsia" w:hAnsi="Andalus" w:cs="Andalus"/>
                <w:b/>
                <w:sz w:val="16"/>
                <w:szCs w:val="16"/>
              </w:rPr>
              <w:t>ts</w:t>
            </w:r>
          </w:p>
          <w:p w:rsidR="008D47AD" w:rsidRPr="00D26D75" w:rsidRDefault="008D47AD" w:rsidP="00D26D75">
            <w:pPr>
              <w:spacing w:after="0" w:line="240" w:lineRule="auto"/>
              <w:jc w:val="both"/>
              <w:rPr>
                <w:rFonts w:ascii="Andalus" w:eastAsiaTheme="minorEastAsia" w:hAnsi="Andalus" w:cs="Andalus"/>
                <w:b/>
                <w:sz w:val="16"/>
                <w:szCs w:val="16"/>
              </w:rPr>
            </w:pPr>
            <w:r w:rsidRPr="00D26D75">
              <w:rPr>
                <w:rFonts w:ascii="Andalus" w:eastAsiaTheme="minorEastAsia" w:hAnsi="Andalus" w:cs="Andalus"/>
                <w:b/>
                <w:sz w:val="16"/>
                <w:szCs w:val="16"/>
              </w:rPr>
              <w:t>(/jam)</w:t>
            </w:r>
          </w:p>
        </w:tc>
        <w:tc>
          <w:tcPr>
            <w:tcW w:w="600" w:type="dxa"/>
            <w:shd w:val="clear" w:color="auto" w:fill="92D050"/>
            <w:vAlign w:val="center"/>
          </w:tcPr>
          <w:p w:rsidR="008D47AD" w:rsidRPr="00D26D75" w:rsidRDefault="008D47AD" w:rsidP="00D26D75">
            <w:pPr>
              <w:spacing w:after="0" w:line="240" w:lineRule="auto"/>
              <w:jc w:val="both"/>
              <w:rPr>
                <w:rFonts w:ascii="Andalus" w:eastAsiaTheme="minorEastAsia" w:hAnsi="Andalus" w:cs="Andalus"/>
                <w:b/>
                <w:sz w:val="16"/>
                <w:szCs w:val="16"/>
              </w:rPr>
            </w:pPr>
            <w:r w:rsidRPr="00D26D75">
              <w:rPr>
                <w:rFonts w:ascii="Andalus" w:eastAsiaTheme="minorEastAsia" w:hAnsi="Andalus" w:cs="Andalus"/>
                <w:b/>
                <w:sz w:val="16"/>
                <w:szCs w:val="16"/>
              </w:rPr>
              <w:t>ts (/hari)</w:t>
            </w:r>
          </w:p>
        </w:tc>
      </w:tr>
      <w:tr w:rsidR="008D47AD" w:rsidRPr="00D26D75" w:rsidTr="00D26D75">
        <w:trPr>
          <w:trHeight w:val="412"/>
        </w:trPr>
        <w:tc>
          <w:tcPr>
            <w:tcW w:w="559"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5</w:t>
            </w:r>
          </w:p>
        </w:tc>
        <w:tc>
          <w:tcPr>
            <w:tcW w:w="719" w:type="dxa"/>
            <w:vMerge w:val="restart"/>
            <w:vAlign w:val="center"/>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0.0079</w:t>
            </w:r>
          </w:p>
        </w:tc>
        <w:tc>
          <w:tcPr>
            <w:tcW w:w="810" w:type="dxa"/>
            <w:vMerge w:val="restart"/>
            <w:vAlign w:val="center"/>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 xml:space="preserve">3.1173 x </w:t>
            </w:r>
            <m:oMath>
              <m:sSup>
                <m:sSupPr>
                  <m:ctrlPr>
                    <w:rPr>
                      <w:rFonts w:ascii="Cambria Math" w:eastAsiaTheme="minorEastAsia" w:hAnsi="Andalus" w:cs="Andalus"/>
                      <w:i/>
                      <w:sz w:val="16"/>
                      <w:szCs w:val="16"/>
                    </w:rPr>
                  </m:ctrlPr>
                </m:sSupPr>
                <m:e>
                  <m:r>
                    <w:rPr>
                      <w:rFonts w:ascii="Cambria Math" w:eastAsiaTheme="minorEastAsia" w:hAnsi="Andalus" w:cs="Andalus"/>
                      <w:sz w:val="16"/>
                      <w:szCs w:val="16"/>
                    </w:rPr>
                    <m:t>10</m:t>
                  </m:r>
                </m:e>
                <m:sup>
                  <m:r>
                    <w:rPr>
                      <w:rFonts w:ascii="Cambria Math" w:eastAsiaTheme="minorEastAsia" w:hAnsi="Andalus" w:cs="Andalus"/>
                      <w:sz w:val="16"/>
                      <w:szCs w:val="16"/>
                    </w:rPr>
                    <m:t>12</m:t>
                  </m:r>
                </m:sup>
              </m:sSup>
            </m:oMath>
          </w:p>
        </w:tc>
        <w:tc>
          <w:tcPr>
            <w:tcW w:w="990" w:type="dxa"/>
          </w:tcPr>
          <w:p w:rsidR="008D47AD" w:rsidRPr="00D26D75" w:rsidRDefault="00D26D75" w:rsidP="00D26D75">
            <w:pPr>
              <w:spacing w:after="0" w:line="240" w:lineRule="auto"/>
              <w:jc w:val="both"/>
              <w:rPr>
                <w:rFonts w:ascii="Andalus" w:eastAsiaTheme="minorEastAsia" w:hAnsi="Andalus" w:cs="Andalus"/>
                <w:sz w:val="16"/>
                <w:szCs w:val="16"/>
              </w:rPr>
            </w:pPr>
            <w:r>
              <w:rPr>
                <w:rFonts w:ascii="Andalus" w:eastAsiaTheme="minorEastAsia" w:hAnsi="Andalus" w:cs="Andalus"/>
                <w:sz w:val="16"/>
                <w:szCs w:val="16"/>
              </w:rPr>
              <w:t>0.0311725</w:t>
            </w:r>
          </w:p>
        </w:tc>
        <w:tc>
          <w:tcPr>
            <w:tcW w:w="858" w:type="dxa"/>
          </w:tcPr>
          <w:p w:rsidR="008D47AD" w:rsidRPr="00D26D75" w:rsidRDefault="00D26D75" w:rsidP="00D26D75">
            <w:pPr>
              <w:spacing w:after="0" w:line="240" w:lineRule="auto"/>
              <w:jc w:val="both"/>
              <w:rPr>
                <w:rFonts w:ascii="Andalus" w:eastAsiaTheme="minorEastAsia" w:hAnsi="Andalus" w:cs="Andalus"/>
                <w:sz w:val="16"/>
                <w:szCs w:val="16"/>
              </w:rPr>
            </w:pPr>
            <w:r>
              <w:rPr>
                <w:rFonts w:ascii="Andalus" w:eastAsiaTheme="minorEastAsia" w:hAnsi="Andalus" w:cs="Andalus"/>
                <w:sz w:val="16"/>
                <w:szCs w:val="16"/>
              </w:rPr>
              <w:t>39.6958</w:t>
            </w:r>
          </w:p>
        </w:tc>
        <w:tc>
          <w:tcPr>
            <w:tcW w:w="600"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1.65</w:t>
            </w:r>
          </w:p>
        </w:tc>
      </w:tr>
      <w:tr w:rsidR="008D47AD" w:rsidRPr="00D26D75" w:rsidTr="00D26D75">
        <w:trPr>
          <w:trHeight w:val="412"/>
        </w:trPr>
        <w:tc>
          <w:tcPr>
            <w:tcW w:w="559"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15</w:t>
            </w:r>
          </w:p>
        </w:tc>
        <w:tc>
          <w:tcPr>
            <w:tcW w:w="719" w:type="dxa"/>
            <w:vMerge/>
          </w:tcPr>
          <w:p w:rsidR="008D47AD" w:rsidRPr="00D26D75" w:rsidRDefault="008D47AD" w:rsidP="00D26D75">
            <w:pPr>
              <w:spacing w:after="0" w:line="240" w:lineRule="auto"/>
              <w:jc w:val="both"/>
              <w:rPr>
                <w:rFonts w:ascii="Andalus" w:eastAsiaTheme="minorEastAsia" w:hAnsi="Andalus" w:cs="Andalus"/>
                <w:sz w:val="16"/>
                <w:szCs w:val="16"/>
              </w:rPr>
            </w:pPr>
          </w:p>
        </w:tc>
        <w:tc>
          <w:tcPr>
            <w:tcW w:w="810" w:type="dxa"/>
            <w:vMerge/>
          </w:tcPr>
          <w:p w:rsidR="008D47AD" w:rsidRPr="00D26D75" w:rsidRDefault="008D47AD" w:rsidP="00D26D75">
            <w:pPr>
              <w:spacing w:after="0" w:line="240" w:lineRule="auto"/>
              <w:jc w:val="both"/>
              <w:rPr>
                <w:rFonts w:ascii="Andalus" w:eastAsiaTheme="minorEastAsia" w:hAnsi="Andalus" w:cs="Andalus"/>
                <w:sz w:val="16"/>
                <w:szCs w:val="16"/>
              </w:rPr>
            </w:pPr>
          </w:p>
        </w:tc>
        <w:tc>
          <w:tcPr>
            <w:tcW w:w="990" w:type="dxa"/>
          </w:tcPr>
          <w:p w:rsidR="008D47AD" w:rsidRPr="00D26D75" w:rsidRDefault="00D26D75" w:rsidP="00D26D75">
            <w:pPr>
              <w:spacing w:after="0" w:line="240" w:lineRule="auto"/>
              <w:jc w:val="both"/>
              <w:rPr>
                <w:rFonts w:ascii="Andalus" w:eastAsiaTheme="minorEastAsia" w:hAnsi="Andalus" w:cs="Andalus"/>
                <w:sz w:val="16"/>
                <w:szCs w:val="16"/>
              </w:rPr>
            </w:pPr>
            <w:r>
              <w:rPr>
                <w:rFonts w:ascii="Andalus" w:eastAsiaTheme="minorEastAsia" w:hAnsi="Andalus" w:cs="Andalus"/>
                <w:sz w:val="16"/>
                <w:szCs w:val="16"/>
              </w:rPr>
              <w:t>0.0311725</w:t>
            </w:r>
          </w:p>
        </w:tc>
        <w:tc>
          <w:tcPr>
            <w:tcW w:w="858"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42.8472</w:t>
            </w:r>
          </w:p>
        </w:tc>
        <w:tc>
          <w:tcPr>
            <w:tcW w:w="600"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1.78</w:t>
            </w:r>
          </w:p>
        </w:tc>
      </w:tr>
      <w:tr w:rsidR="008D47AD" w:rsidRPr="00D26D75" w:rsidTr="00D26D75">
        <w:trPr>
          <w:trHeight w:val="423"/>
        </w:trPr>
        <w:tc>
          <w:tcPr>
            <w:tcW w:w="559"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25</w:t>
            </w:r>
          </w:p>
        </w:tc>
        <w:tc>
          <w:tcPr>
            <w:tcW w:w="719" w:type="dxa"/>
            <w:vMerge/>
          </w:tcPr>
          <w:p w:rsidR="008D47AD" w:rsidRPr="00D26D75" w:rsidRDefault="008D47AD" w:rsidP="00D26D75">
            <w:pPr>
              <w:spacing w:after="0" w:line="240" w:lineRule="auto"/>
              <w:jc w:val="both"/>
              <w:rPr>
                <w:rFonts w:ascii="Andalus" w:eastAsiaTheme="minorEastAsia" w:hAnsi="Andalus" w:cs="Andalus"/>
                <w:sz w:val="16"/>
                <w:szCs w:val="16"/>
              </w:rPr>
            </w:pPr>
          </w:p>
        </w:tc>
        <w:tc>
          <w:tcPr>
            <w:tcW w:w="810" w:type="dxa"/>
            <w:vMerge/>
          </w:tcPr>
          <w:p w:rsidR="008D47AD" w:rsidRPr="00D26D75" w:rsidRDefault="008D47AD" w:rsidP="00D26D75">
            <w:pPr>
              <w:spacing w:after="0" w:line="240" w:lineRule="auto"/>
              <w:jc w:val="both"/>
              <w:rPr>
                <w:rFonts w:ascii="Andalus" w:eastAsiaTheme="minorEastAsia" w:hAnsi="Andalus" w:cs="Andalus"/>
                <w:sz w:val="16"/>
                <w:szCs w:val="16"/>
              </w:rPr>
            </w:pPr>
          </w:p>
        </w:tc>
        <w:tc>
          <w:tcPr>
            <w:tcW w:w="990" w:type="dxa"/>
          </w:tcPr>
          <w:p w:rsidR="008D47AD" w:rsidRPr="00D26D75" w:rsidRDefault="00D26D75" w:rsidP="00D26D75">
            <w:pPr>
              <w:spacing w:after="0" w:line="240" w:lineRule="auto"/>
              <w:jc w:val="both"/>
              <w:rPr>
                <w:rFonts w:ascii="Andalus" w:eastAsiaTheme="minorEastAsia" w:hAnsi="Andalus" w:cs="Andalus"/>
                <w:sz w:val="16"/>
                <w:szCs w:val="16"/>
              </w:rPr>
            </w:pPr>
            <w:r>
              <w:rPr>
                <w:rFonts w:ascii="Andalus" w:eastAsiaTheme="minorEastAsia" w:hAnsi="Andalus" w:cs="Andalus"/>
                <w:sz w:val="16"/>
                <w:szCs w:val="16"/>
              </w:rPr>
              <w:t>0.0311725</w:t>
            </w:r>
          </w:p>
        </w:tc>
        <w:tc>
          <w:tcPr>
            <w:tcW w:w="858"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51.6283</w:t>
            </w:r>
          </w:p>
        </w:tc>
        <w:tc>
          <w:tcPr>
            <w:tcW w:w="600" w:type="dxa"/>
          </w:tcPr>
          <w:p w:rsidR="008D47AD" w:rsidRPr="00D26D75" w:rsidRDefault="008D47AD" w:rsidP="00D26D75">
            <w:pPr>
              <w:spacing w:after="0" w:line="240" w:lineRule="auto"/>
              <w:jc w:val="both"/>
              <w:rPr>
                <w:rFonts w:ascii="Andalus" w:eastAsiaTheme="minorEastAsia" w:hAnsi="Andalus" w:cs="Andalus"/>
                <w:sz w:val="16"/>
                <w:szCs w:val="16"/>
              </w:rPr>
            </w:pPr>
            <w:r w:rsidRPr="00D26D75">
              <w:rPr>
                <w:rFonts w:ascii="Andalus" w:eastAsiaTheme="minorEastAsia" w:hAnsi="Andalus" w:cs="Andalus"/>
                <w:sz w:val="16"/>
                <w:szCs w:val="16"/>
              </w:rPr>
              <w:t>2.15</w:t>
            </w:r>
          </w:p>
        </w:tc>
      </w:tr>
    </w:tbl>
    <w:p w:rsidR="008D47AD" w:rsidRPr="008D47AD" w:rsidRDefault="008D47AD" w:rsidP="00D26D75">
      <w:pPr>
        <w:spacing w:after="0" w:line="240" w:lineRule="auto"/>
        <w:jc w:val="both"/>
        <w:rPr>
          <w:rFonts w:ascii="Times New Roman" w:eastAsiaTheme="minorEastAsia" w:hAnsi="Times New Roman" w:cs="Times New Roman"/>
        </w:rPr>
      </w:pPr>
    </w:p>
    <w:p w:rsidR="008D47AD" w:rsidRPr="008D47AD" w:rsidRDefault="008D47AD" w:rsidP="005B1AFA">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Berdasarkan Tabel 4.2 dapat diketahui laju penurunan mutu nilai TBA masing-masing suhu berbeda. Semakin tinggi suhu maka konstanta laju penurunan mutu nili TBA semakin tinggi yang mengakibatkan brownies sukun semakin cepat mengalami kerusakan.</w:t>
      </w:r>
    </w:p>
    <w:p w:rsidR="008D47AD" w:rsidRPr="00D26D75" w:rsidRDefault="008D47AD" w:rsidP="005B1AFA">
      <w:pPr>
        <w:spacing w:after="0" w:line="240" w:lineRule="auto"/>
        <w:jc w:val="both"/>
        <w:rPr>
          <w:rFonts w:ascii="Times New Roman" w:eastAsiaTheme="minorEastAsia" w:hAnsi="Times New Roman" w:cs="Times New Roman"/>
        </w:rPr>
      </w:pPr>
      <w:r w:rsidRPr="00D26D75">
        <w:rPr>
          <w:rFonts w:ascii="Times New Roman" w:eastAsiaTheme="minorEastAsia" w:hAnsi="Times New Roman" w:cs="Times New Roman"/>
        </w:rPr>
        <w:t>4.4.2 Aplikasi Model Arrhenius Pada Brownies Sukun Berdasarkan Faktor ALT</w:t>
      </w:r>
    </w:p>
    <w:p w:rsidR="008D47AD" w:rsidRPr="008D47AD" w:rsidRDefault="008D47AD" w:rsidP="005B1AFA">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Seperti yang terlihatpada gambar 4.5, dapat dilihat ada perubahan nilai ALT pada brownie sukun. Berdasarkan nilai rata-rata yang diperoleh maka dapat dibuat suatu bentuk persamaan regresi yang menunjukkan adanya suatu hubungan antara lama penyimpanan terhadap nilai In ALT prodak brownies sukun pada masing masing suhu yang berbeda. Pada gambar  4.5 berikut merupakan kurva regresi untuk prodak brownies sukun.</w:t>
      </w:r>
    </w:p>
    <w:p w:rsidR="008D47AD" w:rsidRPr="008D47AD" w:rsidRDefault="008D47AD" w:rsidP="005B1AFA">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ab/>
        <w:t xml:space="preserve">Secara umum terlihat adany peningkatan nilai ALT produk seiring dengan lamnya waktu penyimpanan baik pada produk yang disimpan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,dan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Berdasarkan grafik regresi (Gambar 4.5) besarnya nilai In ALT baik pada produk yang disimpan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dan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ketiganya menunjukkan suatu pola linieritas.</w:t>
      </w:r>
    </w:p>
    <w:p w:rsidR="008D47AD" w:rsidRPr="008D47AD" w:rsidRDefault="008D47AD" w:rsidP="008D47AD">
      <w:pPr>
        <w:spacing w:after="0" w:line="240" w:lineRule="auto"/>
        <w:rPr>
          <w:rFonts w:ascii="Times New Roman" w:eastAsiaTheme="minorEastAsia" w:hAnsi="Times New Roman" w:cs="Times New Roman"/>
        </w:rPr>
      </w:pPr>
      <w:r w:rsidRPr="008D47AD">
        <w:rPr>
          <w:rFonts w:ascii="Times New Roman" w:eastAsiaTheme="minorEastAsia" w:hAnsi="Times New Roman" w:cs="Times New Roman"/>
          <w:noProof/>
          <w:lang w:val="id-ID" w:eastAsia="id-ID"/>
        </w:rPr>
        <w:drawing>
          <wp:inline distT="0" distB="0" distL="0" distR="0">
            <wp:extent cx="2821305" cy="1714500"/>
            <wp:effectExtent l="19050" t="0" r="1714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47AD" w:rsidRPr="00D26D75" w:rsidRDefault="008D47AD" w:rsidP="008D47AD">
      <w:pPr>
        <w:spacing w:after="0" w:line="240" w:lineRule="auto"/>
        <w:jc w:val="center"/>
        <w:rPr>
          <w:rFonts w:ascii="Times New Roman" w:eastAsiaTheme="minorEastAsia" w:hAnsi="Times New Roman" w:cs="Times New Roman"/>
        </w:rPr>
      </w:pPr>
      <w:r w:rsidRPr="00D26D75">
        <w:rPr>
          <w:rFonts w:ascii="Times New Roman" w:eastAsiaTheme="minorEastAsia" w:hAnsi="Times New Roman" w:cs="Times New Roman"/>
        </w:rPr>
        <w:lastRenderedPageBreak/>
        <w:t xml:space="preserve">Gambar 4.5 Grafik Hubungan Lama penyimpanan Terhadap Nilai In ALT Pada Suhu </w:t>
      </w:r>
      <w:r w:rsidRPr="00D26D75">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D26D75">
        <w:rPr>
          <w:rFonts w:ascii="Times New Roman" w:eastAsiaTheme="minorEastAsia"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D26D75">
        <w:rPr>
          <w:rFonts w:ascii="Times New Roman" w:eastAsiaTheme="minorEastAsia" w:hAnsi="Times New Roman" w:cs="Times New Roman"/>
        </w:rPr>
        <w:t xml:space="preserve">,dan </w:t>
      </w:r>
      <w:r w:rsidRPr="00D26D75">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Ketika persamaan linier terlihat pada Gambar 4.5 untuk masing-masing penyimpanan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,dan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Berdasarkan persamaan tersebut diperoleh nilai In k yang selanjutnya akan diplot dengan 1/T ke dalam suatu grafik seperti di gambar 4.6.</w:t>
      </w:r>
    </w:p>
    <w:p w:rsidR="008D47AD" w:rsidRPr="008D47AD" w:rsidRDefault="004F486B" w:rsidP="008D47AD">
      <w:pPr>
        <w:tabs>
          <w:tab w:val="left" w:pos="5681"/>
        </w:tabs>
        <w:spacing w:after="0" w:line="240" w:lineRule="auto"/>
        <w:rPr>
          <w:rFonts w:ascii="Times New Roman" w:hAnsi="Times New Roman" w:cs="Times New Roman"/>
        </w:rPr>
      </w:pPr>
      <w:r w:rsidRPr="004F486B">
        <w:rPr>
          <w:rFonts w:ascii="Times New Roman" w:hAnsi="Times New Roman" w:cs="Times New Roman"/>
          <w:noProof/>
        </w:rPr>
        <w:pict>
          <v:shape id="_x0000_s1054" type="#_x0000_t136" style="position:absolute;margin-left:129.9pt;margin-top:89.35pt;width:19.85pt;height:9.95pt;z-index:251679744" fillcolor="black [3213]">
            <v:shadow color="#868686"/>
            <v:textpath style="font-family:&quot;Arial Black&quot;;font-size:12pt;v-text-kern:t" trim="t" fitpath="t" string="1/T"/>
          </v:shape>
        </w:pict>
      </w:r>
      <w:r w:rsidRPr="004F486B">
        <w:rPr>
          <w:rFonts w:ascii="Times New Roman" w:hAnsi="Times New Roman" w:cs="Times New Roman"/>
          <w:noProof/>
        </w:rPr>
        <w:pict>
          <v:shape id="_x0000_s1053" type="#_x0000_t136" style="position:absolute;margin-left:-25.1pt;margin-top:41.05pt;width:62.95pt;height:7.5pt;rotation:270;z-index:251678720" fillcolor="black [3213]">
            <v:shadow color="#868686"/>
            <v:textpath style="font-family:&quot;Arial Black&quot;;font-size:12pt;v-text-kern:t" trim="t" fitpath="t" string="In k Nilai ALT"/>
          </v:shape>
        </w:pict>
      </w:r>
      <w:r w:rsidR="008D47AD" w:rsidRPr="008D47AD">
        <w:rPr>
          <w:rFonts w:ascii="Times New Roman" w:hAnsi="Times New Roman" w:cs="Times New Roman"/>
          <w:noProof/>
          <w:lang w:val="id-ID" w:eastAsia="id-ID"/>
        </w:rPr>
        <w:drawing>
          <wp:inline distT="0" distB="0" distL="0" distR="0">
            <wp:extent cx="2653812" cy="1433146"/>
            <wp:effectExtent l="19050" t="0" r="13188" b="0"/>
            <wp:docPr id="2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47AD" w:rsidRPr="00D26D75" w:rsidRDefault="008D47AD" w:rsidP="008D47AD">
      <w:pPr>
        <w:pStyle w:val="ListParagraph"/>
        <w:spacing w:after="0" w:line="240" w:lineRule="auto"/>
        <w:ind w:left="0"/>
        <w:jc w:val="center"/>
        <w:rPr>
          <w:rFonts w:ascii="Times New Roman" w:hAnsi="Times New Roman" w:cs="Times New Roman"/>
        </w:rPr>
      </w:pPr>
      <w:r w:rsidRPr="00D26D75">
        <w:rPr>
          <w:rFonts w:ascii="Times New Roman" w:hAnsi="Times New Roman" w:cs="Times New Roman"/>
        </w:rPr>
        <w:t>Gambar 4.6 Grafik Hubungan 1/T terhadap In k Nilai ALT</w:t>
      </w:r>
    </w:p>
    <w:p w:rsidR="008D47AD" w:rsidRPr="008D47AD" w:rsidRDefault="008D47AD" w:rsidP="00D26D75">
      <w:pPr>
        <w:spacing w:after="0" w:line="240" w:lineRule="auto"/>
        <w:ind w:firstLine="630"/>
        <w:jc w:val="both"/>
        <w:rPr>
          <w:rFonts w:ascii="Times New Roman" w:eastAsiaTheme="minorEastAsia" w:hAnsi="Times New Roman" w:cs="Times New Roman"/>
        </w:rPr>
      </w:pPr>
      <w:r w:rsidRPr="008D47AD">
        <w:rPr>
          <w:rFonts w:ascii="Times New Roman" w:eastAsiaTheme="minorEastAsia" w:hAnsi="Times New Roman" w:cs="Times New Roman"/>
        </w:rPr>
        <w:t xml:space="preserve">Berdasarkan grafik hubungan antara In k dengan 1/T didapatkan konstanta laju penurunan  (k) brownies sukun, dimana semakin tinggi suhu maka laju penurunan mutu semakin rendah. Jika laju penurunan mutu brownies sukun maka  semakin rendah mutu umur simpanannya menjadi lebih singkat. Konstanta laju penurunan mutu nilai ALT brownies sukun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adalah 10.4006/ jam, sedangkan untuk suhu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adalah 5.0934/ jam dan pada suhu </w:t>
      </w:r>
      <w:r w:rsidRPr="008D47A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 xml:space="preserve">0 </m:t>
            </m:r>
          </m:sup>
        </m:sSup>
        <m:r>
          <w:rPr>
            <w:rFonts w:ascii="Cambria Math" w:hAnsi="Cambria Math" w:cs="Times New Roman"/>
          </w:rPr>
          <m:t xml:space="preserve"> C</m:t>
        </m:r>
      </m:oMath>
      <w:r w:rsidRPr="008D47AD">
        <w:rPr>
          <w:rFonts w:ascii="Times New Roman" w:eastAsiaTheme="minorEastAsia" w:hAnsi="Times New Roman" w:cs="Times New Roman"/>
        </w:rPr>
        <w:t xml:space="preserve"> adalah 9.6246/ jam.</w:t>
      </w:r>
    </w:p>
    <w:p w:rsidR="008D47AD" w:rsidRPr="008D47AD" w:rsidRDefault="008D47AD" w:rsidP="00D26D75">
      <w:pPr>
        <w:spacing w:after="0" w:line="240" w:lineRule="auto"/>
        <w:ind w:firstLine="630"/>
        <w:jc w:val="both"/>
        <w:rPr>
          <w:rFonts w:ascii="Times New Roman" w:hAnsi="Times New Roman" w:cs="Times New Roman"/>
        </w:rPr>
      </w:pPr>
      <w:r w:rsidRPr="008D47AD">
        <w:rPr>
          <w:rFonts w:ascii="Times New Roman" w:hAnsi="Times New Roman" w:cs="Times New Roman"/>
        </w:rPr>
        <w:t xml:space="preserve">Hasil pengamatan dan perhitungan nilai ALT brownies sukun terhadap waktu penyimpanan akan didapatkan konstanta laju penurunan mutu nilai ALT, hasilnya dapat dilihat pada tabel 4.3. Penurunan mutu nilai ALT  mengikuti reaksi ordo satu yang kemudian akan didapatkan umur simpan (ts) brownies sukun dengan menggunakan rumus: </w:t>
      </w:r>
    </w:p>
    <w:p w:rsidR="008D47AD" w:rsidRPr="008D47AD" w:rsidRDefault="008D47AD" w:rsidP="00D26D75">
      <w:pPr>
        <w:spacing w:after="0" w:line="240" w:lineRule="auto"/>
        <w:ind w:left="2160"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ts =  </w:t>
      </w:r>
      <m:oMath>
        <m:f>
          <m:fPr>
            <m:ctrlPr>
              <w:rPr>
                <w:rFonts w:ascii="Cambria Math" w:hAnsi="Cambria Math" w:cs="Times New Roman"/>
                <w:i/>
              </w:rPr>
            </m:ctrlPr>
          </m:fPr>
          <m:num>
            <m:r>
              <w:rPr>
                <w:rFonts w:ascii="Cambria Math" w:hAnsi="Cambria Math" w:cs="Times New Roman"/>
              </w:rPr>
              <m:t xml:space="preserve">In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Co</m:t>
                    </m:r>
                  </m:num>
                  <m:den>
                    <m:r>
                      <w:rPr>
                        <w:rFonts w:ascii="Cambria Math" w:hAnsi="Cambria Math" w:cs="Times New Roman"/>
                      </w:rPr>
                      <m:t>Ct</m:t>
                    </m:r>
                  </m:den>
                </m:f>
              </m:e>
            </m:d>
          </m:num>
          <m:den>
            <m:r>
              <w:rPr>
                <w:rFonts w:ascii="Cambria Math" w:hAnsi="Cambria Math" w:cs="Times New Roman"/>
              </w:rPr>
              <m:t>k</m:t>
            </m:r>
          </m:den>
        </m:f>
      </m:oMath>
      <w:r w:rsidRPr="008D47AD">
        <w:rPr>
          <w:rFonts w:ascii="Times New Roman" w:eastAsiaTheme="minorEastAsia" w:hAnsi="Times New Roman" w:cs="Times New Roman"/>
        </w:rPr>
        <w:t xml:space="preserve">   </w:t>
      </w:r>
    </w:p>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 xml:space="preserve">Tabel 4.3. Nilai Laju Penurunan Mutu dan Umur simpan </w:t>
      </w:r>
    </w:p>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Brownies sukun berdasarkan parameter nilai ALT.</w:t>
      </w:r>
    </w:p>
    <w:tbl>
      <w:tblPr>
        <w:tblStyle w:val="TableGrid"/>
        <w:tblW w:w="0" w:type="auto"/>
        <w:tblLook w:val="04A0"/>
      </w:tblPr>
      <w:tblGrid>
        <w:gridCol w:w="574"/>
        <w:gridCol w:w="988"/>
        <w:gridCol w:w="631"/>
        <w:gridCol w:w="1009"/>
        <w:gridCol w:w="707"/>
        <w:gridCol w:w="627"/>
      </w:tblGrid>
      <w:tr w:rsidR="008D47AD" w:rsidRPr="008D47AD" w:rsidTr="008D47AD">
        <w:tc>
          <w:tcPr>
            <w:tcW w:w="828" w:type="dxa"/>
            <w:shd w:val="clear" w:color="auto" w:fill="92D050"/>
            <w:vAlign w:val="center"/>
          </w:tcPr>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Suhu (</w:t>
            </w:r>
            <m:oMath>
              <m:sSup>
                <m:sSupPr>
                  <m:ctrlPr>
                    <w:rPr>
                      <w:rFonts w:ascii="Cambria Math" w:eastAsiaTheme="minorEastAsia" w:hAnsi="Cambria Math" w:cs="Times New Roman"/>
                      <w:b/>
                      <w:i/>
                    </w:rPr>
                  </m:ctrlPr>
                </m:sSupPr>
                <m:e/>
                <m:sup>
                  <m:r>
                    <m:rPr>
                      <m:sty m:val="bi"/>
                    </m:rPr>
                    <w:rPr>
                      <w:rFonts w:ascii="Cambria Math" w:eastAsiaTheme="minorEastAsia" w:hAnsi="Cambria Math" w:cs="Times New Roman"/>
                    </w:rPr>
                    <m:t>0</m:t>
                  </m:r>
                </m:sup>
              </m:sSup>
              <m:r>
                <m:rPr>
                  <m:sty m:val="bi"/>
                </m:rPr>
                <w:rPr>
                  <w:rFonts w:ascii="Cambria Math" w:eastAsiaTheme="minorEastAsia" w:hAnsi="Cambria Math" w:cs="Times New Roman"/>
                </w:rPr>
                <m:t xml:space="preserve"> )</m:t>
              </m:r>
            </m:oMath>
          </w:p>
        </w:tc>
        <w:tc>
          <w:tcPr>
            <w:tcW w:w="1620" w:type="dxa"/>
            <w:shd w:val="clear" w:color="auto" w:fill="92D050"/>
            <w:vAlign w:val="center"/>
          </w:tcPr>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Ea (kalori/mol)</w:t>
            </w:r>
          </w:p>
        </w:tc>
        <w:tc>
          <w:tcPr>
            <w:tcW w:w="1794" w:type="dxa"/>
            <w:shd w:val="clear" w:color="auto" w:fill="92D050"/>
            <w:vAlign w:val="center"/>
          </w:tcPr>
          <w:p w:rsidR="008D47AD" w:rsidRPr="008D47AD" w:rsidRDefault="004F486B" w:rsidP="00D26D75">
            <w:pPr>
              <w:spacing w:after="0" w:line="240" w:lineRule="auto"/>
              <w:jc w:val="both"/>
              <w:rPr>
                <w:rFonts w:ascii="Times New Roman" w:eastAsiaTheme="minorEastAsia" w:hAnsi="Times New Roman" w:cs="Times New Roman"/>
                <w:b/>
              </w:rPr>
            </w:pPr>
            <m:oMathPara>
              <m:oMath>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k</m:t>
                    </m:r>
                  </m:e>
                  <m:sub>
                    <m:r>
                      <m:rPr>
                        <m:sty m:val="bi"/>
                      </m:rPr>
                      <w:rPr>
                        <w:rFonts w:ascii="Cambria Math" w:eastAsiaTheme="minorEastAsia" w:hAnsi="Cambria Math" w:cs="Times New Roman"/>
                      </w:rPr>
                      <m:t>0</m:t>
                    </m:r>
                  </m:sub>
                </m:sSub>
              </m:oMath>
            </m:oMathPara>
          </w:p>
        </w:tc>
        <w:tc>
          <w:tcPr>
            <w:tcW w:w="1896" w:type="dxa"/>
            <w:shd w:val="clear" w:color="auto" w:fill="92D050"/>
            <w:vAlign w:val="center"/>
          </w:tcPr>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k</w:t>
            </w:r>
          </w:p>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(/jam)</w:t>
            </w:r>
          </w:p>
        </w:tc>
        <w:tc>
          <w:tcPr>
            <w:tcW w:w="1260" w:type="dxa"/>
            <w:shd w:val="clear" w:color="auto" w:fill="92D050"/>
            <w:vAlign w:val="center"/>
          </w:tcPr>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ts</w:t>
            </w:r>
          </w:p>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(/jam)</w:t>
            </w:r>
          </w:p>
        </w:tc>
        <w:tc>
          <w:tcPr>
            <w:tcW w:w="1089" w:type="dxa"/>
            <w:shd w:val="clear" w:color="auto" w:fill="92D050"/>
            <w:vAlign w:val="center"/>
          </w:tcPr>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ts (/hari)</w:t>
            </w:r>
          </w:p>
        </w:tc>
      </w:tr>
      <w:tr w:rsidR="008D47AD" w:rsidRPr="008D47AD" w:rsidTr="008D47AD">
        <w:tc>
          <w:tcPr>
            <w:tcW w:w="828"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5</w:t>
            </w:r>
          </w:p>
        </w:tc>
        <w:tc>
          <w:tcPr>
            <w:tcW w:w="1620" w:type="dxa"/>
            <w:vMerge w:val="restart"/>
            <w:vAlign w:val="center"/>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0.0039</w:t>
            </w:r>
          </w:p>
        </w:tc>
        <w:tc>
          <w:tcPr>
            <w:tcW w:w="1794" w:type="dxa"/>
            <w:vMerge w:val="restart"/>
            <w:vAlign w:val="center"/>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 xml:space="preserve">8.8472 x </w:t>
            </w:r>
            <m:oMath>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9</m:t>
                  </m:r>
                </m:sup>
              </m:sSup>
            </m:oMath>
          </w:p>
        </w:tc>
        <w:tc>
          <w:tcPr>
            <w:tcW w:w="1896"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0.088471364</w:t>
            </w:r>
          </w:p>
        </w:tc>
        <w:tc>
          <w:tcPr>
            <w:tcW w:w="1260"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10.4006</w:t>
            </w:r>
          </w:p>
        </w:tc>
        <w:tc>
          <w:tcPr>
            <w:tcW w:w="1089"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0.43</w:t>
            </w:r>
          </w:p>
        </w:tc>
      </w:tr>
      <w:tr w:rsidR="008D47AD" w:rsidRPr="008D47AD" w:rsidTr="008D47AD">
        <w:tc>
          <w:tcPr>
            <w:tcW w:w="828"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15</w:t>
            </w:r>
          </w:p>
        </w:tc>
        <w:tc>
          <w:tcPr>
            <w:tcW w:w="1620" w:type="dxa"/>
            <w:vMerge/>
          </w:tcPr>
          <w:p w:rsidR="008D47AD" w:rsidRPr="008D47AD" w:rsidRDefault="008D47AD" w:rsidP="00D26D75">
            <w:pPr>
              <w:spacing w:after="0" w:line="240" w:lineRule="auto"/>
              <w:jc w:val="both"/>
              <w:rPr>
                <w:rFonts w:ascii="Times New Roman" w:eastAsiaTheme="minorEastAsia" w:hAnsi="Times New Roman" w:cs="Times New Roman"/>
              </w:rPr>
            </w:pPr>
          </w:p>
        </w:tc>
        <w:tc>
          <w:tcPr>
            <w:tcW w:w="1794" w:type="dxa"/>
            <w:vMerge/>
          </w:tcPr>
          <w:p w:rsidR="008D47AD" w:rsidRPr="008D47AD" w:rsidRDefault="008D47AD" w:rsidP="00D26D75">
            <w:pPr>
              <w:spacing w:after="0" w:line="240" w:lineRule="auto"/>
              <w:jc w:val="both"/>
              <w:rPr>
                <w:rFonts w:ascii="Times New Roman" w:eastAsiaTheme="minorEastAsia" w:hAnsi="Times New Roman" w:cs="Times New Roman"/>
              </w:rPr>
            </w:pPr>
          </w:p>
        </w:tc>
        <w:tc>
          <w:tcPr>
            <w:tcW w:w="1896"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0.088471386</w:t>
            </w:r>
          </w:p>
        </w:tc>
        <w:tc>
          <w:tcPr>
            <w:tcW w:w="1260"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5.0934</w:t>
            </w:r>
          </w:p>
        </w:tc>
        <w:tc>
          <w:tcPr>
            <w:tcW w:w="1089"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0.21</w:t>
            </w:r>
          </w:p>
        </w:tc>
      </w:tr>
      <w:tr w:rsidR="008D47AD" w:rsidRPr="008D47AD" w:rsidTr="008D47AD">
        <w:tc>
          <w:tcPr>
            <w:tcW w:w="828"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25</w:t>
            </w:r>
          </w:p>
        </w:tc>
        <w:tc>
          <w:tcPr>
            <w:tcW w:w="1620" w:type="dxa"/>
            <w:vMerge/>
          </w:tcPr>
          <w:p w:rsidR="008D47AD" w:rsidRPr="008D47AD" w:rsidRDefault="008D47AD" w:rsidP="00D26D75">
            <w:pPr>
              <w:spacing w:after="0" w:line="240" w:lineRule="auto"/>
              <w:jc w:val="both"/>
              <w:rPr>
                <w:rFonts w:ascii="Times New Roman" w:eastAsiaTheme="minorEastAsia" w:hAnsi="Times New Roman" w:cs="Times New Roman"/>
              </w:rPr>
            </w:pPr>
          </w:p>
        </w:tc>
        <w:tc>
          <w:tcPr>
            <w:tcW w:w="1794" w:type="dxa"/>
            <w:vMerge/>
          </w:tcPr>
          <w:p w:rsidR="008D47AD" w:rsidRPr="008D47AD" w:rsidRDefault="008D47AD" w:rsidP="00D26D75">
            <w:pPr>
              <w:spacing w:after="0" w:line="240" w:lineRule="auto"/>
              <w:jc w:val="both"/>
              <w:rPr>
                <w:rFonts w:ascii="Times New Roman" w:eastAsiaTheme="minorEastAsia" w:hAnsi="Times New Roman" w:cs="Times New Roman"/>
              </w:rPr>
            </w:pPr>
          </w:p>
        </w:tc>
        <w:tc>
          <w:tcPr>
            <w:tcW w:w="1896"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0.088471405</w:t>
            </w:r>
          </w:p>
        </w:tc>
        <w:tc>
          <w:tcPr>
            <w:tcW w:w="1260"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9.6246</w:t>
            </w:r>
          </w:p>
        </w:tc>
        <w:tc>
          <w:tcPr>
            <w:tcW w:w="1089" w:type="dxa"/>
          </w:tcPr>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0.40</w:t>
            </w:r>
          </w:p>
        </w:tc>
      </w:tr>
    </w:tbl>
    <w:p w:rsidR="008D47AD" w:rsidRPr="008D47AD" w:rsidRDefault="008D47AD" w:rsidP="00D26D75">
      <w:pPr>
        <w:spacing w:after="0" w:line="240" w:lineRule="auto"/>
        <w:jc w:val="both"/>
        <w:rPr>
          <w:rFonts w:ascii="Times New Roman" w:eastAsiaTheme="minorEastAsia" w:hAnsi="Times New Roman" w:cs="Times New Roman"/>
        </w:rPr>
      </w:pP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Berdasarkan Tabel 4.3 dapat diketahui laju penurunan mutu nilai ALT  masing-masing suhu berbeda. Semakin tinggi suhu maka konstanta laju penurunan mutu nilai ALT semakin tinggi yang mengakibatkan brownies sukun semakin cepat mengalami kerusakan.</w:t>
      </w:r>
    </w:p>
    <w:p w:rsidR="008D47AD" w:rsidRPr="008D47AD" w:rsidRDefault="008D47AD" w:rsidP="00D26D75">
      <w:pPr>
        <w:spacing w:after="0" w:line="240" w:lineRule="auto"/>
        <w:ind w:firstLine="720"/>
        <w:jc w:val="both"/>
        <w:rPr>
          <w:rFonts w:ascii="Times New Roman" w:eastAsiaTheme="minorEastAsia" w:hAnsi="Times New Roman" w:cs="Times New Roman"/>
        </w:rPr>
      </w:pPr>
    </w:p>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 xml:space="preserve">4.4.3. Penentuan Model Matematika </w:t>
      </w: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Model matematika adalah representasi yang diselenggarakn dari satu sistem yang bertujuan untuk mendeteksu hubungan kuantitatif antara variabel dan memprediksi  efek perubahan produk, dengan asumsi kompromi antara akurasi dan kemudahan dalam menggendalikan input (parameter atau faktor). Kurva baku dapat dibuat dengan menggunakan data yang diperoleh dari penelitrian sebelumnya menggunakan rumus ordo satu. Menentukan titik-titik dalam kurva baku menggunakan rumus ordo satu dengan mengubah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0</m:t>
            </m:r>
          </m:sub>
        </m:sSub>
      </m:oMath>
      <w:r w:rsidRPr="008D47AD">
        <w:rPr>
          <w:rFonts w:ascii="Times New Roman" w:eastAsiaTheme="minorEastAsia" w:hAnsi="Times New Roman" w:cs="Times New Roman"/>
        </w:rPr>
        <w:t xml:space="preserve"> (kondisi awal). Kurva baku ditemukan berdasarkan suhu penyimpanan. Masing-masing suhu mempunyai kurva baku yang berbeda berdasarkan laju penurunan mutunya. Kurva baku ini bertujuan untuk mengetahui umur simpan produk jika nilai mutu awal nya berubah-ubah.</w:t>
      </w:r>
    </w:p>
    <w:p w:rsidR="008D47AD" w:rsidRPr="008D47AD" w:rsidRDefault="008D47AD" w:rsidP="00D26D75">
      <w:pPr>
        <w:spacing w:after="0" w:line="240" w:lineRule="auto"/>
        <w:ind w:firstLine="720"/>
        <w:jc w:val="both"/>
        <w:rPr>
          <w:rFonts w:ascii="Times New Roman" w:eastAsiaTheme="minorEastAsia" w:hAnsi="Times New Roman" w:cs="Times New Roman"/>
        </w:rPr>
      </w:pPr>
    </w:p>
    <w:p w:rsidR="008D47AD" w:rsidRPr="008D47AD" w:rsidRDefault="008D47AD" w:rsidP="00D26D75">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 xml:space="preserve">4.4.3.1. Grafik Baku dan Model Matematis Umur Simpan Brownies Sukun dengan Suhu Penyimpanan </w:t>
      </w:r>
      <m:oMath>
        <m:sSup>
          <m:sSupPr>
            <m:ctrlPr>
              <w:rPr>
                <w:rFonts w:ascii="Cambria Math" w:eastAsiaTheme="minorEastAsia" w:hAnsi="Cambria Math" w:cs="Times New Roman"/>
                <w:b/>
                <w:i/>
              </w:rPr>
            </m:ctrlPr>
          </m:sSupPr>
          <m:e>
            <m:r>
              <m:rPr>
                <m:sty m:val="bi"/>
              </m:rPr>
              <w:rPr>
                <w:rFonts w:ascii="Cambria Math" w:eastAsiaTheme="minorEastAsia" w:hAnsi="Cambria Math" w:cs="Times New Roman"/>
              </w:rPr>
              <m:t>5</m:t>
            </m:r>
          </m:e>
          <m:sup>
            <m:r>
              <m:rPr>
                <m:sty m:val="bi"/>
              </m:rPr>
              <w:rPr>
                <w:rFonts w:ascii="Cambria Math" w:eastAsiaTheme="minorEastAsia" w:hAnsi="Cambria Math" w:cs="Times New Roman"/>
              </w:rPr>
              <m:t>0</m:t>
            </m:r>
          </m:sup>
        </m:sSup>
      </m:oMath>
      <w:r w:rsidRPr="008D47AD">
        <w:rPr>
          <w:rFonts w:ascii="Times New Roman" w:eastAsiaTheme="minorEastAsia" w:hAnsi="Times New Roman" w:cs="Times New Roman"/>
          <w:b/>
        </w:rPr>
        <w:t xml:space="preserve"> C</w:t>
      </w: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Hasil data yang di dapatkan pada penelitian tahap dua, dapat dibuat suatu model matematis yang membuat kurva baku umur simpan produk tersebut pada kondisi suhu tertentu. Gambar 4.7 dan 4.8 tersaji grafik baku TBA dan ALT pada suhu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w:t>
      </w:r>
    </w:p>
    <w:p w:rsidR="008D47AD" w:rsidRPr="008D47AD" w:rsidRDefault="008D47AD" w:rsidP="00D26D75">
      <w:pPr>
        <w:spacing w:after="0" w:line="240" w:lineRule="auto"/>
        <w:ind w:firstLine="720"/>
        <w:jc w:val="both"/>
        <w:rPr>
          <w:rFonts w:ascii="Times New Roman" w:hAnsi="Times New Roman" w:cs="Times New Roman"/>
          <w:b/>
        </w:rPr>
      </w:pPr>
    </w:p>
    <w:p w:rsidR="008D47AD" w:rsidRPr="008D47AD" w:rsidRDefault="004F486B" w:rsidP="00D26D75">
      <w:pPr>
        <w:spacing w:after="0" w:line="240" w:lineRule="auto"/>
        <w:jc w:val="both"/>
        <w:rPr>
          <w:rFonts w:ascii="Times New Roman" w:hAnsi="Times New Roman" w:cs="Times New Roman"/>
          <w:b/>
        </w:rPr>
      </w:pPr>
      <w:r w:rsidRPr="004F486B">
        <w:rPr>
          <w:rFonts w:ascii="Times New Roman" w:hAnsi="Times New Roman" w:cs="Times New Roman"/>
          <w:b/>
          <w:noProof/>
        </w:rPr>
        <w:lastRenderedPageBreak/>
        <w:pict>
          <v:shape id="_x0000_s1055" type="#_x0000_t136" style="position:absolute;left:0;text-align:left;margin-left:-35.45pt;margin-top:53.6pt;width:92.25pt;height:3.55pt;rotation:270;z-index:251680768" fillcolor="black [3213]">
            <v:shadow color="#868686"/>
            <v:textpath style="font-family:&quot;Arial&quot;;font-size:10pt;v-text-kern:t" trim="t" fitpath="t" string="Nilai In TBA (mg/kg)"/>
          </v:shape>
        </w:pict>
      </w:r>
      <w:r w:rsidRPr="004F486B">
        <w:rPr>
          <w:rFonts w:ascii="Times New Roman" w:hAnsi="Times New Roman" w:cs="Times New Roman"/>
          <w:b/>
          <w:noProof/>
        </w:rPr>
        <w:pict>
          <v:shape id="_x0000_s1056" type="#_x0000_t136" style="position:absolute;left:0;text-align:left;margin-left:122.2pt;margin-top:31.4pt;width:89.35pt;height:8.6pt;z-index:251681792" fillcolor="black [3213]">
            <v:shadow color="#868686"/>
            <v:textpath style="font-family:&quot;Arial&quot;;font-size:12pt;v-text-kern:t" trim="t" fitpath="t" string="Waktu Pengamatan"/>
          </v:shape>
        </w:pict>
      </w:r>
      <w:r w:rsidR="008D47AD" w:rsidRPr="008D47AD">
        <w:rPr>
          <w:rFonts w:ascii="Times New Roman" w:hAnsi="Times New Roman" w:cs="Times New Roman"/>
          <w:b/>
          <w:noProof/>
          <w:lang w:val="id-ID" w:eastAsia="id-ID"/>
        </w:rPr>
        <w:drawing>
          <wp:inline distT="0" distB="0" distL="0" distR="0">
            <wp:extent cx="2908788" cy="1468315"/>
            <wp:effectExtent l="19050" t="0" r="24912" b="0"/>
            <wp:docPr id="2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47AD" w:rsidRPr="008D47AD" w:rsidRDefault="008D47AD" w:rsidP="00D26D75">
      <w:pPr>
        <w:spacing w:after="0" w:line="240" w:lineRule="auto"/>
        <w:jc w:val="both"/>
        <w:rPr>
          <w:rFonts w:ascii="Times New Roman" w:hAnsi="Times New Roman" w:cs="Times New Roman"/>
          <w:b/>
        </w:rPr>
      </w:pPr>
    </w:p>
    <w:p w:rsidR="008D47AD" w:rsidRPr="00D26D75" w:rsidRDefault="008D47AD" w:rsidP="00D26D75">
      <w:pPr>
        <w:spacing w:after="0" w:line="240" w:lineRule="auto"/>
        <w:rPr>
          <w:rFonts w:ascii="Times New Roman" w:hAnsi="Times New Roman" w:cs="Times New Roman"/>
        </w:rPr>
      </w:pPr>
      <w:r w:rsidRPr="00D26D75">
        <w:rPr>
          <w:rFonts w:ascii="Times New Roman" w:hAnsi="Times New Roman" w:cs="Times New Roman"/>
        </w:rPr>
        <w:t>Ga</w:t>
      </w:r>
      <w:r w:rsidR="00D26D75">
        <w:rPr>
          <w:rFonts w:ascii="Times New Roman" w:hAnsi="Times New Roman" w:cs="Times New Roman"/>
        </w:rPr>
        <w:t xml:space="preserve">mbar 4.7 Grafik  Hubungan Waktu </w:t>
      </w:r>
      <w:r w:rsidRPr="00D26D75">
        <w:rPr>
          <w:rFonts w:ascii="Times New Roman" w:hAnsi="Times New Roman" w:cs="Times New Roman"/>
        </w:rPr>
        <w:t xml:space="preserve">Pengamatan dengan Nilai In TBA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0</m:t>
            </m:r>
          </m:sup>
        </m:sSup>
        <m:r>
          <w:rPr>
            <w:rFonts w:ascii="Cambria Math" w:hAnsi="Cambria Math" w:cs="Times New Roman"/>
          </w:rPr>
          <m:t xml:space="preserve"> C</m:t>
        </m:r>
      </m:oMath>
    </w:p>
    <w:p w:rsidR="008D47AD" w:rsidRPr="00D26D75" w:rsidRDefault="008D47AD" w:rsidP="00D26D75">
      <w:pPr>
        <w:spacing w:after="0" w:line="240" w:lineRule="auto"/>
        <w:rPr>
          <w:rFonts w:ascii="Times New Roman" w:hAnsi="Times New Roman" w:cs="Times New Roman"/>
        </w:rPr>
      </w:pPr>
    </w:p>
    <w:p w:rsidR="008D47AD" w:rsidRPr="008D47AD" w:rsidRDefault="004F486B" w:rsidP="008D47AD">
      <w:pPr>
        <w:spacing w:after="0" w:line="240" w:lineRule="auto"/>
        <w:jc w:val="center"/>
        <w:rPr>
          <w:rFonts w:ascii="Times New Roman" w:hAnsi="Times New Roman" w:cs="Times New Roman"/>
          <w:b/>
        </w:rPr>
      </w:pPr>
      <w:r w:rsidRPr="004F486B">
        <w:rPr>
          <w:rFonts w:ascii="Times New Roman" w:hAnsi="Times New Roman" w:cs="Times New Roman"/>
          <w:noProof/>
        </w:rPr>
        <w:pict>
          <v:shape id="_x0000_s1058" type="#_x0000_t136" style="position:absolute;left:0;text-align:left;margin-left:-23pt;margin-top:57.05pt;width:78pt;height:7.1pt;rotation:270;z-index:251683840" fillcolor="black [3213]">
            <v:shadow color="#868686"/>
            <v:textpath style="font-family:&quot;Arial&quot;;font-size:10pt;v-text-kern:t" trim="t" fitpath="t" string="Nilai In ALT (cuf/g)"/>
          </v:shape>
        </w:pict>
      </w:r>
      <w:r w:rsidRPr="004F486B">
        <w:rPr>
          <w:rFonts w:ascii="Times New Roman" w:hAnsi="Times New Roman" w:cs="Times New Roman"/>
          <w:b/>
          <w:noProof/>
        </w:rPr>
        <w:pict>
          <v:shape id="_x0000_s1057" type="#_x0000_t136" style="position:absolute;left:0;text-align:left;margin-left:76.4pt;margin-top:31.55pt;width:91.4pt;height:8.55pt;z-index:251682816" fillcolor="black [3213]">
            <v:shadow color="#868686"/>
            <v:textpath style="font-family:&quot;Arial&quot;;font-size:12pt;v-text-kern:t" trim="t" fitpath="t" string="Waktu Pengamatan"/>
          </v:shape>
        </w:pict>
      </w:r>
      <w:r w:rsidR="008D47AD" w:rsidRPr="008D47AD">
        <w:rPr>
          <w:rFonts w:ascii="Times New Roman" w:hAnsi="Times New Roman" w:cs="Times New Roman"/>
          <w:b/>
          <w:noProof/>
          <w:lang w:val="id-ID" w:eastAsia="id-ID"/>
        </w:rPr>
        <w:drawing>
          <wp:inline distT="0" distB="0" distL="0" distR="0">
            <wp:extent cx="2548304" cy="1248508"/>
            <wp:effectExtent l="19050" t="0" r="23446" b="8792"/>
            <wp:docPr id="2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47AD" w:rsidRPr="008D47AD" w:rsidRDefault="008D47AD" w:rsidP="008D47AD">
      <w:pPr>
        <w:spacing w:after="0" w:line="240" w:lineRule="auto"/>
        <w:rPr>
          <w:rFonts w:ascii="Times New Roman" w:hAnsi="Times New Roman" w:cs="Times New Roman"/>
        </w:rPr>
      </w:pPr>
    </w:p>
    <w:p w:rsidR="008D47AD" w:rsidRPr="00D26D75" w:rsidRDefault="008D47AD" w:rsidP="00D26D75">
      <w:pPr>
        <w:tabs>
          <w:tab w:val="left" w:pos="6087"/>
        </w:tabs>
        <w:spacing w:after="0" w:line="240" w:lineRule="auto"/>
        <w:jc w:val="center"/>
        <w:rPr>
          <w:rFonts w:ascii="Times New Roman" w:hAnsi="Times New Roman" w:cs="Times New Roman"/>
        </w:rPr>
      </w:pPr>
      <w:r w:rsidRPr="00D26D75">
        <w:rPr>
          <w:rFonts w:ascii="Times New Roman" w:hAnsi="Times New Roman" w:cs="Times New Roman"/>
        </w:rPr>
        <w:t xml:space="preserve">Gambar 4.8 Grafik Hubungan Lama Penyimpanan Terhadap Nilai In ALT Pada Suhu </w:t>
      </w:r>
      <m:oMath>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0</m:t>
            </m:r>
          </m:sup>
        </m:sSup>
      </m:oMath>
      <w:r w:rsidRPr="00D26D75">
        <w:rPr>
          <w:rFonts w:ascii="Times New Roman" w:eastAsiaTheme="minorEastAsia" w:hAnsi="Times New Roman" w:cs="Times New Roman"/>
        </w:rPr>
        <w:t xml:space="preserve"> C</w:t>
      </w:r>
    </w:p>
    <w:p w:rsidR="008D47AD" w:rsidRPr="008D47AD" w:rsidRDefault="008D47AD" w:rsidP="008D47AD">
      <w:pPr>
        <w:spacing w:after="0" w:line="240" w:lineRule="auto"/>
        <w:ind w:firstLine="720"/>
        <w:rPr>
          <w:rFonts w:ascii="Times New Roman" w:eastAsiaTheme="minorEastAsia" w:hAnsi="Times New Roman" w:cs="Times New Roman"/>
        </w:rPr>
      </w:pP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Gambar 4.7 dan 4.8 memperlihatkan pengaplikasian model Arrhenius untuk membuat suatu diagram baku atau suatu persamaan linier untuk menentukan umur simpan hanya dengan mengetahui TBA dan ALT. hal ini bertujuan untuk mempermudah dalam penentuan umur simpan brownies sukun. Persamaan linies hanya bisadigunakan jika menggunakan bahan baku yang sama dengan sampel yang digunakan, karena bahan baku yang berbeda akan mengubah nilai laju penurunan mutu.</w:t>
      </w:r>
    </w:p>
    <w:p w:rsidR="008D47AD" w:rsidRPr="00D26D75"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Gambar 4.7 merupakan grafik baku hubungan antara nila TBA dan umur simpan pada suhu </w:t>
      </w: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 dengan persamaan regresinya y = 0.107x – 2.412, dan gambar 4.8 merupakan grafik baku hubungan antara ALT dan umur simpan pada suhu </w:t>
      </w: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 dengan persamaan regresinya y = 0.079x + 4.421. Nilai Y merupaka nilai TBA atau ALT dan nilai X merupakan sisa lama waktu simpan. Perbedaan dari grafik baku dari nilai TBA dan ALT adalah dari arah gradiennya. TBA mempunyai nilai gradien negatif dan ALT mempunyai nilai gradien positif. Sedangkan hasil umur simpan dengan menggunakan model matematika pada </w:t>
      </w:r>
      <w:r w:rsidRPr="008D47AD">
        <w:rPr>
          <w:rFonts w:ascii="Times New Roman" w:eastAsiaTheme="minorEastAsia" w:hAnsi="Times New Roman" w:cs="Times New Roman"/>
        </w:rPr>
        <w:lastRenderedPageBreak/>
        <w:t>nilai awal yang sama dengan organoleptik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 xml:space="preserve">0 </m:t>
            </m:r>
          </m:sub>
        </m:sSub>
      </m:oMath>
      <w:r w:rsidRPr="008D47AD">
        <w:rPr>
          <w:rFonts w:ascii="Times New Roman" w:eastAsiaTheme="minorEastAsia" w:hAnsi="Times New Roman" w:cs="Times New Roman"/>
        </w:rPr>
        <w:t>) model matematik menghasilkan umur simpan selama 39.70 jam untuk nilai TBA dan 10.41 jam untuk ALT. untuk lebih jelasnya dapat dilihat pada tabel 4.4.</w:t>
      </w:r>
    </w:p>
    <w:p w:rsidR="008D47AD" w:rsidRPr="00D26D75" w:rsidRDefault="00D26D75" w:rsidP="008D47AD">
      <w:pPr>
        <w:spacing w:after="0" w:line="240" w:lineRule="auto"/>
        <w:jc w:val="center"/>
        <w:rPr>
          <w:rFonts w:ascii="Times New Roman" w:eastAsiaTheme="minorEastAsia" w:hAnsi="Times New Roman" w:cs="Times New Roman"/>
        </w:rPr>
      </w:pPr>
      <w:r w:rsidRPr="00D26D75">
        <w:rPr>
          <w:rFonts w:ascii="Times New Roman" w:eastAsiaTheme="minorEastAsia" w:hAnsi="Times New Roman" w:cs="Times New Roman"/>
        </w:rPr>
        <w:t>T</w:t>
      </w:r>
      <w:r w:rsidR="008D47AD" w:rsidRPr="00D26D75">
        <w:rPr>
          <w:rFonts w:ascii="Times New Roman" w:eastAsiaTheme="minorEastAsia" w:hAnsi="Times New Roman" w:cs="Times New Roman"/>
        </w:rPr>
        <w:t xml:space="preserve">abel 4.4 Perbandingan Nilai Umur Simpan Berdasarkan </w:t>
      </w:r>
    </w:p>
    <w:p w:rsidR="008D47AD" w:rsidRPr="00D26D75" w:rsidRDefault="008D47AD" w:rsidP="008D47AD">
      <w:pPr>
        <w:spacing w:after="0" w:line="240" w:lineRule="auto"/>
        <w:jc w:val="center"/>
        <w:rPr>
          <w:rFonts w:ascii="Times New Roman" w:eastAsiaTheme="minorEastAsia" w:hAnsi="Times New Roman" w:cs="Times New Roman"/>
        </w:rPr>
      </w:pPr>
      <w:r w:rsidRPr="00D26D75">
        <w:rPr>
          <w:rFonts w:ascii="Times New Roman" w:eastAsiaTheme="minorEastAsia" w:hAnsi="Times New Roman" w:cs="Times New Roman"/>
        </w:rPr>
        <w:t xml:space="preserve">Uji Organoleptik dan Model Arrhenius pada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0</m:t>
            </m:r>
          </m:sup>
        </m:sSup>
      </m:oMath>
    </w:p>
    <w:tbl>
      <w:tblPr>
        <w:tblStyle w:val="TableGrid"/>
        <w:tblW w:w="0" w:type="auto"/>
        <w:tblInd w:w="648" w:type="dxa"/>
        <w:tblLook w:val="04A0"/>
      </w:tblPr>
      <w:tblGrid>
        <w:gridCol w:w="882"/>
        <w:gridCol w:w="1633"/>
        <w:gridCol w:w="1373"/>
      </w:tblGrid>
      <w:tr w:rsidR="008D47AD" w:rsidRPr="008D47AD" w:rsidTr="008D47AD">
        <w:trPr>
          <w:trHeight w:val="88"/>
        </w:trPr>
        <w:tc>
          <w:tcPr>
            <w:tcW w:w="1080" w:type="dxa"/>
            <w:shd w:val="clear" w:color="auto" w:fill="92D050"/>
            <w:vAlign w:val="center"/>
          </w:tcPr>
          <w:p w:rsidR="008D47AD" w:rsidRPr="008D47AD" w:rsidRDefault="008D47AD" w:rsidP="008D47AD">
            <w:pPr>
              <w:spacing w:after="0" w:line="240" w:lineRule="auto"/>
              <w:jc w:val="center"/>
              <w:rPr>
                <w:rFonts w:ascii="Times New Roman" w:eastAsiaTheme="minorEastAsia" w:hAnsi="Times New Roman" w:cs="Times New Roman"/>
                <w:b/>
              </w:rPr>
            </w:pPr>
            <w:r w:rsidRPr="008D47AD">
              <w:rPr>
                <w:rFonts w:ascii="Times New Roman" w:eastAsiaTheme="minorEastAsia" w:hAnsi="Times New Roman" w:cs="Times New Roman"/>
                <w:b/>
              </w:rPr>
              <w:t>Faktor Mutu</w:t>
            </w:r>
          </w:p>
        </w:tc>
        <w:tc>
          <w:tcPr>
            <w:tcW w:w="3330" w:type="dxa"/>
            <w:shd w:val="clear" w:color="auto" w:fill="92D050"/>
            <w:vAlign w:val="center"/>
          </w:tcPr>
          <w:p w:rsidR="008D47AD" w:rsidRPr="008D47AD" w:rsidRDefault="008D47AD" w:rsidP="008D47AD">
            <w:pPr>
              <w:spacing w:after="0" w:line="240" w:lineRule="auto"/>
              <w:jc w:val="center"/>
              <w:rPr>
                <w:rFonts w:ascii="Times New Roman" w:eastAsiaTheme="minorEastAsia" w:hAnsi="Times New Roman" w:cs="Times New Roman"/>
                <w:b/>
              </w:rPr>
            </w:pPr>
            <w:r w:rsidRPr="008D47AD">
              <w:rPr>
                <w:rFonts w:ascii="Times New Roman" w:eastAsiaTheme="minorEastAsia" w:hAnsi="Times New Roman" w:cs="Times New Roman"/>
                <w:b/>
              </w:rPr>
              <w:t>Umur Simpan Dengan Uji Organoleptik (jam)</w:t>
            </w:r>
          </w:p>
        </w:tc>
        <w:tc>
          <w:tcPr>
            <w:tcW w:w="3429" w:type="dxa"/>
            <w:shd w:val="clear" w:color="auto" w:fill="92D050"/>
            <w:vAlign w:val="center"/>
          </w:tcPr>
          <w:p w:rsidR="008D47AD" w:rsidRPr="008D47AD" w:rsidRDefault="008D47AD" w:rsidP="008D47AD">
            <w:pPr>
              <w:spacing w:after="0" w:line="240" w:lineRule="auto"/>
              <w:jc w:val="center"/>
              <w:rPr>
                <w:rFonts w:ascii="Times New Roman" w:eastAsiaTheme="minorEastAsia" w:hAnsi="Times New Roman" w:cs="Times New Roman"/>
                <w:b/>
              </w:rPr>
            </w:pPr>
            <w:r w:rsidRPr="008D47AD">
              <w:rPr>
                <w:rFonts w:ascii="Times New Roman" w:eastAsiaTheme="minorEastAsia" w:hAnsi="Times New Roman" w:cs="Times New Roman"/>
                <w:b/>
              </w:rPr>
              <w:t>Umur Simpan dengan Aplikasi Arrhenius (jam)</w:t>
            </w:r>
          </w:p>
        </w:tc>
      </w:tr>
      <w:tr w:rsidR="008D47AD" w:rsidRPr="008D47AD" w:rsidTr="008D47AD">
        <w:tc>
          <w:tcPr>
            <w:tcW w:w="1080" w:type="dxa"/>
          </w:tcPr>
          <w:p w:rsidR="008D47AD" w:rsidRPr="008D47AD" w:rsidRDefault="008D47AD" w:rsidP="008D47AD">
            <w:pPr>
              <w:spacing w:after="0" w:line="240" w:lineRule="auto"/>
              <w:rPr>
                <w:rFonts w:ascii="Times New Roman" w:eastAsiaTheme="minorEastAsia" w:hAnsi="Times New Roman" w:cs="Times New Roman"/>
              </w:rPr>
            </w:pPr>
            <w:r w:rsidRPr="008D47AD">
              <w:rPr>
                <w:rFonts w:ascii="Times New Roman" w:eastAsiaTheme="minorEastAsia" w:hAnsi="Times New Roman" w:cs="Times New Roman"/>
              </w:rPr>
              <w:t>TBA</w:t>
            </w:r>
          </w:p>
        </w:tc>
        <w:tc>
          <w:tcPr>
            <w:tcW w:w="3330" w:type="dxa"/>
            <w:vMerge w:val="restart"/>
            <w:vAlign w:val="center"/>
          </w:tcPr>
          <w:p w:rsidR="008D47AD" w:rsidRPr="008D47AD" w:rsidRDefault="008D47AD" w:rsidP="008D47AD">
            <w:pPr>
              <w:spacing w:after="0" w:line="240" w:lineRule="auto"/>
              <w:jc w:val="center"/>
              <w:rPr>
                <w:rFonts w:ascii="Times New Roman" w:eastAsiaTheme="minorEastAsia" w:hAnsi="Times New Roman" w:cs="Times New Roman"/>
              </w:rPr>
            </w:pPr>
            <w:r w:rsidRPr="008D47AD">
              <w:rPr>
                <w:rFonts w:ascii="Times New Roman" w:eastAsiaTheme="minorEastAsia" w:hAnsi="Times New Roman" w:cs="Times New Roman"/>
              </w:rPr>
              <w:t>86</w:t>
            </w:r>
          </w:p>
        </w:tc>
        <w:tc>
          <w:tcPr>
            <w:tcW w:w="3429" w:type="dxa"/>
          </w:tcPr>
          <w:p w:rsidR="008D47AD" w:rsidRPr="008D47AD" w:rsidRDefault="008D47AD" w:rsidP="008D47AD">
            <w:pPr>
              <w:spacing w:after="0" w:line="240" w:lineRule="auto"/>
              <w:jc w:val="center"/>
              <w:rPr>
                <w:rFonts w:ascii="Times New Roman" w:eastAsiaTheme="minorEastAsia" w:hAnsi="Times New Roman" w:cs="Times New Roman"/>
              </w:rPr>
            </w:pPr>
            <w:r w:rsidRPr="008D47AD">
              <w:rPr>
                <w:rFonts w:ascii="Times New Roman" w:eastAsiaTheme="minorEastAsia" w:hAnsi="Times New Roman" w:cs="Times New Roman"/>
              </w:rPr>
              <w:t>39.69588</w:t>
            </w:r>
          </w:p>
        </w:tc>
      </w:tr>
      <w:tr w:rsidR="008D47AD" w:rsidRPr="008D47AD" w:rsidTr="008D47AD">
        <w:tc>
          <w:tcPr>
            <w:tcW w:w="1080" w:type="dxa"/>
          </w:tcPr>
          <w:p w:rsidR="008D47AD" w:rsidRPr="008D47AD" w:rsidRDefault="008D47AD" w:rsidP="008D47AD">
            <w:pPr>
              <w:spacing w:after="0" w:line="240" w:lineRule="auto"/>
              <w:rPr>
                <w:rFonts w:ascii="Times New Roman" w:eastAsiaTheme="minorEastAsia" w:hAnsi="Times New Roman" w:cs="Times New Roman"/>
              </w:rPr>
            </w:pPr>
            <w:r w:rsidRPr="008D47AD">
              <w:rPr>
                <w:rFonts w:ascii="Times New Roman" w:eastAsiaTheme="minorEastAsia" w:hAnsi="Times New Roman" w:cs="Times New Roman"/>
              </w:rPr>
              <w:t>ALT</w:t>
            </w:r>
          </w:p>
        </w:tc>
        <w:tc>
          <w:tcPr>
            <w:tcW w:w="3330" w:type="dxa"/>
            <w:vMerge/>
          </w:tcPr>
          <w:p w:rsidR="008D47AD" w:rsidRPr="008D47AD" w:rsidRDefault="008D47AD" w:rsidP="008D47AD">
            <w:pPr>
              <w:spacing w:after="0" w:line="240" w:lineRule="auto"/>
              <w:rPr>
                <w:rFonts w:ascii="Times New Roman" w:eastAsiaTheme="minorEastAsia" w:hAnsi="Times New Roman" w:cs="Times New Roman"/>
              </w:rPr>
            </w:pPr>
          </w:p>
        </w:tc>
        <w:tc>
          <w:tcPr>
            <w:tcW w:w="3429" w:type="dxa"/>
          </w:tcPr>
          <w:p w:rsidR="008D47AD" w:rsidRPr="008D47AD" w:rsidRDefault="008D47AD" w:rsidP="008D47AD">
            <w:pPr>
              <w:spacing w:after="0" w:line="240" w:lineRule="auto"/>
              <w:jc w:val="center"/>
              <w:rPr>
                <w:rFonts w:ascii="Times New Roman" w:eastAsiaTheme="minorEastAsia" w:hAnsi="Times New Roman" w:cs="Times New Roman"/>
              </w:rPr>
            </w:pPr>
            <w:r w:rsidRPr="008D47AD">
              <w:rPr>
                <w:rFonts w:ascii="Times New Roman" w:eastAsiaTheme="minorEastAsia" w:hAnsi="Times New Roman" w:cs="Times New Roman"/>
              </w:rPr>
              <w:t>10.4006</w:t>
            </w:r>
          </w:p>
        </w:tc>
      </w:tr>
    </w:tbl>
    <w:p w:rsidR="008D47AD" w:rsidRPr="008D47AD" w:rsidRDefault="008D47AD" w:rsidP="008D47AD">
      <w:pPr>
        <w:spacing w:after="0" w:line="240" w:lineRule="auto"/>
        <w:rPr>
          <w:rFonts w:ascii="Times New Roman" w:eastAsiaTheme="minorEastAsia" w:hAnsi="Times New Roman" w:cs="Times New Roman"/>
        </w:rPr>
      </w:pP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Tabel 4.4 menunjukan bahwa kurva baku terbaik adalah kurva baku berdasarkan nilai TBA di bandingkan nilai ALT, karena lebih mendekati kenyatan keinginan konsumen berdasarkan hasil umur simpan secara organoleptik. Sehingga nilai kurva baku TBA lebih baik digunakan dari pada kurva baku ALT pada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w:t>
      </w:r>
    </w:p>
    <w:p w:rsidR="008D47AD" w:rsidRDefault="008D47AD" w:rsidP="008D47AD">
      <w:pPr>
        <w:spacing w:after="0" w:line="240" w:lineRule="auto"/>
        <w:rPr>
          <w:rFonts w:ascii="Times New Roman" w:eastAsiaTheme="minorEastAsia" w:hAnsi="Times New Roman" w:cs="Times New Roman"/>
        </w:rPr>
      </w:pPr>
      <w:r w:rsidRPr="00D26D75">
        <w:rPr>
          <w:rFonts w:ascii="Times New Roman" w:eastAsiaTheme="minorEastAsia" w:hAnsi="Times New Roman" w:cs="Times New Roman"/>
        </w:rPr>
        <w:t xml:space="preserve">4.4.3.2. Grafik Baku dan Model Matematis Umur Simpan Brownies Sukun dengan Suhu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r>
              <w:rPr>
                <w:rFonts w:ascii="Cambria Math" w:eastAsiaTheme="minorEastAsia" w:hAnsi="Cambria Math" w:cs="Times New Roman"/>
              </w:rPr>
              <m:t>0</m:t>
            </m:r>
          </m:sup>
        </m:sSup>
      </m:oMath>
      <w:r w:rsidRPr="00D26D75">
        <w:rPr>
          <w:rFonts w:ascii="Times New Roman" w:eastAsiaTheme="minorEastAsia" w:hAnsi="Times New Roman" w:cs="Times New Roman"/>
        </w:rPr>
        <w:t xml:space="preserve"> C</w:t>
      </w:r>
    </w:p>
    <w:p w:rsidR="00D26D75" w:rsidRDefault="00D26D75" w:rsidP="008D47AD">
      <w:pPr>
        <w:spacing w:after="0" w:line="240" w:lineRule="auto"/>
        <w:rPr>
          <w:rFonts w:ascii="Times New Roman" w:eastAsiaTheme="minorEastAsia" w:hAnsi="Times New Roman" w:cs="Times New Roman"/>
        </w:rPr>
      </w:pPr>
      <w:r w:rsidRPr="008D47AD">
        <w:rPr>
          <w:rFonts w:ascii="Times New Roman" w:hAnsi="Times New Roman" w:cs="Times New Roman"/>
          <w:noProof/>
          <w:lang w:val="id-ID" w:eastAsia="id-ID"/>
        </w:rPr>
        <w:drawing>
          <wp:inline distT="0" distB="0" distL="0" distR="0">
            <wp:extent cx="3084635" cy="1679330"/>
            <wp:effectExtent l="19050" t="0" r="20515" b="0"/>
            <wp:docPr id="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6D75" w:rsidRDefault="00D26D75" w:rsidP="008D47AD">
      <w:pPr>
        <w:spacing w:after="0" w:line="240" w:lineRule="auto"/>
        <w:rPr>
          <w:rFonts w:ascii="Times New Roman" w:eastAsiaTheme="minorEastAsia" w:hAnsi="Times New Roman" w:cs="Times New Roman"/>
        </w:rPr>
      </w:pP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Hasil data yang di dapatkan pada penelitian tahap dua, dapat dibuat suatu model matematis yang membuat kurva baku umur simpan produk tersebut pada kondisi suhu tertentu. Gambar 4.9 dan 4.10 tersaji grafik baku TBA dan ALT pada suhu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w:t>
      </w:r>
    </w:p>
    <w:p w:rsidR="008D47AD" w:rsidRPr="008D47AD" w:rsidRDefault="008D47AD" w:rsidP="008D47AD">
      <w:pPr>
        <w:spacing w:after="0" w:line="240" w:lineRule="auto"/>
        <w:jc w:val="center"/>
        <w:rPr>
          <w:rFonts w:ascii="Times New Roman" w:hAnsi="Times New Roman" w:cs="Times New Roman"/>
        </w:rPr>
      </w:pPr>
    </w:p>
    <w:p w:rsidR="008D47AD" w:rsidRPr="00D26D75" w:rsidRDefault="008D47AD" w:rsidP="00D26D75">
      <w:pPr>
        <w:spacing w:after="0" w:line="240" w:lineRule="auto"/>
        <w:jc w:val="center"/>
        <w:rPr>
          <w:rFonts w:ascii="Times New Roman" w:hAnsi="Times New Roman" w:cs="Times New Roman"/>
        </w:rPr>
      </w:pPr>
      <w:r w:rsidRPr="00D26D75">
        <w:rPr>
          <w:rFonts w:ascii="Times New Roman" w:hAnsi="Times New Roman" w:cs="Times New Roman"/>
        </w:rPr>
        <w:t>Ga</w:t>
      </w:r>
      <w:r w:rsidR="00D26D75">
        <w:rPr>
          <w:rFonts w:ascii="Times New Roman" w:hAnsi="Times New Roman" w:cs="Times New Roman"/>
        </w:rPr>
        <w:t xml:space="preserve">mbar 4.9 Grafik  Hubungan Wakt </w:t>
      </w:r>
      <w:r w:rsidRPr="00D26D75">
        <w:rPr>
          <w:rFonts w:ascii="Times New Roman" w:hAnsi="Times New Roman" w:cs="Times New Roman"/>
        </w:rPr>
        <w:t>Pengamatan dengan</w:t>
      </w:r>
      <w:r w:rsidR="00D26D75">
        <w:rPr>
          <w:rFonts w:ascii="Times New Roman" w:hAnsi="Times New Roman" w:cs="Times New Roman"/>
        </w:rPr>
        <w:t xml:space="preserve"> </w:t>
      </w:r>
      <w:r w:rsidRPr="00D26D75">
        <w:rPr>
          <w:rFonts w:ascii="Times New Roman" w:hAnsi="Times New Roman" w:cs="Times New Roman"/>
        </w:rPr>
        <w:t xml:space="preserve">Nilai In TBA Suhu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0</m:t>
            </m:r>
          </m:sup>
        </m:sSup>
        <m:r>
          <w:rPr>
            <w:rFonts w:ascii="Cambria Math" w:hAnsi="Cambria Math" w:cs="Times New Roman"/>
          </w:rPr>
          <m:t xml:space="preserve"> C</m:t>
        </m:r>
      </m:oMath>
    </w:p>
    <w:p w:rsidR="008D47AD" w:rsidRPr="008D47AD" w:rsidRDefault="008D47AD" w:rsidP="008D47AD">
      <w:pPr>
        <w:spacing w:after="0" w:line="240" w:lineRule="auto"/>
        <w:jc w:val="center"/>
        <w:rPr>
          <w:rFonts w:ascii="Times New Roman" w:eastAsiaTheme="minorEastAsia" w:hAnsi="Times New Roman" w:cs="Times New Roman"/>
          <w:b/>
        </w:rPr>
      </w:pPr>
    </w:p>
    <w:p w:rsidR="008D47AD" w:rsidRPr="008D47AD" w:rsidRDefault="008D47AD" w:rsidP="008D47AD">
      <w:pPr>
        <w:spacing w:after="0" w:line="240" w:lineRule="auto"/>
        <w:jc w:val="center"/>
        <w:rPr>
          <w:rFonts w:ascii="Times New Roman" w:hAnsi="Times New Roman" w:cs="Times New Roman"/>
          <w:b/>
        </w:rPr>
      </w:pPr>
      <w:r w:rsidRPr="008D47AD">
        <w:rPr>
          <w:rFonts w:ascii="Times New Roman" w:hAnsi="Times New Roman" w:cs="Times New Roman"/>
          <w:b/>
          <w:noProof/>
          <w:lang w:val="id-ID" w:eastAsia="id-ID"/>
        </w:rPr>
        <w:lastRenderedPageBreak/>
        <w:drawing>
          <wp:inline distT="0" distB="0" distL="0" distR="0">
            <wp:extent cx="3067050" cy="1661746"/>
            <wp:effectExtent l="19050" t="0" r="19050" b="0"/>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47AD" w:rsidRPr="008D47AD" w:rsidRDefault="008D47AD" w:rsidP="008D47AD">
      <w:pPr>
        <w:spacing w:after="0" w:line="240" w:lineRule="auto"/>
        <w:rPr>
          <w:rFonts w:ascii="Times New Roman" w:hAnsi="Times New Roman" w:cs="Times New Roman"/>
        </w:rPr>
      </w:pPr>
    </w:p>
    <w:p w:rsidR="008D47AD" w:rsidRPr="00D26D75" w:rsidRDefault="008D47AD" w:rsidP="00D26D75">
      <w:pPr>
        <w:tabs>
          <w:tab w:val="left" w:pos="6087"/>
        </w:tabs>
        <w:spacing w:after="0" w:line="240" w:lineRule="auto"/>
        <w:rPr>
          <w:rFonts w:ascii="Times New Roman" w:hAnsi="Times New Roman" w:cs="Times New Roman"/>
        </w:rPr>
      </w:pPr>
      <w:r w:rsidRPr="00D26D75">
        <w:rPr>
          <w:rFonts w:ascii="Times New Roman" w:hAnsi="Times New Roman" w:cs="Times New Roman"/>
        </w:rPr>
        <w:t xml:space="preserve">Gambar 4.10 Grafik Hubungan Lama Penyimpanan Terhadap Nilai In ALT Pada Suhu </w:t>
      </w:r>
      <m:oMath>
        <m:sSup>
          <m:sSupPr>
            <m:ctrlPr>
              <w:rPr>
                <w:rFonts w:ascii="Cambria Math" w:hAnsi="Cambria Math" w:cs="Times New Roman"/>
                <w:i/>
              </w:rPr>
            </m:ctrlPr>
          </m:sSupPr>
          <m:e>
            <m:r>
              <w:rPr>
                <w:rFonts w:ascii="Cambria Math" w:hAnsi="Cambria Math" w:cs="Times New Roman"/>
              </w:rPr>
              <m:t>15</m:t>
            </m:r>
          </m:e>
          <m:sup>
            <m:r>
              <w:rPr>
                <w:rFonts w:ascii="Cambria Math" w:hAnsi="Cambria Math" w:cs="Times New Roman"/>
              </w:rPr>
              <m:t>0</m:t>
            </m:r>
          </m:sup>
        </m:sSup>
      </m:oMath>
      <w:r w:rsidRPr="00D26D75">
        <w:rPr>
          <w:rFonts w:ascii="Times New Roman" w:eastAsiaTheme="minorEastAsia" w:hAnsi="Times New Roman" w:cs="Times New Roman"/>
        </w:rPr>
        <w:t xml:space="preserve"> C</w:t>
      </w:r>
    </w:p>
    <w:p w:rsidR="008D47AD" w:rsidRPr="008D47AD" w:rsidRDefault="008D47AD" w:rsidP="008D47AD">
      <w:pPr>
        <w:spacing w:after="0" w:line="240" w:lineRule="auto"/>
        <w:ind w:firstLine="720"/>
        <w:rPr>
          <w:rFonts w:ascii="Times New Roman" w:eastAsiaTheme="minorEastAsia" w:hAnsi="Times New Roman" w:cs="Times New Roman"/>
        </w:rPr>
      </w:pPr>
    </w:p>
    <w:p w:rsidR="008D47AD" w:rsidRPr="008D47AD" w:rsidRDefault="008D47AD" w:rsidP="00D26D75">
      <w:pPr>
        <w:spacing w:after="0" w:line="240" w:lineRule="auto"/>
        <w:ind w:firstLine="540"/>
        <w:jc w:val="both"/>
        <w:rPr>
          <w:rFonts w:ascii="Times New Roman" w:eastAsiaTheme="minorEastAsia" w:hAnsi="Times New Roman" w:cs="Times New Roman"/>
        </w:rPr>
      </w:pPr>
      <w:r w:rsidRPr="008D47AD">
        <w:rPr>
          <w:rFonts w:ascii="Times New Roman" w:eastAsiaTheme="minorEastAsia" w:hAnsi="Times New Roman" w:cs="Times New Roman"/>
        </w:rPr>
        <w:t>Gambar 4.9 dan 4.10 memperlihatkan pengaplikasian model Arrhenius untuk membuat suatu diagram baku atau suatu persamaan linier untuk menentukan umur simpan hanya dengan mengetahui TBA dan ALT. hal ini bertujuan untuk mempermudah dalam penentuan umur simpan brownies sukun. Persamaan linies hanya bisadigunakan jika menggunakan bahan baku yang sama dengan sampel yang digunakan, karena bahan baku yang berbeda akan mengubah nilai laju penurunan mutu.</w:t>
      </w: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Gambar 4.9 merupakan grafik baku hubungan antara nila TBA dan umur simpan pada suhu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 dengan persamaan regresinya y = 0.128x -2.198, dan gambar 4.10 merupakan grafik baku hubungan antara ALT dan umur simpan pada suhu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 dengan persamaan regresinya y = 0.740x + 2.966.  Nilai Y merupaka nilai TBA atau ALT dan nilai X merupakan sisa lama waktu simpan. Perbedaan dari grafik baku dari nilai TBA dan ALT adalah dari arah gradiennya. TBA mempunyai nilai gradien negatif dan ALT mempunyai nilai gradien positif. Sedangkan hasil umur simpan dengan menggunakan model matematika pada nilai awal yang sama dengan organoleptik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 xml:space="preserve">0 </m:t>
            </m:r>
          </m:sub>
        </m:sSub>
      </m:oMath>
      <w:r w:rsidRPr="008D47AD">
        <w:rPr>
          <w:rFonts w:ascii="Times New Roman" w:eastAsiaTheme="minorEastAsia" w:hAnsi="Times New Roman" w:cs="Times New Roman"/>
        </w:rPr>
        <w:t>) model matematik menghasilkan umur simpan selama 42.85 jam untuk nilai TBA dan 5.10 jam untuk ALT. Untuk lebih jelasnya dapat dilihat pada tabel 4.5.</w:t>
      </w:r>
    </w:p>
    <w:p w:rsidR="008D47AD" w:rsidRDefault="008D47AD" w:rsidP="00984E74">
      <w:pPr>
        <w:spacing w:after="0" w:line="240" w:lineRule="auto"/>
        <w:rPr>
          <w:rFonts w:ascii="Times New Roman" w:eastAsiaTheme="minorEastAsia" w:hAnsi="Times New Roman" w:cs="Times New Roman"/>
        </w:rPr>
      </w:pPr>
      <w:r w:rsidRPr="00984E74">
        <w:rPr>
          <w:rFonts w:ascii="Times New Roman" w:eastAsiaTheme="minorEastAsia" w:hAnsi="Times New Roman" w:cs="Times New Roman"/>
        </w:rPr>
        <w:t xml:space="preserve">Tabel 4.5 Perbandingan Nilai Umur Simpan Berdasarkan Uji Organoleptik dan Model Arrhenius pada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r>
              <w:rPr>
                <w:rFonts w:ascii="Cambria Math" w:eastAsiaTheme="minorEastAsia" w:hAnsi="Cambria Math" w:cs="Times New Roman"/>
              </w:rPr>
              <m:t>0</m:t>
            </m:r>
          </m:sup>
        </m:sSup>
      </m:oMath>
    </w:p>
    <w:p w:rsidR="00984E74" w:rsidRDefault="00984E74" w:rsidP="00984E74">
      <w:pPr>
        <w:spacing w:after="0" w:line="240" w:lineRule="auto"/>
        <w:rPr>
          <w:rFonts w:ascii="Times New Roman" w:eastAsiaTheme="minorEastAsia" w:hAnsi="Times New Roman" w:cs="Times New Roman"/>
        </w:rPr>
      </w:pPr>
    </w:p>
    <w:p w:rsidR="00984E74" w:rsidRPr="00984E74" w:rsidRDefault="00984E74" w:rsidP="00984E74">
      <w:pPr>
        <w:spacing w:after="0" w:line="240" w:lineRule="auto"/>
        <w:rPr>
          <w:rFonts w:ascii="Times New Roman" w:eastAsiaTheme="minorEastAsia" w:hAnsi="Times New Roman" w:cs="Times New Roman"/>
        </w:rPr>
      </w:pPr>
    </w:p>
    <w:tbl>
      <w:tblPr>
        <w:tblStyle w:val="TableGrid"/>
        <w:tblW w:w="0" w:type="auto"/>
        <w:tblInd w:w="648" w:type="dxa"/>
        <w:tblLook w:val="04A0"/>
      </w:tblPr>
      <w:tblGrid>
        <w:gridCol w:w="882"/>
        <w:gridCol w:w="1633"/>
        <w:gridCol w:w="1373"/>
      </w:tblGrid>
      <w:tr w:rsidR="008D47AD" w:rsidRPr="008D47AD" w:rsidTr="008D47AD">
        <w:trPr>
          <w:trHeight w:val="88"/>
        </w:trPr>
        <w:tc>
          <w:tcPr>
            <w:tcW w:w="1080" w:type="dxa"/>
            <w:shd w:val="clear" w:color="auto" w:fill="92D050"/>
            <w:vAlign w:val="center"/>
          </w:tcPr>
          <w:p w:rsidR="008D47AD" w:rsidRPr="008D47AD" w:rsidRDefault="008D47AD" w:rsidP="008D47AD">
            <w:pPr>
              <w:spacing w:after="0" w:line="240" w:lineRule="auto"/>
              <w:jc w:val="center"/>
              <w:rPr>
                <w:rFonts w:ascii="Times New Roman" w:eastAsiaTheme="minorEastAsia" w:hAnsi="Times New Roman" w:cs="Times New Roman"/>
                <w:b/>
              </w:rPr>
            </w:pPr>
            <w:r w:rsidRPr="008D47AD">
              <w:rPr>
                <w:rFonts w:ascii="Times New Roman" w:eastAsiaTheme="minorEastAsia" w:hAnsi="Times New Roman" w:cs="Times New Roman"/>
                <w:b/>
              </w:rPr>
              <w:lastRenderedPageBreak/>
              <w:t>Faktor Mutu</w:t>
            </w:r>
          </w:p>
        </w:tc>
        <w:tc>
          <w:tcPr>
            <w:tcW w:w="3330" w:type="dxa"/>
            <w:shd w:val="clear" w:color="auto" w:fill="92D050"/>
            <w:vAlign w:val="center"/>
          </w:tcPr>
          <w:p w:rsidR="008D47AD" w:rsidRPr="008D47AD" w:rsidRDefault="008D47AD" w:rsidP="008D47AD">
            <w:pPr>
              <w:spacing w:after="0" w:line="240" w:lineRule="auto"/>
              <w:jc w:val="center"/>
              <w:rPr>
                <w:rFonts w:ascii="Times New Roman" w:eastAsiaTheme="minorEastAsia" w:hAnsi="Times New Roman" w:cs="Times New Roman"/>
                <w:b/>
              </w:rPr>
            </w:pPr>
            <w:r w:rsidRPr="008D47AD">
              <w:rPr>
                <w:rFonts w:ascii="Times New Roman" w:eastAsiaTheme="minorEastAsia" w:hAnsi="Times New Roman" w:cs="Times New Roman"/>
                <w:b/>
              </w:rPr>
              <w:t>Umur Simpan Dengan Uji Organoleptik (jam)</w:t>
            </w:r>
          </w:p>
        </w:tc>
        <w:tc>
          <w:tcPr>
            <w:tcW w:w="3429" w:type="dxa"/>
            <w:shd w:val="clear" w:color="auto" w:fill="92D050"/>
            <w:vAlign w:val="center"/>
          </w:tcPr>
          <w:p w:rsidR="008D47AD" w:rsidRPr="008D47AD" w:rsidRDefault="008D47AD" w:rsidP="008D47AD">
            <w:pPr>
              <w:spacing w:after="0" w:line="240" w:lineRule="auto"/>
              <w:jc w:val="center"/>
              <w:rPr>
                <w:rFonts w:ascii="Times New Roman" w:eastAsiaTheme="minorEastAsia" w:hAnsi="Times New Roman" w:cs="Times New Roman"/>
                <w:b/>
              </w:rPr>
            </w:pPr>
            <w:r w:rsidRPr="008D47AD">
              <w:rPr>
                <w:rFonts w:ascii="Times New Roman" w:eastAsiaTheme="minorEastAsia" w:hAnsi="Times New Roman" w:cs="Times New Roman"/>
                <w:b/>
              </w:rPr>
              <w:t>Umur Simpan dengan Aplikasi Arrhenius (jam)</w:t>
            </w:r>
          </w:p>
        </w:tc>
      </w:tr>
      <w:tr w:rsidR="008D47AD" w:rsidRPr="008D47AD" w:rsidTr="008D47AD">
        <w:tc>
          <w:tcPr>
            <w:tcW w:w="1080" w:type="dxa"/>
          </w:tcPr>
          <w:p w:rsidR="008D47AD" w:rsidRPr="008D47AD" w:rsidRDefault="008D47AD" w:rsidP="008D47AD">
            <w:pPr>
              <w:spacing w:after="0" w:line="240" w:lineRule="auto"/>
              <w:rPr>
                <w:rFonts w:ascii="Times New Roman" w:eastAsiaTheme="minorEastAsia" w:hAnsi="Times New Roman" w:cs="Times New Roman"/>
              </w:rPr>
            </w:pPr>
            <w:r w:rsidRPr="008D47AD">
              <w:rPr>
                <w:rFonts w:ascii="Times New Roman" w:eastAsiaTheme="minorEastAsia" w:hAnsi="Times New Roman" w:cs="Times New Roman"/>
              </w:rPr>
              <w:t>TBA</w:t>
            </w:r>
          </w:p>
        </w:tc>
        <w:tc>
          <w:tcPr>
            <w:tcW w:w="3330" w:type="dxa"/>
            <w:vMerge w:val="restart"/>
            <w:vAlign w:val="center"/>
          </w:tcPr>
          <w:p w:rsidR="008D47AD" w:rsidRPr="008D47AD" w:rsidRDefault="008D47AD" w:rsidP="008D47AD">
            <w:pPr>
              <w:spacing w:after="0" w:line="240" w:lineRule="auto"/>
              <w:jc w:val="center"/>
              <w:rPr>
                <w:rFonts w:ascii="Times New Roman" w:eastAsiaTheme="minorEastAsia" w:hAnsi="Times New Roman" w:cs="Times New Roman"/>
              </w:rPr>
            </w:pPr>
            <w:r w:rsidRPr="008D47AD">
              <w:rPr>
                <w:rFonts w:ascii="Times New Roman" w:eastAsiaTheme="minorEastAsia" w:hAnsi="Times New Roman" w:cs="Times New Roman"/>
              </w:rPr>
              <w:t>86</w:t>
            </w:r>
          </w:p>
        </w:tc>
        <w:tc>
          <w:tcPr>
            <w:tcW w:w="3429" w:type="dxa"/>
          </w:tcPr>
          <w:p w:rsidR="008D47AD" w:rsidRPr="008D47AD" w:rsidRDefault="008D47AD" w:rsidP="008D47AD">
            <w:pPr>
              <w:spacing w:after="0" w:line="240" w:lineRule="auto"/>
              <w:jc w:val="center"/>
              <w:rPr>
                <w:rFonts w:ascii="Times New Roman" w:eastAsiaTheme="minorEastAsia" w:hAnsi="Times New Roman" w:cs="Times New Roman"/>
              </w:rPr>
            </w:pPr>
            <w:r w:rsidRPr="008D47AD">
              <w:rPr>
                <w:rFonts w:ascii="Times New Roman" w:eastAsiaTheme="minorEastAsia" w:hAnsi="Times New Roman" w:cs="Times New Roman"/>
              </w:rPr>
              <w:t>42.8472</w:t>
            </w:r>
          </w:p>
        </w:tc>
      </w:tr>
      <w:tr w:rsidR="008D47AD" w:rsidRPr="008D47AD" w:rsidTr="008D47AD">
        <w:tc>
          <w:tcPr>
            <w:tcW w:w="1080" w:type="dxa"/>
          </w:tcPr>
          <w:p w:rsidR="008D47AD" w:rsidRPr="008D47AD" w:rsidRDefault="008D47AD" w:rsidP="008D47AD">
            <w:pPr>
              <w:spacing w:after="0" w:line="240" w:lineRule="auto"/>
              <w:rPr>
                <w:rFonts w:ascii="Times New Roman" w:eastAsiaTheme="minorEastAsia" w:hAnsi="Times New Roman" w:cs="Times New Roman"/>
              </w:rPr>
            </w:pPr>
            <w:r w:rsidRPr="008D47AD">
              <w:rPr>
                <w:rFonts w:ascii="Times New Roman" w:eastAsiaTheme="minorEastAsia" w:hAnsi="Times New Roman" w:cs="Times New Roman"/>
              </w:rPr>
              <w:t>ALT</w:t>
            </w:r>
          </w:p>
        </w:tc>
        <w:tc>
          <w:tcPr>
            <w:tcW w:w="3330" w:type="dxa"/>
            <w:vMerge/>
          </w:tcPr>
          <w:p w:rsidR="008D47AD" w:rsidRPr="008D47AD" w:rsidRDefault="008D47AD" w:rsidP="008D47AD">
            <w:pPr>
              <w:spacing w:after="0" w:line="240" w:lineRule="auto"/>
              <w:rPr>
                <w:rFonts w:ascii="Times New Roman" w:eastAsiaTheme="minorEastAsia" w:hAnsi="Times New Roman" w:cs="Times New Roman"/>
              </w:rPr>
            </w:pPr>
          </w:p>
        </w:tc>
        <w:tc>
          <w:tcPr>
            <w:tcW w:w="3429" w:type="dxa"/>
          </w:tcPr>
          <w:p w:rsidR="008D47AD" w:rsidRPr="008D47AD" w:rsidRDefault="008D47AD" w:rsidP="008D47AD">
            <w:pPr>
              <w:spacing w:after="0" w:line="240" w:lineRule="auto"/>
              <w:jc w:val="center"/>
              <w:rPr>
                <w:rFonts w:ascii="Times New Roman" w:eastAsiaTheme="minorEastAsia" w:hAnsi="Times New Roman" w:cs="Times New Roman"/>
              </w:rPr>
            </w:pPr>
            <w:r w:rsidRPr="008D47AD">
              <w:rPr>
                <w:rFonts w:ascii="Times New Roman" w:eastAsiaTheme="minorEastAsia" w:hAnsi="Times New Roman" w:cs="Times New Roman"/>
              </w:rPr>
              <w:t>5.0934</w:t>
            </w:r>
          </w:p>
        </w:tc>
      </w:tr>
    </w:tbl>
    <w:p w:rsidR="008D47AD" w:rsidRPr="008D47AD" w:rsidRDefault="008D47AD" w:rsidP="008D47AD">
      <w:pPr>
        <w:spacing w:after="0" w:line="240" w:lineRule="auto"/>
        <w:rPr>
          <w:rFonts w:ascii="Times New Roman" w:eastAsiaTheme="minorEastAsia" w:hAnsi="Times New Roman" w:cs="Times New Roman"/>
        </w:rPr>
      </w:pPr>
    </w:p>
    <w:p w:rsidR="008D47AD" w:rsidRPr="008D47AD" w:rsidRDefault="008D47AD" w:rsidP="00D26D75">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 xml:space="preserve">Tabel 6 menunjukan bahwa kurva baku terbaik adalah kurva baku berdasarkan nilat TBA di bandingkan nilai ALT, karena lebih mendekati kenyatan keinginan konsumen berdasarkan hasil umur simpan secara organoleptik. Sehingga nilai kurva baku TBA lebih baik digunakan dari pada kurva baku ALT pada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15</m:t>
            </m:r>
          </m:e>
          <m:sup/>
        </m:sSup>
        <m:r>
          <w:rPr>
            <w:rFonts w:ascii="Cambria Math" w:eastAsiaTheme="minorEastAsia" w:hAnsi="Cambria Math" w:cs="Times New Roman"/>
          </w:rPr>
          <m:t>0</m:t>
        </m:r>
      </m:oMath>
      <w:r w:rsidRPr="008D47AD">
        <w:rPr>
          <w:rFonts w:ascii="Times New Roman" w:eastAsiaTheme="minorEastAsia" w:hAnsi="Times New Roman" w:cs="Times New Roman"/>
        </w:rPr>
        <w:t xml:space="preserve"> C.</w:t>
      </w:r>
    </w:p>
    <w:p w:rsidR="008D47AD" w:rsidRPr="00D26D75" w:rsidRDefault="008D47AD" w:rsidP="00D26D75">
      <w:pPr>
        <w:spacing w:after="0" w:line="240" w:lineRule="auto"/>
        <w:jc w:val="both"/>
        <w:rPr>
          <w:rFonts w:ascii="Times New Roman" w:eastAsiaTheme="minorEastAsia" w:hAnsi="Times New Roman" w:cs="Times New Roman"/>
        </w:rPr>
      </w:pPr>
      <w:r w:rsidRPr="00D26D75">
        <w:rPr>
          <w:rFonts w:ascii="Times New Roman" w:eastAsiaTheme="minorEastAsia" w:hAnsi="Times New Roman" w:cs="Times New Roman"/>
        </w:rPr>
        <w:t xml:space="preserve">4.4.3.3. Grafik Baku dan Model Matematis Umur Simpan Brownies Sukun dengan Suhu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0</m:t>
            </m:r>
          </m:sup>
        </m:sSup>
      </m:oMath>
      <w:r w:rsidRPr="00D26D75">
        <w:rPr>
          <w:rFonts w:ascii="Times New Roman" w:eastAsiaTheme="minorEastAsia" w:hAnsi="Times New Roman" w:cs="Times New Roman"/>
        </w:rPr>
        <w:t xml:space="preserve"> C</w:t>
      </w:r>
    </w:p>
    <w:p w:rsidR="008D47AD" w:rsidRPr="008D47AD" w:rsidRDefault="008D47AD" w:rsidP="00D26D75">
      <w:pPr>
        <w:spacing w:after="0" w:line="240" w:lineRule="auto"/>
        <w:ind w:firstLine="720"/>
        <w:jc w:val="both"/>
        <w:rPr>
          <w:rFonts w:ascii="Times New Roman" w:eastAsiaTheme="minorEastAsia" w:hAnsi="Times New Roman" w:cs="Times New Roman"/>
        </w:rPr>
      </w:pPr>
      <w:r w:rsidRPr="008D47AD">
        <w:rPr>
          <w:rFonts w:ascii="Times New Roman" w:eastAsiaTheme="minorEastAsia" w:hAnsi="Times New Roman" w:cs="Times New Roman"/>
        </w:rPr>
        <w:t xml:space="preserve">Hasil data yang di dapatkan pada penelitian tahap dua, dapat dibuat suatu model matematis yang membuat kurva baku umur simpan produk tersebut pada kondisi suhu tertentu. Gambar 4.11 dan 4.12 tersaji grafik baku TBA dan ALT pada suhu penyimpanan  </w:t>
      </w:r>
      <m:oMath>
        <m:r>
          <w:rPr>
            <w:rFonts w:ascii="Cambria Math" w:eastAsiaTheme="minorEastAsia" w:hAnsi="Cambria Math" w:cs="Times New Roman"/>
          </w:rPr>
          <m:t>2</m:t>
        </m:r>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w:t>
      </w:r>
    </w:p>
    <w:p w:rsidR="008D47AD" w:rsidRPr="008D47AD" w:rsidRDefault="008D47AD" w:rsidP="008D47AD">
      <w:pPr>
        <w:pStyle w:val="ListParagraph"/>
        <w:spacing w:after="0" w:line="240" w:lineRule="auto"/>
        <w:ind w:left="0"/>
        <w:rPr>
          <w:rFonts w:ascii="Times New Roman" w:hAnsi="Times New Roman" w:cs="Times New Roman"/>
          <w:b/>
        </w:rPr>
      </w:pPr>
    </w:p>
    <w:p w:rsidR="008D47AD" w:rsidRPr="008D47AD" w:rsidRDefault="004F486B" w:rsidP="008D47AD">
      <w:pPr>
        <w:pStyle w:val="ListParagraph"/>
        <w:spacing w:after="0" w:line="240" w:lineRule="auto"/>
        <w:ind w:left="0"/>
        <w:jc w:val="center"/>
        <w:rPr>
          <w:rFonts w:ascii="Times New Roman" w:hAnsi="Times New Roman" w:cs="Times New Roman"/>
          <w:b/>
        </w:rPr>
      </w:pPr>
      <w:r w:rsidRPr="004F486B">
        <w:rPr>
          <w:rFonts w:ascii="Times New Roman" w:hAnsi="Times New Roman" w:cs="Times New Roman"/>
          <w:b/>
          <w:noProof/>
        </w:rPr>
        <w:pict>
          <v:shape id="_x0000_s1064" type="#_x0000_t136" style="position:absolute;left:0;text-align:left;margin-left:77pt;margin-top:31.8pt;width:97.55pt;height:7.1pt;z-index:251689984" fillcolor="black [3213]">
            <v:shadow color="#868686"/>
            <v:textpath style="font-family:&quot;Arial&quot;;font-size:12pt;v-text-kern:t" trim="t" fitpath="t" string="Waktu Pengamatan"/>
          </v:shape>
        </w:pict>
      </w:r>
      <w:r w:rsidR="008D47AD" w:rsidRPr="008D47AD">
        <w:rPr>
          <w:rFonts w:ascii="Times New Roman" w:hAnsi="Times New Roman" w:cs="Times New Roman"/>
          <w:b/>
          <w:noProof/>
          <w:lang w:val="id-ID" w:eastAsia="id-ID"/>
        </w:rPr>
        <w:drawing>
          <wp:inline distT="0" distB="0" distL="0" distR="0">
            <wp:extent cx="3123516" cy="1494693"/>
            <wp:effectExtent l="19050" t="0" r="19734" b="0"/>
            <wp:docPr id="3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D47AD" w:rsidRPr="00984E74" w:rsidRDefault="008D47AD" w:rsidP="00984E74">
      <w:pPr>
        <w:spacing w:after="0" w:line="240" w:lineRule="auto"/>
        <w:jc w:val="center"/>
        <w:rPr>
          <w:rFonts w:ascii="Times New Roman" w:hAnsi="Times New Roman" w:cs="Times New Roman"/>
        </w:rPr>
      </w:pPr>
      <w:r w:rsidRPr="00984E74">
        <w:rPr>
          <w:rFonts w:ascii="Times New Roman" w:hAnsi="Times New Roman" w:cs="Times New Roman"/>
        </w:rPr>
        <w:t xml:space="preserve">Gambar 4.11 Grafik Hubungan Waktu Pengamatan Dengan Nilai In TBA Suhu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0</m:t>
            </m:r>
          </m:sup>
        </m:sSup>
        <m:r>
          <w:rPr>
            <w:rFonts w:ascii="Cambria Math" w:hAnsi="Cambria Math" w:cs="Times New Roman"/>
          </w:rPr>
          <m:t xml:space="preserve"> C</m:t>
        </m:r>
      </m:oMath>
    </w:p>
    <w:p w:rsidR="008D47AD" w:rsidRPr="008D47AD" w:rsidRDefault="00984E74" w:rsidP="008D47AD">
      <w:pPr>
        <w:spacing w:after="0" w:line="240" w:lineRule="auto"/>
        <w:jc w:val="center"/>
        <w:rPr>
          <w:rFonts w:ascii="Times New Roman" w:hAnsi="Times New Roman" w:cs="Times New Roman"/>
        </w:rPr>
      </w:pPr>
      <w:r w:rsidRPr="008D47AD">
        <w:rPr>
          <w:rFonts w:ascii="Times New Roman" w:hAnsi="Times New Roman" w:cs="Times New Roman"/>
          <w:noProof/>
          <w:lang w:val="id-ID" w:eastAsia="id-ID"/>
        </w:rPr>
        <w:drawing>
          <wp:inline distT="0" distB="0" distL="0" distR="0">
            <wp:extent cx="3126496" cy="1389184"/>
            <wp:effectExtent l="19050" t="0" r="16754" b="1466"/>
            <wp:docPr id="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47AD" w:rsidRPr="008D47AD" w:rsidRDefault="008D47AD" w:rsidP="008D47AD">
      <w:pPr>
        <w:spacing w:after="0" w:line="240" w:lineRule="auto"/>
        <w:rPr>
          <w:rFonts w:ascii="Times New Roman" w:hAnsi="Times New Roman" w:cs="Times New Roman"/>
        </w:rPr>
      </w:pPr>
    </w:p>
    <w:p w:rsidR="008D47AD" w:rsidRPr="00984E74" w:rsidRDefault="008D47AD" w:rsidP="00984E74">
      <w:pPr>
        <w:tabs>
          <w:tab w:val="left" w:pos="6087"/>
        </w:tabs>
        <w:spacing w:after="0" w:line="240" w:lineRule="auto"/>
        <w:rPr>
          <w:rFonts w:ascii="Times New Roman" w:hAnsi="Times New Roman" w:cs="Times New Roman"/>
        </w:rPr>
      </w:pPr>
      <w:r w:rsidRPr="00984E74">
        <w:rPr>
          <w:rFonts w:ascii="Times New Roman" w:hAnsi="Times New Roman" w:cs="Times New Roman"/>
        </w:rPr>
        <w:lastRenderedPageBreak/>
        <w:t>G</w:t>
      </w:r>
      <w:r w:rsidR="00984E74">
        <w:rPr>
          <w:rFonts w:ascii="Times New Roman" w:hAnsi="Times New Roman" w:cs="Times New Roman"/>
        </w:rPr>
        <w:t xml:space="preserve">ambar 4.12 Grafik Hubungan Lama </w:t>
      </w:r>
      <w:r w:rsidRPr="00984E74">
        <w:rPr>
          <w:rFonts w:ascii="Times New Roman" w:hAnsi="Times New Roman" w:cs="Times New Roman"/>
        </w:rPr>
        <w:t xml:space="preserve">Penyimpanan Terhadap Nilai In ALT Pada Suhu </w:t>
      </w:r>
      <m:oMath>
        <m:sSup>
          <m:sSupPr>
            <m:ctrlPr>
              <w:rPr>
                <w:rFonts w:ascii="Cambria Math" w:hAnsi="Cambria Math" w:cs="Times New Roman"/>
                <w:i/>
              </w:rPr>
            </m:ctrlPr>
          </m:sSupPr>
          <m:e>
            <m:r>
              <w:rPr>
                <w:rFonts w:ascii="Cambria Math" w:hAnsi="Cambria Math" w:cs="Times New Roman"/>
              </w:rPr>
              <m:t>25</m:t>
            </m:r>
          </m:e>
          <m:sup>
            <m:r>
              <w:rPr>
                <w:rFonts w:ascii="Cambria Math" w:hAnsi="Cambria Math" w:cs="Times New Roman"/>
              </w:rPr>
              <m:t>0</m:t>
            </m:r>
          </m:sup>
        </m:sSup>
      </m:oMath>
    </w:p>
    <w:p w:rsidR="008D47AD" w:rsidRPr="00984E74" w:rsidRDefault="008D47AD" w:rsidP="00984E74">
      <w:pPr>
        <w:spacing w:after="0" w:line="240" w:lineRule="auto"/>
        <w:ind w:firstLine="720"/>
        <w:jc w:val="both"/>
        <w:rPr>
          <w:rFonts w:ascii="Times New Roman" w:eastAsiaTheme="minorEastAsia" w:hAnsi="Times New Roman" w:cs="Times New Roman"/>
        </w:rPr>
      </w:pPr>
      <w:r w:rsidRPr="00984E74">
        <w:rPr>
          <w:rFonts w:ascii="Times New Roman" w:eastAsiaTheme="minorEastAsia" w:hAnsi="Times New Roman" w:cs="Times New Roman"/>
        </w:rPr>
        <w:t>Gambar 4.11 dan 4.12 memperlihatkan pengaplikasian model Arrhenius untuk membuat suatu diagram baku atau suatu persamaan linier untuk menentukan umur simpan hanya dengan mengetahui TBA dan ALT. Hal ini bertujuan untuk mempermudah dalam penentuan umur simpan brownies sukun. Persamaan linier hanya bisadigunakan jika menggunakan bahan baku yang sama dengan sampel yang digunakan, karena bahan baku yang berbeda akan mengubah nilai laju penurunan mutu.</w:t>
      </w:r>
    </w:p>
    <w:p w:rsidR="008D47AD" w:rsidRPr="00984E74" w:rsidRDefault="008D47AD" w:rsidP="00984E74">
      <w:pPr>
        <w:spacing w:after="0" w:line="240" w:lineRule="auto"/>
        <w:ind w:firstLine="720"/>
        <w:jc w:val="both"/>
        <w:rPr>
          <w:rFonts w:ascii="Times New Roman" w:eastAsiaTheme="minorEastAsia" w:hAnsi="Times New Roman" w:cs="Times New Roman"/>
        </w:rPr>
      </w:pPr>
      <w:r w:rsidRPr="00984E74">
        <w:rPr>
          <w:rFonts w:ascii="Times New Roman" w:eastAsiaTheme="minorEastAsia" w:hAnsi="Times New Roman" w:cs="Times New Roman"/>
        </w:rPr>
        <w:t xml:space="preserve">Gambar 4.11 merupakan grafik baku hubungan antara nila TBA dan umur simpan pada suhu </w:t>
      </w:r>
      <m:oMath>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0</m:t>
            </m:r>
          </m:sup>
        </m:sSup>
      </m:oMath>
      <w:r w:rsidRPr="00984E74">
        <w:rPr>
          <w:rFonts w:ascii="Times New Roman" w:eastAsiaTheme="minorEastAsia" w:hAnsi="Times New Roman" w:cs="Times New Roman"/>
        </w:rPr>
        <w:t xml:space="preserve"> C dengan persamaan regresinya y = 0.176x – 2.046, dan gambar 4.12 merupakan grafik baku hubungan antara ALT dan umur simpan pada suhu </w:t>
      </w:r>
      <m:oMath>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0</m:t>
            </m:r>
          </m:sup>
        </m:sSup>
      </m:oMath>
      <w:r w:rsidRPr="00984E74">
        <w:rPr>
          <w:rFonts w:ascii="Times New Roman" w:eastAsiaTheme="minorEastAsia" w:hAnsi="Times New Roman" w:cs="Times New Roman"/>
        </w:rPr>
        <w:t xml:space="preserve"> C dengan persamaan regresinya y = 0.206x +6.647. Nilai Y merupaka nilai TBA atau ALT dan nilai X merupakan sisa lama waktu simpan. Perbedaan dari grafik baku dari nilai TBA dan ALT adalah dari arah gradiennya. TBA mempunyai nilai gradien positif dan ALT mempunyai nilai gradien negatif. Sedangkan hasil umur simpan dengan menggunakan model matematika pada nilai awal yang sama dengan organoleptik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 xml:space="preserve">0 </m:t>
            </m:r>
          </m:sub>
        </m:sSub>
      </m:oMath>
      <w:r w:rsidRPr="00984E74">
        <w:rPr>
          <w:rFonts w:ascii="Times New Roman" w:eastAsiaTheme="minorEastAsia" w:hAnsi="Times New Roman" w:cs="Times New Roman"/>
        </w:rPr>
        <w:t>) model matematik menghasilkan umur simpan selama 51.63 jam untuk nilai TBA dan 9.62 jam untuk ALT. Untuk lebih jelasnya dapat dilihat pada tabel 4.6.</w:t>
      </w:r>
    </w:p>
    <w:p w:rsidR="008D47AD" w:rsidRPr="00984E74" w:rsidRDefault="008D47AD" w:rsidP="00984E74">
      <w:pPr>
        <w:spacing w:after="0" w:line="240" w:lineRule="auto"/>
        <w:jc w:val="both"/>
        <w:rPr>
          <w:rFonts w:ascii="Times New Roman" w:eastAsiaTheme="minorEastAsia" w:hAnsi="Times New Roman" w:cs="Times New Roman"/>
        </w:rPr>
      </w:pPr>
      <w:r w:rsidRPr="00984E74">
        <w:rPr>
          <w:rFonts w:ascii="Times New Roman" w:eastAsiaTheme="minorEastAsia" w:hAnsi="Times New Roman" w:cs="Times New Roman"/>
        </w:rPr>
        <w:t>Tabel 4.6 Perbandingan Nilai Umur Simpan Berdasarkan Uji</w:t>
      </w:r>
      <w:r w:rsidRPr="008D47AD">
        <w:rPr>
          <w:rFonts w:ascii="Times New Roman" w:eastAsiaTheme="minorEastAsia" w:hAnsi="Times New Roman" w:cs="Times New Roman"/>
          <w:b/>
        </w:rPr>
        <w:t xml:space="preserve"> </w:t>
      </w:r>
      <w:r w:rsidRPr="00984E74">
        <w:rPr>
          <w:rFonts w:ascii="Times New Roman" w:eastAsiaTheme="minorEastAsia" w:hAnsi="Times New Roman" w:cs="Times New Roman"/>
        </w:rPr>
        <w:t xml:space="preserve">Organoleptik dan Model Arrhenius pada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0</m:t>
            </m:r>
          </m:sup>
        </m:sSup>
      </m:oMath>
    </w:p>
    <w:tbl>
      <w:tblPr>
        <w:tblStyle w:val="TableGrid"/>
        <w:tblW w:w="0" w:type="auto"/>
        <w:tblInd w:w="648" w:type="dxa"/>
        <w:tblLook w:val="04A0"/>
      </w:tblPr>
      <w:tblGrid>
        <w:gridCol w:w="882"/>
        <w:gridCol w:w="1633"/>
        <w:gridCol w:w="1373"/>
      </w:tblGrid>
      <w:tr w:rsidR="008D47AD" w:rsidRPr="008D47AD" w:rsidTr="008D47AD">
        <w:trPr>
          <w:trHeight w:val="88"/>
        </w:trPr>
        <w:tc>
          <w:tcPr>
            <w:tcW w:w="1080" w:type="dxa"/>
            <w:shd w:val="clear" w:color="auto" w:fill="92D050"/>
            <w:vAlign w:val="center"/>
          </w:tcPr>
          <w:p w:rsidR="008D47AD" w:rsidRPr="008D47AD" w:rsidRDefault="008D47AD" w:rsidP="00984E74">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Faktor Mutu</w:t>
            </w:r>
          </w:p>
        </w:tc>
        <w:tc>
          <w:tcPr>
            <w:tcW w:w="3330" w:type="dxa"/>
            <w:shd w:val="clear" w:color="auto" w:fill="92D050"/>
            <w:vAlign w:val="center"/>
          </w:tcPr>
          <w:p w:rsidR="008D47AD" w:rsidRPr="008D47AD" w:rsidRDefault="008D47AD" w:rsidP="00984E74">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Umur Simpan Dengan Uji Organoleptik (jam)</w:t>
            </w:r>
          </w:p>
        </w:tc>
        <w:tc>
          <w:tcPr>
            <w:tcW w:w="3429" w:type="dxa"/>
            <w:shd w:val="clear" w:color="auto" w:fill="92D050"/>
            <w:vAlign w:val="center"/>
          </w:tcPr>
          <w:p w:rsidR="008D47AD" w:rsidRPr="008D47AD" w:rsidRDefault="008D47AD" w:rsidP="00984E74">
            <w:pPr>
              <w:spacing w:after="0" w:line="240" w:lineRule="auto"/>
              <w:jc w:val="both"/>
              <w:rPr>
                <w:rFonts w:ascii="Times New Roman" w:eastAsiaTheme="minorEastAsia" w:hAnsi="Times New Roman" w:cs="Times New Roman"/>
                <w:b/>
              </w:rPr>
            </w:pPr>
            <w:r w:rsidRPr="008D47AD">
              <w:rPr>
                <w:rFonts w:ascii="Times New Roman" w:eastAsiaTheme="minorEastAsia" w:hAnsi="Times New Roman" w:cs="Times New Roman"/>
                <w:b/>
              </w:rPr>
              <w:t>Umur Simpan dengan Aplikasi Arrhenius (jam)</w:t>
            </w:r>
          </w:p>
        </w:tc>
      </w:tr>
      <w:tr w:rsidR="008D47AD" w:rsidRPr="008D47AD" w:rsidTr="008D47AD">
        <w:tc>
          <w:tcPr>
            <w:tcW w:w="1080" w:type="dxa"/>
          </w:tcPr>
          <w:p w:rsidR="008D47AD" w:rsidRPr="008D47AD" w:rsidRDefault="008D47AD" w:rsidP="00984E74">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TBA</w:t>
            </w:r>
          </w:p>
        </w:tc>
        <w:tc>
          <w:tcPr>
            <w:tcW w:w="3330" w:type="dxa"/>
            <w:vMerge w:val="restart"/>
            <w:vAlign w:val="center"/>
          </w:tcPr>
          <w:p w:rsidR="008D47AD" w:rsidRPr="008D47AD" w:rsidRDefault="008D47AD" w:rsidP="00984E74">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72</w:t>
            </w:r>
          </w:p>
        </w:tc>
        <w:tc>
          <w:tcPr>
            <w:tcW w:w="3429" w:type="dxa"/>
          </w:tcPr>
          <w:p w:rsidR="008D47AD" w:rsidRPr="008D47AD" w:rsidRDefault="008D47AD" w:rsidP="00984E74">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 xml:space="preserve">51.6283 </w:t>
            </w:r>
          </w:p>
        </w:tc>
      </w:tr>
      <w:tr w:rsidR="008D47AD" w:rsidRPr="008D47AD" w:rsidTr="008D47AD">
        <w:tc>
          <w:tcPr>
            <w:tcW w:w="1080" w:type="dxa"/>
          </w:tcPr>
          <w:p w:rsidR="008D47AD" w:rsidRPr="008D47AD" w:rsidRDefault="008D47AD" w:rsidP="00984E74">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ALT</w:t>
            </w:r>
          </w:p>
        </w:tc>
        <w:tc>
          <w:tcPr>
            <w:tcW w:w="3330" w:type="dxa"/>
            <w:vMerge/>
          </w:tcPr>
          <w:p w:rsidR="008D47AD" w:rsidRPr="008D47AD" w:rsidRDefault="008D47AD" w:rsidP="00984E74">
            <w:pPr>
              <w:spacing w:after="0" w:line="240" w:lineRule="auto"/>
              <w:jc w:val="both"/>
              <w:rPr>
                <w:rFonts w:ascii="Times New Roman" w:eastAsiaTheme="minorEastAsia" w:hAnsi="Times New Roman" w:cs="Times New Roman"/>
              </w:rPr>
            </w:pPr>
          </w:p>
        </w:tc>
        <w:tc>
          <w:tcPr>
            <w:tcW w:w="3429" w:type="dxa"/>
          </w:tcPr>
          <w:p w:rsidR="008D47AD" w:rsidRPr="008D47AD" w:rsidRDefault="008D47AD" w:rsidP="00984E74">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9.6246</w:t>
            </w:r>
          </w:p>
        </w:tc>
      </w:tr>
    </w:tbl>
    <w:p w:rsidR="008D47AD" w:rsidRPr="008D47AD" w:rsidRDefault="008D47AD" w:rsidP="00984E74">
      <w:pPr>
        <w:spacing w:after="0" w:line="240" w:lineRule="auto"/>
        <w:jc w:val="both"/>
        <w:rPr>
          <w:rFonts w:ascii="Times New Roman" w:eastAsiaTheme="minorEastAsia" w:hAnsi="Times New Roman" w:cs="Times New Roman"/>
        </w:rPr>
      </w:pPr>
    </w:p>
    <w:p w:rsidR="008D47AD" w:rsidRPr="008D47AD" w:rsidRDefault="008D47AD" w:rsidP="00984E74">
      <w:pPr>
        <w:spacing w:after="0" w:line="240" w:lineRule="auto"/>
        <w:jc w:val="both"/>
        <w:rPr>
          <w:rFonts w:ascii="Times New Roman" w:eastAsiaTheme="minorEastAsia" w:hAnsi="Times New Roman" w:cs="Times New Roman"/>
        </w:rPr>
      </w:pPr>
      <w:r w:rsidRPr="008D47AD">
        <w:rPr>
          <w:rFonts w:ascii="Times New Roman" w:eastAsiaTheme="minorEastAsia" w:hAnsi="Times New Roman" w:cs="Times New Roman"/>
        </w:rPr>
        <w:t xml:space="preserve">Tabel 4.6 menunjukan bahwa kurva baku terbaik adalah kurva baku berdasarkan nilai TBA di bandingkan nilai ALT, karena lebih mendekati kenyatan keinginan konsumen berdasarkan hasil umur simpan secara organoleptik. Sehingga nilai </w:t>
      </w:r>
      <w:r w:rsidRPr="008D47AD">
        <w:rPr>
          <w:rFonts w:ascii="Times New Roman" w:eastAsiaTheme="minorEastAsia" w:hAnsi="Times New Roman" w:cs="Times New Roman"/>
        </w:rPr>
        <w:lastRenderedPageBreak/>
        <w:t xml:space="preserve">kurva baku TBA lebih baik digunakan dari pada kurva baku ALT pada penyimpanan </w:t>
      </w:r>
      <m:oMath>
        <m:sSup>
          <m:sSupPr>
            <m:ctrlPr>
              <w:rPr>
                <w:rFonts w:ascii="Cambria Math" w:eastAsiaTheme="minorEastAsia" w:hAnsi="Cambria Math" w:cs="Times New Roman"/>
                <w:i/>
              </w:rPr>
            </m:ctrlPr>
          </m:sSupPr>
          <m:e>
            <m:r>
              <w:rPr>
                <w:rFonts w:ascii="Cambria Math" w:eastAsiaTheme="minorEastAsia" w:hAnsi="Cambria Math" w:cs="Times New Roman"/>
              </w:rPr>
              <m:t>25</m:t>
            </m:r>
          </m:e>
          <m:sup>
            <m:r>
              <w:rPr>
                <w:rFonts w:ascii="Cambria Math" w:eastAsiaTheme="minorEastAsia" w:hAnsi="Cambria Math" w:cs="Times New Roman"/>
              </w:rPr>
              <m:t>0</m:t>
            </m:r>
          </m:sup>
        </m:sSup>
      </m:oMath>
      <w:r w:rsidRPr="008D47AD">
        <w:rPr>
          <w:rFonts w:ascii="Times New Roman" w:eastAsiaTheme="minorEastAsia" w:hAnsi="Times New Roman" w:cs="Times New Roman"/>
        </w:rPr>
        <w:t xml:space="preserve"> C.</w:t>
      </w:r>
    </w:p>
    <w:p w:rsidR="005E06B4" w:rsidRPr="00984E74" w:rsidRDefault="005E06B4" w:rsidP="00984E74">
      <w:pPr>
        <w:pStyle w:val="Default"/>
        <w:jc w:val="both"/>
        <w:rPr>
          <w:color w:val="auto"/>
          <w:sz w:val="22"/>
          <w:szCs w:val="22"/>
        </w:rPr>
      </w:pPr>
    </w:p>
    <w:p w:rsidR="00984E74" w:rsidRPr="00984E74" w:rsidRDefault="00984E74" w:rsidP="00984E74">
      <w:pPr>
        <w:pStyle w:val="ListParagraph"/>
        <w:numPr>
          <w:ilvl w:val="0"/>
          <w:numId w:val="42"/>
        </w:numPr>
        <w:spacing w:after="0" w:line="240" w:lineRule="auto"/>
        <w:ind w:left="360" w:hanging="360"/>
        <w:rPr>
          <w:rFonts w:ascii="Times New Roman" w:hAnsi="Times New Roman" w:cs="Times New Roman"/>
          <w:b/>
        </w:rPr>
      </w:pPr>
      <w:r w:rsidRPr="00984E74">
        <w:rPr>
          <w:rFonts w:ascii="Times New Roman" w:hAnsi="Times New Roman" w:cs="Times New Roman"/>
          <w:b/>
        </w:rPr>
        <w:t>KESIMPULAN</w:t>
      </w:r>
      <w:r>
        <w:rPr>
          <w:rFonts w:ascii="Times New Roman" w:hAnsi="Times New Roman" w:cs="Times New Roman"/>
          <w:b/>
        </w:rPr>
        <w:t xml:space="preserve"> DAN SARAN</w:t>
      </w:r>
    </w:p>
    <w:p w:rsidR="00984E74" w:rsidRPr="00984E74" w:rsidRDefault="00984E74" w:rsidP="00984E74">
      <w:pPr>
        <w:spacing w:after="0" w:line="240" w:lineRule="auto"/>
        <w:ind w:firstLine="360"/>
        <w:rPr>
          <w:rFonts w:ascii="Times New Roman" w:hAnsi="Times New Roman" w:cs="Times New Roman"/>
        </w:rPr>
      </w:pPr>
      <w:r w:rsidRPr="00984E74">
        <w:rPr>
          <w:rFonts w:ascii="Times New Roman" w:hAnsi="Times New Roman" w:cs="Times New Roman"/>
        </w:rPr>
        <w:t>Berdasarkan hasil penelitian yang telah dilakukan maka dapat disimpulkan bahwa:</w:t>
      </w:r>
    </w:p>
    <w:p w:rsidR="00984E74" w:rsidRPr="00984E74" w:rsidRDefault="00984E74" w:rsidP="00984E74">
      <w:pPr>
        <w:pStyle w:val="ListParagraph"/>
        <w:numPr>
          <w:ilvl w:val="0"/>
          <w:numId w:val="40"/>
        </w:numPr>
        <w:spacing w:after="0" w:line="240" w:lineRule="auto"/>
        <w:jc w:val="both"/>
        <w:rPr>
          <w:rFonts w:ascii="Times New Roman" w:hAnsi="Times New Roman" w:cs="Times New Roman"/>
        </w:rPr>
      </w:pPr>
      <w:r w:rsidRPr="00984E74">
        <w:rPr>
          <w:rFonts w:ascii="Times New Roman" w:hAnsi="Times New Roman" w:cs="Times New Roman"/>
        </w:rPr>
        <w:t>Menurut hasil uji tahap I organoleptik berdasarkan Formulasi perbandingan tepung terigu dan tepung sukun 1:1, 1:2, dan 1:3 didapat formulasi terpilih yaitu formulasi perbandingan tepung terigu dan tepung sukun 1:3.</w:t>
      </w:r>
    </w:p>
    <w:p w:rsidR="00984E74" w:rsidRPr="00984E74" w:rsidRDefault="00984E74" w:rsidP="00984E74">
      <w:pPr>
        <w:pStyle w:val="ListParagraph"/>
        <w:numPr>
          <w:ilvl w:val="0"/>
          <w:numId w:val="40"/>
        </w:numPr>
        <w:spacing w:after="0" w:line="240" w:lineRule="auto"/>
        <w:jc w:val="both"/>
        <w:rPr>
          <w:rFonts w:ascii="Times New Roman" w:hAnsi="Times New Roman" w:cs="Times New Roman"/>
        </w:rPr>
      </w:pPr>
      <w:r w:rsidRPr="00984E74">
        <w:rPr>
          <w:rFonts w:ascii="Times New Roman" w:hAnsi="Times New Roman" w:cs="Times New Roman"/>
        </w:rPr>
        <w:t xml:space="preserve">Uji tahap II menuntukkan hasil organoleptik berdasarkan lamanya waktu pengukusan brownies sukun 15 menit, 25 menit dan 35 menit dengan suhu yang sama yaitu </w:t>
      </w:r>
      <m:oMath>
        <m:sSup>
          <m:sSupPr>
            <m:ctrlPr>
              <w:rPr>
                <w:rFonts w:ascii="Cambria Math" w:hAnsi="Times New Roman" w:cs="Times New Roman"/>
                <w:i/>
              </w:rPr>
            </m:ctrlPr>
          </m:sSupPr>
          <m:e>
            <m:r>
              <w:rPr>
                <w:rFonts w:ascii="Cambria Math" w:hAnsi="Times New Roman" w:cs="Times New Roman"/>
              </w:rPr>
              <m:t>90</m:t>
            </m:r>
          </m:e>
          <m:sup>
            <m:r>
              <w:rPr>
                <w:rFonts w:ascii="Cambria Math" w:hAnsi="Times New Roman" w:cs="Times New Roman"/>
              </w:rPr>
              <m:t>0</m:t>
            </m:r>
          </m:sup>
        </m:sSup>
      </m:oMath>
      <w:r w:rsidRPr="00984E74">
        <w:rPr>
          <w:rFonts w:ascii="Times New Roman" w:eastAsiaTheme="minorEastAsia" w:hAnsi="Times New Roman" w:cs="Times New Roman"/>
        </w:rPr>
        <w:t xml:space="preserve"> C didapat lamanya waktu pengukusan terpilih yaitu 25 menit.</w:t>
      </w:r>
    </w:p>
    <w:p w:rsidR="00984E74" w:rsidRPr="00984E74" w:rsidRDefault="00984E74" w:rsidP="00984E74">
      <w:pPr>
        <w:pStyle w:val="ListParagraph"/>
        <w:numPr>
          <w:ilvl w:val="0"/>
          <w:numId w:val="40"/>
        </w:numPr>
        <w:spacing w:after="0" w:line="240" w:lineRule="auto"/>
        <w:jc w:val="both"/>
        <w:rPr>
          <w:rFonts w:ascii="Times New Roman" w:eastAsiaTheme="minorEastAsia" w:hAnsi="Times New Roman" w:cs="Times New Roman"/>
        </w:rPr>
      </w:pPr>
      <w:r w:rsidRPr="00984E74">
        <w:rPr>
          <w:rFonts w:ascii="Times New Roman" w:eastAsiaTheme="minorEastAsia" w:hAnsi="Times New Roman" w:cs="Times New Roman"/>
        </w:rPr>
        <w:t xml:space="preserve">Hasil uji tahap III  </w:t>
      </w:r>
      <w:r w:rsidRPr="00984E74">
        <w:rPr>
          <w:rFonts w:ascii="Times New Roman" w:hAnsi="Times New Roman" w:cs="Times New Roman"/>
        </w:rPr>
        <w:t xml:space="preserve">melakukan umur simpan brownies sukun bersamaan dengan melakukan perhitungan TBA dan ALT selama lima hari dalam tiga suhu penyimpanan yaitu suhu </w:t>
      </w:r>
      <m:oMath>
        <m:sSup>
          <m:sSupPr>
            <m:ctrlPr>
              <w:rPr>
                <w:rFonts w:ascii="Cambria Math" w:hAnsi="Times New Roman" w:cs="Times New Roman"/>
                <w:i/>
              </w:rPr>
            </m:ctrlPr>
          </m:sSupPr>
          <m:e>
            <m:r>
              <w:rPr>
                <w:rFonts w:ascii="Cambria Math" w:hAnsi="Times New Roman" w:cs="Times New Roman"/>
              </w:rPr>
              <m:t>5</m:t>
            </m:r>
          </m:e>
          <m:sup>
            <m:r>
              <w:rPr>
                <w:rFonts w:ascii="Cambria Math" w:hAnsi="Times New Roman" w:cs="Times New Roman"/>
              </w:rPr>
              <m:t>0</m:t>
            </m:r>
          </m:sup>
        </m:sSup>
      </m:oMath>
      <w:r w:rsidRPr="00984E74">
        <w:rPr>
          <w:rFonts w:ascii="Times New Roman" w:eastAsiaTheme="minorEastAsia" w:hAnsi="Times New Roman" w:cs="Times New Roman"/>
        </w:rPr>
        <w:t xml:space="preserve"> C, suhu </w:t>
      </w:r>
      <m:oMath>
        <m:sSup>
          <m:sSupPr>
            <m:ctrlPr>
              <w:rPr>
                <w:rFonts w:ascii="Cambria Math" w:eastAsiaTheme="minorEastAsia" w:hAnsi="Times New Roman" w:cs="Times New Roman"/>
                <w:i/>
              </w:rPr>
            </m:ctrlPr>
          </m:sSupPr>
          <m:e>
            <m:r>
              <w:rPr>
                <w:rFonts w:ascii="Cambria Math" w:eastAsiaTheme="minorEastAsia" w:hAnsi="Times New Roman" w:cs="Times New Roman"/>
              </w:rPr>
              <m:t>15</m:t>
            </m:r>
          </m:e>
          <m:sup>
            <m:r>
              <w:rPr>
                <w:rFonts w:ascii="Cambria Math" w:eastAsiaTheme="minorEastAsia" w:hAnsi="Times New Roman" w:cs="Times New Roman"/>
              </w:rPr>
              <m:t>0</m:t>
            </m:r>
          </m:sup>
        </m:sSup>
      </m:oMath>
      <w:r w:rsidRPr="00984E74">
        <w:rPr>
          <w:rFonts w:ascii="Times New Roman" w:eastAsiaTheme="minorEastAsia" w:hAnsi="Times New Roman" w:cs="Times New Roman"/>
        </w:rPr>
        <w:t xml:space="preserve">C dan suhu </w:t>
      </w:r>
      <m:oMath>
        <m:sSup>
          <m:sSupPr>
            <m:ctrlPr>
              <w:rPr>
                <w:rFonts w:ascii="Cambria Math" w:eastAsiaTheme="minorEastAsia" w:hAnsi="Times New Roman" w:cs="Times New Roman"/>
                <w:i/>
              </w:rPr>
            </m:ctrlPr>
          </m:sSupPr>
          <m:e>
            <m:r>
              <w:rPr>
                <w:rFonts w:ascii="Cambria Math" w:eastAsiaTheme="minorEastAsia" w:hAnsi="Times New Roman" w:cs="Times New Roman"/>
              </w:rPr>
              <m:t>25</m:t>
            </m:r>
          </m:e>
          <m:sup>
            <m:r>
              <w:rPr>
                <w:rFonts w:ascii="Cambria Math" w:eastAsiaTheme="minorEastAsia" w:hAnsi="Times New Roman" w:cs="Times New Roman"/>
              </w:rPr>
              <m:t>0</m:t>
            </m:r>
          </m:sup>
        </m:sSup>
      </m:oMath>
      <w:r w:rsidRPr="00984E74">
        <w:rPr>
          <w:rFonts w:ascii="Times New Roman" w:eastAsiaTheme="minorEastAsia" w:hAnsi="Times New Roman" w:cs="Times New Roman"/>
        </w:rPr>
        <w:t xml:space="preserve"> C. Didapat hasil uji TBA yang lebih mendekati dengan  umur simpan secara organoleptik.</w:t>
      </w:r>
    </w:p>
    <w:p w:rsidR="00984E74" w:rsidRPr="00984E74" w:rsidRDefault="00984E74" w:rsidP="00984E74">
      <w:pPr>
        <w:pStyle w:val="ListParagraph"/>
        <w:numPr>
          <w:ilvl w:val="0"/>
          <w:numId w:val="40"/>
        </w:numPr>
        <w:spacing w:after="0" w:line="240" w:lineRule="auto"/>
        <w:jc w:val="both"/>
        <w:rPr>
          <w:rFonts w:ascii="Times New Roman" w:hAnsi="Times New Roman" w:cs="Times New Roman"/>
        </w:rPr>
      </w:pPr>
      <w:r w:rsidRPr="00984E74">
        <w:rPr>
          <w:rFonts w:ascii="Times New Roman" w:eastAsiaTheme="minorEastAsia" w:hAnsi="Times New Roman" w:cs="Times New Roman"/>
        </w:rPr>
        <w:t>Hasil uji tahap IV model Arrhenius dapat dilakukan untuk menduga masa simpan brownies sukun pada penyimpanan yang berbeda berdasarkan nilai TBA dan ALT</w:t>
      </w:r>
    </w:p>
    <w:p w:rsidR="00984E74" w:rsidRPr="00984E74" w:rsidRDefault="00984E74" w:rsidP="00984E74">
      <w:pPr>
        <w:pStyle w:val="ListParagraph"/>
        <w:numPr>
          <w:ilvl w:val="0"/>
          <w:numId w:val="40"/>
        </w:numPr>
        <w:spacing w:after="0" w:line="240" w:lineRule="auto"/>
        <w:jc w:val="both"/>
        <w:rPr>
          <w:rFonts w:ascii="Times New Roman" w:hAnsi="Times New Roman" w:cs="Times New Roman"/>
        </w:rPr>
      </w:pPr>
      <w:r w:rsidRPr="00984E74">
        <w:rPr>
          <w:rFonts w:ascii="Times New Roman" w:eastAsiaTheme="minorEastAsia" w:hAnsi="Times New Roman" w:cs="Times New Roman"/>
        </w:rPr>
        <w:t>Respon terbaik berdasarkan kurva baku adalah TBA karena lebih mendekati kenyatan keinginan konsumen berdasarkan hasil umur simpan secara organoleptik.</w:t>
      </w:r>
    </w:p>
    <w:p w:rsidR="00984E74" w:rsidRPr="00984E74" w:rsidRDefault="00984E74" w:rsidP="00984E74">
      <w:pPr>
        <w:pStyle w:val="ListParagraph"/>
        <w:spacing w:after="0" w:line="240" w:lineRule="auto"/>
        <w:ind w:left="0" w:firstLine="274"/>
        <w:rPr>
          <w:rFonts w:ascii="Times New Roman" w:hAnsi="Times New Roman" w:cs="Times New Roman"/>
        </w:rPr>
      </w:pPr>
      <w:r w:rsidRPr="00984E74">
        <w:rPr>
          <w:rFonts w:ascii="Times New Roman" w:hAnsi="Times New Roman" w:cs="Times New Roman"/>
        </w:rPr>
        <w:t>Adapun saran untuk melengkapi penelitian ini adalah:</w:t>
      </w:r>
    </w:p>
    <w:p w:rsidR="00984E74" w:rsidRPr="00984E74" w:rsidRDefault="00984E74" w:rsidP="00984E74">
      <w:pPr>
        <w:pStyle w:val="ListParagraph"/>
        <w:numPr>
          <w:ilvl w:val="0"/>
          <w:numId w:val="41"/>
        </w:numPr>
        <w:spacing w:after="0" w:line="240" w:lineRule="auto"/>
        <w:ind w:left="360"/>
        <w:jc w:val="both"/>
        <w:rPr>
          <w:rFonts w:ascii="Times New Roman" w:hAnsi="Times New Roman" w:cs="Times New Roman"/>
        </w:rPr>
      </w:pPr>
      <w:r w:rsidRPr="00984E74">
        <w:rPr>
          <w:rFonts w:ascii="Times New Roman" w:hAnsi="Times New Roman" w:cs="Times New Roman"/>
        </w:rPr>
        <w:t xml:space="preserve">Perlu dilakukan penelitian sejenis dengan menggunakan  bahan baku tepung sukun sebagai objek penelitian </w:t>
      </w:r>
    </w:p>
    <w:p w:rsidR="00984E74" w:rsidRPr="00984E74" w:rsidRDefault="00984E74" w:rsidP="00984E74">
      <w:pPr>
        <w:pStyle w:val="ListParagraph"/>
        <w:numPr>
          <w:ilvl w:val="0"/>
          <w:numId w:val="41"/>
        </w:numPr>
        <w:spacing w:after="0" w:line="240" w:lineRule="auto"/>
        <w:ind w:left="360"/>
        <w:jc w:val="both"/>
        <w:rPr>
          <w:rFonts w:ascii="Times New Roman" w:hAnsi="Times New Roman" w:cs="Times New Roman"/>
        </w:rPr>
      </w:pPr>
      <w:r w:rsidRPr="00984E74">
        <w:rPr>
          <w:rFonts w:ascii="Times New Roman" w:hAnsi="Times New Roman" w:cs="Times New Roman"/>
        </w:rPr>
        <w:t>Perlu dilakukan penelitian sejenis dengan menggunakan parameter lain sebagai acuan agar mendapatkan kurva baku umur simpan terbaik</w:t>
      </w:r>
    </w:p>
    <w:p w:rsidR="00984E74" w:rsidRPr="00984E74" w:rsidRDefault="00984E74" w:rsidP="00984E74">
      <w:pPr>
        <w:pStyle w:val="ListParagraph"/>
        <w:numPr>
          <w:ilvl w:val="0"/>
          <w:numId w:val="41"/>
        </w:numPr>
        <w:spacing w:after="0" w:line="240" w:lineRule="auto"/>
        <w:ind w:left="360"/>
        <w:jc w:val="both"/>
        <w:rPr>
          <w:rFonts w:ascii="Times New Roman" w:hAnsi="Times New Roman" w:cs="Times New Roman"/>
        </w:rPr>
      </w:pPr>
      <w:r w:rsidRPr="00984E74">
        <w:rPr>
          <w:rFonts w:ascii="Times New Roman" w:hAnsi="Times New Roman" w:cs="Times New Roman"/>
        </w:rPr>
        <w:t>Perlu dilakukan penelitian lebih lanjut untuk membuat model simulasi.</w:t>
      </w:r>
    </w:p>
    <w:p w:rsidR="00984E74" w:rsidRPr="00984E74" w:rsidRDefault="00984E74" w:rsidP="00984E74">
      <w:pPr>
        <w:pStyle w:val="ListParagraph"/>
        <w:spacing w:after="0" w:line="240" w:lineRule="auto"/>
        <w:ind w:left="360"/>
        <w:rPr>
          <w:rFonts w:ascii="Times New Roman" w:hAnsi="Times New Roman" w:cs="Times New Roman"/>
        </w:rPr>
      </w:pPr>
    </w:p>
    <w:p w:rsidR="00984E74" w:rsidRPr="00984E74" w:rsidRDefault="00984E74" w:rsidP="00984E74">
      <w:pPr>
        <w:autoSpaceDE w:val="0"/>
        <w:autoSpaceDN w:val="0"/>
        <w:adjustRightInd w:val="0"/>
        <w:spacing w:after="0" w:line="240" w:lineRule="auto"/>
        <w:rPr>
          <w:rFonts w:ascii="Times New Roman" w:hAnsi="Times New Roman" w:cs="Times New Roman"/>
          <w:b/>
        </w:rPr>
      </w:pPr>
      <w:r w:rsidRPr="00984E74">
        <w:rPr>
          <w:rFonts w:ascii="Times New Roman" w:hAnsi="Times New Roman" w:cs="Times New Roman"/>
          <w:b/>
        </w:rPr>
        <w:t xml:space="preserve">DAFTAR PUSTAKA </w:t>
      </w:r>
    </w:p>
    <w:p w:rsidR="00984E74" w:rsidRPr="00984E74" w:rsidRDefault="00984E74" w:rsidP="00984E74">
      <w:pPr>
        <w:autoSpaceDE w:val="0"/>
        <w:autoSpaceDN w:val="0"/>
        <w:adjustRightInd w:val="0"/>
        <w:spacing w:line="240" w:lineRule="auto"/>
        <w:jc w:val="both"/>
        <w:rPr>
          <w:rFonts w:ascii="Times New Roman" w:hAnsi="Times New Roman" w:cs="Times New Roman"/>
        </w:rPr>
      </w:pPr>
      <w:r w:rsidRPr="00984E74">
        <w:rPr>
          <w:rFonts w:ascii="Times New Roman" w:hAnsi="Times New Roman" w:cs="Times New Roman"/>
        </w:rPr>
        <w:t xml:space="preserve">Ambarini. 2005. </w:t>
      </w:r>
      <w:r w:rsidRPr="00984E74">
        <w:rPr>
          <w:rFonts w:ascii="Times New Roman" w:hAnsi="Times New Roman" w:cs="Times New Roman"/>
          <w:b/>
          <w:iCs/>
        </w:rPr>
        <w:t>Brownies</w:t>
      </w:r>
      <w:r w:rsidRPr="00984E74">
        <w:rPr>
          <w:rFonts w:ascii="Times New Roman" w:hAnsi="Times New Roman" w:cs="Times New Roman"/>
          <w:i/>
          <w:iCs/>
        </w:rPr>
        <w:t xml:space="preserve">. </w:t>
      </w:r>
      <w:r w:rsidRPr="00984E74">
        <w:rPr>
          <w:rFonts w:ascii="Times New Roman" w:hAnsi="Times New Roman" w:cs="Times New Roman"/>
        </w:rPr>
        <w:t>Jakarta: GramediaPustakaUtama.</w:t>
      </w:r>
    </w:p>
    <w:p w:rsidR="00984E74" w:rsidRPr="00984E74" w:rsidRDefault="00984E74" w:rsidP="00984E74">
      <w:pPr>
        <w:autoSpaceDE w:val="0"/>
        <w:autoSpaceDN w:val="0"/>
        <w:adjustRightInd w:val="0"/>
        <w:spacing w:line="240" w:lineRule="auto"/>
        <w:ind w:left="990" w:hanging="990"/>
        <w:jc w:val="both"/>
        <w:rPr>
          <w:rFonts w:ascii="TimesNewRomanPSMT" w:hAnsi="TimesNewRomanPSMT" w:cs="TimesNewRomanPSMT"/>
        </w:rPr>
      </w:pPr>
      <w:r w:rsidRPr="00984E74">
        <w:rPr>
          <w:rFonts w:ascii="TimesNewRomanPSMT" w:hAnsi="TimesNewRomanPSMT" w:cs="TimesNewRomanPSMT"/>
        </w:rPr>
        <w:lastRenderedPageBreak/>
        <w:t xml:space="preserve">Ammar, MS, AE Hegazydan SH Bedeir. 2009. </w:t>
      </w:r>
      <w:r w:rsidRPr="00984E74">
        <w:rPr>
          <w:rFonts w:ascii="TimesNewRomanPSMT" w:hAnsi="TimesNewRomanPSMT" w:cs="TimesNewRomanPSMT"/>
          <w:b/>
        </w:rPr>
        <w:t>Using Of Taro Flour As Partial Substitute Of Wheat Flour In Bread Making</w:t>
      </w:r>
      <w:r w:rsidRPr="00984E74">
        <w:rPr>
          <w:rFonts w:ascii="TimesNewRomanPSMT" w:hAnsi="TimesNewRomanPSMT" w:cs="TimesNewRomanPSMT"/>
        </w:rPr>
        <w:t>. World Journal of Dairy &amp; Food Sciences 4 (2): 94-99. IDOSI Publications.</w:t>
      </w:r>
    </w:p>
    <w:p w:rsidR="00984E74" w:rsidRPr="00984E74" w:rsidRDefault="00984E74" w:rsidP="00984E74">
      <w:pPr>
        <w:autoSpaceDE w:val="0"/>
        <w:autoSpaceDN w:val="0"/>
        <w:adjustRightInd w:val="0"/>
        <w:spacing w:line="240" w:lineRule="auto"/>
        <w:ind w:left="1080" w:hanging="1080"/>
        <w:jc w:val="both"/>
        <w:rPr>
          <w:rFonts w:ascii="Times New Roman" w:hAnsi="Times New Roman" w:cs="Times New Roman"/>
        </w:rPr>
      </w:pPr>
      <w:r w:rsidRPr="00984E74">
        <w:rPr>
          <w:rFonts w:ascii="Times New Roman" w:hAnsi="Times New Roman" w:cs="Times New Roman"/>
        </w:rPr>
        <w:t>AOAC. 1995.</w:t>
      </w:r>
      <w:r w:rsidRPr="00984E74">
        <w:rPr>
          <w:rFonts w:ascii="Times New Roman" w:hAnsi="Times New Roman" w:cs="Times New Roman"/>
          <w:b/>
        </w:rPr>
        <w:t xml:space="preserve"> Official Methods of The Association of Official Analytical Chemist</w:t>
      </w:r>
      <w:r w:rsidRPr="00984E74">
        <w:rPr>
          <w:rFonts w:ascii="Times New Roman" w:hAnsi="Times New Roman" w:cs="Times New Roman"/>
        </w:rPr>
        <w:t>. Washington DC.</w:t>
      </w:r>
    </w:p>
    <w:p w:rsidR="00984E74" w:rsidRPr="00984E74" w:rsidRDefault="00984E74" w:rsidP="00984E74">
      <w:pPr>
        <w:spacing w:line="240" w:lineRule="auto"/>
        <w:ind w:left="567" w:hanging="567"/>
        <w:jc w:val="both"/>
        <w:outlineLvl w:val="2"/>
        <w:rPr>
          <w:rFonts w:ascii="Times New Roman" w:eastAsia="Calibri" w:hAnsi="Times New Roman" w:cs="Times New Roman"/>
          <w:iCs/>
          <w:lang w:val="id-ID"/>
        </w:rPr>
      </w:pPr>
      <w:r w:rsidRPr="00984E74">
        <w:rPr>
          <w:rFonts w:ascii="Times New Roman" w:hAnsi="Times New Roman" w:cs="Times New Roman"/>
        </w:rPr>
        <w:t xml:space="preserve">Astawan, Made. 2009. </w:t>
      </w:r>
      <w:r w:rsidRPr="00984E74">
        <w:rPr>
          <w:rFonts w:ascii="Times New Roman" w:hAnsi="Times New Roman" w:cs="Times New Roman"/>
          <w:b/>
          <w:iCs/>
        </w:rPr>
        <w:t>Panduan Karbohidrat Terlengkap</w:t>
      </w:r>
      <w:r w:rsidRPr="00984E74">
        <w:rPr>
          <w:rFonts w:ascii="Times New Roman" w:hAnsi="Times New Roman" w:cs="Times New Roman"/>
          <w:iCs/>
        </w:rPr>
        <w:t xml:space="preserve">. </w:t>
      </w:r>
      <w:r w:rsidRPr="00984E74">
        <w:rPr>
          <w:rFonts w:ascii="Times New Roman" w:hAnsi="Times New Roman" w:cs="Times New Roman"/>
        </w:rPr>
        <w:t>Jakarta: Dian Rakyat</w:t>
      </w:r>
    </w:p>
    <w:p w:rsidR="00984E74" w:rsidRPr="00984E74" w:rsidRDefault="00984E74" w:rsidP="00984E74">
      <w:pPr>
        <w:autoSpaceDE w:val="0"/>
        <w:autoSpaceDN w:val="0"/>
        <w:adjustRightInd w:val="0"/>
        <w:spacing w:line="240" w:lineRule="auto"/>
        <w:ind w:left="990" w:hanging="990"/>
        <w:jc w:val="both"/>
        <w:rPr>
          <w:rFonts w:ascii="Times New Roman" w:hAnsi="Times New Roman" w:cs="Times New Roman"/>
          <w:bCs/>
        </w:rPr>
      </w:pPr>
      <w:r w:rsidRPr="00984E74">
        <w:rPr>
          <w:rFonts w:ascii="Times New Roman" w:hAnsi="Times New Roman" w:cs="Times New Roman"/>
        </w:rPr>
        <w:t xml:space="preserve">Aufari, S. 2013. </w:t>
      </w:r>
      <w:r w:rsidRPr="00984E74">
        <w:rPr>
          <w:rFonts w:ascii="Times New Roman" w:hAnsi="Times New Roman" w:cs="Times New Roman"/>
          <w:b/>
          <w:bCs/>
        </w:rPr>
        <w:t xml:space="preserve">Studi Pembuatan </w:t>
      </w:r>
      <w:r w:rsidRPr="00984E74">
        <w:rPr>
          <w:rFonts w:ascii="Times New Roman" w:hAnsi="Times New Roman" w:cs="Times New Roman"/>
          <w:b/>
          <w:bCs/>
          <w:iCs/>
        </w:rPr>
        <w:t xml:space="preserve">Brownies </w:t>
      </w:r>
      <w:r w:rsidRPr="00984E74">
        <w:rPr>
          <w:rFonts w:ascii="Times New Roman" w:hAnsi="Times New Roman" w:cs="Times New Roman"/>
          <w:b/>
          <w:bCs/>
        </w:rPr>
        <w:t>Dengan Campuran TepungTerigu Dan Tepung Empulur Batang Pisang Kepok (</w:t>
      </w:r>
      <w:r w:rsidRPr="00984E74">
        <w:rPr>
          <w:rFonts w:ascii="Times New Roman" w:hAnsi="Times New Roman" w:cs="Times New Roman"/>
          <w:b/>
          <w:bCs/>
          <w:i/>
          <w:iCs/>
        </w:rPr>
        <w:t>Musa paradisiacaformatypica</w:t>
      </w:r>
      <w:r w:rsidRPr="00984E74">
        <w:rPr>
          <w:rFonts w:ascii="Times New Roman" w:hAnsi="Times New Roman" w:cs="Times New Roman"/>
          <w:b/>
          <w:bCs/>
        </w:rPr>
        <w:t>)</w:t>
      </w:r>
      <w:r w:rsidRPr="00984E74">
        <w:rPr>
          <w:rFonts w:ascii="Times New Roman" w:hAnsi="Times New Roman" w:cs="Times New Roman"/>
          <w:bCs/>
        </w:rPr>
        <w:t>. Program Studi Teknologi Hasil Pertanian fakultas Teknologi Pertanian Universitas Andalas, Padang.</w:t>
      </w:r>
    </w:p>
    <w:p w:rsidR="00984E74" w:rsidRPr="00984E74" w:rsidRDefault="00984E74" w:rsidP="00984E74">
      <w:pPr>
        <w:autoSpaceDE w:val="0"/>
        <w:autoSpaceDN w:val="0"/>
        <w:adjustRightInd w:val="0"/>
        <w:spacing w:line="240" w:lineRule="auto"/>
        <w:ind w:left="990" w:hanging="990"/>
        <w:jc w:val="both"/>
        <w:rPr>
          <w:rFonts w:ascii="TimesNewRomanPSMT" w:hAnsi="TimesNewRomanPSMT" w:cs="TimesNewRomanPSMT"/>
        </w:rPr>
      </w:pPr>
      <w:r w:rsidRPr="00984E74">
        <w:rPr>
          <w:rFonts w:ascii="TimesNewRomanPSMT" w:hAnsi="TimesNewRomanPSMT" w:cs="TimesNewRomanPSMT"/>
        </w:rPr>
        <w:t xml:space="preserve">Bennion, E dan GST Bamford. 1979. </w:t>
      </w:r>
      <w:r w:rsidRPr="00984E74">
        <w:rPr>
          <w:rFonts w:ascii="TimesNewRomanPSMT" w:hAnsi="TimesNewRomanPSMT" w:cs="TimesNewRomanPSMT"/>
          <w:b/>
        </w:rPr>
        <w:t>The Technology of Cake Making. Fifth Ed</w:t>
      </w:r>
      <w:r w:rsidRPr="00984E74">
        <w:rPr>
          <w:rFonts w:ascii="TimesNewRomanPSMT" w:hAnsi="TimesNewRomanPSMT" w:cs="TimesNewRomanPSMT"/>
        </w:rPr>
        <w:t>.</w:t>
      </w:r>
    </w:p>
    <w:p w:rsidR="00984E74" w:rsidRPr="00984E74" w:rsidRDefault="00984E74" w:rsidP="00984E74">
      <w:pPr>
        <w:spacing w:line="240" w:lineRule="auto"/>
        <w:ind w:left="990" w:hanging="990"/>
        <w:jc w:val="both"/>
        <w:rPr>
          <w:rFonts w:ascii="Times New Roman" w:eastAsia="Calibri" w:hAnsi="Times New Roman"/>
          <w:lang w:val="id-ID"/>
        </w:rPr>
      </w:pPr>
      <w:r w:rsidRPr="00984E74">
        <w:rPr>
          <w:rFonts w:ascii="Times New Roman" w:eastAsia="Calibri" w:hAnsi="Times New Roman"/>
        </w:rPr>
        <w:t>Buckle, K.A,R.A.Edwards. G.H. Fleet M.Wotton</w:t>
      </w:r>
      <w:r w:rsidRPr="00984E74">
        <w:rPr>
          <w:rFonts w:ascii="Times New Roman" w:eastAsia="Calibri" w:hAnsi="Times New Roman"/>
          <w:lang w:val="id-ID"/>
        </w:rPr>
        <w:t xml:space="preserve">. </w:t>
      </w:r>
      <w:r w:rsidRPr="00984E74">
        <w:rPr>
          <w:rFonts w:ascii="Times New Roman" w:eastAsia="Calibri" w:hAnsi="Times New Roman"/>
        </w:rPr>
        <w:t xml:space="preserve">1987. </w:t>
      </w:r>
      <w:r w:rsidRPr="00984E74">
        <w:rPr>
          <w:rFonts w:ascii="Times New Roman" w:eastAsia="Calibri" w:hAnsi="Times New Roman"/>
          <w:b/>
        </w:rPr>
        <w:t>Ilmu Pangan</w:t>
      </w:r>
      <w:r w:rsidRPr="00984E74">
        <w:rPr>
          <w:rFonts w:ascii="Times New Roman" w:eastAsia="Calibri" w:hAnsi="Times New Roman"/>
        </w:rPr>
        <w:t>. Penerjemah Hari Purnomo dan Andiono. Cetakan Kedua. PT Penebar Swadaya</w:t>
      </w:r>
      <w:r w:rsidRPr="00984E74">
        <w:rPr>
          <w:rFonts w:ascii="Times New Roman" w:eastAsia="Calibri" w:hAnsi="Times New Roman"/>
          <w:lang w:val="id-ID"/>
        </w:rPr>
        <w:t>.</w:t>
      </w:r>
      <w:r w:rsidRPr="00984E74">
        <w:rPr>
          <w:rFonts w:ascii="Times New Roman" w:eastAsia="Calibri" w:hAnsi="Times New Roman"/>
        </w:rPr>
        <w:t xml:space="preserve"> Jakarta</w:t>
      </w:r>
      <w:r w:rsidRPr="00984E74">
        <w:rPr>
          <w:rFonts w:ascii="Times New Roman" w:eastAsia="Calibri" w:hAnsi="Times New Roman"/>
          <w:lang w:val="id-ID"/>
        </w:rPr>
        <w:t>.</w:t>
      </w:r>
    </w:p>
    <w:p w:rsidR="00984E74" w:rsidRPr="00984E74" w:rsidRDefault="00984E74" w:rsidP="00984E74">
      <w:pPr>
        <w:autoSpaceDE w:val="0"/>
        <w:autoSpaceDN w:val="0"/>
        <w:adjustRightInd w:val="0"/>
        <w:spacing w:line="240" w:lineRule="auto"/>
        <w:ind w:left="990" w:hanging="990"/>
        <w:jc w:val="both"/>
        <w:rPr>
          <w:rStyle w:val="A2"/>
          <w:rFonts w:ascii="Times New Roman" w:hAnsi="Times New Roman" w:cs="Times New Roman"/>
          <w:sz w:val="22"/>
          <w:szCs w:val="22"/>
        </w:rPr>
      </w:pPr>
      <w:r w:rsidRPr="00984E74">
        <w:rPr>
          <w:rStyle w:val="A2"/>
          <w:rFonts w:ascii="Times New Roman" w:hAnsi="Times New Roman" w:cs="Times New Roman"/>
          <w:sz w:val="22"/>
          <w:szCs w:val="22"/>
        </w:rPr>
        <w:t xml:space="preserve">Budianto, A. K. 2001. </w:t>
      </w:r>
      <w:r w:rsidRPr="00984E74">
        <w:rPr>
          <w:rStyle w:val="A2"/>
          <w:rFonts w:ascii="Times New Roman" w:hAnsi="Times New Roman" w:cs="Times New Roman"/>
          <w:b/>
          <w:sz w:val="22"/>
          <w:szCs w:val="22"/>
        </w:rPr>
        <w:t xml:space="preserve">Dasar-Dasar Ilmu Gizi, </w:t>
      </w:r>
      <w:r w:rsidRPr="00984E74">
        <w:rPr>
          <w:rStyle w:val="A2"/>
          <w:rFonts w:ascii="Times New Roman" w:hAnsi="Times New Roman" w:cs="Times New Roman"/>
          <w:sz w:val="22"/>
          <w:szCs w:val="22"/>
        </w:rPr>
        <w:t xml:space="preserve">Edisi Kedua, Universitas Muhammadiyah, Malang. </w:t>
      </w:r>
    </w:p>
    <w:p w:rsidR="00984E74" w:rsidRPr="00984E74" w:rsidRDefault="00984E74" w:rsidP="00984E74">
      <w:pPr>
        <w:autoSpaceDE w:val="0"/>
        <w:autoSpaceDN w:val="0"/>
        <w:adjustRightInd w:val="0"/>
        <w:spacing w:line="240" w:lineRule="auto"/>
        <w:ind w:left="1170" w:hanging="1170"/>
        <w:jc w:val="both"/>
        <w:rPr>
          <w:rFonts w:ascii="TimesNewRomanPSMT" w:hAnsi="TimesNewRomanPSMT" w:cs="TimesNewRomanPSMT"/>
        </w:rPr>
      </w:pPr>
      <w:r w:rsidRPr="00984E74">
        <w:rPr>
          <w:rFonts w:ascii="TimesNewRomanPSMT" w:hAnsi="TimesNewRomanPSMT" w:cs="TimesNewRomanPSMT"/>
        </w:rPr>
        <w:t xml:space="preserve">Cauvain, Stanley P dan Linda S Young. 2000. </w:t>
      </w:r>
      <w:r w:rsidRPr="00984E74">
        <w:rPr>
          <w:rFonts w:ascii="TimesNewRomanPSMT" w:hAnsi="TimesNewRomanPSMT" w:cs="TimesNewRomanPSMT"/>
          <w:b/>
        </w:rPr>
        <w:t>Bakery Food Manufacture and Quality: Water Control and Effects</w:t>
      </w:r>
      <w:r w:rsidRPr="00984E74">
        <w:rPr>
          <w:rFonts w:ascii="TimesNewRomanPSMT" w:hAnsi="TimesNewRomanPSMT" w:cs="TimesNewRomanPSMT"/>
        </w:rPr>
        <w:t>. Blackwell Science. Oxford.</w:t>
      </w:r>
    </w:p>
    <w:p w:rsidR="00984E74" w:rsidRPr="00984E74" w:rsidRDefault="00984E74" w:rsidP="00984E74">
      <w:pPr>
        <w:autoSpaceDE w:val="0"/>
        <w:autoSpaceDN w:val="0"/>
        <w:adjustRightInd w:val="0"/>
        <w:spacing w:after="0" w:line="240" w:lineRule="auto"/>
        <w:jc w:val="both"/>
        <w:rPr>
          <w:rFonts w:ascii="TimesNewRomanPSMT" w:hAnsi="TimesNewRomanPSMT" w:cs="TimesNewRomanPSMT"/>
          <w:b/>
        </w:rPr>
      </w:pPr>
      <w:r w:rsidRPr="00984E74">
        <w:rPr>
          <w:rFonts w:ascii="TimesNewRomanPSMT" w:hAnsi="TimesNewRomanPSMT" w:cs="TimesNewRomanPSMT"/>
        </w:rPr>
        <w:t xml:space="preserve">Edema, MO, LO Sannidan AI Sanni. 2005. </w:t>
      </w:r>
      <w:r w:rsidRPr="00984E74">
        <w:rPr>
          <w:rFonts w:ascii="TimesNewRomanPSMT" w:hAnsi="TimesNewRomanPSMT" w:cs="TimesNewRomanPSMT"/>
          <w:b/>
        </w:rPr>
        <w:t>Evaluation of maize-soybean flour</w:t>
      </w:r>
    </w:p>
    <w:p w:rsidR="00984E74" w:rsidRPr="00984E74" w:rsidRDefault="00984E74" w:rsidP="00984E74">
      <w:pPr>
        <w:pStyle w:val="Default"/>
        <w:spacing w:after="160"/>
        <w:ind w:left="1080" w:hanging="1080"/>
        <w:jc w:val="both"/>
        <w:rPr>
          <w:bCs/>
          <w:color w:val="auto"/>
          <w:sz w:val="22"/>
          <w:szCs w:val="22"/>
        </w:rPr>
      </w:pPr>
      <w:r w:rsidRPr="00984E74">
        <w:rPr>
          <w:color w:val="auto"/>
          <w:sz w:val="22"/>
          <w:szCs w:val="22"/>
        </w:rPr>
        <w:t xml:space="preserve">Fatullah, A. 2013.   </w:t>
      </w:r>
      <w:r w:rsidRPr="00984E74">
        <w:rPr>
          <w:b/>
          <w:bCs/>
          <w:color w:val="auto"/>
          <w:sz w:val="22"/>
          <w:szCs w:val="22"/>
        </w:rPr>
        <w:t xml:space="preserve">Perbedaan </w:t>
      </w:r>
      <w:r w:rsidRPr="00984E74">
        <w:rPr>
          <w:b/>
          <w:bCs/>
          <w:iCs/>
          <w:color w:val="auto"/>
          <w:sz w:val="22"/>
          <w:szCs w:val="22"/>
        </w:rPr>
        <w:t xml:space="preserve">Brownies </w:t>
      </w:r>
      <w:r w:rsidRPr="00984E74">
        <w:rPr>
          <w:b/>
          <w:bCs/>
          <w:color w:val="auto"/>
          <w:sz w:val="22"/>
          <w:szCs w:val="22"/>
        </w:rPr>
        <w:t>TepungGanyongDengan</w:t>
      </w:r>
      <w:r w:rsidRPr="00984E74">
        <w:rPr>
          <w:b/>
          <w:bCs/>
          <w:iCs/>
          <w:color w:val="auto"/>
          <w:sz w:val="22"/>
          <w:szCs w:val="22"/>
        </w:rPr>
        <w:t xml:space="preserve">Brownies </w:t>
      </w:r>
      <w:r w:rsidRPr="00984E74">
        <w:rPr>
          <w:b/>
          <w:bCs/>
          <w:color w:val="auto"/>
          <w:sz w:val="22"/>
          <w:szCs w:val="22"/>
        </w:rPr>
        <w:t>Tepung Terigu Ditinjau Dari Kualitas Inderawi Dan Kandungan Gizi</w:t>
      </w:r>
      <w:r w:rsidRPr="00984E74">
        <w:rPr>
          <w:bCs/>
          <w:color w:val="auto"/>
          <w:sz w:val="22"/>
          <w:szCs w:val="22"/>
        </w:rPr>
        <w:t xml:space="preserve">. Skripsi. Jurusan Teknologi Jasa dan Produksi </w:t>
      </w:r>
      <w:r w:rsidRPr="00984E74">
        <w:rPr>
          <w:bCs/>
          <w:color w:val="auto"/>
          <w:sz w:val="22"/>
          <w:szCs w:val="22"/>
        </w:rPr>
        <w:lastRenderedPageBreak/>
        <w:t>Fakultas Teknik Universitas Negeri Semarang. Semarang.</w:t>
      </w:r>
    </w:p>
    <w:p w:rsidR="00984E74" w:rsidRPr="00984E74" w:rsidRDefault="00984E74" w:rsidP="00984E74">
      <w:pPr>
        <w:pStyle w:val="Default"/>
        <w:spacing w:after="160"/>
        <w:ind w:left="1080" w:hanging="1080"/>
        <w:jc w:val="both"/>
        <w:rPr>
          <w:bCs/>
          <w:color w:val="auto"/>
          <w:sz w:val="22"/>
          <w:szCs w:val="22"/>
        </w:rPr>
      </w:pPr>
      <w:r w:rsidRPr="00984E74">
        <w:rPr>
          <w:sz w:val="22"/>
          <w:szCs w:val="22"/>
        </w:rPr>
        <w:t xml:space="preserve">Gale, T. 2006. </w:t>
      </w:r>
      <w:r w:rsidRPr="00984E74">
        <w:rPr>
          <w:b/>
          <w:i/>
          <w:iCs/>
          <w:sz w:val="22"/>
          <w:szCs w:val="22"/>
        </w:rPr>
        <w:t>Baking powder</w:t>
      </w:r>
      <w:r w:rsidRPr="00984E74">
        <w:rPr>
          <w:sz w:val="22"/>
          <w:szCs w:val="22"/>
        </w:rPr>
        <w:t xml:space="preserve">. </w:t>
      </w:r>
      <w:hyperlink r:id="rId21" w:history="1">
        <w:r w:rsidRPr="00984E74">
          <w:rPr>
            <w:rStyle w:val="Hyperlink"/>
            <w:color w:val="auto"/>
            <w:sz w:val="22"/>
            <w:szCs w:val="22"/>
          </w:rPr>
          <w:t>www.madehow.com</w:t>
        </w:r>
      </w:hyperlink>
      <w:r w:rsidRPr="00984E74">
        <w:rPr>
          <w:color w:val="auto"/>
          <w:sz w:val="22"/>
          <w:szCs w:val="22"/>
        </w:rPr>
        <w:t xml:space="preserve">. </w:t>
      </w:r>
      <w:r w:rsidRPr="00984E74">
        <w:rPr>
          <w:sz w:val="22"/>
          <w:szCs w:val="22"/>
        </w:rPr>
        <w:t>Diakses : 25/05/2015.</w:t>
      </w:r>
    </w:p>
    <w:p w:rsidR="00984E74" w:rsidRPr="00984E74" w:rsidRDefault="00984E74" w:rsidP="00984E74">
      <w:pPr>
        <w:autoSpaceDE w:val="0"/>
        <w:autoSpaceDN w:val="0"/>
        <w:adjustRightInd w:val="0"/>
        <w:spacing w:line="240" w:lineRule="auto"/>
        <w:ind w:left="1080" w:hanging="1080"/>
        <w:jc w:val="both"/>
        <w:rPr>
          <w:rFonts w:ascii="Times New Roman" w:hAnsi="Times New Roman" w:cs="Times New Roman"/>
        </w:rPr>
      </w:pPr>
      <w:r w:rsidRPr="00984E74">
        <w:rPr>
          <w:rFonts w:ascii="Times New Roman" w:hAnsi="Times New Roman" w:cs="Times New Roman"/>
        </w:rPr>
        <w:t>Ismayani,  Y.  2006</w:t>
      </w:r>
      <w:r w:rsidRPr="00984E74">
        <w:rPr>
          <w:rFonts w:ascii="Times New Roman" w:hAnsi="Times New Roman" w:cs="Times New Roman"/>
          <w:b/>
        </w:rPr>
        <w:t xml:space="preserve">. </w:t>
      </w:r>
      <w:r w:rsidRPr="00984E74">
        <w:rPr>
          <w:rFonts w:ascii="Times New Roman" w:hAnsi="Times New Roman" w:cs="Times New Roman"/>
          <w:b/>
          <w:iCs/>
        </w:rPr>
        <w:t>Variasi Brownies Kukus dan Panggang</w:t>
      </w:r>
      <w:r w:rsidRPr="00984E74">
        <w:rPr>
          <w:rFonts w:ascii="Times New Roman" w:hAnsi="Times New Roman" w:cs="Times New Roman"/>
          <w:b/>
        </w:rPr>
        <w:t>.</w:t>
      </w:r>
      <w:r w:rsidRPr="00984E74">
        <w:rPr>
          <w:rFonts w:ascii="Times New Roman" w:hAnsi="Times New Roman" w:cs="Times New Roman"/>
        </w:rPr>
        <w:t xml:space="preserve"> Jakarta: KawanPustaka.</w:t>
      </w:r>
    </w:p>
    <w:p w:rsidR="00984E74" w:rsidRPr="00984E74" w:rsidRDefault="00984E74" w:rsidP="00984E74">
      <w:pPr>
        <w:autoSpaceDE w:val="0"/>
        <w:autoSpaceDN w:val="0"/>
        <w:adjustRightInd w:val="0"/>
        <w:spacing w:line="240" w:lineRule="auto"/>
        <w:ind w:left="990" w:hanging="990"/>
        <w:jc w:val="both"/>
        <w:rPr>
          <w:rFonts w:ascii="Times New Roman" w:hAnsi="Times New Roman" w:cs="Times New Roman"/>
        </w:rPr>
      </w:pPr>
      <w:r w:rsidRPr="00984E74">
        <w:rPr>
          <w:rFonts w:ascii="Times New Roman" w:hAnsi="Times New Roman" w:cs="Times New Roman"/>
        </w:rPr>
        <w:t xml:space="preserve">Koswara, Sutrisno. 2006. </w:t>
      </w:r>
      <w:r w:rsidRPr="00984E74">
        <w:rPr>
          <w:rFonts w:ascii="Times New Roman" w:hAnsi="Times New Roman" w:cs="Times New Roman"/>
          <w:b/>
        </w:rPr>
        <w:t>Lebih Akrab dengan Kue basah</w:t>
      </w:r>
      <w:r w:rsidRPr="00984E74">
        <w:rPr>
          <w:rFonts w:ascii="Times New Roman" w:hAnsi="Times New Roman" w:cs="Times New Roman"/>
        </w:rPr>
        <w:t xml:space="preserve">. </w:t>
      </w:r>
      <w:hyperlink r:id="rId22" w:history="1">
        <w:r w:rsidRPr="00984E74">
          <w:rPr>
            <w:rStyle w:val="Hyperlink"/>
            <w:rFonts w:ascii="Times New Roman" w:hAnsi="Times New Roman" w:cs="Times New Roman"/>
            <w:color w:val="auto"/>
          </w:rPr>
          <w:t>http://www.ebookpangan.com/ARTIKEL</w:t>
        </w:r>
      </w:hyperlink>
      <w:r w:rsidRPr="00984E74">
        <w:rPr>
          <w:rFonts w:ascii="Times New Roman" w:hAnsi="Times New Roman" w:cs="Times New Roman"/>
        </w:rPr>
        <w:t>. Diakses : 25/05/2015.</w:t>
      </w:r>
    </w:p>
    <w:p w:rsidR="00984E74" w:rsidRPr="00984E74" w:rsidRDefault="00984E74" w:rsidP="00984E74">
      <w:pPr>
        <w:autoSpaceDE w:val="0"/>
        <w:autoSpaceDN w:val="0"/>
        <w:adjustRightInd w:val="0"/>
        <w:spacing w:line="240" w:lineRule="auto"/>
        <w:ind w:left="1080" w:hanging="1080"/>
        <w:jc w:val="both"/>
        <w:rPr>
          <w:rFonts w:ascii="Times New Roman" w:hAnsi="Times New Roman" w:cs="Times New Roman"/>
          <w:bCs/>
        </w:rPr>
      </w:pPr>
      <w:r w:rsidRPr="00984E74">
        <w:rPr>
          <w:rFonts w:ascii="TimesNewRomanPSMT" w:hAnsi="TimesNewRomanPSMT" w:cs="TimesNewRomanPSMT"/>
        </w:rPr>
        <w:t xml:space="preserve">Matz, Samuel A dan TD Matz. 1978. </w:t>
      </w:r>
      <w:r w:rsidRPr="00984E74">
        <w:rPr>
          <w:rFonts w:ascii="TimesNewRomanPSMT" w:hAnsi="TimesNewRomanPSMT" w:cs="TimesNewRomanPSMT"/>
          <w:b/>
        </w:rPr>
        <w:t>Cookies and Cracker Technology</w:t>
      </w:r>
      <w:r w:rsidRPr="00984E74">
        <w:rPr>
          <w:rFonts w:ascii="TimesNewRomanPSMT" w:hAnsi="TimesNewRomanPSMT" w:cs="TimesNewRomanPSMT"/>
        </w:rPr>
        <w:t>. The Avi</w:t>
      </w:r>
      <w:r w:rsidRPr="00984E74">
        <w:rPr>
          <w:rFonts w:ascii="Times New Roman" w:hAnsi="Times New Roman" w:cs="Times New Roman"/>
          <w:bCs/>
        </w:rPr>
        <w:t>Publishing Co, Inc, Westport, Connecticut.</w:t>
      </w:r>
    </w:p>
    <w:p w:rsidR="00984E74" w:rsidRPr="00984E74" w:rsidRDefault="00984E74" w:rsidP="00984E74">
      <w:pPr>
        <w:autoSpaceDE w:val="0"/>
        <w:autoSpaceDN w:val="0"/>
        <w:adjustRightInd w:val="0"/>
        <w:spacing w:line="240" w:lineRule="auto"/>
        <w:ind w:left="1080" w:hanging="1080"/>
        <w:jc w:val="both"/>
        <w:rPr>
          <w:rFonts w:ascii="Times New Roman" w:hAnsi="Times New Roman" w:cs="Times New Roman"/>
          <w:bCs/>
        </w:rPr>
      </w:pPr>
      <w:r w:rsidRPr="00984E74">
        <w:rPr>
          <w:rFonts w:ascii="Times New Roman" w:hAnsi="Times New Roman" w:cs="Times New Roman"/>
          <w:bCs/>
        </w:rPr>
        <w:t>Muchtadi, Tien R, Ayustaingwarno, Fitriyono. 2010</w:t>
      </w:r>
      <w:r w:rsidRPr="00984E74">
        <w:rPr>
          <w:rFonts w:ascii="Times New Roman" w:hAnsi="Times New Roman" w:cs="Times New Roman"/>
          <w:b/>
          <w:bCs/>
        </w:rPr>
        <w:t>. Teknologi Proses Pengolahan Pangan</w:t>
      </w:r>
      <w:r w:rsidRPr="00984E74">
        <w:rPr>
          <w:rFonts w:ascii="Times New Roman" w:hAnsi="Times New Roman" w:cs="Times New Roman"/>
          <w:bCs/>
        </w:rPr>
        <w:t xml:space="preserve">. Cetakankeempat. Alfabeta. Bandung. </w:t>
      </w:r>
    </w:p>
    <w:p w:rsidR="00984E74" w:rsidRPr="00984E74" w:rsidRDefault="00984E74" w:rsidP="00984E74">
      <w:pPr>
        <w:autoSpaceDE w:val="0"/>
        <w:autoSpaceDN w:val="0"/>
        <w:adjustRightInd w:val="0"/>
        <w:spacing w:line="240" w:lineRule="auto"/>
        <w:ind w:left="990" w:hanging="990"/>
        <w:jc w:val="both"/>
        <w:rPr>
          <w:rFonts w:ascii="Times New Roman" w:hAnsi="Times New Roman" w:cs="Times New Roman"/>
        </w:rPr>
      </w:pPr>
      <w:r w:rsidRPr="00984E74">
        <w:rPr>
          <w:rFonts w:ascii="Times New Roman" w:hAnsi="Times New Roman" w:cs="Times New Roman"/>
        </w:rPr>
        <w:t xml:space="preserve">Nurapriani, R. 2010. </w:t>
      </w:r>
      <w:r w:rsidRPr="00984E74">
        <w:rPr>
          <w:rFonts w:ascii="Times New Roman" w:hAnsi="Times New Roman" w:cs="Times New Roman"/>
          <w:b/>
          <w:iCs/>
        </w:rPr>
        <w:t>Optimasi Formulasi Brownies Panggang Tepung Komposit Berbasis Talas, Kacang Hijau, dan Pisang</w:t>
      </w:r>
      <w:r w:rsidRPr="00984E74">
        <w:rPr>
          <w:rFonts w:ascii="Times New Roman" w:hAnsi="Times New Roman" w:cs="Times New Roman"/>
          <w:b/>
        </w:rPr>
        <w:t>.</w:t>
      </w:r>
      <w:r w:rsidRPr="00984E74">
        <w:rPr>
          <w:rFonts w:ascii="Times New Roman" w:hAnsi="Times New Roman" w:cs="Times New Roman"/>
        </w:rPr>
        <w:t>FakultasTeknologiPertanian. InstitutPertanian Bogor, Bogor.</w:t>
      </w:r>
    </w:p>
    <w:p w:rsidR="00984E74" w:rsidRPr="00984E74" w:rsidRDefault="00984E74" w:rsidP="00984E74">
      <w:pPr>
        <w:autoSpaceDE w:val="0"/>
        <w:autoSpaceDN w:val="0"/>
        <w:adjustRightInd w:val="0"/>
        <w:spacing w:line="240" w:lineRule="auto"/>
        <w:ind w:left="990" w:hanging="990"/>
        <w:jc w:val="both"/>
        <w:rPr>
          <w:rFonts w:ascii="Times New Roman" w:hAnsi="Times New Roman" w:cs="Times New Roman"/>
        </w:rPr>
      </w:pPr>
      <w:r w:rsidRPr="00984E74">
        <w:rPr>
          <w:rFonts w:ascii="Times New Roman" w:hAnsi="Times New Roman" w:cs="Times New Roman"/>
        </w:rPr>
        <w:t xml:space="preserve">Ruliawan, S.M. 2014. </w:t>
      </w:r>
      <w:r w:rsidRPr="00984E74">
        <w:rPr>
          <w:rFonts w:ascii="Times New Roman" w:hAnsi="Times New Roman" w:cs="Times New Roman"/>
          <w:b/>
        </w:rPr>
        <w:t xml:space="preserve">Aplikasi Model Arrhenius untuk Pendugaan Masa Simpan Sosis Ayam Pada Penyimpanan Dengan Suhu yang Berbeda Berdasarkan Nilai TVB dan pH. </w:t>
      </w:r>
      <w:r w:rsidRPr="00984E74">
        <w:rPr>
          <w:rFonts w:ascii="Times New Roman" w:hAnsi="Times New Roman" w:cs="Times New Roman"/>
        </w:rPr>
        <w:t>Fakultas Pascasarjana Universitas Pasundan Bandung.</w:t>
      </w:r>
    </w:p>
    <w:p w:rsidR="00984E74" w:rsidRPr="00984E74" w:rsidRDefault="00984E74" w:rsidP="00984E74">
      <w:pPr>
        <w:spacing w:before="120" w:line="240" w:lineRule="auto"/>
        <w:ind w:left="567" w:hanging="567"/>
        <w:jc w:val="both"/>
        <w:rPr>
          <w:rFonts w:ascii="TimesNewRomanPSMT" w:hAnsi="TimesNewRomanPSMT" w:cs="TimesNewRomanPSMT"/>
        </w:rPr>
      </w:pPr>
      <w:r w:rsidRPr="00984E74">
        <w:rPr>
          <w:rFonts w:ascii="TimesNewRomanPSMT" w:hAnsi="TimesNewRomanPSMT" w:cs="TimesNewRomanPSMT"/>
        </w:rPr>
        <w:t xml:space="preserve">Suhardjito YB. 2006. </w:t>
      </w:r>
      <w:r w:rsidRPr="00984E74">
        <w:rPr>
          <w:rFonts w:ascii="TimesNewRomanPS-ItalicMT" w:hAnsi="TimesNewRomanPS-ItalicMT" w:cs="TimesNewRomanPS-ItalicMT"/>
          <w:b/>
          <w:iCs/>
        </w:rPr>
        <w:t>Pastry dalam Perhotelan</w:t>
      </w:r>
      <w:r w:rsidRPr="00984E74">
        <w:rPr>
          <w:rFonts w:ascii="TimesNewRomanPSMT" w:hAnsi="TimesNewRomanPSMT" w:cs="TimesNewRomanPSMT"/>
        </w:rPr>
        <w:t>. Yogyakarta : ANDI Yogyakarta</w:t>
      </w:r>
    </w:p>
    <w:p w:rsidR="00984E74" w:rsidRPr="00984E74" w:rsidRDefault="00984E74" w:rsidP="00984E74">
      <w:pPr>
        <w:autoSpaceDE w:val="0"/>
        <w:autoSpaceDN w:val="0"/>
        <w:adjustRightInd w:val="0"/>
        <w:spacing w:line="240" w:lineRule="auto"/>
        <w:ind w:left="1080" w:hanging="1080"/>
        <w:jc w:val="both"/>
        <w:rPr>
          <w:rFonts w:ascii="Times New Roman" w:hAnsi="Times New Roman" w:cs="Times New Roman"/>
        </w:rPr>
      </w:pPr>
      <w:r w:rsidRPr="00984E74">
        <w:rPr>
          <w:rFonts w:ascii="Times New Roman" w:hAnsi="Times New Roman" w:cs="Times New Roman"/>
        </w:rPr>
        <w:t xml:space="preserve">Sulistiyo, C.N. 2006. </w:t>
      </w:r>
      <w:r w:rsidRPr="00984E74">
        <w:rPr>
          <w:rFonts w:ascii="Times New Roman" w:hAnsi="Times New Roman" w:cs="Times New Roman"/>
          <w:b/>
        </w:rPr>
        <w:t>Pengembangan Brownies Kukus Tepung Ubi Jalar (</w:t>
      </w:r>
      <w:r w:rsidRPr="00984E74">
        <w:rPr>
          <w:rFonts w:ascii="Times New Roman" w:hAnsi="Times New Roman" w:cs="Times New Roman"/>
          <w:b/>
          <w:i/>
          <w:iCs/>
        </w:rPr>
        <w:t>Ipomoea Batatas L.)</w:t>
      </w:r>
      <w:r w:rsidRPr="00984E74">
        <w:rPr>
          <w:rFonts w:ascii="Times New Roman" w:hAnsi="Times New Roman" w:cs="Times New Roman"/>
        </w:rPr>
        <w:t>di PT. Fits Mandiri Bogor. Skripsi. Jurusan Ilmu dan Teknologi Pangan, FakultasTeknologi Pertanian, Institut Pertanian Bogor.</w:t>
      </w:r>
    </w:p>
    <w:p w:rsidR="00984E74" w:rsidRPr="00984E74" w:rsidRDefault="00984E74" w:rsidP="00984E74">
      <w:pPr>
        <w:pStyle w:val="Default"/>
        <w:spacing w:after="160"/>
        <w:ind w:left="990" w:hanging="990"/>
        <w:jc w:val="both"/>
        <w:rPr>
          <w:rStyle w:val="A2"/>
          <w:color w:val="auto"/>
          <w:sz w:val="22"/>
          <w:szCs w:val="22"/>
        </w:rPr>
      </w:pPr>
      <w:r w:rsidRPr="00984E74">
        <w:rPr>
          <w:color w:val="auto"/>
          <w:sz w:val="22"/>
          <w:szCs w:val="22"/>
        </w:rPr>
        <w:lastRenderedPageBreak/>
        <w:t xml:space="preserve">Sunarwati, D. A. 2011. </w:t>
      </w:r>
      <w:r w:rsidRPr="00984E74">
        <w:rPr>
          <w:b/>
          <w:bCs/>
          <w:color w:val="auto"/>
          <w:sz w:val="22"/>
          <w:szCs w:val="22"/>
        </w:rPr>
        <w:t>Pengaruh Substitusi Tepung Sukun Terhadap Kualitas Brownies Kukus,</w:t>
      </w:r>
      <w:r w:rsidRPr="00984E74">
        <w:rPr>
          <w:color w:val="auto"/>
          <w:sz w:val="22"/>
          <w:szCs w:val="22"/>
        </w:rPr>
        <w:t xml:space="preserve">Tugas Akhir, </w:t>
      </w:r>
      <w:r w:rsidRPr="00984E74">
        <w:rPr>
          <w:rStyle w:val="A2"/>
          <w:color w:val="auto"/>
          <w:sz w:val="22"/>
          <w:szCs w:val="22"/>
        </w:rPr>
        <w:t xml:space="preserve">Jurusan Teknologi Jasa dan Produksi, Fakultas Teknik, UniversitasNegeri Semarang. </w:t>
      </w:r>
    </w:p>
    <w:p w:rsidR="00984E74" w:rsidRPr="00984E74" w:rsidRDefault="00984E74" w:rsidP="00984E74">
      <w:pPr>
        <w:autoSpaceDE w:val="0"/>
        <w:autoSpaceDN w:val="0"/>
        <w:adjustRightInd w:val="0"/>
        <w:spacing w:line="240" w:lineRule="auto"/>
        <w:ind w:left="1170" w:hanging="1170"/>
        <w:jc w:val="both"/>
        <w:rPr>
          <w:rFonts w:ascii="TimesNewRomanPSMT" w:hAnsi="TimesNewRomanPSMT" w:cs="TimesNewRomanPSMT"/>
        </w:rPr>
      </w:pPr>
      <w:r w:rsidRPr="00984E74">
        <w:rPr>
          <w:rFonts w:ascii="TimesNewRomanPSMT" w:hAnsi="TimesNewRomanPSMT" w:cs="TimesNewRomanPSMT"/>
        </w:rPr>
        <w:t>Widarti, Asih. 2005</w:t>
      </w:r>
      <w:r w:rsidRPr="00984E74">
        <w:rPr>
          <w:rFonts w:ascii="TimesNewRomanPSMT" w:hAnsi="TimesNewRomanPSMT" w:cs="TimesNewRomanPSMT"/>
          <w:b/>
        </w:rPr>
        <w:t>. Studi Eksperimen Pembuatan Brownies dengan Substitusi Tepung Pisang</w:t>
      </w:r>
      <w:r w:rsidRPr="00984E74">
        <w:rPr>
          <w:rFonts w:ascii="TimesNewRomanPSMT" w:hAnsi="TimesNewRomanPSMT" w:cs="TimesNewRomanPSMT"/>
        </w:rPr>
        <w:t>, Skripsi Jurusan Teknologi Jasa dan Produksi. FakultasTeknik. UniversitasNegeri Semarang.</w:t>
      </w:r>
    </w:p>
    <w:p w:rsidR="00984E74" w:rsidRPr="00984E74" w:rsidRDefault="00984E74" w:rsidP="00984E74">
      <w:pPr>
        <w:autoSpaceDE w:val="0"/>
        <w:autoSpaceDN w:val="0"/>
        <w:adjustRightInd w:val="0"/>
        <w:spacing w:line="240" w:lineRule="auto"/>
        <w:jc w:val="both"/>
        <w:rPr>
          <w:rStyle w:val="A2"/>
          <w:rFonts w:ascii="Times New Roman" w:hAnsi="Times New Roman" w:cs="Times New Roman"/>
          <w:sz w:val="22"/>
          <w:szCs w:val="22"/>
        </w:rPr>
      </w:pPr>
      <w:r w:rsidRPr="00984E74">
        <w:rPr>
          <w:rStyle w:val="A2"/>
          <w:rFonts w:ascii="Times New Roman" w:hAnsi="Times New Roman" w:cs="Times New Roman"/>
          <w:sz w:val="22"/>
          <w:szCs w:val="22"/>
        </w:rPr>
        <w:t xml:space="preserve">Yuniastuti, A. 2007. </w:t>
      </w:r>
      <w:r w:rsidRPr="00984E74">
        <w:rPr>
          <w:rStyle w:val="A2"/>
          <w:rFonts w:ascii="Times New Roman" w:hAnsi="Times New Roman" w:cs="Times New Roman"/>
          <w:b/>
          <w:sz w:val="22"/>
          <w:szCs w:val="22"/>
        </w:rPr>
        <w:t>Gizi dan Kesehatan</w:t>
      </w:r>
      <w:r w:rsidRPr="00984E74">
        <w:rPr>
          <w:rStyle w:val="A2"/>
          <w:rFonts w:ascii="Times New Roman" w:hAnsi="Times New Roman" w:cs="Times New Roman"/>
          <w:sz w:val="22"/>
          <w:szCs w:val="22"/>
        </w:rPr>
        <w:t>. EdisiPertama, GrahaIlmu. Yoyakarta.</w:t>
      </w:r>
    </w:p>
    <w:p w:rsidR="00984E74" w:rsidRDefault="00984E74" w:rsidP="00984E74">
      <w:pPr>
        <w:spacing w:line="240" w:lineRule="auto"/>
        <w:rPr>
          <w:rFonts w:ascii="Times New Roman" w:hAnsi="Times New Roman" w:cs="Times New Roman"/>
          <w:b/>
        </w:rPr>
      </w:pPr>
      <w:r>
        <w:rPr>
          <w:rFonts w:ascii="Times New Roman" w:hAnsi="Times New Roman" w:cs="Times New Roman"/>
          <w:b/>
        </w:rPr>
        <w:lastRenderedPageBreak/>
        <w:t>BIODATA PENULIS</w:t>
      </w:r>
    </w:p>
    <w:p w:rsidR="00984E74" w:rsidRPr="00984E74" w:rsidRDefault="00984E74" w:rsidP="00984E74">
      <w:pPr>
        <w:spacing w:line="240" w:lineRule="auto"/>
        <w:rPr>
          <w:rFonts w:ascii="Times New Roman" w:hAnsi="Times New Roman" w:cs="Times New Roman"/>
          <w:b/>
        </w:rPr>
      </w:pPr>
      <w:r w:rsidRPr="00984E74">
        <w:rPr>
          <w:rFonts w:ascii="Times New Roman" w:hAnsi="Times New Roman" w:cs="Times New Roman"/>
        </w:rPr>
        <w:t xml:space="preserve">Intan Permatasari Muhariyani </w:t>
      </w:r>
      <w:r w:rsidRPr="00DF3C3E">
        <w:rPr>
          <w:rFonts w:ascii="Times New Roman" w:hAnsi="Times New Roman" w:cs="Times New Roman"/>
        </w:rPr>
        <w:t xml:space="preserve">adalah </w:t>
      </w:r>
      <w:r>
        <w:rPr>
          <w:rFonts w:ascii="Times New Roman" w:hAnsi="Times New Roman" w:cs="Times New Roman"/>
        </w:rPr>
        <w:t>guru produktif tata boga di SMK RA Kartini Bandung dan SMA Pasundan Rancaekek.</w:t>
      </w:r>
    </w:p>
    <w:p w:rsidR="00984E74" w:rsidRPr="00984E74" w:rsidRDefault="00984E74" w:rsidP="00984E74">
      <w:pPr>
        <w:spacing w:line="240" w:lineRule="auto"/>
        <w:rPr>
          <w:rFonts w:ascii="Times New Roman" w:hAnsi="Times New Roman" w:cs="Times New Roman"/>
          <w:b/>
        </w:rPr>
      </w:pPr>
    </w:p>
    <w:p w:rsidR="005E06B4" w:rsidRPr="00545770" w:rsidRDefault="005E06B4" w:rsidP="00984E74">
      <w:pPr>
        <w:spacing w:after="0" w:line="240" w:lineRule="auto"/>
        <w:jc w:val="both"/>
        <w:rPr>
          <w:rFonts w:ascii="Times New Roman" w:hAnsi="Times New Roman" w:cs="Times New Roman"/>
        </w:rPr>
      </w:pPr>
    </w:p>
    <w:p w:rsidR="005E06B4" w:rsidRPr="00545770" w:rsidRDefault="005E06B4" w:rsidP="00984E74">
      <w:pPr>
        <w:spacing w:line="240" w:lineRule="auto"/>
        <w:jc w:val="both"/>
        <w:rPr>
          <w:rFonts w:ascii="Times New Roman" w:hAnsi="Times New Roman" w:cs="Times New Roman"/>
        </w:rPr>
      </w:pPr>
    </w:p>
    <w:p w:rsidR="005E06B4" w:rsidRPr="00545770" w:rsidRDefault="005E06B4" w:rsidP="00984E74">
      <w:pPr>
        <w:spacing w:line="240" w:lineRule="auto"/>
        <w:jc w:val="both"/>
        <w:rPr>
          <w:rFonts w:ascii="Times New Roman" w:hAnsi="Times New Roman" w:cs="Times New Roman"/>
        </w:rPr>
      </w:pPr>
    </w:p>
    <w:p w:rsidR="005E06B4" w:rsidRPr="00545770" w:rsidRDefault="005E06B4" w:rsidP="00984E74">
      <w:pPr>
        <w:autoSpaceDE w:val="0"/>
        <w:autoSpaceDN w:val="0"/>
        <w:adjustRightInd w:val="0"/>
        <w:spacing w:after="0" w:line="240" w:lineRule="auto"/>
        <w:jc w:val="both"/>
        <w:rPr>
          <w:rFonts w:ascii="Times New Roman" w:hAnsi="Times New Roman" w:cs="Times New Roman"/>
        </w:rPr>
      </w:pPr>
    </w:p>
    <w:p w:rsidR="005E06B4" w:rsidRPr="00545770" w:rsidRDefault="005E06B4" w:rsidP="00984E74">
      <w:pPr>
        <w:pStyle w:val="Default"/>
        <w:ind w:firstLine="540"/>
        <w:jc w:val="both"/>
        <w:rPr>
          <w:color w:val="auto"/>
          <w:sz w:val="22"/>
          <w:szCs w:val="22"/>
        </w:rPr>
      </w:pPr>
    </w:p>
    <w:p w:rsidR="005E06B4" w:rsidRPr="00545770" w:rsidRDefault="005E06B4" w:rsidP="00984E74">
      <w:pPr>
        <w:pStyle w:val="ListParagraph"/>
        <w:spacing w:after="0" w:line="240" w:lineRule="auto"/>
        <w:ind w:left="1080"/>
        <w:jc w:val="both"/>
        <w:rPr>
          <w:rFonts w:ascii="Times New Roman" w:hAnsi="Times New Roman" w:cs="Times New Roman"/>
        </w:rPr>
        <w:sectPr w:rsidR="005E06B4" w:rsidRPr="00545770" w:rsidSect="005E06B4">
          <w:type w:val="continuous"/>
          <w:pgSz w:w="12240" w:h="15840"/>
          <w:pgMar w:top="1440" w:right="1440" w:bottom="1440" w:left="1440" w:header="720" w:footer="720" w:gutter="0"/>
          <w:cols w:num="2" w:space="720"/>
          <w:docGrid w:linePitch="360"/>
        </w:sectPr>
      </w:pPr>
    </w:p>
    <w:p w:rsidR="00734487" w:rsidRPr="00545770" w:rsidRDefault="00734487" w:rsidP="00984E74">
      <w:pPr>
        <w:pStyle w:val="ListParagraph"/>
        <w:spacing w:after="0" w:line="240" w:lineRule="auto"/>
        <w:ind w:left="1080"/>
        <w:jc w:val="both"/>
        <w:rPr>
          <w:rFonts w:ascii="Times New Roman" w:hAnsi="Times New Roman" w:cs="Times New Roman"/>
        </w:rPr>
      </w:pPr>
    </w:p>
    <w:p w:rsidR="00734487" w:rsidRPr="00545770" w:rsidRDefault="00734487" w:rsidP="00984E74">
      <w:pPr>
        <w:pStyle w:val="ListParagraph"/>
        <w:spacing w:after="0" w:line="240" w:lineRule="auto"/>
        <w:ind w:left="1080"/>
        <w:jc w:val="both"/>
        <w:rPr>
          <w:rFonts w:ascii="Times New Roman" w:hAnsi="Times New Roman" w:cs="Times New Roman"/>
        </w:rPr>
      </w:pPr>
    </w:p>
    <w:p w:rsidR="002D63E0" w:rsidRPr="00545770" w:rsidRDefault="002D63E0" w:rsidP="00984E74">
      <w:pPr>
        <w:pStyle w:val="ListParagraph"/>
        <w:spacing w:line="240" w:lineRule="auto"/>
        <w:ind w:left="270"/>
        <w:jc w:val="both"/>
        <w:rPr>
          <w:rFonts w:ascii="Times New Roman" w:hAnsi="Times New Roman" w:cs="Times New Roman"/>
        </w:rPr>
      </w:pPr>
    </w:p>
    <w:p w:rsidR="00DE4B9E" w:rsidRPr="00545770" w:rsidRDefault="00DE4B9E" w:rsidP="00984E74">
      <w:pPr>
        <w:pStyle w:val="ListParagraph"/>
        <w:spacing w:line="240" w:lineRule="auto"/>
        <w:ind w:left="270"/>
        <w:jc w:val="both"/>
        <w:rPr>
          <w:rFonts w:ascii="Times New Roman" w:hAnsi="Times New Roman" w:cs="Times New Roman"/>
        </w:rPr>
      </w:pPr>
    </w:p>
    <w:sectPr w:rsidR="00DE4B9E" w:rsidRPr="00545770" w:rsidSect="005E06B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3D6" w:rsidRDefault="00DB43D6" w:rsidP="006B5821">
      <w:pPr>
        <w:spacing w:after="0" w:line="240" w:lineRule="auto"/>
      </w:pPr>
      <w:r>
        <w:separator/>
      </w:r>
    </w:p>
  </w:endnote>
  <w:endnote w:type="continuationSeparator" w:id="0">
    <w:p w:rsidR="00DB43D6" w:rsidRDefault="00DB43D6" w:rsidP="006B5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Andalus">
    <w:panose1 w:val="02020603050405020304"/>
    <w:charset w:val="00"/>
    <w:family w:val="roman"/>
    <w:pitch w:val="variable"/>
    <w:sig w:usb0="00002003" w:usb1="80000000" w:usb2="00000008" w:usb3="00000000" w:csb0="0000004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2925"/>
      <w:docPartObj>
        <w:docPartGallery w:val="Page Numbers (Bottom of Page)"/>
        <w:docPartUnique/>
      </w:docPartObj>
    </w:sdtPr>
    <w:sdtContent>
      <w:p w:rsidR="006B5821" w:rsidRDefault="004F486B">
        <w:pPr>
          <w:pStyle w:val="Footer"/>
          <w:jc w:val="right"/>
        </w:pPr>
        <w:fldSimple w:instr=" PAGE   \* MERGEFORMAT ">
          <w:r w:rsidR="00A1382A">
            <w:rPr>
              <w:noProof/>
            </w:rPr>
            <w:t>5</w:t>
          </w:r>
        </w:fldSimple>
      </w:p>
    </w:sdtContent>
  </w:sdt>
  <w:p w:rsidR="006B5821" w:rsidRDefault="006B5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3D6" w:rsidRDefault="00DB43D6" w:rsidP="006B5821">
      <w:pPr>
        <w:spacing w:after="0" w:line="240" w:lineRule="auto"/>
      </w:pPr>
      <w:r>
        <w:separator/>
      </w:r>
    </w:p>
  </w:footnote>
  <w:footnote w:type="continuationSeparator" w:id="0">
    <w:p w:rsidR="00DB43D6" w:rsidRDefault="00DB43D6" w:rsidP="006B5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6D1"/>
    <w:multiLevelType w:val="hybridMultilevel"/>
    <w:tmpl w:val="11846C6C"/>
    <w:lvl w:ilvl="0" w:tplc="F10C1BA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nsid w:val="039054EA"/>
    <w:multiLevelType w:val="hybridMultilevel"/>
    <w:tmpl w:val="4CCC9152"/>
    <w:lvl w:ilvl="0" w:tplc="6CAA4E2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F36E4"/>
    <w:multiLevelType w:val="multilevel"/>
    <w:tmpl w:val="F6A4A4BC"/>
    <w:lvl w:ilvl="0">
      <w:start w:val="3"/>
      <w:numFmt w:val="decimal"/>
      <w:lvlText w:val="%1"/>
      <w:lvlJc w:val="left"/>
      <w:pPr>
        <w:ind w:left="480" w:hanging="480"/>
      </w:pPr>
      <w:rPr>
        <w:rFonts w:hint="default"/>
        <w:i w:val="0"/>
      </w:rPr>
    </w:lvl>
    <w:lvl w:ilvl="1">
      <w:start w:val="7"/>
      <w:numFmt w:val="decimal"/>
      <w:lvlText w:val="%1.%2"/>
      <w:lvlJc w:val="left"/>
      <w:pPr>
        <w:ind w:left="840" w:hanging="480"/>
      </w:pPr>
      <w:rPr>
        <w:rFonts w:hint="default"/>
        <w:i w:val="0"/>
      </w:rPr>
    </w:lvl>
    <w:lvl w:ilvl="2">
      <w:start w:val="4"/>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nsid w:val="060765B1"/>
    <w:multiLevelType w:val="multilevel"/>
    <w:tmpl w:val="6960F296"/>
    <w:lvl w:ilvl="0">
      <w:start w:val="1"/>
      <w:numFmt w:val="decimal"/>
      <w:lvlText w:val="%1."/>
      <w:lvlJc w:val="left"/>
      <w:pPr>
        <w:ind w:left="450" w:hanging="360"/>
      </w:pPr>
      <w:rPr>
        <w:rFonts w:hint="default"/>
      </w:rPr>
    </w:lvl>
    <w:lvl w:ilvl="1">
      <w:start w:val="6"/>
      <w:numFmt w:val="decimal"/>
      <w:isLgl/>
      <w:lvlText w:val="%1.%2"/>
      <w:lvlJc w:val="left"/>
      <w:pPr>
        <w:ind w:left="570" w:hanging="480"/>
      </w:pPr>
      <w:rPr>
        <w:rFonts w:hint="default"/>
      </w:rPr>
    </w:lvl>
    <w:lvl w:ilvl="2">
      <w:start w:val="4"/>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nsid w:val="079E6C69"/>
    <w:multiLevelType w:val="multilevel"/>
    <w:tmpl w:val="89285BE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F272D6"/>
    <w:multiLevelType w:val="hybridMultilevel"/>
    <w:tmpl w:val="6BB21F78"/>
    <w:lvl w:ilvl="0" w:tplc="D2CED9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FD6CAA"/>
    <w:multiLevelType w:val="hybridMultilevel"/>
    <w:tmpl w:val="555AC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153787"/>
    <w:multiLevelType w:val="hybridMultilevel"/>
    <w:tmpl w:val="5720BA2E"/>
    <w:lvl w:ilvl="0" w:tplc="BB7C011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37F93"/>
    <w:multiLevelType w:val="hybridMultilevel"/>
    <w:tmpl w:val="B300AED0"/>
    <w:lvl w:ilvl="0" w:tplc="10502C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17366D"/>
    <w:multiLevelType w:val="multilevel"/>
    <w:tmpl w:val="5784F546"/>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A3F2B9E"/>
    <w:multiLevelType w:val="hybridMultilevel"/>
    <w:tmpl w:val="B1468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A436C"/>
    <w:multiLevelType w:val="multilevel"/>
    <w:tmpl w:val="47B2D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BC1D18"/>
    <w:multiLevelType w:val="hybridMultilevel"/>
    <w:tmpl w:val="FE5243F4"/>
    <w:lvl w:ilvl="0" w:tplc="67D60FA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504C35"/>
    <w:multiLevelType w:val="hybridMultilevel"/>
    <w:tmpl w:val="31EEF7A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B564F"/>
    <w:multiLevelType w:val="multilevel"/>
    <w:tmpl w:val="D1426F8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311FA6"/>
    <w:multiLevelType w:val="multilevel"/>
    <w:tmpl w:val="1EC6DFF8"/>
    <w:lvl w:ilvl="0">
      <w:start w:val="1"/>
      <w:numFmt w:val="decimal"/>
      <w:lvlText w:val="%1."/>
      <w:lvlJc w:val="left"/>
      <w:pPr>
        <w:ind w:left="360" w:hanging="360"/>
      </w:pPr>
    </w:lvl>
    <w:lvl w:ilvl="1">
      <w:start w:val="6"/>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6891FBD"/>
    <w:multiLevelType w:val="multilevel"/>
    <w:tmpl w:val="83248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870F96"/>
    <w:multiLevelType w:val="multilevel"/>
    <w:tmpl w:val="3E34CC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5B6768"/>
    <w:multiLevelType w:val="hybridMultilevel"/>
    <w:tmpl w:val="59602DE0"/>
    <w:lvl w:ilvl="0" w:tplc="C3F2BC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82259"/>
    <w:multiLevelType w:val="hybridMultilevel"/>
    <w:tmpl w:val="F6C466B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343025"/>
    <w:multiLevelType w:val="hybridMultilevel"/>
    <w:tmpl w:val="DD269CC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4613F"/>
    <w:multiLevelType w:val="multilevel"/>
    <w:tmpl w:val="A21EFC0E"/>
    <w:lvl w:ilvl="0">
      <w:start w:val="1"/>
      <w:numFmt w:val="decimal"/>
      <w:lvlText w:val="%1."/>
      <w:lvlJc w:val="left"/>
      <w:pPr>
        <w:ind w:left="274" w:hanging="360"/>
      </w:pPr>
      <w:rPr>
        <w:rFonts w:hint="default"/>
      </w:rPr>
    </w:lvl>
    <w:lvl w:ilvl="1">
      <w:start w:val="2"/>
      <w:numFmt w:val="decimal"/>
      <w:isLgl/>
      <w:lvlText w:val="%1.%2"/>
      <w:lvlJc w:val="left"/>
      <w:pPr>
        <w:ind w:left="274" w:hanging="360"/>
      </w:pPr>
      <w:rPr>
        <w:rFonts w:hint="default"/>
      </w:rPr>
    </w:lvl>
    <w:lvl w:ilvl="2">
      <w:start w:val="1"/>
      <w:numFmt w:val="decimal"/>
      <w:isLgl/>
      <w:lvlText w:val="%1.%2.%3"/>
      <w:lvlJc w:val="left"/>
      <w:pPr>
        <w:ind w:left="634" w:hanging="720"/>
      </w:pPr>
      <w:rPr>
        <w:rFonts w:hint="default"/>
      </w:rPr>
    </w:lvl>
    <w:lvl w:ilvl="3">
      <w:start w:val="1"/>
      <w:numFmt w:val="decimal"/>
      <w:isLgl/>
      <w:lvlText w:val="%1.%2.%3.%4"/>
      <w:lvlJc w:val="left"/>
      <w:pPr>
        <w:ind w:left="634" w:hanging="720"/>
      </w:pPr>
      <w:rPr>
        <w:rFonts w:hint="default"/>
      </w:rPr>
    </w:lvl>
    <w:lvl w:ilvl="4">
      <w:start w:val="1"/>
      <w:numFmt w:val="decimal"/>
      <w:isLgl/>
      <w:lvlText w:val="%1.%2.%3.%4.%5"/>
      <w:lvlJc w:val="left"/>
      <w:pPr>
        <w:ind w:left="994" w:hanging="1080"/>
      </w:pPr>
      <w:rPr>
        <w:rFonts w:hint="default"/>
      </w:rPr>
    </w:lvl>
    <w:lvl w:ilvl="5">
      <w:start w:val="1"/>
      <w:numFmt w:val="decimal"/>
      <w:isLgl/>
      <w:lvlText w:val="%1.%2.%3.%4.%5.%6"/>
      <w:lvlJc w:val="left"/>
      <w:pPr>
        <w:ind w:left="994" w:hanging="1080"/>
      </w:pPr>
      <w:rPr>
        <w:rFonts w:hint="default"/>
      </w:rPr>
    </w:lvl>
    <w:lvl w:ilvl="6">
      <w:start w:val="1"/>
      <w:numFmt w:val="decimal"/>
      <w:isLgl/>
      <w:lvlText w:val="%1.%2.%3.%4.%5.%6.%7"/>
      <w:lvlJc w:val="left"/>
      <w:pPr>
        <w:ind w:left="1354" w:hanging="1440"/>
      </w:pPr>
      <w:rPr>
        <w:rFonts w:hint="default"/>
      </w:rPr>
    </w:lvl>
    <w:lvl w:ilvl="7">
      <w:start w:val="1"/>
      <w:numFmt w:val="decimal"/>
      <w:isLgl/>
      <w:lvlText w:val="%1.%2.%3.%4.%5.%6.%7.%8"/>
      <w:lvlJc w:val="left"/>
      <w:pPr>
        <w:ind w:left="1354" w:hanging="1440"/>
      </w:pPr>
      <w:rPr>
        <w:rFonts w:hint="default"/>
      </w:rPr>
    </w:lvl>
    <w:lvl w:ilvl="8">
      <w:start w:val="1"/>
      <w:numFmt w:val="decimal"/>
      <w:isLgl/>
      <w:lvlText w:val="%1.%2.%3.%4.%5.%6.%7.%8.%9"/>
      <w:lvlJc w:val="left"/>
      <w:pPr>
        <w:ind w:left="1714" w:hanging="1800"/>
      </w:pPr>
      <w:rPr>
        <w:rFonts w:hint="default"/>
      </w:rPr>
    </w:lvl>
  </w:abstractNum>
  <w:abstractNum w:abstractNumId="22">
    <w:nsid w:val="3ADF48C7"/>
    <w:multiLevelType w:val="hybridMultilevel"/>
    <w:tmpl w:val="7B86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A62DE"/>
    <w:multiLevelType w:val="hybridMultilevel"/>
    <w:tmpl w:val="B40E0752"/>
    <w:lvl w:ilvl="0" w:tplc="4184C8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EAC1B57"/>
    <w:multiLevelType w:val="hybridMultilevel"/>
    <w:tmpl w:val="BD726DA8"/>
    <w:lvl w:ilvl="0" w:tplc="2A4025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0114BC"/>
    <w:multiLevelType w:val="multilevel"/>
    <w:tmpl w:val="C2048B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9AF13E6"/>
    <w:multiLevelType w:val="hybridMultilevel"/>
    <w:tmpl w:val="B388ED8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A363A8"/>
    <w:multiLevelType w:val="hybridMultilevel"/>
    <w:tmpl w:val="82F6BCDA"/>
    <w:lvl w:ilvl="0" w:tplc="67549126">
      <w:start w:val="1"/>
      <w:numFmt w:val="decimal"/>
      <w:lvlText w:val="%1."/>
      <w:lvlJc w:val="left"/>
      <w:pPr>
        <w:ind w:left="540" w:hanging="360"/>
      </w:pPr>
      <w:rPr>
        <w:rFonts w:ascii="Times New Roman" w:hAnsi="Times New Roman" w:cs="Times New Roman"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4D7E2312"/>
    <w:multiLevelType w:val="hybridMultilevel"/>
    <w:tmpl w:val="C8340D1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17D44"/>
    <w:multiLevelType w:val="multilevel"/>
    <w:tmpl w:val="D4AEA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3DB4AC9"/>
    <w:multiLevelType w:val="hybridMultilevel"/>
    <w:tmpl w:val="AADEB384"/>
    <w:lvl w:ilvl="0" w:tplc="A394E76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B8E1269"/>
    <w:multiLevelType w:val="multilevel"/>
    <w:tmpl w:val="E90CFF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4D4789"/>
    <w:multiLevelType w:val="hybridMultilevel"/>
    <w:tmpl w:val="2E54CAC0"/>
    <w:lvl w:ilvl="0" w:tplc="0CDCC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F69FD"/>
    <w:multiLevelType w:val="hybridMultilevel"/>
    <w:tmpl w:val="03B0C4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E658A6"/>
    <w:multiLevelType w:val="hybridMultilevel"/>
    <w:tmpl w:val="50FC6630"/>
    <w:lvl w:ilvl="0" w:tplc="92C4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7569A8"/>
    <w:multiLevelType w:val="hybridMultilevel"/>
    <w:tmpl w:val="77DCD618"/>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926E6"/>
    <w:multiLevelType w:val="hybridMultilevel"/>
    <w:tmpl w:val="6008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EA66FF"/>
    <w:multiLevelType w:val="hybridMultilevel"/>
    <w:tmpl w:val="625A6F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60606A"/>
    <w:multiLevelType w:val="multilevel"/>
    <w:tmpl w:val="4942E33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A41188"/>
    <w:multiLevelType w:val="hybridMultilevel"/>
    <w:tmpl w:val="A46C4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D95C19"/>
    <w:multiLevelType w:val="multilevel"/>
    <w:tmpl w:val="0D2EE736"/>
    <w:lvl w:ilvl="0">
      <w:start w:val="3"/>
      <w:numFmt w:val="decimal"/>
      <w:lvlText w:val="%1"/>
      <w:lvlJc w:val="left"/>
      <w:pPr>
        <w:ind w:left="480" w:hanging="480"/>
      </w:pPr>
      <w:rPr>
        <w:rFonts w:eastAsiaTheme="minorEastAsia" w:hint="default"/>
      </w:rPr>
    </w:lvl>
    <w:lvl w:ilvl="1">
      <w:start w:val="6"/>
      <w:numFmt w:val="decimal"/>
      <w:lvlText w:val="%1.%2"/>
      <w:lvlJc w:val="left"/>
      <w:pPr>
        <w:ind w:left="480" w:hanging="480"/>
      </w:pPr>
      <w:rPr>
        <w:rFonts w:eastAsiaTheme="minorEastAsia" w:hint="default"/>
      </w:rPr>
    </w:lvl>
    <w:lvl w:ilvl="2">
      <w:start w:val="4"/>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1">
    <w:nsid w:val="7E78050A"/>
    <w:multiLevelType w:val="multilevel"/>
    <w:tmpl w:val="212AC6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18"/>
  </w:num>
  <w:num w:numId="3">
    <w:abstractNumId w:val="25"/>
  </w:num>
  <w:num w:numId="4">
    <w:abstractNumId w:val="6"/>
  </w:num>
  <w:num w:numId="5">
    <w:abstractNumId w:val="16"/>
  </w:num>
  <w:num w:numId="6">
    <w:abstractNumId w:val="11"/>
  </w:num>
  <w:num w:numId="7">
    <w:abstractNumId w:val="17"/>
  </w:num>
  <w:num w:numId="8">
    <w:abstractNumId w:val="27"/>
  </w:num>
  <w:num w:numId="9">
    <w:abstractNumId w:val="14"/>
  </w:num>
  <w:num w:numId="10">
    <w:abstractNumId w:val="24"/>
  </w:num>
  <w:num w:numId="11">
    <w:abstractNumId w:val="9"/>
  </w:num>
  <w:num w:numId="12">
    <w:abstractNumId w:val="41"/>
  </w:num>
  <w:num w:numId="13">
    <w:abstractNumId w:val="33"/>
  </w:num>
  <w:num w:numId="14">
    <w:abstractNumId w:val="1"/>
  </w:num>
  <w:num w:numId="15">
    <w:abstractNumId w:val="29"/>
  </w:num>
  <w:num w:numId="16">
    <w:abstractNumId w:val="35"/>
  </w:num>
  <w:num w:numId="17">
    <w:abstractNumId w:val="32"/>
  </w:num>
  <w:num w:numId="18">
    <w:abstractNumId w:val="13"/>
  </w:num>
  <w:num w:numId="19">
    <w:abstractNumId w:val="12"/>
  </w:num>
  <w:num w:numId="20">
    <w:abstractNumId w:val="10"/>
  </w:num>
  <w:num w:numId="21">
    <w:abstractNumId w:val="26"/>
  </w:num>
  <w:num w:numId="22">
    <w:abstractNumId w:val="23"/>
  </w:num>
  <w:num w:numId="23">
    <w:abstractNumId w:val="37"/>
  </w:num>
  <w:num w:numId="24">
    <w:abstractNumId w:val="31"/>
  </w:num>
  <w:num w:numId="25">
    <w:abstractNumId w:val="38"/>
  </w:num>
  <w:num w:numId="26">
    <w:abstractNumId w:val="20"/>
  </w:num>
  <w:num w:numId="27">
    <w:abstractNumId w:val="40"/>
  </w:num>
  <w:num w:numId="28">
    <w:abstractNumId w:val="4"/>
  </w:num>
  <w:num w:numId="29">
    <w:abstractNumId w:val="2"/>
  </w:num>
  <w:num w:numId="30">
    <w:abstractNumId w:val="34"/>
  </w:num>
  <w:num w:numId="31">
    <w:abstractNumId w:val="19"/>
  </w:num>
  <w:num w:numId="32">
    <w:abstractNumId w:val="8"/>
  </w:num>
  <w:num w:numId="33">
    <w:abstractNumId w:val="5"/>
  </w:num>
  <w:num w:numId="34">
    <w:abstractNumId w:val="15"/>
  </w:num>
  <w:num w:numId="35">
    <w:abstractNumId w:val="30"/>
  </w:num>
  <w:num w:numId="36">
    <w:abstractNumId w:val="39"/>
  </w:num>
  <w:num w:numId="37">
    <w:abstractNumId w:val="3"/>
  </w:num>
  <w:num w:numId="38">
    <w:abstractNumId w:val="28"/>
  </w:num>
  <w:num w:numId="39">
    <w:abstractNumId w:val="36"/>
  </w:num>
  <w:num w:numId="40">
    <w:abstractNumId w:val="21"/>
  </w:num>
  <w:num w:numId="41">
    <w:abstractNumId w:val="0"/>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DA4BE0"/>
    <w:rsid w:val="00023316"/>
    <w:rsid w:val="00074BE6"/>
    <w:rsid w:val="000A12DC"/>
    <w:rsid w:val="000E3BC4"/>
    <w:rsid w:val="000F7379"/>
    <w:rsid w:val="00230467"/>
    <w:rsid w:val="00282E2F"/>
    <w:rsid w:val="002A647C"/>
    <w:rsid w:val="002C0A90"/>
    <w:rsid w:val="002D63E0"/>
    <w:rsid w:val="002F2401"/>
    <w:rsid w:val="00347F2F"/>
    <w:rsid w:val="003E0B7A"/>
    <w:rsid w:val="004F486B"/>
    <w:rsid w:val="00545770"/>
    <w:rsid w:val="005831C3"/>
    <w:rsid w:val="005A1368"/>
    <w:rsid w:val="005B1AFA"/>
    <w:rsid w:val="005E06B4"/>
    <w:rsid w:val="006B5821"/>
    <w:rsid w:val="006F04EB"/>
    <w:rsid w:val="00734487"/>
    <w:rsid w:val="0077195E"/>
    <w:rsid w:val="00792C60"/>
    <w:rsid w:val="008D47AD"/>
    <w:rsid w:val="008D5E95"/>
    <w:rsid w:val="009624C0"/>
    <w:rsid w:val="00984E74"/>
    <w:rsid w:val="009F1483"/>
    <w:rsid w:val="009F3DA9"/>
    <w:rsid w:val="00A02B03"/>
    <w:rsid w:val="00A1382A"/>
    <w:rsid w:val="00A72B43"/>
    <w:rsid w:val="00AE7B11"/>
    <w:rsid w:val="00AF2FDD"/>
    <w:rsid w:val="00B369A4"/>
    <w:rsid w:val="00B45584"/>
    <w:rsid w:val="00B95543"/>
    <w:rsid w:val="00CD7607"/>
    <w:rsid w:val="00D26D75"/>
    <w:rsid w:val="00D87636"/>
    <w:rsid w:val="00DA004E"/>
    <w:rsid w:val="00DA4BE0"/>
    <w:rsid w:val="00DB43D6"/>
    <w:rsid w:val="00DC607F"/>
    <w:rsid w:val="00DE4B9E"/>
    <w:rsid w:val="00EE3528"/>
    <w:rsid w:val="00EE6DA0"/>
    <w:rsid w:val="00F57E95"/>
    <w:rsid w:val="00FA50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67"/>
        <o:r id="V:Rule7" type="connector" idref="#_x0000_s1041"/>
        <o:r id="V:Rule8" type="connector" idref="#_x0000_s1040"/>
        <o:r id="V:Rule9" type="connector" idref="#_x0000_s1042"/>
        <o:r id="V:Rule10" type="connector" idref="#_x0000_s1066"/>
        <o:r id="V:Rule11" type="connector" idref="#_x0000_s1070"/>
        <o:r id="V:Rule1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E0"/>
    <w:pPr>
      <w:spacing w:after="200" w:line="276" w:lineRule="auto"/>
      <w:ind w:firstLine="0"/>
    </w:pPr>
  </w:style>
  <w:style w:type="paragraph" w:styleId="Heading1">
    <w:name w:val="heading 1"/>
    <w:basedOn w:val="Normal"/>
    <w:next w:val="Normal"/>
    <w:link w:val="Heading1Char"/>
    <w:uiPriority w:val="9"/>
    <w:qFormat/>
    <w:rsid w:val="006F04E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F04EB"/>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F04E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F04EB"/>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6F04EB"/>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6F04E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6F04EB"/>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6F04EB"/>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6F04E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BE0"/>
    <w:rPr>
      <w:color w:val="0000FF"/>
      <w:u w:val="single"/>
    </w:rPr>
  </w:style>
  <w:style w:type="character" w:customStyle="1" w:styleId="apple-converted-space">
    <w:name w:val="apple-converted-space"/>
    <w:basedOn w:val="DefaultParagraphFont"/>
    <w:rsid w:val="00EE3528"/>
  </w:style>
  <w:style w:type="character" w:styleId="PlaceholderText">
    <w:name w:val="Placeholder Text"/>
    <w:basedOn w:val="DefaultParagraphFont"/>
    <w:uiPriority w:val="99"/>
    <w:semiHidden/>
    <w:rsid w:val="00EE3528"/>
    <w:rPr>
      <w:color w:val="808080"/>
    </w:rPr>
  </w:style>
  <w:style w:type="paragraph" w:styleId="BalloonText">
    <w:name w:val="Balloon Text"/>
    <w:basedOn w:val="Normal"/>
    <w:link w:val="BalloonTextChar"/>
    <w:uiPriority w:val="99"/>
    <w:semiHidden/>
    <w:unhideWhenUsed/>
    <w:rsid w:val="00EE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528"/>
    <w:rPr>
      <w:rFonts w:ascii="Tahoma" w:hAnsi="Tahoma" w:cs="Tahoma"/>
      <w:sz w:val="16"/>
      <w:szCs w:val="16"/>
    </w:rPr>
  </w:style>
  <w:style w:type="paragraph" w:styleId="ListParagraph">
    <w:name w:val="List Paragraph"/>
    <w:basedOn w:val="Normal"/>
    <w:uiPriority w:val="34"/>
    <w:qFormat/>
    <w:rsid w:val="00DC607F"/>
    <w:pPr>
      <w:spacing w:after="160" w:line="259" w:lineRule="auto"/>
      <w:ind w:left="720"/>
      <w:contextualSpacing/>
    </w:pPr>
  </w:style>
  <w:style w:type="paragraph" w:customStyle="1" w:styleId="Default">
    <w:name w:val="Default"/>
    <w:rsid w:val="003E0B7A"/>
    <w:pPr>
      <w:autoSpaceDE w:val="0"/>
      <w:autoSpaceDN w:val="0"/>
      <w:adjustRightInd w:val="0"/>
      <w:spacing w:line="240" w:lineRule="auto"/>
      <w:ind w:firstLine="0"/>
    </w:pPr>
    <w:rPr>
      <w:rFonts w:ascii="Times New Roman" w:hAnsi="Times New Roman" w:cs="Times New Roman"/>
      <w:color w:val="000000"/>
      <w:sz w:val="24"/>
      <w:szCs w:val="24"/>
    </w:rPr>
  </w:style>
  <w:style w:type="table" w:styleId="TableGrid">
    <w:name w:val="Table Grid"/>
    <w:basedOn w:val="TableNormal"/>
    <w:uiPriority w:val="59"/>
    <w:rsid w:val="003E0B7A"/>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E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B7A"/>
  </w:style>
  <w:style w:type="paragraph" w:styleId="NormalWeb">
    <w:name w:val="Normal (Web)"/>
    <w:basedOn w:val="Normal"/>
    <w:uiPriority w:val="99"/>
    <w:unhideWhenUsed/>
    <w:rsid w:val="005E06B4"/>
    <w:pPr>
      <w:spacing w:before="100" w:beforeAutospacing="1" w:after="100" w:afterAutospacing="1" w:line="240" w:lineRule="auto"/>
    </w:pPr>
    <w:rPr>
      <w:rFonts w:ascii="Times New Roman" w:eastAsia="Times New Roman" w:hAnsi="Times New Roman" w:cs="Times New Roman"/>
      <w:sz w:val="24"/>
      <w:szCs w:val="24"/>
    </w:rPr>
  </w:style>
  <w:style w:type="table" w:styleId="MediumGrid1">
    <w:name w:val="Medium Grid 1"/>
    <w:basedOn w:val="TableNormal"/>
    <w:uiPriority w:val="67"/>
    <w:rsid w:val="005E06B4"/>
    <w:pPr>
      <w:spacing w:line="240" w:lineRule="auto"/>
      <w:ind w:left="360" w:hanging="360"/>
      <w:jc w:val="both"/>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1Char">
    <w:name w:val="Heading 1 Char"/>
    <w:basedOn w:val="DefaultParagraphFont"/>
    <w:link w:val="Heading1"/>
    <w:uiPriority w:val="9"/>
    <w:rsid w:val="006F04E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F04E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F04E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F04EB"/>
    <w:rPr>
      <w:rFonts w:eastAsiaTheme="minorEastAsia"/>
      <w:b/>
      <w:bCs/>
      <w:sz w:val="28"/>
      <w:szCs w:val="28"/>
    </w:rPr>
  </w:style>
  <w:style w:type="character" w:customStyle="1" w:styleId="Heading5Char">
    <w:name w:val="Heading 5 Char"/>
    <w:basedOn w:val="DefaultParagraphFont"/>
    <w:link w:val="Heading5"/>
    <w:uiPriority w:val="9"/>
    <w:semiHidden/>
    <w:rsid w:val="006F04EB"/>
    <w:rPr>
      <w:rFonts w:eastAsiaTheme="minorEastAsia"/>
      <w:b/>
      <w:bCs/>
      <w:i/>
      <w:iCs/>
      <w:sz w:val="26"/>
      <w:szCs w:val="26"/>
    </w:rPr>
  </w:style>
  <w:style w:type="character" w:customStyle="1" w:styleId="Heading6Char">
    <w:name w:val="Heading 6 Char"/>
    <w:basedOn w:val="DefaultParagraphFont"/>
    <w:link w:val="Heading6"/>
    <w:rsid w:val="006F04E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F04EB"/>
    <w:rPr>
      <w:rFonts w:eastAsiaTheme="minorEastAsia"/>
      <w:sz w:val="24"/>
      <w:szCs w:val="24"/>
    </w:rPr>
  </w:style>
  <w:style w:type="character" w:customStyle="1" w:styleId="Heading8Char">
    <w:name w:val="Heading 8 Char"/>
    <w:basedOn w:val="DefaultParagraphFont"/>
    <w:link w:val="Heading8"/>
    <w:uiPriority w:val="9"/>
    <w:semiHidden/>
    <w:rsid w:val="006F04EB"/>
    <w:rPr>
      <w:rFonts w:eastAsiaTheme="minorEastAsia"/>
      <w:i/>
      <w:iCs/>
      <w:sz w:val="24"/>
      <w:szCs w:val="24"/>
    </w:rPr>
  </w:style>
  <w:style w:type="character" w:customStyle="1" w:styleId="Heading9Char">
    <w:name w:val="Heading 9 Char"/>
    <w:basedOn w:val="DefaultParagraphFont"/>
    <w:link w:val="Heading9"/>
    <w:uiPriority w:val="9"/>
    <w:semiHidden/>
    <w:rsid w:val="006F04EB"/>
    <w:rPr>
      <w:rFonts w:asciiTheme="majorHAnsi" w:eastAsiaTheme="majorEastAsia" w:hAnsiTheme="majorHAnsi" w:cstheme="majorBidi"/>
    </w:rPr>
  </w:style>
  <w:style w:type="paragraph" w:styleId="Header">
    <w:name w:val="header"/>
    <w:basedOn w:val="Normal"/>
    <w:link w:val="HeaderChar"/>
    <w:uiPriority w:val="99"/>
    <w:unhideWhenUsed/>
    <w:rsid w:val="006F0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4EB"/>
  </w:style>
  <w:style w:type="character" w:customStyle="1" w:styleId="A2">
    <w:name w:val="A2"/>
    <w:uiPriority w:val="99"/>
    <w:rsid w:val="00984E74"/>
    <w:rPr>
      <w:rFonts w:cs="Calisto MT"/>
      <w:color w:val="000000"/>
      <w:sz w:val="20"/>
      <w:szCs w:val="20"/>
    </w:rPr>
  </w:style>
</w:styles>
</file>

<file path=word/webSettings.xml><?xml version="1.0" encoding="utf-8"?>
<w:webSettings xmlns:r="http://schemas.openxmlformats.org/officeDocument/2006/relationships" xmlns:w="http://schemas.openxmlformats.org/wordprocessingml/2006/main">
  <w:divs>
    <w:div w:id="5492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hyperlink" Target="http://www.madehow.com" TargetMode="Externa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ebookpangan.com/ARTIKE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D:\Numpuk%20TESIS\Arrhenius%20hi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Numpuk%20TESIS\Arrhenius%20hi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Numpuk%20TESIS\Arrhenius%20hit.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intan\Documents\ngitungggg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umpuk%20TESIS\ngitungggg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umpuk%20TESIS\ngitungggg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Numpuk%20TESIS\ngitungggg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Numpuk%20TESIS\Arrhenius%20hi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Numpuk%20TESIS\Arrhenius%20hi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Numpuk%20TESIS\Arrhenius%20h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8.6480552303202396E-2"/>
          <c:y val="9.0318642822189252E-2"/>
          <c:w val="0.64884507769754995"/>
          <c:h val="0.75554184472588515"/>
        </c:manualLayout>
      </c:layout>
      <c:lineChart>
        <c:grouping val="standard"/>
        <c:ser>
          <c:idx val="0"/>
          <c:order val="0"/>
          <c:tx>
            <c:strRef>
              <c:f>Sheet1!$B$1</c:f>
              <c:strCache>
                <c:ptCount val="1"/>
                <c:pt idx="0">
                  <c:v>5 derajat C</c:v>
                </c:pt>
              </c:strCache>
            </c:strRef>
          </c:tx>
          <c:cat>
            <c:strRef>
              <c:f>Sheet1!$A$2:$A$6</c:f>
              <c:strCache>
                <c:ptCount val="5"/>
                <c:pt idx="0">
                  <c:v>Hari ke 1</c:v>
                </c:pt>
                <c:pt idx="1">
                  <c:v>Hari ke2</c:v>
                </c:pt>
                <c:pt idx="2">
                  <c:v>Hari ke 3</c:v>
                </c:pt>
                <c:pt idx="3">
                  <c:v>Hari ke 4</c:v>
                </c:pt>
                <c:pt idx="4">
                  <c:v>Hari ke 5</c:v>
                </c:pt>
              </c:strCache>
            </c:strRef>
          </c:cat>
          <c:val>
            <c:numRef>
              <c:f>Sheet1!$B$2:$B$6</c:f>
              <c:numCache>
                <c:formatCode>General</c:formatCode>
                <c:ptCount val="5"/>
                <c:pt idx="0">
                  <c:v>9.3400000000000025E-2</c:v>
                </c:pt>
                <c:pt idx="1">
                  <c:v>0.11670000000000012</c:v>
                </c:pt>
                <c:pt idx="2">
                  <c:v>0.13120000000000001</c:v>
                </c:pt>
                <c:pt idx="3">
                  <c:v>0.13789999999999999</c:v>
                </c:pt>
                <c:pt idx="4">
                  <c:v>0.14720000000000041</c:v>
                </c:pt>
              </c:numCache>
            </c:numRef>
          </c:val>
        </c:ser>
        <c:ser>
          <c:idx val="1"/>
          <c:order val="1"/>
          <c:tx>
            <c:strRef>
              <c:f>Sheet1!$C$1</c:f>
              <c:strCache>
                <c:ptCount val="1"/>
                <c:pt idx="0">
                  <c:v>15 derajat C</c:v>
                </c:pt>
              </c:strCache>
            </c:strRef>
          </c:tx>
          <c:cat>
            <c:strRef>
              <c:f>Sheet1!$A$2:$A$6</c:f>
              <c:strCache>
                <c:ptCount val="5"/>
                <c:pt idx="0">
                  <c:v>Hari ke 1</c:v>
                </c:pt>
                <c:pt idx="1">
                  <c:v>Hari ke2</c:v>
                </c:pt>
                <c:pt idx="2">
                  <c:v>Hari ke 3</c:v>
                </c:pt>
                <c:pt idx="3">
                  <c:v>Hari ke 4</c:v>
                </c:pt>
                <c:pt idx="4">
                  <c:v>Hari ke 5</c:v>
                </c:pt>
              </c:strCache>
            </c:strRef>
          </c:cat>
          <c:val>
            <c:numRef>
              <c:f>Sheet1!$C$2:$C$6</c:f>
              <c:numCache>
                <c:formatCode>General</c:formatCode>
                <c:ptCount val="5"/>
                <c:pt idx="0">
                  <c:v>0.12390000000000002</c:v>
                </c:pt>
                <c:pt idx="1">
                  <c:v>0.14750000000000021</c:v>
                </c:pt>
                <c:pt idx="2">
                  <c:v>0.16200000000000001</c:v>
                </c:pt>
                <c:pt idx="3">
                  <c:v>0.18590000000000068</c:v>
                </c:pt>
                <c:pt idx="4">
                  <c:v>0.20940000000000056</c:v>
                </c:pt>
              </c:numCache>
            </c:numRef>
          </c:val>
        </c:ser>
        <c:ser>
          <c:idx val="2"/>
          <c:order val="2"/>
          <c:tx>
            <c:strRef>
              <c:f>Sheet1!$D$1</c:f>
              <c:strCache>
                <c:ptCount val="1"/>
                <c:pt idx="0">
                  <c:v>25 derajat C</c:v>
                </c:pt>
              </c:strCache>
            </c:strRef>
          </c:tx>
          <c:cat>
            <c:strRef>
              <c:f>Sheet1!$A$2:$A$6</c:f>
              <c:strCache>
                <c:ptCount val="5"/>
                <c:pt idx="0">
                  <c:v>Hari ke 1</c:v>
                </c:pt>
                <c:pt idx="1">
                  <c:v>Hari ke2</c:v>
                </c:pt>
                <c:pt idx="2">
                  <c:v>Hari ke 3</c:v>
                </c:pt>
                <c:pt idx="3">
                  <c:v>Hari ke 4</c:v>
                </c:pt>
                <c:pt idx="4">
                  <c:v>Hari ke 5</c:v>
                </c:pt>
              </c:strCache>
            </c:strRef>
          </c:cat>
          <c:val>
            <c:numRef>
              <c:f>Sheet1!$D$2:$D$6</c:f>
              <c:numCache>
                <c:formatCode>General</c:formatCode>
                <c:ptCount val="5"/>
                <c:pt idx="0">
                  <c:v>0.14660000000000001</c:v>
                </c:pt>
                <c:pt idx="1">
                  <c:v>0.19339999999999999</c:v>
                </c:pt>
                <c:pt idx="2">
                  <c:v>0.22389999999999999</c:v>
                </c:pt>
                <c:pt idx="3">
                  <c:v>0.26279999999999998</c:v>
                </c:pt>
                <c:pt idx="4">
                  <c:v>0.30330000000000124</c:v>
                </c:pt>
              </c:numCache>
            </c:numRef>
          </c:val>
        </c:ser>
        <c:marker val="1"/>
        <c:axId val="108677376"/>
        <c:axId val="108687360"/>
      </c:lineChart>
      <c:catAx>
        <c:axId val="108677376"/>
        <c:scaling>
          <c:orientation val="minMax"/>
        </c:scaling>
        <c:axPos val="b"/>
        <c:tickLblPos val="nextTo"/>
        <c:crossAx val="108687360"/>
        <c:crosses val="autoZero"/>
        <c:auto val="1"/>
        <c:lblAlgn val="ctr"/>
        <c:lblOffset val="100"/>
      </c:catAx>
      <c:valAx>
        <c:axId val="108687360"/>
        <c:scaling>
          <c:orientation val="minMax"/>
        </c:scaling>
        <c:axPos val="l"/>
        <c:majorGridlines/>
        <c:numFmt formatCode="General" sourceLinked="1"/>
        <c:tickLblPos val="nextTo"/>
        <c:crossAx val="108677376"/>
        <c:crosses val="autoZero"/>
        <c:crossBetween val="between"/>
      </c:valAx>
    </c:plotArea>
    <c:legend>
      <c:legendPos val="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title/>
    <c:plotArea>
      <c:layout/>
      <c:lineChart>
        <c:grouping val="standard"/>
        <c:ser>
          <c:idx val="0"/>
          <c:order val="0"/>
          <c:tx>
            <c:strRef>
              <c:f>'ALT 15'!$C$3</c:f>
              <c:strCache>
                <c:ptCount val="1"/>
                <c:pt idx="0">
                  <c:v>15 derajat C</c:v>
                </c:pt>
              </c:strCache>
            </c:strRef>
          </c:tx>
          <c:trendline>
            <c:trendlineType val="linear"/>
            <c:dispRSqr val="1"/>
            <c:dispEq val="1"/>
            <c:trendlineLbl>
              <c:numFmt formatCode="General" sourceLinked="0"/>
            </c:trendlineLbl>
          </c:trendline>
          <c:cat>
            <c:strRef>
              <c:f>'ALT 15'!$B$4:$B$8</c:f>
              <c:strCache>
                <c:ptCount val="5"/>
                <c:pt idx="0">
                  <c:v>hari ke 1</c:v>
                </c:pt>
                <c:pt idx="1">
                  <c:v>hari ke 2</c:v>
                </c:pt>
                <c:pt idx="2">
                  <c:v>hari ke 3</c:v>
                </c:pt>
                <c:pt idx="3">
                  <c:v>hari ke 4</c:v>
                </c:pt>
                <c:pt idx="4">
                  <c:v>hari ke 5</c:v>
                </c:pt>
              </c:strCache>
            </c:strRef>
          </c:cat>
          <c:val>
            <c:numRef>
              <c:f>'ALT 15'!$C$4:$C$8</c:f>
              <c:numCache>
                <c:formatCode>General</c:formatCode>
                <c:ptCount val="5"/>
                <c:pt idx="0">
                  <c:v>2.8903999999999987</c:v>
                </c:pt>
                <c:pt idx="1">
                  <c:v>5.2469999999999999</c:v>
                </c:pt>
                <c:pt idx="2">
                  <c:v>5.6057999999999995</c:v>
                </c:pt>
                <c:pt idx="3">
                  <c:v>5.9661</c:v>
                </c:pt>
                <c:pt idx="4">
                  <c:v>6.2343999999999999</c:v>
                </c:pt>
              </c:numCache>
            </c:numRef>
          </c:val>
        </c:ser>
        <c:marker val="1"/>
        <c:axId val="108406656"/>
        <c:axId val="108408192"/>
      </c:lineChart>
      <c:catAx>
        <c:axId val="108406656"/>
        <c:scaling>
          <c:orientation val="minMax"/>
        </c:scaling>
        <c:axPos val="b"/>
        <c:numFmt formatCode="General" sourceLinked="1"/>
        <c:tickLblPos val="nextTo"/>
        <c:crossAx val="108408192"/>
        <c:crosses val="autoZero"/>
        <c:auto val="1"/>
        <c:lblAlgn val="ctr"/>
        <c:lblOffset val="100"/>
      </c:catAx>
      <c:valAx>
        <c:axId val="108408192"/>
        <c:scaling>
          <c:orientation val="minMax"/>
        </c:scaling>
        <c:axPos val="l"/>
        <c:majorGridlines/>
        <c:numFmt formatCode="General" sourceLinked="1"/>
        <c:tickLblPos val="nextTo"/>
        <c:crossAx val="10840665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d-ID"/>
  <c:chart>
    <c:title/>
    <c:plotArea>
      <c:layout/>
      <c:lineChart>
        <c:grouping val="standard"/>
        <c:ser>
          <c:idx val="0"/>
          <c:order val="0"/>
          <c:tx>
            <c:strRef>
              <c:f>'TBA 25'!$C$3</c:f>
              <c:strCache>
                <c:ptCount val="1"/>
                <c:pt idx="0">
                  <c:v>25 derajat C</c:v>
                </c:pt>
              </c:strCache>
            </c:strRef>
          </c:tx>
          <c:trendline>
            <c:trendlineType val="linear"/>
            <c:dispRSqr val="1"/>
            <c:dispEq val="1"/>
            <c:trendlineLbl>
              <c:numFmt formatCode="General" sourceLinked="0"/>
            </c:trendlineLbl>
          </c:trendline>
          <c:cat>
            <c:strRef>
              <c:f>'TBA 25'!$B$4:$B$8</c:f>
              <c:strCache>
                <c:ptCount val="5"/>
                <c:pt idx="0">
                  <c:v>hari ke 1</c:v>
                </c:pt>
                <c:pt idx="1">
                  <c:v>hari ke e</c:v>
                </c:pt>
                <c:pt idx="2">
                  <c:v>hari ke 3</c:v>
                </c:pt>
                <c:pt idx="3">
                  <c:v>hari ke 4</c:v>
                </c:pt>
                <c:pt idx="4">
                  <c:v>hari ke 5</c:v>
                </c:pt>
              </c:strCache>
            </c:strRef>
          </c:cat>
          <c:val>
            <c:numRef>
              <c:f>'TBA 25'!$C$4:$C$8</c:f>
              <c:numCache>
                <c:formatCode>General</c:formatCode>
                <c:ptCount val="5"/>
                <c:pt idx="0">
                  <c:v>-1.9200000000000019</c:v>
                </c:pt>
                <c:pt idx="1">
                  <c:v>-1.643</c:v>
                </c:pt>
                <c:pt idx="2">
                  <c:v>-1.4965999999999979</c:v>
                </c:pt>
                <c:pt idx="3">
                  <c:v>-1.3363</c:v>
                </c:pt>
                <c:pt idx="4">
                  <c:v>-1.1930000000000001</c:v>
                </c:pt>
              </c:numCache>
            </c:numRef>
          </c:val>
        </c:ser>
        <c:marker val="1"/>
        <c:axId val="108457984"/>
        <c:axId val="108459520"/>
      </c:lineChart>
      <c:catAx>
        <c:axId val="108457984"/>
        <c:scaling>
          <c:orientation val="minMax"/>
        </c:scaling>
        <c:axPos val="b"/>
        <c:numFmt formatCode="General" sourceLinked="1"/>
        <c:tickLblPos val="nextTo"/>
        <c:crossAx val="108459520"/>
        <c:crosses val="autoZero"/>
        <c:auto val="1"/>
        <c:lblAlgn val="ctr"/>
        <c:lblOffset val="100"/>
      </c:catAx>
      <c:valAx>
        <c:axId val="108459520"/>
        <c:scaling>
          <c:orientation val="minMax"/>
        </c:scaling>
        <c:axPos val="l"/>
        <c:majorGridlines/>
        <c:numFmt formatCode="General" sourceLinked="1"/>
        <c:tickLblPos val="nextTo"/>
        <c:crossAx val="108457984"/>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d-ID"/>
  <c:chart>
    <c:title/>
    <c:plotArea>
      <c:layout/>
      <c:lineChart>
        <c:grouping val="standard"/>
        <c:ser>
          <c:idx val="0"/>
          <c:order val="0"/>
          <c:tx>
            <c:strRef>
              <c:f>'ALT 25'!$C$3</c:f>
              <c:strCache>
                <c:ptCount val="1"/>
                <c:pt idx="0">
                  <c:v>25 derajat C</c:v>
                </c:pt>
              </c:strCache>
            </c:strRef>
          </c:tx>
          <c:trendline>
            <c:trendlineType val="linear"/>
            <c:dispRSqr val="1"/>
            <c:dispEq val="1"/>
            <c:trendlineLbl>
              <c:numFmt formatCode="General" sourceLinked="0"/>
            </c:trendlineLbl>
          </c:trendline>
          <c:cat>
            <c:strRef>
              <c:f>'ALT 25'!$B$4:$B$8</c:f>
              <c:strCache>
                <c:ptCount val="5"/>
                <c:pt idx="0">
                  <c:v>hari ke 1</c:v>
                </c:pt>
                <c:pt idx="1">
                  <c:v>hari ke 2</c:v>
                </c:pt>
                <c:pt idx="2">
                  <c:v>hari ke 3</c:v>
                </c:pt>
                <c:pt idx="3">
                  <c:v>hari ke 4</c:v>
                </c:pt>
                <c:pt idx="4">
                  <c:v>hari ke 5</c:v>
                </c:pt>
              </c:strCache>
            </c:strRef>
          </c:cat>
          <c:val>
            <c:numRef>
              <c:f>'ALT 25'!$C$4:$C$8</c:f>
              <c:numCache>
                <c:formatCode>General</c:formatCode>
                <c:ptCount val="5"/>
                <c:pt idx="0">
                  <c:v>6.1311999999999998</c:v>
                </c:pt>
                <c:pt idx="1">
                  <c:v>7.0030000000000001</c:v>
                </c:pt>
                <c:pt idx="2">
                  <c:v>9.0710000000000015</c:v>
                </c:pt>
                <c:pt idx="3">
                  <c:v>6.9276</c:v>
                </c:pt>
                <c:pt idx="4">
                  <c:v>7.2004000000000001</c:v>
                </c:pt>
              </c:numCache>
            </c:numRef>
          </c:val>
        </c:ser>
        <c:marker val="1"/>
        <c:axId val="109078400"/>
        <c:axId val="109079936"/>
      </c:lineChart>
      <c:catAx>
        <c:axId val="109078400"/>
        <c:scaling>
          <c:orientation val="minMax"/>
        </c:scaling>
        <c:axPos val="b"/>
        <c:numFmt formatCode="General" sourceLinked="1"/>
        <c:tickLblPos val="nextTo"/>
        <c:crossAx val="109079936"/>
        <c:crosses val="autoZero"/>
        <c:auto val="1"/>
        <c:lblAlgn val="ctr"/>
        <c:lblOffset val="100"/>
      </c:catAx>
      <c:valAx>
        <c:axId val="109079936"/>
        <c:scaling>
          <c:orientation val="minMax"/>
        </c:scaling>
        <c:axPos val="l"/>
        <c:majorGridlines/>
        <c:numFmt formatCode="General" sourceLinked="1"/>
        <c:tickLblPos val="nextTo"/>
        <c:crossAx val="10907840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cked"/>
        <c:ser>
          <c:idx val="0"/>
          <c:order val="0"/>
          <c:tx>
            <c:strRef>
              <c:f>Sheet1!$B$1</c:f>
              <c:strCache>
                <c:ptCount val="1"/>
                <c:pt idx="0">
                  <c:v>5 derajat C</c:v>
                </c:pt>
              </c:strCache>
            </c:strRef>
          </c:tx>
          <c:cat>
            <c:strRef>
              <c:f>Sheet1!$A$2:$A$6</c:f>
              <c:strCache>
                <c:ptCount val="5"/>
                <c:pt idx="0">
                  <c:v>Hari ke 1</c:v>
                </c:pt>
                <c:pt idx="1">
                  <c:v>Hari ke 2</c:v>
                </c:pt>
                <c:pt idx="2">
                  <c:v>Hari ke 3</c:v>
                </c:pt>
                <c:pt idx="3">
                  <c:v>Hari ke 4</c:v>
                </c:pt>
                <c:pt idx="4">
                  <c:v>Hari ke 5 </c:v>
                </c:pt>
              </c:strCache>
            </c:strRef>
          </c:cat>
          <c:val>
            <c:numRef>
              <c:f>Sheet1!$B$2:$B$6</c:f>
              <c:numCache>
                <c:formatCode>General</c:formatCode>
                <c:ptCount val="5"/>
                <c:pt idx="0">
                  <c:v>80</c:v>
                </c:pt>
                <c:pt idx="1">
                  <c:v>110</c:v>
                </c:pt>
                <c:pt idx="2">
                  <c:v>112</c:v>
                </c:pt>
                <c:pt idx="3">
                  <c:v>114</c:v>
                </c:pt>
                <c:pt idx="4">
                  <c:v>117</c:v>
                </c:pt>
              </c:numCache>
            </c:numRef>
          </c:val>
        </c:ser>
        <c:ser>
          <c:idx val="1"/>
          <c:order val="1"/>
          <c:tx>
            <c:strRef>
              <c:f>Sheet1!$C$1</c:f>
              <c:strCache>
                <c:ptCount val="1"/>
                <c:pt idx="0">
                  <c:v>15 derajat C</c:v>
                </c:pt>
              </c:strCache>
            </c:strRef>
          </c:tx>
          <c:cat>
            <c:strRef>
              <c:f>Sheet1!$A$2:$A$6</c:f>
              <c:strCache>
                <c:ptCount val="5"/>
                <c:pt idx="0">
                  <c:v>Hari ke 1</c:v>
                </c:pt>
                <c:pt idx="1">
                  <c:v>Hari ke 2</c:v>
                </c:pt>
                <c:pt idx="2">
                  <c:v>Hari ke 3</c:v>
                </c:pt>
                <c:pt idx="3">
                  <c:v>Hari ke 4</c:v>
                </c:pt>
                <c:pt idx="4">
                  <c:v>Hari ke 5 </c:v>
                </c:pt>
              </c:strCache>
            </c:strRef>
          </c:cat>
          <c:val>
            <c:numRef>
              <c:f>Sheet1!$C$2:$C$6</c:f>
              <c:numCache>
                <c:formatCode>General</c:formatCode>
                <c:ptCount val="5"/>
                <c:pt idx="0">
                  <c:v>18</c:v>
                </c:pt>
                <c:pt idx="1">
                  <c:v>190</c:v>
                </c:pt>
                <c:pt idx="2">
                  <c:v>270</c:v>
                </c:pt>
                <c:pt idx="3">
                  <c:v>390</c:v>
                </c:pt>
                <c:pt idx="4">
                  <c:v>510</c:v>
                </c:pt>
              </c:numCache>
            </c:numRef>
          </c:val>
        </c:ser>
        <c:ser>
          <c:idx val="2"/>
          <c:order val="2"/>
          <c:tx>
            <c:strRef>
              <c:f>Sheet1!$D$1</c:f>
              <c:strCache>
                <c:ptCount val="1"/>
                <c:pt idx="0">
                  <c:v>25 derajat C</c:v>
                </c:pt>
              </c:strCache>
            </c:strRef>
          </c:tx>
          <c:cat>
            <c:strRef>
              <c:f>Sheet1!$A$2:$A$6</c:f>
              <c:strCache>
                <c:ptCount val="5"/>
                <c:pt idx="0">
                  <c:v>Hari ke 1</c:v>
                </c:pt>
                <c:pt idx="1">
                  <c:v>Hari ke 2</c:v>
                </c:pt>
                <c:pt idx="2">
                  <c:v>Hari ke 3</c:v>
                </c:pt>
                <c:pt idx="3">
                  <c:v>Hari ke 4</c:v>
                </c:pt>
                <c:pt idx="4">
                  <c:v>Hari ke 5 </c:v>
                </c:pt>
              </c:strCache>
            </c:strRef>
          </c:cat>
          <c:val>
            <c:numRef>
              <c:f>Sheet1!$D$2:$D$6</c:f>
              <c:numCache>
                <c:formatCode>General</c:formatCode>
                <c:ptCount val="5"/>
                <c:pt idx="0">
                  <c:v>460</c:v>
                </c:pt>
                <c:pt idx="1">
                  <c:v>1100</c:v>
                </c:pt>
                <c:pt idx="2">
                  <c:v>8700</c:v>
                </c:pt>
                <c:pt idx="3">
                  <c:v>1020</c:v>
                </c:pt>
                <c:pt idx="4">
                  <c:v>1340</c:v>
                </c:pt>
              </c:numCache>
            </c:numRef>
          </c:val>
        </c:ser>
        <c:marker val="1"/>
        <c:axId val="108335872"/>
        <c:axId val="108337408"/>
      </c:lineChart>
      <c:catAx>
        <c:axId val="108335872"/>
        <c:scaling>
          <c:orientation val="minMax"/>
        </c:scaling>
        <c:axPos val="b"/>
        <c:tickLblPos val="nextTo"/>
        <c:crossAx val="108337408"/>
        <c:crosses val="autoZero"/>
        <c:auto val="1"/>
        <c:lblAlgn val="ctr"/>
        <c:lblOffset val="100"/>
      </c:catAx>
      <c:valAx>
        <c:axId val="108337408"/>
        <c:scaling>
          <c:orientation val="minMax"/>
        </c:scaling>
        <c:axPos val="l"/>
        <c:majorGridlines/>
        <c:numFmt formatCode="General" sourceLinked="1"/>
        <c:tickLblPos val="nextTo"/>
        <c:crossAx val="108335872"/>
        <c:crosses val="autoZero"/>
        <c:crossBetween val="between"/>
      </c:valAx>
    </c:plotArea>
    <c:legend>
      <c:legendPos val="r"/>
      <c:layout>
        <c:manualLayout>
          <c:xMode val="edge"/>
          <c:yMode val="edge"/>
          <c:x val="0.61887253518388285"/>
          <c:y val="0.11325863113264688"/>
          <c:w val="0.34926471049426183"/>
          <c:h val="0.6794656437176122"/>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tx>
            <c:strRef>
              <c:f>'hub In TVB'!$C$2</c:f>
              <c:strCache>
                <c:ptCount val="1"/>
                <c:pt idx="0">
                  <c:v>5 Derajat C</c:v>
                </c:pt>
              </c:strCache>
            </c:strRef>
          </c:tx>
          <c:trendline>
            <c:trendlineType val="linear"/>
            <c:dispRSqr val="1"/>
            <c:dispEq val="1"/>
            <c:trendlineLbl>
              <c:numFmt formatCode="General" sourceLinked="0"/>
            </c:trendlineLbl>
          </c:trendline>
          <c:cat>
            <c:numRef>
              <c:f>'hub In TVB'!$B$3:$B$7</c:f>
              <c:numCache>
                <c:formatCode>General</c:formatCode>
                <c:ptCount val="5"/>
                <c:pt idx="0">
                  <c:v>1</c:v>
                </c:pt>
                <c:pt idx="1">
                  <c:v>2</c:v>
                </c:pt>
                <c:pt idx="2">
                  <c:v>3</c:v>
                </c:pt>
                <c:pt idx="3">
                  <c:v>4</c:v>
                </c:pt>
                <c:pt idx="4">
                  <c:v>5</c:v>
                </c:pt>
              </c:numCache>
            </c:numRef>
          </c:cat>
          <c:val>
            <c:numRef>
              <c:f>'hub In TVB'!$C$3:$C$7</c:f>
              <c:numCache>
                <c:formatCode>General</c:formatCode>
                <c:ptCount val="5"/>
                <c:pt idx="0">
                  <c:v>-2.3708999999999967</c:v>
                </c:pt>
                <c:pt idx="1">
                  <c:v>-2.1480999999999999</c:v>
                </c:pt>
                <c:pt idx="2">
                  <c:v>-2.0309999999999997</c:v>
                </c:pt>
                <c:pt idx="3">
                  <c:v>-1.9812000000000001</c:v>
                </c:pt>
                <c:pt idx="4">
                  <c:v>-1.9159999999999973</c:v>
                </c:pt>
              </c:numCache>
            </c:numRef>
          </c:val>
        </c:ser>
        <c:ser>
          <c:idx val="1"/>
          <c:order val="1"/>
          <c:tx>
            <c:strRef>
              <c:f>'hub In TVB'!$D$2</c:f>
              <c:strCache>
                <c:ptCount val="1"/>
                <c:pt idx="0">
                  <c:v>15 derajat C</c:v>
                </c:pt>
              </c:strCache>
            </c:strRef>
          </c:tx>
          <c:trendline>
            <c:trendlineType val="linear"/>
            <c:dispRSqr val="1"/>
            <c:dispEq val="1"/>
            <c:trendlineLbl>
              <c:numFmt formatCode="General" sourceLinked="0"/>
            </c:trendlineLbl>
          </c:trendline>
          <c:cat>
            <c:numRef>
              <c:f>'hub In TVB'!$B$3:$B$7</c:f>
              <c:numCache>
                <c:formatCode>General</c:formatCode>
                <c:ptCount val="5"/>
                <c:pt idx="0">
                  <c:v>1</c:v>
                </c:pt>
                <c:pt idx="1">
                  <c:v>2</c:v>
                </c:pt>
                <c:pt idx="2">
                  <c:v>3</c:v>
                </c:pt>
                <c:pt idx="3">
                  <c:v>4</c:v>
                </c:pt>
                <c:pt idx="4">
                  <c:v>5</c:v>
                </c:pt>
              </c:numCache>
            </c:numRef>
          </c:cat>
          <c:val>
            <c:numRef>
              <c:f>'hub In TVB'!$D$3:$D$7</c:f>
              <c:numCache>
                <c:formatCode>General</c:formatCode>
                <c:ptCount val="5"/>
                <c:pt idx="0">
                  <c:v>-2.0882999999999998</c:v>
                </c:pt>
                <c:pt idx="1">
                  <c:v>-1.9138999999999975</c:v>
                </c:pt>
                <c:pt idx="2">
                  <c:v>-1.8201000000000001</c:v>
                </c:pt>
                <c:pt idx="3">
                  <c:v>-1.6825000000000001</c:v>
                </c:pt>
                <c:pt idx="4">
                  <c:v>-1.5634999999999972</c:v>
                </c:pt>
              </c:numCache>
            </c:numRef>
          </c:val>
        </c:ser>
        <c:ser>
          <c:idx val="2"/>
          <c:order val="2"/>
          <c:tx>
            <c:strRef>
              <c:f>'hub In TVB'!$E$2</c:f>
              <c:strCache>
                <c:ptCount val="1"/>
                <c:pt idx="0">
                  <c:v>25 derajat C</c:v>
                </c:pt>
              </c:strCache>
            </c:strRef>
          </c:tx>
          <c:trendline>
            <c:trendlineType val="linear"/>
            <c:dispRSqr val="1"/>
            <c:dispEq val="1"/>
            <c:trendlineLbl>
              <c:numFmt formatCode="General" sourceLinked="0"/>
            </c:trendlineLbl>
          </c:trendline>
          <c:cat>
            <c:numRef>
              <c:f>'hub In TVB'!$B$3:$B$7</c:f>
              <c:numCache>
                <c:formatCode>General</c:formatCode>
                <c:ptCount val="5"/>
                <c:pt idx="0">
                  <c:v>1</c:v>
                </c:pt>
                <c:pt idx="1">
                  <c:v>2</c:v>
                </c:pt>
                <c:pt idx="2">
                  <c:v>3</c:v>
                </c:pt>
                <c:pt idx="3">
                  <c:v>4</c:v>
                </c:pt>
                <c:pt idx="4">
                  <c:v>5</c:v>
                </c:pt>
              </c:numCache>
            </c:numRef>
          </c:cat>
          <c:val>
            <c:numRef>
              <c:f>'hub In TVB'!$E$3:$E$7</c:f>
              <c:numCache>
                <c:formatCode>General</c:formatCode>
                <c:ptCount val="5"/>
                <c:pt idx="0">
                  <c:v>-1.9200000000000021</c:v>
                </c:pt>
                <c:pt idx="1">
                  <c:v>-1.643</c:v>
                </c:pt>
                <c:pt idx="2">
                  <c:v>-1.4965999999999975</c:v>
                </c:pt>
                <c:pt idx="3">
                  <c:v>-1.3363</c:v>
                </c:pt>
                <c:pt idx="4">
                  <c:v>-1.1930000000000001</c:v>
                </c:pt>
              </c:numCache>
            </c:numRef>
          </c:val>
        </c:ser>
        <c:marker val="1"/>
        <c:axId val="108377600"/>
        <c:axId val="108379136"/>
      </c:lineChart>
      <c:catAx>
        <c:axId val="108377600"/>
        <c:scaling>
          <c:orientation val="minMax"/>
        </c:scaling>
        <c:axPos val="b"/>
        <c:numFmt formatCode="General" sourceLinked="1"/>
        <c:tickLblPos val="nextTo"/>
        <c:crossAx val="108379136"/>
        <c:crosses val="autoZero"/>
        <c:auto val="1"/>
        <c:lblAlgn val="ctr"/>
        <c:lblOffset val="100"/>
      </c:catAx>
      <c:valAx>
        <c:axId val="108379136"/>
        <c:scaling>
          <c:orientation val="minMax"/>
        </c:scaling>
        <c:axPos val="l"/>
        <c:majorGridlines/>
        <c:numFmt formatCode="General" sourceLinked="1"/>
        <c:tickLblPos val="nextTo"/>
        <c:crossAx val="108377600"/>
        <c:crosses val="autoZero"/>
        <c:crossBetween val="between"/>
      </c:valAx>
    </c:plotArea>
    <c:legend>
      <c:legendPos val="r"/>
      <c:layout>
        <c:manualLayout>
          <c:xMode val="edge"/>
          <c:yMode val="edge"/>
          <c:x val="0.61884351823106065"/>
          <c:y val="0.14964691115809498"/>
          <c:w val="0.38115648176894001"/>
          <c:h val="0.73939667200819015"/>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1"/>
          <c:order val="0"/>
          <c:trendline>
            <c:trendlineType val="linear"/>
            <c:dispRSqr val="1"/>
            <c:dispEq val="1"/>
            <c:trendlineLbl>
              <c:layout>
                <c:manualLayout>
                  <c:x val="6.493987776705101E-3"/>
                  <c:y val="-6.0441498587237089E-2"/>
                </c:manualLayout>
              </c:layout>
              <c:tx>
                <c:rich>
                  <a:bodyPr/>
                  <a:lstStyle/>
                  <a:p>
                    <a:pPr>
                      <a:defRPr/>
                    </a:pPr>
                    <a:r>
                      <a:rPr lang="en-US" baseline="0"/>
                      <a:t>y = -0.004x + 0.003
R² = 0.999</a:t>
                    </a:r>
                    <a:endParaRPr lang="en-US"/>
                  </a:p>
                </c:rich>
              </c:tx>
              <c:numFmt formatCode="General" sourceLinked="0"/>
            </c:trendlineLbl>
          </c:trendline>
          <c:val>
            <c:numRef>
              <c:f>'kum TBA'!$C$14:$E$14</c:f>
              <c:numCache>
                <c:formatCode>General</c:formatCode>
                <c:ptCount val="3"/>
                <c:pt idx="0">
                  <c:v>3.5971223021582805E-3</c:v>
                </c:pt>
                <c:pt idx="1">
                  <c:v>3.4722222222222242E-3</c:v>
                </c:pt>
                <c:pt idx="2">
                  <c:v>3.3557046979865832E-3</c:v>
                </c:pt>
              </c:numCache>
            </c:numRef>
          </c:val>
        </c:ser>
        <c:marker val="1"/>
        <c:axId val="108391424"/>
        <c:axId val="108737280"/>
      </c:lineChart>
      <c:catAx>
        <c:axId val="108391424"/>
        <c:scaling>
          <c:orientation val="minMax"/>
        </c:scaling>
        <c:axPos val="b"/>
        <c:tickLblPos val="nextTo"/>
        <c:crossAx val="108737280"/>
        <c:crosses val="autoZero"/>
        <c:auto val="1"/>
        <c:lblAlgn val="ctr"/>
        <c:lblOffset val="100"/>
      </c:catAx>
      <c:valAx>
        <c:axId val="108737280"/>
        <c:scaling>
          <c:orientation val="minMax"/>
        </c:scaling>
        <c:axPos val="l"/>
        <c:majorGridlines/>
        <c:numFmt formatCode="General" sourceLinked="1"/>
        <c:tickLblPos val="nextTo"/>
        <c:crossAx val="10839142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0"/>
          <c:order val="0"/>
          <c:tx>
            <c:strRef>
              <c:f>'kum ALT'!$C$3</c:f>
              <c:strCache>
                <c:ptCount val="1"/>
                <c:pt idx="0">
                  <c:v>5</c:v>
                </c:pt>
              </c:strCache>
            </c:strRef>
          </c:tx>
          <c:trendline>
            <c:trendlineType val="linear"/>
            <c:dispRSqr val="1"/>
            <c:dispEq val="1"/>
            <c:trendlineLbl>
              <c:numFmt formatCode="General" sourceLinked="0"/>
            </c:trendlineLbl>
          </c:trendline>
          <c:cat>
            <c:numRef>
              <c:f>'kum ALT'!$B$4:$B$8</c:f>
              <c:numCache>
                <c:formatCode>General</c:formatCode>
                <c:ptCount val="5"/>
                <c:pt idx="0">
                  <c:v>1</c:v>
                </c:pt>
                <c:pt idx="1">
                  <c:v>2</c:v>
                </c:pt>
                <c:pt idx="2">
                  <c:v>3</c:v>
                </c:pt>
                <c:pt idx="3">
                  <c:v>4</c:v>
                </c:pt>
                <c:pt idx="4">
                  <c:v>5</c:v>
                </c:pt>
              </c:numCache>
            </c:numRef>
          </c:cat>
          <c:val>
            <c:numRef>
              <c:f>'kum ALT'!$C$4:$C$8</c:f>
              <c:numCache>
                <c:formatCode>General</c:formatCode>
                <c:ptCount val="5"/>
                <c:pt idx="0">
                  <c:v>4.3819999999999997</c:v>
                </c:pt>
                <c:pt idx="1">
                  <c:v>4.7004999999999999</c:v>
                </c:pt>
                <c:pt idx="2">
                  <c:v>4.7183999999999999</c:v>
                </c:pt>
                <c:pt idx="3">
                  <c:v>4.7362000000000091</c:v>
                </c:pt>
                <c:pt idx="4">
                  <c:v>4.7622</c:v>
                </c:pt>
              </c:numCache>
            </c:numRef>
          </c:val>
        </c:ser>
        <c:ser>
          <c:idx val="1"/>
          <c:order val="1"/>
          <c:tx>
            <c:strRef>
              <c:f>'kum ALT'!$D$3</c:f>
              <c:strCache>
                <c:ptCount val="1"/>
                <c:pt idx="0">
                  <c:v>15</c:v>
                </c:pt>
              </c:strCache>
            </c:strRef>
          </c:tx>
          <c:trendline>
            <c:trendlineType val="linear"/>
            <c:dispRSqr val="1"/>
            <c:dispEq val="1"/>
            <c:trendlineLbl>
              <c:numFmt formatCode="General" sourceLinked="0"/>
            </c:trendlineLbl>
          </c:trendline>
          <c:cat>
            <c:numRef>
              <c:f>'kum ALT'!$B$4:$B$8</c:f>
              <c:numCache>
                <c:formatCode>General</c:formatCode>
                <c:ptCount val="5"/>
                <c:pt idx="0">
                  <c:v>1</c:v>
                </c:pt>
                <c:pt idx="1">
                  <c:v>2</c:v>
                </c:pt>
                <c:pt idx="2">
                  <c:v>3</c:v>
                </c:pt>
                <c:pt idx="3">
                  <c:v>4</c:v>
                </c:pt>
                <c:pt idx="4">
                  <c:v>5</c:v>
                </c:pt>
              </c:numCache>
            </c:numRef>
          </c:cat>
          <c:val>
            <c:numRef>
              <c:f>'kum ALT'!$D$4:$D$8</c:f>
              <c:numCache>
                <c:formatCode>General</c:formatCode>
                <c:ptCount val="5"/>
                <c:pt idx="0">
                  <c:v>2.8903999999999987</c:v>
                </c:pt>
                <c:pt idx="1">
                  <c:v>5.2469999999999999</c:v>
                </c:pt>
                <c:pt idx="2">
                  <c:v>5.6057999999999995</c:v>
                </c:pt>
                <c:pt idx="3">
                  <c:v>5.9661</c:v>
                </c:pt>
                <c:pt idx="4">
                  <c:v>6.2343999999999999</c:v>
                </c:pt>
              </c:numCache>
            </c:numRef>
          </c:val>
        </c:ser>
        <c:ser>
          <c:idx val="2"/>
          <c:order val="2"/>
          <c:tx>
            <c:strRef>
              <c:f>'kum ALT'!$E$3</c:f>
              <c:strCache>
                <c:ptCount val="1"/>
                <c:pt idx="0">
                  <c:v>25</c:v>
                </c:pt>
              </c:strCache>
            </c:strRef>
          </c:tx>
          <c:trendline>
            <c:trendlineType val="linear"/>
            <c:dispRSqr val="1"/>
            <c:dispEq val="1"/>
            <c:trendlineLbl>
              <c:numFmt formatCode="General" sourceLinked="0"/>
            </c:trendlineLbl>
          </c:trendline>
          <c:trendline>
            <c:trendlineType val="linear"/>
          </c:trendline>
          <c:cat>
            <c:numRef>
              <c:f>'kum ALT'!$B$4:$B$8</c:f>
              <c:numCache>
                <c:formatCode>General</c:formatCode>
                <c:ptCount val="5"/>
                <c:pt idx="0">
                  <c:v>1</c:v>
                </c:pt>
                <c:pt idx="1">
                  <c:v>2</c:v>
                </c:pt>
                <c:pt idx="2">
                  <c:v>3</c:v>
                </c:pt>
                <c:pt idx="3">
                  <c:v>4</c:v>
                </c:pt>
                <c:pt idx="4">
                  <c:v>5</c:v>
                </c:pt>
              </c:numCache>
            </c:numRef>
          </c:cat>
          <c:val>
            <c:numRef>
              <c:f>'kum ALT'!$E$4:$E$8</c:f>
              <c:numCache>
                <c:formatCode>General</c:formatCode>
                <c:ptCount val="5"/>
                <c:pt idx="0">
                  <c:v>6.1311999999999998</c:v>
                </c:pt>
                <c:pt idx="1">
                  <c:v>7.0030000000000001</c:v>
                </c:pt>
                <c:pt idx="2">
                  <c:v>9.0710000000000015</c:v>
                </c:pt>
                <c:pt idx="3">
                  <c:v>6.9276</c:v>
                </c:pt>
                <c:pt idx="4">
                  <c:v>7.2004000000000001</c:v>
                </c:pt>
              </c:numCache>
            </c:numRef>
          </c:val>
        </c:ser>
        <c:marker val="1"/>
        <c:axId val="108790528"/>
        <c:axId val="108792064"/>
      </c:lineChart>
      <c:catAx>
        <c:axId val="108790528"/>
        <c:scaling>
          <c:orientation val="minMax"/>
        </c:scaling>
        <c:axPos val="b"/>
        <c:numFmt formatCode="General" sourceLinked="1"/>
        <c:tickLblPos val="nextTo"/>
        <c:crossAx val="108792064"/>
        <c:crosses val="autoZero"/>
        <c:auto val="1"/>
        <c:lblAlgn val="ctr"/>
        <c:lblOffset val="100"/>
      </c:catAx>
      <c:valAx>
        <c:axId val="108792064"/>
        <c:scaling>
          <c:orientation val="minMax"/>
        </c:scaling>
        <c:axPos val="l"/>
        <c:majorGridlines/>
        <c:numFmt formatCode="General" sourceLinked="1"/>
        <c:tickLblPos val="nextTo"/>
        <c:crossAx val="10879052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plotArea>
      <c:layout/>
      <c:lineChart>
        <c:grouping val="standard"/>
        <c:ser>
          <c:idx val="1"/>
          <c:order val="0"/>
          <c:trendline>
            <c:trendlineType val="linear"/>
            <c:dispRSqr val="1"/>
            <c:dispEq val="1"/>
            <c:trendlineLbl>
              <c:tx>
                <c:rich>
                  <a:bodyPr/>
                  <a:lstStyle/>
                  <a:p>
                    <a:pPr>
                      <a:defRPr/>
                    </a:pPr>
                    <a:r>
                      <a:rPr lang="en-US" baseline="0"/>
                      <a:t>y = -0.002x + 0.003
R² = 0.999</a:t>
                    </a:r>
                    <a:endParaRPr lang="en-US"/>
                  </a:p>
                </c:rich>
              </c:tx>
              <c:numFmt formatCode="General" sourceLinked="0"/>
            </c:trendlineLbl>
          </c:trendline>
          <c:val>
            <c:numRef>
              <c:f>'kum ALT'!$C$14:$E$14</c:f>
              <c:numCache>
                <c:formatCode>General</c:formatCode>
                <c:ptCount val="3"/>
                <c:pt idx="0">
                  <c:v>3.5971223021582805E-3</c:v>
                </c:pt>
                <c:pt idx="1">
                  <c:v>3.4722222222222242E-3</c:v>
                </c:pt>
                <c:pt idx="2">
                  <c:v>3.3557046979865832E-3</c:v>
                </c:pt>
              </c:numCache>
            </c:numRef>
          </c:val>
        </c:ser>
        <c:marker val="1"/>
        <c:axId val="108808448"/>
        <c:axId val="108814336"/>
      </c:lineChart>
      <c:catAx>
        <c:axId val="108808448"/>
        <c:scaling>
          <c:orientation val="minMax"/>
        </c:scaling>
        <c:axPos val="b"/>
        <c:tickLblPos val="nextTo"/>
        <c:crossAx val="108814336"/>
        <c:crosses val="autoZero"/>
        <c:auto val="1"/>
        <c:lblAlgn val="ctr"/>
        <c:lblOffset val="100"/>
      </c:catAx>
      <c:valAx>
        <c:axId val="108814336"/>
        <c:scaling>
          <c:orientation val="minMax"/>
        </c:scaling>
        <c:axPos val="l"/>
        <c:majorGridlines/>
        <c:numFmt formatCode="General" sourceLinked="1"/>
        <c:tickLblPos val="nextTo"/>
        <c:crossAx val="10880844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title/>
    <c:plotArea>
      <c:layout/>
      <c:lineChart>
        <c:grouping val="standard"/>
        <c:ser>
          <c:idx val="0"/>
          <c:order val="0"/>
          <c:tx>
            <c:strRef>
              <c:f>'TBA 5'!$C$3</c:f>
              <c:strCache>
                <c:ptCount val="1"/>
                <c:pt idx="0">
                  <c:v>5 derajat C</c:v>
                </c:pt>
              </c:strCache>
            </c:strRef>
          </c:tx>
          <c:trendline>
            <c:trendlineType val="linear"/>
            <c:dispRSqr val="1"/>
            <c:dispEq val="1"/>
            <c:trendlineLbl>
              <c:numFmt formatCode="General" sourceLinked="0"/>
            </c:trendlineLbl>
          </c:trendline>
          <c:cat>
            <c:strRef>
              <c:f>'TBA 5'!$B$4:$B$8</c:f>
              <c:strCache>
                <c:ptCount val="5"/>
                <c:pt idx="0">
                  <c:v>hari ke 1</c:v>
                </c:pt>
                <c:pt idx="1">
                  <c:v>hari ke 2</c:v>
                </c:pt>
                <c:pt idx="2">
                  <c:v>hari ke 3</c:v>
                </c:pt>
                <c:pt idx="3">
                  <c:v>hari ke 4</c:v>
                </c:pt>
                <c:pt idx="4">
                  <c:v>hari ke 5</c:v>
                </c:pt>
              </c:strCache>
            </c:strRef>
          </c:cat>
          <c:val>
            <c:numRef>
              <c:f>'TBA 5'!$C$4:$C$8</c:f>
              <c:numCache>
                <c:formatCode>General</c:formatCode>
                <c:ptCount val="5"/>
                <c:pt idx="0">
                  <c:v>-2.3708999999999967</c:v>
                </c:pt>
                <c:pt idx="1">
                  <c:v>-2.1480999999999999</c:v>
                </c:pt>
                <c:pt idx="2">
                  <c:v>-2.0309999999999997</c:v>
                </c:pt>
                <c:pt idx="3">
                  <c:v>-1.9812000000000001</c:v>
                </c:pt>
                <c:pt idx="4">
                  <c:v>-1.9159999999999977</c:v>
                </c:pt>
              </c:numCache>
            </c:numRef>
          </c:val>
        </c:ser>
        <c:marker val="1"/>
        <c:axId val="108838912"/>
        <c:axId val="108840448"/>
      </c:lineChart>
      <c:catAx>
        <c:axId val="108838912"/>
        <c:scaling>
          <c:orientation val="minMax"/>
        </c:scaling>
        <c:axPos val="b"/>
        <c:numFmt formatCode="General" sourceLinked="1"/>
        <c:tickLblPos val="nextTo"/>
        <c:crossAx val="108840448"/>
        <c:crosses val="autoZero"/>
        <c:auto val="1"/>
        <c:lblAlgn val="ctr"/>
        <c:lblOffset val="100"/>
      </c:catAx>
      <c:valAx>
        <c:axId val="108840448"/>
        <c:scaling>
          <c:orientation val="minMax"/>
        </c:scaling>
        <c:axPos val="l"/>
        <c:majorGridlines/>
        <c:numFmt formatCode="General" sourceLinked="1"/>
        <c:tickLblPos val="nextTo"/>
        <c:crossAx val="10883891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title/>
    <c:plotArea>
      <c:layout/>
      <c:lineChart>
        <c:grouping val="standard"/>
        <c:ser>
          <c:idx val="0"/>
          <c:order val="0"/>
          <c:tx>
            <c:strRef>
              <c:f>'TBA 5'!$C$3</c:f>
              <c:strCache>
                <c:ptCount val="1"/>
                <c:pt idx="0">
                  <c:v>5 derajat C</c:v>
                </c:pt>
              </c:strCache>
            </c:strRef>
          </c:tx>
          <c:trendline>
            <c:trendlineType val="linear"/>
            <c:dispRSqr val="1"/>
            <c:dispEq val="1"/>
            <c:trendlineLbl>
              <c:numFmt formatCode="General" sourceLinked="0"/>
            </c:trendlineLbl>
          </c:trendline>
          <c:cat>
            <c:strRef>
              <c:f>'TBA 5'!$B$4:$B$8</c:f>
              <c:strCache>
                <c:ptCount val="5"/>
                <c:pt idx="0">
                  <c:v>hari ke 1</c:v>
                </c:pt>
                <c:pt idx="1">
                  <c:v>hari ke 2</c:v>
                </c:pt>
                <c:pt idx="2">
                  <c:v>hari ke 3</c:v>
                </c:pt>
                <c:pt idx="3">
                  <c:v>hari ke 4</c:v>
                </c:pt>
                <c:pt idx="4">
                  <c:v>hari ke 5</c:v>
                </c:pt>
              </c:strCache>
            </c:strRef>
          </c:cat>
          <c:val>
            <c:numRef>
              <c:f>'TBA 5'!$C$4:$C$8</c:f>
              <c:numCache>
                <c:formatCode>General</c:formatCode>
                <c:ptCount val="5"/>
                <c:pt idx="0">
                  <c:v>-2.3708999999999967</c:v>
                </c:pt>
                <c:pt idx="1">
                  <c:v>-2.1480999999999999</c:v>
                </c:pt>
                <c:pt idx="2">
                  <c:v>-2.0309999999999997</c:v>
                </c:pt>
                <c:pt idx="3">
                  <c:v>-1.9812000000000001</c:v>
                </c:pt>
                <c:pt idx="4">
                  <c:v>-1.9159999999999977</c:v>
                </c:pt>
              </c:numCache>
            </c:numRef>
          </c:val>
        </c:ser>
        <c:marker val="1"/>
        <c:axId val="108877696"/>
        <c:axId val="108879232"/>
      </c:lineChart>
      <c:catAx>
        <c:axId val="108877696"/>
        <c:scaling>
          <c:orientation val="minMax"/>
        </c:scaling>
        <c:axPos val="b"/>
        <c:numFmt formatCode="General" sourceLinked="1"/>
        <c:tickLblPos val="nextTo"/>
        <c:crossAx val="108879232"/>
        <c:crosses val="autoZero"/>
        <c:auto val="1"/>
        <c:lblAlgn val="ctr"/>
        <c:lblOffset val="100"/>
      </c:catAx>
      <c:valAx>
        <c:axId val="108879232"/>
        <c:scaling>
          <c:orientation val="minMax"/>
        </c:scaling>
        <c:axPos val="l"/>
        <c:majorGridlines/>
        <c:numFmt formatCode="General" sourceLinked="1"/>
        <c:tickLblPos val="nextTo"/>
        <c:crossAx val="108877696"/>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title/>
    <c:plotArea>
      <c:layout/>
      <c:lineChart>
        <c:grouping val="standard"/>
        <c:ser>
          <c:idx val="0"/>
          <c:order val="0"/>
          <c:tx>
            <c:strRef>
              <c:f>'TBA 15'!$C$3</c:f>
              <c:strCache>
                <c:ptCount val="1"/>
                <c:pt idx="0">
                  <c:v>15 derajat C</c:v>
                </c:pt>
              </c:strCache>
            </c:strRef>
          </c:tx>
          <c:trendline>
            <c:trendlineType val="linear"/>
            <c:dispRSqr val="1"/>
            <c:dispEq val="1"/>
            <c:trendlineLbl>
              <c:numFmt formatCode="General" sourceLinked="0"/>
            </c:trendlineLbl>
          </c:trendline>
          <c:cat>
            <c:strRef>
              <c:f>'TBA 15'!$B$4:$B$8</c:f>
              <c:strCache>
                <c:ptCount val="5"/>
                <c:pt idx="0">
                  <c:v>hari ke 1</c:v>
                </c:pt>
                <c:pt idx="1">
                  <c:v>hari ke 2</c:v>
                </c:pt>
                <c:pt idx="2">
                  <c:v>hari ke 3</c:v>
                </c:pt>
                <c:pt idx="3">
                  <c:v>hari ke 4</c:v>
                </c:pt>
                <c:pt idx="4">
                  <c:v>hari ke 5</c:v>
                </c:pt>
              </c:strCache>
            </c:strRef>
          </c:cat>
          <c:val>
            <c:numRef>
              <c:f>'TBA 15'!$C$4:$C$8</c:f>
              <c:numCache>
                <c:formatCode>General</c:formatCode>
                <c:ptCount val="5"/>
                <c:pt idx="0">
                  <c:v>-2.0882999999999998</c:v>
                </c:pt>
                <c:pt idx="1">
                  <c:v>-1.9138999999999966</c:v>
                </c:pt>
                <c:pt idx="2">
                  <c:v>-1.8201000000000001</c:v>
                </c:pt>
                <c:pt idx="3">
                  <c:v>-1.6825000000000001</c:v>
                </c:pt>
                <c:pt idx="4">
                  <c:v>-1.5634999999999963</c:v>
                </c:pt>
              </c:numCache>
            </c:numRef>
          </c:val>
        </c:ser>
        <c:marker val="1"/>
        <c:axId val="108912640"/>
        <c:axId val="108914176"/>
      </c:lineChart>
      <c:catAx>
        <c:axId val="108912640"/>
        <c:scaling>
          <c:orientation val="minMax"/>
        </c:scaling>
        <c:axPos val="b"/>
        <c:numFmt formatCode="General" sourceLinked="1"/>
        <c:tickLblPos val="nextTo"/>
        <c:crossAx val="108914176"/>
        <c:crosses val="autoZero"/>
        <c:auto val="1"/>
        <c:lblAlgn val="ctr"/>
        <c:lblOffset val="100"/>
      </c:catAx>
      <c:valAx>
        <c:axId val="108914176"/>
        <c:scaling>
          <c:orientation val="minMax"/>
        </c:scaling>
        <c:axPos val="l"/>
        <c:majorGridlines/>
        <c:numFmt formatCode="General" sourceLinked="1"/>
        <c:tickLblPos val="nextTo"/>
        <c:crossAx val="10891264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9802</Words>
  <Characters>55877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intan</dc:creator>
  <cp:lastModifiedBy>Administrator</cp:lastModifiedBy>
  <cp:revision>4</cp:revision>
  <cp:lastPrinted>2016-09-22T07:24:00Z</cp:lastPrinted>
  <dcterms:created xsi:type="dcterms:W3CDTF">2016-09-22T08:46:00Z</dcterms:created>
  <dcterms:modified xsi:type="dcterms:W3CDTF">2016-09-23T02:57:00Z</dcterms:modified>
</cp:coreProperties>
</file>