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9B" w:rsidRDefault="001D3012" w:rsidP="001D3012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1D3012">
        <w:rPr>
          <w:rFonts w:ascii="Times New Roman" w:hAnsi="Times New Roman"/>
          <w:b/>
          <w:sz w:val="24"/>
        </w:rPr>
        <w:t>ABSTRAK</w:t>
      </w:r>
    </w:p>
    <w:p w:rsidR="001D3012" w:rsidRPr="001D3012" w:rsidRDefault="001D3012" w:rsidP="001D3012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62783" w:rsidRPr="001D3012" w:rsidRDefault="00862783" w:rsidP="001D3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D3012">
        <w:rPr>
          <w:rFonts w:ascii="Times New Roman" w:hAnsi="Times New Roman"/>
          <w:sz w:val="24"/>
        </w:rPr>
        <w:t>Penelitian</w:t>
      </w:r>
      <w:proofErr w:type="spellEnd"/>
      <w:r w:rsidRPr="001D3012">
        <w:rPr>
          <w:rFonts w:ascii="Times New Roman" w:hAnsi="Times New Roman"/>
          <w:sz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</w:rPr>
        <w:t>ini</w:t>
      </w:r>
      <w:proofErr w:type="spellEnd"/>
      <w:r w:rsidRPr="001D3012">
        <w:rPr>
          <w:rFonts w:ascii="Times New Roman" w:hAnsi="Times New Roman"/>
          <w:sz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</w:rPr>
        <w:t>berjudul</w:t>
      </w:r>
      <w:proofErr w:type="spellEnd"/>
      <w:r w:rsidRPr="001D3012">
        <w:rPr>
          <w:rFonts w:ascii="Times New Roman" w:hAnsi="Times New Roman"/>
          <w:sz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Persepsi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Masyarakat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Purwakarta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Pada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Pembakaran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Patung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Arjuna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Di Situ </w:t>
      </w:r>
      <w:proofErr w:type="spellStart"/>
      <w:r w:rsidRPr="001D3012">
        <w:rPr>
          <w:rFonts w:ascii="Times New Roman" w:hAnsi="Times New Roman"/>
          <w:sz w:val="24"/>
          <w:szCs w:val="24"/>
        </w:rPr>
        <w:t>Wanayasa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D3012">
        <w:rPr>
          <w:rFonts w:ascii="Times New Roman" w:hAnsi="Times New Roman"/>
          <w:sz w:val="24"/>
          <w:szCs w:val="24"/>
        </w:rPr>
        <w:t>Dikalangan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masyarakat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tentu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hal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ini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menimbulkan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presepsi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ataupun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pendapat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3012">
        <w:rPr>
          <w:rFonts w:ascii="Times New Roman" w:hAnsi="Times New Roman"/>
          <w:sz w:val="24"/>
          <w:szCs w:val="24"/>
        </w:rPr>
        <w:t>berbeda-beda</w:t>
      </w:r>
      <w:proofErr w:type="spellEnd"/>
      <w:r w:rsid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12">
        <w:rPr>
          <w:rFonts w:ascii="Times New Roman" w:hAnsi="Times New Roman"/>
          <w:sz w:val="24"/>
          <w:szCs w:val="24"/>
        </w:rPr>
        <w:t>karena</w:t>
      </w:r>
      <w:proofErr w:type="spellEnd"/>
      <w:r w:rsid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12">
        <w:rPr>
          <w:rFonts w:ascii="Times New Roman" w:hAnsi="Times New Roman"/>
          <w:sz w:val="24"/>
          <w:szCs w:val="24"/>
        </w:rPr>
        <w:t>m</w:t>
      </w:r>
      <w:r w:rsidRPr="001D3012">
        <w:rPr>
          <w:rFonts w:ascii="Times New Roman" w:hAnsi="Times New Roman"/>
          <w:sz w:val="24"/>
          <w:szCs w:val="24"/>
        </w:rPr>
        <w:t>unculnya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sebuah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prespsi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dipengaruhi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oleh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adanya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r w:rsidRPr="001D3012">
        <w:rPr>
          <w:rFonts w:ascii="Times New Roman" w:hAnsi="Times New Roman"/>
          <w:i/>
          <w:sz w:val="24"/>
          <w:szCs w:val="24"/>
        </w:rPr>
        <w:t xml:space="preserve">selecting, organizing, </w:t>
      </w:r>
      <w:proofErr w:type="spellStart"/>
      <w:r w:rsidRPr="001D3012">
        <w:rPr>
          <w:rFonts w:ascii="Times New Roman" w:hAnsi="Times New Roman"/>
          <w:i/>
          <w:sz w:val="24"/>
          <w:szCs w:val="24"/>
        </w:rPr>
        <w:t>interpretating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3012">
        <w:rPr>
          <w:rFonts w:ascii="Times New Roman" w:hAnsi="Times New Roman"/>
          <w:sz w:val="24"/>
          <w:szCs w:val="24"/>
        </w:rPr>
        <w:t>dan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r w:rsidRPr="001D3012">
        <w:rPr>
          <w:rFonts w:ascii="Times New Roman" w:hAnsi="Times New Roman"/>
          <w:i/>
          <w:sz w:val="24"/>
          <w:szCs w:val="24"/>
        </w:rPr>
        <w:t>meaning</w:t>
      </w:r>
      <w:r w:rsidR="001D301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D3012">
        <w:rPr>
          <w:rFonts w:ascii="Times New Roman" w:hAnsi="Times New Roman"/>
          <w:sz w:val="24"/>
          <w:szCs w:val="24"/>
        </w:rPr>
        <w:t>berbeda-beda</w:t>
      </w:r>
      <w:proofErr w:type="spellEnd"/>
      <w:r w:rsidR="001D3012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="001D3012">
        <w:rPr>
          <w:rFonts w:ascii="Times New Roman" w:hAnsi="Times New Roman"/>
          <w:sz w:val="24"/>
          <w:szCs w:val="24"/>
        </w:rPr>
        <w:t>satu</w:t>
      </w:r>
      <w:proofErr w:type="spellEnd"/>
      <w:r w:rsid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12">
        <w:rPr>
          <w:rFonts w:ascii="Times New Roman" w:hAnsi="Times New Roman"/>
          <w:sz w:val="24"/>
          <w:szCs w:val="24"/>
        </w:rPr>
        <w:t>individu</w:t>
      </w:r>
      <w:proofErr w:type="spellEnd"/>
      <w:r w:rsid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12">
        <w:rPr>
          <w:rFonts w:ascii="Times New Roman" w:hAnsi="Times New Roman"/>
          <w:sz w:val="24"/>
          <w:szCs w:val="24"/>
        </w:rPr>
        <w:t>dengan</w:t>
      </w:r>
      <w:proofErr w:type="spellEnd"/>
      <w:r w:rsid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742">
        <w:rPr>
          <w:rFonts w:ascii="Times New Roman" w:hAnsi="Times New Roman"/>
          <w:sz w:val="24"/>
          <w:szCs w:val="24"/>
        </w:rPr>
        <w:t>individu</w:t>
      </w:r>
      <w:proofErr w:type="spellEnd"/>
      <w:r w:rsidR="004A3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742">
        <w:rPr>
          <w:rFonts w:ascii="Times New Roman" w:hAnsi="Times New Roman"/>
          <w:sz w:val="24"/>
          <w:szCs w:val="24"/>
        </w:rPr>
        <w:t>lainnya</w:t>
      </w:r>
      <w:proofErr w:type="spellEnd"/>
      <w:r w:rsidRPr="001D3012">
        <w:rPr>
          <w:rFonts w:ascii="Times New Roman" w:hAnsi="Times New Roman"/>
          <w:i/>
          <w:sz w:val="24"/>
          <w:szCs w:val="24"/>
        </w:rPr>
        <w:t>.</w:t>
      </w:r>
    </w:p>
    <w:p w:rsidR="001D3012" w:rsidRPr="001D3012" w:rsidRDefault="001D3012" w:rsidP="001D3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62783" w:rsidRDefault="00862783" w:rsidP="001D3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Tujuan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penelitian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ini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adalah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untuk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meneliti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tentang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presepsi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3012">
        <w:rPr>
          <w:rFonts w:ascii="Times New Roman" w:hAnsi="Times New Roman"/>
          <w:sz w:val="24"/>
          <w:szCs w:val="24"/>
        </w:rPr>
        <w:t>muncul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dari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masyarakat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mengenai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peristiwa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pembakaran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patung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Arjuna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3012">
        <w:rPr>
          <w:rFonts w:ascii="Times New Roman" w:hAnsi="Times New Roman"/>
          <w:sz w:val="24"/>
          <w:szCs w:val="24"/>
        </w:rPr>
        <w:t>berada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D3012">
        <w:rPr>
          <w:rFonts w:ascii="Times New Roman" w:hAnsi="Times New Roman"/>
          <w:sz w:val="24"/>
          <w:szCs w:val="24"/>
        </w:rPr>
        <w:t>obyek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wisata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Situ </w:t>
      </w:r>
      <w:proofErr w:type="spellStart"/>
      <w:r w:rsidRPr="001D3012">
        <w:rPr>
          <w:rFonts w:ascii="Times New Roman" w:hAnsi="Times New Roman"/>
          <w:sz w:val="24"/>
          <w:szCs w:val="24"/>
        </w:rPr>
        <w:t>Wanayasa</w:t>
      </w:r>
      <w:proofErr w:type="spellEnd"/>
      <w:r w:rsidRPr="001D3012">
        <w:rPr>
          <w:rFonts w:ascii="Times New Roman" w:hAnsi="Times New Roman"/>
          <w:sz w:val="24"/>
          <w:szCs w:val="24"/>
        </w:rPr>
        <w:t>.</w:t>
      </w:r>
    </w:p>
    <w:p w:rsidR="001D3012" w:rsidRPr="001D3012" w:rsidRDefault="001D3012" w:rsidP="001D3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2783" w:rsidRDefault="001D3012" w:rsidP="001D3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012">
        <w:rPr>
          <w:rFonts w:ascii="Times New Roman" w:hAnsi="Times New Roman"/>
          <w:sz w:val="24"/>
          <w:szCs w:val="24"/>
        </w:rPr>
        <w:t>Metode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3012">
        <w:rPr>
          <w:rFonts w:ascii="Times New Roman" w:hAnsi="Times New Roman"/>
          <w:sz w:val="24"/>
          <w:szCs w:val="24"/>
        </w:rPr>
        <w:t>digunakan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oleh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pene</w:t>
      </w:r>
      <w:bookmarkStart w:id="0" w:name="_GoBack"/>
      <w:bookmarkEnd w:id="0"/>
      <w:r w:rsidRPr="001D3012">
        <w:rPr>
          <w:rFonts w:ascii="Times New Roman" w:hAnsi="Times New Roman"/>
          <w:sz w:val="24"/>
          <w:szCs w:val="24"/>
        </w:rPr>
        <w:t>liti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adalah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deskriptif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kualitatif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dengan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D3012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melakukan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wawancara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secara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mendalam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kepada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informan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atau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narasumbe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3012">
        <w:rPr>
          <w:rFonts w:ascii="Times New Roman" w:hAnsi="Times New Roman"/>
          <w:sz w:val="24"/>
          <w:szCs w:val="24"/>
        </w:rPr>
        <w:t>berada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D3012">
        <w:rPr>
          <w:rFonts w:ascii="Times New Roman" w:hAnsi="Times New Roman"/>
          <w:sz w:val="24"/>
          <w:szCs w:val="24"/>
        </w:rPr>
        <w:t>lokasi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penelitian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. </w:t>
      </w:r>
    </w:p>
    <w:p w:rsidR="001D3012" w:rsidRPr="001D3012" w:rsidRDefault="001D3012" w:rsidP="001D3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3012" w:rsidRDefault="001D3012" w:rsidP="001D3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012">
        <w:rPr>
          <w:rFonts w:ascii="Times New Roman" w:hAnsi="Times New Roman"/>
          <w:sz w:val="24"/>
          <w:szCs w:val="24"/>
        </w:rPr>
        <w:t>Hasil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penelitian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menunjukan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bahwa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3012">
        <w:rPr>
          <w:rFonts w:ascii="Times New Roman" w:hAnsi="Times New Roman"/>
          <w:sz w:val="24"/>
          <w:szCs w:val="24"/>
        </w:rPr>
        <w:t>masyarakat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742">
        <w:rPr>
          <w:rFonts w:ascii="Times New Roman" w:hAnsi="Times New Roman"/>
          <w:sz w:val="24"/>
          <w:szCs w:val="24"/>
        </w:rPr>
        <w:t>Purwakarta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tidak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menjadikan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keberadaan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patung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Arjuna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ini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sebagai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obyek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penyembahan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D3012">
        <w:rPr>
          <w:rFonts w:ascii="Times New Roman" w:hAnsi="Times New Roman"/>
          <w:sz w:val="24"/>
          <w:szCs w:val="24"/>
        </w:rPr>
        <w:t>Mereka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hanya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sebatas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mengagumi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sebuah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hasil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karya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3012">
        <w:rPr>
          <w:rFonts w:ascii="Times New Roman" w:hAnsi="Times New Roman"/>
          <w:sz w:val="24"/>
          <w:szCs w:val="24"/>
        </w:rPr>
        <w:t>bernilai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seni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tinggi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dan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menganggap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sebagai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bentuk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pelestarian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budaya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saja</w:t>
      </w:r>
      <w:proofErr w:type="spellEnd"/>
      <w:r w:rsidRPr="001D3012">
        <w:rPr>
          <w:rFonts w:ascii="Times New Roman" w:hAnsi="Times New Roman"/>
          <w:sz w:val="24"/>
          <w:szCs w:val="24"/>
        </w:rPr>
        <w:t>.</w:t>
      </w:r>
    </w:p>
    <w:p w:rsidR="001D3012" w:rsidRPr="001D3012" w:rsidRDefault="001D3012" w:rsidP="001D3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3012" w:rsidRPr="001D3012" w:rsidRDefault="001D3012" w:rsidP="001D3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3012">
        <w:rPr>
          <w:rFonts w:ascii="Times New Roman" w:hAnsi="Times New Roman"/>
          <w:sz w:val="24"/>
          <w:szCs w:val="24"/>
        </w:rPr>
        <w:t xml:space="preserve">Saran </w:t>
      </w:r>
      <w:proofErr w:type="spellStart"/>
      <w:r w:rsidRPr="001D3012">
        <w:rPr>
          <w:rFonts w:ascii="Times New Roman" w:hAnsi="Times New Roman"/>
          <w:sz w:val="24"/>
          <w:szCs w:val="24"/>
        </w:rPr>
        <w:t>dari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peneliti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sebaiknya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dalam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menyikapi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sebuah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warisan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budaya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3012">
        <w:rPr>
          <w:rFonts w:ascii="Times New Roman" w:hAnsi="Times New Roman"/>
          <w:sz w:val="24"/>
          <w:szCs w:val="24"/>
        </w:rPr>
        <w:t>bersangkutan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dengan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keagamaan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tidak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harus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diselesaikan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dengan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tindakan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D3012">
        <w:rPr>
          <w:rFonts w:ascii="Times New Roman" w:hAnsi="Times New Roman"/>
          <w:sz w:val="24"/>
          <w:szCs w:val="24"/>
        </w:rPr>
        <w:t>dapat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menimbulkan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kegelisahan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masyarakat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lainnya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. Akan </w:t>
      </w:r>
      <w:proofErr w:type="spellStart"/>
      <w:r w:rsidRPr="001D3012">
        <w:rPr>
          <w:rFonts w:ascii="Times New Roman" w:hAnsi="Times New Roman"/>
          <w:sz w:val="24"/>
          <w:szCs w:val="24"/>
        </w:rPr>
        <w:t>tetapi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diselesaikan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dengan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bijaksana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dan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tidak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merugikan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012">
        <w:rPr>
          <w:rFonts w:ascii="Times New Roman" w:hAnsi="Times New Roman"/>
          <w:sz w:val="24"/>
          <w:szCs w:val="24"/>
        </w:rPr>
        <w:t>pihak-pihak</w:t>
      </w:r>
      <w:proofErr w:type="spellEnd"/>
      <w:r w:rsidRPr="001D3012">
        <w:rPr>
          <w:rFonts w:ascii="Times New Roman" w:hAnsi="Times New Roman"/>
          <w:sz w:val="24"/>
          <w:szCs w:val="24"/>
        </w:rPr>
        <w:t xml:space="preserve"> lain.</w:t>
      </w:r>
    </w:p>
    <w:p w:rsidR="001D3012" w:rsidRPr="001D3012" w:rsidRDefault="001D3012" w:rsidP="001D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783" w:rsidRPr="001D3012" w:rsidRDefault="00862783" w:rsidP="001D3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012">
        <w:rPr>
          <w:rFonts w:ascii="Times New Roman" w:hAnsi="Times New Roman"/>
          <w:sz w:val="24"/>
          <w:szCs w:val="24"/>
        </w:rPr>
        <w:t xml:space="preserve"> </w:t>
      </w:r>
    </w:p>
    <w:p w:rsidR="00862783" w:rsidRPr="001D3012" w:rsidRDefault="00862783" w:rsidP="001D3012">
      <w:pPr>
        <w:spacing w:line="240" w:lineRule="auto"/>
        <w:jc w:val="both"/>
        <w:rPr>
          <w:rFonts w:ascii="Times New Roman" w:hAnsi="Times New Roman"/>
          <w:sz w:val="24"/>
        </w:rPr>
      </w:pPr>
    </w:p>
    <w:sectPr w:rsidR="00862783" w:rsidRPr="001D3012" w:rsidSect="001D30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83"/>
    <w:rsid w:val="001D3012"/>
    <w:rsid w:val="004A3742"/>
    <w:rsid w:val="00862783"/>
    <w:rsid w:val="009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D4B4A-4A80-4731-B15C-2C75CCA2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2016-08-29T12:45:00Z</dcterms:created>
  <dcterms:modified xsi:type="dcterms:W3CDTF">2016-08-29T13:08:00Z</dcterms:modified>
</cp:coreProperties>
</file>