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DD" w:rsidRPr="00293F3D" w:rsidRDefault="00D065DD" w:rsidP="00D065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F3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BUKU 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Pendit, N.S Pariwisata, Sebuah Studi, Analisa, dan Informasi. Djambatan, Jakarta 1965. Hal.6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Pendit, Nyoman S. Laporan Kunjungan Research &amp; Survey Team dari Pata, Jakarta, Dewan Tourisme Indonesia, 1959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R. Viottin, Mark V. Kauppi, Internasional Relations Theory : Realism, Pluarlism, Globalisasi and Beyond, Ally &amp; Bacon, London 1999, Hal 99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Perwita, Banyu A.A; Yani, Mochamad. Pengatar Ilmu Hubungan Internasional. Bandung: PT Remaja Rosdakarya. 2005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Karyono, Hari. </w:t>
      </w:r>
      <w:r>
        <w:rPr>
          <w:rFonts w:ascii="Times New Roman" w:hAnsi="Times New Roman" w:cs="Times New Roman"/>
          <w:i/>
          <w:sz w:val="24"/>
          <w:szCs w:val="24"/>
        </w:rPr>
        <w:t>Kepariwisataan</w:t>
      </w:r>
      <w:r>
        <w:rPr>
          <w:rFonts w:ascii="Times New Roman" w:hAnsi="Times New Roman" w:cs="Times New Roman"/>
          <w:sz w:val="24"/>
          <w:szCs w:val="24"/>
        </w:rPr>
        <w:t>. Jakarta 1997. Gramedia Widia Sarana Indonesia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Saladin, Djaslim. </w:t>
      </w:r>
      <w:r w:rsidRPr="00552DD6">
        <w:rPr>
          <w:rFonts w:ascii="Times New Roman" w:hAnsi="Times New Roman" w:cs="Times New Roman"/>
          <w:i/>
          <w:sz w:val="24"/>
          <w:szCs w:val="24"/>
        </w:rPr>
        <w:t>Intisari Pemasaran dan unsur-unsur pemasaran</w:t>
      </w:r>
      <w:r>
        <w:rPr>
          <w:rFonts w:ascii="Times New Roman" w:hAnsi="Times New Roman" w:cs="Times New Roman"/>
          <w:sz w:val="24"/>
          <w:szCs w:val="24"/>
        </w:rPr>
        <w:t>. Bandung. 2002. CV. Linda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Clive Archer, </w:t>
      </w:r>
      <w:r w:rsidRPr="00552DD6">
        <w:rPr>
          <w:rFonts w:ascii="Times New Roman" w:hAnsi="Times New Roman" w:cs="Times New Roman"/>
          <w:i/>
          <w:sz w:val="24"/>
          <w:szCs w:val="24"/>
        </w:rPr>
        <w:t>Internasional Organization</w:t>
      </w:r>
      <w:r>
        <w:rPr>
          <w:rFonts w:ascii="Times New Roman" w:hAnsi="Times New Roman" w:cs="Times New Roman"/>
          <w:sz w:val="24"/>
          <w:szCs w:val="24"/>
        </w:rPr>
        <w:t xml:space="preserve"> (London: Routhedge, 2001), hal 119-122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Theodore A. Colombia dan James H. Wolfe,</w:t>
      </w:r>
      <w:r w:rsidRPr="00816859">
        <w:rPr>
          <w:rFonts w:ascii="Times New Roman" w:hAnsi="Times New Roman" w:cs="Times New Roman"/>
          <w:i/>
          <w:sz w:val="24"/>
          <w:szCs w:val="24"/>
        </w:rPr>
        <w:t xml:space="preserve"> introduction to international relation: power and justice, 3</w:t>
      </w:r>
      <w:r w:rsidRPr="00816859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816859">
        <w:rPr>
          <w:rFonts w:ascii="Times New Roman" w:hAnsi="Times New Roman" w:cs="Times New Roman"/>
          <w:i/>
          <w:sz w:val="24"/>
          <w:szCs w:val="24"/>
        </w:rPr>
        <w:t xml:space="preserve"> ed.</w:t>
      </w:r>
      <w:r>
        <w:rPr>
          <w:rFonts w:ascii="Times New Roman" w:hAnsi="Times New Roman" w:cs="Times New Roman"/>
          <w:sz w:val="24"/>
          <w:szCs w:val="24"/>
        </w:rPr>
        <w:t xml:space="preserve"> Hal 56-57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859">
        <w:rPr>
          <w:rFonts w:ascii="Times New Roman" w:hAnsi="Times New Roman" w:cs="Times New Roman"/>
          <w:b/>
          <w:sz w:val="24"/>
          <w:szCs w:val="24"/>
        </w:rPr>
        <w:lastRenderedPageBreak/>
        <w:t>ARTIKEL DAN JURNAL</w:t>
      </w:r>
    </w:p>
    <w:p w:rsidR="00D065DD" w:rsidRPr="00816859" w:rsidRDefault="00D065DD" w:rsidP="00D065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59">
        <w:rPr>
          <w:rFonts w:ascii="Times New Roman" w:hAnsi="Times New Roman" w:cs="Times New Roman"/>
          <w:i/>
          <w:sz w:val="24"/>
          <w:szCs w:val="24"/>
        </w:rPr>
        <w:t>Association of South East Nation</w:t>
      </w:r>
      <w:r>
        <w:rPr>
          <w:rFonts w:ascii="Times New Roman" w:hAnsi="Times New Roman" w:cs="Times New Roman"/>
          <w:sz w:val="24"/>
          <w:szCs w:val="24"/>
        </w:rPr>
        <w:t>, 2002 ASEAN Tourism Agreement article. 2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Dapartemen Kuangan Indonesia, Master Plan Percepatan dan Pembangunan Ekonomi Indonesia, hal 10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Global code of ethics for tourism,</w:t>
      </w:r>
      <w:r>
        <w:rPr>
          <w:rFonts w:ascii="Times New Roman" w:hAnsi="Times New Roman" w:cs="Times New Roman"/>
          <w:sz w:val="24"/>
          <w:szCs w:val="24"/>
        </w:rPr>
        <w:t xml:space="preserve"> diakses melalui </w:t>
      </w:r>
      <w:hyperlink r:id="rId6" w:history="1">
        <w:r w:rsidRPr="00AB2F2C">
          <w:rPr>
            <w:rStyle w:val="Hyperlink"/>
            <w:rFonts w:ascii="Times New Roman" w:hAnsi="Times New Roman" w:cs="Times New Roman"/>
            <w:sz w:val="24"/>
            <w:szCs w:val="24"/>
          </w:rPr>
          <w:t>http://ethics.unwto.org/en/content/global-code-ethics-tuorism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Huzniker, W;Krapf, K (1942) (in german) </w:t>
      </w:r>
      <w:r w:rsidRPr="00E11730">
        <w:rPr>
          <w:rFonts w:ascii="Times New Roman" w:hAnsi="Times New Roman" w:cs="Times New Roman"/>
          <w:i/>
          <w:sz w:val="24"/>
          <w:szCs w:val="24"/>
        </w:rPr>
        <w:t>Grundi Der Allgemeinen Fremdenverkehrslehre</w:t>
      </w:r>
      <w:r>
        <w:rPr>
          <w:rFonts w:ascii="Times New Roman" w:hAnsi="Times New Roman" w:cs="Times New Roman"/>
          <w:sz w:val="24"/>
          <w:szCs w:val="24"/>
        </w:rPr>
        <w:t>, Zurich: Polygr. Verl.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Jero Wacik, dalam </w:t>
      </w:r>
      <w:r w:rsidRPr="00E11730">
        <w:rPr>
          <w:rFonts w:ascii="Times New Roman" w:hAnsi="Times New Roman" w:cs="Times New Roman"/>
          <w:i/>
          <w:sz w:val="24"/>
          <w:szCs w:val="24"/>
        </w:rPr>
        <w:t>seminar on Tourism Ethics For Asian and The Pacific</w:t>
      </w:r>
      <w:r>
        <w:rPr>
          <w:rFonts w:ascii="Times New Roman" w:hAnsi="Times New Roman" w:cs="Times New Roman"/>
          <w:sz w:val="24"/>
          <w:szCs w:val="24"/>
        </w:rPr>
        <w:t>. bali, 2011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03">
        <w:rPr>
          <w:rFonts w:ascii="Times New Roman" w:hAnsi="Times New Roman" w:cs="Times New Roman"/>
          <w:i/>
          <w:sz w:val="24"/>
          <w:szCs w:val="24"/>
        </w:rPr>
        <w:t>MP3EI</w:t>
      </w:r>
      <w:r>
        <w:rPr>
          <w:rFonts w:ascii="Times New Roman" w:hAnsi="Times New Roman" w:cs="Times New Roman"/>
          <w:sz w:val="24"/>
          <w:szCs w:val="24"/>
        </w:rPr>
        <w:t xml:space="preserve"> diakses Melalui </w:t>
      </w:r>
      <w:hyperlink r:id="rId7" w:history="1">
        <w:r w:rsidRPr="00AB2F2C">
          <w:rPr>
            <w:rStyle w:val="Hyperlink"/>
            <w:rFonts w:ascii="Times New Roman" w:hAnsi="Times New Roman" w:cs="Times New Roman"/>
            <w:sz w:val="24"/>
            <w:szCs w:val="24"/>
          </w:rPr>
          <w:t>http://www.pu.go.id/uploads/berita/ppw200611ind.htm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03">
        <w:rPr>
          <w:rFonts w:ascii="Times New Roman" w:hAnsi="Times New Roman" w:cs="Times New Roman"/>
          <w:i/>
          <w:sz w:val="24"/>
          <w:szCs w:val="24"/>
        </w:rPr>
        <w:t>MP3EI</w:t>
      </w:r>
      <w:r>
        <w:rPr>
          <w:rFonts w:ascii="Times New Roman" w:hAnsi="Times New Roman" w:cs="Times New Roman"/>
          <w:sz w:val="24"/>
          <w:szCs w:val="24"/>
        </w:rPr>
        <w:t xml:space="preserve"> diakses Melalui </w:t>
      </w:r>
      <w:hyperlink r:id="rId8" w:history="1">
        <w:r w:rsidRPr="00AB2F2C">
          <w:rPr>
            <w:rStyle w:val="Hyperlink"/>
            <w:rFonts w:ascii="Times New Roman" w:hAnsi="Times New Roman" w:cs="Times New Roman"/>
            <w:sz w:val="24"/>
            <w:szCs w:val="24"/>
          </w:rPr>
          <w:t>http://www.setned.go.id/index.php?option=com_content&amp;task=view&amp;id=526&amp;itemid=116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Pendit, Nyoman S, Laporan Kunjungan Research &amp; Survey Team dari Pata. Jakarta Dewan Tourisme Indonesia 1959 </w:t>
      </w:r>
      <w:r w:rsidRPr="00D61803">
        <w:rPr>
          <w:rFonts w:ascii="Times New Roman" w:hAnsi="Times New Roman" w:cs="Times New Roman"/>
          <w:i/>
          <w:sz w:val="24"/>
          <w:szCs w:val="24"/>
        </w:rPr>
        <w:t>Pengantar Ilmu Perhotelan.</w:t>
      </w:r>
      <w:r>
        <w:rPr>
          <w:rFonts w:ascii="Times New Roman" w:hAnsi="Times New Roman" w:cs="Times New Roman"/>
          <w:sz w:val="24"/>
          <w:szCs w:val="24"/>
        </w:rPr>
        <w:t xml:space="preserve"> Diakses melalui elearing.univpancasila.ac.id/mod/resource/view.php?id=527 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Tikson, Deddy. Keterbalakangan dan Ketergantungan : teori pembangunan di indonesia, malaysia, thailand. Makassar: ininnawa, 2005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Undang-undang Republik Indonesia no.10 Tahun 2009,</w:t>
      </w:r>
      <w:r>
        <w:rPr>
          <w:rFonts w:ascii="Times New Roman" w:hAnsi="Times New Roman" w:cs="Times New Roman"/>
          <w:sz w:val="24"/>
          <w:szCs w:val="24"/>
        </w:rPr>
        <w:t xml:space="preserve"> diakses melalui </w:t>
      </w:r>
      <w:hyperlink r:id="rId9" w:history="1">
        <w:r w:rsidRPr="00AB2F2C">
          <w:rPr>
            <w:rStyle w:val="Hyperlink"/>
            <w:rFonts w:ascii="Times New Roman" w:hAnsi="Times New Roman" w:cs="Times New Roman"/>
            <w:sz w:val="24"/>
            <w:szCs w:val="24"/>
          </w:rPr>
          <w:t>http://www.setneg.go.id/index.php?option=com_perundangan&amp;id=2189&amp;task=detail&amp;catid=1&amp;itemid=42&amp;tahun=0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UNWTO dalam </w:t>
      </w:r>
      <w:r w:rsidRPr="004E3B1B">
        <w:rPr>
          <w:rFonts w:ascii="Times New Roman" w:hAnsi="Times New Roman" w:cs="Times New Roman"/>
          <w:i/>
          <w:sz w:val="24"/>
          <w:szCs w:val="24"/>
        </w:rPr>
        <w:t xml:space="preserve">Workshop on Indicators of Sustainable Development for Tourism Destination </w:t>
      </w:r>
    </w:p>
    <w:p w:rsidR="00D065DD" w:rsidRDefault="00D065DD" w:rsidP="00D06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SITUS INTERNET 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“ASEAN </w:t>
      </w:r>
      <w:r>
        <w:rPr>
          <w:rFonts w:ascii="Times New Roman" w:hAnsi="Times New Roman" w:cs="Times New Roman"/>
          <w:i/>
          <w:sz w:val="24"/>
          <w:szCs w:val="24"/>
        </w:rPr>
        <w:t>Tourism Agreement”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10" w:history="1">
        <w:r w:rsidRPr="0046015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http://www.asean.org/news/item/asean-tourism-agreement</w:t>
        </w:r>
      </w:hyperlink>
    </w:p>
    <w:p w:rsidR="00D065DD" w:rsidRPr="003316E8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6E8">
        <w:rPr>
          <w:rFonts w:ascii="Times New Roman" w:hAnsi="Times New Roman" w:cs="Times New Roman"/>
          <w:i/>
          <w:sz w:val="24"/>
          <w:szCs w:val="24"/>
        </w:rPr>
        <w:t>“Association of South East Asian Nations”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11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http://www.asean.org</w:t>
        </w:r>
      </w:hyperlink>
    </w:p>
    <w:p w:rsidR="00D065DD" w:rsidRPr="003316E8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6E8">
        <w:rPr>
          <w:rFonts w:ascii="Times New Roman" w:hAnsi="Times New Roman" w:cs="Times New Roman"/>
          <w:i/>
          <w:sz w:val="24"/>
          <w:szCs w:val="24"/>
        </w:rPr>
        <w:t>“Backpakers dan smart traveler”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12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http://wisata.kompasiana.com/jalan-jalan/aku-ini-seorang-backpaker-wait-tunggu-dulu-442836-html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065DD" w:rsidRPr="003316E8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6E8">
        <w:rPr>
          <w:rFonts w:ascii="Times New Roman" w:hAnsi="Times New Roman" w:cs="Times New Roman"/>
          <w:i/>
          <w:sz w:val="24"/>
          <w:szCs w:val="24"/>
        </w:rPr>
        <w:t>“Bandara udara internasional indonesia”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13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http://www.dephub.go.id/read/berita/2192</w:t>
        </w:r>
      </w:hyperlink>
    </w:p>
    <w:p w:rsidR="00D065DD" w:rsidRPr="003316E8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6E8">
        <w:rPr>
          <w:rFonts w:ascii="Times New Roman" w:hAnsi="Times New Roman" w:cs="Times New Roman"/>
          <w:i/>
          <w:sz w:val="24"/>
          <w:szCs w:val="24"/>
        </w:rPr>
        <w:t>“Internationale Tourismus-borse berlin”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14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http://www.itb-berlin.de/en/AboutITBBerlin/ITBAtAGlance/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“Isril, budaya membentuk identitas suatu bangsa”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15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http://www.padangmedia.com/1-berita/77253-budaya-membentuk-identitas-suatu-bangsa.html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“jumlah kunjungan wisatawaan asing”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16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http://www.budpar.go.id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“keanekaragaman hayati indonesia kalahkan AS”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Diaskes melalui </w:t>
      </w:r>
      <w:hyperlink r:id="rId17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http://www.republika.co.id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“Kedubes AS ajak ASITA kerjasama tingkatkan kunjungan wisatawan”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18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http://www.tourismnews.co.id/category/event/kedubes-as-ajak-asita-kerjasama-tingkatkan-kunjungan-wisatawan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“kerjasama garuda dan ASPPI permudah kirim souvenir”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19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http://www.travel.okezone.com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“kerjasama multirateral”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20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http://www.kemlu.go.id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“mengenal industri hotel”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21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http://www.plazaid.com/mengenal-industri-hotel-definisi-dan-jenisnya/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“mengenalkan kekayaan budaya indonesia”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22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http://www.indonesian.irib.ir/media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“pelaku wisata ujung tombak promosi pariwisata”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23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http://bangka.tribunnews.com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“peluncuran master plan percepatan dan pembangunan ekonomi”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24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http://www.ekon.go.id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“pemerintah dan pariwisata”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25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http://www.solopos.com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“pengertian dasar kepariwisataan”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melaui </w:t>
      </w:r>
      <w:hyperlink r:id="rId26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http://www.caretourism.wordpress.com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“peran akademis dalam perkembangan pariwisatan indonesia”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27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http://www.himapa.fib.ugm.ac.id/index.php/en/articles/opini/220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“perencanaan MP3EI”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28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http:///www.depkeu.go.id/ind/others/bakohumas/bakohumaskemnko/MP3EI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“PHRI”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melaui </w:t>
      </w:r>
      <w:hyperlink r:id="rId29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http://www.phrionline.com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“the arabian travel market”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30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http://www.arabiantravelmarket.com/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“the ASEAN travel and tourism cempetitivness report 2012”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31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http://www.weforum.org/reports/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“tour operator”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32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http://www.traveltrust.co.uk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“tourism soldiers”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33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http://www.asppi.or.id/page.php?id=2&amp;menus=3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“UNWTO regional seminar for tourism exchange for small of island”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34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http://www.web.parekraf.co.id/asp/detil.asp?c=21&amp;id=1010</w:t>
        </w:r>
      </w:hyperlink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“UNWTO tourism definition”</w:t>
      </w:r>
    </w:p>
    <w:p w:rsidR="00D065D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35" w:history="1">
        <w:r w:rsidRPr="00460156">
          <w:rPr>
            <w:rStyle w:val="Hyperlink"/>
            <w:rFonts w:ascii="Times New Roman" w:hAnsi="Times New Roman" w:cs="Times New Roman"/>
            <w:sz w:val="24"/>
            <w:szCs w:val="24"/>
          </w:rPr>
          <w:t>http://web.efzg.hr/dok/TUR/UNWTO%20-%20tourism%20highlight%202010.pdf</w:t>
        </w:r>
      </w:hyperlink>
    </w:p>
    <w:p w:rsidR="00D065DD" w:rsidRPr="00F316A0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DD" w:rsidRPr="009D7AB6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DD" w:rsidRPr="008A712F" w:rsidRDefault="00D065DD" w:rsidP="00D065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5DD" w:rsidRPr="00293F3D" w:rsidRDefault="00D065DD" w:rsidP="00D06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DD" w:rsidRPr="00551B8A" w:rsidRDefault="00D065DD" w:rsidP="00D06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1C2" w:rsidRPr="00A37092" w:rsidRDefault="008271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71C2" w:rsidRPr="00A37092" w:rsidSect="00C37A4B">
      <w:footerReference w:type="default" r:id="rId36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655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260" w:rsidRDefault="00D065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2260" w:rsidRDefault="00D065D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49EC"/>
    <w:multiLevelType w:val="hybridMultilevel"/>
    <w:tmpl w:val="090A31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5397C"/>
    <w:multiLevelType w:val="hybridMultilevel"/>
    <w:tmpl w:val="CFEE66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27FBC"/>
    <w:multiLevelType w:val="hybridMultilevel"/>
    <w:tmpl w:val="BDDE66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12102"/>
    <w:multiLevelType w:val="hybridMultilevel"/>
    <w:tmpl w:val="1C50A5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8D"/>
    <w:rsid w:val="008271C2"/>
    <w:rsid w:val="00A37092"/>
    <w:rsid w:val="00BB698D"/>
    <w:rsid w:val="00D0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0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0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ned.go.id/index.php?option=com_content&amp;task=view&amp;id=526&amp;itemid=116" TargetMode="External"/><Relationship Id="rId13" Type="http://schemas.openxmlformats.org/officeDocument/2006/relationships/hyperlink" Target="http://www.dephub.go.id/read/berita/2192" TargetMode="External"/><Relationship Id="rId18" Type="http://schemas.openxmlformats.org/officeDocument/2006/relationships/hyperlink" Target="http://www.tourismnews.co.id/category/event/kedubes-as-ajak-asita-kerjasama-tingkatkan-kunjungan-wisatawan" TargetMode="External"/><Relationship Id="rId26" Type="http://schemas.openxmlformats.org/officeDocument/2006/relationships/hyperlink" Target="http://www.caretourism.wordpres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lazaid.com/mengenal-industri-hotel-definisi-dan-jenisnya/" TargetMode="External"/><Relationship Id="rId34" Type="http://schemas.openxmlformats.org/officeDocument/2006/relationships/hyperlink" Target="http://www.web.parekraf.co.id/asp/detil.asp?c=21&amp;id=1010" TargetMode="External"/><Relationship Id="rId7" Type="http://schemas.openxmlformats.org/officeDocument/2006/relationships/hyperlink" Target="http://www.pu.go.id/uploads/berita/ppw200611ind.htm" TargetMode="External"/><Relationship Id="rId12" Type="http://schemas.openxmlformats.org/officeDocument/2006/relationships/hyperlink" Target="http://wisata.kompasiana.com/jalan-jalan/aku-ini-seorang-backpaker-wait-tunggu-dulu-442836-html" TargetMode="External"/><Relationship Id="rId17" Type="http://schemas.openxmlformats.org/officeDocument/2006/relationships/hyperlink" Target="http://www.republika.co.id" TargetMode="External"/><Relationship Id="rId25" Type="http://schemas.openxmlformats.org/officeDocument/2006/relationships/hyperlink" Target="http://www.solopos.com" TargetMode="External"/><Relationship Id="rId33" Type="http://schemas.openxmlformats.org/officeDocument/2006/relationships/hyperlink" Target="http://www.asppi.or.id/page.php?id=2&amp;menus=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udpar.go.id" TargetMode="External"/><Relationship Id="rId20" Type="http://schemas.openxmlformats.org/officeDocument/2006/relationships/hyperlink" Target="http://www.kemlu.go.id" TargetMode="External"/><Relationship Id="rId29" Type="http://schemas.openxmlformats.org/officeDocument/2006/relationships/hyperlink" Target="http://www.phrionlin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thics.unwto.org/en/content/global-code-ethics-tuorism" TargetMode="External"/><Relationship Id="rId11" Type="http://schemas.openxmlformats.org/officeDocument/2006/relationships/hyperlink" Target="http://www.asean.org" TargetMode="External"/><Relationship Id="rId24" Type="http://schemas.openxmlformats.org/officeDocument/2006/relationships/hyperlink" Target="http://www.ekon.go.id" TargetMode="External"/><Relationship Id="rId32" Type="http://schemas.openxmlformats.org/officeDocument/2006/relationships/hyperlink" Target="http://www.traveltrust.co.u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adangmedia.com/1-berita/77253-budaya-membentuk-identitas-suatu-bangsa.html" TargetMode="External"/><Relationship Id="rId23" Type="http://schemas.openxmlformats.org/officeDocument/2006/relationships/hyperlink" Target="http://bangka.tribunnews.com" TargetMode="External"/><Relationship Id="rId28" Type="http://schemas.openxmlformats.org/officeDocument/2006/relationships/hyperlink" Target="http:///www.depkeu.go.id/ind/others/bakohumas/bakohumaskemnko/MP3EI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asean.org/news/item/asean-tourism-agreement" TargetMode="External"/><Relationship Id="rId19" Type="http://schemas.openxmlformats.org/officeDocument/2006/relationships/hyperlink" Target="http://www.travel.okezone.com" TargetMode="External"/><Relationship Id="rId31" Type="http://schemas.openxmlformats.org/officeDocument/2006/relationships/hyperlink" Target="http://www.weforum.org/repo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tneg.go.id/index.php?option=com_perundangan&amp;id=2189&amp;task=detail&amp;catid=1&amp;itemid=42&amp;tahun=0" TargetMode="External"/><Relationship Id="rId14" Type="http://schemas.openxmlformats.org/officeDocument/2006/relationships/hyperlink" Target="http://www.itb-berlin.de/en/AboutITBBerlin/ITBAtAGlance/" TargetMode="External"/><Relationship Id="rId22" Type="http://schemas.openxmlformats.org/officeDocument/2006/relationships/hyperlink" Target="http://www.indonesian.irib.ir/media" TargetMode="External"/><Relationship Id="rId27" Type="http://schemas.openxmlformats.org/officeDocument/2006/relationships/hyperlink" Target="http://www.himapa.fib.ugm.ac.id/index.php/en/articles/opini/220" TargetMode="External"/><Relationship Id="rId30" Type="http://schemas.openxmlformats.org/officeDocument/2006/relationships/hyperlink" Target="http://www.arabiantravelmarket.com/" TargetMode="External"/><Relationship Id="rId35" Type="http://schemas.openxmlformats.org/officeDocument/2006/relationships/hyperlink" Target="http://web.efzg.hr/dok/TUR/UNWTO%20-%20tourism%20highlight%20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2</cp:revision>
  <dcterms:created xsi:type="dcterms:W3CDTF">2016-09-22T02:44:00Z</dcterms:created>
  <dcterms:modified xsi:type="dcterms:W3CDTF">2016-09-22T02:44:00Z</dcterms:modified>
</cp:coreProperties>
</file>