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BB5" w:rsidRPr="005841FF" w:rsidRDefault="00D22BB5" w:rsidP="00D22BB5">
      <w:pPr>
        <w:spacing w:after="0" w:line="480" w:lineRule="auto"/>
        <w:jc w:val="center"/>
        <w:rPr>
          <w:rFonts w:ascii="Times New Roman" w:hAnsi="Times New Roman"/>
          <w:b/>
          <w:sz w:val="24"/>
          <w:szCs w:val="24"/>
        </w:rPr>
      </w:pPr>
      <w:r w:rsidRPr="005841FF">
        <w:rPr>
          <w:rFonts w:ascii="Times New Roman" w:hAnsi="Times New Roman"/>
          <w:b/>
          <w:sz w:val="24"/>
          <w:szCs w:val="24"/>
        </w:rPr>
        <w:t>BAB I</w:t>
      </w:r>
    </w:p>
    <w:p w:rsidR="00D22BB5" w:rsidRDefault="00D22BB5" w:rsidP="00D22BB5">
      <w:pPr>
        <w:spacing w:after="0" w:line="480" w:lineRule="auto"/>
        <w:jc w:val="center"/>
        <w:rPr>
          <w:rFonts w:ascii="Times New Roman" w:hAnsi="Times New Roman"/>
          <w:b/>
          <w:sz w:val="24"/>
          <w:szCs w:val="24"/>
        </w:rPr>
      </w:pPr>
      <w:r w:rsidRPr="005841FF">
        <w:rPr>
          <w:rFonts w:ascii="Times New Roman" w:hAnsi="Times New Roman"/>
          <w:b/>
          <w:sz w:val="24"/>
          <w:szCs w:val="24"/>
        </w:rPr>
        <w:t>PENDAHULUAN</w:t>
      </w:r>
    </w:p>
    <w:p w:rsidR="00A84B4F" w:rsidRPr="00A84B4F" w:rsidRDefault="00D22BB5" w:rsidP="00A84B4F">
      <w:pPr>
        <w:pStyle w:val="ListParagraph"/>
        <w:numPr>
          <w:ilvl w:val="0"/>
          <w:numId w:val="1"/>
        </w:numPr>
        <w:spacing w:after="0" w:line="480" w:lineRule="auto"/>
        <w:ind w:left="567" w:hanging="567"/>
        <w:rPr>
          <w:rFonts w:ascii="Times New Roman" w:hAnsi="Times New Roman"/>
          <w:b/>
          <w:sz w:val="24"/>
          <w:szCs w:val="24"/>
        </w:rPr>
      </w:pPr>
      <w:r w:rsidRPr="00060810">
        <w:rPr>
          <w:rFonts w:ascii="Times New Roman" w:hAnsi="Times New Roman"/>
          <w:b/>
          <w:sz w:val="24"/>
        </w:rPr>
        <w:t xml:space="preserve">Latar Belakang Penelitian </w:t>
      </w:r>
    </w:p>
    <w:p w:rsidR="00C837B0" w:rsidRPr="00A84B4F" w:rsidRDefault="00C837B0" w:rsidP="00A84B4F">
      <w:pPr>
        <w:spacing w:after="0" w:line="480" w:lineRule="auto"/>
        <w:ind w:firstLine="567"/>
        <w:jc w:val="both"/>
        <w:rPr>
          <w:rFonts w:ascii="Times New Roman" w:hAnsi="Times New Roman"/>
          <w:b/>
          <w:sz w:val="24"/>
          <w:szCs w:val="24"/>
        </w:rPr>
      </w:pPr>
      <w:r w:rsidRPr="00A84B4F">
        <w:rPr>
          <w:rFonts w:ascii="Times New Roman" w:hAnsi="Times New Roman"/>
          <w:sz w:val="24"/>
          <w:szCs w:val="24"/>
        </w:rPr>
        <w:t xml:space="preserve">Ginjal merupakan salah satu organ terpenting di dalam tubuh kita, yang berfungsi untuk mengatur keseimbangan air dalam tubuh, mengatur konsentrasi garam dalam darah, dan keseimbangan asam-basa darah, serta eksresi bahan buangan dan kelebihan garam. </w:t>
      </w:r>
      <w:r w:rsidR="0079408B">
        <w:rPr>
          <w:rFonts w:ascii="Times New Roman" w:hAnsi="Times New Roman"/>
          <w:sz w:val="24"/>
          <w:szCs w:val="24"/>
        </w:rPr>
        <w:t xml:space="preserve">Keadaan dimana ginjal lambat laun mulai tidak dapat melakukan fungsinya dengan baik sehingga </w:t>
      </w:r>
      <w:r w:rsidRPr="00A84B4F">
        <w:rPr>
          <w:rFonts w:ascii="Times New Roman" w:hAnsi="Times New Roman"/>
          <w:sz w:val="24"/>
          <w:szCs w:val="24"/>
        </w:rPr>
        <w:t>membuat ginjal tidak mampu lagi menyaring pembuangan elektrolit tubuh serta menjaga keseimbangan cairan dan zat kimia tubuh</w:t>
      </w:r>
      <w:r w:rsidR="0079408B">
        <w:rPr>
          <w:rFonts w:ascii="Times New Roman" w:hAnsi="Times New Roman"/>
          <w:sz w:val="24"/>
          <w:szCs w:val="24"/>
        </w:rPr>
        <w:t xml:space="preserve"> maka keadaan tersebut disebut dengan gagal ginjal</w:t>
      </w:r>
      <w:r w:rsidRPr="00A84B4F">
        <w:rPr>
          <w:rFonts w:ascii="Times New Roman" w:hAnsi="Times New Roman"/>
          <w:sz w:val="24"/>
          <w:szCs w:val="24"/>
        </w:rPr>
        <w:t xml:space="preserve">. </w:t>
      </w:r>
    </w:p>
    <w:p w:rsidR="00C837B0" w:rsidRDefault="00C837B0" w:rsidP="00A84B4F">
      <w:pPr>
        <w:spacing w:after="0" w:line="480" w:lineRule="auto"/>
        <w:ind w:firstLine="567"/>
        <w:jc w:val="both"/>
        <w:rPr>
          <w:rFonts w:ascii="Times New Roman" w:hAnsi="Times New Roman"/>
          <w:b/>
          <w:sz w:val="24"/>
          <w:szCs w:val="24"/>
        </w:rPr>
      </w:pPr>
      <w:r w:rsidRPr="00C837B0">
        <w:rPr>
          <w:rFonts w:ascii="Times New Roman" w:hAnsi="Times New Roman"/>
          <w:sz w:val="24"/>
        </w:rPr>
        <w:t xml:space="preserve">Berdasarkan data yang diliris PT. Akses pada tahun 2010 jumlah pasien gagal ginjal ialah 17.507 pasien, kemudian meningkat lagi sekitar lima ribu lebih pada tahun 2011 dengan jumlah pasti sebesar 23.261 pasien. Pada tahun berikutnya yaitu tahun 2012 mengalami peningkatan kendati tak sebanyak tahun 2010 ke 2011 dengan peningkatan 24.141 pasien, penambahan sekitar 880 orang. Pada tahun 2013 sendiri akan terus meningkat terkait terus meningkatnya populasi penyakit diabetes dan juga hipertensi. </w:t>
      </w:r>
    </w:p>
    <w:p w:rsidR="00B42E01" w:rsidRDefault="00C837B0" w:rsidP="00B42E01">
      <w:pPr>
        <w:spacing w:after="0" w:line="480" w:lineRule="auto"/>
        <w:ind w:firstLine="567"/>
        <w:jc w:val="both"/>
        <w:rPr>
          <w:rFonts w:ascii="Times New Roman" w:hAnsi="Times New Roman"/>
          <w:b/>
          <w:sz w:val="24"/>
          <w:szCs w:val="24"/>
        </w:rPr>
      </w:pPr>
      <w:r w:rsidRPr="00C837B0">
        <w:rPr>
          <w:rFonts w:ascii="Times New Roman" w:hAnsi="Times New Roman"/>
          <w:sz w:val="24"/>
          <w:szCs w:val="24"/>
        </w:rPr>
        <w:t>Indonesia termasuk ke dalam 10 besar negara di Asia dengan kasus penyakit gagal ginjal tertinggi. Kondisi-kondisi yang menekan ginjal menjadi penyebab utama terjadinya penyakit ginjal disebabkan oleh tekanan darah tinggi atau</w:t>
      </w:r>
      <w:r w:rsidRPr="00C837B0">
        <w:rPr>
          <w:rStyle w:val="apple-converted-space"/>
          <w:rFonts w:ascii="Times New Roman" w:hAnsi="Times New Roman"/>
          <w:sz w:val="24"/>
          <w:szCs w:val="24"/>
        </w:rPr>
        <w:t> </w:t>
      </w:r>
      <w:hyperlink r:id="rId8" w:tgtFrame="_blank" w:history="1">
        <w:r w:rsidRPr="001D605F">
          <w:rPr>
            <w:rStyle w:val="Hyperlink"/>
            <w:rFonts w:ascii="Times New Roman" w:hAnsi="Times New Roman"/>
            <w:color w:val="auto"/>
            <w:sz w:val="24"/>
            <w:szCs w:val="24"/>
            <w:u w:val="none"/>
            <w:bdr w:val="none" w:sz="0" w:space="0" w:color="auto" w:frame="1"/>
          </w:rPr>
          <w:t>hipertensi</w:t>
        </w:r>
      </w:hyperlink>
      <w:r w:rsidRPr="001D605F">
        <w:rPr>
          <w:rStyle w:val="apple-converted-space"/>
          <w:rFonts w:ascii="Times New Roman" w:hAnsi="Times New Roman"/>
          <w:sz w:val="24"/>
          <w:szCs w:val="24"/>
        </w:rPr>
        <w:t> </w:t>
      </w:r>
      <w:r w:rsidRPr="00C837B0">
        <w:rPr>
          <w:rFonts w:ascii="Times New Roman" w:hAnsi="Times New Roman"/>
          <w:sz w:val="24"/>
          <w:szCs w:val="24"/>
        </w:rPr>
        <w:t xml:space="preserve">dan </w:t>
      </w:r>
      <w:hyperlink r:id="rId9" w:tgtFrame="_blank" w:history="1">
        <w:r w:rsidRPr="001D605F">
          <w:rPr>
            <w:rStyle w:val="Hyperlink"/>
            <w:rFonts w:ascii="Times New Roman" w:hAnsi="Times New Roman"/>
            <w:color w:val="auto"/>
            <w:sz w:val="24"/>
            <w:szCs w:val="24"/>
            <w:u w:val="none"/>
            <w:bdr w:val="none" w:sz="0" w:space="0" w:color="auto" w:frame="1"/>
          </w:rPr>
          <w:t>diabetes</w:t>
        </w:r>
      </w:hyperlink>
      <w:r w:rsidRPr="001D605F">
        <w:rPr>
          <w:rFonts w:ascii="Times New Roman" w:hAnsi="Times New Roman"/>
          <w:sz w:val="24"/>
          <w:szCs w:val="24"/>
        </w:rPr>
        <w:t>.</w:t>
      </w:r>
      <w:r w:rsidRPr="00C837B0">
        <w:rPr>
          <w:rFonts w:ascii="Times New Roman" w:hAnsi="Times New Roman"/>
          <w:sz w:val="24"/>
          <w:szCs w:val="24"/>
        </w:rPr>
        <w:t xml:space="preserve"> Sekitar 25 persen kasus gagal ginjal diindikasikan terpicu oleh tekanan darah tinggi, sementara 30 persen terpicu oleh diabetes, maka p</w:t>
      </w:r>
      <w:r w:rsidRPr="00C837B0">
        <w:rPr>
          <w:rFonts w:ascii="Times New Roman" w:eastAsia="Times New Roman" w:hAnsi="Times New Roman"/>
          <w:sz w:val="24"/>
          <w:szCs w:val="24"/>
        </w:rPr>
        <w:t>asien gagal ginjal pun membutuhkan dialisis atau transplantasi ginjal.</w:t>
      </w:r>
    </w:p>
    <w:p w:rsidR="00E964C3" w:rsidRDefault="008327FD" w:rsidP="0051345A">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 xml:space="preserve">Hemodialisa atau cuci darah merupakan terapi pengganti ginjal yang </w:t>
      </w:r>
      <w:r w:rsidR="00C837B0" w:rsidRPr="00C837B0">
        <w:rPr>
          <w:rFonts w:ascii="Times New Roman" w:hAnsi="Times New Roman"/>
          <w:sz w:val="24"/>
          <w:szCs w:val="24"/>
        </w:rPr>
        <w:t>dilakukan untuk menolong seseoran</w:t>
      </w:r>
      <w:r w:rsidR="00B42E01">
        <w:rPr>
          <w:rFonts w:ascii="Times New Roman" w:hAnsi="Times New Roman"/>
          <w:sz w:val="24"/>
          <w:szCs w:val="24"/>
        </w:rPr>
        <w:t xml:space="preserve">g yang fungsi ginjalnya menurun </w:t>
      </w:r>
      <w:r w:rsidR="00C837B0" w:rsidRPr="00C837B0">
        <w:rPr>
          <w:rFonts w:ascii="Times New Roman" w:hAnsi="Times New Roman"/>
          <w:sz w:val="24"/>
          <w:szCs w:val="24"/>
        </w:rPr>
        <w:t>hingga 15%.</w:t>
      </w:r>
      <w:r w:rsidR="00E964C3">
        <w:rPr>
          <w:rFonts w:ascii="Times New Roman" w:hAnsi="Times New Roman"/>
          <w:sz w:val="24"/>
          <w:szCs w:val="24"/>
        </w:rPr>
        <w:t xml:space="preserve"> Rata-rata setiap pasien gagal ginjal memerlukan waktu 9 hingga 12 jam untuk cuci darah </w:t>
      </w:r>
      <w:r w:rsidR="0051345A">
        <w:rPr>
          <w:rFonts w:ascii="Times New Roman" w:hAnsi="Times New Roman"/>
          <w:sz w:val="24"/>
        </w:rPr>
        <w:t xml:space="preserve">dengan frekuensi 2-3 kali </w:t>
      </w:r>
      <w:r w:rsidR="0051345A" w:rsidRPr="008169D8">
        <w:rPr>
          <w:rFonts w:ascii="Times New Roman" w:hAnsi="Times New Roman"/>
          <w:sz w:val="24"/>
        </w:rPr>
        <w:t>dalam seminggu selam</w:t>
      </w:r>
      <w:r w:rsidR="0051345A">
        <w:rPr>
          <w:rFonts w:ascii="Times New Roman" w:hAnsi="Times New Roman"/>
          <w:sz w:val="24"/>
        </w:rPr>
        <w:t xml:space="preserve">a 4-5 jam sepanjang hidupnya. </w:t>
      </w:r>
      <w:r w:rsidR="0051345A">
        <w:rPr>
          <w:rFonts w:ascii="Times New Roman" w:hAnsi="Times New Roman"/>
          <w:sz w:val="24"/>
          <w:szCs w:val="24"/>
        </w:rPr>
        <w:t>Untuk sekali terapi cuci darah pasien akan mengeluarkan biaya sekitar 700.000 rupiah sampai dengan 1.200.000 rupiah untuk sekali terapi</w:t>
      </w:r>
      <w:r w:rsidR="00E964C3">
        <w:rPr>
          <w:rFonts w:ascii="Times New Roman" w:hAnsi="Times New Roman"/>
          <w:sz w:val="24"/>
          <w:szCs w:val="24"/>
        </w:rPr>
        <w:t>.</w:t>
      </w:r>
    </w:p>
    <w:p w:rsidR="00E964C3" w:rsidRDefault="002E28A8" w:rsidP="00E964C3">
      <w:pPr>
        <w:spacing w:after="0" w:line="480" w:lineRule="auto"/>
        <w:ind w:firstLine="567"/>
        <w:jc w:val="both"/>
        <w:rPr>
          <w:rFonts w:ascii="Times New Roman" w:hAnsi="Times New Roman"/>
          <w:sz w:val="24"/>
        </w:rPr>
      </w:pPr>
      <w:r>
        <w:rPr>
          <w:rFonts w:ascii="Times New Roman" w:hAnsi="Times New Roman"/>
          <w:sz w:val="24"/>
          <w:szCs w:val="24"/>
        </w:rPr>
        <w:t xml:space="preserve">Terapi </w:t>
      </w:r>
      <w:r w:rsidR="00E964C3">
        <w:rPr>
          <w:rFonts w:ascii="Times New Roman" w:hAnsi="Times New Roman"/>
          <w:sz w:val="24"/>
          <w:szCs w:val="24"/>
        </w:rPr>
        <w:t xml:space="preserve">hemodialisa atau </w:t>
      </w:r>
      <w:r>
        <w:rPr>
          <w:rFonts w:ascii="Times New Roman" w:hAnsi="Times New Roman"/>
          <w:sz w:val="24"/>
          <w:szCs w:val="24"/>
        </w:rPr>
        <w:t xml:space="preserve">cuci darah </w:t>
      </w:r>
      <w:r w:rsidR="00E964C3">
        <w:rPr>
          <w:rFonts w:ascii="Times New Roman" w:hAnsi="Times New Roman"/>
          <w:sz w:val="24"/>
          <w:szCs w:val="24"/>
        </w:rPr>
        <w:t xml:space="preserve">harus dijalani oleh pasien gagal ginjal ssepanjang hidupnya karena </w:t>
      </w:r>
      <w:r>
        <w:rPr>
          <w:rFonts w:ascii="Times New Roman" w:hAnsi="Times New Roman"/>
          <w:sz w:val="24"/>
          <w:szCs w:val="24"/>
        </w:rPr>
        <w:t xml:space="preserve">dapat menimbulkan ketergantungan </w:t>
      </w:r>
      <w:r w:rsidR="00E964C3">
        <w:rPr>
          <w:rFonts w:ascii="Times New Roman" w:hAnsi="Times New Roman"/>
          <w:sz w:val="24"/>
          <w:szCs w:val="24"/>
        </w:rPr>
        <w:t>terhadap</w:t>
      </w:r>
      <w:r w:rsidR="006A5F85">
        <w:rPr>
          <w:rFonts w:ascii="Times New Roman" w:hAnsi="Times New Roman"/>
          <w:sz w:val="24"/>
          <w:szCs w:val="24"/>
        </w:rPr>
        <w:t xml:space="preserve"> terapi </w:t>
      </w:r>
      <w:r>
        <w:rPr>
          <w:rFonts w:ascii="Times New Roman" w:hAnsi="Times New Roman"/>
          <w:sz w:val="24"/>
          <w:szCs w:val="24"/>
        </w:rPr>
        <w:t>cuci darah</w:t>
      </w:r>
      <w:r w:rsidR="006A5F85">
        <w:rPr>
          <w:rFonts w:ascii="Times New Roman" w:hAnsi="Times New Roman"/>
          <w:sz w:val="24"/>
          <w:szCs w:val="24"/>
        </w:rPr>
        <w:t>,</w:t>
      </w:r>
      <w:r>
        <w:rPr>
          <w:rFonts w:ascii="Times New Roman" w:hAnsi="Times New Roman"/>
          <w:sz w:val="24"/>
          <w:szCs w:val="24"/>
        </w:rPr>
        <w:t xml:space="preserve"> </w:t>
      </w:r>
      <w:r w:rsidR="006A5F85">
        <w:rPr>
          <w:rFonts w:ascii="Times New Roman" w:hAnsi="Times New Roman"/>
          <w:sz w:val="24"/>
          <w:szCs w:val="24"/>
        </w:rPr>
        <w:t xml:space="preserve">karena terapi cuci darah </w:t>
      </w:r>
      <w:r>
        <w:rPr>
          <w:rFonts w:ascii="Times New Roman" w:hAnsi="Times New Roman"/>
          <w:sz w:val="24"/>
          <w:szCs w:val="24"/>
        </w:rPr>
        <w:t xml:space="preserve">digunakan untuk memperpanjang umur pasien bukan untuk memperbaiki kondisi ginjal pasien yang rusak. </w:t>
      </w:r>
      <w:r w:rsidR="00E964C3" w:rsidRPr="00C837B0">
        <w:rPr>
          <w:rFonts w:ascii="Times New Roman" w:hAnsi="Times New Roman"/>
          <w:sz w:val="24"/>
          <w:szCs w:val="24"/>
        </w:rPr>
        <w:t xml:space="preserve">Pasien yang menjalani </w:t>
      </w:r>
      <w:r w:rsidR="00E964C3">
        <w:rPr>
          <w:rFonts w:ascii="Times New Roman" w:hAnsi="Times New Roman"/>
          <w:sz w:val="24"/>
          <w:szCs w:val="24"/>
        </w:rPr>
        <w:t>terapi cuci darah</w:t>
      </w:r>
      <w:r w:rsidR="00E964C3" w:rsidRPr="00C837B0">
        <w:rPr>
          <w:rFonts w:ascii="Times New Roman" w:hAnsi="Times New Roman"/>
          <w:sz w:val="24"/>
          <w:szCs w:val="24"/>
        </w:rPr>
        <w:t xml:space="preserve"> </w:t>
      </w:r>
      <w:r w:rsidR="00E964C3">
        <w:rPr>
          <w:rFonts w:ascii="Times New Roman" w:hAnsi="Times New Roman"/>
          <w:sz w:val="24"/>
          <w:szCs w:val="24"/>
        </w:rPr>
        <w:t>akan berdampak psikologis atau spiritual serta berdampak pula terhadap kehidupan sosial dan ekonomi pasien</w:t>
      </w:r>
      <w:r w:rsidR="006A5F85">
        <w:rPr>
          <w:rFonts w:ascii="Times New Roman" w:hAnsi="Times New Roman"/>
          <w:sz w:val="24"/>
          <w:szCs w:val="24"/>
        </w:rPr>
        <w:t>.</w:t>
      </w:r>
      <w:r w:rsidR="00E452C7" w:rsidRPr="008169D8">
        <w:rPr>
          <w:rFonts w:ascii="Times New Roman" w:hAnsi="Times New Roman"/>
          <w:sz w:val="24"/>
        </w:rPr>
        <w:t xml:space="preserve"> </w:t>
      </w:r>
    </w:p>
    <w:p w:rsidR="00CF21C4" w:rsidRDefault="004033F4" w:rsidP="00CF21C4">
      <w:pPr>
        <w:spacing w:after="0" w:line="480" w:lineRule="auto"/>
        <w:ind w:firstLine="567"/>
        <w:jc w:val="both"/>
        <w:rPr>
          <w:rFonts w:ascii="Times New Roman" w:hAnsi="Times New Roman"/>
          <w:sz w:val="24"/>
        </w:rPr>
      </w:pPr>
      <w:r>
        <w:rPr>
          <w:rFonts w:ascii="Times New Roman" w:hAnsi="Times New Roman"/>
          <w:sz w:val="24"/>
        </w:rPr>
        <w:t xml:space="preserve">Depresi merupakan kondisi yang sering dialami oleh pasien karena perjalanan penyakit yang panjang yang memberikan perasaan tidak nyaman selalu bergantung pada mesin dialisis yang akan mempengaruhi </w:t>
      </w:r>
      <w:r w:rsidRPr="008169D8">
        <w:rPr>
          <w:rFonts w:ascii="Times New Roman" w:hAnsi="Times New Roman"/>
          <w:sz w:val="24"/>
        </w:rPr>
        <w:t>status kesehatan fisi</w:t>
      </w:r>
      <w:r>
        <w:rPr>
          <w:rFonts w:ascii="Times New Roman" w:hAnsi="Times New Roman"/>
          <w:sz w:val="24"/>
        </w:rPr>
        <w:t>k, masalah tidur dan kecemasan. P</w:t>
      </w:r>
      <w:r w:rsidR="00CF21C4">
        <w:rPr>
          <w:rFonts w:ascii="Times New Roman" w:hAnsi="Times New Roman"/>
          <w:sz w:val="24"/>
        </w:rPr>
        <w:t>asien akan merasakan ketidaknyamanan dan ketidakbebasan yang berdampak pada penolak</w:t>
      </w:r>
      <w:r>
        <w:rPr>
          <w:rFonts w:ascii="Times New Roman" w:hAnsi="Times New Roman"/>
          <w:sz w:val="24"/>
        </w:rPr>
        <w:t xml:space="preserve">an melakukan terapi cuci darah pada enam bulan sampai satu bulan pertama cuci darah. </w:t>
      </w:r>
    </w:p>
    <w:p w:rsidR="00BF5E26" w:rsidRPr="00E964C3" w:rsidRDefault="00C837B0" w:rsidP="00E964C3">
      <w:pPr>
        <w:spacing w:after="0" w:line="480" w:lineRule="auto"/>
        <w:ind w:firstLine="567"/>
        <w:jc w:val="both"/>
        <w:rPr>
          <w:rFonts w:ascii="Times New Roman" w:hAnsi="Times New Roman"/>
          <w:sz w:val="24"/>
        </w:rPr>
      </w:pPr>
      <w:r w:rsidRPr="00C837B0">
        <w:rPr>
          <w:rFonts w:ascii="Times New Roman" w:hAnsi="Times New Roman"/>
          <w:sz w:val="24"/>
          <w:szCs w:val="24"/>
        </w:rPr>
        <w:t>Kondisi tersebut akan menyebabkan menurunnya kualitas hidup pasien karena pasien sering dihadapkan dengan berbagai komplikasi yang mengikuti penyakit yang dideritanya yang mengakibatkan pasien mengalam</w:t>
      </w:r>
      <w:r w:rsidR="006A5F85">
        <w:rPr>
          <w:rFonts w:ascii="Times New Roman" w:hAnsi="Times New Roman"/>
          <w:sz w:val="24"/>
          <w:szCs w:val="24"/>
        </w:rPr>
        <w:t xml:space="preserve">i rasa bersalah, rasa frustasi, </w:t>
      </w:r>
      <w:r w:rsidRPr="00C837B0">
        <w:rPr>
          <w:rFonts w:ascii="Times New Roman" w:hAnsi="Times New Roman"/>
          <w:sz w:val="24"/>
          <w:szCs w:val="24"/>
        </w:rPr>
        <w:t>dan kecemasan yang berkepanjangan yang merubah gaya hidup pasien</w:t>
      </w:r>
      <w:r w:rsidR="0055772C">
        <w:rPr>
          <w:rFonts w:ascii="Times New Roman" w:hAnsi="Times New Roman"/>
          <w:sz w:val="24"/>
          <w:szCs w:val="24"/>
        </w:rPr>
        <w:t xml:space="preserve"> dan menyebabkan pasien tidak ada harapan di dalam hidupnya</w:t>
      </w:r>
      <w:r w:rsidRPr="00C837B0">
        <w:rPr>
          <w:rFonts w:ascii="Times New Roman" w:hAnsi="Times New Roman"/>
          <w:sz w:val="24"/>
          <w:szCs w:val="24"/>
        </w:rPr>
        <w:t xml:space="preserve">. </w:t>
      </w:r>
    </w:p>
    <w:p w:rsidR="00491C5E" w:rsidRPr="0055772C" w:rsidRDefault="00C837B0" w:rsidP="0055772C">
      <w:pPr>
        <w:spacing w:after="0" w:line="480" w:lineRule="auto"/>
        <w:ind w:firstLine="567"/>
        <w:jc w:val="both"/>
        <w:rPr>
          <w:rFonts w:ascii="Times New Roman" w:eastAsia="Times New Roman" w:hAnsi="Times New Roman"/>
          <w:sz w:val="24"/>
          <w:szCs w:val="24"/>
        </w:rPr>
      </w:pPr>
      <w:r w:rsidRPr="00C837B0">
        <w:rPr>
          <w:rFonts w:ascii="Times New Roman" w:hAnsi="Times New Roman"/>
        </w:rPr>
        <w:lastRenderedPageBreak/>
        <w:t xml:space="preserve">Sumber </w:t>
      </w:r>
      <w:hyperlink r:id="rId10" w:history="1">
        <w:r w:rsidRPr="00C837B0">
          <w:rPr>
            <w:rStyle w:val="Hyperlink"/>
            <w:rFonts w:ascii="Times New Roman" w:eastAsia="Times New Roman" w:hAnsi="Times New Roman"/>
            <w:sz w:val="24"/>
            <w:szCs w:val="24"/>
          </w:rPr>
          <w:t>www.kompasiana.com</w:t>
        </w:r>
      </w:hyperlink>
      <w:r w:rsidRPr="00C837B0">
        <w:rPr>
          <w:rFonts w:ascii="Times New Roman" w:eastAsia="Times New Roman" w:hAnsi="Times New Roman"/>
          <w:sz w:val="24"/>
          <w:szCs w:val="24"/>
        </w:rPr>
        <w:t xml:space="preserve"> (Minggu/08/Juli/2012) menyatakan bahwa: “Aspek psikososial menjadi penting diperhatikan karena perjalanan penyakit yang kronis dan sering membuat pasien tidak ada harapan. Pasien sering mengalami ketakutan, frustasi dan timbul</w:t>
      </w:r>
      <w:r w:rsidR="00EC34D1">
        <w:rPr>
          <w:rFonts w:ascii="Times New Roman" w:eastAsia="Times New Roman" w:hAnsi="Times New Roman"/>
          <w:sz w:val="24"/>
          <w:szCs w:val="24"/>
        </w:rPr>
        <w:t xml:space="preserve"> perasaan marah dalam dirinya</w:t>
      </w:r>
      <w:r w:rsidR="004033F4">
        <w:rPr>
          <w:rFonts w:ascii="Times New Roman" w:eastAsia="Times New Roman" w:hAnsi="Times New Roman"/>
          <w:sz w:val="24"/>
          <w:szCs w:val="24"/>
        </w:rPr>
        <w:t xml:space="preserve">”. </w:t>
      </w:r>
      <w:r w:rsidRPr="00C837B0">
        <w:rPr>
          <w:rFonts w:ascii="Times New Roman" w:eastAsia="Times New Roman" w:hAnsi="Times New Roman"/>
          <w:sz w:val="24"/>
          <w:szCs w:val="24"/>
        </w:rPr>
        <w:t>Hal ini dapat diartikan bahwa penyakit apapun yang berlangsung dalam kehidupan manusia dipersepsikan sebagai suatu penderitaan dan mempengaruhi kondisi psikologis dan sosial orang yang mengalaminya.</w:t>
      </w:r>
      <w:r>
        <w:rPr>
          <w:rFonts w:ascii="Times New Roman" w:eastAsia="Times New Roman" w:hAnsi="Times New Roman"/>
          <w:sz w:val="24"/>
          <w:szCs w:val="24"/>
        </w:rPr>
        <w:t xml:space="preserve"> </w:t>
      </w:r>
      <w:r w:rsidRPr="00C837B0">
        <w:rPr>
          <w:rFonts w:ascii="Times New Roman" w:eastAsia="Times New Roman" w:hAnsi="Times New Roman"/>
          <w:sz w:val="24"/>
          <w:szCs w:val="24"/>
        </w:rPr>
        <w:t>Penelitian yang dilakukan oleh para profesional di bidang penyakit ginjal menemukan bahwa lingkungan psikososial tempat pasien gagal ginjal tinggal mempengaruhi perjalanan pe</w:t>
      </w:r>
      <w:r w:rsidR="004033F4">
        <w:rPr>
          <w:rFonts w:ascii="Times New Roman" w:eastAsia="Times New Roman" w:hAnsi="Times New Roman"/>
          <w:sz w:val="24"/>
          <w:szCs w:val="24"/>
        </w:rPr>
        <w:t>nyakit dan kondisi fisik pasien.</w:t>
      </w:r>
    </w:p>
    <w:p w:rsidR="00E42003" w:rsidRDefault="00C837B0" w:rsidP="00E42003">
      <w:pPr>
        <w:spacing w:after="0" w:line="480" w:lineRule="auto"/>
        <w:ind w:firstLine="567"/>
        <w:jc w:val="both"/>
        <w:rPr>
          <w:rFonts w:ascii="Times New Roman" w:hAnsi="Times New Roman"/>
          <w:sz w:val="24"/>
        </w:rPr>
      </w:pPr>
      <w:r w:rsidRPr="00C837B0">
        <w:rPr>
          <w:rFonts w:ascii="Times New Roman" w:hAnsi="Times New Roman"/>
          <w:sz w:val="24"/>
          <w:szCs w:val="24"/>
        </w:rPr>
        <w:t xml:space="preserve">Kondisi psikologis pasien sering kali dianggap tidak penting untuk diperhatikan. Mayoritas masalah psikologis pada pasien adalah emosi, pasien merasa takut akan masa depan dan rasa marah yang berhubungan dengan mengapa hal itu menimpa dirinya, kesedihan dan kedukaan juga sering muncul karena perasaan ketidakberdayaan pasien hidup bergantung dengan tindakan hemodialisa dan membutuhkan waktu untuk beradaptasi serta menyesuaikan dirinya dengan penyakitnya. </w:t>
      </w:r>
      <w:r w:rsidR="00491C5E" w:rsidRPr="00AA610F">
        <w:rPr>
          <w:rFonts w:ascii="Times New Roman" w:hAnsi="Times New Roman"/>
          <w:sz w:val="24"/>
        </w:rPr>
        <w:t>Rasa kehilangan pekerjaan, peran dalam keluarga dan kehilangan teman serta tingkat pendidikan yang rendah merupakan r</w:t>
      </w:r>
      <w:r w:rsidR="00E42003">
        <w:rPr>
          <w:rFonts w:ascii="Times New Roman" w:hAnsi="Times New Roman"/>
          <w:sz w:val="24"/>
        </w:rPr>
        <w:t xml:space="preserve">isiko utama terjadinya depresi. </w:t>
      </w:r>
      <w:r w:rsidR="005005E3" w:rsidRPr="00AA610F">
        <w:rPr>
          <w:rFonts w:ascii="Times New Roman" w:hAnsi="Times New Roman"/>
          <w:sz w:val="24"/>
        </w:rPr>
        <w:t>Depresi merupakan satu-satunya faktor yang berpengaruh terhadap  kualitas hidup klien</w:t>
      </w:r>
      <w:r w:rsidR="005005E3">
        <w:rPr>
          <w:rFonts w:ascii="Times New Roman" w:hAnsi="Times New Roman"/>
          <w:sz w:val="24"/>
        </w:rPr>
        <w:t xml:space="preserve">. </w:t>
      </w:r>
      <w:r w:rsidR="005005E3" w:rsidRPr="00ED780E">
        <w:rPr>
          <w:rFonts w:ascii="Times New Roman" w:hAnsi="Times New Roman"/>
          <w:sz w:val="24"/>
        </w:rPr>
        <w:t>Takut dan kecemasan secara umum adalah reaksi pertama yang tampak.</w:t>
      </w:r>
    </w:p>
    <w:p w:rsidR="00491C5E" w:rsidRDefault="00C837B0" w:rsidP="00E42003">
      <w:pPr>
        <w:spacing w:after="0" w:line="480" w:lineRule="auto"/>
        <w:ind w:firstLine="567"/>
        <w:jc w:val="both"/>
        <w:rPr>
          <w:rFonts w:ascii="Times New Roman" w:hAnsi="Times New Roman"/>
          <w:sz w:val="24"/>
        </w:rPr>
      </w:pPr>
      <w:r w:rsidRPr="00C837B0">
        <w:rPr>
          <w:rFonts w:ascii="Times New Roman" w:eastAsia="Times New Roman" w:hAnsi="Times New Roman"/>
          <w:color w:val="000000"/>
          <w:sz w:val="24"/>
          <w:szCs w:val="24"/>
        </w:rPr>
        <w:t xml:space="preserve">Menilai status kesehatan jiwa pasien sebelum melakukan tindakan hemodialisa pasien merupakan salah satu tugas terpenting bagi perawat dialisis, </w:t>
      </w:r>
      <w:r w:rsidRPr="00C837B0">
        <w:rPr>
          <w:rFonts w:ascii="Times New Roman" w:eastAsia="Times New Roman" w:hAnsi="Times New Roman"/>
          <w:sz w:val="24"/>
          <w:szCs w:val="24"/>
        </w:rPr>
        <w:lastRenderedPageBreak/>
        <w:t>akan tetapi perawat dialisis sering kali cenderung memisahkan aspek biologis dari aspek psikososial yang dialami pasien.</w:t>
      </w:r>
      <w:r w:rsidRPr="00C837B0">
        <w:rPr>
          <w:rFonts w:ascii="Times New Roman" w:eastAsia="Times New Roman" w:hAnsi="Times New Roman"/>
          <w:color w:val="000000"/>
          <w:sz w:val="24"/>
          <w:szCs w:val="24"/>
        </w:rPr>
        <w:t xml:space="preserve"> </w:t>
      </w:r>
      <w:r w:rsidRPr="00C837B0">
        <w:rPr>
          <w:rFonts w:ascii="Times New Roman" w:hAnsi="Times New Roman"/>
          <w:sz w:val="24"/>
          <w:szCs w:val="24"/>
        </w:rPr>
        <w:t>Dunia internasional sendiri sudah mulai terfokus pada penanganan keselamatan pasien seperti organisasi kesehatan dunia (WHO) menegaskan pentingnya keselamatan dalam pelayanan kepada pasien. Kualitas hidup pasien pun seharusnya menjadi perhatian penting bagi para professional kesehatan karena dapat menjadi acuan keberhasilan dari suatu tindakan atau terapi</w:t>
      </w:r>
      <w:r w:rsidRPr="00C837B0">
        <w:rPr>
          <w:rFonts w:ascii="Times New Roman" w:hAnsi="Times New Roman"/>
          <w:sz w:val="24"/>
        </w:rPr>
        <w:t xml:space="preserve">. </w:t>
      </w:r>
    </w:p>
    <w:p w:rsidR="00491C5E" w:rsidRPr="00491C5E" w:rsidRDefault="00491C5E" w:rsidP="00491C5E">
      <w:pPr>
        <w:spacing w:after="0" w:line="480" w:lineRule="auto"/>
        <w:ind w:firstLine="567"/>
        <w:jc w:val="both"/>
        <w:rPr>
          <w:rFonts w:ascii="Times New Roman" w:hAnsi="Times New Roman"/>
          <w:sz w:val="24"/>
        </w:rPr>
      </w:pPr>
      <w:r w:rsidRPr="00AA610F">
        <w:rPr>
          <w:rFonts w:ascii="Times New Roman" w:hAnsi="Times New Roman"/>
          <w:sz w:val="24"/>
        </w:rPr>
        <w:t>Keperawatan sebagai suatu profesi kesehatan yang paling lama berinteraksi dengan</w:t>
      </w:r>
      <w:r>
        <w:rPr>
          <w:rFonts w:ascii="Times New Roman" w:hAnsi="Times New Roman"/>
          <w:sz w:val="24"/>
        </w:rPr>
        <w:t xml:space="preserve"> </w:t>
      </w:r>
      <w:r w:rsidRPr="00AA610F">
        <w:rPr>
          <w:rFonts w:ascii="Times New Roman" w:hAnsi="Times New Roman"/>
          <w:sz w:val="24"/>
        </w:rPr>
        <w:t>pasien, sangat berperan dalam membantu</w:t>
      </w:r>
      <w:r>
        <w:rPr>
          <w:rFonts w:ascii="Times New Roman" w:hAnsi="Times New Roman"/>
          <w:sz w:val="24"/>
        </w:rPr>
        <w:t xml:space="preserve"> </w:t>
      </w:r>
      <w:r w:rsidRPr="00AA610F">
        <w:rPr>
          <w:rFonts w:ascii="Times New Roman" w:hAnsi="Times New Roman"/>
          <w:sz w:val="24"/>
        </w:rPr>
        <w:t>pasien meningkatkan daya adaptasi terhadap perubahan yang dialami serta mengelola</w:t>
      </w:r>
      <w:r>
        <w:rPr>
          <w:rFonts w:ascii="Times New Roman" w:hAnsi="Times New Roman"/>
          <w:sz w:val="24"/>
        </w:rPr>
        <w:t xml:space="preserve"> </w:t>
      </w:r>
      <w:r w:rsidRPr="00AA610F">
        <w:rPr>
          <w:rFonts w:ascii="Times New Roman" w:hAnsi="Times New Roman"/>
          <w:sz w:val="24"/>
        </w:rPr>
        <w:t>permasalahan yang muncul agar pasien tetap</w:t>
      </w:r>
      <w:r>
        <w:rPr>
          <w:rFonts w:ascii="Times New Roman" w:hAnsi="Times New Roman"/>
          <w:sz w:val="24"/>
        </w:rPr>
        <w:t xml:space="preserve"> </w:t>
      </w:r>
      <w:r w:rsidRPr="00AA610F">
        <w:rPr>
          <w:rFonts w:ascii="Times New Roman" w:hAnsi="Times New Roman"/>
          <w:sz w:val="24"/>
        </w:rPr>
        <w:t>bertahan hidup dan sehat. Melalui pendekatan metodologi asuhan keperawatan, perawat</w:t>
      </w:r>
      <w:r>
        <w:rPr>
          <w:rFonts w:ascii="Times New Roman" w:hAnsi="Times New Roman"/>
          <w:sz w:val="24"/>
        </w:rPr>
        <w:t xml:space="preserve"> </w:t>
      </w:r>
      <w:r w:rsidRPr="00AA610F">
        <w:rPr>
          <w:rFonts w:ascii="Times New Roman" w:hAnsi="Times New Roman"/>
          <w:sz w:val="24"/>
        </w:rPr>
        <w:t>melakukan pengkajian, merumuskan diagnosis</w:t>
      </w:r>
      <w:r>
        <w:rPr>
          <w:rFonts w:ascii="Times New Roman" w:hAnsi="Times New Roman"/>
          <w:sz w:val="24"/>
        </w:rPr>
        <w:t xml:space="preserve"> </w:t>
      </w:r>
      <w:r w:rsidRPr="00AA610F">
        <w:rPr>
          <w:rFonts w:ascii="Times New Roman" w:hAnsi="Times New Roman"/>
          <w:sz w:val="24"/>
        </w:rPr>
        <w:t>perawatan, menyusun rencana tindakan/intervensi, melaksanakan dan mengevaluasi hasil</w:t>
      </w:r>
      <w:r>
        <w:rPr>
          <w:rFonts w:ascii="Times New Roman" w:hAnsi="Times New Roman"/>
          <w:sz w:val="24"/>
        </w:rPr>
        <w:t xml:space="preserve"> </w:t>
      </w:r>
      <w:r w:rsidRPr="00AA610F">
        <w:rPr>
          <w:rFonts w:ascii="Times New Roman" w:hAnsi="Times New Roman"/>
          <w:sz w:val="24"/>
        </w:rPr>
        <w:t>asuhan perawatan.</w:t>
      </w:r>
    </w:p>
    <w:p w:rsidR="00F643E7" w:rsidRDefault="00C837B0" w:rsidP="00E42003">
      <w:pPr>
        <w:spacing w:after="0" w:line="480" w:lineRule="auto"/>
        <w:ind w:firstLine="567"/>
        <w:jc w:val="both"/>
        <w:rPr>
          <w:rFonts w:ascii="Times New Roman" w:hAnsi="Times New Roman"/>
          <w:sz w:val="24"/>
          <w:szCs w:val="24"/>
        </w:rPr>
      </w:pPr>
      <w:r w:rsidRPr="00C837B0">
        <w:rPr>
          <w:rFonts w:ascii="Times New Roman" w:eastAsia="Times New Roman" w:hAnsi="Times New Roman"/>
          <w:sz w:val="24"/>
          <w:szCs w:val="24"/>
        </w:rPr>
        <w:t xml:space="preserve">Dukungan keluarga dan orang terdekat menjadi sangat penting diperlukan untuk menumbuhkan semangat pasien melihat kondisi gangguan kejiwaan banyak sekali ditemukan pada pasien </w:t>
      </w:r>
      <w:r w:rsidR="00F643E7">
        <w:rPr>
          <w:rFonts w:ascii="Times New Roman" w:eastAsia="Times New Roman" w:hAnsi="Times New Roman"/>
          <w:sz w:val="24"/>
          <w:szCs w:val="24"/>
        </w:rPr>
        <w:t xml:space="preserve">gagal ginjal yang menjalankan terapi cuci darah, </w:t>
      </w:r>
      <w:r w:rsidRPr="00C837B0">
        <w:rPr>
          <w:rFonts w:ascii="Times New Roman" w:eastAsia="Times New Roman" w:hAnsi="Times New Roman"/>
          <w:sz w:val="24"/>
          <w:szCs w:val="24"/>
        </w:rPr>
        <w:t xml:space="preserve">selain perjalanan penyakit yang panjang, bergantung dengan mesin </w:t>
      </w:r>
      <w:r w:rsidR="00F643E7">
        <w:rPr>
          <w:rFonts w:ascii="Times New Roman" w:eastAsia="Times New Roman" w:hAnsi="Times New Roman"/>
          <w:sz w:val="24"/>
          <w:szCs w:val="24"/>
        </w:rPr>
        <w:t>hemodialisa</w:t>
      </w:r>
      <w:r w:rsidRPr="00C837B0">
        <w:rPr>
          <w:rFonts w:ascii="Times New Roman" w:eastAsia="Times New Roman" w:hAnsi="Times New Roman"/>
          <w:sz w:val="24"/>
          <w:szCs w:val="24"/>
        </w:rPr>
        <w:t xml:space="preserve"> sering menjadi sumber putus asa </w:t>
      </w:r>
      <w:r w:rsidR="00F643E7">
        <w:rPr>
          <w:rFonts w:ascii="Times New Roman" w:eastAsia="Times New Roman" w:hAnsi="Times New Roman"/>
          <w:sz w:val="24"/>
          <w:szCs w:val="24"/>
        </w:rPr>
        <w:t xml:space="preserve">bagi pasien </w:t>
      </w:r>
      <w:r w:rsidRPr="00C837B0">
        <w:rPr>
          <w:rFonts w:ascii="Times New Roman" w:eastAsia="Times New Roman" w:hAnsi="Times New Roman"/>
          <w:sz w:val="24"/>
          <w:szCs w:val="24"/>
        </w:rPr>
        <w:t xml:space="preserve">yang mengarah kepada kendala psikologis. </w:t>
      </w:r>
      <w:r w:rsidRPr="00C837B0">
        <w:rPr>
          <w:rFonts w:ascii="Times New Roman" w:eastAsia="Times New Roman" w:hAnsi="Times New Roman"/>
          <w:color w:val="000000"/>
          <w:sz w:val="24"/>
          <w:szCs w:val="24"/>
        </w:rPr>
        <w:t>Dukungan dan perasaan yang positif yang diberikan keluarga akan mengubah cara pandang pasien tentang penyakitnya bahkan harapan tinggi untuk sembuh akan menjadi dorongan bagi pasien untuk menerapkan disiplin dalam menjalan tindakan hemodialisa.</w:t>
      </w:r>
      <w:r w:rsidR="00F643E7">
        <w:rPr>
          <w:rFonts w:ascii="Times New Roman" w:eastAsia="Times New Roman" w:hAnsi="Times New Roman"/>
          <w:color w:val="000000"/>
          <w:sz w:val="24"/>
          <w:szCs w:val="24"/>
        </w:rPr>
        <w:t xml:space="preserve"> </w:t>
      </w:r>
    </w:p>
    <w:p w:rsidR="00164F8E" w:rsidRPr="00E42003" w:rsidRDefault="00C837B0" w:rsidP="00E42003">
      <w:pPr>
        <w:spacing w:after="0" w:line="480" w:lineRule="auto"/>
        <w:ind w:firstLine="567"/>
        <w:jc w:val="both"/>
        <w:rPr>
          <w:rFonts w:ascii="Times New Roman" w:hAnsi="Times New Roman"/>
          <w:b/>
          <w:sz w:val="24"/>
          <w:szCs w:val="24"/>
        </w:rPr>
      </w:pPr>
      <w:r w:rsidRPr="00C837B0">
        <w:rPr>
          <w:rFonts w:ascii="Times New Roman" w:eastAsiaTheme="minorHAnsi" w:hAnsi="Times New Roman"/>
          <w:sz w:val="24"/>
          <w:szCs w:val="24"/>
        </w:rPr>
        <w:lastRenderedPageBreak/>
        <w:t>Pekerja sosial memegang peranan penting dalam menginterpretasi individu yang sakit dan dalam membantu mereka meningkatkan dan menggunakan kemampuan pribadi dan sumber-sumber sosial untuk mencapai kesehatan secara fisik dan mental. Pekerja sosial harus mampu mengatasi permasalahan psikologis maupun sosial pasien</w:t>
      </w:r>
      <w:r w:rsidRPr="00C837B0">
        <w:rPr>
          <w:rFonts w:ascii="Times New Roman" w:hAnsi="Times New Roman"/>
          <w:sz w:val="24"/>
          <w:szCs w:val="24"/>
        </w:rPr>
        <w:t xml:space="preserve"> </w:t>
      </w:r>
      <w:r w:rsidR="00482508">
        <w:rPr>
          <w:rFonts w:ascii="Times New Roman" w:eastAsiaTheme="minorHAnsi" w:hAnsi="Times New Roman"/>
          <w:sz w:val="24"/>
          <w:szCs w:val="24"/>
        </w:rPr>
        <w:t>seperti</w:t>
      </w:r>
      <w:r w:rsidR="00482508">
        <w:rPr>
          <w:rFonts w:ascii="Times New Roman" w:hAnsi="Times New Roman"/>
          <w:sz w:val="24"/>
        </w:rPr>
        <w:t>:</w:t>
      </w:r>
      <w:r w:rsidR="00482508" w:rsidRPr="00AA610F">
        <w:rPr>
          <w:rFonts w:ascii="Times New Roman" w:hAnsi="Times New Roman"/>
          <w:sz w:val="24"/>
        </w:rPr>
        <w:t xml:space="preserve"> masalah pribadi, masalah keluarga</w:t>
      </w:r>
      <w:r w:rsidR="00482508">
        <w:rPr>
          <w:rFonts w:ascii="Times New Roman" w:hAnsi="Times New Roman"/>
          <w:sz w:val="24"/>
        </w:rPr>
        <w:t xml:space="preserve">, </w:t>
      </w:r>
      <w:r w:rsidRPr="00C837B0">
        <w:rPr>
          <w:rFonts w:ascii="Times New Roman" w:eastAsiaTheme="minorHAnsi" w:hAnsi="Times New Roman"/>
          <w:sz w:val="24"/>
          <w:szCs w:val="24"/>
        </w:rPr>
        <w:t>perasaan minder, rendah diri, ataupun gangguan dalam menjalani aktivitasnya,</w:t>
      </w:r>
      <w:r w:rsidRPr="00C837B0">
        <w:rPr>
          <w:rFonts w:ascii="Times New Roman" w:hAnsi="Times New Roman"/>
          <w:sz w:val="24"/>
          <w:szCs w:val="24"/>
        </w:rPr>
        <w:t xml:space="preserve"> </w:t>
      </w:r>
      <w:r w:rsidRPr="00C837B0">
        <w:rPr>
          <w:rFonts w:ascii="Times New Roman" w:eastAsiaTheme="minorHAnsi" w:hAnsi="Times New Roman"/>
          <w:sz w:val="24"/>
          <w:szCs w:val="24"/>
        </w:rPr>
        <w:t>kesulitan ekonomi yang disebabkan biaya pengobatan, ataupun masalah diskriminasi yang</w:t>
      </w:r>
      <w:r w:rsidRPr="00C837B0">
        <w:rPr>
          <w:rFonts w:ascii="Times New Roman" w:hAnsi="Times New Roman"/>
          <w:sz w:val="24"/>
          <w:szCs w:val="24"/>
        </w:rPr>
        <w:t xml:space="preserve"> </w:t>
      </w:r>
      <w:r w:rsidRPr="00C837B0">
        <w:rPr>
          <w:rFonts w:ascii="Times New Roman" w:eastAsiaTheme="minorHAnsi" w:hAnsi="Times New Roman"/>
          <w:sz w:val="24"/>
          <w:szCs w:val="24"/>
        </w:rPr>
        <w:t xml:space="preserve">dialami </w:t>
      </w:r>
      <w:r w:rsidR="00402B7D">
        <w:rPr>
          <w:rFonts w:ascii="Times New Roman" w:eastAsiaTheme="minorHAnsi" w:hAnsi="Times New Roman"/>
          <w:sz w:val="24"/>
          <w:szCs w:val="24"/>
        </w:rPr>
        <w:t xml:space="preserve">pasien </w:t>
      </w:r>
    </w:p>
    <w:p w:rsidR="00164F8E" w:rsidRPr="00482508" w:rsidRDefault="00164F8E" w:rsidP="00164F8E">
      <w:pPr>
        <w:spacing w:after="0" w:line="480" w:lineRule="auto"/>
        <w:ind w:firstLine="567"/>
        <w:jc w:val="both"/>
        <w:rPr>
          <w:rFonts w:ascii="Times New Roman" w:eastAsia="Times New Roman" w:hAnsi="Times New Roman"/>
          <w:color w:val="000000"/>
          <w:sz w:val="24"/>
          <w:szCs w:val="24"/>
        </w:rPr>
      </w:pPr>
      <w:r w:rsidRPr="00AA610F">
        <w:rPr>
          <w:rFonts w:ascii="Times New Roman" w:hAnsi="Times New Roman"/>
          <w:sz w:val="24"/>
        </w:rPr>
        <w:t>Pekerja sosial juga dituntut untuk dapat memfasilitasi residen dalam mencari alternative dan solusi</w:t>
      </w:r>
      <w:r w:rsidRPr="00AA610F">
        <w:rPr>
          <w:rFonts w:ascii="Times New Roman" w:hAnsi="Times New Roman"/>
          <w:spacing w:val="-14"/>
          <w:sz w:val="24"/>
        </w:rPr>
        <w:t xml:space="preserve"> </w:t>
      </w:r>
      <w:r w:rsidRPr="00AA610F">
        <w:rPr>
          <w:rFonts w:ascii="Times New Roman" w:hAnsi="Times New Roman"/>
          <w:sz w:val="24"/>
        </w:rPr>
        <w:t>pemecahannya</w:t>
      </w:r>
      <w:r w:rsidR="0088718A">
        <w:rPr>
          <w:rFonts w:ascii="Times New Roman" w:hAnsi="Times New Roman"/>
          <w:sz w:val="24"/>
        </w:rPr>
        <w:t>m m</w:t>
      </w:r>
      <w:r w:rsidRPr="00C837B0">
        <w:rPr>
          <w:rFonts w:ascii="Times New Roman" w:eastAsia="Times New Roman" w:hAnsi="Times New Roman"/>
          <w:color w:val="000000"/>
          <w:sz w:val="24"/>
          <w:szCs w:val="24"/>
        </w:rPr>
        <w:t>endengarkan pasien dan keluarga dalam diskusi, pekerja sosial bisa mengidentifikasi masalah-masalah psikososial yang terkait dengan penyakit dan kebutuhan akan bantuan. Intervensi psikososial harus dilakukan sedini mungkin sejak diagnosis gagal ginjal ditetapkaan, hal ini juga membutuhkan usaha yang terus menerus untuk membuatnya tetap berjalan. Penilaian, edukasi, motivasi, pemberian dukungan, membesarkan hati, mengajarkan cara membantu diri sendiri dan memonitor diri sendiri akan membuat membantu pasien pada peningkatan kepatuhan pasien dan pasien mampu hidup dengan kondisi kronis yang dialaminya.</w:t>
      </w:r>
    </w:p>
    <w:p w:rsidR="00482508" w:rsidRDefault="00C837B0" w:rsidP="00E42003">
      <w:pPr>
        <w:autoSpaceDE w:val="0"/>
        <w:autoSpaceDN w:val="0"/>
        <w:adjustRightInd w:val="0"/>
        <w:spacing w:after="0" w:line="480" w:lineRule="auto"/>
        <w:ind w:firstLine="567"/>
        <w:jc w:val="both"/>
        <w:rPr>
          <w:rStyle w:val="Strong"/>
          <w:rFonts w:ascii="Times New Roman" w:hAnsi="Times New Roman"/>
          <w:b w:val="0"/>
          <w:sz w:val="24"/>
          <w:szCs w:val="24"/>
        </w:rPr>
      </w:pPr>
      <w:r w:rsidRPr="006F36C5">
        <w:rPr>
          <w:rFonts w:ascii="Times New Roman" w:hAnsi="Times New Roman"/>
          <w:sz w:val="24"/>
          <w:szCs w:val="24"/>
        </w:rPr>
        <w:t>Topik penelitian yang digunakan dalam penelitian ini adalah</w:t>
      </w:r>
      <w:r>
        <w:rPr>
          <w:rFonts w:ascii="Times New Roman" w:hAnsi="Times New Roman"/>
          <w:sz w:val="24"/>
          <w:szCs w:val="24"/>
        </w:rPr>
        <w:t xml:space="preserve"> salah satu bidang Kesejahteraan Sosial yang diungkapkan oleh Soehartono (2008: 16)</w:t>
      </w:r>
      <w:r w:rsidRPr="006F36C5">
        <w:rPr>
          <w:rFonts w:ascii="Times New Roman" w:hAnsi="Times New Roman"/>
          <w:sz w:val="24"/>
          <w:szCs w:val="24"/>
        </w:rPr>
        <w:t xml:space="preserve">: </w:t>
      </w:r>
      <w:r w:rsidRPr="00C837B0">
        <w:rPr>
          <w:rStyle w:val="Strong"/>
          <w:rFonts w:ascii="Times New Roman" w:hAnsi="Times New Roman"/>
          <w:b w:val="0"/>
          <w:sz w:val="24"/>
          <w:szCs w:val="24"/>
        </w:rPr>
        <w:t xml:space="preserve">“Studi </w:t>
      </w:r>
      <w:r w:rsidRPr="00C837B0">
        <w:rPr>
          <w:rStyle w:val="Strong"/>
          <w:rFonts w:ascii="Times New Roman" w:hAnsi="Times New Roman"/>
          <w:b w:val="0"/>
          <w:sz w:val="24"/>
          <w:szCs w:val="24"/>
          <w:lang w:val="en-US"/>
        </w:rPr>
        <w:t>untuk mengidentifikasi dan mengukur faktor-faktor yang menyebabkan masalah sosial dan yang memerlukan pelayanan sosial</w:t>
      </w:r>
      <w:r w:rsidRPr="00C837B0">
        <w:rPr>
          <w:rStyle w:val="Strong"/>
          <w:rFonts w:ascii="Times New Roman" w:hAnsi="Times New Roman"/>
          <w:b w:val="0"/>
          <w:sz w:val="24"/>
          <w:szCs w:val="24"/>
        </w:rPr>
        <w:t>”</w:t>
      </w:r>
      <w:r>
        <w:rPr>
          <w:rFonts w:ascii="Times New Roman" w:hAnsi="Times New Roman"/>
          <w:b/>
          <w:sz w:val="24"/>
          <w:szCs w:val="24"/>
        </w:rPr>
        <w:t xml:space="preserve">. </w:t>
      </w:r>
      <w:r w:rsidRPr="006F36C5">
        <w:rPr>
          <w:rFonts w:ascii="Times New Roman" w:hAnsi="Times New Roman"/>
          <w:sz w:val="24"/>
          <w:szCs w:val="24"/>
        </w:rPr>
        <w:t xml:space="preserve">Berdasarkan pemaparan </w:t>
      </w:r>
      <w:r w:rsidRPr="006F36C5">
        <w:rPr>
          <w:rFonts w:ascii="Times New Roman" w:hAnsi="Times New Roman"/>
          <w:sz w:val="24"/>
          <w:szCs w:val="24"/>
        </w:rPr>
        <w:lastRenderedPageBreak/>
        <w:t xml:space="preserve">latar belakang </w:t>
      </w:r>
      <w:r w:rsidRPr="00C837B0">
        <w:rPr>
          <w:rFonts w:ascii="Times New Roman" w:hAnsi="Times New Roman"/>
          <w:sz w:val="24"/>
          <w:szCs w:val="24"/>
        </w:rPr>
        <w:t>yang telah dikemukakan di atas, maka dalam penelitian ini difokuskan pada</w:t>
      </w:r>
      <w:r w:rsidRPr="00C837B0">
        <w:rPr>
          <w:rFonts w:ascii="Times New Roman" w:hAnsi="Times New Roman"/>
          <w:b/>
          <w:sz w:val="24"/>
          <w:szCs w:val="24"/>
        </w:rPr>
        <w:t xml:space="preserve"> </w:t>
      </w:r>
      <w:r w:rsidRPr="00C837B0">
        <w:rPr>
          <w:rStyle w:val="Strong"/>
          <w:rFonts w:ascii="Times New Roman" w:hAnsi="Times New Roman"/>
          <w:b w:val="0"/>
          <w:sz w:val="24"/>
          <w:szCs w:val="24"/>
        </w:rPr>
        <w:t xml:space="preserve">“Kondisi Psikososial pada Pasien </w:t>
      </w:r>
      <w:r w:rsidR="00156E68">
        <w:rPr>
          <w:rStyle w:val="Strong"/>
          <w:rFonts w:ascii="Times New Roman" w:hAnsi="Times New Roman"/>
          <w:b w:val="0"/>
          <w:sz w:val="24"/>
          <w:szCs w:val="24"/>
        </w:rPr>
        <w:t>Gagal Ginjal</w:t>
      </w:r>
      <w:r w:rsidRPr="00C837B0">
        <w:rPr>
          <w:rStyle w:val="Strong"/>
          <w:rFonts w:ascii="Times New Roman" w:hAnsi="Times New Roman"/>
          <w:b w:val="0"/>
          <w:sz w:val="24"/>
          <w:szCs w:val="24"/>
        </w:rPr>
        <w:t xml:space="preserve"> di Kota Cimahi</w:t>
      </w:r>
      <w:r w:rsidRPr="00C837B0">
        <w:rPr>
          <w:rStyle w:val="Strong"/>
          <w:rFonts w:ascii="Times New Roman" w:hAnsi="Times New Roman"/>
          <w:b w:val="0"/>
          <w:sz w:val="24"/>
          <w:szCs w:val="24"/>
          <w:lang w:val="en-US"/>
        </w:rPr>
        <w:t xml:space="preserve">”. </w:t>
      </w:r>
    </w:p>
    <w:p w:rsidR="00E42003" w:rsidRPr="00482508" w:rsidRDefault="00E42003" w:rsidP="00E42003">
      <w:pPr>
        <w:autoSpaceDE w:val="0"/>
        <w:autoSpaceDN w:val="0"/>
        <w:adjustRightInd w:val="0"/>
        <w:spacing w:after="0" w:line="480" w:lineRule="auto"/>
        <w:ind w:firstLine="567"/>
        <w:jc w:val="both"/>
        <w:rPr>
          <w:rStyle w:val="Strong"/>
          <w:rFonts w:ascii="Times New Roman" w:hAnsi="Times New Roman"/>
          <w:b w:val="0"/>
          <w:sz w:val="24"/>
          <w:szCs w:val="24"/>
        </w:rPr>
      </w:pPr>
    </w:p>
    <w:p w:rsidR="00D22BB5" w:rsidRDefault="00D22BB5" w:rsidP="00D22BB5">
      <w:pPr>
        <w:pStyle w:val="ListParagraph"/>
        <w:numPr>
          <w:ilvl w:val="0"/>
          <w:numId w:val="1"/>
        </w:numPr>
        <w:spacing w:after="0" w:line="480" w:lineRule="auto"/>
        <w:ind w:left="567" w:hanging="567"/>
        <w:jc w:val="both"/>
        <w:rPr>
          <w:rFonts w:ascii="Times New Roman" w:eastAsia="Times New Roman" w:hAnsi="Times New Roman"/>
          <w:b/>
          <w:sz w:val="24"/>
          <w:szCs w:val="24"/>
        </w:rPr>
      </w:pPr>
      <w:r w:rsidRPr="000D3645">
        <w:rPr>
          <w:rFonts w:ascii="Times New Roman" w:eastAsia="Times New Roman" w:hAnsi="Times New Roman"/>
          <w:b/>
          <w:sz w:val="24"/>
          <w:szCs w:val="24"/>
        </w:rPr>
        <w:t>Identifikasi Masalah</w:t>
      </w:r>
    </w:p>
    <w:p w:rsidR="00D22BB5" w:rsidRPr="00D4770D" w:rsidRDefault="00D22BB5" w:rsidP="00A84B4F">
      <w:pPr>
        <w:pStyle w:val="ListParagraph"/>
        <w:spacing w:after="0" w:line="480" w:lineRule="auto"/>
        <w:ind w:left="0" w:firstLine="567"/>
        <w:jc w:val="both"/>
        <w:rPr>
          <w:rFonts w:ascii="Times New Roman" w:hAnsi="Times New Roman"/>
          <w:color w:val="000000"/>
          <w:sz w:val="24"/>
          <w:szCs w:val="24"/>
          <w:lang w:val="en-US"/>
        </w:rPr>
      </w:pPr>
      <w:r w:rsidRPr="00D4770D">
        <w:rPr>
          <w:rFonts w:ascii="Times New Roman" w:hAnsi="Times New Roman"/>
          <w:color w:val="000000"/>
          <w:sz w:val="24"/>
          <w:szCs w:val="24"/>
        </w:rPr>
        <w:t>Berdasarkan uraian latar belakang masalah di atas, maka peneliti tertarik untuk melakukan penelitian terhadap permasalahan</w:t>
      </w:r>
      <w:r w:rsidRPr="00D4770D">
        <w:rPr>
          <w:rFonts w:ascii="Times New Roman" w:hAnsi="Times New Roman"/>
          <w:color w:val="000000"/>
          <w:sz w:val="24"/>
          <w:szCs w:val="24"/>
          <w:lang w:val="en-US"/>
        </w:rPr>
        <w:t xml:space="preserve"> </w:t>
      </w:r>
      <w:r>
        <w:rPr>
          <w:rFonts w:ascii="Times New Roman" w:hAnsi="Times New Roman"/>
          <w:color w:val="000000"/>
          <w:sz w:val="24"/>
          <w:szCs w:val="24"/>
        </w:rPr>
        <w:t xml:space="preserve">kondisi </w:t>
      </w:r>
      <w:r w:rsidRPr="00D4770D">
        <w:rPr>
          <w:rFonts w:ascii="Times New Roman" w:hAnsi="Times New Roman"/>
          <w:color w:val="000000"/>
          <w:sz w:val="24"/>
          <w:szCs w:val="24"/>
          <w:lang w:val="en-US"/>
        </w:rPr>
        <w:t xml:space="preserve">psikososial </w:t>
      </w:r>
      <w:r>
        <w:rPr>
          <w:rFonts w:ascii="Times New Roman" w:hAnsi="Times New Roman"/>
          <w:color w:val="000000"/>
          <w:sz w:val="24"/>
          <w:szCs w:val="24"/>
        </w:rPr>
        <w:t xml:space="preserve">pada pasien </w:t>
      </w:r>
      <w:r w:rsidR="00156E68">
        <w:rPr>
          <w:rFonts w:ascii="Times New Roman" w:hAnsi="Times New Roman"/>
          <w:color w:val="000000"/>
          <w:sz w:val="24"/>
          <w:szCs w:val="24"/>
        </w:rPr>
        <w:t xml:space="preserve">gagal ginjal </w:t>
      </w:r>
      <w:r>
        <w:rPr>
          <w:rFonts w:ascii="Times New Roman" w:hAnsi="Times New Roman"/>
          <w:color w:val="000000"/>
          <w:sz w:val="24"/>
          <w:szCs w:val="24"/>
        </w:rPr>
        <w:t xml:space="preserve">di Kota Cimahi, </w:t>
      </w:r>
      <w:r w:rsidRPr="00D4770D">
        <w:rPr>
          <w:rFonts w:ascii="Times New Roman" w:hAnsi="Times New Roman"/>
          <w:color w:val="000000"/>
          <w:sz w:val="24"/>
          <w:szCs w:val="24"/>
        </w:rPr>
        <w:t>dengan identi</w:t>
      </w:r>
      <w:r w:rsidR="00C837B0">
        <w:rPr>
          <w:rFonts w:ascii="Times New Roman" w:hAnsi="Times New Roman"/>
          <w:color w:val="000000"/>
          <w:sz w:val="24"/>
          <w:szCs w:val="24"/>
        </w:rPr>
        <w:t>fikasi masalah sebagai berikut:</w:t>
      </w:r>
    </w:p>
    <w:p w:rsidR="00A4371B" w:rsidRPr="00A4371B" w:rsidRDefault="001F4E25" w:rsidP="00A4371B">
      <w:pPr>
        <w:pStyle w:val="ListParagraph"/>
        <w:numPr>
          <w:ilvl w:val="0"/>
          <w:numId w:val="2"/>
        </w:numPr>
        <w:spacing w:after="0" w:line="480" w:lineRule="auto"/>
        <w:ind w:left="360"/>
        <w:jc w:val="both"/>
        <w:rPr>
          <w:rFonts w:ascii="Times New Roman" w:hAnsi="Times New Roman"/>
          <w:color w:val="000000"/>
          <w:sz w:val="24"/>
          <w:szCs w:val="24"/>
          <w:lang w:val="en-US"/>
        </w:rPr>
      </w:pPr>
      <w:r>
        <w:rPr>
          <w:rFonts w:ascii="Times New Roman" w:hAnsi="Times New Roman"/>
          <w:color w:val="000000"/>
          <w:sz w:val="24"/>
          <w:szCs w:val="24"/>
        </w:rPr>
        <w:t xml:space="preserve">Bagaimana </w:t>
      </w:r>
      <w:r w:rsidR="00CE6944">
        <w:rPr>
          <w:rFonts w:ascii="Times New Roman" w:hAnsi="Times New Roman"/>
          <w:color w:val="000000"/>
          <w:sz w:val="24"/>
          <w:szCs w:val="24"/>
        </w:rPr>
        <w:t>pe</w:t>
      </w:r>
      <w:r w:rsidR="00981323">
        <w:rPr>
          <w:rFonts w:ascii="Times New Roman" w:hAnsi="Times New Roman"/>
          <w:color w:val="000000"/>
          <w:sz w:val="24"/>
          <w:szCs w:val="24"/>
        </w:rPr>
        <w:t xml:space="preserve">ngalaman </w:t>
      </w:r>
      <w:r w:rsidR="00156E68">
        <w:rPr>
          <w:rFonts w:ascii="Times New Roman" w:hAnsi="Times New Roman"/>
          <w:color w:val="000000"/>
          <w:sz w:val="24"/>
          <w:szCs w:val="24"/>
        </w:rPr>
        <w:t>setelah</w:t>
      </w:r>
      <w:r w:rsidR="008A4980">
        <w:rPr>
          <w:rFonts w:ascii="Times New Roman" w:hAnsi="Times New Roman"/>
          <w:color w:val="000000"/>
          <w:sz w:val="24"/>
          <w:szCs w:val="24"/>
        </w:rPr>
        <w:t xml:space="preserve"> m</w:t>
      </w:r>
      <w:r w:rsidR="00C85A8D">
        <w:rPr>
          <w:rFonts w:ascii="Times New Roman" w:hAnsi="Times New Roman"/>
          <w:color w:val="000000"/>
          <w:sz w:val="24"/>
          <w:szCs w:val="24"/>
        </w:rPr>
        <w:t>elakukan terapi</w:t>
      </w:r>
      <w:r w:rsidR="008A4980">
        <w:rPr>
          <w:rFonts w:ascii="Times New Roman" w:hAnsi="Times New Roman"/>
          <w:color w:val="000000"/>
          <w:sz w:val="24"/>
          <w:szCs w:val="24"/>
        </w:rPr>
        <w:t xml:space="preserve"> </w:t>
      </w:r>
      <w:r w:rsidR="00C85A8D">
        <w:rPr>
          <w:rFonts w:ascii="Times New Roman" w:hAnsi="Times New Roman"/>
          <w:color w:val="000000"/>
          <w:sz w:val="24"/>
          <w:szCs w:val="24"/>
        </w:rPr>
        <w:t>cuci darahh</w:t>
      </w:r>
      <w:r w:rsidR="008A4980">
        <w:rPr>
          <w:rFonts w:ascii="Times New Roman" w:hAnsi="Times New Roman"/>
          <w:color w:val="000000"/>
          <w:sz w:val="24"/>
          <w:szCs w:val="24"/>
        </w:rPr>
        <w:t xml:space="preserve"> </w:t>
      </w:r>
      <w:r>
        <w:rPr>
          <w:rFonts w:ascii="Times New Roman" w:hAnsi="Times New Roman"/>
          <w:color w:val="000000"/>
          <w:sz w:val="24"/>
          <w:szCs w:val="24"/>
        </w:rPr>
        <w:t>yang dipengaruhi oleh situasi-situasi sosial?</w:t>
      </w:r>
    </w:p>
    <w:p w:rsidR="00FF5687" w:rsidRPr="00FF5687" w:rsidRDefault="00FF5687" w:rsidP="00FF5687">
      <w:pPr>
        <w:pStyle w:val="ListParagraph"/>
        <w:spacing w:after="0" w:line="480" w:lineRule="auto"/>
        <w:ind w:left="360"/>
        <w:jc w:val="both"/>
        <w:rPr>
          <w:rFonts w:ascii="Times New Roman" w:hAnsi="Times New Roman"/>
          <w:color w:val="000000"/>
          <w:sz w:val="24"/>
          <w:szCs w:val="24"/>
          <w:lang w:val="en-US"/>
        </w:rPr>
      </w:pPr>
    </w:p>
    <w:p w:rsidR="00D22BB5" w:rsidRDefault="00D22BB5" w:rsidP="00A84B4F">
      <w:pPr>
        <w:pStyle w:val="ListParagraph"/>
        <w:numPr>
          <w:ilvl w:val="0"/>
          <w:numId w:val="1"/>
        </w:numPr>
        <w:spacing w:after="0" w:line="480" w:lineRule="auto"/>
        <w:ind w:left="567" w:hanging="567"/>
        <w:jc w:val="both"/>
        <w:rPr>
          <w:rFonts w:ascii="Times New Roman" w:eastAsia="Times New Roman" w:hAnsi="Times New Roman"/>
          <w:b/>
          <w:sz w:val="24"/>
          <w:szCs w:val="24"/>
        </w:rPr>
      </w:pPr>
      <w:r>
        <w:rPr>
          <w:rFonts w:ascii="Times New Roman" w:eastAsia="Times New Roman" w:hAnsi="Times New Roman"/>
          <w:b/>
          <w:sz w:val="24"/>
          <w:szCs w:val="24"/>
        </w:rPr>
        <w:t>Tujuan dan Kegunaan Penelitian</w:t>
      </w:r>
    </w:p>
    <w:p w:rsidR="00D22BB5" w:rsidRPr="00DB4193" w:rsidRDefault="00D22BB5" w:rsidP="00DB4193">
      <w:pPr>
        <w:pStyle w:val="ListParagraph"/>
        <w:numPr>
          <w:ilvl w:val="0"/>
          <w:numId w:val="21"/>
        </w:numPr>
        <w:spacing w:after="0" w:line="480" w:lineRule="auto"/>
        <w:ind w:left="567" w:hanging="567"/>
        <w:jc w:val="both"/>
        <w:rPr>
          <w:rFonts w:ascii="Times New Roman" w:eastAsia="Times New Roman" w:hAnsi="Times New Roman"/>
          <w:b/>
          <w:sz w:val="24"/>
          <w:szCs w:val="24"/>
        </w:rPr>
      </w:pPr>
      <w:r w:rsidRPr="00DB4193">
        <w:rPr>
          <w:rFonts w:ascii="Times New Roman" w:eastAsia="Times New Roman" w:hAnsi="Times New Roman"/>
          <w:b/>
          <w:sz w:val="24"/>
          <w:szCs w:val="24"/>
        </w:rPr>
        <w:t>Tujuan Penelitian</w:t>
      </w:r>
    </w:p>
    <w:p w:rsidR="00D22BB5" w:rsidRPr="00B2588F" w:rsidRDefault="00D22BB5" w:rsidP="00A84B4F">
      <w:pPr>
        <w:spacing w:after="0" w:line="480" w:lineRule="auto"/>
        <w:ind w:firstLine="567"/>
        <w:jc w:val="both"/>
        <w:rPr>
          <w:rFonts w:ascii="Times New Roman" w:eastAsia="Times New Roman" w:hAnsi="Times New Roman"/>
          <w:b/>
          <w:sz w:val="24"/>
          <w:szCs w:val="24"/>
        </w:rPr>
      </w:pPr>
      <w:r w:rsidRPr="00D4770D">
        <w:rPr>
          <w:rFonts w:ascii="Times New Roman" w:hAnsi="Times New Roman"/>
          <w:sz w:val="24"/>
          <w:szCs w:val="24"/>
        </w:rPr>
        <w:t>Bertitik tolak dari identifikasi permasalahan yang telah diuraikan di atas, penelitian ini memiliki kualitas espektasi yang diharapkan mampu menjawab pertanyaan dan pernyataan dari permasalahan yang akan diteliti. Maka dari itu, tujuan dari penelitian ini adalah sebagai berikut</w:t>
      </w:r>
      <w:r w:rsidR="00C837B0">
        <w:rPr>
          <w:rFonts w:ascii="Times New Roman" w:hAnsi="Times New Roman"/>
          <w:sz w:val="24"/>
          <w:szCs w:val="24"/>
        </w:rPr>
        <w:t>:</w:t>
      </w:r>
    </w:p>
    <w:p w:rsidR="001F4E25" w:rsidRDefault="001F4E25" w:rsidP="00D22BB5">
      <w:pPr>
        <w:widowControl w:val="0"/>
        <w:numPr>
          <w:ilvl w:val="0"/>
          <w:numId w:val="3"/>
        </w:numPr>
        <w:autoSpaceDE w:val="0"/>
        <w:autoSpaceDN w:val="0"/>
        <w:adjustRightInd w:val="0"/>
        <w:spacing w:after="0" w:line="480" w:lineRule="auto"/>
        <w:ind w:left="360"/>
        <w:jc w:val="both"/>
        <w:rPr>
          <w:rFonts w:ascii="Times New Roman" w:hAnsi="Times New Roman"/>
          <w:sz w:val="24"/>
          <w:szCs w:val="24"/>
        </w:rPr>
      </w:pPr>
      <w:r>
        <w:rPr>
          <w:rFonts w:ascii="Times New Roman" w:hAnsi="Times New Roman"/>
          <w:sz w:val="24"/>
          <w:szCs w:val="24"/>
        </w:rPr>
        <w:t xml:space="preserve">Untuk menggambarkan </w:t>
      </w:r>
      <w:r w:rsidR="00981323">
        <w:rPr>
          <w:rFonts w:ascii="Times New Roman" w:hAnsi="Times New Roman"/>
          <w:sz w:val="24"/>
          <w:szCs w:val="24"/>
        </w:rPr>
        <w:t xml:space="preserve">pengalaman setelah </w:t>
      </w:r>
      <w:r w:rsidR="00156E68">
        <w:rPr>
          <w:rFonts w:ascii="Times New Roman" w:hAnsi="Times New Roman"/>
          <w:sz w:val="24"/>
          <w:szCs w:val="24"/>
        </w:rPr>
        <w:t xml:space="preserve">melakukan </w:t>
      </w:r>
      <w:r w:rsidR="00C85A8D">
        <w:rPr>
          <w:rFonts w:ascii="Times New Roman" w:hAnsi="Times New Roman"/>
          <w:sz w:val="24"/>
          <w:szCs w:val="24"/>
        </w:rPr>
        <w:t xml:space="preserve">terapi cuci darah </w:t>
      </w:r>
      <w:r>
        <w:rPr>
          <w:rFonts w:ascii="Times New Roman" w:hAnsi="Times New Roman"/>
          <w:sz w:val="24"/>
          <w:szCs w:val="24"/>
        </w:rPr>
        <w:t>yang dipengaruhi oleh situasi-situasi sosial.</w:t>
      </w:r>
    </w:p>
    <w:p w:rsidR="00F643E7" w:rsidRPr="00BF5E26" w:rsidRDefault="00F643E7" w:rsidP="00F643E7">
      <w:pPr>
        <w:widowControl w:val="0"/>
        <w:autoSpaceDE w:val="0"/>
        <w:autoSpaceDN w:val="0"/>
        <w:adjustRightInd w:val="0"/>
        <w:spacing w:after="0" w:line="480" w:lineRule="auto"/>
        <w:jc w:val="both"/>
        <w:rPr>
          <w:rFonts w:ascii="Times New Roman" w:hAnsi="Times New Roman"/>
          <w:sz w:val="24"/>
          <w:szCs w:val="24"/>
        </w:rPr>
      </w:pPr>
    </w:p>
    <w:p w:rsidR="00D22BB5" w:rsidRPr="00DB4193" w:rsidRDefault="00D22BB5" w:rsidP="00DB4193">
      <w:pPr>
        <w:pStyle w:val="ListParagraph"/>
        <w:numPr>
          <w:ilvl w:val="0"/>
          <w:numId w:val="21"/>
        </w:numPr>
        <w:spacing w:after="0" w:line="480" w:lineRule="auto"/>
        <w:ind w:left="567" w:hanging="567"/>
        <w:jc w:val="both"/>
        <w:rPr>
          <w:rFonts w:ascii="Times New Roman" w:eastAsia="Times New Roman" w:hAnsi="Times New Roman"/>
          <w:b/>
          <w:sz w:val="24"/>
          <w:szCs w:val="24"/>
        </w:rPr>
      </w:pPr>
      <w:r w:rsidRPr="00DB4193">
        <w:rPr>
          <w:rFonts w:ascii="Times New Roman" w:eastAsia="Times New Roman" w:hAnsi="Times New Roman"/>
          <w:b/>
          <w:sz w:val="24"/>
          <w:szCs w:val="24"/>
        </w:rPr>
        <w:t>Kegunaan Penelitian</w:t>
      </w:r>
    </w:p>
    <w:p w:rsidR="00B55664" w:rsidRPr="00C837B0" w:rsidRDefault="00D22BB5" w:rsidP="00A84B4F">
      <w:pPr>
        <w:tabs>
          <w:tab w:val="left" w:pos="720"/>
        </w:tabs>
        <w:spacing w:after="0" w:line="480" w:lineRule="auto"/>
        <w:ind w:firstLine="567"/>
        <w:jc w:val="both"/>
        <w:rPr>
          <w:rFonts w:ascii="Times New Roman" w:hAnsi="Times New Roman"/>
          <w:color w:val="000000"/>
          <w:sz w:val="24"/>
          <w:szCs w:val="24"/>
        </w:rPr>
      </w:pPr>
      <w:r w:rsidRPr="00D4770D">
        <w:rPr>
          <w:rFonts w:ascii="Times New Roman" w:hAnsi="Times New Roman"/>
          <w:color w:val="000000"/>
          <w:sz w:val="24"/>
          <w:szCs w:val="24"/>
        </w:rPr>
        <w:t xml:space="preserve">Segala bentuk penelitian ilmiah fenomena sosial, dirancang untuk kesempurnaan suatu deskripsi permasalahan sosial. Penelitian dibutuhkan untuk </w:t>
      </w:r>
      <w:r w:rsidRPr="00D4770D">
        <w:rPr>
          <w:rFonts w:ascii="Times New Roman" w:hAnsi="Times New Roman"/>
          <w:color w:val="000000"/>
          <w:sz w:val="24"/>
          <w:szCs w:val="24"/>
        </w:rPr>
        <w:lastRenderedPageBreak/>
        <w:t xml:space="preserve">memberi manfaat yang signifikan dalam suatu realita sosial. Maka dari itu, </w:t>
      </w:r>
      <w:r w:rsidRPr="00D4770D">
        <w:rPr>
          <w:rFonts w:ascii="Times New Roman" w:hAnsi="Times New Roman"/>
          <w:color w:val="000000"/>
          <w:sz w:val="24"/>
          <w:szCs w:val="24"/>
          <w:lang w:val="fi-FI"/>
        </w:rPr>
        <w:t>kegunaan atau manfaat dari penelitian ini</w:t>
      </w:r>
      <w:r w:rsidRPr="00D4770D">
        <w:rPr>
          <w:rFonts w:ascii="Times New Roman" w:hAnsi="Times New Roman"/>
          <w:color w:val="000000"/>
          <w:sz w:val="24"/>
          <w:szCs w:val="24"/>
        </w:rPr>
        <w:t xml:space="preserve"> dapat dirumuskan</w:t>
      </w:r>
      <w:r w:rsidR="00C837B0">
        <w:rPr>
          <w:rFonts w:ascii="Times New Roman" w:hAnsi="Times New Roman"/>
          <w:color w:val="000000"/>
          <w:sz w:val="24"/>
          <w:szCs w:val="24"/>
          <w:lang w:val="fi-FI"/>
        </w:rPr>
        <w:t xml:space="preserve"> sebagai berikut</w:t>
      </w:r>
      <w:r w:rsidR="00C837B0">
        <w:rPr>
          <w:rFonts w:ascii="Times New Roman" w:hAnsi="Times New Roman"/>
          <w:color w:val="000000"/>
          <w:sz w:val="24"/>
          <w:szCs w:val="24"/>
        </w:rPr>
        <w:t>:</w:t>
      </w:r>
    </w:p>
    <w:p w:rsidR="00D22BB5" w:rsidRPr="00D4770D" w:rsidRDefault="00D22BB5" w:rsidP="00D22BB5">
      <w:pPr>
        <w:pStyle w:val="ListParagraph"/>
        <w:numPr>
          <w:ilvl w:val="0"/>
          <w:numId w:val="4"/>
        </w:numPr>
        <w:tabs>
          <w:tab w:val="left" w:pos="426"/>
        </w:tabs>
        <w:spacing w:after="0" w:line="480" w:lineRule="auto"/>
        <w:ind w:left="426" w:hanging="426"/>
        <w:jc w:val="both"/>
        <w:rPr>
          <w:rFonts w:ascii="Times New Roman" w:hAnsi="Times New Roman"/>
          <w:color w:val="000000"/>
          <w:sz w:val="24"/>
          <w:szCs w:val="24"/>
          <w:lang w:val="sv-SE"/>
        </w:rPr>
      </w:pPr>
      <w:r w:rsidRPr="00D4770D">
        <w:rPr>
          <w:rFonts w:ascii="Times New Roman" w:hAnsi="Times New Roman"/>
          <w:color w:val="000000"/>
          <w:sz w:val="24"/>
          <w:szCs w:val="24"/>
          <w:lang w:val="sv-SE"/>
        </w:rPr>
        <w:t>Teoritis</w:t>
      </w:r>
    </w:p>
    <w:p w:rsidR="00491C5E" w:rsidRPr="00491C5E" w:rsidRDefault="00D22BB5" w:rsidP="00491C5E">
      <w:pPr>
        <w:pStyle w:val="ListParagraph"/>
        <w:tabs>
          <w:tab w:val="left" w:pos="426"/>
        </w:tabs>
        <w:spacing w:after="0" w:line="480" w:lineRule="auto"/>
        <w:ind w:left="426"/>
        <w:jc w:val="both"/>
        <w:rPr>
          <w:rFonts w:ascii="Times New Roman" w:hAnsi="Times New Roman"/>
          <w:color w:val="000000"/>
          <w:sz w:val="24"/>
          <w:szCs w:val="24"/>
        </w:rPr>
      </w:pPr>
      <w:r w:rsidRPr="00D4770D">
        <w:rPr>
          <w:rFonts w:ascii="Times New Roman" w:hAnsi="Times New Roman"/>
          <w:color w:val="000000"/>
          <w:sz w:val="24"/>
          <w:szCs w:val="24"/>
          <w:lang w:val="sv-SE"/>
        </w:rPr>
        <w:t xml:space="preserve">Secara teoritis kegunaan penelitian ini diharapkan dapat </w:t>
      </w:r>
      <w:r w:rsidRPr="00D4770D">
        <w:rPr>
          <w:rFonts w:ascii="Times New Roman" w:hAnsi="Times New Roman"/>
          <w:color w:val="000000"/>
          <w:sz w:val="24"/>
          <w:szCs w:val="24"/>
        </w:rPr>
        <w:t xml:space="preserve">memberikan sumbangan pemikiran bagi pengembangan ilmu pekerjaan sosial terutama tentang </w:t>
      </w:r>
      <w:r>
        <w:rPr>
          <w:rFonts w:ascii="Times New Roman" w:hAnsi="Times New Roman"/>
          <w:color w:val="000000"/>
          <w:sz w:val="24"/>
          <w:szCs w:val="24"/>
        </w:rPr>
        <w:t>kondisi psik</w:t>
      </w:r>
      <w:r w:rsidR="00156E68">
        <w:rPr>
          <w:rFonts w:ascii="Times New Roman" w:hAnsi="Times New Roman"/>
          <w:color w:val="000000"/>
          <w:sz w:val="24"/>
          <w:szCs w:val="24"/>
        </w:rPr>
        <w:t>ososial pada pasien gagal ginjal</w:t>
      </w:r>
      <w:r w:rsidR="00DA1447">
        <w:rPr>
          <w:rFonts w:ascii="Times New Roman" w:hAnsi="Times New Roman"/>
          <w:color w:val="000000"/>
          <w:sz w:val="24"/>
          <w:szCs w:val="24"/>
        </w:rPr>
        <w:t>.</w:t>
      </w:r>
    </w:p>
    <w:p w:rsidR="00D22BB5" w:rsidRPr="00D4770D" w:rsidRDefault="00D22BB5" w:rsidP="00D22BB5">
      <w:pPr>
        <w:pStyle w:val="ListParagraph"/>
        <w:numPr>
          <w:ilvl w:val="0"/>
          <w:numId w:val="4"/>
        </w:numPr>
        <w:tabs>
          <w:tab w:val="left" w:pos="426"/>
        </w:tabs>
        <w:spacing w:after="0" w:line="480" w:lineRule="auto"/>
        <w:ind w:left="426" w:hanging="426"/>
        <w:jc w:val="both"/>
        <w:rPr>
          <w:rFonts w:ascii="Times New Roman" w:hAnsi="Times New Roman"/>
          <w:color w:val="000000"/>
          <w:sz w:val="24"/>
          <w:szCs w:val="24"/>
          <w:lang w:val="sv-SE"/>
        </w:rPr>
      </w:pPr>
      <w:r w:rsidRPr="00D4770D">
        <w:rPr>
          <w:rFonts w:ascii="Times New Roman" w:hAnsi="Times New Roman"/>
          <w:color w:val="000000"/>
          <w:sz w:val="24"/>
          <w:szCs w:val="24"/>
          <w:lang w:val="sv-SE"/>
        </w:rPr>
        <w:t>Praktis</w:t>
      </w:r>
    </w:p>
    <w:p w:rsidR="00A01D12" w:rsidRDefault="00D22BB5" w:rsidP="00A84B4F">
      <w:pPr>
        <w:pStyle w:val="ListParagraph"/>
        <w:tabs>
          <w:tab w:val="left" w:pos="426"/>
        </w:tabs>
        <w:spacing w:after="0" w:line="480" w:lineRule="auto"/>
        <w:ind w:left="426"/>
        <w:jc w:val="both"/>
        <w:rPr>
          <w:rFonts w:ascii="Times New Roman" w:hAnsi="Times New Roman"/>
          <w:color w:val="000000"/>
          <w:sz w:val="24"/>
          <w:szCs w:val="24"/>
        </w:rPr>
      </w:pPr>
      <w:r w:rsidRPr="00D4770D">
        <w:rPr>
          <w:rFonts w:ascii="Times New Roman" w:hAnsi="Times New Roman"/>
          <w:color w:val="000000"/>
          <w:sz w:val="24"/>
          <w:szCs w:val="24"/>
          <w:lang w:val="sv-SE"/>
        </w:rPr>
        <w:t xml:space="preserve">Secara praktis kegunaan penelitian ini diharapkan dapat memberikan masukan sebagai pemecahan masalah-masalah </w:t>
      </w:r>
      <w:r>
        <w:rPr>
          <w:rFonts w:ascii="Times New Roman" w:hAnsi="Times New Roman"/>
          <w:color w:val="000000"/>
          <w:sz w:val="24"/>
          <w:szCs w:val="24"/>
        </w:rPr>
        <w:t>tentang kondisi</w:t>
      </w:r>
      <w:r w:rsidRPr="00D4770D">
        <w:rPr>
          <w:rFonts w:ascii="Times New Roman" w:hAnsi="Times New Roman"/>
          <w:color w:val="000000"/>
          <w:sz w:val="24"/>
          <w:szCs w:val="24"/>
          <w:lang w:val="sv-SE"/>
        </w:rPr>
        <w:t xml:space="preserve"> </w:t>
      </w:r>
      <w:r>
        <w:rPr>
          <w:rFonts w:ascii="Times New Roman" w:hAnsi="Times New Roman"/>
          <w:color w:val="000000"/>
          <w:sz w:val="24"/>
          <w:szCs w:val="24"/>
        </w:rPr>
        <w:t>psikoso</w:t>
      </w:r>
      <w:r w:rsidR="00156E68">
        <w:rPr>
          <w:rFonts w:ascii="Times New Roman" w:hAnsi="Times New Roman"/>
          <w:color w:val="000000"/>
          <w:sz w:val="24"/>
          <w:szCs w:val="24"/>
        </w:rPr>
        <w:t>sial pada pasien gagal ginjal</w:t>
      </w:r>
      <w:r w:rsidR="00970E99">
        <w:rPr>
          <w:rFonts w:ascii="Times New Roman" w:hAnsi="Times New Roman"/>
          <w:color w:val="000000"/>
          <w:sz w:val="24"/>
          <w:szCs w:val="24"/>
        </w:rPr>
        <w:t>.</w:t>
      </w:r>
    </w:p>
    <w:p w:rsidR="00A84B4F" w:rsidRPr="00A84B4F" w:rsidRDefault="00A84B4F" w:rsidP="00A84B4F">
      <w:pPr>
        <w:pStyle w:val="ListParagraph"/>
        <w:tabs>
          <w:tab w:val="left" w:pos="426"/>
        </w:tabs>
        <w:spacing w:after="0" w:line="480" w:lineRule="auto"/>
        <w:ind w:left="426"/>
        <w:jc w:val="both"/>
        <w:rPr>
          <w:rFonts w:ascii="Times New Roman" w:hAnsi="Times New Roman"/>
          <w:color w:val="000000"/>
          <w:sz w:val="24"/>
          <w:szCs w:val="24"/>
        </w:rPr>
      </w:pPr>
    </w:p>
    <w:p w:rsidR="00A01D12" w:rsidRDefault="00A01D12" w:rsidP="00A84B4F">
      <w:pPr>
        <w:pStyle w:val="ListParagraph"/>
        <w:numPr>
          <w:ilvl w:val="0"/>
          <w:numId w:val="1"/>
        </w:numPr>
        <w:spacing w:after="0" w:line="480" w:lineRule="auto"/>
        <w:ind w:left="567" w:hanging="567"/>
        <w:jc w:val="both"/>
        <w:rPr>
          <w:rFonts w:ascii="Times New Roman" w:eastAsia="Times New Roman" w:hAnsi="Times New Roman"/>
          <w:b/>
          <w:sz w:val="24"/>
          <w:szCs w:val="24"/>
        </w:rPr>
      </w:pPr>
      <w:r>
        <w:rPr>
          <w:rFonts w:ascii="Times New Roman" w:eastAsia="Times New Roman" w:hAnsi="Times New Roman"/>
          <w:b/>
          <w:sz w:val="24"/>
          <w:szCs w:val="24"/>
        </w:rPr>
        <w:t>Kerangka Konseptual</w:t>
      </w:r>
    </w:p>
    <w:p w:rsidR="00A84B4F" w:rsidRDefault="00C837B0" w:rsidP="00A84B4F">
      <w:pPr>
        <w:spacing w:after="0" w:line="480" w:lineRule="auto"/>
        <w:ind w:firstLine="567"/>
        <w:jc w:val="both"/>
        <w:rPr>
          <w:rFonts w:ascii="Times New Roman" w:hAnsi="Times New Roman"/>
          <w:sz w:val="24"/>
          <w:szCs w:val="24"/>
        </w:rPr>
      </w:pPr>
      <w:r w:rsidRPr="00C45322">
        <w:rPr>
          <w:rFonts w:ascii="Times New Roman" w:hAnsi="Times New Roman"/>
          <w:sz w:val="24"/>
          <w:szCs w:val="24"/>
        </w:rPr>
        <w:t xml:space="preserve">Kesejahteraan sosial bagi masyarakat merupakan </w:t>
      </w:r>
      <w:r w:rsidRPr="00C45322">
        <w:rPr>
          <w:rFonts w:ascii="Times New Roman" w:hAnsi="Times New Roman"/>
          <w:sz w:val="24"/>
          <w:szCs w:val="24"/>
          <w:lang w:val="en-US"/>
        </w:rPr>
        <w:t>kegiatan-kegiatan yang terorganisasi dengan tujuan meningkatkan kesejahteraan dari segi sosial m</w:t>
      </w:r>
      <w:r w:rsidR="00240804">
        <w:rPr>
          <w:rFonts w:ascii="Times New Roman" w:hAnsi="Times New Roman"/>
          <w:sz w:val="24"/>
          <w:szCs w:val="24"/>
          <w:lang w:val="en-US"/>
        </w:rPr>
        <w:t>elalui pemberian bantuan kepada</w:t>
      </w:r>
      <w:r w:rsidR="00240804">
        <w:rPr>
          <w:rFonts w:ascii="Times New Roman" w:hAnsi="Times New Roman"/>
          <w:sz w:val="24"/>
          <w:szCs w:val="24"/>
        </w:rPr>
        <w:t xml:space="preserve"> individu</w:t>
      </w:r>
      <w:r w:rsidRPr="00C45322">
        <w:rPr>
          <w:rFonts w:ascii="Times New Roman" w:hAnsi="Times New Roman"/>
          <w:sz w:val="24"/>
          <w:szCs w:val="24"/>
          <w:lang w:val="en-US"/>
        </w:rPr>
        <w:t xml:space="preserve"> untuk memenuhi kebutuhan-kebutuhan di dalam beberapa bidang seperti kehidupan keluarga dan anak, kesehatan,</w:t>
      </w:r>
      <w:r w:rsidRPr="00C45322">
        <w:rPr>
          <w:rFonts w:ascii="Times New Roman" w:hAnsi="Times New Roman"/>
          <w:sz w:val="24"/>
          <w:szCs w:val="24"/>
        </w:rPr>
        <w:t xml:space="preserve"> </w:t>
      </w:r>
      <w:r w:rsidRPr="00C45322">
        <w:rPr>
          <w:rFonts w:ascii="Times New Roman" w:hAnsi="Times New Roman"/>
          <w:sz w:val="24"/>
          <w:szCs w:val="24"/>
          <w:lang w:val="en-US"/>
        </w:rPr>
        <w:t>penyesuaian sosial,</w:t>
      </w:r>
      <w:r w:rsidRPr="00C45322">
        <w:rPr>
          <w:rFonts w:ascii="Times New Roman" w:hAnsi="Times New Roman"/>
          <w:sz w:val="24"/>
          <w:szCs w:val="24"/>
        </w:rPr>
        <w:t xml:space="preserve"> </w:t>
      </w:r>
      <w:r w:rsidRPr="00C45322">
        <w:rPr>
          <w:rFonts w:ascii="Times New Roman" w:hAnsi="Times New Roman"/>
          <w:sz w:val="24"/>
          <w:szCs w:val="24"/>
          <w:lang w:val="en-US"/>
        </w:rPr>
        <w:t>standar-standar kehidupan, dan hubungan-hubungan sosial.</w:t>
      </w:r>
    </w:p>
    <w:p w:rsidR="00723F73" w:rsidRPr="00C92FF8" w:rsidRDefault="00723F73" w:rsidP="00723F73">
      <w:pPr>
        <w:spacing w:after="0" w:line="480" w:lineRule="auto"/>
        <w:ind w:firstLine="567"/>
        <w:jc w:val="both"/>
        <w:rPr>
          <w:rFonts w:ascii="Times New Roman" w:hAnsi="Times New Roman"/>
          <w:sz w:val="24"/>
          <w:szCs w:val="24"/>
          <w:shd w:val="clear" w:color="auto" w:fill="FFFFFF"/>
        </w:rPr>
      </w:pPr>
      <w:r>
        <w:rPr>
          <w:rFonts w:ascii="Times New Roman" w:hAnsi="Times New Roman"/>
          <w:bCs/>
          <w:sz w:val="24"/>
          <w:szCs w:val="24"/>
        </w:rPr>
        <w:t xml:space="preserve">Kondisi sejahtera apabila </w:t>
      </w:r>
      <w:r w:rsidRPr="00526093">
        <w:rPr>
          <w:rFonts w:ascii="Times New Roman" w:hAnsi="Times New Roman"/>
          <w:sz w:val="24"/>
          <w:szCs w:val="24"/>
        </w:rPr>
        <w:t>kehidupan manu</w:t>
      </w:r>
      <w:r>
        <w:rPr>
          <w:rFonts w:ascii="Times New Roman" w:hAnsi="Times New Roman"/>
          <w:sz w:val="24"/>
          <w:szCs w:val="24"/>
        </w:rPr>
        <w:t xml:space="preserve">sia dapat dikelola dengan baik serta dapat terpenuhi fungsi sosialnya. </w:t>
      </w:r>
      <w:r w:rsidR="00F91596">
        <w:rPr>
          <w:rFonts w:ascii="Times New Roman" w:hAnsi="Times New Roman"/>
          <w:sz w:val="24"/>
          <w:szCs w:val="24"/>
        </w:rPr>
        <w:t>Kesejahteraan Sosial m</w:t>
      </w:r>
      <w:r>
        <w:rPr>
          <w:rFonts w:ascii="Times New Roman" w:hAnsi="Times New Roman"/>
          <w:sz w:val="24"/>
          <w:szCs w:val="24"/>
        </w:rPr>
        <w:t xml:space="preserve">enurut </w:t>
      </w:r>
      <w:r w:rsidRPr="00A22B85">
        <w:rPr>
          <w:rStyle w:val="apple-converted-space"/>
          <w:rFonts w:ascii="Times New Roman" w:hAnsi="Times New Roman"/>
          <w:color w:val="333333"/>
          <w:sz w:val="24"/>
          <w:szCs w:val="24"/>
          <w:shd w:val="clear" w:color="auto" w:fill="FFFFFF"/>
        </w:rPr>
        <w:t> </w:t>
      </w:r>
      <w:r>
        <w:rPr>
          <w:rFonts w:ascii="Times New Roman" w:hAnsi="Times New Roman"/>
          <w:sz w:val="24"/>
          <w:szCs w:val="24"/>
          <w:shd w:val="clear" w:color="auto" w:fill="FFFFFF"/>
        </w:rPr>
        <w:t xml:space="preserve">UU No. 11 tahun 2009 </w:t>
      </w:r>
      <w:r w:rsidR="00F91596">
        <w:rPr>
          <w:rFonts w:ascii="Times New Roman" w:hAnsi="Times New Roman"/>
          <w:sz w:val="24"/>
          <w:szCs w:val="24"/>
          <w:shd w:val="clear" w:color="auto" w:fill="FFFFFF"/>
        </w:rPr>
        <w:t>yang dikutip oleh Rukminto</w:t>
      </w:r>
      <w:r>
        <w:rPr>
          <w:rFonts w:ascii="Times New Roman" w:hAnsi="Times New Roman"/>
          <w:sz w:val="24"/>
          <w:szCs w:val="24"/>
          <w:shd w:val="clear" w:color="auto" w:fill="FFFFFF"/>
        </w:rPr>
        <w:t xml:space="preserve"> (2013</w:t>
      </w:r>
      <w:r w:rsidRPr="00A22B85">
        <w:rPr>
          <w:rFonts w:ascii="Times New Roman" w:hAnsi="Times New Roman"/>
          <w:sz w:val="24"/>
          <w:szCs w:val="24"/>
          <w:shd w:val="clear" w:color="auto" w:fill="FFFFFF"/>
        </w:rPr>
        <w:t>:</w:t>
      </w:r>
      <w:r w:rsidRPr="00A22B85">
        <w:rPr>
          <w:rFonts w:ascii="Times New Roman" w:hAnsi="Times New Roman"/>
          <w:color w:val="000000"/>
          <w:sz w:val="24"/>
          <w:szCs w:val="24"/>
        </w:rPr>
        <w:t xml:space="preserve"> </w:t>
      </w:r>
      <w:r>
        <w:rPr>
          <w:rFonts w:ascii="Times New Roman" w:hAnsi="Times New Roman"/>
          <w:color w:val="000000"/>
          <w:sz w:val="24"/>
          <w:szCs w:val="24"/>
        </w:rPr>
        <w:t xml:space="preserve">23) </w:t>
      </w:r>
      <w:r w:rsidR="00F91596">
        <w:rPr>
          <w:rFonts w:ascii="Times New Roman" w:hAnsi="Times New Roman"/>
          <w:color w:val="000000"/>
          <w:sz w:val="24"/>
          <w:szCs w:val="24"/>
        </w:rPr>
        <w:t>adalah sebagai berikut</w:t>
      </w:r>
      <w:r>
        <w:rPr>
          <w:rFonts w:ascii="Times New Roman" w:hAnsi="Times New Roman"/>
          <w:color w:val="000000"/>
          <w:sz w:val="24"/>
          <w:szCs w:val="24"/>
        </w:rPr>
        <w:t xml:space="preserve"> </w:t>
      </w:r>
      <w:r w:rsidRPr="00A22B85">
        <w:rPr>
          <w:rFonts w:ascii="Times New Roman" w:hAnsi="Times New Roman"/>
          <w:sz w:val="24"/>
          <w:szCs w:val="24"/>
          <w:shd w:val="clear" w:color="auto" w:fill="FFFFFF"/>
        </w:rPr>
        <w:t>“Kesejahteraan Sosial adalah kondisi terpenuhinya kebutuhan material, spiritual, dan sosial warga negara agar dapat hidup layak dan mampu mengembangkan diri sehingga dapat melaksanakan fungsi sosialnya”.</w:t>
      </w:r>
    </w:p>
    <w:p w:rsidR="00723F73" w:rsidRDefault="00240804" w:rsidP="00723F73">
      <w:pPr>
        <w:tabs>
          <w:tab w:val="left" w:pos="567"/>
        </w:tabs>
        <w:spacing w:after="0" w:line="480" w:lineRule="auto"/>
        <w:ind w:firstLine="567"/>
        <w:jc w:val="both"/>
        <w:rPr>
          <w:rFonts w:ascii="Times New Roman" w:hAnsi="Times New Roman"/>
          <w:sz w:val="24"/>
          <w:szCs w:val="24"/>
          <w:shd w:val="clear" w:color="auto" w:fill="FFFFFF"/>
        </w:rPr>
      </w:pPr>
      <w:r>
        <w:rPr>
          <w:rFonts w:ascii="Times New Roman" w:hAnsi="Times New Roman"/>
          <w:sz w:val="24"/>
          <w:szCs w:val="24"/>
        </w:rPr>
        <w:lastRenderedPageBreak/>
        <w:t xml:space="preserve">Definisi kesejahteraan sosial yang dikutip oleh Rukminto tersebut </w:t>
      </w:r>
      <w:r w:rsidR="00606FAC">
        <w:rPr>
          <w:rFonts w:ascii="Times New Roman" w:hAnsi="Times New Roman"/>
          <w:sz w:val="24"/>
          <w:szCs w:val="24"/>
        </w:rPr>
        <w:t>dapat dijelaskan bahwa</w:t>
      </w:r>
      <w:r>
        <w:rPr>
          <w:rFonts w:ascii="Times New Roman" w:hAnsi="Times New Roman"/>
          <w:sz w:val="24"/>
          <w:szCs w:val="24"/>
        </w:rPr>
        <w:t>,</w:t>
      </w:r>
      <w:r w:rsidR="00606FAC">
        <w:rPr>
          <w:rFonts w:ascii="Times New Roman" w:hAnsi="Times New Roman"/>
          <w:sz w:val="24"/>
          <w:szCs w:val="24"/>
        </w:rPr>
        <w:t xml:space="preserve"> </w:t>
      </w:r>
      <w:r w:rsidR="00723F73">
        <w:rPr>
          <w:rFonts w:ascii="Times New Roman" w:hAnsi="Times New Roman"/>
          <w:sz w:val="24"/>
          <w:szCs w:val="24"/>
        </w:rPr>
        <w:t>k</w:t>
      </w:r>
      <w:r w:rsidR="00723F73" w:rsidRPr="00B1137C">
        <w:rPr>
          <w:rFonts w:ascii="Times New Roman" w:hAnsi="Times New Roman"/>
          <w:sz w:val="24"/>
          <w:szCs w:val="24"/>
        </w:rPr>
        <w:t xml:space="preserve">ondisi sejahtera </w:t>
      </w:r>
      <w:r w:rsidR="00723F73">
        <w:rPr>
          <w:rFonts w:ascii="Times New Roman" w:hAnsi="Times New Roman"/>
          <w:sz w:val="24"/>
          <w:szCs w:val="24"/>
        </w:rPr>
        <w:t xml:space="preserve">dimana </w:t>
      </w:r>
      <w:r w:rsidR="00723F73" w:rsidRPr="00B1137C">
        <w:rPr>
          <w:rFonts w:ascii="Times New Roman" w:hAnsi="Times New Roman"/>
          <w:sz w:val="24"/>
          <w:szCs w:val="24"/>
        </w:rPr>
        <w:t xml:space="preserve">manusia </w:t>
      </w:r>
      <w:r w:rsidR="00723F73">
        <w:rPr>
          <w:rFonts w:ascii="Times New Roman" w:hAnsi="Times New Roman"/>
          <w:sz w:val="24"/>
          <w:szCs w:val="24"/>
        </w:rPr>
        <w:t>dalam keadaan aman dan bahagia, serta terpenuhinya</w:t>
      </w:r>
      <w:r w:rsidR="00723F73" w:rsidRPr="00B1137C">
        <w:rPr>
          <w:rFonts w:ascii="Times New Roman" w:hAnsi="Times New Roman"/>
          <w:sz w:val="24"/>
          <w:szCs w:val="24"/>
        </w:rPr>
        <w:t xml:space="preserve"> kebutuhan dasar akan gizi, kesehatan, pendidikan, tempat tinggal, dan pendapatan </w:t>
      </w:r>
      <w:r w:rsidR="00723F73">
        <w:rPr>
          <w:rFonts w:ascii="Times New Roman" w:hAnsi="Times New Roman"/>
          <w:sz w:val="24"/>
          <w:szCs w:val="24"/>
        </w:rPr>
        <w:t>yang layak</w:t>
      </w:r>
      <w:r w:rsidR="00723F73" w:rsidRPr="00B1137C">
        <w:rPr>
          <w:rFonts w:ascii="Times New Roman" w:hAnsi="Times New Roman"/>
          <w:sz w:val="24"/>
          <w:szCs w:val="24"/>
        </w:rPr>
        <w:t xml:space="preserve">, </w:t>
      </w:r>
      <w:r w:rsidR="00723F73">
        <w:rPr>
          <w:rFonts w:ascii="Times New Roman" w:hAnsi="Times New Roman"/>
          <w:sz w:val="24"/>
          <w:szCs w:val="24"/>
        </w:rPr>
        <w:t>dan keadaan dimana manusia melaksanakan fungsi sosialnya sesuai dengan peranan-peranan dalam kehidupannya.</w:t>
      </w:r>
    </w:p>
    <w:p w:rsidR="007853FE" w:rsidRDefault="009F0479" w:rsidP="00A84B4F">
      <w:pPr>
        <w:spacing w:after="0" w:line="480" w:lineRule="auto"/>
        <w:ind w:firstLine="567"/>
        <w:jc w:val="both"/>
        <w:rPr>
          <w:rFonts w:ascii="Times New Roman" w:hAnsi="Times New Roman"/>
          <w:sz w:val="24"/>
          <w:szCs w:val="24"/>
        </w:rPr>
      </w:pPr>
      <w:r w:rsidRPr="00B1137C">
        <w:rPr>
          <w:rFonts w:ascii="Times New Roman" w:hAnsi="Times New Roman"/>
          <w:sz w:val="24"/>
          <w:szCs w:val="24"/>
        </w:rPr>
        <w:t xml:space="preserve">Pekerjaan sosial </w:t>
      </w:r>
      <w:r w:rsidR="00491051">
        <w:rPr>
          <w:rFonts w:ascii="Times New Roman" w:hAnsi="Times New Roman"/>
          <w:sz w:val="24"/>
          <w:szCs w:val="24"/>
        </w:rPr>
        <w:t>adalah profesi yang</w:t>
      </w:r>
      <w:r>
        <w:rPr>
          <w:rFonts w:ascii="Times New Roman" w:hAnsi="Times New Roman"/>
          <w:sz w:val="24"/>
          <w:szCs w:val="24"/>
        </w:rPr>
        <w:t xml:space="preserve"> telah mengikuti pendidikan pekerjaan sosial di suatu lembaga pendidikan tinggi pekerjaan sosial/kesejahteraan sosial.</w:t>
      </w:r>
      <w:r w:rsidR="00090536">
        <w:rPr>
          <w:rFonts w:ascii="Times New Roman" w:hAnsi="Times New Roman"/>
          <w:sz w:val="24"/>
          <w:szCs w:val="24"/>
        </w:rPr>
        <w:t xml:space="preserve"> </w:t>
      </w:r>
      <w:r w:rsidR="00090536" w:rsidRPr="00CD741A">
        <w:rPr>
          <w:rFonts w:ascii="Times New Roman" w:hAnsi="Times New Roman"/>
          <w:sz w:val="24"/>
          <w:szCs w:val="24"/>
        </w:rPr>
        <w:t xml:space="preserve">Pekerjaan sosial pada prinsipnya membantu individu maupun kolektivitas (keluarga, kelompok kecil, kelompok, organisasi, komuniti maupun masyarakat). </w:t>
      </w:r>
      <w:r>
        <w:rPr>
          <w:rFonts w:ascii="Times New Roman" w:hAnsi="Times New Roman"/>
          <w:sz w:val="24"/>
          <w:szCs w:val="24"/>
        </w:rPr>
        <w:t xml:space="preserve"> Tujuan utama profesi pekerjaan sosial adalah untuk meningkatkan kesejahteraan manusia dan membantu untuk memenuhi kebutuhan-kebutuhan dasar manusia dengan perhatian khusus pada kebutuhan-kebutuhan orang-orang yang rawan, tertindas, dan miskin.</w:t>
      </w:r>
    </w:p>
    <w:p w:rsidR="00723F73" w:rsidRPr="004E03B9" w:rsidRDefault="004A0ADD" w:rsidP="00723F73">
      <w:pPr>
        <w:pStyle w:val="ListParagraph"/>
        <w:spacing w:after="0" w:line="480" w:lineRule="auto"/>
        <w:ind w:left="0" w:firstLine="567"/>
        <w:jc w:val="both"/>
        <w:rPr>
          <w:rFonts w:ascii="Times New Roman" w:hAnsi="Times New Roman"/>
          <w:color w:val="000000"/>
          <w:sz w:val="24"/>
          <w:szCs w:val="24"/>
        </w:rPr>
      </w:pPr>
      <w:r w:rsidRPr="00833F5E">
        <w:rPr>
          <w:rFonts w:ascii="Times New Roman" w:hAnsi="Times New Roman"/>
          <w:sz w:val="24"/>
          <w:szCs w:val="24"/>
        </w:rPr>
        <w:t>Fokus utama pekerjaan sosial adalah meningkatkan keberfungsian sosial (</w:t>
      </w:r>
      <w:r w:rsidRPr="00833F5E">
        <w:rPr>
          <w:rFonts w:ascii="Times New Roman" w:hAnsi="Times New Roman"/>
          <w:i/>
          <w:sz w:val="24"/>
          <w:szCs w:val="24"/>
        </w:rPr>
        <w:t>social functioning</w:t>
      </w:r>
      <w:r w:rsidRPr="00833F5E">
        <w:rPr>
          <w:rFonts w:ascii="Times New Roman" w:hAnsi="Times New Roman"/>
          <w:sz w:val="24"/>
          <w:szCs w:val="24"/>
        </w:rPr>
        <w:t>) melalui intervensi yang bertujuan atau bermakna.</w:t>
      </w:r>
      <w:r>
        <w:rPr>
          <w:rFonts w:ascii="Times New Roman" w:hAnsi="Times New Roman"/>
          <w:sz w:val="24"/>
          <w:szCs w:val="24"/>
        </w:rPr>
        <w:t xml:space="preserve"> </w:t>
      </w:r>
      <w:r w:rsidRPr="00833F5E">
        <w:rPr>
          <w:rFonts w:ascii="Times New Roman" w:hAnsi="Times New Roman"/>
          <w:sz w:val="24"/>
          <w:szCs w:val="24"/>
        </w:rPr>
        <w:t>Keberfungsia</w:t>
      </w:r>
      <w:r>
        <w:rPr>
          <w:rFonts w:ascii="Times New Roman" w:hAnsi="Times New Roman"/>
          <w:sz w:val="24"/>
          <w:szCs w:val="24"/>
        </w:rPr>
        <w:t>n</w:t>
      </w:r>
      <w:r w:rsidRPr="00833F5E">
        <w:rPr>
          <w:rFonts w:ascii="Times New Roman" w:hAnsi="Times New Roman"/>
          <w:sz w:val="24"/>
          <w:szCs w:val="24"/>
        </w:rPr>
        <w:t xml:space="preserve"> sosial merupakan konsepsi penting bagi pekerjaan sosial</w:t>
      </w:r>
      <w:r>
        <w:rPr>
          <w:rFonts w:ascii="Times New Roman" w:hAnsi="Times New Roman"/>
          <w:sz w:val="24"/>
          <w:szCs w:val="24"/>
        </w:rPr>
        <w:t xml:space="preserve">. </w:t>
      </w:r>
      <w:r w:rsidR="00723F73">
        <w:rPr>
          <w:rFonts w:ascii="Times New Roman" w:hAnsi="Times New Roman"/>
          <w:sz w:val="24"/>
          <w:szCs w:val="24"/>
        </w:rPr>
        <w:t xml:space="preserve">Adapun definisi </w:t>
      </w:r>
      <w:r w:rsidR="00723F73" w:rsidRPr="00C45322">
        <w:rPr>
          <w:rFonts w:ascii="Times New Roman" w:hAnsi="Times New Roman"/>
          <w:sz w:val="24"/>
          <w:szCs w:val="24"/>
        </w:rPr>
        <w:t>keberfungsian sosial</w:t>
      </w:r>
      <w:r w:rsidR="00723F73">
        <w:rPr>
          <w:rFonts w:ascii="Times New Roman" w:hAnsi="Times New Roman"/>
          <w:sz w:val="24"/>
          <w:szCs w:val="24"/>
        </w:rPr>
        <w:t xml:space="preserve"> menurut Huraerah (2011: 38)</w:t>
      </w:r>
      <w:r w:rsidR="00F91596">
        <w:rPr>
          <w:rFonts w:ascii="Times New Roman" w:hAnsi="Times New Roman"/>
          <w:sz w:val="24"/>
          <w:szCs w:val="24"/>
        </w:rPr>
        <w:t xml:space="preserve"> yakni</w:t>
      </w:r>
      <w:r w:rsidR="00723F73">
        <w:rPr>
          <w:rFonts w:ascii="Times New Roman" w:hAnsi="Times New Roman"/>
          <w:sz w:val="24"/>
          <w:szCs w:val="24"/>
        </w:rPr>
        <w:t xml:space="preserve"> “Kemampuan seseorang dalam melaksanakan fungsi sosialnya atau kapasitas seseorang dalam menjalankan tugas-tugas kehidupannya sesuai dengan status sosialnya”.</w:t>
      </w:r>
    </w:p>
    <w:p w:rsidR="00723F73" w:rsidRDefault="00606FAC" w:rsidP="00723F73">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Berdasarkan definisi tersebut </w:t>
      </w:r>
      <w:r w:rsidR="00723F73">
        <w:rPr>
          <w:rFonts w:ascii="Times New Roman" w:hAnsi="Times New Roman"/>
          <w:sz w:val="24"/>
          <w:szCs w:val="24"/>
        </w:rPr>
        <w:t xml:space="preserve">dijelaskan bahwa keberfungsian sosial merupakan kemampuan seseorang dalam melaksanakan peranan sosialnya dalam menjalankan tugas-tugas kehidupannya. Misalnya, status seorang ayah memiliki </w:t>
      </w:r>
      <w:r w:rsidR="00723F73">
        <w:rPr>
          <w:rFonts w:ascii="Times New Roman" w:hAnsi="Times New Roman"/>
          <w:sz w:val="24"/>
          <w:szCs w:val="24"/>
        </w:rPr>
        <w:lastRenderedPageBreak/>
        <w:t>peranan sebagai pencari nafkah, pelindung dan pembimbing segenap anggota keluarga. Maka seoerang ayah dikatakan berfungsi sosial apabila ia mampu menjalankan peranannya tersebut.</w:t>
      </w:r>
    </w:p>
    <w:p w:rsidR="00472E2E" w:rsidRPr="00B27FD2" w:rsidRDefault="00472E2E" w:rsidP="00472E2E">
      <w:pPr>
        <w:spacing w:after="0" w:line="480" w:lineRule="auto"/>
        <w:ind w:firstLine="567"/>
        <w:jc w:val="both"/>
        <w:rPr>
          <w:rFonts w:ascii="Times New Roman" w:hAnsi="Times New Roman"/>
          <w:sz w:val="24"/>
        </w:rPr>
      </w:pPr>
      <w:r w:rsidRPr="00016B8B">
        <w:rPr>
          <w:rFonts w:ascii="Times New Roman" w:hAnsi="Times New Roman"/>
          <w:sz w:val="24"/>
          <w:szCs w:val="24"/>
        </w:rPr>
        <w:t xml:space="preserve">Salah satu praktik pelayanan pekerja sosial adalah pekerjaan sosial medis. </w:t>
      </w:r>
      <w:r>
        <w:rPr>
          <w:rFonts w:ascii="Times New Roman" w:hAnsi="Times New Roman"/>
          <w:sz w:val="24"/>
        </w:rPr>
        <w:t xml:space="preserve">Para pekerja sosial yang bekerja di bidang kesehatan atau bekerja di rumah sakit biasaya disebut Pekerja Sosial Medis </w:t>
      </w:r>
      <w:r w:rsidRPr="00705AC8">
        <w:rPr>
          <w:rFonts w:ascii="Times New Roman" w:hAnsi="Times New Roman"/>
          <w:i/>
          <w:sz w:val="24"/>
        </w:rPr>
        <w:t>(medical social worker)</w:t>
      </w:r>
      <w:r>
        <w:rPr>
          <w:rFonts w:ascii="Times New Roman" w:hAnsi="Times New Roman"/>
          <w:sz w:val="24"/>
        </w:rPr>
        <w:t xml:space="preserve"> yang termasuk ke dalam kelompok paramedis yang mengarahkan pada penyakit yang disebabkan oleh tekanan-tekanan sosial.</w:t>
      </w:r>
      <w:r w:rsidR="00C837B0">
        <w:rPr>
          <w:rFonts w:ascii="Times New Roman" w:hAnsi="Times New Roman"/>
          <w:sz w:val="24"/>
          <w:szCs w:val="24"/>
        </w:rPr>
        <w:t xml:space="preserve"> </w:t>
      </w:r>
      <w:r w:rsidR="00C837B0" w:rsidRPr="00F50A52">
        <w:rPr>
          <w:rFonts w:ascii="Times New Roman" w:hAnsi="Times New Roman"/>
          <w:sz w:val="24"/>
          <w:szCs w:val="24"/>
        </w:rPr>
        <w:t xml:space="preserve">Hal tersebut sejalan dengan </w:t>
      </w:r>
      <w:r w:rsidR="00F91596">
        <w:rPr>
          <w:rFonts w:ascii="Times New Roman" w:hAnsi="Times New Roman"/>
          <w:sz w:val="24"/>
          <w:szCs w:val="24"/>
        </w:rPr>
        <w:t>pernyataan m</w:t>
      </w:r>
      <w:r>
        <w:rPr>
          <w:rFonts w:ascii="Times New Roman" w:hAnsi="Times New Roman"/>
          <w:sz w:val="24"/>
          <w:szCs w:val="24"/>
        </w:rPr>
        <w:t xml:space="preserve">enurut </w:t>
      </w:r>
      <w:r>
        <w:rPr>
          <w:rFonts w:ascii="Times New Roman" w:hAnsi="Times New Roman"/>
          <w:iCs/>
          <w:sz w:val="24"/>
          <w:szCs w:val="24"/>
          <w:lang w:val="en-US"/>
        </w:rPr>
        <w:t>Skidmore dan T</w:t>
      </w:r>
      <w:r>
        <w:rPr>
          <w:rFonts w:ascii="Times New Roman" w:hAnsi="Times New Roman"/>
          <w:iCs/>
          <w:sz w:val="24"/>
          <w:szCs w:val="24"/>
        </w:rPr>
        <w:t>h</w:t>
      </w:r>
      <w:r w:rsidRPr="00BF4D89">
        <w:rPr>
          <w:rFonts w:ascii="Times New Roman" w:hAnsi="Times New Roman"/>
          <w:iCs/>
          <w:sz w:val="24"/>
          <w:szCs w:val="24"/>
          <w:lang w:val="en-US"/>
        </w:rPr>
        <w:t>acker</w:t>
      </w:r>
      <w:r>
        <w:rPr>
          <w:rFonts w:ascii="Times New Roman" w:hAnsi="Times New Roman"/>
          <w:iCs/>
          <w:sz w:val="24"/>
          <w:szCs w:val="24"/>
        </w:rPr>
        <w:t>a</w:t>
      </w:r>
      <w:r w:rsidRPr="00BF4D89">
        <w:rPr>
          <w:rFonts w:ascii="Times New Roman" w:hAnsi="Times New Roman"/>
          <w:iCs/>
          <w:sz w:val="24"/>
          <w:szCs w:val="24"/>
          <w:lang w:val="en-US"/>
        </w:rPr>
        <w:t>y</w:t>
      </w:r>
      <w:r>
        <w:rPr>
          <w:rFonts w:ascii="Times New Roman" w:hAnsi="Times New Roman"/>
          <w:sz w:val="24"/>
          <w:szCs w:val="24"/>
          <w:lang w:val="en-US"/>
        </w:rPr>
        <w:t xml:space="preserve"> </w:t>
      </w:r>
      <w:r w:rsidR="00F91596">
        <w:rPr>
          <w:rFonts w:ascii="Times New Roman" w:hAnsi="Times New Roman"/>
          <w:sz w:val="24"/>
          <w:szCs w:val="24"/>
        </w:rPr>
        <w:t>(1994) yang dikutip oleh</w:t>
      </w:r>
      <w:r>
        <w:rPr>
          <w:rFonts w:ascii="Times New Roman" w:hAnsi="Times New Roman"/>
          <w:sz w:val="24"/>
          <w:szCs w:val="24"/>
        </w:rPr>
        <w:t xml:space="preserve"> Nuryana </w:t>
      </w:r>
      <w:r>
        <w:rPr>
          <w:rFonts w:ascii="Times New Roman" w:hAnsi="Times New Roman"/>
          <w:sz w:val="24"/>
          <w:szCs w:val="24"/>
          <w:lang w:val="en-US"/>
        </w:rPr>
        <w:t>(</w:t>
      </w:r>
      <w:r>
        <w:rPr>
          <w:rFonts w:ascii="Times New Roman" w:hAnsi="Times New Roman"/>
          <w:sz w:val="24"/>
          <w:szCs w:val="24"/>
        </w:rPr>
        <w:t>2000</w:t>
      </w:r>
      <w:r>
        <w:rPr>
          <w:rFonts w:ascii="Times New Roman" w:hAnsi="Times New Roman"/>
          <w:sz w:val="24"/>
          <w:szCs w:val="24"/>
          <w:lang w:val="en-US"/>
        </w:rPr>
        <w:t>:</w:t>
      </w:r>
      <w:r>
        <w:rPr>
          <w:rFonts w:ascii="Times New Roman" w:hAnsi="Times New Roman"/>
          <w:sz w:val="24"/>
          <w:szCs w:val="24"/>
        </w:rPr>
        <w:t xml:space="preserve"> 23</w:t>
      </w:r>
      <w:r w:rsidRPr="00BF4D89">
        <w:rPr>
          <w:rFonts w:ascii="Times New Roman" w:hAnsi="Times New Roman"/>
          <w:sz w:val="24"/>
          <w:szCs w:val="24"/>
          <w:lang w:val="en-US"/>
        </w:rPr>
        <w:t>)</w:t>
      </w:r>
      <w:r>
        <w:rPr>
          <w:rFonts w:ascii="Times New Roman" w:hAnsi="Times New Roman"/>
          <w:sz w:val="24"/>
          <w:szCs w:val="24"/>
        </w:rPr>
        <w:t xml:space="preserve"> </w:t>
      </w:r>
      <w:r w:rsidR="00F91596">
        <w:rPr>
          <w:rFonts w:ascii="Times New Roman" w:hAnsi="Times New Roman"/>
          <w:sz w:val="24"/>
          <w:szCs w:val="24"/>
        </w:rPr>
        <w:t xml:space="preserve">tentang </w:t>
      </w:r>
      <w:r>
        <w:rPr>
          <w:rFonts w:ascii="Times New Roman" w:hAnsi="Times New Roman"/>
          <w:sz w:val="24"/>
          <w:szCs w:val="24"/>
        </w:rPr>
        <w:t>definisi pekerjaan sosial medis, yaitu:</w:t>
      </w:r>
    </w:p>
    <w:p w:rsidR="00A84B4F" w:rsidRDefault="00472E2E" w:rsidP="00472E2E">
      <w:pPr>
        <w:spacing w:after="0" w:line="240" w:lineRule="auto"/>
        <w:ind w:left="567"/>
        <w:jc w:val="both"/>
        <w:rPr>
          <w:rFonts w:ascii="Times New Roman" w:hAnsi="Times New Roman"/>
          <w:sz w:val="24"/>
          <w:szCs w:val="24"/>
        </w:rPr>
      </w:pPr>
      <w:r>
        <w:rPr>
          <w:rFonts w:ascii="Times New Roman" w:hAnsi="Times New Roman"/>
          <w:sz w:val="24"/>
          <w:szCs w:val="24"/>
        </w:rPr>
        <w:t>Praktek kerjasama pekerja sosial dalam bidang pekerjaan sosial dalam bidang pelayanan kesehatan yang mengarahkan pada penyakit yang disebabkan atau berhubungan dengan tekanan sosial yang mengakibatkan kegagalan dalam pelaksanaan fungsi dan relasi sosial.</w:t>
      </w:r>
    </w:p>
    <w:p w:rsidR="00472E2E" w:rsidRPr="00472E2E" w:rsidRDefault="00472E2E" w:rsidP="00472E2E">
      <w:pPr>
        <w:spacing w:after="0" w:line="240" w:lineRule="auto"/>
        <w:ind w:left="567"/>
        <w:jc w:val="both"/>
        <w:rPr>
          <w:rFonts w:ascii="Times New Roman" w:hAnsi="Times New Roman"/>
          <w:sz w:val="24"/>
          <w:szCs w:val="24"/>
        </w:rPr>
      </w:pPr>
    </w:p>
    <w:p w:rsidR="00937A45" w:rsidRPr="005650C4" w:rsidRDefault="00937A45" w:rsidP="005650C4">
      <w:pPr>
        <w:pStyle w:val="NoSpacing"/>
        <w:spacing w:line="480" w:lineRule="auto"/>
        <w:ind w:firstLine="567"/>
        <w:jc w:val="both"/>
        <w:rPr>
          <w:rFonts w:ascii="Times New Roman" w:hAnsi="Times New Roman"/>
          <w:lang w:val="id-ID"/>
        </w:rPr>
      </w:pPr>
      <w:r w:rsidRPr="00937A45">
        <w:rPr>
          <w:rFonts w:ascii="Times New Roman" w:hAnsi="Times New Roman"/>
          <w:b w:val="0"/>
        </w:rPr>
        <w:t xml:space="preserve">Berdasarkan pengertian tersebut, bahwa pekerjaan sosial medis merupakan bagian dari pekerja sosial yang diterapkan di bidang kesehatan atau  rumah sakit </w:t>
      </w:r>
      <w:r w:rsidR="005650C4">
        <w:rPr>
          <w:rFonts w:ascii="Times New Roman" w:hAnsi="Times New Roman"/>
          <w:b w:val="0"/>
          <w:lang w:val="id-ID"/>
        </w:rPr>
        <w:t>dalam pelayanan kesehatan</w:t>
      </w:r>
      <w:r w:rsidR="005650C4">
        <w:rPr>
          <w:rFonts w:ascii="Times New Roman" w:hAnsi="Times New Roman"/>
          <w:lang w:val="id-ID"/>
        </w:rPr>
        <w:t xml:space="preserve"> </w:t>
      </w:r>
      <w:r w:rsidR="005650C4" w:rsidRPr="005650C4">
        <w:rPr>
          <w:rFonts w:ascii="Times New Roman" w:hAnsi="Times New Roman"/>
          <w:b w:val="0"/>
          <w:lang w:val="id-ID"/>
        </w:rPr>
        <w:t>yang ber</w:t>
      </w:r>
      <w:r w:rsidR="005650C4">
        <w:rPr>
          <w:rFonts w:ascii="Times New Roman" w:hAnsi="Times New Roman"/>
          <w:b w:val="0"/>
          <w:lang w:val="id-ID"/>
        </w:rPr>
        <w:t xml:space="preserve">tujuan </w:t>
      </w:r>
      <w:r w:rsidRPr="00937A45">
        <w:rPr>
          <w:rFonts w:ascii="Times New Roman" w:hAnsi="Times New Roman"/>
          <w:b w:val="0"/>
        </w:rPr>
        <w:t xml:space="preserve">untuk membantu pasien dan keluarga pasien selama berada di rumah sakit </w:t>
      </w:r>
      <w:r w:rsidR="005650C4">
        <w:rPr>
          <w:rFonts w:ascii="Times New Roman" w:hAnsi="Times New Roman"/>
          <w:b w:val="0"/>
          <w:lang w:val="id-ID"/>
        </w:rPr>
        <w:t>serta</w:t>
      </w:r>
      <w:r w:rsidRPr="00937A45">
        <w:rPr>
          <w:rFonts w:ascii="Times New Roman" w:hAnsi="Times New Roman"/>
          <w:b w:val="0"/>
        </w:rPr>
        <w:t xml:space="preserve"> mengatasi berbagai persoalan sosial dan </w:t>
      </w:r>
      <w:r w:rsidR="000511AD">
        <w:rPr>
          <w:rFonts w:ascii="Times New Roman" w:hAnsi="Times New Roman"/>
          <w:b w:val="0"/>
          <w:lang w:val="id-ID"/>
        </w:rPr>
        <w:t xml:space="preserve">persoalan </w:t>
      </w:r>
      <w:r w:rsidR="000511AD">
        <w:rPr>
          <w:rFonts w:ascii="Times New Roman" w:hAnsi="Times New Roman"/>
          <w:b w:val="0"/>
        </w:rPr>
        <w:t xml:space="preserve">emosional </w:t>
      </w:r>
      <w:r w:rsidR="000511AD">
        <w:rPr>
          <w:rFonts w:ascii="Times New Roman" w:hAnsi="Times New Roman"/>
          <w:b w:val="0"/>
          <w:lang w:val="id-ID"/>
        </w:rPr>
        <w:t>yang berhubungan</w:t>
      </w:r>
      <w:r w:rsidRPr="00937A45">
        <w:rPr>
          <w:rFonts w:ascii="Times New Roman" w:hAnsi="Times New Roman"/>
          <w:b w:val="0"/>
        </w:rPr>
        <w:t xml:space="preserve"> den</w:t>
      </w:r>
      <w:r w:rsidR="000511AD">
        <w:rPr>
          <w:rFonts w:ascii="Times New Roman" w:hAnsi="Times New Roman"/>
          <w:b w:val="0"/>
        </w:rPr>
        <w:t xml:space="preserve">gan penyakit yang diderita </w:t>
      </w:r>
      <w:r w:rsidRPr="00937A45">
        <w:rPr>
          <w:rFonts w:ascii="Times New Roman" w:hAnsi="Times New Roman"/>
          <w:b w:val="0"/>
        </w:rPr>
        <w:t>atau</w:t>
      </w:r>
      <w:r w:rsidRPr="00937A45">
        <w:rPr>
          <w:rFonts w:ascii="Times New Roman" w:hAnsi="Times New Roman"/>
          <w:b w:val="0"/>
          <w:lang w:val="id-ID"/>
        </w:rPr>
        <w:t xml:space="preserve"> </w:t>
      </w:r>
      <w:r w:rsidR="000511AD">
        <w:rPr>
          <w:rFonts w:ascii="Times New Roman" w:hAnsi="Times New Roman"/>
          <w:b w:val="0"/>
          <w:lang w:val="id-ID"/>
        </w:rPr>
        <w:t xml:space="preserve">selama </w:t>
      </w:r>
      <w:r w:rsidRPr="00937A45">
        <w:rPr>
          <w:rFonts w:ascii="Times New Roman" w:hAnsi="Times New Roman"/>
          <w:b w:val="0"/>
        </w:rPr>
        <w:t>proses</w:t>
      </w:r>
      <w:r w:rsidRPr="00937A45">
        <w:rPr>
          <w:rFonts w:ascii="Times New Roman" w:hAnsi="Times New Roman"/>
          <w:b w:val="0"/>
          <w:spacing w:val="-3"/>
        </w:rPr>
        <w:t xml:space="preserve"> </w:t>
      </w:r>
      <w:r w:rsidRPr="00937A45">
        <w:rPr>
          <w:rFonts w:ascii="Times New Roman" w:hAnsi="Times New Roman"/>
          <w:b w:val="0"/>
        </w:rPr>
        <w:t>penyembuhannya</w:t>
      </w:r>
      <w:r w:rsidR="005650C4">
        <w:rPr>
          <w:rFonts w:ascii="Times New Roman" w:hAnsi="Times New Roman"/>
          <w:b w:val="0"/>
          <w:lang w:val="id-ID"/>
        </w:rPr>
        <w:t>.</w:t>
      </w:r>
    </w:p>
    <w:p w:rsidR="00F5766C" w:rsidRDefault="00F5766C" w:rsidP="00F5766C">
      <w:pPr>
        <w:pStyle w:val="BodyText"/>
        <w:spacing w:line="480" w:lineRule="auto"/>
        <w:ind w:left="0" w:firstLine="567"/>
        <w:jc w:val="both"/>
        <w:rPr>
          <w:lang w:val="id-ID"/>
        </w:rPr>
      </w:pPr>
      <w:r>
        <w:rPr>
          <w:lang w:val="id-ID"/>
        </w:rPr>
        <w:t xml:space="preserve">Pasien atau pesakit merupakan seseorang yang menerima perawatan medis dan berhak mendapatkan penjelasan secara lengkap tentang tindakan medisnya. Defisini pasien menurut Pasal 1 UU No. 29 Tahun 2004 Tentang Praktik Kedokteran, bahwa: “Pasien adalah setiap orang yang melakukan konsultasi masalah kesehatannya untuk memperoleh pelayanan kesehatan yang diperlukan </w:t>
      </w:r>
      <w:r>
        <w:rPr>
          <w:lang w:val="id-ID"/>
        </w:rPr>
        <w:lastRenderedPageBreak/>
        <w:t>baik secara langsung maupun tidak langsung kepada dokter atau dokter gigi”.</w:t>
      </w:r>
    </w:p>
    <w:p w:rsidR="00713C7B" w:rsidRDefault="00F5766C" w:rsidP="001A15CA">
      <w:pPr>
        <w:pStyle w:val="BodyText"/>
        <w:spacing w:line="480" w:lineRule="auto"/>
        <w:ind w:left="0" w:firstLine="567"/>
        <w:jc w:val="both"/>
        <w:rPr>
          <w:lang w:val="id-ID"/>
        </w:rPr>
      </w:pPr>
      <w:r>
        <w:rPr>
          <w:lang w:val="id-ID"/>
        </w:rPr>
        <w:t xml:space="preserve">Pasien gagal ginjal merupakan pasien yang mengalami gangguan </w:t>
      </w:r>
      <w:r w:rsidR="00713C7B">
        <w:rPr>
          <w:lang w:val="id-ID"/>
        </w:rPr>
        <w:t xml:space="preserve">atau penurunan fungsi </w:t>
      </w:r>
      <w:r>
        <w:rPr>
          <w:lang w:val="id-ID"/>
        </w:rPr>
        <w:t xml:space="preserve">ginjal tahap akhir atau pasien akut yang membutuhkan </w:t>
      </w:r>
      <w:r w:rsidR="00713C7B" w:rsidRPr="00713C7B">
        <w:rPr>
          <w:i/>
          <w:lang w:val="id-ID"/>
        </w:rPr>
        <w:t xml:space="preserve">dialysis </w:t>
      </w:r>
      <w:r w:rsidR="00713C7B">
        <w:rPr>
          <w:lang w:val="id-ID"/>
        </w:rPr>
        <w:t xml:space="preserve">(penyaringan) dalam waktu singkat. Bagi pasien gagal ginjal hemodialisa atau cuci darah merupakan terapi yang harus dilakukan sebagai proses pembuangan limbah yang menumpuk di dalam tubuh pasien. </w:t>
      </w:r>
    </w:p>
    <w:p w:rsidR="0072770C" w:rsidRDefault="0072770C" w:rsidP="00D93C7E">
      <w:pPr>
        <w:spacing w:after="0" w:line="480" w:lineRule="auto"/>
        <w:ind w:firstLine="567"/>
        <w:jc w:val="both"/>
        <w:rPr>
          <w:rFonts w:ascii="Times New Roman" w:hAnsi="Times New Roman"/>
          <w:sz w:val="24"/>
          <w:szCs w:val="24"/>
        </w:rPr>
      </w:pPr>
      <w:r w:rsidRPr="00DC2CFC">
        <w:rPr>
          <w:rFonts w:ascii="Times New Roman" w:hAnsi="Times New Roman"/>
          <w:sz w:val="24"/>
          <w:szCs w:val="24"/>
        </w:rPr>
        <w:t>Ginjal merupakan salah satu organ penting di dalam tubuh kita, dengan fungsi utama untuk menyaring (</w:t>
      </w:r>
      <w:r w:rsidRPr="00DC2CFC">
        <w:rPr>
          <w:rFonts w:ascii="Times New Roman" w:hAnsi="Times New Roman"/>
          <w:i/>
          <w:iCs/>
          <w:sz w:val="24"/>
          <w:szCs w:val="24"/>
        </w:rPr>
        <w:t>filtrasi</w:t>
      </w:r>
      <w:r w:rsidRPr="00DC2CFC">
        <w:rPr>
          <w:rFonts w:ascii="Times New Roman" w:hAnsi="Times New Roman"/>
          <w:sz w:val="24"/>
          <w:szCs w:val="24"/>
        </w:rPr>
        <w:t>) dan mengeluarkan zat-zat sisa metabolisme (racun) dari darah menjadi urin. Selain hal tersebut, ginjal juga berperan dalam mengatur keasaman darah dan keseimbangan ion yang sangat penting agar berbagai fungsi penting dalam tubuh kita dapat berjalan secara normal.</w:t>
      </w:r>
    </w:p>
    <w:p w:rsidR="00CD12C4" w:rsidRPr="00D93C7E" w:rsidRDefault="00606FAC" w:rsidP="00D93C7E">
      <w:pPr>
        <w:spacing w:after="0" w:line="480" w:lineRule="auto"/>
        <w:ind w:firstLine="567"/>
        <w:jc w:val="both"/>
        <w:rPr>
          <w:rFonts w:ascii="Times New Roman" w:hAnsi="Times New Roman"/>
          <w:sz w:val="24"/>
          <w:szCs w:val="24"/>
        </w:rPr>
      </w:pPr>
      <w:r>
        <w:rPr>
          <w:rFonts w:ascii="Times New Roman" w:hAnsi="Times New Roman"/>
          <w:sz w:val="24"/>
        </w:rPr>
        <w:t>Gagal g</w:t>
      </w:r>
      <w:r w:rsidR="00535667" w:rsidRPr="001A18AA">
        <w:rPr>
          <w:rFonts w:ascii="Times New Roman" w:hAnsi="Times New Roman"/>
          <w:sz w:val="24"/>
        </w:rPr>
        <w:t>injal adalah suatu penyakit dimana fungsi organ ginjal mengalami</w:t>
      </w:r>
      <w:r w:rsidR="00535667">
        <w:rPr>
          <w:rFonts w:ascii="Times New Roman" w:hAnsi="Times New Roman"/>
          <w:sz w:val="24"/>
        </w:rPr>
        <w:t xml:space="preserve"> </w:t>
      </w:r>
      <w:r w:rsidR="00535667" w:rsidRPr="001A18AA">
        <w:rPr>
          <w:rFonts w:ascii="Times New Roman" w:hAnsi="Times New Roman"/>
          <w:sz w:val="24"/>
        </w:rPr>
        <w:t>penurunan hingga akhirnya tidak lagi mampu bekerja sama sekali dalam hal</w:t>
      </w:r>
      <w:r w:rsidR="00535667">
        <w:rPr>
          <w:rFonts w:ascii="Times New Roman" w:hAnsi="Times New Roman"/>
          <w:sz w:val="24"/>
        </w:rPr>
        <w:t xml:space="preserve"> </w:t>
      </w:r>
      <w:r w:rsidR="00535667" w:rsidRPr="001A18AA">
        <w:rPr>
          <w:rFonts w:ascii="Times New Roman" w:hAnsi="Times New Roman"/>
          <w:sz w:val="24"/>
        </w:rPr>
        <w:t>penyaringan pembuangan elektrolit tubuh, menjaga keseimbangan cairan dan zat</w:t>
      </w:r>
      <w:r w:rsidR="00535667">
        <w:rPr>
          <w:rFonts w:ascii="Times New Roman" w:hAnsi="Times New Roman"/>
          <w:sz w:val="24"/>
        </w:rPr>
        <w:t xml:space="preserve"> </w:t>
      </w:r>
      <w:r w:rsidR="00535667" w:rsidRPr="001A18AA">
        <w:rPr>
          <w:rFonts w:ascii="Times New Roman" w:hAnsi="Times New Roman"/>
          <w:sz w:val="24"/>
        </w:rPr>
        <w:t>kimia tubuh seperti sodium dan kalium d</w:t>
      </w:r>
      <w:r w:rsidR="00535667">
        <w:rPr>
          <w:rFonts w:ascii="Times New Roman" w:hAnsi="Times New Roman"/>
          <w:sz w:val="24"/>
        </w:rPr>
        <w:t xml:space="preserve">idalam darah atau produksi urin. </w:t>
      </w:r>
      <w:r w:rsidR="008B5B93">
        <w:rPr>
          <w:rFonts w:ascii="Times New Roman" w:hAnsi="Times New Roman"/>
          <w:sz w:val="24"/>
        </w:rPr>
        <w:t>Pada i</w:t>
      </w:r>
      <w:r w:rsidR="00535667">
        <w:rPr>
          <w:rFonts w:ascii="Times New Roman" w:hAnsi="Times New Roman"/>
          <w:sz w:val="24"/>
        </w:rPr>
        <w:t xml:space="preserve">lmu kedokteran menjelaskan bahwa terdapat dua macam gagal ginjal </w:t>
      </w:r>
      <w:r w:rsidR="008B5B93">
        <w:rPr>
          <w:rFonts w:ascii="Times New Roman" w:hAnsi="Times New Roman"/>
          <w:sz w:val="24"/>
        </w:rPr>
        <w:t>yaitu,</w:t>
      </w:r>
      <w:r w:rsidR="00535667">
        <w:rPr>
          <w:rFonts w:ascii="Times New Roman" w:hAnsi="Times New Roman"/>
          <w:sz w:val="24"/>
        </w:rPr>
        <w:t xml:space="preserve"> gagal ginjal akut dan gagal ginjal kronis.</w:t>
      </w:r>
      <w:r w:rsidR="00C837B0">
        <w:rPr>
          <w:rFonts w:ascii="Times New Roman" w:hAnsi="Times New Roman"/>
          <w:sz w:val="24"/>
        </w:rPr>
        <w:t xml:space="preserve"> </w:t>
      </w:r>
      <w:r w:rsidR="00535667">
        <w:rPr>
          <w:rFonts w:ascii="Times New Roman" w:hAnsi="Times New Roman"/>
          <w:sz w:val="24"/>
        </w:rPr>
        <w:t xml:space="preserve">Adapun definisi keduanya </w:t>
      </w:r>
      <w:r w:rsidR="00CD12C4">
        <w:rPr>
          <w:rFonts w:ascii="Times New Roman" w:hAnsi="Times New Roman"/>
          <w:sz w:val="24"/>
        </w:rPr>
        <w:t xml:space="preserve">Nursalam (2008: 35) bahwa: </w:t>
      </w:r>
    </w:p>
    <w:p w:rsidR="00C837B0" w:rsidRDefault="00CD12C4" w:rsidP="00CD12C4">
      <w:pPr>
        <w:spacing w:after="0" w:line="240" w:lineRule="auto"/>
        <w:ind w:left="567"/>
        <w:jc w:val="both"/>
        <w:rPr>
          <w:rFonts w:ascii="Times New Roman" w:hAnsi="Times New Roman"/>
          <w:sz w:val="24"/>
        </w:rPr>
      </w:pPr>
      <w:r>
        <w:rPr>
          <w:rFonts w:ascii="Times New Roman" w:hAnsi="Times New Roman"/>
          <w:sz w:val="24"/>
        </w:rPr>
        <w:t>Gagal ginjal akut adalah sekumpulan gejala yang mebgakibatkan disfungsi ginjal secara mendadak. Sedangkan gagal ginjal kronis adalah kerusakan ginjal secara progresif yang berakibat fatal dan ditandai dengan uremia (urea dan limbah nitrogen lainnya yang beredar dalam darah serta komplikasinya jika tidak dilakukan dialisis atau transplantasi ginjal.</w:t>
      </w:r>
    </w:p>
    <w:p w:rsidR="00CD12C4" w:rsidRPr="00EC7A06" w:rsidRDefault="00CD12C4" w:rsidP="00CD12C4">
      <w:pPr>
        <w:spacing w:after="0" w:line="240" w:lineRule="auto"/>
        <w:ind w:left="567"/>
        <w:jc w:val="both"/>
        <w:rPr>
          <w:rFonts w:ascii="Times New Roman" w:hAnsi="Times New Roman"/>
          <w:sz w:val="24"/>
        </w:rPr>
      </w:pPr>
    </w:p>
    <w:p w:rsidR="00975672" w:rsidRDefault="00C837B0" w:rsidP="00975672">
      <w:pPr>
        <w:spacing w:after="0" w:line="480" w:lineRule="auto"/>
        <w:ind w:firstLine="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 xml:space="preserve">Pengertian di atas dapat dikemukakan bahwa gagal ginjal terjadi ketika ginjal tidak mampu berfungsi secara normal. Terlihat perbedaaan antara gagal ginjal akut (ARF) biasanya disebabkan oleh sebuah peristiwa kerusakan ginjal seperti dehidrasi, kehilangan banyak darah ketika operasi besar atau cedera yang terjadi secara mendadak, sedangkan gagal ginjal kronis (CKD) biasanya disebabkan oleh penyakit jangka panjang seperti tekanan darah tinggi atau hipertensi dan diabetes yang secara perlahan dapat merusak ginjal. </w:t>
      </w:r>
    </w:p>
    <w:p w:rsidR="00C837B0" w:rsidRPr="00975672" w:rsidRDefault="00156E68" w:rsidP="00975672">
      <w:pPr>
        <w:spacing w:after="0" w:line="480" w:lineRule="auto"/>
        <w:ind w:firstLine="567"/>
        <w:jc w:val="both"/>
        <w:rPr>
          <w:rFonts w:ascii="Times New Roman" w:eastAsia="Times New Roman" w:hAnsi="Times New Roman"/>
          <w:sz w:val="24"/>
          <w:szCs w:val="24"/>
          <w:lang w:eastAsia="id-ID"/>
        </w:rPr>
      </w:pPr>
      <w:r>
        <w:rPr>
          <w:rFonts w:ascii="Times New Roman" w:hAnsi="Times New Roman"/>
          <w:sz w:val="24"/>
        </w:rPr>
        <w:t>Hemodialisa atau cuci darah</w:t>
      </w:r>
      <w:r w:rsidR="00975672">
        <w:rPr>
          <w:rFonts w:ascii="Times New Roman" w:hAnsi="Times New Roman"/>
          <w:sz w:val="24"/>
        </w:rPr>
        <w:t xml:space="preserve"> merupakan metode perawatan yang umum dilakukan oleh penderita gagal ginjal</w:t>
      </w:r>
      <w:r w:rsidR="00D93C7E">
        <w:rPr>
          <w:rFonts w:ascii="Times New Roman" w:hAnsi="Times New Roman"/>
          <w:sz w:val="24"/>
        </w:rPr>
        <w:t xml:space="preserve"> sebagai pengganti fungsi ginjal</w:t>
      </w:r>
      <w:r w:rsidR="00975672">
        <w:rPr>
          <w:rFonts w:ascii="Times New Roman" w:eastAsia="Times New Roman" w:hAnsi="Times New Roman"/>
          <w:sz w:val="24"/>
          <w:szCs w:val="24"/>
          <w:lang w:eastAsia="id-ID"/>
        </w:rPr>
        <w:t xml:space="preserve">. </w:t>
      </w:r>
      <w:r w:rsidR="00C837B0">
        <w:rPr>
          <w:rFonts w:ascii="Times New Roman" w:hAnsi="Times New Roman"/>
          <w:sz w:val="24"/>
          <w:szCs w:val="24"/>
        </w:rPr>
        <w:t>Menurut Nursalam (2008: 31)</w:t>
      </w:r>
      <w:r w:rsidR="00606FAC">
        <w:rPr>
          <w:rFonts w:ascii="Times New Roman" w:hAnsi="Times New Roman"/>
          <w:sz w:val="24"/>
          <w:szCs w:val="24"/>
        </w:rPr>
        <w:t xml:space="preserve"> bahwa: </w:t>
      </w:r>
      <w:r w:rsidR="00C837B0" w:rsidRPr="00F50A52">
        <w:rPr>
          <w:rFonts w:ascii="Times New Roman" w:eastAsia="Times New Roman" w:hAnsi="Times New Roman"/>
          <w:sz w:val="24"/>
          <w:szCs w:val="24"/>
          <w:lang w:eastAsia="id-ID"/>
        </w:rPr>
        <w:t xml:space="preserve">“Hemodialisa adalah </w:t>
      </w:r>
      <w:r w:rsidR="00C837B0" w:rsidRPr="00E92653">
        <w:rPr>
          <w:rFonts w:ascii="Times New Roman" w:eastAsia="Times New Roman" w:hAnsi="Times New Roman"/>
          <w:sz w:val="24"/>
          <w:szCs w:val="24"/>
          <w:lang w:eastAsia="id-ID"/>
        </w:rPr>
        <w:t xml:space="preserve">proses pembersihan darah oleh akumulasi sampah buangan. Hemodialisis digunakan bagi pasien dengan tahap akhir gagal ginjal atau pasien berpenyakit akut yang membutuhkan </w:t>
      </w:r>
      <w:r w:rsidR="00C837B0" w:rsidRPr="00606FAC">
        <w:rPr>
          <w:rFonts w:ascii="Times New Roman" w:eastAsia="Times New Roman" w:hAnsi="Times New Roman"/>
          <w:i/>
          <w:sz w:val="24"/>
          <w:szCs w:val="24"/>
          <w:lang w:eastAsia="id-ID"/>
        </w:rPr>
        <w:t xml:space="preserve">dialysis </w:t>
      </w:r>
      <w:r w:rsidR="00C837B0" w:rsidRPr="00C11B6E">
        <w:rPr>
          <w:rFonts w:ascii="Times New Roman" w:eastAsia="Times New Roman" w:hAnsi="Times New Roman"/>
          <w:sz w:val="24"/>
          <w:szCs w:val="24"/>
          <w:lang w:eastAsia="id-ID"/>
        </w:rPr>
        <w:t xml:space="preserve">waktu singkat”. </w:t>
      </w:r>
      <w:r w:rsidR="00C837B0">
        <w:rPr>
          <w:rFonts w:ascii="Times New Roman" w:hAnsi="Times New Roman"/>
          <w:sz w:val="24"/>
          <w:szCs w:val="24"/>
        </w:rPr>
        <w:t>Tujuan pasien gag</w:t>
      </w:r>
      <w:r w:rsidR="00535667">
        <w:rPr>
          <w:rFonts w:ascii="Times New Roman" w:hAnsi="Times New Roman"/>
          <w:sz w:val="24"/>
          <w:szCs w:val="24"/>
        </w:rPr>
        <w:t>al ginjal melalukan hemodialisa</w:t>
      </w:r>
      <w:r w:rsidR="00C837B0">
        <w:rPr>
          <w:rFonts w:ascii="Times New Roman" w:hAnsi="Times New Roman"/>
          <w:sz w:val="24"/>
          <w:szCs w:val="24"/>
        </w:rPr>
        <w:t xml:space="preserve"> untuk </w:t>
      </w:r>
      <w:r w:rsidR="00C837B0">
        <w:rPr>
          <w:rFonts w:ascii="Times New Roman" w:eastAsia="Times New Roman" w:hAnsi="Times New Roman"/>
          <w:sz w:val="24"/>
          <w:szCs w:val="24"/>
          <w:lang w:eastAsia="id-ID"/>
        </w:rPr>
        <w:t>m</w:t>
      </w:r>
      <w:r w:rsidR="00C837B0" w:rsidRPr="00E92653">
        <w:rPr>
          <w:rFonts w:ascii="Times New Roman" w:eastAsia="Times New Roman" w:hAnsi="Times New Roman"/>
          <w:sz w:val="24"/>
          <w:szCs w:val="24"/>
          <w:lang w:eastAsia="id-ID"/>
        </w:rPr>
        <w:t>enggantikan fungsi ginjal dalam fungsi ekskresi, yaitu membuang sisa-sisa metabolisme dalam tubuh, seperti ureum, kreatinin, dan sisa metabolisme yang lai</w:t>
      </w:r>
      <w:r w:rsidR="00C837B0">
        <w:rPr>
          <w:rFonts w:ascii="Times New Roman" w:eastAsia="Times New Roman" w:hAnsi="Times New Roman"/>
          <w:sz w:val="24"/>
          <w:szCs w:val="24"/>
          <w:lang w:eastAsia="id-ID"/>
        </w:rPr>
        <w:t>n, m</w:t>
      </w:r>
      <w:r w:rsidR="00C837B0" w:rsidRPr="00E92653">
        <w:rPr>
          <w:rFonts w:ascii="Times New Roman" w:eastAsia="Times New Roman" w:hAnsi="Times New Roman"/>
          <w:sz w:val="24"/>
          <w:szCs w:val="24"/>
          <w:lang w:eastAsia="id-ID"/>
        </w:rPr>
        <w:t>eningkatkan kualitas hidup pasien yang mender</w:t>
      </w:r>
      <w:r w:rsidR="00C837B0">
        <w:rPr>
          <w:rFonts w:ascii="Times New Roman" w:eastAsia="Times New Roman" w:hAnsi="Times New Roman"/>
          <w:sz w:val="24"/>
          <w:szCs w:val="24"/>
          <w:lang w:eastAsia="id-ID"/>
        </w:rPr>
        <w:t>ita penurunan fungsi ginjal dan m</w:t>
      </w:r>
      <w:r w:rsidR="00C837B0" w:rsidRPr="00E92653">
        <w:rPr>
          <w:rFonts w:ascii="Times New Roman" w:eastAsia="Times New Roman" w:hAnsi="Times New Roman"/>
          <w:sz w:val="24"/>
          <w:szCs w:val="24"/>
          <w:lang w:eastAsia="id-ID"/>
        </w:rPr>
        <w:t>enggantikan fungsi ginjal sambil menunggu program</w:t>
      </w:r>
      <w:r w:rsidR="00C837B0">
        <w:rPr>
          <w:rFonts w:ascii="Times New Roman" w:eastAsia="Times New Roman" w:hAnsi="Times New Roman"/>
          <w:sz w:val="24"/>
          <w:szCs w:val="24"/>
          <w:lang w:eastAsia="id-ID"/>
        </w:rPr>
        <w:t xml:space="preserve"> pengobatan yang lain.</w:t>
      </w:r>
    </w:p>
    <w:p w:rsidR="007853FE" w:rsidRPr="004A7FED" w:rsidRDefault="00C837B0" w:rsidP="007853FE">
      <w:pPr>
        <w:autoSpaceDE w:val="0"/>
        <w:autoSpaceDN w:val="0"/>
        <w:adjustRightInd w:val="0"/>
        <w:spacing w:after="0" w:line="480" w:lineRule="auto"/>
        <w:ind w:firstLine="567"/>
        <w:jc w:val="both"/>
        <w:rPr>
          <w:rFonts w:ascii="Times New Roman" w:eastAsia="Times New Roman" w:hAnsi="Times New Roman"/>
          <w:sz w:val="24"/>
          <w:szCs w:val="24"/>
        </w:rPr>
      </w:pPr>
      <w:r w:rsidRPr="004A7FED">
        <w:rPr>
          <w:rFonts w:ascii="Times New Roman" w:hAnsi="Times New Roman"/>
          <w:sz w:val="24"/>
          <w:szCs w:val="24"/>
          <w:lang w:val="en-US"/>
        </w:rPr>
        <w:t xml:space="preserve">Fokus dalam penelitian ini adalah </w:t>
      </w:r>
      <w:r w:rsidRPr="004A7FED">
        <w:rPr>
          <w:rFonts w:ascii="Times New Roman" w:hAnsi="Times New Roman"/>
          <w:sz w:val="24"/>
          <w:szCs w:val="24"/>
        </w:rPr>
        <w:t>kondisi</w:t>
      </w:r>
      <w:r w:rsidRPr="004A7FED">
        <w:rPr>
          <w:rFonts w:ascii="Times New Roman" w:hAnsi="Times New Roman"/>
          <w:sz w:val="24"/>
          <w:szCs w:val="24"/>
          <w:lang w:val="en-US"/>
        </w:rPr>
        <w:t xml:space="preserve"> psikososial </w:t>
      </w:r>
      <w:r w:rsidRPr="004A7FED">
        <w:rPr>
          <w:rFonts w:ascii="Times New Roman" w:hAnsi="Times New Roman"/>
          <w:sz w:val="24"/>
          <w:szCs w:val="24"/>
        </w:rPr>
        <w:t xml:space="preserve">pada pasien </w:t>
      </w:r>
      <w:r w:rsidR="003D515E">
        <w:rPr>
          <w:rFonts w:ascii="Times New Roman" w:hAnsi="Times New Roman"/>
          <w:sz w:val="24"/>
          <w:szCs w:val="24"/>
        </w:rPr>
        <w:t>gagal ginjal</w:t>
      </w:r>
      <w:r w:rsidRPr="004A7FED">
        <w:rPr>
          <w:rFonts w:ascii="Times New Roman" w:hAnsi="Times New Roman"/>
          <w:sz w:val="24"/>
          <w:szCs w:val="24"/>
          <w:lang w:val="en-US"/>
        </w:rPr>
        <w:t xml:space="preserve">, </w:t>
      </w:r>
      <w:r w:rsidRPr="004A7FED">
        <w:rPr>
          <w:rFonts w:ascii="Times New Roman" w:eastAsia="Times New Roman" w:hAnsi="Times New Roman"/>
          <w:sz w:val="24"/>
          <w:szCs w:val="24"/>
        </w:rPr>
        <w:t xml:space="preserve">kondisi psikososial menjadi penting diperhatikan karena </w:t>
      </w:r>
      <w:r w:rsidR="00975672">
        <w:rPr>
          <w:rFonts w:ascii="Times New Roman" w:eastAsia="Times New Roman" w:hAnsi="Times New Roman"/>
          <w:sz w:val="24"/>
          <w:szCs w:val="24"/>
        </w:rPr>
        <w:t xml:space="preserve">penyakit apapun yang berlangsung dalam kehidupan manusia dipersepsikan sebagai suatu penderitaan dan mempengaruhi </w:t>
      </w:r>
      <w:r w:rsidRPr="004A7FED">
        <w:rPr>
          <w:rFonts w:ascii="Times New Roman" w:hAnsi="Times New Roman"/>
          <w:sz w:val="24"/>
          <w:szCs w:val="24"/>
        </w:rPr>
        <w:t>kualitas hidup pasien</w:t>
      </w:r>
      <w:r w:rsidR="00975672">
        <w:rPr>
          <w:rFonts w:ascii="Times New Roman" w:hAnsi="Times New Roman"/>
          <w:sz w:val="24"/>
          <w:szCs w:val="24"/>
        </w:rPr>
        <w:t xml:space="preserve">. </w:t>
      </w:r>
      <w:r w:rsidR="00793C0E">
        <w:rPr>
          <w:rFonts w:ascii="Times New Roman" w:eastAsia="Times New Roman" w:hAnsi="Times New Roman"/>
          <w:sz w:val="24"/>
          <w:szCs w:val="24"/>
        </w:rPr>
        <w:t>Gerungan (2010</w:t>
      </w:r>
      <w:r w:rsidR="007853FE" w:rsidRPr="004A7FED">
        <w:rPr>
          <w:rFonts w:ascii="Times New Roman" w:eastAsia="Times New Roman" w:hAnsi="Times New Roman"/>
          <w:sz w:val="24"/>
          <w:szCs w:val="24"/>
        </w:rPr>
        <w:t>:</w:t>
      </w:r>
      <w:r w:rsidR="00793C0E">
        <w:rPr>
          <w:rFonts w:ascii="Times New Roman" w:eastAsia="Times New Roman" w:hAnsi="Times New Roman"/>
          <w:sz w:val="24"/>
          <w:szCs w:val="24"/>
        </w:rPr>
        <w:t xml:space="preserve"> </w:t>
      </w:r>
      <w:r w:rsidR="007853FE" w:rsidRPr="004A7FED">
        <w:rPr>
          <w:rFonts w:ascii="Times New Roman" w:eastAsia="Times New Roman" w:hAnsi="Times New Roman"/>
          <w:sz w:val="24"/>
          <w:szCs w:val="24"/>
        </w:rPr>
        <w:t xml:space="preserve">47) </w:t>
      </w:r>
      <w:r w:rsidR="00975672">
        <w:rPr>
          <w:rFonts w:ascii="Times New Roman" w:eastAsia="Times New Roman" w:hAnsi="Times New Roman"/>
          <w:sz w:val="24"/>
          <w:szCs w:val="24"/>
        </w:rPr>
        <w:t xml:space="preserve">mendefinisikan </w:t>
      </w:r>
      <w:r w:rsidR="007853FE" w:rsidRPr="004A7FED">
        <w:rPr>
          <w:rFonts w:ascii="Times New Roman" w:eastAsia="Times New Roman" w:hAnsi="Times New Roman"/>
          <w:sz w:val="24"/>
          <w:szCs w:val="24"/>
        </w:rPr>
        <w:t xml:space="preserve">bahwa psikososial </w:t>
      </w:r>
      <w:r w:rsidR="007853FE" w:rsidRPr="004A7FED">
        <w:rPr>
          <w:rFonts w:ascii="Times New Roman" w:hAnsi="Times New Roman"/>
          <w:sz w:val="24"/>
          <w:szCs w:val="24"/>
        </w:rPr>
        <w:t>adalah “Pengalaman dan tingkah laku individu manusia seperti yang dipengaruhi atau ditimbulkan oleh situasi-situasi sosial”.</w:t>
      </w:r>
      <w:r w:rsidR="007853FE" w:rsidRPr="004A7FED">
        <w:rPr>
          <w:rFonts w:ascii="Times New Roman" w:eastAsia="Times New Roman" w:hAnsi="Times New Roman"/>
          <w:sz w:val="24"/>
          <w:szCs w:val="24"/>
        </w:rPr>
        <w:t xml:space="preserve"> </w:t>
      </w:r>
    </w:p>
    <w:p w:rsidR="00E06ABE" w:rsidRDefault="007853FE" w:rsidP="0094032B">
      <w:pPr>
        <w:spacing w:after="0" w:line="480" w:lineRule="auto"/>
        <w:ind w:firstLine="567"/>
        <w:jc w:val="both"/>
        <w:rPr>
          <w:rFonts w:ascii="Times New Roman" w:eastAsia="Times New Roman" w:hAnsi="Times New Roman"/>
          <w:color w:val="000000"/>
          <w:sz w:val="24"/>
          <w:szCs w:val="24"/>
        </w:rPr>
      </w:pPr>
      <w:r w:rsidRPr="00A22B85">
        <w:rPr>
          <w:rFonts w:ascii="Times New Roman" w:hAnsi="Times New Roman"/>
          <w:sz w:val="24"/>
          <w:szCs w:val="24"/>
        </w:rPr>
        <w:lastRenderedPageBreak/>
        <w:t xml:space="preserve">Istilah psikososial </w:t>
      </w:r>
      <w:r w:rsidRPr="00A22B85">
        <w:rPr>
          <w:rFonts w:ascii="Times New Roman" w:hAnsi="Times New Roman"/>
          <w:sz w:val="24"/>
          <w:szCs w:val="24"/>
          <w:lang w:val="en-US"/>
        </w:rPr>
        <w:t>menekankan hubungan antara</w:t>
      </w:r>
      <w:r w:rsidRPr="00A22B85">
        <w:rPr>
          <w:rFonts w:ascii="Times New Roman" w:hAnsi="Times New Roman"/>
          <w:sz w:val="24"/>
          <w:szCs w:val="24"/>
        </w:rPr>
        <w:t xml:space="preserve"> tingkah laku manusia dalam lingkungan sosialnya</w:t>
      </w:r>
      <w:r w:rsidRPr="00A22B85">
        <w:rPr>
          <w:rFonts w:ascii="Times New Roman" w:hAnsi="Times New Roman"/>
          <w:sz w:val="24"/>
          <w:szCs w:val="24"/>
          <w:lang w:val="en-US"/>
        </w:rPr>
        <w:t xml:space="preserve"> </w:t>
      </w:r>
      <w:r w:rsidRPr="00A22B85">
        <w:rPr>
          <w:rFonts w:ascii="Times New Roman" w:hAnsi="Times New Roman"/>
          <w:sz w:val="24"/>
          <w:szCs w:val="24"/>
        </w:rPr>
        <w:t xml:space="preserve">yang </w:t>
      </w:r>
      <w:r w:rsidRPr="00A22B85">
        <w:rPr>
          <w:rFonts w:ascii="Times New Roman" w:hAnsi="Times New Roman"/>
          <w:sz w:val="24"/>
          <w:szCs w:val="24"/>
          <w:lang w:val="en-US"/>
        </w:rPr>
        <w:t xml:space="preserve">berkaitan dengan upaya mencegah dan mengatasi masalah </w:t>
      </w:r>
      <w:r w:rsidRPr="00A22B85">
        <w:rPr>
          <w:rFonts w:ascii="Times New Roman" w:hAnsi="Times New Roman"/>
          <w:sz w:val="24"/>
          <w:szCs w:val="24"/>
        </w:rPr>
        <w:t xml:space="preserve">psikologis dan </w:t>
      </w:r>
      <w:r w:rsidRPr="00A22B85">
        <w:rPr>
          <w:rFonts w:ascii="Times New Roman" w:hAnsi="Times New Roman"/>
          <w:sz w:val="24"/>
          <w:szCs w:val="24"/>
          <w:lang w:val="en-US"/>
        </w:rPr>
        <w:t>so</w:t>
      </w:r>
      <w:r w:rsidRPr="00A22B85">
        <w:rPr>
          <w:rFonts w:ascii="Times New Roman" w:hAnsi="Times New Roman"/>
          <w:sz w:val="24"/>
          <w:szCs w:val="24"/>
        </w:rPr>
        <w:t>s</w:t>
      </w:r>
      <w:r w:rsidRPr="00A22B85">
        <w:rPr>
          <w:rFonts w:ascii="Times New Roman" w:hAnsi="Times New Roman"/>
          <w:sz w:val="24"/>
          <w:szCs w:val="24"/>
          <w:lang w:val="en-US"/>
        </w:rPr>
        <w:t>ial</w:t>
      </w:r>
      <w:r w:rsidRPr="00A22B85">
        <w:rPr>
          <w:rFonts w:ascii="Times New Roman" w:hAnsi="Times New Roman"/>
          <w:sz w:val="24"/>
          <w:szCs w:val="24"/>
        </w:rPr>
        <w:t xml:space="preserve">. </w:t>
      </w:r>
      <w:r w:rsidR="009445CE">
        <w:rPr>
          <w:rFonts w:ascii="Times New Roman" w:hAnsi="Times New Roman"/>
          <w:sz w:val="24"/>
          <w:szCs w:val="24"/>
        </w:rPr>
        <w:t xml:space="preserve">Kedua aspek </w:t>
      </w:r>
      <w:r w:rsidR="009445CE" w:rsidRPr="00A84B4F">
        <w:rPr>
          <w:rFonts w:ascii="Times New Roman" w:hAnsi="Times New Roman"/>
          <w:sz w:val="24"/>
          <w:szCs w:val="24"/>
        </w:rPr>
        <w:t xml:space="preserve">tersebut menjadi faktor terpenting dalam penelitian ini karena dapat </w:t>
      </w:r>
      <w:r w:rsidR="009445CE" w:rsidRPr="00A84B4F">
        <w:rPr>
          <w:rFonts w:ascii="Times New Roman" w:eastAsia="Times New Roman" w:hAnsi="Times New Roman"/>
          <w:color w:val="000000"/>
          <w:sz w:val="24"/>
          <w:szCs w:val="24"/>
        </w:rPr>
        <w:t>mengi</w:t>
      </w:r>
      <w:r w:rsidR="009445CE">
        <w:rPr>
          <w:rFonts w:ascii="Times New Roman" w:eastAsia="Times New Roman" w:hAnsi="Times New Roman"/>
          <w:color w:val="000000"/>
          <w:sz w:val="24"/>
          <w:szCs w:val="24"/>
        </w:rPr>
        <w:t xml:space="preserve">dentifikasi masalah-masalah psikososial yang sering dialami oleh </w:t>
      </w:r>
      <w:r w:rsidR="009445CE" w:rsidRPr="00A84B4F">
        <w:rPr>
          <w:rFonts w:ascii="Times New Roman" w:eastAsia="Times New Roman" w:hAnsi="Times New Roman"/>
          <w:color w:val="000000"/>
          <w:sz w:val="24"/>
          <w:szCs w:val="24"/>
        </w:rPr>
        <w:t>pasien</w:t>
      </w:r>
      <w:r w:rsidR="009445CE">
        <w:rPr>
          <w:rFonts w:ascii="Times New Roman" w:eastAsia="Times New Roman" w:hAnsi="Times New Roman"/>
          <w:color w:val="000000"/>
          <w:sz w:val="24"/>
          <w:szCs w:val="24"/>
        </w:rPr>
        <w:t xml:space="preserve"> </w:t>
      </w:r>
      <w:r w:rsidR="00263DA4">
        <w:rPr>
          <w:rFonts w:ascii="Times New Roman" w:eastAsia="Times New Roman" w:hAnsi="Times New Roman"/>
          <w:color w:val="000000"/>
          <w:sz w:val="24"/>
          <w:szCs w:val="24"/>
        </w:rPr>
        <w:t>gagal ginjal karena</w:t>
      </w:r>
      <w:r w:rsidR="009445CE" w:rsidRPr="00A84B4F">
        <w:rPr>
          <w:rFonts w:ascii="Times New Roman" w:eastAsia="Times New Roman" w:hAnsi="Times New Roman"/>
          <w:color w:val="000000"/>
          <w:sz w:val="24"/>
          <w:szCs w:val="24"/>
        </w:rPr>
        <w:t xml:space="preserve"> terkait dengan penyakit dan kebutuhan akan bantuan.</w:t>
      </w:r>
      <w:r w:rsidR="0094032B">
        <w:rPr>
          <w:rFonts w:ascii="Times New Roman" w:eastAsia="Times New Roman" w:hAnsi="Times New Roman"/>
          <w:color w:val="000000"/>
          <w:sz w:val="24"/>
          <w:szCs w:val="24"/>
        </w:rPr>
        <w:t xml:space="preserve"> </w:t>
      </w:r>
      <w:r w:rsidR="00263DA4">
        <w:rPr>
          <w:rFonts w:ascii="Times New Roman" w:eastAsia="Times New Roman" w:hAnsi="Times New Roman"/>
          <w:color w:val="000000"/>
          <w:sz w:val="24"/>
          <w:szCs w:val="24"/>
        </w:rPr>
        <w:t>Berikut ini p</w:t>
      </w:r>
      <w:r w:rsidR="0094032B">
        <w:rPr>
          <w:rFonts w:ascii="Times New Roman" w:eastAsia="Times New Roman" w:hAnsi="Times New Roman"/>
          <w:color w:val="000000"/>
          <w:sz w:val="24"/>
          <w:szCs w:val="24"/>
        </w:rPr>
        <w:t xml:space="preserve">eneliti akan menjelaskan </w:t>
      </w:r>
      <w:r w:rsidR="009445CE">
        <w:rPr>
          <w:rFonts w:ascii="Times New Roman" w:eastAsia="Times New Roman" w:hAnsi="Times New Roman"/>
          <w:color w:val="000000"/>
          <w:sz w:val="24"/>
          <w:szCs w:val="24"/>
        </w:rPr>
        <w:t>interaksi teo</w:t>
      </w:r>
      <w:r w:rsidR="0094032B">
        <w:rPr>
          <w:rFonts w:ascii="Times New Roman" w:eastAsia="Times New Roman" w:hAnsi="Times New Roman"/>
          <w:color w:val="000000"/>
          <w:sz w:val="24"/>
          <w:szCs w:val="24"/>
        </w:rPr>
        <w:t>ri dan objek penelitian yang ber</w:t>
      </w:r>
      <w:r w:rsidR="00263DA4">
        <w:rPr>
          <w:rFonts w:ascii="Times New Roman" w:eastAsia="Times New Roman" w:hAnsi="Times New Roman"/>
          <w:color w:val="000000"/>
          <w:sz w:val="24"/>
          <w:szCs w:val="24"/>
        </w:rPr>
        <w:t>h</w:t>
      </w:r>
      <w:r w:rsidR="0094032B">
        <w:rPr>
          <w:rFonts w:ascii="Times New Roman" w:eastAsia="Times New Roman" w:hAnsi="Times New Roman"/>
          <w:color w:val="000000"/>
          <w:sz w:val="24"/>
          <w:szCs w:val="24"/>
        </w:rPr>
        <w:t>ubungan dengan pasien gagal</w:t>
      </w:r>
      <w:r w:rsidR="00263DA4">
        <w:rPr>
          <w:rFonts w:ascii="Times New Roman" w:eastAsia="Times New Roman" w:hAnsi="Times New Roman"/>
          <w:color w:val="000000"/>
          <w:sz w:val="24"/>
          <w:szCs w:val="24"/>
        </w:rPr>
        <w:t>:</w:t>
      </w:r>
    </w:p>
    <w:p w:rsidR="00D3793B" w:rsidRPr="00E06ABE" w:rsidRDefault="00480EE1" w:rsidP="00E06ABE">
      <w:pPr>
        <w:spacing w:after="0" w:line="480" w:lineRule="auto"/>
        <w:ind w:firstLine="567"/>
        <w:jc w:val="both"/>
        <w:rPr>
          <w:rFonts w:ascii="Times New Roman" w:eastAsia="Times New Roman" w:hAnsi="Times New Roman"/>
          <w:color w:val="000000"/>
          <w:sz w:val="24"/>
          <w:szCs w:val="24"/>
        </w:rPr>
      </w:pPr>
      <w:r>
        <w:rPr>
          <w:rFonts w:ascii="Times New Roman" w:eastAsia="Times New Roman" w:hAnsi="Times New Roman"/>
          <w:noProof/>
          <w:color w:val="000000"/>
          <w:sz w:val="24"/>
          <w:szCs w:val="24"/>
          <w:lang w:eastAsia="id-ID"/>
        </w:rPr>
        <w:pict>
          <v:group id="_x0000_s1269" style="position:absolute;left:0;text-align:left;margin-left:-17.4pt;margin-top:3.5pt;width:433.5pt;height:264.3pt;z-index:251815936" coordorigin="1920,6419" coordsize="8670,5286">
            <v:roundrect id="_x0000_s1270" style="position:absolute;left:4778;top:8773;width:2922;height:831" arcsize="10923f" fillcolor="#4bacc6 [3208]" strokecolor="#f2f2f2 [3041]" strokeweight="3pt">
              <v:shadow on="t" type="perspective" color="#205867 [1608]" opacity=".5" offset="1pt" offset2="-1pt"/>
              <v:textbox style="mso-next-textbox:#_x0000_s1270">
                <w:txbxContent>
                  <w:p w:rsidR="0000089A" w:rsidRPr="00C71D04" w:rsidRDefault="0000089A" w:rsidP="003D4DD0">
                    <w:pPr>
                      <w:jc w:val="center"/>
                      <w:rPr>
                        <w:rFonts w:ascii="Times New Roman" w:hAnsi="Times New Roman"/>
                        <w:sz w:val="24"/>
                      </w:rPr>
                    </w:pPr>
                    <w:r>
                      <w:rPr>
                        <w:rFonts w:ascii="Times New Roman" w:hAnsi="Times New Roman"/>
                        <w:sz w:val="24"/>
                      </w:rPr>
                      <w:t xml:space="preserve">   </w:t>
                    </w:r>
                    <w:r w:rsidRPr="00C71D04">
                      <w:rPr>
                        <w:rFonts w:ascii="Times New Roman" w:hAnsi="Times New Roman"/>
                        <w:sz w:val="24"/>
                      </w:rPr>
                      <w:t xml:space="preserve">Pasien </w:t>
                    </w:r>
                    <w:r>
                      <w:rPr>
                        <w:rFonts w:ascii="Times New Roman" w:hAnsi="Times New Roman"/>
                        <w:sz w:val="24"/>
                      </w:rPr>
                      <w:t>Gagal Ginjal</w:t>
                    </w:r>
                  </w:p>
                </w:txbxContent>
              </v:textbox>
            </v:roundrect>
            <v:rect id="_x0000_s1271" style="position:absolute;left:1920;top:7612;width:2523;height:2463">
              <v:textbox style="mso-next-textbox:#_x0000_s1271">
                <w:txbxContent>
                  <w:p w:rsidR="0000089A" w:rsidRPr="00C71D04" w:rsidRDefault="0000089A" w:rsidP="003D4DD0">
                    <w:pPr>
                      <w:jc w:val="center"/>
                      <w:rPr>
                        <w:rFonts w:ascii="Times New Roman" w:hAnsi="Times New Roman"/>
                      </w:rPr>
                    </w:pPr>
                    <w:r>
                      <w:rPr>
                        <w:rFonts w:ascii="Times New Roman" w:hAnsi="Times New Roman"/>
                      </w:rPr>
                      <w:t xml:space="preserve">5. </w:t>
                    </w:r>
                    <w:r w:rsidRPr="00C71D04">
                      <w:rPr>
                        <w:rFonts w:ascii="Times New Roman" w:hAnsi="Times New Roman"/>
                      </w:rPr>
                      <w:t>Faktor Penyakit</w:t>
                    </w:r>
                  </w:p>
                  <w:p w:rsidR="0000089A" w:rsidRPr="00C71D04" w:rsidRDefault="0000089A" w:rsidP="003D4DD0">
                    <w:pPr>
                      <w:pStyle w:val="ListParagraph"/>
                      <w:numPr>
                        <w:ilvl w:val="0"/>
                        <w:numId w:val="16"/>
                      </w:numPr>
                      <w:ind w:left="284" w:right="170" w:hanging="284"/>
                      <w:rPr>
                        <w:rFonts w:ascii="Times New Roman" w:hAnsi="Times New Roman"/>
                        <w:szCs w:val="20"/>
                      </w:rPr>
                    </w:pPr>
                    <w:r w:rsidRPr="00C71D04">
                      <w:rPr>
                        <w:rFonts w:ascii="Times New Roman" w:hAnsi="Times New Roman"/>
                        <w:szCs w:val="20"/>
                      </w:rPr>
                      <w:t>Penyakit Diabetes</w:t>
                    </w:r>
                  </w:p>
                  <w:p w:rsidR="0000089A" w:rsidRPr="003E638F" w:rsidRDefault="0000089A" w:rsidP="003D4DD0">
                    <w:pPr>
                      <w:pStyle w:val="ListParagraph"/>
                      <w:numPr>
                        <w:ilvl w:val="0"/>
                        <w:numId w:val="16"/>
                      </w:numPr>
                      <w:ind w:left="284" w:right="170" w:hanging="284"/>
                      <w:rPr>
                        <w:rFonts w:ascii="Times New Roman" w:hAnsi="Times New Roman"/>
                        <w:szCs w:val="20"/>
                      </w:rPr>
                    </w:pPr>
                    <w:r w:rsidRPr="00C71D04">
                      <w:rPr>
                        <w:rFonts w:ascii="Times New Roman" w:hAnsi="Times New Roman"/>
                        <w:szCs w:val="20"/>
                      </w:rPr>
                      <w:t>Penyakit Hipertensi</w:t>
                    </w:r>
                  </w:p>
                  <w:p w:rsidR="0000089A" w:rsidRPr="00C71D04" w:rsidRDefault="0000089A" w:rsidP="003D4DD0">
                    <w:pPr>
                      <w:pStyle w:val="ListParagraph"/>
                      <w:numPr>
                        <w:ilvl w:val="0"/>
                        <w:numId w:val="16"/>
                      </w:numPr>
                      <w:ind w:left="284" w:right="170" w:hanging="284"/>
                      <w:rPr>
                        <w:rFonts w:ascii="Times New Roman" w:hAnsi="Times New Roman"/>
                        <w:szCs w:val="20"/>
                      </w:rPr>
                    </w:pPr>
                    <w:r w:rsidRPr="00C71D04">
                      <w:rPr>
                        <w:rFonts w:ascii="Times New Roman" w:hAnsi="Times New Roman"/>
                        <w:szCs w:val="20"/>
                      </w:rPr>
                      <w:t>Penyakit berbahaya lainnya</w:t>
                    </w:r>
                  </w:p>
                </w:txbxContent>
              </v:textbox>
            </v:rect>
            <v:shapetype id="_x0000_t32" coordsize="21600,21600" o:spt="32" o:oned="t" path="m,l21600,21600e" filled="f">
              <v:path arrowok="t" fillok="f" o:connecttype="none"/>
              <o:lock v:ext="edit" shapetype="t"/>
            </v:shapetype>
            <v:shape id="_x0000_s1272" type="#_x0000_t32" style="position:absolute;left:4443;top:9149;width:335;height:0" o:connectortype="straight">
              <v:stroke endarrow="block"/>
            </v:shape>
            <v:shape id="_x0000_s1273" type="#_x0000_t32" style="position:absolute;left:1920;top:8114;width:2523;height:0" o:connectortype="straight"/>
            <v:rect id="_x0000_s1274" style="position:absolute;left:8067;top:7612;width:2523;height:3717">
              <v:textbox style="mso-next-textbox:#_x0000_s1274">
                <w:txbxContent>
                  <w:p w:rsidR="0000089A" w:rsidRPr="00C71D04" w:rsidRDefault="0000089A" w:rsidP="003D4DD0">
                    <w:pPr>
                      <w:jc w:val="center"/>
                      <w:rPr>
                        <w:rFonts w:ascii="Times New Roman" w:hAnsi="Times New Roman"/>
                      </w:rPr>
                    </w:pPr>
                    <w:r>
                      <w:rPr>
                        <w:rFonts w:ascii="Times New Roman" w:hAnsi="Times New Roman"/>
                      </w:rPr>
                      <w:t xml:space="preserve">4. </w:t>
                    </w:r>
                    <w:r w:rsidRPr="00C71D04">
                      <w:rPr>
                        <w:rFonts w:ascii="Times New Roman" w:hAnsi="Times New Roman"/>
                      </w:rPr>
                      <w:t xml:space="preserve">Faktor </w:t>
                    </w:r>
                    <w:r>
                      <w:rPr>
                        <w:rFonts w:ascii="Times New Roman" w:hAnsi="Times New Roman"/>
                      </w:rPr>
                      <w:t>Pola Hidup</w:t>
                    </w:r>
                  </w:p>
                  <w:p w:rsidR="0000089A" w:rsidRDefault="0000089A" w:rsidP="003D4DD0">
                    <w:pPr>
                      <w:pStyle w:val="ListParagraph"/>
                      <w:numPr>
                        <w:ilvl w:val="0"/>
                        <w:numId w:val="17"/>
                      </w:numPr>
                      <w:ind w:left="284" w:right="170" w:hanging="284"/>
                      <w:rPr>
                        <w:rFonts w:ascii="Times New Roman" w:hAnsi="Times New Roman"/>
                        <w:szCs w:val="20"/>
                      </w:rPr>
                    </w:pPr>
                    <w:r>
                      <w:rPr>
                        <w:rFonts w:ascii="Times New Roman" w:hAnsi="Times New Roman"/>
                        <w:szCs w:val="20"/>
                      </w:rPr>
                      <w:t>Kurang minum air putih</w:t>
                    </w:r>
                  </w:p>
                  <w:p w:rsidR="0000089A" w:rsidRDefault="0000089A" w:rsidP="003D4DD0">
                    <w:pPr>
                      <w:pStyle w:val="ListParagraph"/>
                      <w:numPr>
                        <w:ilvl w:val="0"/>
                        <w:numId w:val="17"/>
                      </w:numPr>
                      <w:ind w:left="284" w:right="170" w:hanging="284"/>
                      <w:rPr>
                        <w:rFonts w:ascii="Times New Roman" w:hAnsi="Times New Roman"/>
                        <w:szCs w:val="20"/>
                      </w:rPr>
                    </w:pPr>
                    <w:r>
                      <w:rPr>
                        <w:rFonts w:ascii="Times New Roman" w:hAnsi="Times New Roman"/>
                        <w:szCs w:val="20"/>
                      </w:rPr>
                      <w:t xml:space="preserve">Merokok </w:t>
                    </w:r>
                  </w:p>
                  <w:p w:rsidR="0000089A" w:rsidRDefault="0000089A" w:rsidP="003D4DD0">
                    <w:pPr>
                      <w:pStyle w:val="ListParagraph"/>
                      <w:numPr>
                        <w:ilvl w:val="0"/>
                        <w:numId w:val="17"/>
                      </w:numPr>
                      <w:ind w:left="284" w:right="170" w:hanging="284"/>
                      <w:rPr>
                        <w:rFonts w:ascii="Times New Roman" w:hAnsi="Times New Roman"/>
                        <w:szCs w:val="20"/>
                      </w:rPr>
                    </w:pPr>
                    <w:r>
                      <w:rPr>
                        <w:rFonts w:ascii="Times New Roman" w:hAnsi="Times New Roman"/>
                        <w:szCs w:val="20"/>
                      </w:rPr>
                      <w:t>Pola tidur</w:t>
                    </w:r>
                  </w:p>
                  <w:p w:rsidR="0000089A" w:rsidRPr="00C71D04" w:rsidRDefault="0000089A" w:rsidP="003D4DD0">
                    <w:pPr>
                      <w:pStyle w:val="ListParagraph"/>
                      <w:numPr>
                        <w:ilvl w:val="0"/>
                        <w:numId w:val="17"/>
                      </w:numPr>
                      <w:ind w:left="284" w:right="170" w:hanging="284"/>
                      <w:rPr>
                        <w:rFonts w:ascii="Times New Roman" w:hAnsi="Times New Roman"/>
                        <w:szCs w:val="20"/>
                      </w:rPr>
                    </w:pPr>
                    <w:r>
                      <w:rPr>
                        <w:rFonts w:ascii="Times New Roman" w:hAnsi="Times New Roman"/>
                        <w:szCs w:val="20"/>
                      </w:rPr>
                      <w:t>Pola olahraga</w:t>
                    </w:r>
                  </w:p>
                  <w:p w:rsidR="0000089A" w:rsidRDefault="0000089A" w:rsidP="003D4DD0">
                    <w:pPr>
                      <w:pStyle w:val="ListParagraph"/>
                      <w:numPr>
                        <w:ilvl w:val="0"/>
                        <w:numId w:val="17"/>
                      </w:numPr>
                      <w:ind w:left="284" w:right="170" w:hanging="284"/>
                      <w:rPr>
                        <w:rFonts w:ascii="Times New Roman" w:hAnsi="Times New Roman"/>
                        <w:szCs w:val="20"/>
                      </w:rPr>
                    </w:pPr>
                    <w:r>
                      <w:rPr>
                        <w:rFonts w:ascii="Times New Roman" w:hAnsi="Times New Roman"/>
                        <w:szCs w:val="20"/>
                      </w:rPr>
                      <w:t xml:space="preserve">Pola makan </w:t>
                    </w:r>
                  </w:p>
                  <w:p w:rsidR="0000089A" w:rsidRDefault="0000089A" w:rsidP="003D4DD0">
                    <w:pPr>
                      <w:pStyle w:val="ListParagraph"/>
                      <w:numPr>
                        <w:ilvl w:val="0"/>
                        <w:numId w:val="17"/>
                      </w:numPr>
                      <w:ind w:left="284" w:right="170" w:hanging="284"/>
                      <w:rPr>
                        <w:rFonts w:ascii="Times New Roman" w:hAnsi="Times New Roman"/>
                        <w:szCs w:val="20"/>
                      </w:rPr>
                    </w:pPr>
                    <w:r>
                      <w:rPr>
                        <w:rFonts w:ascii="Times New Roman" w:hAnsi="Times New Roman"/>
                        <w:szCs w:val="20"/>
                      </w:rPr>
                      <w:t>Minuman beralkohol</w:t>
                    </w:r>
                  </w:p>
                  <w:p w:rsidR="0000089A" w:rsidRPr="00C71D04" w:rsidRDefault="0000089A" w:rsidP="003D4DD0">
                    <w:pPr>
                      <w:pStyle w:val="ListParagraph"/>
                      <w:numPr>
                        <w:ilvl w:val="0"/>
                        <w:numId w:val="17"/>
                      </w:numPr>
                      <w:ind w:left="284" w:right="170" w:hanging="284"/>
                      <w:rPr>
                        <w:rFonts w:ascii="Times New Roman" w:hAnsi="Times New Roman"/>
                        <w:szCs w:val="20"/>
                      </w:rPr>
                    </w:pPr>
                    <w:r>
                      <w:rPr>
                        <w:rFonts w:ascii="Times New Roman" w:hAnsi="Times New Roman"/>
                        <w:szCs w:val="20"/>
                      </w:rPr>
                      <w:t>Obat pereda nyeri</w:t>
                    </w:r>
                  </w:p>
                </w:txbxContent>
              </v:textbox>
            </v:rect>
            <v:shape id="_x0000_s1275" type="#_x0000_t32" style="position:absolute;left:8067;top:8114;width:2523;height:0" o:connectortype="straight"/>
            <v:shape id="_x0000_s1276" type="#_x0000_t32" style="position:absolute;left:7700;top:9243;width:367;height:1;flip:x" o:connectortype="straight">
              <v:stroke endarrow="block"/>
            </v:shape>
            <v:roundrect id="_x0000_s1277" style="position:absolute;left:5167;top:7612;width:2159;height:753" arcsize="10923f">
              <v:textbox style="mso-next-textbox:#_x0000_s1277">
                <w:txbxContent>
                  <w:p w:rsidR="0000089A" w:rsidRPr="00C71D04" w:rsidRDefault="0000089A" w:rsidP="003D4DD0">
                    <w:pPr>
                      <w:jc w:val="center"/>
                      <w:rPr>
                        <w:rFonts w:ascii="Times New Roman" w:hAnsi="Times New Roman"/>
                      </w:rPr>
                    </w:pPr>
                    <w:r>
                      <w:rPr>
                        <w:rFonts w:ascii="Times New Roman" w:hAnsi="Times New Roman"/>
                      </w:rPr>
                      <w:t>1. Ginjal</w:t>
                    </w:r>
                  </w:p>
                </w:txbxContent>
              </v:textbox>
            </v:roundrect>
            <v:shape id="_x0000_s1278" type="#_x0000_t32" style="position:absolute;left:6254;top:9651;width:0;height:424;flip:y" o:connectortype="straight">
              <v:stroke endarrow="block"/>
            </v:shape>
            <v:rect id="_x0000_s1279" style="position:absolute;left:4981;top:10075;width:2523;height:1630">
              <v:textbox style="mso-next-textbox:#_x0000_s1279">
                <w:txbxContent>
                  <w:p w:rsidR="0000089A" w:rsidRPr="00C71D04" w:rsidRDefault="0000089A" w:rsidP="003D4DD0">
                    <w:pPr>
                      <w:jc w:val="center"/>
                      <w:rPr>
                        <w:rFonts w:ascii="Times New Roman" w:hAnsi="Times New Roman"/>
                      </w:rPr>
                    </w:pPr>
                    <w:r>
                      <w:rPr>
                        <w:rFonts w:ascii="Times New Roman" w:hAnsi="Times New Roman"/>
                      </w:rPr>
                      <w:t xml:space="preserve">6. </w:t>
                    </w:r>
                    <w:r w:rsidRPr="00C71D04">
                      <w:rPr>
                        <w:rFonts w:ascii="Times New Roman" w:hAnsi="Times New Roman"/>
                      </w:rPr>
                      <w:t xml:space="preserve">Faktor </w:t>
                    </w:r>
                    <w:r>
                      <w:rPr>
                        <w:rFonts w:ascii="Times New Roman" w:hAnsi="Times New Roman"/>
                      </w:rPr>
                      <w:t>Lainnya</w:t>
                    </w:r>
                  </w:p>
                  <w:p w:rsidR="0000089A" w:rsidRPr="00C71D04" w:rsidRDefault="0000089A" w:rsidP="003D4DD0">
                    <w:pPr>
                      <w:pStyle w:val="ListParagraph"/>
                      <w:ind w:left="284" w:right="170"/>
                      <w:jc w:val="center"/>
                      <w:rPr>
                        <w:rFonts w:ascii="Times New Roman" w:hAnsi="Times New Roman"/>
                        <w:szCs w:val="20"/>
                      </w:rPr>
                    </w:pPr>
                    <w:r>
                      <w:rPr>
                        <w:rFonts w:ascii="Times New Roman" w:hAnsi="Times New Roman"/>
                        <w:szCs w:val="20"/>
                      </w:rPr>
                      <w:t>Biaya pengobatan yang mahal</w:t>
                    </w:r>
                  </w:p>
                </w:txbxContent>
              </v:textbox>
            </v:rect>
            <v:shape id="_x0000_s1280" type="#_x0000_t32" style="position:absolute;left:4981;top:10537;width:2523;height:0" o:connectortype="straight"/>
            <v:shape id="_x0000_s1281" type="#_x0000_t32" style="position:absolute;left:6254;top:8365;width:15;height:465;flip:x" o:connectortype="straight">
              <v:stroke startarrow="block" endarrow="block"/>
            </v:shape>
            <v:roundrect id="_x0000_s1282" style="position:absolute;left:3390;top:6419;width:2159;height:753" arcsize="10923f">
              <v:textbox style="mso-next-textbox:#_x0000_s1282">
                <w:txbxContent>
                  <w:p w:rsidR="0000089A" w:rsidRPr="00C71D04" w:rsidRDefault="0000089A" w:rsidP="003D4DD0">
                    <w:pPr>
                      <w:jc w:val="center"/>
                      <w:rPr>
                        <w:rFonts w:ascii="Times New Roman" w:hAnsi="Times New Roman"/>
                      </w:rPr>
                    </w:pPr>
                    <w:r>
                      <w:rPr>
                        <w:rFonts w:ascii="Times New Roman" w:hAnsi="Times New Roman"/>
                      </w:rPr>
                      <w:t>2. Penurunan Fungsi Ginjal</w:t>
                    </w:r>
                  </w:p>
                </w:txbxContent>
              </v:textbox>
            </v:roundrect>
            <v:roundrect id="_x0000_s1283" style="position:absolute;left:6831;top:6419;width:2159;height:753" arcsize="10923f">
              <v:textbox style="mso-next-textbox:#_x0000_s1283">
                <w:txbxContent>
                  <w:p w:rsidR="0000089A" w:rsidRPr="00C71D04" w:rsidRDefault="0000089A" w:rsidP="003D4DD0">
                    <w:pPr>
                      <w:jc w:val="center"/>
                      <w:rPr>
                        <w:rFonts w:ascii="Times New Roman" w:hAnsi="Times New Roman"/>
                      </w:rPr>
                    </w:pPr>
                    <w:r>
                      <w:rPr>
                        <w:rFonts w:ascii="Times New Roman" w:hAnsi="Times New Roman"/>
                      </w:rPr>
                      <w:t>3. Cuci Darah</w:t>
                    </w:r>
                  </w:p>
                </w:txbxContent>
              </v:textbox>
            </v:roundrect>
            <v:shape id="_x0000_s1284" type="#_x0000_t32" style="position:absolute;left:5406;top:7172;width:338;height:440" o:connectortype="straight">
              <v:stroke endarrow="block"/>
            </v:shape>
            <v:shape id="_x0000_s1285" type="#_x0000_t32" style="position:absolute;left:6831;top:7172;width:210;height:440;flip:x" o:connectortype="straight">
              <v:stroke endarrow="block"/>
            </v:shape>
          </v:group>
        </w:pict>
      </w:r>
    </w:p>
    <w:p w:rsidR="004A0ADD" w:rsidRDefault="004A0ADD" w:rsidP="00776066">
      <w:pPr>
        <w:spacing w:after="0" w:line="480" w:lineRule="auto"/>
        <w:ind w:firstLine="567"/>
        <w:jc w:val="both"/>
        <w:rPr>
          <w:rFonts w:ascii="Times New Roman" w:eastAsia="Times New Roman" w:hAnsi="Times New Roman"/>
          <w:sz w:val="24"/>
          <w:szCs w:val="24"/>
          <w:lang w:eastAsia="id-ID"/>
        </w:rPr>
      </w:pPr>
    </w:p>
    <w:p w:rsidR="004A0ADD" w:rsidRDefault="004A0ADD" w:rsidP="00776066">
      <w:pPr>
        <w:spacing w:after="0" w:line="480" w:lineRule="auto"/>
        <w:ind w:firstLine="567"/>
        <w:jc w:val="both"/>
        <w:rPr>
          <w:rFonts w:ascii="Times New Roman" w:eastAsia="Times New Roman" w:hAnsi="Times New Roman"/>
          <w:sz w:val="24"/>
          <w:szCs w:val="24"/>
          <w:lang w:eastAsia="id-ID"/>
        </w:rPr>
      </w:pPr>
    </w:p>
    <w:p w:rsidR="004A0ADD" w:rsidRDefault="004A0ADD" w:rsidP="00776066">
      <w:pPr>
        <w:spacing w:after="0" w:line="480" w:lineRule="auto"/>
        <w:ind w:firstLine="567"/>
        <w:jc w:val="both"/>
        <w:rPr>
          <w:rFonts w:ascii="Times New Roman" w:eastAsia="Times New Roman" w:hAnsi="Times New Roman"/>
          <w:sz w:val="24"/>
          <w:szCs w:val="24"/>
          <w:lang w:eastAsia="id-ID"/>
        </w:rPr>
      </w:pPr>
    </w:p>
    <w:p w:rsidR="00890109" w:rsidRDefault="00890109" w:rsidP="00776066">
      <w:pPr>
        <w:spacing w:after="0" w:line="480" w:lineRule="auto"/>
        <w:ind w:firstLine="567"/>
        <w:jc w:val="both"/>
        <w:rPr>
          <w:rFonts w:ascii="Times New Roman" w:eastAsia="Times New Roman" w:hAnsi="Times New Roman"/>
          <w:sz w:val="24"/>
          <w:szCs w:val="24"/>
          <w:lang w:eastAsia="id-ID"/>
        </w:rPr>
      </w:pPr>
    </w:p>
    <w:p w:rsidR="00890109" w:rsidRDefault="00890109" w:rsidP="00776066">
      <w:pPr>
        <w:spacing w:after="0" w:line="480" w:lineRule="auto"/>
        <w:ind w:firstLine="567"/>
        <w:jc w:val="both"/>
        <w:rPr>
          <w:rFonts w:ascii="Times New Roman" w:eastAsia="Times New Roman" w:hAnsi="Times New Roman"/>
          <w:sz w:val="24"/>
          <w:szCs w:val="24"/>
          <w:lang w:eastAsia="id-ID"/>
        </w:rPr>
      </w:pPr>
    </w:p>
    <w:p w:rsidR="00776066" w:rsidRDefault="00776066" w:rsidP="00097DFD">
      <w:pPr>
        <w:spacing w:after="0" w:line="480" w:lineRule="auto"/>
        <w:ind w:firstLine="567"/>
        <w:jc w:val="both"/>
        <w:rPr>
          <w:rFonts w:ascii="Times New Roman" w:eastAsia="Times New Roman" w:hAnsi="Times New Roman"/>
          <w:sz w:val="24"/>
          <w:szCs w:val="24"/>
          <w:lang w:eastAsia="id-ID"/>
        </w:rPr>
      </w:pPr>
    </w:p>
    <w:p w:rsidR="00C575BA" w:rsidRPr="00453E5F" w:rsidRDefault="00C575BA" w:rsidP="00097DFD">
      <w:pPr>
        <w:spacing w:after="0" w:line="480" w:lineRule="auto"/>
        <w:ind w:firstLine="567"/>
        <w:jc w:val="both"/>
        <w:rPr>
          <w:rFonts w:ascii="Times New Roman" w:eastAsia="Times New Roman" w:hAnsi="Times New Roman"/>
          <w:sz w:val="24"/>
          <w:szCs w:val="24"/>
          <w:lang w:eastAsia="id-ID"/>
        </w:rPr>
      </w:pPr>
    </w:p>
    <w:p w:rsidR="00C575BA" w:rsidRDefault="00C575BA" w:rsidP="00A84B4F">
      <w:pPr>
        <w:spacing w:after="0" w:line="480" w:lineRule="auto"/>
        <w:ind w:firstLine="567"/>
        <w:jc w:val="both"/>
        <w:rPr>
          <w:rFonts w:ascii="Times New Roman" w:hAnsi="Times New Roman"/>
          <w:sz w:val="24"/>
          <w:szCs w:val="24"/>
        </w:rPr>
      </w:pPr>
    </w:p>
    <w:p w:rsidR="00263DA4" w:rsidRDefault="00263DA4" w:rsidP="00890109">
      <w:pPr>
        <w:spacing w:after="0" w:line="240" w:lineRule="auto"/>
        <w:rPr>
          <w:rFonts w:ascii="Times New Roman" w:hAnsi="Times New Roman"/>
          <w:sz w:val="24"/>
          <w:szCs w:val="24"/>
        </w:rPr>
      </w:pPr>
    </w:p>
    <w:p w:rsidR="003D4DD0" w:rsidRDefault="003D4DD0" w:rsidP="009B7131">
      <w:pPr>
        <w:spacing w:after="0" w:line="240" w:lineRule="auto"/>
        <w:jc w:val="center"/>
        <w:rPr>
          <w:rFonts w:ascii="Times New Roman" w:hAnsi="Times New Roman"/>
          <w:b/>
          <w:sz w:val="20"/>
          <w:szCs w:val="24"/>
        </w:rPr>
      </w:pPr>
    </w:p>
    <w:p w:rsidR="00453E5F" w:rsidRPr="00453E5F" w:rsidRDefault="00453E5F" w:rsidP="009B7131">
      <w:pPr>
        <w:spacing w:after="0" w:line="240" w:lineRule="auto"/>
        <w:jc w:val="center"/>
        <w:rPr>
          <w:rFonts w:ascii="Times New Roman" w:hAnsi="Times New Roman"/>
          <w:b/>
          <w:sz w:val="20"/>
          <w:szCs w:val="24"/>
        </w:rPr>
      </w:pPr>
      <w:r w:rsidRPr="00453E5F">
        <w:rPr>
          <w:rFonts w:ascii="Times New Roman" w:hAnsi="Times New Roman"/>
          <w:b/>
          <w:sz w:val="20"/>
          <w:szCs w:val="24"/>
        </w:rPr>
        <w:t>Diagram 1.1</w:t>
      </w:r>
    </w:p>
    <w:p w:rsidR="003D4DD0" w:rsidRPr="003D4DD0" w:rsidRDefault="00453E5F" w:rsidP="003D4DD0">
      <w:pPr>
        <w:spacing w:after="0" w:line="240" w:lineRule="auto"/>
        <w:jc w:val="center"/>
        <w:rPr>
          <w:rFonts w:ascii="Times New Roman" w:hAnsi="Times New Roman"/>
          <w:b/>
          <w:sz w:val="20"/>
          <w:szCs w:val="24"/>
        </w:rPr>
      </w:pPr>
      <w:r w:rsidRPr="00453E5F">
        <w:rPr>
          <w:rFonts w:ascii="Times New Roman" w:hAnsi="Times New Roman"/>
          <w:b/>
          <w:sz w:val="20"/>
          <w:szCs w:val="24"/>
        </w:rPr>
        <w:t>Interaksi Teor</w:t>
      </w:r>
      <w:r w:rsidR="00BF0444">
        <w:rPr>
          <w:rFonts w:ascii="Times New Roman" w:hAnsi="Times New Roman"/>
          <w:b/>
          <w:sz w:val="20"/>
          <w:szCs w:val="24"/>
        </w:rPr>
        <w:t xml:space="preserve">i-Teori dengan Objek Penelitian </w:t>
      </w:r>
      <w:r w:rsidRPr="00453E5F">
        <w:rPr>
          <w:rFonts w:ascii="Times New Roman" w:hAnsi="Times New Roman"/>
          <w:b/>
          <w:sz w:val="20"/>
          <w:szCs w:val="24"/>
        </w:rPr>
        <w:t xml:space="preserve">Kondisi Psikososial pada Pasien </w:t>
      </w:r>
      <w:r w:rsidR="00713C7B">
        <w:rPr>
          <w:rFonts w:ascii="Times New Roman" w:hAnsi="Times New Roman"/>
          <w:b/>
          <w:sz w:val="20"/>
          <w:szCs w:val="24"/>
        </w:rPr>
        <w:t>Gagal Ginjal</w:t>
      </w:r>
    </w:p>
    <w:p w:rsidR="003D4DD0" w:rsidRPr="00890109" w:rsidRDefault="003D4DD0" w:rsidP="003D4DD0">
      <w:pPr>
        <w:spacing w:line="240" w:lineRule="auto"/>
        <w:rPr>
          <w:rFonts w:ascii="Times New Roman" w:hAnsi="Times New Roman"/>
          <w:b/>
          <w:sz w:val="20"/>
          <w:szCs w:val="24"/>
        </w:rPr>
      </w:pPr>
      <w:r w:rsidRPr="005D2573">
        <w:rPr>
          <w:rFonts w:ascii="Times New Roman" w:hAnsi="Times New Roman"/>
          <w:b/>
          <w:sz w:val="20"/>
          <w:szCs w:val="24"/>
        </w:rPr>
        <w:t xml:space="preserve">Sumber: </w:t>
      </w:r>
      <w:r>
        <w:rPr>
          <w:rFonts w:ascii="Times New Roman" w:hAnsi="Times New Roman"/>
          <w:b/>
          <w:sz w:val="20"/>
          <w:szCs w:val="24"/>
        </w:rPr>
        <w:t>Alwasilah (2012) yang telah dimodifikasi</w:t>
      </w:r>
    </w:p>
    <w:p w:rsidR="00713C7B" w:rsidRPr="00453E5F" w:rsidRDefault="00713C7B" w:rsidP="00BF0444">
      <w:pPr>
        <w:spacing w:after="0" w:line="240" w:lineRule="auto"/>
        <w:jc w:val="center"/>
        <w:rPr>
          <w:rFonts w:ascii="Times New Roman" w:hAnsi="Times New Roman"/>
          <w:b/>
          <w:sz w:val="20"/>
          <w:szCs w:val="24"/>
        </w:rPr>
      </w:pPr>
    </w:p>
    <w:p w:rsidR="00F9773D" w:rsidRDefault="007F7EEF" w:rsidP="00B101E8">
      <w:pPr>
        <w:spacing w:after="0" w:line="480" w:lineRule="auto"/>
        <w:ind w:firstLine="567"/>
        <w:jc w:val="both"/>
        <w:rPr>
          <w:rFonts w:ascii="Times New Roman" w:hAnsi="Times New Roman"/>
          <w:sz w:val="24"/>
        </w:rPr>
      </w:pPr>
      <w:r>
        <w:rPr>
          <w:rFonts w:ascii="Times New Roman" w:hAnsi="Times New Roman"/>
          <w:sz w:val="24"/>
        </w:rPr>
        <w:t xml:space="preserve">Ginjal merupakan organ terpenting dalam hidup manuia. Ginjal menjadi rusak </w:t>
      </w:r>
      <w:r w:rsidR="003F3F28">
        <w:rPr>
          <w:rFonts w:ascii="Times New Roman" w:hAnsi="Times New Roman"/>
          <w:sz w:val="24"/>
        </w:rPr>
        <w:t xml:space="preserve">disebabkan oleh gaya hidup yang tidak sehat karena perubahan pola hidup masyarakat yang sudah semakin terbiasa dengan pola hidup yang serba instan. Perubahan pola hidup masyarakat dapat menimbulkan berbagai penyakit yang </w:t>
      </w:r>
      <w:r w:rsidR="003F3F28">
        <w:rPr>
          <w:rFonts w:ascii="Times New Roman" w:hAnsi="Times New Roman"/>
          <w:sz w:val="24"/>
        </w:rPr>
        <w:lastRenderedPageBreak/>
        <w:t xml:space="preserve">berbahaya. Kedua faktor tersebut dapat menyebabkan seseorang mengalami gangguan ginjal sampai pada kondisi ginjal yang tidak lagi dapat berfungsi sebagai penyaring, dan pembuangan sisa metabolisme. Penurunan fungsi ginjal tersebut hanya dapat diobati dengan melakukan cuci darah. Sebagian besar masyarakat mengganggap cuci darah merupakan pengobatan yang menakutkan karena </w:t>
      </w:r>
      <w:r w:rsidR="00B101E8">
        <w:rPr>
          <w:rFonts w:ascii="Times New Roman" w:hAnsi="Times New Roman"/>
          <w:sz w:val="24"/>
        </w:rPr>
        <w:t>biaya pengobatan yang mahal.</w:t>
      </w:r>
    </w:p>
    <w:p w:rsidR="00200C71" w:rsidRPr="003C40C7" w:rsidRDefault="00480EE1" w:rsidP="00B101E8">
      <w:pPr>
        <w:spacing w:after="0" w:line="480" w:lineRule="auto"/>
        <w:ind w:firstLine="567"/>
        <w:jc w:val="both"/>
        <w:rPr>
          <w:rFonts w:ascii="Times New Roman" w:hAnsi="Times New Roman"/>
          <w:sz w:val="24"/>
        </w:rPr>
      </w:pPr>
      <w:r w:rsidRPr="00480EE1">
        <w:rPr>
          <w:rFonts w:ascii="Times New Roman" w:hAnsi="Times New Roman"/>
          <w:b/>
          <w:noProof/>
          <w:sz w:val="24"/>
          <w:szCs w:val="24"/>
          <w:lang w:eastAsia="id-ID"/>
        </w:rPr>
        <w:pict>
          <v:group id="_x0000_s1262" style="position:absolute;left:0;text-align:left;margin-left:-2.9pt;margin-top:137.75pt;width:412.25pt;height:280.8pt;z-index:251814912" coordorigin="2150,5271" coordsize="7920,5344">
            <v:shape id="_x0000_s1233" type="#_x0000_t32" style="position:absolute;left:6045;top:6006;width:0;height:443;flip:y" o:connectortype="straight" o:regroupid="4">
              <v:stroke endarrow="block"/>
            </v:shape>
            <v:rect id="_x0000_s1234" style="position:absolute;left:2150;top:8258;width:2193;height:2357" o:regroupid="4">
              <v:textbox style="mso-next-textbox:#_x0000_s1234">
                <w:txbxContent>
                  <w:p w:rsidR="0000089A" w:rsidRPr="0024451B" w:rsidRDefault="0000089A" w:rsidP="00A61B9A">
                    <w:pPr>
                      <w:spacing w:after="0" w:line="240" w:lineRule="auto"/>
                      <w:jc w:val="center"/>
                      <w:rPr>
                        <w:rFonts w:ascii="Times New Roman" w:hAnsi="Times New Roman"/>
                      </w:rPr>
                    </w:pPr>
                    <w:r w:rsidRPr="0024451B">
                      <w:rPr>
                        <w:rFonts w:ascii="Times New Roman" w:hAnsi="Times New Roman"/>
                      </w:rPr>
                      <w:t xml:space="preserve">Pekerjaan Sosial </w:t>
                    </w:r>
                  </w:p>
                  <w:p w:rsidR="0000089A" w:rsidRPr="0024451B" w:rsidRDefault="0000089A" w:rsidP="00A61B9A">
                    <w:pPr>
                      <w:spacing w:after="0" w:line="240" w:lineRule="auto"/>
                      <w:jc w:val="center"/>
                      <w:rPr>
                        <w:rFonts w:ascii="Times New Roman" w:hAnsi="Times New Roman"/>
                      </w:rPr>
                    </w:pPr>
                    <w:r w:rsidRPr="0024451B">
                      <w:rPr>
                        <w:rFonts w:ascii="Times New Roman" w:hAnsi="Times New Roman"/>
                      </w:rPr>
                      <w:t>Medis</w:t>
                    </w:r>
                  </w:p>
                  <w:p w:rsidR="0000089A" w:rsidRDefault="0000089A" w:rsidP="00A61B9A">
                    <w:pPr>
                      <w:spacing w:after="0" w:line="240" w:lineRule="auto"/>
                      <w:jc w:val="center"/>
                      <w:rPr>
                        <w:rFonts w:ascii="Times New Roman" w:hAnsi="Times New Roman"/>
                        <w:sz w:val="20"/>
                      </w:rPr>
                    </w:pPr>
                  </w:p>
                  <w:p w:rsidR="0000089A" w:rsidRDefault="0000089A" w:rsidP="001A1587">
                    <w:pPr>
                      <w:pStyle w:val="ListParagraph"/>
                      <w:numPr>
                        <w:ilvl w:val="0"/>
                        <w:numId w:val="13"/>
                      </w:numPr>
                      <w:spacing w:after="0"/>
                      <w:ind w:left="284" w:right="170" w:hanging="284"/>
                      <w:rPr>
                        <w:rFonts w:ascii="Times New Roman" w:hAnsi="Times New Roman"/>
                        <w:sz w:val="20"/>
                      </w:rPr>
                    </w:pPr>
                    <w:r>
                      <w:rPr>
                        <w:rFonts w:ascii="Times New Roman" w:hAnsi="Times New Roman"/>
                        <w:sz w:val="20"/>
                      </w:rPr>
                      <w:t>Pendidik</w:t>
                    </w:r>
                  </w:p>
                  <w:p w:rsidR="0000089A" w:rsidRDefault="0000089A" w:rsidP="001A1587">
                    <w:pPr>
                      <w:pStyle w:val="ListParagraph"/>
                      <w:numPr>
                        <w:ilvl w:val="0"/>
                        <w:numId w:val="13"/>
                      </w:numPr>
                      <w:ind w:left="284" w:right="170" w:hanging="284"/>
                      <w:rPr>
                        <w:rFonts w:ascii="Times New Roman" w:hAnsi="Times New Roman"/>
                        <w:sz w:val="20"/>
                      </w:rPr>
                    </w:pPr>
                    <w:r w:rsidRPr="0024451B">
                      <w:rPr>
                        <w:rFonts w:ascii="Times New Roman" w:hAnsi="Times New Roman"/>
                        <w:sz w:val="20"/>
                      </w:rPr>
                      <w:t>Konsultan</w:t>
                    </w:r>
                  </w:p>
                  <w:p w:rsidR="0000089A" w:rsidRDefault="0000089A" w:rsidP="001A1587">
                    <w:pPr>
                      <w:pStyle w:val="ListParagraph"/>
                      <w:numPr>
                        <w:ilvl w:val="0"/>
                        <w:numId w:val="13"/>
                      </w:numPr>
                      <w:ind w:left="284" w:right="170" w:hanging="284"/>
                      <w:rPr>
                        <w:rFonts w:ascii="Times New Roman" w:hAnsi="Times New Roman"/>
                        <w:sz w:val="20"/>
                      </w:rPr>
                    </w:pPr>
                    <w:r w:rsidRPr="0024451B">
                      <w:rPr>
                        <w:rFonts w:ascii="Times New Roman" w:hAnsi="Times New Roman"/>
                        <w:sz w:val="20"/>
                      </w:rPr>
                      <w:t>Penghubung</w:t>
                    </w:r>
                  </w:p>
                  <w:p w:rsidR="0000089A" w:rsidRDefault="0000089A" w:rsidP="001A1587">
                    <w:pPr>
                      <w:pStyle w:val="ListParagraph"/>
                      <w:numPr>
                        <w:ilvl w:val="0"/>
                        <w:numId w:val="13"/>
                      </w:numPr>
                      <w:ind w:left="284" w:right="170" w:hanging="284"/>
                      <w:rPr>
                        <w:rFonts w:ascii="Times New Roman" w:hAnsi="Times New Roman"/>
                        <w:sz w:val="20"/>
                      </w:rPr>
                    </w:pPr>
                    <w:r w:rsidRPr="0024451B">
                      <w:rPr>
                        <w:rFonts w:ascii="Times New Roman" w:hAnsi="Times New Roman"/>
                        <w:sz w:val="20"/>
                      </w:rPr>
                      <w:t>Pendorong</w:t>
                    </w:r>
                  </w:p>
                  <w:p w:rsidR="0000089A" w:rsidRPr="0024451B" w:rsidRDefault="0000089A" w:rsidP="001A1587">
                    <w:pPr>
                      <w:pStyle w:val="ListParagraph"/>
                      <w:numPr>
                        <w:ilvl w:val="0"/>
                        <w:numId w:val="13"/>
                      </w:numPr>
                      <w:ind w:left="284" w:right="170" w:hanging="284"/>
                      <w:rPr>
                        <w:rFonts w:ascii="Times New Roman" w:hAnsi="Times New Roman"/>
                        <w:sz w:val="20"/>
                      </w:rPr>
                    </w:pPr>
                    <w:r w:rsidRPr="0024451B">
                      <w:rPr>
                        <w:rFonts w:ascii="Times New Roman" w:hAnsi="Times New Roman"/>
                        <w:sz w:val="20"/>
                      </w:rPr>
                      <w:t>Pembimbing</w:t>
                    </w:r>
                  </w:p>
                  <w:p w:rsidR="0000089A" w:rsidRPr="00C17077" w:rsidRDefault="0000089A" w:rsidP="00A61B9A">
                    <w:pPr>
                      <w:pStyle w:val="ListParagraph"/>
                      <w:rPr>
                        <w:rFonts w:ascii="Times New Roman" w:hAnsi="Times New Roman"/>
                        <w:sz w:val="20"/>
                      </w:rPr>
                    </w:pPr>
                  </w:p>
                </w:txbxContent>
              </v:textbox>
            </v: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235" type="#_x0000_t98" style="position:absolute;left:4410;top:6169;width:2995;height:2383" o:regroupid="4" fillcolor="#4bacc6 [3208]" strokecolor="#f2f2f2 [3041]" strokeweight="3pt">
              <v:shadow on="t" type="perspective" color="#205867 [1608]" opacity=".5" offset="1pt" offset2="-1pt"/>
              <v:textbox style="mso-next-textbox:#_x0000_s1235">
                <w:txbxContent>
                  <w:p w:rsidR="0000089A" w:rsidRPr="00D92A9C" w:rsidRDefault="0000089A" w:rsidP="00A61B9A">
                    <w:pPr>
                      <w:spacing w:after="0"/>
                      <w:jc w:val="center"/>
                      <w:rPr>
                        <w:rFonts w:ascii="Times New Roman" w:hAnsi="Times New Roman"/>
                        <w:b/>
                      </w:rPr>
                    </w:pPr>
                    <w:r w:rsidRPr="00D92A9C">
                      <w:rPr>
                        <w:rFonts w:ascii="Times New Roman" w:hAnsi="Times New Roman"/>
                        <w:b/>
                      </w:rPr>
                      <w:t>PSIKOSOSIAL</w:t>
                    </w:r>
                  </w:p>
                  <w:p w:rsidR="0000089A" w:rsidRDefault="0000089A" w:rsidP="00A61B9A">
                    <w:pPr>
                      <w:spacing w:after="0"/>
                      <w:jc w:val="center"/>
                      <w:rPr>
                        <w:rFonts w:ascii="Times New Roman" w:hAnsi="Times New Roman"/>
                        <w:sz w:val="16"/>
                      </w:rPr>
                    </w:pPr>
                    <w:r w:rsidRPr="00D92A9C">
                      <w:rPr>
                        <w:rFonts w:ascii="Times New Roman" w:hAnsi="Times New Roman"/>
                        <w:sz w:val="16"/>
                      </w:rPr>
                      <w:t>Pengalaman da</w:t>
                    </w:r>
                    <w:r>
                      <w:rPr>
                        <w:rFonts w:ascii="Times New Roman" w:hAnsi="Times New Roman"/>
                        <w:sz w:val="16"/>
                      </w:rPr>
                      <w:t>n tingkah laku individu yang di</w:t>
                    </w:r>
                    <w:r w:rsidRPr="00D92A9C">
                      <w:rPr>
                        <w:rFonts w:ascii="Times New Roman" w:hAnsi="Times New Roman"/>
                        <w:sz w:val="16"/>
                      </w:rPr>
                      <w:t xml:space="preserve">pengaruhi atau yang ditimbulkan oleh </w:t>
                    </w:r>
                  </w:p>
                  <w:p w:rsidR="0000089A" w:rsidRDefault="0000089A" w:rsidP="00A61B9A">
                    <w:pPr>
                      <w:spacing w:after="0"/>
                      <w:jc w:val="center"/>
                      <w:rPr>
                        <w:rFonts w:ascii="Times New Roman" w:hAnsi="Times New Roman"/>
                        <w:sz w:val="16"/>
                      </w:rPr>
                    </w:pPr>
                    <w:r w:rsidRPr="00D92A9C">
                      <w:rPr>
                        <w:rFonts w:ascii="Times New Roman" w:hAnsi="Times New Roman"/>
                        <w:sz w:val="16"/>
                      </w:rPr>
                      <w:t>situasi-situasi sosial</w:t>
                    </w:r>
                  </w:p>
                  <w:p w:rsidR="0000089A" w:rsidRPr="008A103F" w:rsidRDefault="0000089A" w:rsidP="00A61B9A">
                    <w:pPr>
                      <w:spacing w:after="0"/>
                      <w:ind w:left="227"/>
                      <w:jc w:val="center"/>
                      <w:rPr>
                        <w:rFonts w:ascii="Times New Roman" w:hAnsi="Times New Roman"/>
                        <w:sz w:val="16"/>
                      </w:rPr>
                    </w:pPr>
                    <w:r>
                      <w:rPr>
                        <w:rFonts w:ascii="Times New Roman" w:hAnsi="Times New Roman"/>
                        <w:sz w:val="16"/>
                      </w:rPr>
                      <w:t>Sumber : Gerungan (2010)</w:t>
                    </w:r>
                  </w:p>
                </w:txbxContent>
              </v:textbox>
            </v:shape>
            <v:shape id="_x0000_s1236" type="#_x0000_t32" style="position:absolute;left:2150;top:8880;width:2193;height:0" o:connectortype="straight" o:regroupid="4"/>
            <v:rect id="_x0000_s1237" style="position:absolute;left:7877;top:8732;width:2193;height:1667" o:regroupid="4">
              <v:textbox style="mso-next-textbox:#_x0000_s1237">
                <w:txbxContent>
                  <w:p w:rsidR="0000089A" w:rsidRPr="0024451B" w:rsidRDefault="0000089A" w:rsidP="00A61B9A">
                    <w:pPr>
                      <w:spacing w:after="0" w:line="240" w:lineRule="auto"/>
                      <w:jc w:val="center"/>
                      <w:rPr>
                        <w:rFonts w:ascii="Times New Roman" w:hAnsi="Times New Roman"/>
                      </w:rPr>
                    </w:pPr>
                    <w:r>
                      <w:rPr>
                        <w:rFonts w:ascii="Times New Roman" w:hAnsi="Times New Roman"/>
                      </w:rPr>
                      <w:t>Sosial</w:t>
                    </w:r>
                  </w:p>
                  <w:p w:rsidR="0000089A" w:rsidRDefault="0000089A" w:rsidP="00A61B9A">
                    <w:pPr>
                      <w:spacing w:after="0" w:line="240" w:lineRule="auto"/>
                      <w:jc w:val="center"/>
                      <w:rPr>
                        <w:rFonts w:ascii="Times New Roman" w:hAnsi="Times New Roman"/>
                        <w:sz w:val="20"/>
                      </w:rPr>
                    </w:pPr>
                  </w:p>
                  <w:p w:rsidR="0000089A" w:rsidRDefault="0000089A" w:rsidP="001A1587">
                    <w:pPr>
                      <w:pStyle w:val="ListParagraph"/>
                      <w:numPr>
                        <w:ilvl w:val="0"/>
                        <w:numId w:val="18"/>
                      </w:numPr>
                      <w:spacing w:after="0"/>
                      <w:ind w:left="284" w:right="170" w:hanging="284"/>
                      <w:rPr>
                        <w:rFonts w:ascii="Times New Roman" w:hAnsi="Times New Roman"/>
                        <w:sz w:val="20"/>
                      </w:rPr>
                    </w:pPr>
                    <w:r>
                      <w:rPr>
                        <w:rFonts w:ascii="Times New Roman" w:hAnsi="Times New Roman"/>
                        <w:sz w:val="20"/>
                      </w:rPr>
                      <w:t>Peranan Sosial</w:t>
                    </w:r>
                  </w:p>
                  <w:p w:rsidR="0000089A" w:rsidRDefault="0000089A" w:rsidP="001A1587">
                    <w:pPr>
                      <w:pStyle w:val="ListParagraph"/>
                      <w:numPr>
                        <w:ilvl w:val="0"/>
                        <w:numId w:val="18"/>
                      </w:numPr>
                      <w:spacing w:after="0"/>
                      <w:ind w:left="284" w:right="170" w:hanging="284"/>
                      <w:rPr>
                        <w:rFonts w:ascii="Times New Roman" w:hAnsi="Times New Roman"/>
                        <w:sz w:val="20"/>
                      </w:rPr>
                    </w:pPr>
                    <w:r w:rsidRPr="00D560B4">
                      <w:rPr>
                        <w:rFonts w:ascii="Times New Roman" w:hAnsi="Times New Roman"/>
                        <w:sz w:val="20"/>
                      </w:rPr>
                      <w:t>Interaksi Sosial</w:t>
                    </w:r>
                  </w:p>
                  <w:p w:rsidR="0000089A" w:rsidRPr="00D560B4" w:rsidRDefault="0000089A" w:rsidP="001A1587">
                    <w:pPr>
                      <w:pStyle w:val="ListParagraph"/>
                      <w:numPr>
                        <w:ilvl w:val="0"/>
                        <w:numId w:val="18"/>
                      </w:numPr>
                      <w:spacing w:after="0"/>
                      <w:ind w:left="284" w:right="170" w:hanging="284"/>
                      <w:rPr>
                        <w:rFonts w:ascii="Times New Roman" w:hAnsi="Times New Roman"/>
                        <w:sz w:val="20"/>
                      </w:rPr>
                    </w:pPr>
                    <w:r w:rsidRPr="00D560B4">
                      <w:rPr>
                        <w:rFonts w:ascii="Times New Roman" w:hAnsi="Times New Roman"/>
                        <w:sz w:val="20"/>
                      </w:rPr>
                      <w:t>Dukungan Sosial</w:t>
                    </w:r>
                  </w:p>
                  <w:p w:rsidR="0000089A" w:rsidRPr="00C17077" w:rsidRDefault="0000089A" w:rsidP="00A61B9A">
                    <w:pPr>
                      <w:pStyle w:val="ListParagraph"/>
                      <w:rPr>
                        <w:rFonts w:ascii="Times New Roman" w:hAnsi="Times New Roman"/>
                        <w:sz w:val="20"/>
                      </w:rPr>
                    </w:pPr>
                  </w:p>
                </w:txbxContent>
              </v:textbox>
            </v:rect>
            <v:shape id="_x0000_s1238" type="#_x0000_t32" style="position:absolute;left:7877;top:9143;width:2193;height:0" o:connectortype="straight" o:regroupid="4"/>
            <v:rect id="_x0000_s1239" style="position:absolute;left:7877;top:6278;width:2193;height:2149" o:regroupid="4">
              <v:textbox style="mso-next-textbox:#_x0000_s1239">
                <w:txbxContent>
                  <w:p w:rsidR="0000089A" w:rsidRPr="0024451B" w:rsidRDefault="0000089A" w:rsidP="00A61B9A">
                    <w:pPr>
                      <w:spacing w:after="0" w:line="240" w:lineRule="auto"/>
                      <w:jc w:val="center"/>
                      <w:rPr>
                        <w:rFonts w:ascii="Times New Roman" w:hAnsi="Times New Roman"/>
                      </w:rPr>
                    </w:pPr>
                    <w:r>
                      <w:rPr>
                        <w:rFonts w:ascii="Times New Roman" w:hAnsi="Times New Roman"/>
                      </w:rPr>
                      <w:t>Psikologis</w:t>
                    </w:r>
                  </w:p>
                  <w:p w:rsidR="0000089A" w:rsidRDefault="0000089A" w:rsidP="00A61B9A">
                    <w:pPr>
                      <w:spacing w:after="0" w:line="240" w:lineRule="auto"/>
                      <w:jc w:val="center"/>
                      <w:rPr>
                        <w:rFonts w:ascii="Times New Roman" w:hAnsi="Times New Roman"/>
                        <w:sz w:val="20"/>
                      </w:rPr>
                    </w:pPr>
                  </w:p>
                  <w:p w:rsidR="0000089A" w:rsidRDefault="0000089A" w:rsidP="001A1587">
                    <w:pPr>
                      <w:pStyle w:val="ListParagraph"/>
                      <w:numPr>
                        <w:ilvl w:val="0"/>
                        <w:numId w:val="19"/>
                      </w:numPr>
                      <w:spacing w:after="0"/>
                      <w:ind w:left="284" w:right="170" w:hanging="284"/>
                      <w:rPr>
                        <w:rFonts w:ascii="Times New Roman" w:hAnsi="Times New Roman"/>
                        <w:sz w:val="20"/>
                      </w:rPr>
                    </w:pPr>
                    <w:r>
                      <w:rPr>
                        <w:rFonts w:ascii="Times New Roman" w:hAnsi="Times New Roman"/>
                        <w:sz w:val="20"/>
                      </w:rPr>
                      <w:t>Emosi</w:t>
                    </w:r>
                  </w:p>
                  <w:p w:rsidR="0000089A" w:rsidRDefault="0000089A" w:rsidP="001A1587">
                    <w:pPr>
                      <w:pStyle w:val="ListParagraph"/>
                      <w:numPr>
                        <w:ilvl w:val="0"/>
                        <w:numId w:val="19"/>
                      </w:numPr>
                      <w:spacing w:after="0"/>
                      <w:ind w:left="284" w:right="170" w:hanging="284"/>
                      <w:rPr>
                        <w:rFonts w:ascii="Times New Roman" w:hAnsi="Times New Roman"/>
                        <w:sz w:val="20"/>
                      </w:rPr>
                    </w:pPr>
                    <w:r>
                      <w:rPr>
                        <w:rFonts w:ascii="Times New Roman" w:hAnsi="Times New Roman"/>
                        <w:sz w:val="20"/>
                      </w:rPr>
                      <w:t>Memory</w:t>
                    </w:r>
                  </w:p>
                  <w:p w:rsidR="0000089A" w:rsidRDefault="0000089A" w:rsidP="001A1587">
                    <w:pPr>
                      <w:pStyle w:val="ListParagraph"/>
                      <w:numPr>
                        <w:ilvl w:val="0"/>
                        <w:numId w:val="19"/>
                      </w:numPr>
                      <w:spacing w:after="0"/>
                      <w:ind w:left="284" w:right="170" w:hanging="284"/>
                      <w:rPr>
                        <w:rFonts w:ascii="Times New Roman" w:hAnsi="Times New Roman"/>
                        <w:sz w:val="20"/>
                      </w:rPr>
                    </w:pPr>
                    <w:r>
                      <w:rPr>
                        <w:rFonts w:ascii="Times New Roman" w:hAnsi="Times New Roman"/>
                        <w:sz w:val="20"/>
                      </w:rPr>
                      <w:t xml:space="preserve">Berfikir </w:t>
                    </w:r>
                  </w:p>
                  <w:p w:rsidR="0000089A" w:rsidRPr="00723649" w:rsidRDefault="0000089A" w:rsidP="001A1587">
                    <w:pPr>
                      <w:pStyle w:val="ListParagraph"/>
                      <w:numPr>
                        <w:ilvl w:val="0"/>
                        <w:numId w:val="19"/>
                      </w:numPr>
                      <w:spacing w:after="0"/>
                      <w:ind w:left="284" w:right="170" w:hanging="284"/>
                      <w:rPr>
                        <w:rFonts w:ascii="Times New Roman" w:hAnsi="Times New Roman"/>
                        <w:sz w:val="20"/>
                      </w:rPr>
                    </w:pPr>
                    <w:r>
                      <w:rPr>
                        <w:rFonts w:ascii="Times New Roman" w:hAnsi="Times New Roman"/>
                        <w:sz w:val="20"/>
                      </w:rPr>
                      <w:t xml:space="preserve">Persepsi </w:t>
                    </w:r>
                  </w:p>
                  <w:p w:rsidR="0000089A" w:rsidRPr="00865CC5" w:rsidRDefault="0000089A" w:rsidP="001A1587">
                    <w:pPr>
                      <w:pStyle w:val="ListParagraph"/>
                      <w:numPr>
                        <w:ilvl w:val="0"/>
                        <w:numId w:val="19"/>
                      </w:numPr>
                      <w:spacing w:after="0"/>
                      <w:ind w:left="284" w:right="170" w:hanging="284"/>
                      <w:rPr>
                        <w:rFonts w:ascii="Times New Roman" w:hAnsi="Times New Roman"/>
                        <w:sz w:val="20"/>
                      </w:rPr>
                    </w:pPr>
                    <w:r>
                      <w:rPr>
                        <w:rFonts w:ascii="Times New Roman" w:hAnsi="Times New Roman"/>
                        <w:sz w:val="20"/>
                      </w:rPr>
                      <w:t>Coping</w:t>
                    </w:r>
                  </w:p>
                  <w:p w:rsidR="0000089A" w:rsidRPr="00C17077" w:rsidRDefault="0000089A" w:rsidP="00A61B9A">
                    <w:pPr>
                      <w:pStyle w:val="ListParagraph"/>
                      <w:rPr>
                        <w:rFonts w:ascii="Times New Roman" w:hAnsi="Times New Roman"/>
                        <w:sz w:val="20"/>
                      </w:rPr>
                    </w:pPr>
                  </w:p>
                </w:txbxContent>
              </v:textbox>
            </v:rect>
            <v:shape id="_x0000_s1240" type="#_x0000_t32" style="position:absolute;left:7877;top:6743;width:2193;height:0" o:connectortype="straight" o:regroupid="4"/>
            <v:rect id="_x0000_s1241" style="position:absolute;left:4820;top:8732;width:2395;height:1753" o:regroupid="4">
              <v:textbox style="mso-next-textbox:#_x0000_s1241">
                <w:txbxContent>
                  <w:p w:rsidR="0000089A" w:rsidRPr="0024451B" w:rsidRDefault="0000089A" w:rsidP="00A61B9A">
                    <w:pPr>
                      <w:spacing w:after="0" w:line="240" w:lineRule="auto"/>
                      <w:jc w:val="center"/>
                      <w:rPr>
                        <w:rFonts w:ascii="Times New Roman" w:hAnsi="Times New Roman"/>
                      </w:rPr>
                    </w:pPr>
                    <w:r>
                      <w:rPr>
                        <w:rFonts w:ascii="Times New Roman" w:hAnsi="Times New Roman"/>
                      </w:rPr>
                      <w:t>Kedokteran</w:t>
                    </w:r>
                  </w:p>
                  <w:p w:rsidR="0000089A" w:rsidRDefault="0000089A" w:rsidP="00A61B9A">
                    <w:pPr>
                      <w:spacing w:after="0" w:line="240" w:lineRule="auto"/>
                      <w:jc w:val="center"/>
                      <w:rPr>
                        <w:rFonts w:ascii="Times New Roman" w:hAnsi="Times New Roman"/>
                        <w:sz w:val="20"/>
                      </w:rPr>
                    </w:pPr>
                  </w:p>
                  <w:p w:rsidR="0000089A" w:rsidRDefault="0000089A" w:rsidP="001A1587">
                    <w:pPr>
                      <w:pStyle w:val="ListParagraph"/>
                      <w:numPr>
                        <w:ilvl w:val="0"/>
                        <w:numId w:val="20"/>
                      </w:numPr>
                      <w:spacing w:after="0"/>
                      <w:ind w:left="284" w:right="170" w:hanging="284"/>
                      <w:rPr>
                        <w:rFonts w:ascii="Times New Roman" w:hAnsi="Times New Roman"/>
                        <w:sz w:val="20"/>
                      </w:rPr>
                    </w:pPr>
                    <w:r>
                      <w:rPr>
                        <w:rFonts w:ascii="Times New Roman" w:hAnsi="Times New Roman"/>
                        <w:sz w:val="20"/>
                      </w:rPr>
                      <w:t>Ginjal</w:t>
                    </w:r>
                  </w:p>
                  <w:p w:rsidR="0000089A" w:rsidRDefault="0000089A" w:rsidP="001A1587">
                    <w:pPr>
                      <w:pStyle w:val="ListParagraph"/>
                      <w:numPr>
                        <w:ilvl w:val="0"/>
                        <w:numId w:val="20"/>
                      </w:numPr>
                      <w:spacing w:after="0"/>
                      <w:ind w:left="284" w:right="170" w:hanging="284"/>
                      <w:rPr>
                        <w:rFonts w:ascii="Times New Roman" w:hAnsi="Times New Roman"/>
                        <w:sz w:val="20"/>
                      </w:rPr>
                    </w:pPr>
                    <w:r>
                      <w:rPr>
                        <w:rFonts w:ascii="Times New Roman" w:hAnsi="Times New Roman"/>
                        <w:sz w:val="20"/>
                      </w:rPr>
                      <w:t xml:space="preserve">Dialisis </w:t>
                    </w:r>
                  </w:p>
                  <w:p w:rsidR="0000089A" w:rsidRPr="008A103F" w:rsidRDefault="0000089A" w:rsidP="001A1587">
                    <w:pPr>
                      <w:pStyle w:val="ListParagraph"/>
                      <w:numPr>
                        <w:ilvl w:val="0"/>
                        <w:numId w:val="20"/>
                      </w:numPr>
                      <w:spacing w:after="0"/>
                      <w:ind w:left="284" w:right="170" w:hanging="284"/>
                      <w:rPr>
                        <w:rFonts w:ascii="Times New Roman" w:hAnsi="Times New Roman"/>
                        <w:sz w:val="20"/>
                      </w:rPr>
                    </w:pPr>
                    <w:r>
                      <w:rPr>
                        <w:rFonts w:ascii="Times New Roman" w:hAnsi="Times New Roman"/>
                        <w:sz w:val="20"/>
                      </w:rPr>
                      <w:t>Asuhan Keperawatan</w:t>
                    </w:r>
                  </w:p>
                  <w:p w:rsidR="0000089A" w:rsidRPr="00C17077" w:rsidRDefault="0000089A" w:rsidP="00A61B9A">
                    <w:pPr>
                      <w:pStyle w:val="ListParagraph"/>
                      <w:rPr>
                        <w:rFonts w:ascii="Times New Roman" w:hAnsi="Times New Roman"/>
                        <w:sz w:val="20"/>
                      </w:rPr>
                    </w:pPr>
                  </w:p>
                </w:txbxContent>
              </v:textbox>
            </v:rect>
            <v:shape id="_x0000_s1242" type="#_x0000_t32" style="position:absolute;left:4820;top:9143;width:2395;height:0" o:connectortype="straight" o:regroupid="4"/>
            <v:rect id="_x0000_s1243" style="position:absolute;left:2150;top:6998;width:2193;height:780" o:regroupid="4">
              <v:textbox style="mso-next-textbox:#_x0000_s1243">
                <w:txbxContent>
                  <w:p w:rsidR="0000089A" w:rsidRPr="0024451B" w:rsidRDefault="0000089A" w:rsidP="00A61B9A">
                    <w:pPr>
                      <w:spacing w:after="0" w:line="240" w:lineRule="auto"/>
                      <w:jc w:val="center"/>
                      <w:rPr>
                        <w:rFonts w:ascii="Times New Roman" w:hAnsi="Times New Roman"/>
                      </w:rPr>
                    </w:pPr>
                    <w:r>
                      <w:rPr>
                        <w:rFonts w:ascii="Times New Roman" w:hAnsi="Times New Roman"/>
                      </w:rPr>
                      <w:t>Pekerjaan Sosial</w:t>
                    </w:r>
                  </w:p>
                  <w:p w:rsidR="0000089A" w:rsidRPr="0003305E" w:rsidRDefault="0000089A" w:rsidP="00A61B9A">
                    <w:pPr>
                      <w:rPr>
                        <w:rFonts w:ascii="Times New Roman" w:hAnsi="Times New Roman"/>
                        <w:sz w:val="20"/>
                      </w:rPr>
                    </w:pPr>
                  </w:p>
                </w:txbxContent>
              </v:textbox>
            </v:rect>
            <v:shape id="_x0000_s1244" type="#_x0000_t32" style="position:absolute;left:3195;top:6535;width:0;height:480" o:connectortype="straight" o:regroupid="4">
              <v:stroke startarrow="block" endarrow="block"/>
            </v:shape>
            <v:rect id="_x0000_s1245" style="position:absolute;left:4985;top:5271;width:2104;height:735" o:regroupid="4">
              <v:textbox style="mso-next-textbox:#_x0000_s1245">
                <w:txbxContent>
                  <w:p w:rsidR="0000089A" w:rsidRPr="0024451B" w:rsidRDefault="0000089A" w:rsidP="00A61B9A">
                    <w:pPr>
                      <w:spacing w:after="0" w:line="240" w:lineRule="auto"/>
                      <w:jc w:val="center"/>
                      <w:rPr>
                        <w:rFonts w:ascii="Times New Roman" w:hAnsi="Times New Roman"/>
                      </w:rPr>
                    </w:pPr>
                    <w:r>
                      <w:rPr>
                        <w:rFonts w:ascii="Times New Roman" w:hAnsi="Times New Roman"/>
                      </w:rPr>
                      <w:t>Keberfungsian Sosial</w:t>
                    </w:r>
                  </w:p>
                  <w:p w:rsidR="0000089A" w:rsidRPr="0003305E" w:rsidRDefault="0000089A" w:rsidP="00A61B9A">
                    <w:pPr>
                      <w:rPr>
                        <w:rFonts w:ascii="Times New Roman" w:hAnsi="Times New Roman"/>
                        <w:sz w:val="20"/>
                      </w:rPr>
                    </w:pPr>
                  </w:p>
                </w:txbxContent>
              </v:textbox>
            </v:rect>
            <v:rect id="_x0000_s1246" style="position:absolute;left:2150;top:5800;width:2104;height:735" o:regroupid="4">
              <v:textbox style="mso-next-textbox:#_x0000_s1246">
                <w:txbxContent>
                  <w:p w:rsidR="0000089A" w:rsidRPr="0024451B" w:rsidRDefault="0000089A" w:rsidP="00A61B9A">
                    <w:pPr>
                      <w:spacing w:after="0" w:line="240" w:lineRule="auto"/>
                      <w:jc w:val="center"/>
                      <w:rPr>
                        <w:rFonts w:ascii="Times New Roman" w:hAnsi="Times New Roman"/>
                      </w:rPr>
                    </w:pPr>
                    <w:r>
                      <w:rPr>
                        <w:rFonts w:ascii="Times New Roman" w:hAnsi="Times New Roman"/>
                      </w:rPr>
                      <w:t>Pelayanan Sosial</w:t>
                    </w:r>
                  </w:p>
                  <w:p w:rsidR="0000089A" w:rsidRPr="0003305E" w:rsidRDefault="0000089A" w:rsidP="00A61B9A">
                    <w:pPr>
                      <w:rPr>
                        <w:rFonts w:ascii="Times New Roman" w:hAnsi="Times New Roman"/>
                        <w:sz w:val="20"/>
                      </w:rPr>
                    </w:pPr>
                  </w:p>
                </w:txbxContent>
              </v:textbox>
            </v:rect>
            <v:shape id="_x0000_s1247" type="#_x0000_t32" style="position:absolute;left:5947;top:8342;width:0;height:390" o:connectortype="straight" o:regroupid="4">
              <v:stroke endarrow="block"/>
            </v:shape>
            <v:shape id="_x0000_s1249" type="#_x0000_t32" style="position:absolute;left:7405;top:8258;width:472;height:474" o:connectortype="straight" o:regroupid="4">
              <v:stroke endarrow="block"/>
            </v:shape>
            <v:shape id="_x0000_s1250" type="#_x0000_t32" style="position:absolute;left:3195;top:7778;width:0;height:480" o:connectortype="straight" o:regroupid="4">
              <v:stroke startarrow="block" endarrow="block"/>
            </v:shape>
            <v:shape id="_x0000_s1251" type="#_x0000_t32" style="position:absolute;left:7459;top:7298;width:418;height:2" o:connectortype="straight" o:regroupid="4">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61" type="#_x0000_t34" style="position:absolute;left:4254;top:5400;width:731;height:606;rotation:180;flip:y" o:connectortype="elbow" adj="10785,192475,-147300">
              <v:stroke endarrow="block"/>
            </v:shape>
          </v:group>
        </w:pict>
      </w:r>
      <w:r w:rsidR="00B101E8">
        <w:rPr>
          <w:rFonts w:ascii="Times New Roman" w:hAnsi="Times New Roman"/>
          <w:sz w:val="24"/>
          <w:szCs w:val="24"/>
        </w:rPr>
        <w:t>Keadaan</w:t>
      </w:r>
      <w:r w:rsidR="00C234BA">
        <w:rPr>
          <w:rFonts w:ascii="Times New Roman" w:hAnsi="Times New Roman"/>
          <w:sz w:val="24"/>
          <w:szCs w:val="24"/>
        </w:rPr>
        <w:t xml:space="preserve"> </w:t>
      </w:r>
      <w:r w:rsidR="00B101E8">
        <w:rPr>
          <w:rFonts w:ascii="Times New Roman" w:hAnsi="Times New Roman"/>
          <w:sz w:val="24"/>
          <w:szCs w:val="24"/>
        </w:rPr>
        <w:t xml:space="preserve">tersebut dapat mempengaruhi kondisi </w:t>
      </w:r>
      <w:r w:rsidR="00C234BA">
        <w:rPr>
          <w:rFonts w:ascii="Times New Roman" w:hAnsi="Times New Roman"/>
          <w:sz w:val="24"/>
          <w:szCs w:val="24"/>
        </w:rPr>
        <w:t>p</w:t>
      </w:r>
      <w:r w:rsidR="00200C71">
        <w:rPr>
          <w:rFonts w:ascii="Times New Roman" w:hAnsi="Times New Roman"/>
          <w:sz w:val="24"/>
          <w:szCs w:val="24"/>
        </w:rPr>
        <w:t xml:space="preserve">sikososial </w:t>
      </w:r>
      <w:r w:rsidR="00B101E8">
        <w:rPr>
          <w:rFonts w:ascii="Times New Roman" w:hAnsi="Times New Roman"/>
          <w:sz w:val="24"/>
          <w:szCs w:val="24"/>
        </w:rPr>
        <w:t xml:space="preserve">pada pasien karena </w:t>
      </w:r>
      <w:r w:rsidR="00F9773D">
        <w:rPr>
          <w:rFonts w:ascii="Times New Roman" w:hAnsi="Times New Roman"/>
          <w:sz w:val="24"/>
          <w:szCs w:val="24"/>
        </w:rPr>
        <w:t xml:space="preserve">melihat </w:t>
      </w:r>
      <w:r w:rsidR="00BC5167">
        <w:rPr>
          <w:rFonts w:ascii="Times New Roman" w:hAnsi="Times New Roman"/>
          <w:sz w:val="24"/>
          <w:szCs w:val="24"/>
        </w:rPr>
        <w:t>perjalanan penyakit yang membuat pasien tidak ada harapan</w:t>
      </w:r>
      <w:r w:rsidR="00587E10">
        <w:rPr>
          <w:rFonts w:ascii="Times New Roman" w:hAnsi="Times New Roman"/>
          <w:sz w:val="24"/>
          <w:szCs w:val="24"/>
        </w:rPr>
        <w:t xml:space="preserve"> serta dapat mempengaruhi kualitas hidup pasien tersebut</w:t>
      </w:r>
      <w:r w:rsidR="00BC5167">
        <w:rPr>
          <w:rFonts w:ascii="Times New Roman" w:hAnsi="Times New Roman"/>
          <w:sz w:val="24"/>
          <w:szCs w:val="24"/>
        </w:rPr>
        <w:t xml:space="preserve">. </w:t>
      </w:r>
      <w:r w:rsidR="00F9773D">
        <w:rPr>
          <w:rFonts w:ascii="Times New Roman" w:hAnsi="Times New Roman"/>
          <w:sz w:val="24"/>
          <w:szCs w:val="24"/>
        </w:rPr>
        <w:t xml:space="preserve">Pada penelitian ini, peneliti akan menjelaskan teori-teori yang berhubungan dengan konsep psikososial. </w:t>
      </w:r>
      <w:r w:rsidR="00200C71">
        <w:rPr>
          <w:rFonts w:ascii="Times New Roman" w:hAnsi="Times New Roman"/>
          <w:sz w:val="24"/>
          <w:szCs w:val="24"/>
        </w:rPr>
        <w:t xml:space="preserve">Berikut </w:t>
      </w:r>
      <w:r w:rsidR="00F9773D">
        <w:rPr>
          <w:rFonts w:ascii="Times New Roman" w:hAnsi="Times New Roman"/>
          <w:sz w:val="24"/>
          <w:szCs w:val="24"/>
        </w:rPr>
        <w:t xml:space="preserve">merupakan </w:t>
      </w:r>
      <w:r w:rsidR="00BC5167">
        <w:rPr>
          <w:rFonts w:ascii="Times New Roman" w:hAnsi="Times New Roman"/>
          <w:sz w:val="24"/>
          <w:szCs w:val="24"/>
        </w:rPr>
        <w:t xml:space="preserve">peta konsep </w:t>
      </w:r>
      <w:r w:rsidR="00C918FC">
        <w:rPr>
          <w:rFonts w:ascii="Times New Roman" w:hAnsi="Times New Roman"/>
          <w:sz w:val="24"/>
          <w:szCs w:val="24"/>
        </w:rPr>
        <w:t xml:space="preserve">psikososial pada pasien </w:t>
      </w:r>
      <w:r w:rsidR="00F9773D">
        <w:rPr>
          <w:rFonts w:ascii="Times New Roman" w:hAnsi="Times New Roman"/>
          <w:sz w:val="24"/>
          <w:szCs w:val="24"/>
        </w:rPr>
        <w:t>gagal ginjal:</w:t>
      </w:r>
    </w:p>
    <w:p w:rsidR="003C40C7" w:rsidRDefault="003C40C7" w:rsidP="00BC5167">
      <w:pPr>
        <w:spacing w:after="0" w:line="480" w:lineRule="auto"/>
        <w:ind w:firstLine="567"/>
        <w:jc w:val="both"/>
        <w:rPr>
          <w:rFonts w:ascii="Times New Roman" w:hAnsi="Times New Roman"/>
          <w:sz w:val="24"/>
          <w:szCs w:val="24"/>
        </w:rPr>
      </w:pPr>
    </w:p>
    <w:p w:rsidR="003C40C7" w:rsidRDefault="003C40C7" w:rsidP="00BC5167">
      <w:pPr>
        <w:spacing w:after="0" w:line="480" w:lineRule="auto"/>
        <w:ind w:firstLine="567"/>
        <w:jc w:val="both"/>
        <w:rPr>
          <w:rFonts w:ascii="Times New Roman" w:hAnsi="Times New Roman"/>
          <w:sz w:val="24"/>
          <w:szCs w:val="24"/>
        </w:rPr>
      </w:pPr>
    </w:p>
    <w:p w:rsidR="00BC5167" w:rsidRDefault="00BC5167" w:rsidP="00BC5167">
      <w:pPr>
        <w:spacing w:after="0" w:line="240" w:lineRule="auto"/>
        <w:ind w:firstLine="567"/>
        <w:jc w:val="both"/>
        <w:rPr>
          <w:rFonts w:ascii="Times New Roman" w:hAnsi="Times New Roman"/>
          <w:sz w:val="24"/>
          <w:szCs w:val="24"/>
        </w:rPr>
      </w:pPr>
    </w:p>
    <w:p w:rsidR="00BF0444" w:rsidRDefault="00BF0444" w:rsidP="00535667">
      <w:pPr>
        <w:spacing w:after="0" w:line="240" w:lineRule="auto"/>
        <w:jc w:val="both"/>
        <w:rPr>
          <w:rFonts w:ascii="Times New Roman" w:hAnsi="Times New Roman"/>
          <w:sz w:val="24"/>
          <w:szCs w:val="24"/>
        </w:rPr>
      </w:pPr>
    </w:p>
    <w:p w:rsidR="00C575BA" w:rsidRPr="00535667" w:rsidRDefault="00C575BA" w:rsidP="00535667">
      <w:pPr>
        <w:spacing w:after="0" w:line="240" w:lineRule="auto"/>
        <w:jc w:val="both"/>
        <w:rPr>
          <w:rFonts w:ascii="Times New Roman" w:hAnsi="Times New Roman"/>
          <w:b/>
          <w:sz w:val="24"/>
          <w:szCs w:val="24"/>
        </w:rPr>
      </w:pPr>
    </w:p>
    <w:p w:rsidR="00C575BA" w:rsidRDefault="00C575BA" w:rsidP="00A84B4F">
      <w:pPr>
        <w:spacing w:after="0" w:line="480" w:lineRule="auto"/>
        <w:ind w:firstLine="567"/>
        <w:jc w:val="both"/>
        <w:rPr>
          <w:rFonts w:ascii="Times New Roman" w:hAnsi="Times New Roman"/>
          <w:sz w:val="24"/>
          <w:szCs w:val="24"/>
        </w:rPr>
      </w:pPr>
    </w:p>
    <w:p w:rsidR="00C575BA" w:rsidRDefault="00C575BA" w:rsidP="00C575BA">
      <w:pPr>
        <w:spacing w:after="0" w:line="480" w:lineRule="auto"/>
        <w:jc w:val="both"/>
        <w:rPr>
          <w:rFonts w:ascii="Times New Roman" w:hAnsi="Times New Roman"/>
          <w:sz w:val="24"/>
          <w:szCs w:val="24"/>
        </w:rPr>
      </w:pPr>
    </w:p>
    <w:p w:rsidR="00C575BA" w:rsidRDefault="00C575BA" w:rsidP="00C575BA">
      <w:pPr>
        <w:spacing w:after="0" w:line="480" w:lineRule="auto"/>
        <w:jc w:val="both"/>
        <w:rPr>
          <w:rFonts w:ascii="Times New Roman" w:hAnsi="Times New Roman"/>
          <w:sz w:val="24"/>
          <w:szCs w:val="24"/>
        </w:rPr>
      </w:pPr>
    </w:p>
    <w:p w:rsidR="00C575BA" w:rsidRDefault="00C575BA" w:rsidP="00C575BA">
      <w:pPr>
        <w:spacing w:after="0" w:line="480" w:lineRule="auto"/>
        <w:jc w:val="both"/>
        <w:rPr>
          <w:rFonts w:ascii="Times New Roman" w:hAnsi="Times New Roman"/>
          <w:sz w:val="24"/>
          <w:szCs w:val="24"/>
        </w:rPr>
      </w:pPr>
    </w:p>
    <w:p w:rsidR="00C575BA" w:rsidRDefault="00C575BA" w:rsidP="00C575BA">
      <w:pPr>
        <w:spacing w:after="0" w:line="480" w:lineRule="auto"/>
        <w:jc w:val="both"/>
        <w:rPr>
          <w:rFonts w:ascii="Times New Roman" w:hAnsi="Times New Roman"/>
          <w:sz w:val="24"/>
          <w:szCs w:val="24"/>
        </w:rPr>
      </w:pPr>
    </w:p>
    <w:p w:rsidR="009D36AA" w:rsidRDefault="009D36AA" w:rsidP="003C40C7">
      <w:pPr>
        <w:spacing w:after="0" w:line="240" w:lineRule="auto"/>
        <w:rPr>
          <w:rFonts w:ascii="Times New Roman" w:hAnsi="Times New Roman"/>
          <w:sz w:val="24"/>
          <w:szCs w:val="24"/>
        </w:rPr>
      </w:pPr>
    </w:p>
    <w:p w:rsidR="00263DA4" w:rsidRDefault="00263DA4" w:rsidP="003C40C7">
      <w:pPr>
        <w:spacing w:after="0" w:line="240" w:lineRule="auto"/>
        <w:rPr>
          <w:rFonts w:ascii="Times New Roman" w:hAnsi="Times New Roman"/>
          <w:b/>
          <w:sz w:val="20"/>
          <w:szCs w:val="24"/>
        </w:rPr>
      </w:pPr>
    </w:p>
    <w:p w:rsidR="00713C7B" w:rsidRDefault="00713C7B" w:rsidP="003D4DD0">
      <w:pPr>
        <w:spacing w:after="0" w:line="240" w:lineRule="auto"/>
        <w:rPr>
          <w:rFonts w:ascii="Times New Roman" w:hAnsi="Times New Roman"/>
          <w:b/>
          <w:sz w:val="20"/>
          <w:szCs w:val="24"/>
        </w:rPr>
      </w:pPr>
    </w:p>
    <w:p w:rsidR="003D4DD0" w:rsidRDefault="003D4DD0" w:rsidP="003D4DD0">
      <w:pPr>
        <w:spacing w:after="0" w:line="240" w:lineRule="auto"/>
        <w:rPr>
          <w:rFonts w:ascii="Times New Roman" w:hAnsi="Times New Roman"/>
          <w:b/>
          <w:sz w:val="20"/>
          <w:szCs w:val="24"/>
        </w:rPr>
      </w:pPr>
    </w:p>
    <w:p w:rsidR="00BF0444" w:rsidRPr="00BF0444" w:rsidRDefault="00BF0444" w:rsidP="00BF0444">
      <w:pPr>
        <w:spacing w:after="0" w:line="240" w:lineRule="auto"/>
        <w:jc w:val="center"/>
        <w:rPr>
          <w:rFonts w:ascii="Times New Roman" w:hAnsi="Times New Roman"/>
          <w:b/>
          <w:sz w:val="20"/>
          <w:szCs w:val="24"/>
        </w:rPr>
      </w:pPr>
      <w:r w:rsidRPr="00BF0444">
        <w:rPr>
          <w:rFonts w:ascii="Times New Roman" w:hAnsi="Times New Roman"/>
          <w:b/>
          <w:sz w:val="20"/>
          <w:szCs w:val="24"/>
        </w:rPr>
        <w:t>Diagram 1.2</w:t>
      </w:r>
    </w:p>
    <w:p w:rsidR="00BF0444" w:rsidRDefault="00BF0444" w:rsidP="00713C7B">
      <w:pPr>
        <w:spacing w:after="0" w:line="240" w:lineRule="auto"/>
        <w:jc w:val="center"/>
        <w:rPr>
          <w:rFonts w:ascii="Times New Roman" w:hAnsi="Times New Roman"/>
          <w:b/>
          <w:sz w:val="20"/>
          <w:szCs w:val="24"/>
        </w:rPr>
      </w:pPr>
      <w:r w:rsidRPr="00BF0444">
        <w:rPr>
          <w:rFonts w:ascii="Times New Roman" w:hAnsi="Times New Roman"/>
          <w:b/>
          <w:sz w:val="20"/>
          <w:szCs w:val="24"/>
        </w:rPr>
        <w:t xml:space="preserve">Peta Konsep Kondisi Psikososial pada Pasien </w:t>
      </w:r>
      <w:r w:rsidR="00713C7B">
        <w:rPr>
          <w:rFonts w:ascii="Times New Roman" w:hAnsi="Times New Roman"/>
          <w:b/>
          <w:sz w:val="20"/>
          <w:szCs w:val="24"/>
        </w:rPr>
        <w:t>Gagal Ginjal</w:t>
      </w:r>
    </w:p>
    <w:p w:rsidR="003D4DD0" w:rsidRDefault="003D4DD0" w:rsidP="003D4DD0">
      <w:pPr>
        <w:spacing w:after="0" w:line="240" w:lineRule="auto"/>
        <w:rPr>
          <w:rFonts w:ascii="Times New Roman" w:hAnsi="Times New Roman"/>
          <w:b/>
          <w:sz w:val="20"/>
          <w:szCs w:val="24"/>
        </w:rPr>
      </w:pPr>
      <w:r>
        <w:rPr>
          <w:rFonts w:ascii="Times New Roman" w:hAnsi="Times New Roman"/>
          <w:b/>
          <w:sz w:val="20"/>
          <w:szCs w:val="24"/>
        </w:rPr>
        <w:t>Sumber: Alwasilah (2012) yang telah dimodifikasi</w:t>
      </w:r>
    </w:p>
    <w:p w:rsidR="003D4DD0" w:rsidRPr="00713C7B" w:rsidRDefault="003D4DD0" w:rsidP="00713C7B">
      <w:pPr>
        <w:spacing w:after="0" w:line="240" w:lineRule="auto"/>
        <w:jc w:val="center"/>
        <w:rPr>
          <w:rFonts w:ascii="Times New Roman" w:hAnsi="Times New Roman"/>
          <w:b/>
          <w:sz w:val="20"/>
          <w:szCs w:val="24"/>
        </w:rPr>
      </w:pPr>
    </w:p>
    <w:p w:rsidR="00FA08E7" w:rsidRDefault="00FA08E7" w:rsidP="00FA08E7">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Konsep p</w:t>
      </w:r>
      <w:r w:rsidRPr="00A22B85">
        <w:rPr>
          <w:rFonts w:ascii="Times New Roman" w:hAnsi="Times New Roman"/>
          <w:sz w:val="24"/>
          <w:szCs w:val="24"/>
        </w:rPr>
        <w:t xml:space="preserve">sikososial </w:t>
      </w:r>
      <w:r>
        <w:rPr>
          <w:rFonts w:ascii="Times New Roman" w:hAnsi="Times New Roman"/>
          <w:sz w:val="24"/>
          <w:szCs w:val="24"/>
        </w:rPr>
        <w:t xml:space="preserve">menjelaskan tentang hubungan dinamis antara </w:t>
      </w:r>
      <w:r w:rsidRPr="00A22B85">
        <w:rPr>
          <w:rFonts w:ascii="Times New Roman" w:hAnsi="Times New Roman"/>
          <w:sz w:val="24"/>
          <w:szCs w:val="24"/>
        </w:rPr>
        <w:t xml:space="preserve">dua aspek yaitu aspek psikis dan aspek sosial. Kedua aspek-aspek tersebut </w:t>
      </w:r>
      <w:r>
        <w:rPr>
          <w:rFonts w:ascii="Times New Roman" w:hAnsi="Times New Roman"/>
          <w:sz w:val="24"/>
          <w:szCs w:val="24"/>
        </w:rPr>
        <w:t xml:space="preserve">menjadi sangat penting karena </w:t>
      </w:r>
      <w:r w:rsidRPr="00A22B85">
        <w:rPr>
          <w:rFonts w:ascii="Times New Roman" w:hAnsi="Times New Roman"/>
          <w:sz w:val="24"/>
          <w:szCs w:val="24"/>
        </w:rPr>
        <w:t xml:space="preserve">dapat membantu </w:t>
      </w:r>
      <w:r>
        <w:rPr>
          <w:rFonts w:ascii="Times New Roman" w:hAnsi="Times New Roman"/>
          <w:sz w:val="24"/>
          <w:szCs w:val="24"/>
        </w:rPr>
        <w:t>individu</w:t>
      </w:r>
      <w:r w:rsidRPr="00A22B85">
        <w:rPr>
          <w:rFonts w:ascii="Times New Roman" w:hAnsi="Times New Roman"/>
          <w:sz w:val="24"/>
          <w:szCs w:val="24"/>
        </w:rPr>
        <w:t xml:space="preserve"> untuk merubah kepribadian, perila</w:t>
      </w:r>
      <w:r>
        <w:rPr>
          <w:rFonts w:ascii="Times New Roman" w:hAnsi="Times New Roman"/>
          <w:sz w:val="24"/>
          <w:szCs w:val="24"/>
        </w:rPr>
        <w:t>ku atau situasi agar dapat terpenuhinya</w:t>
      </w:r>
      <w:r w:rsidRPr="00A22B85">
        <w:rPr>
          <w:rFonts w:ascii="Times New Roman" w:hAnsi="Times New Roman"/>
          <w:sz w:val="24"/>
          <w:szCs w:val="24"/>
        </w:rPr>
        <w:t xml:space="preserve"> keberfu</w:t>
      </w:r>
      <w:r>
        <w:rPr>
          <w:rFonts w:ascii="Times New Roman" w:hAnsi="Times New Roman"/>
          <w:sz w:val="24"/>
          <w:szCs w:val="24"/>
        </w:rPr>
        <w:t xml:space="preserve">ngsian manusia dalam masyarakat dan dapat mempengaruhi kehidupan manusia. </w:t>
      </w:r>
    </w:p>
    <w:p w:rsidR="00FA08E7" w:rsidRDefault="00B96A88" w:rsidP="00430760">
      <w:pPr>
        <w:spacing w:after="0" w:line="480" w:lineRule="auto"/>
        <w:ind w:firstLine="567"/>
        <w:jc w:val="both"/>
        <w:rPr>
          <w:rFonts w:ascii="Times New Roman" w:hAnsi="Times New Roman"/>
          <w:sz w:val="24"/>
          <w:szCs w:val="24"/>
        </w:rPr>
      </w:pPr>
      <w:r>
        <w:rPr>
          <w:rFonts w:ascii="Times New Roman" w:hAnsi="Times New Roman"/>
          <w:sz w:val="24"/>
          <w:szCs w:val="24"/>
        </w:rPr>
        <w:t xml:space="preserve">Kondisi </w:t>
      </w:r>
      <w:r w:rsidR="00430760">
        <w:rPr>
          <w:rFonts w:ascii="Times New Roman" w:hAnsi="Times New Roman"/>
          <w:sz w:val="24"/>
          <w:szCs w:val="24"/>
        </w:rPr>
        <w:t xml:space="preserve">psikis </w:t>
      </w:r>
      <w:r w:rsidR="00430760">
        <w:rPr>
          <w:rFonts w:ascii="Times New Roman" w:eastAsiaTheme="minorHAnsi" w:hAnsi="Times New Roman"/>
          <w:color w:val="000000"/>
          <w:sz w:val="24"/>
          <w:szCs w:val="24"/>
        </w:rPr>
        <w:t>menjelaskan tentang semua proses mental yang b</w:t>
      </w:r>
      <w:r w:rsidR="00430760" w:rsidRPr="00A22B85">
        <w:rPr>
          <w:rFonts w:ascii="Times New Roman" w:eastAsiaTheme="minorHAnsi" w:hAnsi="Times New Roman"/>
          <w:color w:val="000000"/>
          <w:sz w:val="24"/>
          <w:szCs w:val="24"/>
        </w:rPr>
        <w:t>er</w:t>
      </w:r>
      <w:r w:rsidR="00430760">
        <w:rPr>
          <w:rFonts w:ascii="Times New Roman" w:eastAsiaTheme="minorHAnsi" w:hAnsi="Times New Roman"/>
          <w:color w:val="000000"/>
          <w:sz w:val="24"/>
          <w:szCs w:val="24"/>
        </w:rPr>
        <w:t>pusat pada kemampuan seseorang untuk mengartikan pengalaman-pengalaman yang terjadi dalam hidupnya dan bagaimana individu mengambil suatu tindakan</w:t>
      </w:r>
      <w:r w:rsidR="00430760">
        <w:rPr>
          <w:rFonts w:ascii="Times New Roman" w:hAnsi="Times New Roman"/>
          <w:sz w:val="24"/>
          <w:szCs w:val="24"/>
        </w:rPr>
        <w:t xml:space="preserve">. Kondisi sosial menjelaskan </w:t>
      </w:r>
      <w:r w:rsidR="00430760" w:rsidRPr="00153B98">
        <w:rPr>
          <w:rFonts w:ascii="Times New Roman" w:hAnsi="Times New Roman"/>
          <w:sz w:val="24"/>
          <w:szCs w:val="24"/>
        </w:rPr>
        <w:t xml:space="preserve">tentang bagaimana </w:t>
      </w:r>
      <w:r w:rsidR="00430760">
        <w:rPr>
          <w:rFonts w:ascii="Times New Roman" w:hAnsi="Times New Roman"/>
          <w:sz w:val="24"/>
          <w:szCs w:val="24"/>
        </w:rPr>
        <w:t xml:space="preserve">proses-proses sosial </w:t>
      </w:r>
      <w:r w:rsidR="00430760" w:rsidRPr="00153B98">
        <w:rPr>
          <w:rFonts w:ascii="Times New Roman" w:hAnsi="Times New Roman"/>
          <w:sz w:val="24"/>
          <w:szCs w:val="24"/>
        </w:rPr>
        <w:t>individu menjalankan kehidupannya sendiri dalam menjalin interaksi dengan masyarakat sesuai dengan peranan sosialnya tanpa ada rasa minder atau ancaman yang dapat mengganggu aktivitas individu tersebut.</w:t>
      </w:r>
      <w:r w:rsidR="00430760">
        <w:rPr>
          <w:rFonts w:ascii="Times New Roman" w:hAnsi="Times New Roman"/>
          <w:sz w:val="24"/>
          <w:szCs w:val="24"/>
        </w:rPr>
        <w:t xml:space="preserve"> </w:t>
      </w:r>
    </w:p>
    <w:p w:rsidR="009B4621" w:rsidRPr="009B4621" w:rsidRDefault="009B4621" w:rsidP="009B4621">
      <w:pPr>
        <w:spacing w:after="0" w:line="480" w:lineRule="auto"/>
        <w:ind w:firstLine="567"/>
        <w:jc w:val="both"/>
        <w:rPr>
          <w:rFonts w:ascii="Times New Roman" w:hAnsi="Times New Roman"/>
          <w:sz w:val="28"/>
          <w:szCs w:val="24"/>
          <w:shd w:val="clear" w:color="auto" w:fill="FFFFFF"/>
        </w:rPr>
      </w:pPr>
      <w:r>
        <w:rPr>
          <w:rFonts w:ascii="Times New Roman" w:hAnsi="Times New Roman"/>
          <w:sz w:val="24"/>
          <w:szCs w:val="24"/>
        </w:rPr>
        <w:t xml:space="preserve">Kondisi psikososial juga dapat mempengaruhi individu yang sedang mengalami tekanan-tekanan kesehatan </w:t>
      </w:r>
      <w:r w:rsidR="0000089A">
        <w:rPr>
          <w:rFonts w:ascii="Times New Roman" w:hAnsi="Times New Roman"/>
          <w:sz w:val="24"/>
          <w:szCs w:val="24"/>
        </w:rPr>
        <w:t>karena</w:t>
      </w:r>
      <w:r>
        <w:rPr>
          <w:rFonts w:ascii="Times New Roman" w:hAnsi="Times New Roman"/>
          <w:sz w:val="24"/>
          <w:szCs w:val="24"/>
        </w:rPr>
        <w:t xml:space="preserve"> kondisi psikososial pun menjadi aspek terpenting pada pasien gagal ginjal karena melihat perjalanan penyakit pasien yang sudah kronis maka pasien akan mengalami keputusasaan dan kecemasan berlebih karena perjalanan penyakit pasien dengan kondisi tersebut dapat mempengaruhi kualitas hidup pasien. </w:t>
      </w:r>
    </w:p>
    <w:p w:rsidR="00FA08E7" w:rsidRDefault="000328E0" w:rsidP="00FA08E7">
      <w:pPr>
        <w:spacing w:after="0" w:line="480" w:lineRule="auto"/>
        <w:ind w:firstLine="567"/>
        <w:jc w:val="both"/>
        <w:rPr>
          <w:rFonts w:ascii="Times New Roman" w:hAnsi="Times New Roman"/>
          <w:sz w:val="24"/>
        </w:rPr>
      </w:pPr>
      <w:r>
        <w:rPr>
          <w:rFonts w:ascii="Times New Roman" w:hAnsi="Times New Roman"/>
          <w:sz w:val="24"/>
          <w:szCs w:val="24"/>
        </w:rPr>
        <w:t>Pekerjaan sosial bertujuan dalam mengatasi tekanan-tekanan tersebut agar individu dapat menjalankan fungsi sosialnya dengan baik. Salah satu praktek pekerjaan sosial dibidang kesehatan</w:t>
      </w:r>
      <w:r w:rsidR="00430760">
        <w:rPr>
          <w:rFonts w:ascii="Times New Roman" w:hAnsi="Times New Roman"/>
          <w:sz w:val="24"/>
          <w:szCs w:val="24"/>
        </w:rPr>
        <w:t xml:space="preserve"> adalah pekerjaan sosial medis. </w:t>
      </w:r>
      <w:r w:rsidR="00164F8E">
        <w:rPr>
          <w:rFonts w:ascii="Times New Roman" w:hAnsi="Times New Roman"/>
          <w:sz w:val="24"/>
        </w:rPr>
        <w:t xml:space="preserve">Pekerjaan sosial medis bertujuan agar </w:t>
      </w:r>
      <w:r w:rsidR="00164F8E">
        <w:rPr>
          <w:rFonts w:ascii="Times New Roman" w:eastAsia="Times New Roman" w:hAnsi="Times New Roman"/>
          <w:sz w:val="24"/>
          <w:szCs w:val="24"/>
          <w:lang w:eastAsia="id-ID"/>
        </w:rPr>
        <w:t xml:space="preserve">mampu </w:t>
      </w:r>
      <w:r w:rsidR="00164F8E" w:rsidRPr="00362062">
        <w:rPr>
          <w:rFonts w:ascii="Times New Roman" w:eastAsia="Times New Roman" w:hAnsi="Times New Roman"/>
          <w:sz w:val="24"/>
          <w:szCs w:val="24"/>
          <w:lang w:eastAsia="id-ID"/>
        </w:rPr>
        <w:t xml:space="preserve">memberikan harapan dalam </w:t>
      </w:r>
      <w:r w:rsidR="00164F8E">
        <w:rPr>
          <w:rFonts w:ascii="Times New Roman" w:eastAsia="Times New Roman" w:hAnsi="Times New Roman"/>
          <w:sz w:val="24"/>
          <w:szCs w:val="24"/>
          <w:lang w:eastAsia="id-ID"/>
        </w:rPr>
        <w:t>dengan</w:t>
      </w:r>
      <w:r w:rsidR="00164F8E" w:rsidRPr="00362062">
        <w:rPr>
          <w:rFonts w:ascii="Times New Roman" w:eastAsia="Times New Roman" w:hAnsi="Times New Roman"/>
          <w:sz w:val="24"/>
          <w:szCs w:val="24"/>
          <w:lang w:eastAsia="id-ID"/>
        </w:rPr>
        <w:t xml:space="preserve"> mengembalikan kepercayaan diri pasien bahwa penyakitnya ini dapat tero</w:t>
      </w:r>
      <w:r w:rsidR="00164F8E">
        <w:rPr>
          <w:rFonts w:ascii="Times New Roman" w:eastAsia="Times New Roman" w:hAnsi="Times New Roman"/>
          <w:sz w:val="24"/>
          <w:szCs w:val="24"/>
          <w:lang w:eastAsia="id-ID"/>
        </w:rPr>
        <w:t xml:space="preserve">bati dan </w:t>
      </w:r>
      <w:r w:rsidR="00164F8E">
        <w:rPr>
          <w:rFonts w:ascii="Times New Roman" w:eastAsia="Times New Roman" w:hAnsi="Times New Roman"/>
          <w:sz w:val="24"/>
          <w:szCs w:val="24"/>
          <w:lang w:eastAsia="id-ID"/>
        </w:rPr>
        <w:lastRenderedPageBreak/>
        <w:t xml:space="preserve">dia akan segera sembuh serta </w:t>
      </w:r>
      <w:r w:rsidR="00164F8E">
        <w:rPr>
          <w:rFonts w:ascii="Times New Roman" w:hAnsi="Times New Roman"/>
          <w:sz w:val="24"/>
        </w:rPr>
        <w:t>memecahkan masalah-masalah sosial dan psikologis</w:t>
      </w:r>
      <w:r w:rsidR="00430760">
        <w:rPr>
          <w:rFonts w:ascii="Times New Roman" w:hAnsi="Times New Roman"/>
          <w:sz w:val="24"/>
        </w:rPr>
        <w:t xml:space="preserve"> yang berkaitan dengan penyakit.</w:t>
      </w:r>
      <w:r w:rsidR="00F643E7">
        <w:rPr>
          <w:rFonts w:ascii="Times New Roman" w:hAnsi="Times New Roman"/>
          <w:sz w:val="24"/>
        </w:rPr>
        <w:t xml:space="preserve"> </w:t>
      </w:r>
      <w:r w:rsidR="00F643E7" w:rsidRPr="0032421A">
        <w:rPr>
          <w:rFonts w:ascii="Times New Roman" w:hAnsi="Times New Roman"/>
          <w:sz w:val="24"/>
          <w:szCs w:val="24"/>
        </w:rPr>
        <w:t xml:space="preserve">Dukungan keluarga </w:t>
      </w:r>
      <w:r w:rsidR="00F643E7">
        <w:rPr>
          <w:rFonts w:ascii="Times New Roman" w:hAnsi="Times New Roman"/>
          <w:sz w:val="24"/>
          <w:szCs w:val="24"/>
        </w:rPr>
        <w:t xml:space="preserve">juga </w:t>
      </w:r>
      <w:r w:rsidR="00F643E7" w:rsidRPr="0032421A">
        <w:rPr>
          <w:rFonts w:ascii="Times New Roman" w:hAnsi="Times New Roman"/>
          <w:sz w:val="24"/>
          <w:szCs w:val="24"/>
        </w:rPr>
        <w:t>diperlukan karena pasien gagal ginjal akan mengalami sejumlah perubahan bagi hidupnnya sehingga meng</w:t>
      </w:r>
      <w:r w:rsidR="00F643E7">
        <w:rPr>
          <w:rFonts w:ascii="Times New Roman" w:hAnsi="Times New Roman"/>
          <w:sz w:val="24"/>
          <w:szCs w:val="24"/>
        </w:rPr>
        <w:t>hilangkan semangat hidup pasien, adanya</w:t>
      </w:r>
      <w:r w:rsidR="00F643E7" w:rsidRPr="0032421A">
        <w:rPr>
          <w:rFonts w:ascii="Times New Roman" w:hAnsi="Times New Roman"/>
          <w:sz w:val="24"/>
          <w:szCs w:val="24"/>
        </w:rPr>
        <w:t xml:space="preserve"> hubungan p</w:t>
      </w:r>
      <w:r w:rsidR="00F643E7">
        <w:rPr>
          <w:rFonts w:ascii="Times New Roman" w:hAnsi="Times New Roman"/>
          <w:sz w:val="24"/>
          <w:szCs w:val="24"/>
        </w:rPr>
        <w:t>os</w:t>
      </w:r>
      <w:r w:rsidR="00F643E7" w:rsidRPr="0032421A">
        <w:rPr>
          <w:rFonts w:ascii="Times New Roman" w:hAnsi="Times New Roman"/>
          <w:sz w:val="24"/>
          <w:szCs w:val="24"/>
        </w:rPr>
        <w:t xml:space="preserve">itif yang signifikan antara dukungan sosial keluarga dengan </w:t>
      </w:r>
      <w:r w:rsidR="00F643E7">
        <w:rPr>
          <w:rFonts w:ascii="Times New Roman" w:hAnsi="Times New Roman"/>
          <w:sz w:val="24"/>
          <w:szCs w:val="24"/>
        </w:rPr>
        <w:t>kondisi psikososial pasien.</w:t>
      </w:r>
    </w:p>
    <w:p w:rsidR="009B4621" w:rsidRPr="00A84B4F" w:rsidRDefault="009B4621" w:rsidP="00FA08E7">
      <w:pPr>
        <w:spacing w:after="0" w:line="480" w:lineRule="auto"/>
        <w:ind w:firstLine="567"/>
        <w:jc w:val="both"/>
        <w:rPr>
          <w:rFonts w:ascii="Times New Roman" w:hAnsi="Times New Roman"/>
          <w:sz w:val="24"/>
          <w:szCs w:val="24"/>
        </w:rPr>
      </w:pPr>
    </w:p>
    <w:p w:rsidR="00A01D12" w:rsidRDefault="00A01D12" w:rsidP="00C837B0">
      <w:pPr>
        <w:pStyle w:val="ListParagraph"/>
        <w:numPr>
          <w:ilvl w:val="0"/>
          <w:numId w:val="1"/>
        </w:numPr>
        <w:spacing w:after="0" w:line="480" w:lineRule="auto"/>
        <w:ind w:left="567" w:hanging="567"/>
        <w:jc w:val="both"/>
        <w:rPr>
          <w:rFonts w:ascii="Times New Roman" w:eastAsia="Times New Roman" w:hAnsi="Times New Roman"/>
          <w:b/>
          <w:sz w:val="24"/>
          <w:szCs w:val="24"/>
        </w:rPr>
      </w:pPr>
      <w:r>
        <w:rPr>
          <w:rFonts w:ascii="Times New Roman" w:eastAsia="Times New Roman" w:hAnsi="Times New Roman"/>
          <w:b/>
          <w:sz w:val="24"/>
          <w:szCs w:val="24"/>
        </w:rPr>
        <w:t>Metodologi Penelitian</w:t>
      </w:r>
    </w:p>
    <w:p w:rsidR="00A01D12" w:rsidRPr="00DB4193" w:rsidRDefault="00A01D12" w:rsidP="00DB4193">
      <w:pPr>
        <w:pStyle w:val="ListParagraph"/>
        <w:numPr>
          <w:ilvl w:val="0"/>
          <w:numId w:val="23"/>
        </w:numPr>
        <w:spacing w:after="0" w:line="480" w:lineRule="auto"/>
        <w:ind w:left="567" w:hanging="567"/>
        <w:jc w:val="both"/>
        <w:rPr>
          <w:rFonts w:ascii="Times New Roman" w:eastAsia="Times New Roman" w:hAnsi="Times New Roman"/>
          <w:b/>
          <w:sz w:val="24"/>
          <w:szCs w:val="24"/>
        </w:rPr>
      </w:pPr>
      <w:r w:rsidRPr="00DB4193">
        <w:rPr>
          <w:rFonts w:ascii="Times New Roman" w:eastAsia="Times New Roman" w:hAnsi="Times New Roman"/>
          <w:b/>
          <w:sz w:val="24"/>
          <w:szCs w:val="24"/>
        </w:rPr>
        <w:t>Metode Penelitian</w:t>
      </w:r>
    </w:p>
    <w:p w:rsidR="00BC26E4" w:rsidRPr="007800F1" w:rsidRDefault="00C73AEB" w:rsidP="00BC26E4">
      <w:pPr>
        <w:spacing w:after="0" w:line="480" w:lineRule="auto"/>
        <w:ind w:firstLine="567"/>
        <w:jc w:val="both"/>
        <w:rPr>
          <w:rFonts w:ascii="Times New Roman" w:hAnsi="Times New Roman"/>
          <w:sz w:val="24"/>
        </w:rPr>
      </w:pPr>
      <w:r>
        <w:rPr>
          <w:rFonts w:ascii="Times New Roman" w:hAnsi="Times New Roman"/>
          <w:sz w:val="24"/>
        </w:rPr>
        <w:t>P</w:t>
      </w:r>
      <w:r w:rsidR="00BC26E4" w:rsidRPr="0055166E">
        <w:rPr>
          <w:rFonts w:ascii="Times New Roman" w:hAnsi="Times New Roman"/>
          <w:sz w:val="24"/>
        </w:rPr>
        <w:t xml:space="preserve">eneliti berusaha untuk menggambarkan tentang kondisi psikososial </w:t>
      </w:r>
      <w:r w:rsidR="00BC26E4">
        <w:rPr>
          <w:rFonts w:ascii="Times New Roman" w:hAnsi="Times New Roman"/>
          <w:sz w:val="24"/>
        </w:rPr>
        <w:t xml:space="preserve">pada </w:t>
      </w:r>
      <w:r w:rsidR="00BC26E4" w:rsidRPr="0055166E">
        <w:rPr>
          <w:rFonts w:ascii="Times New Roman" w:hAnsi="Times New Roman"/>
          <w:sz w:val="24"/>
        </w:rPr>
        <w:t xml:space="preserve">pasien </w:t>
      </w:r>
      <w:r w:rsidR="004D361F">
        <w:rPr>
          <w:rFonts w:ascii="Times New Roman" w:hAnsi="Times New Roman"/>
          <w:sz w:val="24"/>
        </w:rPr>
        <w:t>gagal ginjal</w:t>
      </w:r>
      <w:r w:rsidR="00BC26E4" w:rsidRPr="0055166E">
        <w:rPr>
          <w:rFonts w:ascii="Times New Roman" w:hAnsi="Times New Roman"/>
          <w:sz w:val="24"/>
        </w:rPr>
        <w:t xml:space="preserve"> di Kota Cimahi.</w:t>
      </w:r>
      <w:r w:rsidR="00BC26E4">
        <w:rPr>
          <w:rFonts w:ascii="Times New Roman" w:hAnsi="Times New Roman"/>
          <w:sz w:val="24"/>
        </w:rPr>
        <w:t xml:space="preserve"> </w:t>
      </w:r>
      <w:r w:rsidR="002B3C49">
        <w:rPr>
          <w:rFonts w:ascii="Times New Roman" w:hAnsi="Times New Roman"/>
          <w:sz w:val="24"/>
        </w:rPr>
        <w:t>P</w:t>
      </w:r>
      <w:r w:rsidR="00BB50AB" w:rsidRPr="0055166E">
        <w:rPr>
          <w:rFonts w:ascii="Times New Roman" w:hAnsi="Times New Roman"/>
          <w:sz w:val="24"/>
        </w:rPr>
        <w:t xml:space="preserve">eneliti menggunakan metode </w:t>
      </w:r>
      <w:bookmarkStart w:id="0" w:name="OLE_LINK11"/>
      <w:bookmarkStart w:id="1" w:name="OLE_LINK13"/>
      <w:r w:rsidR="00BB50AB" w:rsidRPr="0055166E">
        <w:rPr>
          <w:rFonts w:ascii="Times New Roman" w:hAnsi="Times New Roman"/>
          <w:sz w:val="24"/>
        </w:rPr>
        <w:t xml:space="preserve">penelitian </w:t>
      </w:r>
      <w:r w:rsidR="00BB50AB" w:rsidRPr="0055166E">
        <w:rPr>
          <w:rFonts w:ascii="Times New Roman" w:hAnsi="Times New Roman"/>
          <w:sz w:val="24"/>
          <w:lang w:val="sv-SE"/>
        </w:rPr>
        <w:t>kualitatif</w:t>
      </w:r>
      <w:bookmarkEnd w:id="0"/>
      <w:bookmarkEnd w:id="1"/>
      <w:r w:rsidR="002B3C49">
        <w:rPr>
          <w:rFonts w:ascii="Times New Roman" w:hAnsi="Times New Roman"/>
          <w:sz w:val="24"/>
        </w:rPr>
        <w:t xml:space="preserve"> yang menurut Alwasilah </w:t>
      </w:r>
      <w:r w:rsidR="00BC26E4">
        <w:rPr>
          <w:rFonts w:ascii="Times New Roman" w:hAnsi="Times New Roman"/>
          <w:sz w:val="24"/>
        </w:rPr>
        <w:t>(2012: 100)</w:t>
      </w:r>
      <w:r w:rsidR="002B3C49">
        <w:rPr>
          <w:rFonts w:ascii="Times New Roman" w:hAnsi="Times New Roman"/>
          <w:sz w:val="24"/>
        </w:rPr>
        <w:t xml:space="preserve"> yakni</w:t>
      </w:r>
      <w:r w:rsidR="00BC26E4">
        <w:rPr>
          <w:rFonts w:ascii="Times New Roman" w:hAnsi="Times New Roman"/>
          <w:sz w:val="24"/>
        </w:rPr>
        <w:t>: “Penelitian kualitatif berfokus pada</w:t>
      </w:r>
      <w:r w:rsidR="00BC26E4" w:rsidRPr="0055166E">
        <w:rPr>
          <w:rFonts w:ascii="Times New Roman" w:hAnsi="Times New Roman"/>
          <w:sz w:val="24"/>
          <w:lang w:val="sv-SE"/>
        </w:rPr>
        <w:t xml:space="preserve"> </w:t>
      </w:r>
      <w:r w:rsidR="00BC26E4">
        <w:rPr>
          <w:rFonts w:ascii="Times New Roman" w:hAnsi="Times New Roman"/>
          <w:sz w:val="24"/>
        </w:rPr>
        <w:t xml:space="preserve">fenomena tertentu yang tidak memiliki </w:t>
      </w:r>
      <w:r w:rsidR="00BC26E4" w:rsidRPr="00DE3E61">
        <w:rPr>
          <w:rFonts w:ascii="Times New Roman" w:hAnsi="Times New Roman"/>
          <w:i/>
          <w:sz w:val="24"/>
        </w:rPr>
        <w:t>generalizability</w:t>
      </w:r>
      <w:r w:rsidR="00BC26E4">
        <w:rPr>
          <w:rFonts w:ascii="Times New Roman" w:hAnsi="Times New Roman"/>
          <w:sz w:val="24"/>
        </w:rPr>
        <w:t xml:space="preserve"> dan </w:t>
      </w:r>
      <w:r w:rsidR="00BC26E4">
        <w:rPr>
          <w:rFonts w:ascii="Times New Roman" w:hAnsi="Times New Roman"/>
          <w:i/>
          <w:sz w:val="24"/>
        </w:rPr>
        <w:t xml:space="preserve">comparability, </w:t>
      </w:r>
      <w:r w:rsidR="00BC26E4">
        <w:rPr>
          <w:rFonts w:ascii="Times New Roman" w:hAnsi="Times New Roman"/>
          <w:sz w:val="24"/>
        </w:rPr>
        <w:t xml:space="preserve">tetapi memiliki </w:t>
      </w:r>
      <w:r w:rsidR="00BC26E4">
        <w:rPr>
          <w:rFonts w:ascii="Times New Roman" w:hAnsi="Times New Roman"/>
          <w:i/>
          <w:sz w:val="24"/>
        </w:rPr>
        <w:t xml:space="preserve">internal vadility </w:t>
      </w:r>
      <w:r w:rsidR="00BC26E4">
        <w:rPr>
          <w:rFonts w:ascii="Times New Roman" w:hAnsi="Times New Roman"/>
          <w:sz w:val="24"/>
        </w:rPr>
        <w:t xml:space="preserve">dan </w:t>
      </w:r>
      <w:r w:rsidR="00BC26E4">
        <w:rPr>
          <w:rFonts w:ascii="Times New Roman" w:hAnsi="Times New Roman"/>
          <w:i/>
          <w:sz w:val="24"/>
        </w:rPr>
        <w:t>contextual understanding</w:t>
      </w:r>
      <w:r w:rsidR="00BC26E4">
        <w:rPr>
          <w:rFonts w:ascii="Times New Roman" w:hAnsi="Times New Roman"/>
          <w:sz w:val="24"/>
        </w:rPr>
        <w:t>”.</w:t>
      </w:r>
    </w:p>
    <w:p w:rsidR="00423858" w:rsidRPr="00EB55E8" w:rsidRDefault="00BC26E4" w:rsidP="00423858">
      <w:pPr>
        <w:spacing w:after="0" w:line="480" w:lineRule="auto"/>
        <w:ind w:firstLine="567"/>
        <w:jc w:val="both"/>
        <w:rPr>
          <w:rFonts w:ascii="Times New Roman" w:hAnsi="Times New Roman"/>
          <w:sz w:val="24"/>
        </w:rPr>
      </w:pPr>
      <w:r w:rsidRPr="0055166E">
        <w:rPr>
          <w:rFonts w:ascii="Times New Roman" w:hAnsi="Times New Roman"/>
          <w:sz w:val="24"/>
        </w:rPr>
        <w:t>Tujuan dari penggunaan metode p</w:t>
      </w:r>
      <w:r w:rsidR="00C73AEB">
        <w:rPr>
          <w:rFonts w:ascii="Times New Roman" w:hAnsi="Times New Roman"/>
          <w:sz w:val="24"/>
        </w:rPr>
        <w:t xml:space="preserve">enelitian kualitatif ini adalah </w:t>
      </w:r>
      <w:r w:rsidRPr="0055166E">
        <w:rPr>
          <w:rFonts w:ascii="Times New Roman" w:hAnsi="Times New Roman"/>
          <w:sz w:val="24"/>
        </w:rPr>
        <w:t xml:space="preserve">untuk </w:t>
      </w:r>
      <w:r>
        <w:rPr>
          <w:rFonts w:ascii="Times New Roman" w:hAnsi="Times New Roman"/>
          <w:sz w:val="24"/>
        </w:rPr>
        <w:t xml:space="preserve">mendeskripsikan realitas di lapangan </w:t>
      </w:r>
      <w:r w:rsidRPr="0055166E">
        <w:rPr>
          <w:rFonts w:ascii="Times New Roman" w:hAnsi="Times New Roman"/>
          <w:sz w:val="24"/>
        </w:rPr>
        <w:t>mengenai kondisi</w:t>
      </w:r>
      <w:r w:rsidRPr="0055166E">
        <w:rPr>
          <w:rFonts w:ascii="Times New Roman" w:hAnsi="Times New Roman"/>
          <w:sz w:val="24"/>
          <w:lang w:val="en-US"/>
        </w:rPr>
        <w:t xml:space="preserve"> psikososial </w:t>
      </w:r>
      <w:r>
        <w:rPr>
          <w:rFonts w:ascii="Times New Roman" w:hAnsi="Times New Roman"/>
          <w:sz w:val="24"/>
        </w:rPr>
        <w:t xml:space="preserve">pada pasien </w:t>
      </w:r>
      <w:r w:rsidR="004D361F">
        <w:rPr>
          <w:rFonts w:ascii="Times New Roman" w:hAnsi="Times New Roman"/>
          <w:sz w:val="24"/>
        </w:rPr>
        <w:t>gagal ginjal yang</w:t>
      </w:r>
      <w:r>
        <w:rPr>
          <w:rFonts w:ascii="Times New Roman" w:hAnsi="Times New Roman"/>
          <w:sz w:val="24"/>
        </w:rPr>
        <w:t xml:space="preserve"> </w:t>
      </w:r>
      <w:r w:rsidR="004D361F">
        <w:rPr>
          <w:rFonts w:ascii="Times New Roman" w:hAnsi="Times New Roman"/>
          <w:sz w:val="24"/>
        </w:rPr>
        <w:t xml:space="preserve">berdomisili di </w:t>
      </w:r>
      <w:r>
        <w:rPr>
          <w:rFonts w:ascii="Times New Roman" w:hAnsi="Times New Roman"/>
          <w:sz w:val="24"/>
        </w:rPr>
        <w:t xml:space="preserve">Kota Cimahi. </w:t>
      </w:r>
      <w:r w:rsidRPr="0055166E">
        <w:rPr>
          <w:rFonts w:ascii="Times New Roman" w:hAnsi="Times New Roman"/>
          <w:sz w:val="24"/>
          <w:lang w:val="sv-SE"/>
        </w:rPr>
        <w:t xml:space="preserve">Penelitian ini memandang realita </w:t>
      </w:r>
      <w:r w:rsidR="004D361F">
        <w:rPr>
          <w:rFonts w:ascii="Times New Roman" w:hAnsi="Times New Roman"/>
          <w:sz w:val="24"/>
        </w:rPr>
        <w:t xml:space="preserve">adalah situasi yang diciptakan oleh pasien gagal ginjal yang </w:t>
      </w:r>
      <w:r w:rsidR="0000089A">
        <w:rPr>
          <w:rFonts w:ascii="Times New Roman" w:hAnsi="Times New Roman"/>
          <w:sz w:val="24"/>
          <w:lang w:val="sv-SE"/>
        </w:rPr>
        <w:t>terlibat dalam penelitian</w:t>
      </w:r>
      <w:r w:rsidR="0000089A">
        <w:rPr>
          <w:rFonts w:ascii="Times New Roman" w:hAnsi="Times New Roman"/>
          <w:sz w:val="24"/>
        </w:rPr>
        <w:t xml:space="preserve"> </w:t>
      </w:r>
      <w:r w:rsidRPr="0055166E">
        <w:rPr>
          <w:rFonts w:ascii="Times New Roman" w:hAnsi="Times New Roman"/>
          <w:sz w:val="24"/>
          <w:lang w:val="sv-SE"/>
        </w:rPr>
        <w:t xml:space="preserve">sehingga muncul </w:t>
      </w:r>
      <w:r>
        <w:rPr>
          <w:rFonts w:ascii="Times New Roman" w:hAnsi="Times New Roman"/>
          <w:sz w:val="24"/>
        </w:rPr>
        <w:t>hubungan yang ditandai oleh kesesuaian, kesepakatan, persetujuan, atau kedekatan antara peneliti dan yang diteliti.</w:t>
      </w:r>
      <w:r w:rsidRPr="0055166E">
        <w:rPr>
          <w:rFonts w:ascii="Times New Roman" w:hAnsi="Times New Roman"/>
          <w:sz w:val="24"/>
          <w:lang w:val="sv-SE"/>
        </w:rPr>
        <w:t xml:space="preserve"> </w:t>
      </w:r>
      <w:r>
        <w:rPr>
          <w:rFonts w:ascii="Times New Roman" w:hAnsi="Times New Roman"/>
          <w:sz w:val="24"/>
        </w:rPr>
        <w:t xml:space="preserve">Oleh karena itu, peneliti berusaha membangun kepercayaan dengan pasien </w:t>
      </w:r>
      <w:r w:rsidR="002B3C49">
        <w:rPr>
          <w:rFonts w:ascii="Times New Roman" w:hAnsi="Times New Roman"/>
          <w:sz w:val="24"/>
        </w:rPr>
        <w:t xml:space="preserve">gagal ginjal </w:t>
      </w:r>
      <w:r>
        <w:rPr>
          <w:rFonts w:ascii="Times New Roman" w:hAnsi="Times New Roman"/>
          <w:sz w:val="24"/>
        </w:rPr>
        <w:t>agar pasien tersebut mau mengungkapkan permasalahannya kepada peneliti dengan perasaan aman tanpa rasa takut atau paksaan.</w:t>
      </w:r>
    </w:p>
    <w:p w:rsidR="00BF5E26" w:rsidRDefault="00BC26E4" w:rsidP="0000089A">
      <w:pPr>
        <w:spacing w:after="0" w:line="480" w:lineRule="auto"/>
        <w:ind w:firstLine="567"/>
        <w:jc w:val="both"/>
        <w:rPr>
          <w:rFonts w:ascii="Times New Roman" w:hAnsi="Times New Roman"/>
          <w:sz w:val="24"/>
        </w:rPr>
      </w:pPr>
      <w:r w:rsidRPr="0055166E">
        <w:rPr>
          <w:rFonts w:ascii="Times New Roman" w:hAnsi="Times New Roman"/>
          <w:sz w:val="24"/>
        </w:rPr>
        <w:lastRenderedPageBreak/>
        <w:t xml:space="preserve">Pada penelitian ini, </w:t>
      </w:r>
      <w:r w:rsidR="004D361F">
        <w:rPr>
          <w:rFonts w:ascii="Times New Roman" w:hAnsi="Times New Roman"/>
          <w:sz w:val="24"/>
        </w:rPr>
        <w:t xml:space="preserve">peneliti </w:t>
      </w:r>
      <w:r w:rsidR="004D361F" w:rsidRPr="00DB192D">
        <w:rPr>
          <w:rFonts w:ascii="Times New Roman" w:hAnsi="Times New Roman"/>
          <w:sz w:val="24"/>
          <w:szCs w:val="24"/>
        </w:rPr>
        <w:t xml:space="preserve">berusaha memahami </w:t>
      </w:r>
      <w:r w:rsidR="002B3C49">
        <w:rPr>
          <w:rFonts w:ascii="Times New Roman" w:hAnsi="Times New Roman"/>
          <w:sz w:val="24"/>
          <w:szCs w:val="24"/>
        </w:rPr>
        <w:t>pasien gagal ginjal</w:t>
      </w:r>
      <w:r w:rsidR="004D361F" w:rsidRPr="00DB192D">
        <w:rPr>
          <w:rFonts w:ascii="Times New Roman" w:hAnsi="Times New Roman"/>
          <w:sz w:val="24"/>
          <w:szCs w:val="24"/>
        </w:rPr>
        <w:t xml:space="preserve"> dari kerangka berpikirnya sendiri.</w:t>
      </w:r>
      <w:r w:rsidR="004D361F">
        <w:rPr>
          <w:rFonts w:ascii="Times New Roman" w:hAnsi="Times New Roman"/>
          <w:sz w:val="24"/>
          <w:szCs w:val="24"/>
        </w:rPr>
        <w:t xml:space="preserve"> </w:t>
      </w:r>
      <w:r w:rsidR="004D361F">
        <w:rPr>
          <w:rFonts w:ascii="Times New Roman" w:hAnsi="Times New Roman"/>
          <w:sz w:val="24"/>
        </w:rPr>
        <w:t>Dengan demikian, y</w:t>
      </w:r>
      <w:r w:rsidRPr="0055166E">
        <w:rPr>
          <w:rFonts w:ascii="Times New Roman" w:hAnsi="Times New Roman"/>
          <w:sz w:val="24"/>
        </w:rPr>
        <w:t xml:space="preserve">ang penting adalah pengalaman, pendapat, perasaan dan pengetahuan pasien </w:t>
      </w:r>
      <w:r w:rsidR="004D361F">
        <w:rPr>
          <w:rFonts w:ascii="Times New Roman" w:hAnsi="Times New Roman"/>
          <w:sz w:val="24"/>
        </w:rPr>
        <w:t>gagal ginjal</w:t>
      </w:r>
      <w:r w:rsidRPr="0055166E">
        <w:rPr>
          <w:rFonts w:ascii="Times New Roman" w:hAnsi="Times New Roman"/>
          <w:sz w:val="24"/>
        </w:rPr>
        <w:t xml:space="preserve"> itu sendiri sebagai </w:t>
      </w:r>
      <w:r w:rsidR="00C73AEB">
        <w:rPr>
          <w:rFonts w:ascii="Times New Roman" w:hAnsi="Times New Roman"/>
          <w:sz w:val="24"/>
        </w:rPr>
        <w:t>informan</w:t>
      </w:r>
      <w:r w:rsidRPr="0055166E">
        <w:rPr>
          <w:rFonts w:ascii="Times New Roman" w:hAnsi="Times New Roman"/>
          <w:sz w:val="24"/>
        </w:rPr>
        <w:t xml:space="preserve">. Semua perspektif menjadi bernilai bagi peneliti. Peneliti tidak melihat benar atau salah, namun menganggap bahwa semua data yang didapatkan dari pasien </w:t>
      </w:r>
      <w:r w:rsidR="004D361F">
        <w:rPr>
          <w:rFonts w:ascii="Times New Roman" w:hAnsi="Times New Roman"/>
          <w:sz w:val="24"/>
        </w:rPr>
        <w:t>gagal ginjal</w:t>
      </w:r>
      <w:r w:rsidRPr="0055166E">
        <w:rPr>
          <w:rFonts w:ascii="Times New Roman" w:hAnsi="Times New Roman"/>
          <w:sz w:val="24"/>
          <w:lang w:val="en-US"/>
        </w:rPr>
        <w:t xml:space="preserve"> </w:t>
      </w:r>
      <w:r w:rsidRPr="0055166E">
        <w:rPr>
          <w:rFonts w:ascii="Times New Roman" w:hAnsi="Times New Roman"/>
          <w:sz w:val="24"/>
        </w:rPr>
        <w:t xml:space="preserve">itu penting. </w:t>
      </w:r>
    </w:p>
    <w:p w:rsidR="0000089A" w:rsidRDefault="0000089A" w:rsidP="0000089A">
      <w:pPr>
        <w:spacing w:after="0" w:line="480" w:lineRule="auto"/>
        <w:ind w:firstLine="567"/>
        <w:jc w:val="both"/>
        <w:rPr>
          <w:rFonts w:ascii="Times New Roman" w:hAnsi="Times New Roman"/>
          <w:sz w:val="24"/>
        </w:rPr>
      </w:pPr>
    </w:p>
    <w:p w:rsidR="00A01D12" w:rsidRPr="00DB4193" w:rsidRDefault="00A01D12" w:rsidP="00DB4193">
      <w:pPr>
        <w:pStyle w:val="ListParagraph"/>
        <w:numPr>
          <w:ilvl w:val="0"/>
          <w:numId w:val="23"/>
        </w:numPr>
        <w:spacing w:after="0" w:line="480" w:lineRule="auto"/>
        <w:ind w:left="567" w:hanging="567"/>
        <w:jc w:val="both"/>
        <w:rPr>
          <w:rFonts w:ascii="Times New Roman" w:eastAsia="Times New Roman" w:hAnsi="Times New Roman"/>
          <w:b/>
          <w:sz w:val="24"/>
          <w:szCs w:val="24"/>
        </w:rPr>
      </w:pPr>
      <w:r w:rsidRPr="00DB4193">
        <w:rPr>
          <w:rFonts w:ascii="Times New Roman" w:eastAsia="Times New Roman" w:hAnsi="Times New Roman"/>
          <w:b/>
          <w:sz w:val="24"/>
          <w:szCs w:val="24"/>
        </w:rPr>
        <w:t>Subjek Penelitian</w:t>
      </w:r>
    </w:p>
    <w:p w:rsidR="00BC26E4" w:rsidRPr="00BB50AB" w:rsidRDefault="00BC26E4" w:rsidP="00BB50AB">
      <w:pPr>
        <w:spacing w:after="0" w:line="480" w:lineRule="auto"/>
        <w:ind w:firstLine="567"/>
        <w:jc w:val="both"/>
        <w:rPr>
          <w:rFonts w:ascii="Times New Roman" w:hAnsi="Times New Roman"/>
          <w:sz w:val="24"/>
        </w:rPr>
      </w:pPr>
      <w:r w:rsidRPr="00C520DF">
        <w:rPr>
          <w:rFonts w:ascii="Times New Roman" w:hAnsi="Times New Roman"/>
          <w:sz w:val="24"/>
        </w:rPr>
        <w:t xml:space="preserve">Subjek yang akan diteliti disebut informan. </w:t>
      </w:r>
      <w:r>
        <w:rPr>
          <w:rFonts w:ascii="Times New Roman" w:hAnsi="Times New Roman"/>
          <w:sz w:val="24"/>
        </w:rPr>
        <w:t>Informan m</w:t>
      </w:r>
      <w:r w:rsidRPr="00C520DF">
        <w:rPr>
          <w:rFonts w:ascii="Times New Roman" w:hAnsi="Times New Roman"/>
          <w:sz w:val="24"/>
        </w:rPr>
        <w:t>enurut A</w:t>
      </w:r>
      <w:r>
        <w:rPr>
          <w:rFonts w:ascii="Times New Roman" w:hAnsi="Times New Roman"/>
          <w:sz w:val="24"/>
        </w:rPr>
        <w:t xml:space="preserve">lwasilah </w:t>
      </w:r>
      <w:r w:rsidRPr="00C520DF">
        <w:rPr>
          <w:rFonts w:ascii="Times New Roman" w:hAnsi="Times New Roman"/>
          <w:sz w:val="24"/>
        </w:rPr>
        <w:t>(</w:t>
      </w:r>
      <w:r>
        <w:rPr>
          <w:rFonts w:ascii="Times New Roman" w:hAnsi="Times New Roman"/>
          <w:sz w:val="24"/>
        </w:rPr>
        <w:t>2012: 102</w:t>
      </w:r>
      <w:r w:rsidRPr="00C520DF">
        <w:rPr>
          <w:rFonts w:ascii="Times New Roman" w:hAnsi="Times New Roman"/>
          <w:sz w:val="24"/>
        </w:rPr>
        <w:t>)</w:t>
      </w:r>
      <w:r w:rsidR="002B3C49">
        <w:rPr>
          <w:rFonts w:ascii="Times New Roman" w:hAnsi="Times New Roman"/>
          <w:sz w:val="24"/>
        </w:rPr>
        <w:t xml:space="preserve"> yakni</w:t>
      </w:r>
      <w:r>
        <w:rPr>
          <w:rFonts w:ascii="Times New Roman" w:hAnsi="Times New Roman"/>
          <w:sz w:val="24"/>
        </w:rPr>
        <w:t xml:space="preserve">: </w:t>
      </w:r>
      <w:r w:rsidRPr="00C520DF">
        <w:rPr>
          <w:rFonts w:ascii="Times New Roman" w:hAnsi="Times New Roman"/>
          <w:sz w:val="24"/>
        </w:rPr>
        <w:t>“</w:t>
      </w:r>
      <w:r w:rsidR="00545C4C">
        <w:rPr>
          <w:rFonts w:ascii="Times New Roman" w:hAnsi="Times New Roman"/>
          <w:sz w:val="24"/>
        </w:rPr>
        <w:t xml:space="preserve">Pemilihan sampel </w:t>
      </w:r>
      <w:r>
        <w:rPr>
          <w:rFonts w:ascii="Times New Roman" w:hAnsi="Times New Roman"/>
          <w:sz w:val="24"/>
        </w:rPr>
        <w:t>bukan saja diterapkan pada manusia sebagai informan, melainkan juga pada latar (</w:t>
      </w:r>
      <w:r>
        <w:rPr>
          <w:rFonts w:ascii="Times New Roman" w:hAnsi="Times New Roman"/>
          <w:i/>
          <w:sz w:val="24"/>
        </w:rPr>
        <w:t>setting</w:t>
      </w:r>
      <w:r>
        <w:rPr>
          <w:rFonts w:ascii="Times New Roman" w:hAnsi="Times New Roman"/>
          <w:sz w:val="24"/>
        </w:rPr>
        <w:t>), kejadian dan proses</w:t>
      </w:r>
      <w:r w:rsidRPr="00C520DF">
        <w:rPr>
          <w:rFonts w:ascii="Times New Roman" w:hAnsi="Times New Roman"/>
          <w:sz w:val="24"/>
        </w:rPr>
        <w:t xml:space="preserve">”. </w:t>
      </w:r>
      <w:r>
        <w:rPr>
          <w:rFonts w:ascii="Times New Roman" w:hAnsi="Times New Roman"/>
          <w:sz w:val="24"/>
        </w:rPr>
        <w:t xml:space="preserve">Peneliti menggunakan </w:t>
      </w:r>
      <w:r>
        <w:rPr>
          <w:rFonts w:ascii="Times New Roman" w:hAnsi="Times New Roman"/>
          <w:iCs/>
          <w:sz w:val="24"/>
        </w:rPr>
        <w:t xml:space="preserve">teknik </w:t>
      </w:r>
      <w:r>
        <w:rPr>
          <w:rFonts w:ascii="Times New Roman" w:hAnsi="Times New Roman"/>
          <w:i/>
          <w:iCs/>
          <w:sz w:val="24"/>
          <w:szCs w:val="24"/>
        </w:rPr>
        <w:t xml:space="preserve">purposive </w:t>
      </w:r>
      <w:r w:rsidRPr="00C520DF">
        <w:rPr>
          <w:rFonts w:ascii="Times New Roman" w:hAnsi="Times New Roman"/>
          <w:i/>
          <w:iCs/>
          <w:sz w:val="24"/>
          <w:szCs w:val="24"/>
        </w:rPr>
        <w:t>sampling</w:t>
      </w:r>
      <w:r>
        <w:rPr>
          <w:rFonts w:ascii="Times New Roman" w:hAnsi="Times New Roman"/>
          <w:sz w:val="24"/>
        </w:rPr>
        <w:t xml:space="preserve"> </w:t>
      </w:r>
      <w:r w:rsidR="002B3C49">
        <w:rPr>
          <w:rFonts w:ascii="Times New Roman" w:hAnsi="Times New Roman"/>
          <w:sz w:val="24"/>
        </w:rPr>
        <w:t xml:space="preserve">adapun </w:t>
      </w:r>
      <w:r w:rsidR="002B3C49">
        <w:rPr>
          <w:rFonts w:ascii="Times New Roman" w:hAnsi="Times New Roman"/>
          <w:iCs/>
          <w:sz w:val="24"/>
        </w:rPr>
        <w:t>m</w:t>
      </w:r>
      <w:r w:rsidRPr="00C520DF">
        <w:rPr>
          <w:rFonts w:ascii="Times New Roman" w:hAnsi="Times New Roman"/>
          <w:iCs/>
          <w:sz w:val="24"/>
        </w:rPr>
        <w:t xml:space="preserve">enurut </w:t>
      </w:r>
      <w:r>
        <w:rPr>
          <w:rFonts w:ascii="Times New Roman" w:hAnsi="Times New Roman"/>
          <w:iCs/>
          <w:sz w:val="24"/>
        </w:rPr>
        <w:t>Patton (1990) yang dikutip oleh Alwasilah</w:t>
      </w:r>
      <w:r w:rsidR="002B3C49">
        <w:rPr>
          <w:rFonts w:ascii="Times New Roman" w:hAnsi="Times New Roman"/>
          <w:iCs/>
          <w:sz w:val="24"/>
        </w:rPr>
        <w:t xml:space="preserve"> </w:t>
      </w:r>
      <w:r w:rsidRPr="00C520DF">
        <w:rPr>
          <w:rFonts w:ascii="Times New Roman" w:hAnsi="Times New Roman"/>
          <w:iCs/>
          <w:sz w:val="24"/>
        </w:rPr>
        <w:t>(2012:</w:t>
      </w:r>
      <w:r>
        <w:rPr>
          <w:rFonts w:ascii="Times New Roman" w:hAnsi="Times New Roman"/>
          <w:iCs/>
          <w:sz w:val="24"/>
        </w:rPr>
        <w:t xml:space="preserve"> 103) bahwa: ”</w:t>
      </w:r>
      <w:r w:rsidR="00606FAC">
        <w:rPr>
          <w:rFonts w:ascii="Times New Roman" w:hAnsi="Times New Roman"/>
          <w:i/>
          <w:iCs/>
          <w:sz w:val="24"/>
        </w:rPr>
        <w:t>P</w:t>
      </w:r>
      <w:r w:rsidRPr="00AF3B29">
        <w:rPr>
          <w:rFonts w:ascii="Times New Roman" w:hAnsi="Times New Roman"/>
          <w:i/>
          <w:iCs/>
          <w:sz w:val="24"/>
        </w:rPr>
        <w:t>urposive sampling</w:t>
      </w:r>
      <w:r>
        <w:rPr>
          <w:rFonts w:ascii="Times New Roman" w:hAnsi="Times New Roman"/>
          <w:i/>
          <w:iCs/>
          <w:sz w:val="24"/>
        </w:rPr>
        <w:t xml:space="preserve">, </w:t>
      </w:r>
      <w:r>
        <w:rPr>
          <w:rFonts w:ascii="Times New Roman" w:hAnsi="Times New Roman"/>
          <w:iCs/>
          <w:sz w:val="24"/>
        </w:rPr>
        <w:t xml:space="preserve">yakni jurus agar manusia, latar, dan kejadian tertentu (unik, khusus, tersendiri, aneh, </w:t>
      </w:r>
      <w:r w:rsidRPr="00AF3B29">
        <w:rPr>
          <w:rFonts w:ascii="Times New Roman" w:hAnsi="Times New Roman"/>
          <w:i/>
          <w:iCs/>
          <w:sz w:val="24"/>
        </w:rPr>
        <w:t>nyeleneh</w:t>
      </w:r>
      <w:r>
        <w:rPr>
          <w:rFonts w:ascii="Times New Roman" w:hAnsi="Times New Roman"/>
          <w:iCs/>
          <w:sz w:val="24"/>
        </w:rPr>
        <w:t xml:space="preserve">) betul-betul diupayakan terpilih (tersertakan) untuk memberikan informasi penting yang tidak mungkin diperbolehkan melalui jurus lain”. </w:t>
      </w:r>
    </w:p>
    <w:p w:rsidR="002B3C49" w:rsidRPr="00524B03" w:rsidRDefault="00BC26E4" w:rsidP="009B4621">
      <w:pPr>
        <w:widowControl w:val="0"/>
        <w:autoSpaceDE w:val="0"/>
        <w:autoSpaceDN w:val="0"/>
        <w:adjustRightInd w:val="0"/>
        <w:spacing w:after="0" w:line="480" w:lineRule="auto"/>
        <w:ind w:firstLine="567"/>
        <w:jc w:val="both"/>
        <w:rPr>
          <w:rFonts w:ascii="Times New Roman" w:hAnsi="Times New Roman"/>
          <w:sz w:val="24"/>
          <w:szCs w:val="24"/>
        </w:rPr>
      </w:pPr>
      <w:r>
        <w:rPr>
          <w:rFonts w:ascii="Times New Roman" w:hAnsi="Times New Roman"/>
          <w:sz w:val="24"/>
        </w:rPr>
        <w:t>S</w:t>
      </w:r>
      <w:r w:rsidR="00A01D12" w:rsidRPr="00C520DF">
        <w:rPr>
          <w:rFonts w:ascii="Times New Roman" w:hAnsi="Times New Roman"/>
          <w:sz w:val="24"/>
        </w:rPr>
        <w:t>ubjek pen</w:t>
      </w:r>
      <w:r w:rsidR="00794CAA">
        <w:rPr>
          <w:rFonts w:ascii="Times New Roman" w:hAnsi="Times New Roman"/>
          <w:sz w:val="24"/>
        </w:rPr>
        <w:t xml:space="preserve">elitian </w:t>
      </w:r>
      <w:r>
        <w:rPr>
          <w:rFonts w:ascii="Times New Roman" w:hAnsi="Times New Roman"/>
          <w:sz w:val="24"/>
        </w:rPr>
        <w:t xml:space="preserve">yang dimaksud </w:t>
      </w:r>
      <w:r w:rsidR="009B4621">
        <w:rPr>
          <w:rFonts w:ascii="Times New Roman" w:hAnsi="Times New Roman"/>
          <w:sz w:val="24"/>
        </w:rPr>
        <w:t>pada penelitian ini adalah</w:t>
      </w:r>
      <w:r w:rsidR="00794CAA">
        <w:rPr>
          <w:rFonts w:ascii="Times New Roman" w:hAnsi="Times New Roman"/>
          <w:sz w:val="24"/>
        </w:rPr>
        <w:t xml:space="preserve"> </w:t>
      </w:r>
      <w:r w:rsidR="00EB7672">
        <w:rPr>
          <w:rFonts w:ascii="Times New Roman" w:hAnsi="Times New Roman"/>
          <w:sz w:val="24"/>
        </w:rPr>
        <w:t xml:space="preserve">pasien </w:t>
      </w:r>
      <w:r w:rsidR="00411E93">
        <w:rPr>
          <w:rFonts w:ascii="Times New Roman" w:hAnsi="Times New Roman"/>
          <w:sz w:val="24"/>
        </w:rPr>
        <w:t xml:space="preserve">gagal ginjal </w:t>
      </w:r>
      <w:r w:rsidR="00EB7672">
        <w:rPr>
          <w:rFonts w:ascii="Times New Roman" w:hAnsi="Times New Roman"/>
          <w:sz w:val="24"/>
        </w:rPr>
        <w:t xml:space="preserve">yang sedang menjalankan </w:t>
      </w:r>
      <w:r w:rsidR="00545C4C">
        <w:rPr>
          <w:rFonts w:ascii="Times New Roman" w:hAnsi="Times New Roman"/>
          <w:sz w:val="24"/>
        </w:rPr>
        <w:t>terapi</w:t>
      </w:r>
      <w:r w:rsidR="00EB7672">
        <w:rPr>
          <w:rFonts w:ascii="Times New Roman" w:hAnsi="Times New Roman"/>
          <w:sz w:val="24"/>
        </w:rPr>
        <w:t xml:space="preserve"> </w:t>
      </w:r>
      <w:r w:rsidR="009B4621">
        <w:rPr>
          <w:rFonts w:ascii="Times New Roman" w:hAnsi="Times New Roman"/>
          <w:sz w:val="24"/>
        </w:rPr>
        <w:t>cuci darah</w:t>
      </w:r>
      <w:r w:rsidR="00EB7672">
        <w:rPr>
          <w:rFonts w:ascii="Times New Roman" w:hAnsi="Times New Roman"/>
          <w:sz w:val="24"/>
        </w:rPr>
        <w:t xml:space="preserve"> </w:t>
      </w:r>
      <w:r w:rsidR="009B4621">
        <w:rPr>
          <w:rFonts w:ascii="Times New Roman" w:hAnsi="Times New Roman"/>
          <w:sz w:val="24"/>
        </w:rPr>
        <w:t xml:space="preserve">atau hemodialisa yang </w:t>
      </w:r>
      <w:r w:rsidR="00B21A2D">
        <w:rPr>
          <w:rFonts w:ascii="Times New Roman" w:hAnsi="Times New Roman"/>
          <w:sz w:val="24"/>
        </w:rPr>
        <w:t xml:space="preserve">berdomisili di </w:t>
      </w:r>
      <w:r w:rsidR="00BB50AB">
        <w:rPr>
          <w:rFonts w:ascii="Times New Roman" w:hAnsi="Times New Roman"/>
          <w:sz w:val="24"/>
        </w:rPr>
        <w:t xml:space="preserve">Kota Cimahi. </w:t>
      </w:r>
      <w:r w:rsidR="009B4621">
        <w:rPr>
          <w:rFonts w:ascii="Times New Roman" w:hAnsi="Times New Roman"/>
          <w:sz w:val="24"/>
        </w:rPr>
        <w:t>Jumlah</w:t>
      </w:r>
      <w:r w:rsidR="00BB50AB">
        <w:rPr>
          <w:rFonts w:ascii="Times New Roman" w:hAnsi="Times New Roman"/>
          <w:iCs/>
          <w:sz w:val="24"/>
        </w:rPr>
        <w:t xml:space="preserve"> informan </w:t>
      </w:r>
      <w:r w:rsidR="002B3C49">
        <w:rPr>
          <w:rFonts w:ascii="Times New Roman" w:hAnsi="Times New Roman"/>
          <w:iCs/>
          <w:sz w:val="24"/>
        </w:rPr>
        <w:t>dalam</w:t>
      </w:r>
      <w:r w:rsidR="002B3C49">
        <w:rPr>
          <w:rFonts w:ascii="Times New Roman" w:hAnsi="Times New Roman"/>
          <w:sz w:val="24"/>
          <w:szCs w:val="24"/>
        </w:rPr>
        <w:t xml:space="preserve"> penelitian ini </w:t>
      </w:r>
      <w:r w:rsidR="002B3C49" w:rsidRPr="00BA557E">
        <w:rPr>
          <w:rFonts w:ascii="Times New Roman" w:hAnsi="Times New Roman"/>
          <w:sz w:val="24"/>
          <w:szCs w:val="24"/>
        </w:rPr>
        <w:t>t</w:t>
      </w:r>
      <w:r w:rsidR="002B3C49">
        <w:rPr>
          <w:rFonts w:ascii="Times New Roman" w:hAnsi="Times New Roman"/>
          <w:sz w:val="24"/>
          <w:szCs w:val="24"/>
        </w:rPr>
        <w:t>erdiri dari 4 (empat) pasien gagal ginjal</w:t>
      </w:r>
      <w:r w:rsidR="009B4621">
        <w:rPr>
          <w:rFonts w:ascii="Times New Roman" w:hAnsi="Times New Roman"/>
          <w:sz w:val="24"/>
          <w:szCs w:val="24"/>
        </w:rPr>
        <w:t xml:space="preserve"> dengan kriteria sebagai berikut:</w:t>
      </w:r>
    </w:p>
    <w:p w:rsidR="00AF5618" w:rsidRPr="00AF5618" w:rsidRDefault="00AF5618" w:rsidP="00430DA3">
      <w:pPr>
        <w:pStyle w:val="ListParagraph"/>
        <w:numPr>
          <w:ilvl w:val="0"/>
          <w:numId w:val="12"/>
        </w:numPr>
        <w:spacing w:after="0" w:line="480" w:lineRule="auto"/>
        <w:ind w:left="426" w:hanging="426"/>
        <w:jc w:val="both"/>
        <w:rPr>
          <w:rFonts w:ascii="Times New Roman" w:hAnsi="Times New Roman"/>
          <w:iCs/>
          <w:sz w:val="24"/>
        </w:rPr>
      </w:pPr>
      <w:r>
        <w:rPr>
          <w:rFonts w:ascii="Times New Roman" w:hAnsi="Times New Roman"/>
          <w:iCs/>
          <w:sz w:val="24"/>
        </w:rPr>
        <w:t>P</w:t>
      </w:r>
      <w:r w:rsidR="00EB7672" w:rsidRPr="00AF5618">
        <w:rPr>
          <w:rFonts w:ascii="Times New Roman" w:hAnsi="Times New Roman"/>
          <w:iCs/>
          <w:sz w:val="24"/>
        </w:rPr>
        <w:t xml:space="preserve">asien </w:t>
      </w:r>
      <w:r w:rsidR="00430DA3">
        <w:rPr>
          <w:rFonts w:ascii="Times New Roman" w:hAnsi="Times New Roman"/>
          <w:iCs/>
          <w:sz w:val="24"/>
        </w:rPr>
        <w:t xml:space="preserve">gagal ginjal dengan </w:t>
      </w:r>
      <w:r>
        <w:rPr>
          <w:rFonts w:ascii="Times New Roman" w:hAnsi="Times New Roman"/>
          <w:sz w:val="24"/>
        </w:rPr>
        <w:t>kondisi</w:t>
      </w:r>
      <w:r w:rsidR="00EB7672" w:rsidRPr="00AF5618">
        <w:rPr>
          <w:rFonts w:ascii="Times New Roman" w:hAnsi="Times New Roman"/>
          <w:sz w:val="24"/>
        </w:rPr>
        <w:t xml:space="preserve"> yang kurang mampu</w:t>
      </w:r>
      <w:r>
        <w:rPr>
          <w:rFonts w:ascii="Times New Roman" w:hAnsi="Times New Roman"/>
          <w:sz w:val="24"/>
        </w:rPr>
        <w:t>.</w:t>
      </w:r>
    </w:p>
    <w:p w:rsidR="00D06DBE" w:rsidRPr="00D06DBE" w:rsidRDefault="00AF5618" w:rsidP="00D06DBE">
      <w:pPr>
        <w:pStyle w:val="ListParagraph"/>
        <w:numPr>
          <w:ilvl w:val="0"/>
          <w:numId w:val="12"/>
        </w:numPr>
        <w:spacing w:after="0" w:line="480" w:lineRule="auto"/>
        <w:ind w:left="426" w:hanging="426"/>
        <w:jc w:val="both"/>
        <w:rPr>
          <w:rFonts w:ascii="Times New Roman" w:hAnsi="Times New Roman"/>
          <w:iCs/>
          <w:sz w:val="24"/>
        </w:rPr>
      </w:pPr>
      <w:r>
        <w:rPr>
          <w:rFonts w:ascii="Times New Roman" w:hAnsi="Times New Roman"/>
          <w:sz w:val="24"/>
        </w:rPr>
        <w:t>P</w:t>
      </w:r>
      <w:r w:rsidR="00EB7672" w:rsidRPr="00AF5618">
        <w:rPr>
          <w:rFonts w:ascii="Times New Roman" w:hAnsi="Times New Roman"/>
          <w:sz w:val="24"/>
        </w:rPr>
        <w:t xml:space="preserve">asien </w:t>
      </w:r>
      <w:r w:rsidR="0000089A">
        <w:rPr>
          <w:rFonts w:ascii="Times New Roman" w:hAnsi="Times New Roman"/>
          <w:sz w:val="24"/>
        </w:rPr>
        <w:t xml:space="preserve">gagal ginjal </w:t>
      </w:r>
      <w:r>
        <w:rPr>
          <w:rFonts w:ascii="Times New Roman" w:hAnsi="Times New Roman"/>
          <w:sz w:val="24"/>
        </w:rPr>
        <w:t>dengan</w:t>
      </w:r>
      <w:r w:rsidR="009F0479" w:rsidRPr="00AF5618">
        <w:rPr>
          <w:rFonts w:ascii="Times New Roman" w:hAnsi="Times New Roman"/>
          <w:sz w:val="24"/>
        </w:rPr>
        <w:t xml:space="preserve"> kondisi fisik yang kronis.</w:t>
      </w:r>
    </w:p>
    <w:p w:rsidR="00D06DBE" w:rsidRPr="00D06DBE" w:rsidRDefault="00D06DBE" w:rsidP="00D06DBE">
      <w:pPr>
        <w:pStyle w:val="ListParagraph"/>
        <w:spacing w:after="0" w:line="480" w:lineRule="auto"/>
        <w:ind w:left="426"/>
        <w:jc w:val="both"/>
        <w:rPr>
          <w:rFonts w:ascii="Times New Roman" w:hAnsi="Times New Roman"/>
          <w:iCs/>
          <w:sz w:val="24"/>
        </w:rPr>
      </w:pPr>
    </w:p>
    <w:p w:rsidR="00A01D12" w:rsidRPr="00DB4193" w:rsidRDefault="00A01D12" w:rsidP="00DB4193">
      <w:pPr>
        <w:pStyle w:val="ListParagraph"/>
        <w:numPr>
          <w:ilvl w:val="0"/>
          <w:numId w:val="23"/>
        </w:numPr>
        <w:spacing w:after="0" w:line="480" w:lineRule="auto"/>
        <w:ind w:left="567" w:hanging="567"/>
        <w:jc w:val="both"/>
        <w:rPr>
          <w:rFonts w:ascii="Times New Roman" w:eastAsia="Times New Roman" w:hAnsi="Times New Roman"/>
          <w:b/>
          <w:sz w:val="24"/>
          <w:szCs w:val="24"/>
        </w:rPr>
      </w:pPr>
      <w:r w:rsidRPr="00DB4193">
        <w:rPr>
          <w:rFonts w:ascii="Times New Roman" w:eastAsia="Times New Roman" w:hAnsi="Times New Roman"/>
          <w:b/>
          <w:sz w:val="24"/>
          <w:szCs w:val="24"/>
        </w:rPr>
        <w:lastRenderedPageBreak/>
        <w:t>Sumber dan Jenis Data</w:t>
      </w:r>
    </w:p>
    <w:p w:rsidR="00A01D12" w:rsidRPr="00DB4193" w:rsidRDefault="00A01D12" w:rsidP="00DB4193">
      <w:pPr>
        <w:pStyle w:val="ListParagraph"/>
        <w:numPr>
          <w:ilvl w:val="0"/>
          <w:numId w:val="24"/>
        </w:numPr>
        <w:spacing w:after="0" w:line="480" w:lineRule="auto"/>
        <w:ind w:left="567" w:hanging="567"/>
        <w:jc w:val="both"/>
        <w:rPr>
          <w:rFonts w:ascii="Times New Roman" w:eastAsia="Times New Roman" w:hAnsi="Times New Roman"/>
          <w:b/>
          <w:sz w:val="24"/>
          <w:szCs w:val="24"/>
        </w:rPr>
      </w:pPr>
      <w:r w:rsidRPr="00DB4193">
        <w:rPr>
          <w:rFonts w:ascii="Times New Roman" w:eastAsia="Times New Roman" w:hAnsi="Times New Roman"/>
          <w:b/>
          <w:sz w:val="24"/>
          <w:szCs w:val="24"/>
        </w:rPr>
        <w:t>Sumber Data</w:t>
      </w:r>
    </w:p>
    <w:p w:rsidR="00BC26E4" w:rsidRPr="00B63473" w:rsidRDefault="00C73AEB" w:rsidP="00BC26E4">
      <w:pPr>
        <w:spacing w:after="0" w:line="480" w:lineRule="auto"/>
        <w:ind w:firstLine="567"/>
        <w:jc w:val="both"/>
        <w:rPr>
          <w:rFonts w:ascii="Times New Roman" w:hAnsi="Times New Roman"/>
          <w:sz w:val="24"/>
          <w:szCs w:val="24"/>
        </w:rPr>
      </w:pPr>
      <w:r>
        <w:rPr>
          <w:rFonts w:ascii="Times New Roman" w:hAnsi="Times New Roman"/>
          <w:sz w:val="24"/>
          <w:szCs w:val="24"/>
        </w:rPr>
        <w:t>Sumber data digunakan s</w:t>
      </w:r>
      <w:r w:rsidR="00BC26E4">
        <w:rPr>
          <w:rFonts w:ascii="Times New Roman" w:hAnsi="Times New Roman"/>
          <w:sz w:val="24"/>
          <w:szCs w:val="24"/>
        </w:rPr>
        <w:t xml:space="preserve">ebagai bahan penunjang suatu penelitian, agar hasil penelitian lebih akurat sesuai dengan fenomena sosial yang nyata. </w:t>
      </w:r>
      <w:r w:rsidR="00BF13AD">
        <w:rPr>
          <w:rFonts w:ascii="Times New Roman" w:hAnsi="Times New Roman"/>
          <w:sz w:val="24"/>
          <w:szCs w:val="24"/>
        </w:rPr>
        <w:t>Sumber data m</w:t>
      </w:r>
      <w:r w:rsidR="00BC26E4" w:rsidRPr="00DB192D">
        <w:rPr>
          <w:rFonts w:ascii="Times New Roman" w:hAnsi="Times New Roman"/>
          <w:sz w:val="24"/>
          <w:szCs w:val="24"/>
        </w:rPr>
        <w:t xml:space="preserve">enurut </w:t>
      </w:r>
      <w:r w:rsidR="00BC26E4">
        <w:rPr>
          <w:rFonts w:ascii="Times New Roman" w:hAnsi="Times New Roman"/>
          <w:sz w:val="24"/>
          <w:szCs w:val="24"/>
        </w:rPr>
        <w:t xml:space="preserve">Alwasilah </w:t>
      </w:r>
      <w:r w:rsidR="00BC26E4">
        <w:rPr>
          <w:rFonts w:ascii="Times New Roman" w:hAnsi="Times New Roman"/>
          <w:iCs/>
          <w:sz w:val="24"/>
          <w:szCs w:val="24"/>
        </w:rPr>
        <w:t>(</w:t>
      </w:r>
      <w:r w:rsidR="00BC26E4">
        <w:rPr>
          <w:rFonts w:ascii="Times New Roman" w:hAnsi="Times New Roman"/>
          <w:sz w:val="24"/>
          <w:szCs w:val="24"/>
        </w:rPr>
        <w:t>2012</w:t>
      </w:r>
      <w:r w:rsidR="00BC26E4" w:rsidRPr="00DB192D">
        <w:rPr>
          <w:rFonts w:ascii="Times New Roman" w:hAnsi="Times New Roman"/>
          <w:sz w:val="24"/>
          <w:szCs w:val="24"/>
        </w:rPr>
        <w:t>:</w:t>
      </w:r>
      <w:r w:rsidR="00BC26E4">
        <w:rPr>
          <w:rFonts w:ascii="Times New Roman" w:hAnsi="Times New Roman"/>
          <w:sz w:val="24"/>
          <w:szCs w:val="24"/>
        </w:rPr>
        <w:t xml:space="preserve"> 105): </w:t>
      </w:r>
      <w:r w:rsidR="00D239AE">
        <w:rPr>
          <w:rFonts w:ascii="Times New Roman" w:hAnsi="Times New Roman"/>
          <w:sz w:val="24"/>
          <w:szCs w:val="24"/>
        </w:rPr>
        <w:t>“</w:t>
      </w:r>
      <w:r w:rsidR="00BF13AD">
        <w:rPr>
          <w:rFonts w:ascii="Times New Roman" w:hAnsi="Times New Roman"/>
          <w:sz w:val="24"/>
          <w:szCs w:val="24"/>
        </w:rPr>
        <w:t>Tidak</w:t>
      </w:r>
      <w:r w:rsidR="00BC26E4">
        <w:rPr>
          <w:rFonts w:ascii="Times New Roman" w:hAnsi="Times New Roman"/>
          <w:sz w:val="24"/>
          <w:szCs w:val="24"/>
        </w:rPr>
        <w:t xml:space="preserve"> ada persamaan atau hubungan deduktif antara pertanyaan penelitian dan metode pengumpulan data</w:t>
      </w:r>
      <w:r w:rsidR="00BF13AD" w:rsidRPr="00BA557E">
        <w:rPr>
          <w:rFonts w:ascii="Times New Roman" w:hAnsi="Times New Roman"/>
          <w:sz w:val="24"/>
          <w:szCs w:val="24"/>
        </w:rPr>
        <w:t xml:space="preserve"> selebihnya adalah data tambahan berupa dokumen, arsip, dan lainnya</w:t>
      </w:r>
      <w:r w:rsidR="00BF13AD">
        <w:rPr>
          <w:rFonts w:ascii="Times New Roman" w:hAnsi="Times New Roman"/>
          <w:sz w:val="24"/>
          <w:szCs w:val="24"/>
        </w:rPr>
        <w:t>”.</w:t>
      </w:r>
      <w:r w:rsidR="00BF13AD" w:rsidRPr="00B63473">
        <w:rPr>
          <w:rFonts w:ascii="Times New Roman" w:hAnsi="Times New Roman"/>
          <w:sz w:val="24"/>
          <w:szCs w:val="24"/>
        </w:rPr>
        <w:t xml:space="preserve"> </w:t>
      </w:r>
      <w:r w:rsidR="00BC26E4" w:rsidRPr="00B63473">
        <w:rPr>
          <w:rFonts w:ascii="Times New Roman" w:hAnsi="Times New Roman"/>
          <w:sz w:val="24"/>
          <w:szCs w:val="24"/>
        </w:rPr>
        <w:t>Sumber data yang dikumpulkan dalam penelitian ini, terdiri dari :</w:t>
      </w:r>
    </w:p>
    <w:p w:rsidR="00713C7B" w:rsidRPr="00402B7D" w:rsidRDefault="00BC26E4" w:rsidP="00402B7D">
      <w:pPr>
        <w:numPr>
          <w:ilvl w:val="0"/>
          <w:numId w:val="5"/>
        </w:numPr>
        <w:spacing w:after="0" w:line="480" w:lineRule="auto"/>
        <w:ind w:left="426" w:hanging="426"/>
        <w:jc w:val="both"/>
        <w:rPr>
          <w:rFonts w:ascii="Times New Roman" w:hAnsi="Times New Roman"/>
          <w:sz w:val="24"/>
          <w:szCs w:val="24"/>
        </w:rPr>
      </w:pPr>
      <w:r w:rsidRPr="00DB192D">
        <w:rPr>
          <w:rFonts w:ascii="Times New Roman" w:hAnsi="Times New Roman"/>
          <w:sz w:val="24"/>
          <w:szCs w:val="24"/>
        </w:rPr>
        <w:t>Data p</w:t>
      </w:r>
      <w:r w:rsidR="00430DA3">
        <w:rPr>
          <w:rFonts w:ascii="Times New Roman" w:hAnsi="Times New Roman"/>
          <w:sz w:val="24"/>
          <w:szCs w:val="24"/>
        </w:rPr>
        <w:t xml:space="preserve">rimer, yaitu sumber data yang terdiri </w:t>
      </w:r>
      <w:r w:rsidR="00430DA3" w:rsidRPr="00D46F1D">
        <w:rPr>
          <w:rFonts w:ascii="Times New Roman" w:hAnsi="Times New Roman"/>
          <w:sz w:val="24"/>
          <w:szCs w:val="24"/>
        </w:rPr>
        <w:t xml:space="preserve">dari kata-kata dan tindakan </w:t>
      </w:r>
      <w:r w:rsidR="00430DA3">
        <w:rPr>
          <w:rFonts w:ascii="Times New Roman" w:hAnsi="Times New Roman"/>
          <w:sz w:val="24"/>
          <w:szCs w:val="24"/>
        </w:rPr>
        <w:t xml:space="preserve">yang diamati atau diwawancarai, sehingga </w:t>
      </w:r>
      <w:r w:rsidRPr="00DB192D">
        <w:rPr>
          <w:rFonts w:ascii="Times New Roman" w:hAnsi="Times New Roman"/>
          <w:sz w:val="24"/>
          <w:szCs w:val="24"/>
        </w:rPr>
        <w:t>diperoleh secara lang</w:t>
      </w:r>
      <w:r>
        <w:rPr>
          <w:rFonts w:ascii="Times New Roman" w:hAnsi="Times New Roman"/>
          <w:sz w:val="24"/>
          <w:szCs w:val="24"/>
        </w:rPr>
        <w:t xml:space="preserve">sung dari para </w:t>
      </w:r>
      <w:r w:rsidRPr="00DB192D">
        <w:rPr>
          <w:rFonts w:ascii="Times New Roman" w:hAnsi="Times New Roman"/>
          <w:sz w:val="24"/>
          <w:szCs w:val="24"/>
        </w:rPr>
        <w:t>informan</w:t>
      </w:r>
      <w:r w:rsidR="00430DA3">
        <w:rPr>
          <w:rFonts w:ascii="Times New Roman" w:hAnsi="Times New Roman"/>
          <w:sz w:val="24"/>
          <w:szCs w:val="24"/>
        </w:rPr>
        <w:t>. P</w:t>
      </w:r>
      <w:r w:rsidRPr="00DB192D">
        <w:rPr>
          <w:rFonts w:ascii="Times New Roman" w:hAnsi="Times New Roman"/>
          <w:sz w:val="24"/>
          <w:szCs w:val="24"/>
        </w:rPr>
        <w:t>enelitian mengguna</w:t>
      </w:r>
      <w:r>
        <w:rPr>
          <w:rFonts w:ascii="Times New Roman" w:hAnsi="Times New Roman"/>
          <w:sz w:val="24"/>
          <w:szCs w:val="24"/>
        </w:rPr>
        <w:t xml:space="preserve">kan pedoman wawancara mendalam </w:t>
      </w:r>
      <w:r w:rsidRPr="00DB192D">
        <w:rPr>
          <w:rFonts w:ascii="Times New Roman" w:hAnsi="Times New Roman"/>
          <w:sz w:val="24"/>
          <w:szCs w:val="24"/>
        </w:rPr>
        <w:t>(</w:t>
      </w:r>
      <w:r w:rsidRPr="00DB192D">
        <w:rPr>
          <w:rFonts w:ascii="Times New Roman" w:hAnsi="Times New Roman"/>
          <w:i/>
          <w:iCs/>
          <w:sz w:val="24"/>
          <w:szCs w:val="24"/>
        </w:rPr>
        <w:t>indepth interview</w:t>
      </w:r>
      <w:r w:rsidRPr="00DB192D">
        <w:rPr>
          <w:rFonts w:ascii="Times New Roman" w:hAnsi="Times New Roman"/>
          <w:sz w:val="24"/>
          <w:szCs w:val="24"/>
        </w:rPr>
        <w:t>)</w:t>
      </w:r>
      <w:r w:rsidR="00430DA3">
        <w:rPr>
          <w:rFonts w:ascii="Times New Roman" w:hAnsi="Times New Roman"/>
          <w:sz w:val="24"/>
          <w:szCs w:val="24"/>
        </w:rPr>
        <w:t xml:space="preserve"> sebagai data yang akurat</w:t>
      </w:r>
      <w:r w:rsidRPr="00DB192D">
        <w:rPr>
          <w:rFonts w:ascii="Times New Roman" w:hAnsi="Times New Roman"/>
          <w:sz w:val="24"/>
          <w:szCs w:val="24"/>
        </w:rPr>
        <w:t xml:space="preserve">. </w:t>
      </w:r>
      <w:r>
        <w:rPr>
          <w:rFonts w:ascii="Times New Roman" w:hAnsi="Times New Roman"/>
          <w:sz w:val="24"/>
          <w:szCs w:val="24"/>
        </w:rPr>
        <w:t xml:space="preserve">Pasien </w:t>
      </w:r>
      <w:r w:rsidR="00BF13AD">
        <w:rPr>
          <w:rFonts w:ascii="Times New Roman" w:hAnsi="Times New Roman"/>
          <w:sz w:val="24"/>
          <w:szCs w:val="24"/>
        </w:rPr>
        <w:t>gagal ginjal</w:t>
      </w:r>
      <w:r>
        <w:rPr>
          <w:rFonts w:ascii="Times New Roman" w:hAnsi="Times New Roman"/>
          <w:sz w:val="24"/>
          <w:szCs w:val="24"/>
        </w:rPr>
        <w:t xml:space="preserve"> </w:t>
      </w:r>
      <w:r w:rsidR="00430DA3">
        <w:rPr>
          <w:rFonts w:ascii="Times New Roman" w:hAnsi="Times New Roman"/>
          <w:sz w:val="24"/>
          <w:szCs w:val="24"/>
        </w:rPr>
        <w:t>yang menjalankan terapi cuci darah atau hemodialisa adalah informan utama</w:t>
      </w:r>
      <w:r>
        <w:rPr>
          <w:rFonts w:ascii="Times New Roman" w:hAnsi="Times New Roman"/>
          <w:sz w:val="24"/>
          <w:szCs w:val="24"/>
        </w:rPr>
        <w:t xml:space="preserve"> yang </w:t>
      </w:r>
      <w:r w:rsidR="00430DA3">
        <w:rPr>
          <w:rFonts w:ascii="Times New Roman" w:hAnsi="Times New Roman"/>
          <w:sz w:val="24"/>
          <w:szCs w:val="24"/>
        </w:rPr>
        <w:t xml:space="preserve">akan </w:t>
      </w:r>
      <w:r>
        <w:rPr>
          <w:rFonts w:ascii="Times New Roman" w:hAnsi="Times New Roman"/>
          <w:sz w:val="24"/>
          <w:szCs w:val="24"/>
        </w:rPr>
        <w:t xml:space="preserve">dimintai </w:t>
      </w:r>
      <w:r w:rsidRPr="00DB192D">
        <w:rPr>
          <w:rFonts w:ascii="Times New Roman" w:hAnsi="Times New Roman"/>
          <w:sz w:val="24"/>
          <w:szCs w:val="24"/>
        </w:rPr>
        <w:t>keterangan untuk memberikan informasi tentang situasi dan kondisi latar penelitian</w:t>
      </w:r>
      <w:r w:rsidR="00402B7D">
        <w:rPr>
          <w:rFonts w:ascii="Times New Roman" w:hAnsi="Times New Roman"/>
          <w:sz w:val="24"/>
          <w:szCs w:val="24"/>
        </w:rPr>
        <w:t>.</w:t>
      </w:r>
    </w:p>
    <w:p w:rsidR="00BC26E4" w:rsidRPr="00664989" w:rsidRDefault="00BC26E4" w:rsidP="001A1587">
      <w:pPr>
        <w:numPr>
          <w:ilvl w:val="0"/>
          <w:numId w:val="5"/>
        </w:numPr>
        <w:spacing w:after="0" w:line="480" w:lineRule="auto"/>
        <w:ind w:left="426" w:hanging="426"/>
        <w:jc w:val="both"/>
        <w:rPr>
          <w:rFonts w:ascii="Times New Roman" w:hAnsi="Times New Roman"/>
          <w:sz w:val="24"/>
          <w:szCs w:val="24"/>
        </w:rPr>
      </w:pPr>
      <w:r w:rsidRPr="00DB192D">
        <w:rPr>
          <w:rFonts w:ascii="Times New Roman" w:hAnsi="Times New Roman"/>
          <w:sz w:val="24"/>
          <w:szCs w:val="24"/>
        </w:rPr>
        <w:t xml:space="preserve">Data sekunder, yaitu sumber data tambahan, diantaranya : </w:t>
      </w:r>
    </w:p>
    <w:p w:rsidR="00BC26E4" w:rsidRPr="00856979" w:rsidRDefault="00BC26E4" w:rsidP="001A1587">
      <w:pPr>
        <w:numPr>
          <w:ilvl w:val="0"/>
          <w:numId w:val="6"/>
        </w:numPr>
        <w:spacing w:after="0" w:line="480" w:lineRule="auto"/>
        <w:ind w:left="709" w:hanging="283"/>
        <w:jc w:val="both"/>
        <w:rPr>
          <w:rFonts w:ascii="Times New Roman" w:hAnsi="Times New Roman"/>
          <w:sz w:val="24"/>
          <w:szCs w:val="24"/>
          <w:lang w:val="fi-FI"/>
        </w:rPr>
      </w:pPr>
      <w:r w:rsidRPr="00856979">
        <w:rPr>
          <w:rFonts w:ascii="Times New Roman" w:hAnsi="Times New Roman"/>
          <w:sz w:val="24"/>
          <w:szCs w:val="24"/>
        </w:rPr>
        <w:t xml:space="preserve">Sumber tertulis dibagi atas buku dan majalah ilmiah, sumber dari arsip, dan dokumen resmi. </w:t>
      </w:r>
    </w:p>
    <w:p w:rsidR="00CE6944" w:rsidRDefault="00BC26E4" w:rsidP="00402B7D">
      <w:pPr>
        <w:numPr>
          <w:ilvl w:val="0"/>
          <w:numId w:val="6"/>
        </w:numPr>
        <w:spacing w:after="0" w:line="480" w:lineRule="auto"/>
        <w:ind w:left="709" w:hanging="283"/>
        <w:jc w:val="both"/>
        <w:rPr>
          <w:rFonts w:ascii="Times New Roman" w:hAnsi="Times New Roman"/>
          <w:sz w:val="24"/>
          <w:szCs w:val="24"/>
        </w:rPr>
      </w:pPr>
      <w:r w:rsidRPr="00856979">
        <w:rPr>
          <w:rFonts w:ascii="Times New Roman" w:hAnsi="Times New Roman"/>
          <w:sz w:val="24"/>
          <w:szCs w:val="24"/>
          <w:lang w:val="fi-FI"/>
        </w:rPr>
        <w:t xml:space="preserve">Pengamatan keadaan fisik lokasi penelitian </w:t>
      </w:r>
      <w:r w:rsidR="00DB4193">
        <w:rPr>
          <w:rFonts w:ascii="Times New Roman" w:hAnsi="Times New Roman"/>
          <w:sz w:val="24"/>
          <w:szCs w:val="24"/>
        </w:rPr>
        <w:t>(</w:t>
      </w:r>
      <w:r w:rsidRPr="00856979">
        <w:rPr>
          <w:rFonts w:ascii="Times New Roman" w:hAnsi="Times New Roman"/>
          <w:sz w:val="24"/>
          <w:szCs w:val="24"/>
        </w:rPr>
        <w:t>di Kota Cimahi).</w:t>
      </w:r>
    </w:p>
    <w:p w:rsidR="00402B7D" w:rsidRPr="00402B7D" w:rsidRDefault="00402B7D" w:rsidP="00402B7D">
      <w:pPr>
        <w:spacing w:after="0" w:line="480" w:lineRule="auto"/>
        <w:ind w:left="709"/>
        <w:jc w:val="both"/>
        <w:rPr>
          <w:rFonts w:ascii="Times New Roman" w:hAnsi="Times New Roman"/>
          <w:sz w:val="24"/>
          <w:szCs w:val="24"/>
        </w:rPr>
      </w:pPr>
    </w:p>
    <w:p w:rsidR="00A01D12" w:rsidRPr="00DB4193" w:rsidRDefault="00A01D12" w:rsidP="00DB4193">
      <w:pPr>
        <w:pStyle w:val="ListParagraph"/>
        <w:numPr>
          <w:ilvl w:val="0"/>
          <w:numId w:val="24"/>
        </w:numPr>
        <w:spacing w:after="0" w:line="480" w:lineRule="auto"/>
        <w:ind w:left="567" w:hanging="567"/>
        <w:jc w:val="both"/>
        <w:rPr>
          <w:rFonts w:ascii="Times New Roman" w:eastAsia="Times New Roman" w:hAnsi="Times New Roman"/>
          <w:b/>
          <w:sz w:val="24"/>
          <w:szCs w:val="24"/>
        </w:rPr>
      </w:pPr>
      <w:r w:rsidRPr="00DB4193">
        <w:rPr>
          <w:rFonts w:ascii="Times New Roman" w:eastAsia="Times New Roman" w:hAnsi="Times New Roman"/>
          <w:b/>
          <w:sz w:val="24"/>
          <w:szCs w:val="24"/>
        </w:rPr>
        <w:t>Jenis Data</w:t>
      </w:r>
    </w:p>
    <w:p w:rsidR="00D06DBE" w:rsidRPr="00F643E7" w:rsidRDefault="00BF13AD" w:rsidP="00F643E7">
      <w:pPr>
        <w:pStyle w:val="ListParagraph"/>
        <w:spacing w:after="0" w:line="480" w:lineRule="auto"/>
        <w:ind w:left="0" w:firstLine="567"/>
        <w:jc w:val="both"/>
        <w:rPr>
          <w:rFonts w:ascii="Times New Roman" w:hAnsi="Times New Roman"/>
          <w:color w:val="000000"/>
          <w:sz w:val="24"/>
          <w:szCs w:val="24"/>
        </w:rPr>
      </w:pPr>
      <w:r w:rsidRPr="00BA557E">
        <w:rPr>
          <w:rFonts w:ascii="Times New Roman" w:hAnsi="Times New Roman"/>
          <w:color w:val="000000"/>
          <w:sz w:val="24"/>
          <w:szCs w:val="24"/>
        </w:rPr>
        <w:t>Berdasarkan sumber data yang telah diuraikan di atas, maka dapat diidentifikasi jenis data yang akan digunakan dalam penelitian ini</w:t>
      </w:r>
      <w:r>
        <w:rPr>
          <w:rFonts w:ascii="Times New Roman" w:hAnsi="Times New Roman"/>
          <w:color w:val="000000"/>
          <w:sz w:val="24"/>
          <w:szCs w:val="24"/>
        </w:rPr>
        <w:t xml:space="preserve">. </w:t>
      </w:r>
      <w:r w:rsidR="00A84021">
        <w:rPr>
          <w:rFonts w:ascii="Times New Roman" w:hAnsi="Times New Roman"/>
          <w:color w:val="000000"/>
          <w:sz w:val="24"/>
          <w:szCs w:val="24"/>
        </w:rPr>
        <w:t xml:space="preserve">Jenis data </w:t>
      </w:r>
      <w:r w:rsidR="00B21A2D">
        <w:rPr>
          <w:rFonts w:ascii="Times New Roman" w:hAnsi="Times New Roman"/>
          <w:color w:val="000000"/>
          <w:sz w:val="24"/>
          <w:szCs w:val="24"/>
        </w:rPr>
        <w:lastRenderedPageBreak/>
        <w:t xml:space="preserve">tersebut </w:t>
      </w:r>
      <w:r w:rsidR="00A84021">
        <w:rPr>
          <w:rFonts w:ascii="Times New Roman" w:hAnsi="Times New Roman"/>
          <w:color w:val="000000"/>
          <w:sz w:val="24"/>
          <w:szCs w:val="24"/>
        </w:rPr>
        <w:t xml:space="preserve">akan diuraikan berdasarkan identifikasi masalah dan konsep penelitian agar peneliti mampu mendeskripsikan permasalahan yang akan diteliti, </w:t>
      </w:r>
      <w:r w:rsidR="00430DA3">
        <w:rPr>
          <w:rFonts w:ascii="Times New Roman" w:hAnsi="Times New Roman"/>
          <w:color w:val="000000"/>
          <w:sz w:val="24"/>
          <w:szCs w:val="24"/>
        </w:rPr>
        <w:t>yaitu sebagai berikut:</w:t>
      </w:r>
    </w:p>
    <w:p w:rsidR="00856979" w:rsidRPr="00D239AE" w:rsidRDefault="00715BA4" w:rsidP="00D726CC">
      <w:pPr>
        <w:pStyle w:val="ListParagraph"/>
        <w:spacing w:after="0" w:line="240" w:lineRule="auto"/>
        <w:ind w:left="0"/>
        <w:jc w:val="center"/>
        <w:rPr>
          <w:rFonts w:ascii="Times New Roman" w:hAnsi="Times New Roman"/>
          <w:b/>
          <w:color w:val="000000"/>
          <w:sz w:val="24"/>
          <w:szCs w:val="24"/>
        </w:rPr>
      </w:pPr>
      <w:r w:rsidRPr="00D239AE">
        <w:rPr>
          <w:rFonts w:ascii="Times New Roman" w:hAnsi="Times New Roman"/>
          <w:b/>
          <w:color w:val="000000"/>
          <w:sz w:val="24"/>
          <w:szCs w:val="24"/>
        </w:rPr>
        <w:t>Tabel 1.1</w:t>
      </w:r>
      <w:r w:rsidR="00BC26E4" w:rsidRPr="00D239AE">
        <w:rPr>
          <w:rFonts w:ascii="Times New Roman" w:hAnsi="Times New Roman"/>
          <w:b/>
          <w:color w:val="000000"/>
          <w:sz w:val="24"/>
          <w:szCs w:val="24"/>
        </w:rPr>
        <w:t xml:space="preserve"> </w:t>
      </w:r>
      <w:r w:rsidRPr="00D239AE">
        <w:rPr>
          <w:rFonts w:ascii="Times New Roman" w:hAnsi="Times New Roman"/>
          <w:b/>
          <w:color w:val="000000"/>
          <w:sz w:val="24"/>
          <w:szCs w:val="24"/>
        </w:rPr>
        <w:t>Informasi Yang Dibutuhkan</w:t>
      </w:r>
    </w:p>
    <w:p w:rsidR="0017264B" w:rsidRDefault="0017264B" w:rsidP="00C837B0">
      <w:pPr>
        <w:widowControl w:val="0"/>
        <w:autoSpaceDE w:val="0"/>
        <w:autoSpaceDN w:val="0"/>
        <w:adjustRightInd w:val="0"/>
        <w:spacing w:after="0" w:line="240" w:lineRule="auto"/>
        <w:jc w:val="both"/>
        <w:rPr>
          <w:rFonts w:ascii="Times New Roman" w:hAnsi="Times New Roman"/>
          <w:iCs/>
          <w:sz w:val="24"/>
          <w:szCs w:val="24"/>
        </w:rPr>
      </w:pPr>
    </w:p>
    <w:tbl>
      <w:tblPr>
        <w:tblStyle w:val="TableGrid"/>
        <w:tblpPr w:leftFromText="180" w:rightFromText="180" w:vertAnchor="text" w:horzAnchor="margin" w:tblpY="50"/>
        <w:tblW w:w="0" w:type="auto"/>
        <w:tblLook w:val="04A0"/>
      </w:tblPr>
      <w:tblGrid>
        <w:gridCol w:w="540"/>
        <w:gridCol w:w="2822"/>
        <w:gridCol w:w="2458"/>
        <w:gridCol w:w="2333"/>
      </w:tblGrid>
      <w:tr w:rsidR="00BF13AD" w:rsidTr="00BF13AD">
        <w:trPr>
          <w:trHeight w:val="414"/>
        </w:trPr>
        <w:tc>
          <w:tcPr>
            <w:tcW w:w="540" w:type="dxa"/>
          </w:tcPr>
          <w:p w:rsidR="00BF13AD" w:rsidRDefault="00BF13AD" w:rsidP="00BF13AD">
            <w:pPr>
              <w:widowControl w:val="0"/>
              <w:autoSpaceDE w:val="0"/>
              <w:autoSpaceDN w:val="0"/>
              <w:adjustRightInd w:val="0"/>
              <w:rPr>
                <w:rFonts w:ascii="Times New Roman" w:hAnsi="Times New Roman"/>
                <w:iCs/>
                <w:sz w:val="24"/>
                <w:szCs w:val="24"/>
              </w:rPr>
            </w:pPr>
            <w:r>
              <w:rPr>
                <w:rFonts w:ascii="Times New Roman" w:hAnsi="Times New Roman"/>
                <w:iCs/>
                <w:sz w:val="24"/>
                <w:szCs w:val="24"/>
              </w:rPr>
              <w:t>No</w:t>
            </w:r>
          </w:p>
        </w:tc>
        <w:tc>
          <w:tcPr>
            <w:tcW w:w="2822" w:type="dxa"/>
          </w:tcPr>
          <w:p w:rsidR="00BF13AD" w:rsidRDefault="00BF13AD" w:rsidP="00BF13AD">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Informasi Yang Dibutuhkan</w:t>
            </w:r>
          </w:p>
        </w:tc>
        <w:tc>
          <w:tcPr>
            <w:tcW w:w="2458" w:type="dxa"/>
          </w:tcPr>
          <w:p w:rsidR="00BF13AD" w:rsidRPr="00BF13AD" w:rsidRDefault="00BF13AD" w:rsidP="00BF13AD">
            <w:pPr>
              <w:widowControl w:val="0"/>
              <w:autoSpaceDE w:val="0"/>
              <w:autoSpaceDN w:val="0"/>
              <w:adjustRightInd w:val="0"/>
              <w:jc w:val="center"/>
              <w:rPr>
                <w:rFonts w:ascii="Times New Roman" w:hAnsi="Times New Roman"/>
                <w:iCs/>
                <w:sz w:val="24"/>
                <w:szCs w:val="24"/>
                <w:lang w:val="id-ID"/>
              </w:rPr>
            </w:pPr>
            <w:r>
              <w:rPr>
                <w:rFonts w:ascii="Times New Roman" w:hAnsi="Times New Roman"/>
                <w:iCs/>
                <w:sz w:val="24"/>
                <w:szCs w:val="24"/>
                <w:lang w:val="id-ID"/>
              </w:rPr>
              <w:t>Penjabaran Informan Yang Dibutuhkan</w:t>
            </w:r>
          </w:p>
        </w:tc>
        <w:tc>
          <w:tcPr>
            <w:tcW w:w="2333" w:type="dxa"/>
          </w:tcPr>
          <w:p w:rsidR="00BF13AD" w:rsidRDefault="00BF13AD" w:rsidP="00BF13AD">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Informan</w:t>
            </w:r>
          </w:p>
        </w:tc>
      </w:tr>
      <w:tr w:rsidR="00BF13AD" w:rsidTr="00BF13AD">
        <w:trPr>
          <w:trHeight w:val="567"/>
        </w:trPr>
        <w:tc>
          <w:tcPr>
            <w:tcW w:w="540" w:type="dxa"/>
          </w:tcPr>
          <w:p w:rsidR="00BF13AD" w:rsidRPr="005005E3" w:rsidRDefault="005005E3" w:rsidP="00BF13AD">
            <w:pPr>
              <w:widowControl w:val="0"/>
              <w:autoSpaceDE w:val="0"/>
              <w:autoSpaceDN w:val="0"/>
              <w:adjustRightInd w:val="0"/>
              <w:rPr>
                <w:rFonts w:ascii="Times New Roman" w:hAnsi="Times New Roman"/>
                <w:iCs/>
                <w:sz w:val="24"/>
                <w:szCs w:val="24"/>
                <w:lang w:val="id-ID"/>
              </w:rPr>
            </w:pPr>
            <w:r>
              <w:rPr>
                <w:rFonts w:ascii="Times New Roman" w:hAnsi="Times New Roman"/>
                <w:iCs/>
                <w:sz w:val="24"/>
                <w:szCs w:val="24"/>
                <w:lang w:val="id-ID"/>
              </w:rPr>
              <w:t>1.</w:t>
            </w:r>
          </w:p>
        </w:tc>
        <w:tc>
          <w:tcPr>
            <w:tcW w:w="2822" w:type="dxa"/>
          </w:tcPr>
          <w:p w:rsidR="00BF13AD" w:rsidRDefault="00BF13AD" w:rsidP="00BF13AD">
            <w:pPr>
              <w:widowControl w:val="0"/>
              <w:autoSpaceDE w:val="0"/>
              <w:autoSpaceDN w:val="0"/>
              <w:adjustRightInd w:val="0"/>
              <w:rPr>
                <w:rFonts w:ascii="Times New Roman" w:hAnsi="Times New Roman"/>
                <w:iCs/>
                <w:sz w:val="24"/>
                <w:szCs w:val="24"/>
                <w:lang w:val="id-ID"/>
              </w:rPr>
            </w:pPr>
            <w:r>
              <w:rPr>
                <w:rFonts w:ascii="Times New Roman" w:hAnsi="Times New Roman"/>
                <w:iCs/>
                <w:sz w:val="24"/>
                <w:szCs w:val="24"/>
                <w:lang w:val="id-ID"/>
              </w:rPr>
              <w:t>Pengalaman setelah melakukan terapi cuci darah</w:t>
            </w:r>
          </w:p>
          <w:p w:rsidR="00BF13AD" w:rsidRPr="009D36AA" w:rsidRDefault="00BF13AD" w:rsidP="00BF13AD">
            <w:pPr>
              <w:pStyle w:val="ListParagraph"/>
              <w:widowControl w:val="0"/>
              <w:autoSpaceDE w:val="0"/>
              <w:autoSpaceDN w:val="0"/>
              <w:adjustRightInd w:val="0"/>
              <w:ind w:left="308"/>
              <w:rPr>
                <w:rFonts w:ascii="Times New Roman" w:hAnsi="Times New Roman"/>
                <w:iCs/>
                <w:sz w:val="24"/>
                <w:szCs w:val="24"/>
                <w:lang w:val="id-ID"/>
              </w:rPr>
            </w:pPr>
          </w:p>
        </w:tc>
        <w:tc>
          <w:tcPr>
            <w:tcW w:w="2458" w:type="dxa"/>
          </w:tcPr>
          <w:p w:rsidR="00BF13AD" w:rsidRDefault="00BF13AD" w:rsidP="00BF13AD">
            <w:pPr>
              <w:pStyle w:val="ListParagraph"/>
              <w:widowControl w:val="0"/>
              <w:numPr>
                <w:ilvl w:val="0"/>
                <w:numId w:val="15"/>
              </w:numPr>
              <w:autoSpaceDE w:val="0"/>
              <w:autoSpaceDN w:val="0"/>
              <w:adjustRightInd w:val="0"/>
              <w:ind w:left="308" w:hanging="308"/>
              <w:rPr>
                <w:rFonts w:ascii="Times New Roman" w:hAnsi="Times New Roman"/>
                <w:iCs/>
                <w:sz w:val="24"/>
                <w:szCs w:val="24"/>
                <w:lang w:val="id-ID"/>
              </w:rPr>
            </w:pPr>
            <w:r>
              <w:rPr>
                <w:rFonts w:ascii="Times New Roman" w:hAnsi="Times New Roman"/>
                <w:iCs/>
                <w:sz w:val="24"/>
                <w:szCs w:val="24"/>
                <w:lang w:val="id-ID"/>
              </w:rPr>
              <w:t>Kondisi psikis</w:t>
            </w:r>
          </w:p>
          <w:p w:rsidR="00BF13AD" w:rsidRDefault="00BF13AD" w:rsidP="00BF13AD">
            <w:pPr>
              <w:pStyle w:val="ListParagraph"/>
              <w:widowControl w:val="0"/>
              <w:numPr>
                <w:ilvl w:val="0"/>
                <w:numId w:val="15"/>
              </w:numPr>
              <w:autoSpaceDE w:val="0"/>
              <w:autoSpaceDN w:val="0"/>
              <w:adjustRightInd w:val="0"/>
              <w:ind w:left="308" w:hanging="308"/>
              <w:rPr>
                <w:rFonts w:ascii="Times New Roman" w:hAnsi="Times New Roman"/>
                <w:iCs/>
                <w:sz w:val="24"/>
                <w:szCs w:val="24"/>
                <w:lang w:val="id-ID"/>
              </w:rPr>
            </w:pPr>
            <w:r>
              <w:rPr>
                <w:rFonts w:ascii="Times New Roman" w:hAnsi="Times New Roman"/>
                <w:iCs/>
                <w:sz w:val="24"/>
                <w:szCs w:val="24"/>
                <w:lang w:val="id-ID"/>
              </w:rPr>
              <w:t>Kondisi sosial</w:t>
            </w:r>
          </w:p>
          <w:p w:rsidR="00E9764C" w:rsidRPr="00E9764C" w:rsidRDefault="00E9764C" w:rsidP="00E9764C">
            <w:pPr>
              <w:pStyle w:val="ListParagraph"/>
              <w:widowControl w:val="0"/>
              <w:numPr>
                <w:ilvl w:val="0"/>
                <w:numId w:val="15"/>
              </w:numPr>
              <w:autoSpaceDE w:val="0"/>
              <w:autoSpaceDN w:val="0"/>
              <w:adjustRightInd w:val="0"/>
              <w:ind w:left="308" w:hanging="308"/>
              <w:rPr>
                <w:rFonts w:ascii="Times New Roman" w:hAnsi="Times New Roman"/>
                <w:iCs/>
                <w:sz w:val="24"/>
                <w:szCs w:val="24"/>
                <w:lang w:val="id-ID"/>
              </w:rPr>
            </w:pPr>
            <w:r>
              <w:rPr>
                <w:rFonts w:ascii="Times New Roman" w:hAnsi="Times New Roman"/>
                <w:iCs/>
                <w:sz w:val="24"/>
                <w:szCs w:val="24"/>
                <w:lang w:val="id-ID"/>
              </w:rPr>
              <w:t>Aktivitas perawatan</w:t>
            </w:r>
          </w:p>
          <w:p w:rsidR="00BF13AD" w:rsidRPr="00A35FE2" w:rsidRDefault="00BF13AD" w:rsidP="00BF13AD">
            <w:pPr>
              <w:widowControl w:val="0"/>
              <w:autoSpaceDE w:val="0"/>
              <w:autoSpaceDN w:val="0"/>
              <w:adjustRightInd w:val="0"/>
              <w:jc w:val="center"/>
              <w:rPr>
                <w:rFonts w:ascii="Times New Roman" w:hAnsi="Times New Roman"/>
                <w:iCs/>
                <w:sz w:val="24"/>
                <w:szCs w:val="24"/>
                <w:lang w:val="id-ID"/>
              </w:rPr>
            </w:pPr>
          </w:p>
        </w:tc>
        <w:tc>
          <w:tcPr>
            <w:tcW w:w="2333" w:type="dxa"/>
          </w:tcPr>
          <w:p w:rsidR="00BF13AD" w:rsidRDefault="00BF13AD" w:rsidP="00BF13AD">
            <w:pPr>
              <w:widowControl w:val="0"/>
              <w:autoSpaceDE w:val="0"/>
              <w:autoSpaceDN w:val="0"/>
              <w:adjustRightInd w:val="0"/>
              <w:jc w:val="center"/>
              <w:rPr>
                <w:rFonts w:ascii="Times New Roman" w:hAnsi="Times New Roman"/>
                <w:iCs/>
                <w:sz w:val="24"/>
                <w:szCs w:val="24"/>
                <w:lang w:val="id-ID"/>
              </w:rPr>
            </w:pPr>
            <w:r>
              <w:rPr>
                <w:rFonts w:ascii="Times New Roman" w:hAnsi="Times New Roman"/>
                <w:iCs/>
                <w:sz w:val="24"/>
                <w:szCs w:val="24"/>
                <w:lang w:val="id-ID"/>
              </w:rPr>
              <w:t xml:space="preserve">Pasien gagal ginjal </w:t>
            </w:r>
          </w:p>
          <w:p w:rsidR="00BF13AD" w:rsidRDefault="00BF13AD" w:rsidP="00BF13AD">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lang w:val="id-ID"/>
              </w:rPr>
              <w:t>yang melakukan terapi cuci darah</w:t>
            </w:r>
          </w:p>
        </w:tc>
      </w:tr>
    </w:tbl>
    <w:p w:rsidR="00E9764C" w:rsidRDefault="00E9764C" w:rsidP="00DC2FD0">
      <w:pPr>
        <w:widowControl w:val="0"/>
        <w:autoSpaceDE w:val="0"/>
        <w:autoSpaceDN w:val="0"/>
        <w:adjustRightInd w:val="0"/>
        <w:spacing w:after="0" w:line="240" w:lineRule="auto"/>
        <w:ind w:left="720" w:firstLine="131"/>
        <w:jc w:val="both"/>
        <w:rPr>
          <w:rFonts w:ascii="Times New Roman" w:hAnsi="Times New Roman"/>
          <w:b/>
          <w:iCs/>
          <w:sz w:val="20"/>
          <w:szCs w:val="24"/>
        </w:rPr>
      </w:pPr>
      <w:r w:rsidRPr="00092FD6">
        <w:rPr>
          <w:rFonts w:ascii="Times New Roman" w:hAnsi="Times New Roman"/>
          <w:b/>
          <w:iCs/>
          <w:sz w:val="20"/>
          <w:szCs w:val="24"/>
        </w:rPr>
        <w:t>Sumber</w:t>
      </w:r>
      <w:r>
        <w:rPr>
          <w:rFonts w:ascii="Times New Roman" w:hAnsi="Times New Roman"/>
          <w:b/>
          <w:iCs/>
          <w:sz w:val="20"/>
          <w:szCs w:val="24"/>
        </w:rPr>
        <w:t>: Data yang diperoleh pada bulan november tahun 2015</w:t>
      </w:r>
    </w:p>
    <w:p w:rsidR="00DC2FD0" w:rsidRPr="00DC2FD0" w:rsidRDefault="00DC2FD0" w:rsidP="00DC2FD0">
      <w:pPr>
        <w:widowControl w:val="0"/>
        <w:autoSpaceDE w:val="0"/>
        <w:autoSpaceDN w:val="0"/>
        <w:adjustRightInd w:val="0"/>
        <w:spacing w:after="0" w:line="240" w:lineRule="auto"/>
        <w:ind w:left="720" w:firstLine="131"/>
        <w:jc w:val="both"/>
        <w:rPr>
          <w:rFonts w:ascii="Times New Roman" w:hAnsi="Times New Roman"/>
          <w:b/>
          <w:iCs/>
          <w:sz w:val="20"/>
          <w:szCs w:val="24"/>
        </w:rPr>
      </w:pPr>
    </w:p>
    <w:p w:rsidR="00DC2FD0" w:rsidRDefault="00A01D12" w:rsidP="00DC2FD0">
      <w:pPr>
        <w:widowControl w:val="0"/>
        <w:tabs>
          <w:tab w:val="left" w:pos="1635"/>
        </w:tabs>
        <w:autoSpaceDE w:val="0"/>
        <w:autoSpaceDN w:val="0"/>
        <w:adjustRightInd w:val="0"/>
        <w:spacing w:after="0" w:line="480" w:lineRule="auto"/>
        <w:ind w:firstLine="567"/>
        <w:jc w:val="both"/>
        <w:rPr>
          <w:rFonts w:ascii="Times New Roman" w:hAnsi="Times New Roman"/>
          <w:iCs/>
          <w:sz w:val="24"/>
          <w:szCs w:val="24"/>
        </w:rPr>
      </w:pPr>
      <w:r w:rsidRPr="00892935">
        <w:rPr>
          <w:rFonts w:ascii="Times New Roman" w:hAnsi="Times New Roman"/>
          <w:iCs/>
          <w:sz w:val="24"/>
          <w:szCs w:val="24"/>
        </w:rPr>
        <w:t xml:space="preserve">Jenis data yang telah diuraikan di atas, akan digunakan </w:t>
      </w:r>
      <w:r w:rsidR="00DC2FD0">
        <w:rPr>
          <w:rFonts w:ascii="Times New Roman" w:hAnsi="Times New Roman"/>
          <w:iCs/>
          <w:sz w:val="24"/>
          <w:szCs w:val="24"/>
        </w:rPr>
        <w:t xml:space="preserve">oleh peneliti </w:t>
      </w:r>
      <w:r w:rsidRPr="00892935">
        <w:rPr>
          <w:rFonts w:ascii="Times New Roman" w:hAnsi="Times New Roman"/>
          <w:iCs/>
          <w:sz w:val="24"/>
          <w:szCs w:val="24"/>
        </w:rPr>
        <w:t xml:space="preserve">sebagai pedoman wawancara </w:t>
      </w:r>
      <w:r w:rsidR="00E35966">
        <w:rPr>
          <w:rFonts w:ascii="Times New Roman" w:hAnsi="Times New Roman"/>
          <w:iCs/>
          <w:sz w:val="24"/>
          <w:szCs w:val="24"/>
        </w:rPr>
        <w:t xml:space="preserve">dan pedoman </w:t>
      </w:r>
      <w:r w:rsidR="008B5B93">
        <w:rPr>
          <w:rFonts w:ascii="Times New Roman" w:hAnsi="Times New Roman"/>
          <w:iCs/>
          <w:sz w:val="24"/>
          <w:szCs w:val="24"/>
        </w:rPr>
        <w:t>observasi</w:t>
      </w:r>
      <w:r w:rsidR="00E35966">
        <w:rPr>
          <w:rFonts w:ascii="Times New Roman" w:hAnsi="Times New Roman"/>
          <w:iCs/>
          <w:sz w:val="24"/>
          <w:szCs w:val="24"/>
        </w:rPr>
        <w:t xml:space="preserve"> </w:t>
      </w:r>
      <w:r w:rsidRPr="00892935">
        <w:rPr>
          <w:rFonts w:ascii="Times New Roman" w:hAnsi="Times New Roman"/>
          <w:iCs/>
          <w:sz w:val="24"/>
          <w:szCs w:val="24"/>
        </w:rPr>
        <w:t>yang dapat mengungkap</w:t>
      </w:r>
      <w:r>
        <w:rPr>
          <w:rFonts w:ascii="Times New Roman" w:hAnsi="Times New Roman" w:hint="eastAsia"/>
          <w:iCs/>
          <w:sz w:val="24"/>
          <w:szCs w:val="24"/>
        </w:rPr>
        <w:t xml:space="preserve"> </w:t>
      </w:r>
      <w:r w:rsidR="00B21A2D">
        <w:rPr>
          <w:rFonts w:ascii="Times New Roman" w:hAnsi="Times New Roman"/>
          <w:iCs/>
          <w:sz w:val="24"/>
          <w:szCs w:val="24"/>
        </w:rPr>
        <w:t>fenomena</w:t>
      </w:r>
      <w:r w:rsidR="00DC2FD0">
        <w:rPr>
          <w:rFonts w:ascii="Times New Roman" w:hAnsi="Times New Roman"/>
          <w:iCs/>
          <w:sz w:val="24"/>
          <w:szCs w:val="24"/>
        </w:rPr>
        <w:t>-fenomena</w:t>
      </w:r>
      <w:r w:rsidR="00B21A2D">
        <w:rPr>
          <w:rFonts w:ascii="Times New Roman" w:hAnsi="Times New Roman"/>
          <w:iCs/>
          <w:sz w:val="24"/>
          <w:szCs w:val="24"/>
        </w:rPr>
        <w:t xml:space="preserve"> dan realitas </w:t>
      </w:r>
      <w:r w:rsidR="00DC2FD0">
        <w:rPr>
          <w:rFonts w:ascii="Times New Roman" w:hAnsi="Times New Roman"/>
          <w:iCs/>
          <w:sz w:val="24"/>
          <w:szCs w:val="24"/>
        </w:rPr>
        <w:t xml:space="preserve">yang terjadi pada </w:t>
      </w:r>
      <w:r>
        <w:rPr>
          <w:rFonts w:ascii="Times New Roman" w:hAnsi="Times New Roman"/>
          <w:iCs/>
          <w:sz w:val="24"/>
          <w:szCs w:val="24"/>
        </w:rPr>
        <w:t xml:space="preserve">pasien </w:t>
      </w:r>
      <w:r w:rsidR="00B21A2D">
        <w:rPr>
          <w:rFonts w:ascii="Times New Roman" w:hAnsi="Times New Roman"/>
          <w:iCs/>
          <w:sz w:val="24"/>
          <w:szCs w:val="24"/>
        </w:rPr>
        <w:t>gagal ginjal</w:t>
      </w:r>
      <w:r>
        <w:rPr>
          <w:rFonts w:ascii="Times New Roman" w:hAnsi="Times New Roman"/>
          <w:iCs/>
          <w:sz w:val="24"/>
          <w:szCs w:val="24"/>
        </w:rPr>
        <w:t xml:space="preserve">. </w:t>
      </w:r>
      <w:r w:rsidRPr="00892935">
        <w:rPr>
          <w:rFonts w:ascii="Times New Roman" w:hAnsi="Times New Roman"/>
          <w:iCs/>
          <w:sz w:val="24"/>
          <w:szCs w:val="24"/>
        </w:rPr>
        <w:t xml:space="preserve">Dengan demikian, </w:t>
      </w:r>
      <w:r w:rsidR="00B21A2D">
        <w:rPr>
          <w:rFonts w:ascii="Times New Roman" w:hAnsi="Times New Roman"/>
          <w:iCs/>
          <w:sz w:val="24"/>
          <w:szCs w:val="24"/>
        </w:rPr>
        <w:t xml:space="preserve">pedoman wawancara tesebut </w:t>
      </w:r>
      <w:r w:rsidR="008B5B93">
        <w:rPr>
          <w:rFonts w:ascii="Times New Roman" w:hAnsi="Times New Roman"/>
          <w:iCs/>
          <w:sz w:val="24"/>
          <w:szCs w:val="24"/>
        </w:rPr>
        <w:t xml:space="preserve">dapat mempermudah </w:t>
      </w:r>
      <w:r w:rsidRPr="00892935">
        <w:rPr>
          <w:rFonts w:ascii="Times New Roman" w:hAnsi="Times New Roman"/>
          <w:iCs/>
          <w:sz w:val="24"/>
          <w:szCs w:val="24"/>
        </w:rPr>
        <w:t xml:space="preserve">peneliti </w:t>
      </w:r>
      <w:r w:rsidR="008B5B93">
        <w:rPr>
          <w:rFonts w:ascii="Times New Roman" w:hAnsi="Times New Roman"/>
          <w:iCs/>
          <w:sz w:val="24"/>
          <w:szCs w:val="24"/>
        </w:rPr>
        <w:t xml:space="preserve">melakukan proses penelitian </w:t>
      </w:r>
      <w:r w:rsidR="00DC2FD0">
        <w:rPr>
          <w:rFonts w:ascii="Times New Roman" w:hAnsi="Times New Roman"/>
          <w:iCs/>
          <w:sz w:val="24"/>
          <w:szCs w:val="24"/>
        </w:rPr>
        <w:t>kepada informan.</w:t>
      </w:r>
    </w:p>
    <w:p w:rsidR="00402B7D" w:rsidRPr="00713C7B" w:rsidRDefault="00402B7D" w:rsidP="00DC2FD0">
      <w:pPr>
        <w:widowControl w:val="0"/>
        <w:tabs>
          <w:tab w:val="left" w:pos="1635"/>
        </w:tabs>
        <w:autoSpaceDE w:val="0"/>
        <w:autoSpaceDN w:val="0"/>
        <w:adjustRightInd w:val="0"/>
        <w:spacing w:after="0" w:line="480" w:lineRule="auto"/>
        <w:ind w:firstLine="567"/>
        <w:jc w:val="both"/>
        <w:rPr>
          <w:rFonts w:ascii="Times New Roman" w:hAnsi="Times New Roman"/>
          <w:iCs/>
          <w:sz w:val="24"/>
          <w:szCs w:val="24"/>
        </w:rPr>
      </w:pPr>
    </w:p>
    <w:p w:rsidR="00A01D12" w:rsidRPr="00DB4193" w:rsidRDefault="00A01D12" w:rsidP="00DB4193">
      <w:pPr>
        <w:pStyle w:val="ListParagraph"/>
        <w:numPr>
          <w:ilvl w:val="0"/>
          <w:numId w:val="23"/>
        </w:numPr>
        <w:spacing w:after="0" w:line="480" w:lineRule="auto"/>
        <w:ind w:left="567" w:hanging="567"/>
        <w:jc w:val="both"/>
        <w:rPr>
          <w:rFonts w:ascii="Times New Roman" w:eastAsia="Times New Roman" w:hAnsi="Times New Roman"/>
          <w:b/>
          <w:sz w:val="24"/>
          <w:szCs w:val="24"/>
        </w:rPr>
      </w:pPr>
      <w:r w:rsidRPr="00DB4193">
        <w:rPr>
          <w:rFonts w:ascii="Times New Roman" w:eastAsia="Times New Roman" w:hAnsi="Times New Roman"/>
          <w:b/>
          <w:sz w:val="24"/>
          <w:szCs w:val="24"/>
        </w:rPr>
        <w:t>Teknik Pengumpulan dan Analisis Data</w:t>
      </w:r>
    </w:p>
    <w:p w:rsidR="00A01D12" w:rsidRPr="002F6363" w:rsidRDefault="00A01D12" w:rsidP="002F6363">
      <w:pPr>
        <w:pStyle w:val="ListParagraph"/>
        <w:numPr>
          <w:ilvl w:val="0"/>
          <w:numId w:val="26"/>
        </w:numPr>
        <w:spacing w:after="0" w:line="480" w:lineRule="auto"/>
        <w:ind w:left="567" w:hanging="567"/>
        <w:jc w:val="both"/>
        <w:rPr>
          <w:rFonts w:ascii="Times New Roman" w:eastAsia="Times New Roman" w:hAnsi="Times New Roman"/>
          <w:b/>
          <w:sz w:val="24"/>
          <w:szCs w:val="24"/>
        </w:rPr>
      </w:pPr>
      <w:r w:rsidRPr="002F6363">
        <w:rPr>
          <w:rFonts w:ascii="Times New Roman" w:eastAsia="Times New Roman" w:hAnsi="Times New Roman"/>
          <w:b/>
          <w:sz w:val="24"/>
          <w:szCs w:val="24"/>
        </w:rPr>
        <w:t xml:space="preserve">Teknik Pengumpulan Data </w:t>
      </w:r>
    </w:p>
    <w:p w:rsidR="0000089A" w:rsidRDefault="00B12F8A" w:rsidP="0000089A">
      <w:pPr>
        <w:widowControl w:val="0"/>
        <w:autoSpaceDE w:val="0"/>
        <w:autoSpaceDN w:val="0"/>
        <w:adjustRightInd w:val="0"/>
        <w:spacing w:after="0" w:line="480" w:lineRule="auto"/>
        <w:ind w:firstLine="567"/>
        <w:jc w:val="both"/>
        <w:rPr>
          <w:rFonts w:ascii="Times New Roman" w:hAnsi="Times New Roman"/>
          <w:sz w:val="24"/>
          <w:szCs w:val="24"/>
        </w:rPr>
      </w:pPr>
      <w:r>
        <w:rPr>
          <w:rFonts w:ascii="Times New Roman" w:hAnsi="Times New Roman"/>
          <w:sz w:val="24"/>
          <w:szCs w:val="24"/>
        </w:rPr>
        <w:t xml:space="preserve">Pasien </w:t>
      </w:r>
      <w:r w:rsidR="00B21A2D">
        <w:rPr>
          <w:rFonts w:ascii="Times New Roman" w:hAnsi="Times New Roman"/>
          <w:sz w:val="24"/>
          <w:szCs w:val="24"/>
        </w:rPr>
        <w:t>gagal ginjal</w:t>
      </w:r>
      <w:r w:rsidR="00A01D12">
        <w:rPr>
          <w:rFonts w:ascii="Times New Roman" w:hAnsi="Times New Roman"/>
          <w:sz w:val="24"/>
          <w:szCs w:val="24"/>
        </w:rPr>
        <w:t xml:space="preserve"> </w:t>
      </w:r>
      <w:r>
        <w:rPr>
          <w:rFonts w:ascii="Times New Roman" w:hAnsi="Times New Roman"/>
          <w:sz w:val="24"/>
          <w:szCs w:val="24"/>
        </w:rPr>
        <w:t xml:space="preserve">sebagai instrumen yang </w:t>
      </w:r>
      <w:r w:rsidR="00A01D12">
        <w:rPr>
          <w:rFonts w:ascii="Times New Roman" w:hAnsi="Times New Roman"/>
          <w:sz w:val="24"/>
          <w:szCs w:val="24"/>
        </w:rPr>
        <w:t>ber</w:t>
      </w:r>
      <w:r w:rsidR="00A01D12" w:rsidRPr="00D4770D">
        <w:rPr>
          <w:rFonts w:ascii="Times New Roman" w:hAnsi="Times New Roman"/>
          <w:sz w:val="24"/>
          <w:szCs w:val="24"/>
        </w:rPr>
        <w:t>operasi dalam situasi yang tidak ditentukan, dimana penel</w:t>
      </w:r>
      <w:r w:rsidR="00A01D12">
        <w:rPr>
          <w:rFonts w:ascii="Times New Roman" w:hAnsi="Times New Roman"/>
          <w:sz w:val="24"/>
          <w:szCs w:val="24"/>
        </w:rPr>
        <w:t xml:space="preserve">iti memasuki </w:t>
      </w:r>
      <w:r w:rsidR="00A01D12" w:rsidRPr="00D4770D">
        <w:rPr>
          <w:rFonts w:ascii="Times New Roman" w:hAnsi="Times New Roman"/>
          <w:sz w:val="24"/>
          <w:szCs w:val="24"/>
        </w:rPr>
        <w:t xml:space="preserve">lingkungan </w:t>
      </w:r>
      <w:r w:rsidR="00A01D12">
        <w:rPr>
          <w:rFonts w:ascii="Times New Roman" w:hAnsi="Times New Roman"/>
          <w:sz w:val="24"/>
          <w:szCs w:val="24"/>
        </w:rPr>
        <w:t xml:space="preserve">pasien </w:t>
      </w:r>
      <w:r w:rsidR="00B21A2D">
        <w:rPr>
          <w:rFonts w:ascii="Times New Roman" w:hAnsi="Times New Roman"/>
          <w:sz w:val="24"/>
          <w:szCs w:val="24"/>
        </w:rPr>
        <w:t>gagal ginjal tinggal sehingga dapat mengetahui apa yang tidak diketahui oleh peneliti</w:t>
      </w:r>
      <w:r w:rsidR="00FF5687">
        <w:rPr>
          <w:rFonts w:ascii="Times New Roman" w:hAnsi="Times New Roman"/>
          <w:sz w:val="24"/>
          <w:szCs w:val="24"/>
        </w:rPr>
        <w:t>. P</w:t>
      </w:r>
      <w:r w:rsidR="00A01D12" w:rsidRPr="00D4770D">
        <w:rPr>
          <w:rFonts w:ascii="Times New Roman" w:hAnsi="Times New Roman"/>
          <w:sz w:val="24"/>
          <w:szCs w:val="24"/>
        </w:rPr>
        <w:t>eneliti harus mengandalkan tek</w:t>
      </w:r>
      <w:r>
        <w:rPr>
          <w:rFonts w:ascii="Times New Roman" w:hAnsi="Times New Roman"/>
          <w:sz w:val="24"/>
          <w:szCs w:val="24"/>
        </w:rPr>
        <w:t>nik-teknik penelitian, seperti:</w:t>
      </w:r>
    </w:p>
    <w:p w:rsidR="005005E3" w:rsidRPr="005005E3" w:rsidRDefault="0082290F" w:rsidP="005005E3">
      <w:pPr>
        <w:pStyle w:val="NoSpacing"/>
        <w:numPr>
          <w:ilvl w:val="0"/>
          <w:numId w:val="8"/>
        </w:numPr>
        <w:spacing w:line="480" w:lineRule="auto"/>
        <w:ind w:left="360"/>
        <w:jc w:val="both"/>
        <w:rPr>
          <w:rFonts w:ascii="Times New Roman" w:hAnsi="Times New Roman"/>
          <w:b w:val="0"/>
        </w:rPr>
      </w:pPr>
      <w:r w:rsidRPr="0082290F">
        <w:rPr>
          <w:rFonts w:ascii="Times New Roman" w:hAnsi="Times New Roman"/>
          <w:b w:val="0"/>
        </w:rPr>
        <w:t>Studi Dokumentasi</w:t>
      </w:r>
    </w:p>
    <w:p w:rsidR="000808D3" w:rsidRPr="005005E3" w:rsidRDefault="000808D3" w:rsidP="005005E3">
      <w:pPr>
        <w:pStyle w:val="NoSpacing"/>
        <w:spacing w:line="480" w:lineRule="auto"/>
        <w:ind w:left="360"/>
        <w:jc w:val="both"/>
        <w:rPr>
          <w:rFonts w:ascii="Times New Roman" w:hAnsi="Times New Roman"/>
          <w:b w:val="0"/>
          <w:lang w:val="id-ID"/>
        </w:rPr>
      </w:pPr>
      <w:r w:rsidRPr="005005E3">
        <w:rPr>
          <w:rFonts w:ascii="Times New Roman" w:hAnsi="Times New Roman"/>
          <w:b w:val="0"/>
          <w:color w:val="000000"/>
          <w:lang w:val="id-ID"/>
        </w:rPr>
        <w:t>Studi dokumentasi berupa p</w:t>
      </w:r>
      <w:r w:rsidRPr="005005E3">
        <w:rPr>
          <w:rFonts w:ascii="Times New Roman" w:hAnsi="Times New Roman"/>
          <w:b w:val="0"/>
          <w:color w:val="000000"/>
          <w:lang w:val="fi-FI"/>
        </w:rPr>
        <w:t>encatatan atau perekaman  suatu peristiwa/obyek yang dilanjutkan dengan kegiatan penelusuran lebih lanjut serta pengolahan</w:t>
      </w:r>
      <w:r w:rsidRPr="005005E3">
        <w:rPr>
          <w:rFonts w:ascii="Times New Roman" w:hAnsi="Times New Roman"/>
          <w:b w:val="0"/>
          <w:color w:val="000000"/>
          <w:lang w:val="id-ID"/>
        </w:rPr>
        <w:t xml:space="preserve"> </w:t>
      </w:r>
      <w:r w:rsidRPr="005005E3">
        <w:rPr>
          <w:rFonts w:ascii="Times New Roman" w:hAnsi="Times New Roman"/>
          <w:b w:val="0"/>
          <w:color w:val="000000"/>
          <w:lang w:val="fi-FI"/>
        </w:rPr>
        <w:lastRenderedPageBreak/>
        <w:t>sehing</w:t>
      </w:r>
      <w:r w:rsidR="008474E0">
        <w:rPr>
          <w:rFonts w:ascii="Times New Roman" w:hAnsi="Times New Roman"/>
          <w:b w:val="0"/>
          <w:color w:val="000000"/>
          <w:lang w:val="fi-FI"/>
        </w:rPr>
        <w:t xml:space="preserve">ga menjadi sekumpulan/seberkas </w:t>
      </w:r>
      <w:r w:rsidRPr="005005E3">
        <w:rPr>
          <w:rFonts w:ascii="Times New Roman" w:hAnsi="Times New Roman"/>
          <w:b w:val="0"/>
          <w:color w:val="000000"/>
          <w:lang w:val="fi-FI"/>
        </w:rPr>
        <w:t>bahan bukti  yang perlu dibuat dan ditampilkan kembali bila diperlukan pada waktunya, ataupun sebagai pelengkap atas laporan yang sedang disusunnya.</w:t>
      </w:r>
      <w:r w:rsidRPr="005005E3">
        <w:rPr>
          <w:rFonts w:ascii="Times New Roman" w:hAnsi="Times New Roman"/>
          <w:b w:val="0"/>
          <w:color w:val="000000"/>
          <w:lang w:val="id-ID"/>
        </w:rPr>
        <w:t xml:space="preserve"> </w:t>
      </w:r>
      <w:r w:rsidR="0082290F" w:rsidRPr="005005E3">
        <w:rPr>
          <w:rFonts w:ascii="Times New Roman" w:hAnsi="Times New Roman"/>
          <w:b w:val="0"/>
        </w:rPr>
        <w:t>Teknik ini digunakan untuk mengumpulkan data melalui barang yang te</w:t>
      </w:r>
      <w:r w:rsidR="008474E0">
        <w:rPr>
          <w:rFonts w:ascii="Times New Roman" w:hAnsi="Times New Roman"/>
          <w:b w:val="0"/>
        </w:rPr>
        <w:t>rtulis atau terfilemkan, berupa</w:t>
      </w:r>
      <w:r w:rsidR="008474E0">
        <w:rPr>
          <w:rFonts w:ascii="Times New Roman" w:hAnsi="Times New Roman"/>
          <w:b w:val="0"/>
          <w:lang w:val="id-ID"/>
        </w:rPr>
        <w:t xml:space="preserve">: </w:t>
      </w:r>
      <w:r w:rsidR="0082290F" w:rsidRPr="005005E3">
        <w:rPr>
          <w:rFonts w:ascii="Times New Roman" w:hAnsi="Times New Roman"/>
          <w:b w:val="0"/>
        </w:rPr>
        <w:t>foto-foto</w:t>
      </w:r>
      <w:r w:rsidR="005005E3">
        <w:rPr>
          <w:rFonts w:ascii="Times New Roman" w:hAnsi="Times New Roman"/>
          <w:b w:val="0"/>
          <w:lang w:val="id-ID"/>
        </w:rPr>
        <w:t>,</w:t>
      </w:r>
      <w:r w:rsidR="001F4E25" w:rsidRPr="005005E3">
        <w:rPr>
          <w:rFonts w:ascii="Times New Roman" w:hAnsi="Times New Roman"/>
          <w:b w:val="0"/>
          <w:lang w:val="id-ID"/>
        </w:rPr>
        <w:t xml:space="preserve"> </w:t>
      </w:r>
      <w:r w:rsidR="005005E3" w:rsidRPr="005005E3">
        <w:rPr>
          <w:rFonts w:ascii="Times New Roman" w:hAnsi="Times New Roman"/>
          <w:b w:val="0"/>
        </w:rPr>
        <w:t>rekaman video atau audio yang mengacu pada kemampuan peneliti untuk menunjukkan bukti sebuah peristiwa</w:t>
      </w:r>
      <w:r w:rsidR="005005E3">
        <w:rPr>
          <w:rFonts w:ascii="Times New Roman" w:hAnsi="Times New Roman"/>
          <w:b w:val="0"/>
        </w:rPr>
        <w:t xml:space="preserve"> secara nyata dari lapangan</w:t>
      </w:r>
      <w:r w:rsidR="005005E3">
        <w:rPr>
          <w:rFonts w:ascii="Times New Roman" w:hAnsi="Times New Roman"/>
          <w:b w:val="0"/>
          <w:lang w:val="id-ID"/>
        </w:rPr>
        <w:t xml:space="preserve"> </w:t>
      </w:r>
      <w:r w:rsidR="001F4E25" w:rsidRPr="005005E3">
        <w:rPr>
          <w:rFonts w:ascii="Times New Roman" w:hAnsi="Times New Roman"/>
          <w:b w:val="0"/>
          <w:lang w:val="id-ID"/>
        </w:rPr>
        <w:t xml:space="preserve">serta </w:t>
      </w:r>
      <w:r w:rsidR="0082290F" w:rsidRPr="005005E3">
        <w:rPr>
          <w:rFonts w:ascii="Times New Roman" w:hAnsi="Times New Roman"/>
          <w:b w:val="0"/>
        </w:rPr>
        <w:t>catatan harian peneliti</w:t>
      </w:r>
      <w:r w:rsidR="001F4E25" w:rsidRPr="005005E3">
        <w:rPr>
          <w:rFonts w:ascii="Times New Roman" w:hAnsi="Times New Roman"/>
          <w:b w:val="0"/>
          <w:lang w:val="id-ID"/>
        </w:rPr>
        <w:t xml:space="preserve"> </w:t>
      </w:r>
      <w:r w:rsidR="0082290F" w:rsidRPr="005005E3">
        <w:rPr>
          <w:rFonts w:ascii="Times New Roman" w:hAnsi="Times New Roman"/>
          <w:b w:val="0"/>
        </w:rPr>
        <w:t>lainnya yang berhubungan dengan masalah penelitian.</w:t>
      </w:r>
    </w:p>
    <w:p w:rsidR="0082290F" w:rsidRPr="0082290F" w:rsidRDefault="0082290F" w:rsidP="001A1587">
      <w:pPr>
        <w:pStyle w:val="NoSpacing"/>
        <w:numPr>
          <w:ilvl w:val="0"/>
          <w:numId w:val="8"/>
        </w:numPr>
        <w:spacing w:line="480" w:lineRule="auto"/>
        <w:ind w:left="360"/>
        <w:jc w:val="both"/>
        <w:rPr>
          <w:rFonts w:ascii="Times New Roman" w:hAnsi="Times New Roman"/>
          <w:b w:val="0"/>
        </w:rPr>
      </w:pPr>
      <w:r w:rsidRPr="0082290F">
        <w:rPr>
          <w:rFonts w:ascii="Times New Roman" w:hAnsi="Times New Roman"/>
          <w:b w:val="0"/>
        </w:rPr>
        <w:t>Studi Lapangan</w:t>
      </w:r>
    </w:p>
    <w:p w:rsidR="0082290F" w:rsidRPr="001F4E25" w:rsidRDefault="000808D3" w:rsidP="001F4E25">
      <w:pPr>
        <w:pStyle w:val="NoSpacing"/>
        <w:spacing w:line="480" w:lineRule="auto"/>
        <w:ind w:left="360"/>
        <w:jc w:val="both"/>
        <w:rPr>
          <w:rFonts w:ascii="Times New Roman" w:hAnsi="Times New Roman"/>
          <w:b w:val="0"/>
          <w:lang w:val="id-ID"/>
        </w:rPr>
      </w:pPr>
      <w:r w:rsidRPr="000808D3">
        <w:rPr>
          <w:rFonts w:ascii="Times New Roman" w:hAnsi="Times New Roman"/>
          <w:b w:val="0"/>
          <w:color w:val="000000"/>
          <w:lang w:val="fi-FI"/>
        </w:rPr>
        <w:t>Studi lapangan merupakan salah satu metode pengumpulan data dalam penelitian kualitatif yang tidak memerlukan pengetahuan mendalam akan literatur yang digunakan dan kemampuan tertentu dari pihak peneliti.</w:t>
      </w:r>
      <w:r>
        <w:rPr>
          <w:rFonts w:ascii="Times New Roman" w:hAnsi="Times New Roman"/>
          <w:color w:val="000000"/>
          <w:lang w:val="fi-FI"/>
        </w:rPr>
        <w:t xml:space="preserve"> </w:t>
      </w:r>
      <w:r w:rsidR="0082290F" w:rsidRPr="0082290F">
        <w:rPr>
          <w:rFonts w:ascii="Times New Roman" w:hAnsi="Times New Roman"/>
          <w:b w:val="0"/>
        </w:rPr>
        <w:t>Teknik pengumpulan data mengenai kenyataan yang berlangsung dilapangan dengan teknik-teknik sebagai berikut :</w:t>
      </w:r>
    </w:p>
    <w:p w:rsidR="005005E3" w:rsidRPr="001F4E25" w:rsidRDefault="008474E0" w:rsidP="005005E3">
      <w:pPr>
        <w:pStyle w:val="ListParagraph"/>
        <w:widowControl w:val="0"/>
        <w:numPr>
          <w:ilvl w:val="0"/>
          <w:numId w:val="9"/>
        </w:numPr>
        <w:autoSpaceDE w:val="0"/>
        <w:autoSpaceDN w:val="0"/>
        <w:adjustRightInd w:val="0"/>
        <w:spacing w:after="0" w:line="480" w:lineRule="auto"/>
        <w:ind w:left="851" w:hanging="437"/>
        <w:jc w:val="both"/>
        <w:rPr>
          <w:rFonts w:ascii="Times New Roman" w:hAnsi="Times New Roman"/>
          <w:color w:val="000000"/>
          <w:sz w:val="24"/>
          <w:szCs w:val="24"/>
          <w:lang w:val="fi-FI"/>
        </w:rPr>
      </w:pPr>
      <w:r>
        <w:rPr>
          <w:rFonts w:ascii="Times New Roman" w:hAnsi="Times New Roman"/>
          <w:color w:val="000000"/>
          <w:sz w:val="24"/>
          <w:szCs w:val="24"/>
          <w:lang w:val="fi-FI"/>
        </w:rPr>
        <w:t>Observasi partisipan,</w:t>
      </w:r>
      <w:r>
        <w:rPr>
          <w:rFonts w:ascii="Times New Roman" w:hAnsi="Times New Roman"/>
          <w:color w:val="000000"/>
          <w:sz w:val="24"/>
          <w:szCs w:val="24"/>
        </w:rPr>
        <w:t xml:space="preserve"> </w:t>
      </w:r>
      <w:r w:rsidR="005005E3" w:rsidRPr="001F4E25">
        <w:rPr>
          <w:rFonts w:ascii="Times New Roman" w:hAnsi="Times New Roman"/>
          <w:color w:val="000000"/>
          <w:sz w:val="24"/>
          <w:szCs w:val="24"/>
          <w:lang w:val="fi-FI"/>
        </w:rPr>
        <w:t>adalah tekhnik pengumpulan data dengan melakukan pengamatan langsung kepada objek yang akan diteliti dengan melibatkan diri ke dalam kegiatan yang dilaksanakan.</w:t>
      </w:r>
    </w:p>
    <w:p w:rsidR="00402B7D" w:rsidRPr="00164F8E" w:rsidRDefault="00A01D12" w:rsidP="00164F8E">
      <w:pPr>
        <w:pStyle w:val="ListParagraph"/>
        <w:widowControl w:val="0"/>
        <w:numPr>
          <w:ilvl w:val="0"/>
          <w:numId w:val="9"/>
        </w:numPr>
        <w:autoSpaceDE w:val="0"/>
        <w:autoSpaceDN w:val="0"/>
        <w:adjustRightInd w:val="0"/>
        <w:spacing w:after="0" w:line="480" w:lineRule="auto"/>
        <w:ind w:left="851" w:hanging="437"/>
        <w:jc w:val="both"/>
        <w:rPr>
          <w:rFonts w:ascii="Times New Roman" w:hAnsi="Times New Roman"/>
          <w:color w:val="000000"/>
          <w:sz w:val="24"/>
          <w:szCs w:val="24"/>
          <w:lang w:val="fi-FI"/>
        </w:rPr>
      </w:pPr>
      <w:r w:rsidRPr="001F4E25">
        <w:rPr>
          <w:rFonts w:ascii="Times New Roman" w:hAnsi="Times New Roman"/>
          <w:color w:val="000000"/>
          <w:sz w:val="24"/>
          <w:szCs w:val="24"/>
          <w:lang w:val="fi-FI"/>
        </w:rPr>
        <w:t>Wawancara mendalam, yaitu teknik pengumpulan data dengan cara mengajukan pertanyaan secara langsung dan mendalam kepada informan. Pewawancara tidak perlu memberikan pertanyaan secara urut dan menggunakan kata-kata yang tidak akademis, yang dapat dimengerti atau disesuaikan dengan kemampuan informan.</w:t>
      </w:r>
    </w:p>
    <w:p w:rsidR="00D06DBE" w:rsidRDefault="00A01D12" w:rsidP="00D06DBE">
      <w:pPr>
        <w:widowControl w:val="0"/>
        <w:autoSpaceDE w:val="0"/>
        <w:autoSpaceDN w:val="0"/>
        <w:adjustRightInd w:val="0"/>
        <w:spacing w:after="0" w:line="480" w:lineRule="auto"/>
        <w:ind w:firstLine="567"/>
        <w:jc w:val="both"/>
        <w:rPr>
          <w:rFonts w:ascii="Times New Roman" w:hAnsi="Times New Roman"/>
          <w:color w:val="000000"/>
          <w:sz w:val="24"/>
          <w:szCs w:val="24"/>
        </w:rPr>
      </w:pPr>
      <w:r w:rsidRPr="00D4770D">
        <w:rPr>
          <w:rFonts w:ascii="Times New Roman" w:hAnsi="Times New Roman"/>
          <w:color w:val="000000"/>
          <w:sz w:val="24"/>
          <w:szCs w:val="24"/>
        </w:rPr>
        <w:t>Teknik-teknik di atas merupa</w:t>
      </w:r>
      <w:r w:rsidR="00FF5687">
        <w:rPr>
          <w:rFonts w:ascii="Times New Roman" w:hAnsi="Times New Roman"/>
          <w:color w:val="000000"/>
          <w:sz w:val="24"/>
          <w:szCs w:val="24"/>
        </w:rPr>
        <w:t xml:space="preserve">kan teknik </w:t>
      </w:r>
      <w:r w:rsidR="00BB50AB">
        <w:rPr>
          <w:rFonts w:ascii="Times New Roman" w:hAnsi="Times New Roman"/>
          <w:color w:val="000000"/>
          <w:sz w:val="24"/>
          <w:szCs w:val="24"/>
        </w:rPr>
        <w:t xml:space="preserve">yang akan digunakan peneliti </w:t>
      </w:r>
      <w:r w:rsidRPr="00D4770D">
        <w:rPr>
          <w:rFonts w:ascii="Times New Roman" w:hAnsi="Times New Roman"/>
          <w:color w:val="000000"/>
          <w:sz w:val="24"/>
          <w:szCs w:val="24"/>
        </w:rPr>
        <w:t xml:space="preserve">untuk mempelajari dan mendeskripsikan secara mendalam </w:t>
      </w:r>
      <w:r w:rsidR="000808D3">
        <w:rPr>
          <w:rFonts w:ascii="Times New Roman" w:hAnsi="Times New Roman"/>
          <w:color w:val="000000"/>
          <w:sz w:val="24"/>
          <w:szCs w:val="24"/>
        </w:rPr>
        <w:t>s</w:t>
      </w:r>
      <w:r w:rsidR="00BB50AB">
        <w:rPr>
          <w:rFonts w:ascii="Times New Roman" w:hAnsi="Times New Roman"/>
          <w:color w:val="000000"/>
          <w:sz w:val="24"/>
          <w:szCs w:val="24"/>
        </w:rPr>
        <w:t xml:space="preserve">erta </w:t>
      </w:r>
      <w:r w:rsidR="008474E0">
        <w:rPr>
          <w:rFonts w:ascii="Times New Roman" w:hAnsi="Times New Roman"/>
          <w:color w:val="000000"/>
          <w:sz w:val="24"/>
          <w:szCs w:val="24"/>
        </w:rPr>
        <w:t xml:space="preserve">untuk </w:t>
      </w:r>
      <w:r w:rsidR="00BB50AB">
        <w:rPr>
          <w:rFonts w:ascii="Times New Roman" w:hAnsi="Times New Roman"/>
          <w:color w:val="000000"/>
          <w:sz w:val="24"/>
          <w:szCs w:val="24"/>
        </w:rPr>
        <w:t xml:space="preserve">dapat </w:t>
      </w:r>
      <w:r w:rsidR="00BB50AB">
        <w:rPr>
          <w:rFonts w:ascii="Times New Roman" w:hAnsi="Times New Roman"/>
          <w:color w:val="000000"/>
          <w:sz w:val="24"/>
          <w:szCs w:val="24"/>
        </w:rPr>
        <w:lastRenderedPageBreak/>
        <w:t xml:space="preserve">memberikan data secara optimal </w:t>
      </w:r>
      <w:r w:rsidR="008474E0">
        <w:rPr>
          <w:rFonts w:ascii="Times New Roman" w:hAnsi="Times New Roman"/>
          <w:color w:val="000000"/>
          <w:sz w:val="24"/>
          <w:szCs w:val="24"/>
        </w:rPr>
        <w:t xml:space="preserve">dan nyata </w:t>
      </w:r>
      <w:r w:rsidRPr="00D4770D">
        <w:rPr>
          <w:rFonts w:ascii="Times New Roman" w:hAnsi="Times New Roman"/>
          <w:color w:val="000000"/>
          <w:sz w:val="24"/>
          <w:szCs w:val="24"/>
        </w:rPr>
        <w:t xml:space="preserve">tentang </w:t>
      </w:r>
      <w:r>
        <w:rPr>
          <w:rFonts w:ascii="Times New Roman" w:hAnsi="Times New Roman"/>
          <w:sz w:val="24"/>
          <w:szCs w:val="24"/>
        </w:rPr>
        <w:t xml:space="preserve">kondisi psikososial pada pasien </w:t>
      </w:r>
      <w:r w:rsidR="00B21A2D">
        <w:rPr>
          <w:rFonts w:ascii="Times New Roman" w:hAnsi="Times New Roman"/>
          <w:sz w:val="24"/>
          <w:szCs w:val="24"/>
        </w:rPr>
        <w:t xml:space="preserve">gagal ginjal </w:t>
      </w:r>
      <w:r>
        <w:rPr>
          <w:rFonts w:ascii="Times New Roman" w:hAnsi="Times New Roman"/>
          <w:sz w:val="24"/>
          <w:szCs w:val="24"/>
        </w:rPr>
        <w:t xml:space="preserve">di Kota </w:t>
      </w:r>
      <w:r w:rsidR="00E05F79">
        <w:rPr>
          <w:rFonts w:ascii="Times New Roman" w:hAnsi="Times New Roman"/>
          <w:sz w:val="24"/>
          <w:szCs w:val="24"/>
        </w:rPr>
        <w:t>C</w:t>
      </w:r>
      <w:r>
        <w:rPr>
          <w:rFonts w:ascii="Times New Roman" w:hAnsi="Times New Roman"/>
          <w:sz w:val="24"/>
          <w:szCs w:val="24"/>
        </w:rPr>
        <w:t>imahi</w:t>
      </w:r>
      <w:r w:rsidR="00B12F8A">
        <w:rPr>
          <w:rFonts w:ascii="Times New Roman" w:hAnsi="Times New Roman"/>
          <w:color w:val="000000"/>
          <w:sz w:val="24"/>
          <w:szCs w:val="24"/>
        </w:rPr>
        <w:t xml:space="preserve"> dengan beberapa permasalahan yang dihadapinya</w:t>
      </w:r>
      <w:r w:rsidR="00DC2FD0">
        <w:rPr>
          <w:rFonts w:ascii="Times New Roman" w:hAnsi="Times New Roman"/>
          <w:color w:val="000000"/>
          <w:sz w:val="24"/>
          <w:szCs w:val="24"/>
        </w:rPr>
        <w:t>.</w:t>
      </w:r>
    </w:p>
    <w:p w:rsidR="00F643E7" w:rsidRPr="00C520DF" w:rsidRDefault="00F643E7" w:rsidP="00D06DBE">
      <w:pPr>
        <w:widowControl w:val="0"/>
        <w:autoSpaceDE w:val="0"/>
        <w:autoSpaceDN w:val="0"/>
        <w:adjustRightInd w:val="0"/>
        <w:spacing w:after="0" w:line="480" w:lineRule="auto"/>
        <w:ind w:firstLine="567"/>
        <w:jc w:val="both"/>
        <w:rPr>
          <w:rFonts w:ascii="Times New Roman" w:hAnsi="Times New Roman"/>
          <w:color w:val="000000"/>
          <w:sz w:val="24"/>
          <w:szCs w:val="24"/>
        </w:rPr>
      </w:pPr>
    </w:p>
    <w:p w:rsidR="00A01D12" w:rsidRPr="002F6363" w:rsidRDefault="00A01D12" w:rsidP="002F6363">
      <w:pPr>
        <w:pStyle w:val="ListParagraph"/>
        <w:numPr>
          <w:ilvl w:val="0"/>
          <w:numId w:val="23"/>
        </w:numPr>
        <w:spacing w:after="0" w:line="480" w:lineRule="auto"/>
        <w:ind w:left="567" w:hanging="567"/>
        <w:jc w:val="both"/>
        <w:rPr>
          <w:rFonts w:ascii="Times New Roman" w:eastAsia="Times New Roman" w:hAnsi="Times New Roman"/>
          <w:b/>
          <w:sz w:val="24"/>
          <w:szCs w:val="24"/>
        </w:rPr>
      </w:pPr>
      <w:r w:rsidRPr="002F6363">
        <w:rPr>
          <w:rFonts w:ascii="Times New Roman" w:eastAsia="Times New Roman" w:hAnsi="Times New Roman"/>
          <w:b/>
          <w:sz w:val="24"/>
          <w:szCs w:val="24"/>
        </w:rPr>
        <w:t>Analisis Data</w:t>
      </w:r>
    </w:p>
    <w:p w:rsidR="00B12F8A" w:rsidRDefault="00B12F8A" w:rsidP="00E9764C">
      <w:pPr>
        <w:spacing w:after="0" w:line="480" w:lineRule="auto"/>
        <w:ind w:firstLine="567"/>
        <w:jc w:val="both"/>
        <w:rPr>
          <w:rFonts w:ascii="Times New Roman" w:hAnsi="Times New Roman"/>
          <w:sz w:val="24"/>
        </w:rPr>
      </w:pPr>
      <w:r w:rsidRPr="00C520DF">
        <w:rPr>
          <w:rFonts w:ascii="Times New Roman" w:hAnsi="Times New Roman"/>
          <w:sz w:val="24"/>
        </w:rPr>
        <w:t xml:space="preserve">Suatu penelitian dapat diolah dengan </w:t>
      </w:r>
      <w:r>
        <w:rPr>
          <w:rFonts w:ascii="Times New Roman" w:hAnsi="Times New Roman"/>
          <w:sz w:val="24"/>
        </w:rPr>
        <w:t xml:space="preserve">menganalisis data-data di lapangan secara </w:t>
      </w:r>
      <w:r w:rsidRPr="00AF5618">
        <w:rPr>
          <w:rFonts w:ascii="Times New Roman" w:hAnsi="Times New Roman"/>
          <w:sz w:val="24"/>
        </w:rPr>
        <w:t>istiqomah</w:t>
      </w:r>
      <w:r>
        <w:rPr>
          <w:rFonts w:ascii="Times New Roman" w:hAnsi="Times New Roman"/>
          <w:i/>
          <w:sz w:val="24"/>
        </w:rPr>
        <w:t xml:space="preserve"> </w:t>
      </w:r>
      <w:r>
        <w:rPr>
          <w:rFonts w:ascii="Times New Roman" w:hAnsi="Times New Roman"/>
          <w:sz w:val="24"/>
        </w:rPr>
        <w:t xml:space="preserve">(konsisten dan berulang). </w:t>
      </w:r>
      <w:r w:rsidR="001048DC">
        <w:rPr>
          <w:rFonts w:ascii="Times New Roman" w:hAnsi="Times New Roman"/>
          <w:sz w:val="24"/>
        </w:rPr>
        <w:t>A</w:t>
      </w:r>
      <w:r w:rsidR="00791540">
        <w:rPr>
          <w:rFonts w:ascii="Times New Roman" w:hAnsi="Times New Roman"/>
          <w:sz w:val="24"/>
        </w:rPr>
        <w:t>nalisis data pada kualitatif m</w:t>
      </w:r>
      <w:r w:rsidRPr="00C520DF">
        <w:rPr>
          <w:rFonts w:ascii="Times New Roman" w:hAnsi="Times New Roman"/>
          <w:sz w:val="24"/>
        </w:rPr>
        <w:t>enurut A</w:t>
      </w:r>
      <w:r>
        <w:rPr>
          <w:rFonts w:ascii="Times New Roman" w:hAnsi="Times New Roman"/>
          <w:sz w:val="24"/>
        </w:rPr>
        <w:t>lwasilah</w:t>
      </w:r>
      <w:r w:rsidRPr="00C520DF">
        <w:rPr>
          <w:rFonts w:ascii="Times New Roman" w:hAnsi="Times New Roman"/>
          <w:sz w:val="24"/>
        </w:rPr>
        <w:t xml:space="preserve"> (2012</w:t>
      </w:r>
      <w:r>
        <w:rPr>
          <w:rFonts w:ascii="Times New Roman" w:hAnsi="Times New Roman"/>
          <w:sz w:val="24"/>
        </w:rPr>
        <w:t>: 113)</w:t>
      </w:r>
      <w:r w:rsidR="00E9764C">
        <w:rPr>
          <w:rFonts w:ascii="Times New Roman" w:hAnsi="Times New Roman"/>
          <w:sz w:val="24"/>
        </w:rPr>
        <w:t xml:space="preserve"> adalah: “Setiap t</w:t>
      </w:r>
      <w:r>
        <w:rPr>
          <w:rFonts w:ascii="Times New Roman" w:hAnsi="Times New Roman"/>
          <w:sz w:val="24"/>
        </w:rPr>
        <w:t>ahapan pengumpulan data terpadu oleh fokus yang jelas, sehingga observasi dan interview selanjutnya terfokus, menyempit dan menukik dalam</w:t>
      </w:r>
      <w:r w:rsidR="00E9764C">
        <w:rPr>
          <w:rFonts w:ascii="Times New Roman" w:hAnsi="Times New Roman"/>
          <w:sz w:val="24"/>
        </w:rPr>
        <w:t>, a</w:t>
      </w:r>
      <w:r w:rsidR="00DA482F">
        <w:rPr>
          <w:rFonts w:ascii="Times New Roman" w:hAnsi="Times New Roman"/>
          <w:sz w:val="24"/>
        </w:rPr>
        <w:t>dapun tahapan pengum</w:t>
      </w:r>
      <w:r w:rsidR="00E9764C">
        <w:rPr>
          <w:rFonts w:ascii="Times New Roman" w:hAnsi="Times New Roman"/>
          <w:sz w:val="24"/>
        </w:rPr>
        <w:t xml:space="preserve">pulan data </w:t>
      </w:r>
      <w:r w:rsidR="001048DC">
        <w:rPr>
          <w:rFonts w:ascii="Times New Roman" w:hAnsi="Times New Roman"/>
          <w:sz w:val="24"/>
        </w:rPr>
        <w:t>sebagai</w:t>
      </w:r>
      <w:r w:rsidR="00E9764C">
        <w:rPr>
          <w:rFonts w:ascii="Times New Roman" w:hAnsi="Times New Roman"/>
          <w:sz w:val="24"/>
        </w:rPr>
        <w:t xml:space="preserve"> berikut:</w:t>
      </w:r>
    </w:p>
    <w:p w:rsidR="00B12F8A" w:rsidRDefault="00B12F8A" w:rsidP="001A1587">
      <w:pPr>
        <w:pStyle w:val="ListParagraph"/>
        <w:numPr>
          <w:ilvl w:val="0"/>
          <w:numId w:val="7"/>
        </w:numPr>
        <w:spacing w:after="0" w:line="240" w:lineRule="auto"/>
        <w:ind w:left="851" w:hanging="284"/>
        <w:jc w:val="both"/>
        <w:rPr>
          <w:rFonts w:ascii="Times New Roman" w:hAnsi="Times New Roman"/>
          <w:sz w:val="24"/>
        </w:rPr>
      </w:pPr>
      <w:r>
        <w:rPr>
          <w:rFonts w:ascii="Times New Roman" w:hAnsi="Times New Roman"/>
          <w:sz w:val="24"/>
        </w:rPr>
        <w:t>Menulis memo, berupa catatan lapangan dan hasil interview dalam penelitian.</w:t>
      </w:r>
    </w:p>
    <w:p w:rsidR="00B12F8A" w:rsidRDefault="00B12F8A" w:rsidP="001A1587">
      <w:pPr>
        <w:pStyle w:val="ListParagraph"/>
        <w:numPr>
          <w:ilvl w:val="0"/>
          <w:numId w:val="7"/>
        </w:numPr>
        <w:spacing w:after="0" w:line="240" w:lineRule="auto"/>
        <w:ind w:left="851" w:hanging="284"/>
        <w:jc w:val="both"/>
        <w:rPr>
          <w:rFonts w:ascii="Times New Roman" w:hAnsi="Times New Roman"/>
          <w:sz w:val="24"/>
        </w:rPr>
      </w:pPr>
      <w:r w:rsidRPr="00B35A81">
        <w:rPr>
          <w:rFonts w:ascii="Times New Roman" w:hAnsi="Times New Roman"/>
          <w:sz w:val="24"/>
        </w:rPr>
        <w:t>Koding, berupa pemberian kode secara konsisten untuk fenomena yang sama.</w:t>
      </w:r>
    </w:p>
    <w:p w:rsidR="00B12F8A" w:rsidRDefault="00B12F8A" w:rsidP="001A1587">
      <w:pPr>
        <w:pStyle w:val="ListParagraph"/>
        <w:numPr>
          <w:ilvl w:val="0"/>
          <w:numId w:val="7"/>
        </w:numPr>
        <w:spacing w:after="0" w:line="240" w:lineRule="auto"/>
        <w:ind w:left="851" w:hanging="284"/>
        <w:jc w:val="both"/>
        <w:rPr>
          <w:rFonts w:ascii="Times New Roman" w:hAnsi="Times New Roman"/>
          <w:sz w:val="24"/>
        </w:rPr>
      </w:pPr>
      <w:r w:rsidRPr="00B35A81">
        <w:rPr>
          <w:rFonts w:ascii="Times New Roman" w:hAnsi="Times New Roman"/>
          <w:sz w:val="24"/>
        </w:rPr>
        <w:t>Kategorisasi, temuan-temuan yang dikategorikan berdasarkan teori yang telah ada.</w:t>
      </w:r>
    </w:p>
    <w:p w:rsidR="00B12F8A" w:rsidRDefault="00B12F8A" w:rsidP="001A1587">
      <w:pPr>
        <w:pStyle w:val="ListParagraph"/>
        <w:numPr>
          <w:ilvl w:val="0"/>
          <w:numId w:val="7"/>
        </w:numPr>
        <w:spacing w:after="0" w:line="240" w:lineRule="auto"/>
        <w:ind w:left="851" w:hanging="284"/>
        <w:jc w:val="both"/>
        <w:rPr>
          <w:rFonts w:ascii="Times New Roman" w:hAnsi="Times New Roman"/>
          <w:sz w:val="24"/>
        </w:rPr>
      </w:pPr>
      <w:r w:rsidRPr="00B35A81">
        <w:rPr>
          <w:rFonts w:ascii="Times New Roman" w:hAnsi="Times New Roman"/>
          <w:sz w:val="24"/>
        </w:rPr>
        <w:t>Kontekstualisasi, berupa studi kasus, profil, beberapa jenis analisis wawancara, analisis naratif, dan analisis makna etnografis.</w:t>
      </w:r>
    </w:p>
    <w:p w:rsidR="00B12F8A" w:rsidRDefault="00B12F8A" w:rsidP="001A1587">
      <w:pPr>
        <w:pStyle w:val="ListParagraph"/>
        <w:numPr>
          <w:ilvl w:val="0"/>
          <w:numId w:val="7"/>
        </w:numPr>
        <w:spacing w:after="0" w:line="240" w:lineRule="auto"/>
        <w:ind w:left="851" w:hanging="284"/>
        <w:jc w:val="both"/>
        <w:rPr>
          <w:rFonts w:ascii="Times New Roman" w:hAnsi="Times New Roman"/>
          <w:sz w:val="24"/>
        </w:rPr>
      </w:pPr>
      <w:r w:rsidRPr="00B35A81">
        <w:rPr>
          <w:rFonts w:ascii="Times New Roman" w:hAnsi="Times New Roman"/>
          <w:sz w:val="24"/>
        </w:rPr>
        <w:t>Pajangan (</w:t>
      </w:r>
      <w:r w:rsidRPr="00B35A81">
        <w:rPr>
          <w:rFonts w:ascii="Times New Roman" w:hAnsi="Times New Roman"/>
          <w:i/>
          <w:sz w:val="24"/>
        </w:rPr>
        <w:t>Display</w:t>
      </w:r>
      <w:r w:rsidRPr="00B35A81">
        <w:rPr>
          <w:rFonts w:ascii="Times New Roman" w:hAnsi="Times New Roman"/>
          <w:sz w:val="24"/>
        </w:rPr>
        <w:t>), berupa matriks atau tabel, jejaring (</w:t>
      </w:r>
      <w:r w:rsidRPr="00B35A81">
        <w:rPr>
          <w:rFonts w:ascii="Times New Roman" w:hAnsi="Times New Roman"/>
          <w:i/>
          <w:sz w:val="24"/>
        </w:rPr>
        <w:t>network</w:t>
      </w:r>
      <w:r w:rsidRPr="00B35A81">
        <w:rPr>
          <w:rFonts w:ascii="Times New Roman" w:hAnsi="Times New Roman"/>
          <w:sz w:val="24"/>
        </w:rPr>
        <w:t xml:space="preserve">) atau peta konsep, </w:t>
      </w:r>
      <w:r w:rsidRPr="00B35A81">
        <w:rPr>
          <w:rFonts w:ascii="Times New Roman" w:hAnsi="Times New Roman"/>
          <w:i/>
          <w:sz w:val="24"/>
        </w:rPr>
        <w:t xml:space="preserve">flowcart, </w:t>
      </w:r>
      <w:r w:rsidRPr="00B35A81">
        <w:rPr>
          <w:rFonts w:ascii="Times New Roman" w:hAnsi="Times New Roman"/>
          <w:sz w:val="24"/>
        </w:rPr>
        <w:t>diagram, dan berbagi untuk representasi visual lainnya.</w:t>
      </w:r>
    </w:p>
    <w:p w:rsidR="00976CCB" w:rsidRDefault="00B12F8A" w:rsidP="001A1587">
      <w:pPr>
        <w:pStyle w:val="ListParagraph"/>
        <w:numPr>
          <w:ilvl w:val="0"/>
          <w:numId w:val="7"/>
        </w:numPr>
        <w:spacing w:after="0" w:line="240" w:lineRule="auto"/>
        <w:ind w:left="851" w:hanging="284"/>
        <w:jc w:val="both"/>
        <w:rPr>
          <w:rFonts w:ascii="Times New Roman" w:hAnsi="Times New Roman"/>
          <w:sz w:val="24"/>
        </w:rPr>
      </w:pPr>
      <w:r w:rsidRPr="00B35A81">
        <w:rPr>
          <w:rFonts w:ascii="Times New Roman" w:hAnsi="Times New Roman"/>
          <w:sz w:val="24"/>
        </w:rPr>
        <w:t>Arsip analitis (</w:t>
      </w:r>
      <w:r w:rsidRPr="00B35A81">
        <w:rPr>
          <w:rFonts w:ascii="Times New Roman" w:hAnsi="Times New Roman"/>
          <w:i/>
          <w:sz w:val="24"/>
        </w:rPr>
        <w:t>Analytic Files</w:t>
      </w:r>
      <w:r w:rsidRPr="00B35A81">
        <w:rPr>
          <w:rFonts w:ascii="Times New Roman" w:hAnsi="Times New Roman"/>
          <w:sz w:val="24"/>
        </w:rPr>
        <w:t>), berupa arsip pertanyaan interview, arsip informan, dan arsip tempat atau latar</w:t>
      </w:r>
      <w:r w:rsidR="00E9764C">
        <w:rPr>
          <w:rFonts w:ascii="Times New Roman" w:hAnsi="Times New Roman"/>
          <w:sz w:val="24"/>
        </w:rPr>
        <w:t>”</w:t>
      </w:r>
      <w:r w:rsidRPr="00B35A81">
        <w:rPr>
          <w:rFonts w:ascii="Times New Roman" w:hAnsi="Times New Roman"/>
          <w:sz w:val="24"/>
        </w:rPr>
        <w:t>.</w:t>
      </w:r>
    </w:p>
    <w:p w:rsidR="00976CCB" w:rsidRPr="00976CCB" w:rsidRDefault="00976CCB" w:rsidP="00976CCB">
      <w:pPr>
        <w:pStyle w:val="ListParagraph"/>
        <w:spacing w:after="0" w:line="240" w:lineRule="auto"/>
        <w:ind w:left="851"/>
        <w:jc w:val="both"/>
        <w:rPr>
          <w:rFonts w:ascii="Times New Roman" w:hAnsi="Times New Roman"/>
          <w:sz w:val="24"/>
        </w:rPr>
      </w:pPr>
    </w:p>
    <w:p w:rsidR="008474E0" w:rsidRDefault="00E9764C" w:rsidP="00414BC3">
      <w:pPr>
        <w:spacing w:after="0" w:line="480" w:lineRule="auto"/>
        <w:ind w:firstLine="567"/>
        <w:jc w:val="both"/>
        <w:rPr>
          <w:rFonts w:ascii="Times New Roman" w:hAnsi="Times New Roman"/>
          <w:sz w:val="24"/>
        </w:rPr>
      </w:pPr>
      <w:r w:rsidRPr="004D6900">
        <w:rPr>
          <w:rFonts w:ascii="Times New Roman" w:hAnsi="Times New Roman"/>
          <w:sz w:val="24"/>
        </w:rPr>
        <w:t xml:space="preserve">Analisis data </w:t>
      </w:r>
      <w:r w:rsidR="00036A11">
        <w:rPr>
          <w:rFonts w:ascii="Times New Roman" w:hAnsi="Times New Roman"/>
          <w:sz w:val="24"/>
        </w:rPr>
        <w:t>ini di</w:t>
      </w:r>
      <w:r w:rsidRPr="004D6900">
        <w:rPr>
          <w:rFonts w:ascii="Times New Roman" w:hAnsi="Times New Roman"/>
          <w:sz w:val="24"/>
        </w:rPr>
        <w:t xml:space="preserve">laksanakan selama penelitian dan dilakukan secara terus-menerus dari awal sampai akhir penelitian </w:t>
      </w:r>
      <w:r w:rsidR="00343840">
        <w:rPr>
          <w:rFonts w:ascii="Times New Roman" w:hAnsi="Times New Roman"/>
          <w:sz w:val="24"/>
        </w:rPr>
        <w:t xml:space="preserve">tanpa membuat data menumpuk </w:t>
      </w:r>
      <w:r w:rsidR="00036A11">
        <w:rPr>
          <w:rFonts w:ascii="Times New Roman" w:hAnsi="Times New Roman"/>
          <w:sz w:val="24"/>
        </w:rPr>
        <w:t xml:space="preserve">untuk kemudian menganalisisnya </w:t>
      </w:r>
      <w:r w:rsidRPr="004D6900">
        <w:rPr>
          <w:rFonts w:ascii="Times New Roman" w:hAnsi="Times New Roman"/>
          <w:sz w:val="24"/>
        </w:rPr>
        <w:t xml:space="preserve">agar dapat menyusun </w:t>
      </w:r>
      <w:r>
        <w:rPr>
          <w:rFonts w:ascii="Times New Roman" w:hAnsi="Times New Roman"/>
          <w:sz w:val="24"/>
        </w:rPr>
        <w:t xml:space="preserve">hasil </w:t>
      </w:r>
      <w:r w:rsidR="00B12F8A" w:rsidRPr="004D6900">
        <w:rPr>
          <w:rFonts w:ascii="Times New Roman" w:hAnsi="Times New Roman"/>
          <w:sz w:val="24"/>
        </w:rPr>
        <w:t xml:space="preserve">penelitian </w:t>
      </w:r>
      <w:r w:rsidR="00493613">
        <w:rPr>
          <w:rFonts w:ascii="Times New Roman" w:hAnsi="Times New Roman"/>
          <w:sz w:val="24"/>
        </w:rPr>
        <w:t xml:space="preserve">yang mantap </w:t>
      </w:r>
      <w:r w:rsidR="00B12F8A" w:rsidRPr="004D6900">
        <w:rPr>
          <w:rFonts w:ascii="Times New Roman" w:hAnsi="Times New Roman"/>
          <w:sz w:val="24"/>
        </w:rPr>
        <w:t>tentang kond</w:t>
      </w:r>
      <w:r w:rsidR="000808D3">
        <w:rPr>
          <w:rFonts w:ascii="Times New Roman" w:hAnsi="Times New Roman"/>
          <w:sz w:val="24"/>
        </w:rPr>
        <w:t>isi psikososial pada pasien gagal ginjal</w:t>
      </w:r>
      <w:r w:rsidR="00AB4FBB">
        <w:rPr>
          <w:rFonts w:ascii="Times New Roman" w:hAnsi="Times New Roman"/>
          <w:sz w:val="24"/>
        </w:rPr>
        <w:t>.</w:t>
      </w:r>
      <w:r w:rsidR="00B12F8A" w:rsidRPr="004D6900">
        <w:rPr>
          <w:rFonts w:ascii="Times New Roman" w:hAnsi="Times New Roman"/>
          <w:sz w:val="24"/>
        </w:rPr>
        <w:t xml:space="preserve"> </w:t>
      </w:r>
    </w:p>
    <w:p w:rsidR="00414BC3" w:rsidRPr="00653A70" w:rsidRDefault="00414BC3" w:rsidP="00414BC3">
      <w:pPr>
        <w:spacing w:after="0" w:line="480" w:lineRule="auto"/>
        <w:ind w:firstLine="567"/>
        <w:jc w:val="both"/>
        <w:rPr>
          <w:rFonts w:ascii="Times New Roman" w:hAnsi="Times New Roman"/>
          <w:sz w:val="24"/>
        </w:rPr>
      </w:pPr>
    </w:p>
    <w:p w:rsidR="00A01D12" w:rsidRPr="002F6363" w:rsidRDefault="00A01D12" w:rsidP="002F6363">
      <w:pPr>
        <w:pStyle w:val="ListParagraph"/>
        <w:numPr>
          <w:ilvl w:val="0"/>
          <w:numId w:val="23"/>
        </w:numPr>
        <w:tabs>
          <w:tab w:val="left" w:pos="567"/>
        </w:tabs>
        <w:spacing w:after="0" w:line="480" w:lineRule="auto"/>
        <w:ind w:hanging="720"/>
        <w:jc w:val="both"/>
        <w:rPr>
          <w:rFonts w:ascii="Times New Roman" w:eastAsia="Times New Roman" w:hAnsi="Times New Roman"/>
          <w:b/>
          <w:sz w:val="24"/>
          <w:szCs w:val="24"/>
        </w:rPr>
      </w:pPr>
      <w:r w:rsidRPr="002F6363">
        <w:rPr>
          <w:rFonts w:ascii="Times New Roman" w:eastAsia="Times New Roman" w:hAnsi="Times New Roman"/>
          <w:b/>
          <w:sz w:val="24"/>
          <w:szCs w:val="24"/>
        </w:rPr>
        <w:lastRenderedPageBreak/>
        <w:t>Keabsahan Data</w:t>
      </w:r>
    </w:p>
    <w:p w:rsidR="00A01D12" w:rsidRPr="009A3F64" w:rsidRDefault="00A01D12" w:rsidP="00A01D12">
      <w:pPr>
        <w:spacing w:after="0" w:line="480" w:lineRule="auto"/>
        <w:ind w:firstLine="567"/>
        <w:jc w:val="both"/>
        <w:rPr>
          <w:rFonts w:ascii="Times New Roman" w:hAnsi="Times New Roman"/>
          <w:sz w:val="24"/>
        </w:rPr>
      </w:pPr>
      <w:r w:rsidRPr="009A3F64">
        <w:rPr>
          <w:rFonts w:ascii="Times New Roman" w:hAnsi="Times New Roman"/>
          <w:sz w:val="24"/>
        </w:rPr>
        <w:t>Untuk memeriksa keabsahan data dalam suatu penelitian yang akan digunakan dalam karya ilmiah ini, maka yang perlu dilakukan oleh peneliti adalah dengan tekni</w:t>
      </w:r>
      <w:r w:rsidR="006B405E">
        <w:rPr>
          <w:rFonts w:ascii="Times New Roman" w:hAnsi="Times New Roman"/>
          <w:sz w:val="24"/>
        </w:rPr>
        <w:t>k trian</w:t>
      </w:r>
      <w:r w:rsidR="002F1F2F">
        <w:rPr>
          <w:rFonts w:ascii="Times New Roman" w:hAnsi="Times New Roman"/>
          <w:sz w:val="24"/>
        </w:rPr>
        <w:t xml:space="preserve">gulasi. </w:t>
      </w:r>
      <w:r w:rsidR="00036A11">
        <w:rPr>
          <w:rFonts w:ascii="Times New Roman" w:hAnsi="Times New Roman"/>
          <w:sz w:val="24"/>
        </w:rPr>
        <w:t>Triangulasi m</w:t>
      </w:r>
      <w:r w:rsidR="002F1F2F">
        <w:rPr>
          <w:rFonts w:ascii="Times New Roman" w:hAnsi="Times New Roman"/>
          <w:sz w:val="24"/>
        </w:rPr>
        <w:t>enurut Alwasilah (2012</w:t>
      </w:r>
      <w:r w:rsidR="006B405E">
        <w:rPr>
          <w:rFonts w:ascii="Times New Roman" w:hAnsi="Times New Roman"/>
          <w:sz w:val="24"/>
        </w:rPr>
        <w:t>: 106)</w:t>
      </w:r>
      <w:r w:rsidR="00036A11">
        <w:rPr>
          <w:rFonts w:ascii="Times New Roman" w:hAnsi="Times New Roman"/>
          <w:sz w:val="24"/>
        </w:rPr>
        <w:t xml:space="preserve"> yakni</w:t>
      </w:r>
      <w:r w:rsidR="006B405E">
        <w:rPr>
          <w:rFonts w:ascii="Times New Roman" w:hAnsi="Times New Roman"/>
          <w:sz w:val="24"/>
        </w:rPr>
        <w:t xml:space="preserve">: </w:t>
      </w:r>
      <w:r w:rsidR="004468F8">
        <w:rPr>
          <w:rFonts w:ascii="Times New Roman" w:hAnsi="Times New Roman"/>
          <w:sz w:val="24"/>
        </w:rPr>
        <w:t>“</w:t>
      </w:r>
      <w:r w:rsidR="006B405E">
        <w:rPr>
          <w:rFonts w:ascii="Times New Roman" w:hAnsi="Times New Roman"/>
          <w:sz w:val="24"/>
        </w:rPr>
        <w:t>T</w:t>
      </w:r>
      <w:r w:rsidRPr="009A3F64">
        <w:rPr>
          <w:rFonts w:ascii="Times New Roman" w:hAnsi="Times New Roman"/>
          <w:sz w:val="24"/>
        </w:rPr>
        <w:t xml:space="preserve">riangulasi </w:t>
      </w:r>
      <w:r w:rsidR="004468F8">
        <w:rPr>
          <w:rFonts w:ascii="Times New Roman" w:hAnsi="Times New Roman"/>
          <w:sz w:val="24"/>
        </w:rPr>
        <w:t xml:space="preserve">ini menguntungkan peneliti dalam dua hal, yaitu (1) mengurangi resiko terbatasnya kesimpulan pada metode dan sumber data tertentu, dan (2) meningkatkan vadilitas kesimpulan sehingga lebih merambah pada ranah yang lebih luas”. </w:t>
      </w:r>
    </w:p>
    <w:p w:rsidR="00482508" w:rsidRDefault="006E6EE9" w:rsidP="00482508">
      <w:pPr>
        <w:spacing w:after="0" w:line="480" w:lineRule="auto"/>
        <w:ind w:firstLine="567"/>
        <w:jc w:val="both"/>
        <w:rPr>
          <w:rFonts w:ascii="Times New Roman" w:hAnsi="Times New Roman"/>
          <w:sz w:val="24"/>
        </w:rPr>
      </w:pPr>
      <w:r>
        <w:rPr>
          <w:rFonts w:ascii="Times New Roman" w:hAnsi="Times New Roman"/>
          <w:sz w:val="24"/>
        </w:rPr>
        <w:t xml:space="preserve">Pengumpulan data pada penelitian ini peneliti </w:t>
      </w:r>
      <w:r w:rsidR="00A01D12" w:rsidRPr="009A3F64">
        <w:rPr>
          <w:rFonts w:ascii="Times New Roman" w:hAnsi="Times New Roman"/>
          <w:sz w:val="24"/>
        </w:rPr>
        <w:t xml:space="preserve">menggunakan berbagai </w:t>
      </w:r>
      <w:r w:rsidR="00653A70">
        <w:rPr>
          <w:rFonts w:ascii="Times New Roman" w:hAnsi="Times New Roman"/>
          <w:sz w:val="24"/>
        </w:rPr>
        <w:t xml:space="preserve">metode </w:t>
      </w:r>
      <w:r w:rsidR="00A01D12" w:rsidRPr="009A3F64">
        <w:rPr>
          <w:rFonts w:ascii="Times New Roman" w:hAnsi="Times New Roman"/>
          <w:sz w:val="24"/>
        </w:rPr>
        <w:t xml:space="preserve">sehingga dapat diperoleh </w:t>
      </w:r>
      <w:r w:rsidR="00653A70">
        <w:rPr>
          <w:rFonts w:ascii="Times New Roman" w:hAnsi="Times New Roman"/>
          <w:sz w:val="24"/>
        </w:rPr>
        <w:t>data-</w:t>
      </w:r>
      <w:r w:rsidR="00A01D12" w:rsidRPr="009A3F64">
        <w:rPr>
          <w:rFonts w:ascii="Times New Roman" w:hAnsi="Times New Roman"/>
          <w:sz w:val="24"/>
        </w:rPr>
        <w:t>data tentang kondisi psikososial pada</w:t>
      </w:r>
      <w:r w:rsidR="00AB4FBB">
        <w:rPr>
          <w:rFonts w:ascii="Times New Roman" w:hAnsi="Times New Roman"/>
          <w:sz w:val="24"/>
        </w:rPr>
        <w:t xml:space="preserve"> pasien </w:t>
      </w:r>
      <w:r w:rsidR="000808D3">
        <w:rPr>
          <w:rFonts w:ascii="Times New Roman" w:hAnsi="Times New Roman"/>
          <w:sz w:val="24"/>
        </w:rPr>
        <w:t xml:space="preserve">gagal ginjal </w:t>
      </w:r>
      <w:r w:rsidR="00AB4FBB">
        <w:rPr>
          <w:rFonts w:ascii="Times New Roman" w:hAnsi="Times New Roman"/>
          <w:sz w:val="24"/>
        </w:rPr>
        <w:t xml:space="preserve">yang pasti </w:t>
      </w:r>
      <w:r w:rsidR="00A01D12" w:rsidRPr="009A3F64">
        <w:rPr>
          <w:rFonts w:ascii="Times New Roman" w:hAnsi="Times New Roman"/>
          <w:sz w:val="24"/>
        </w:rPr>
        <w:t>seh</w:t>
      </w:r>
      <w:r w:rsidR="000808D3">
        <w:rPr>
          <w:rFonts w:ascii="Times New Roman" w:hAnsi="Times New Roman"/>
          <w:sz w:val="24"/>
        </w:rPr>
        <w:t xml:space="preserve">ingga pada akhirnya hanya data </w:t>
      </w:r>
      <w:r w:rsidR="00A01D12" w:rsidRPr="009A3F64">
        <w:rPr>
          <w:rFonts w:ascii="Times New Roman" w:hAnsi="Times New Roman"/>
          <w:sz w:val="24"/>
        </w:rPr>
        <w:t>absah yang digunakan untuk mencapai hasil penelitian ini</w:t>
      </w:r>
      <w:r w:rsidR="00482508">
        <w:rPr>
          <w:rFonts w:ascii="Times New Roman" w:hAnsi="Times New Roman"/>
          <w:sz w:val="24"/>
        </w:rPr>
        <w:t>. Menurut Cohen &amp; Manion (1994) yang dikutip oleh Alwasilah (2012: 106)  ada enam</w:t>
      </w:r>
      <w:r w:rsidR="00482508" w:rsidRPr="009A3F64">
        <w:rPr>
          <w:rFonts w:ascii="Times New Roman" w:hAnsi="Times New Roman"/>
          <w:sz w:val="24"/>
        </w:rPr>
        <w:t xml:space="preserve"> macam cara triangulasi</w:t>
      </w:r>
      <w:r w:rsidR="000808D3">
        <w:rPr>
          <w:rFonts w:ascii="Times New Roman" w:hAnsi="Times New Roman"/>
          <w:sz w:val="24"/>
        </w:rPr>
        <w:t>, yaitu:</w:t>
      </w:r>
    </w:p>
    <w:p w:rsidR="00482508" w:rsidRPr="00F949ED" w:rsidRDefault="00482508" w:rsidP="001A1587">
      <w:pPr>
        <w:pStyle w:val="ListParagraph"/>
        <w:numPr>
          <w:ilvl w:val="0"/>
          <w:numId w:val="11"/>
        </w:numPr>
        <w:spacing w:after="0" w:line="240" w:lineRule="auto"/>
        <w:jc w:val="both"/>
        <w:rPr>
          <w:i/>
          <w:sz w:val="24"/>
        </w:rPr>
      </w:pPr>
      <w:r w:rsidRPr="00F949ED">
        <w:rPr>
          <w:rFonts w:ascii="Times New Roman" w:hAnsi="Times New Roman"/>
          <w:i/>
          <w:sz w:val="24"/>
        </w:rPr>
        <w:t>Time triangulation</w:t>
      </w:r>
    </w:p>
    <w:p w:rsidR="00482508" w:rsidRPr="00F949ED" w:rsidRDefault="00482508" w:rsidP="001A1587">
      <w:pPr>
        <w:pStyle w:val="ListParagraph"/>
        <w:numPr>
          <w:ilvl w:val="0"/>
          <w:numId w:val="11"/>
        </w:numPr>
        <w:spacing w:after="0" w:line="240" w:lineRule="auto"/>
        <w:jc w:val="both"/>
        <w:rPr>
          <w:i/>
          <w:sz w:val="24"/>
        </w:rPr>
      </w:pPr>
      <w:r w:rsidRPr="00F949ED">
        <w:rPr>
          <w:rFonts w:ascii="Times New Roman" w:hAnsi="Times New Roman"/>
          <w:i/>
          <w:sz w:val="24"/>
        </w:rPr>
        <w:t>Space triangulation</w:t>
      </w:r>
    </w:p>
    <w:p w:rsidR="00482508" w:rsidRPr="00F949ED" w:rsidRDefault="00482508" w:rsidP="001A1587">
      <w:pPr>
        <w:pStyle w:val="ListParagraph"/>
        <w:numPr>
          <w:ilvl w:val="0"/>
          <w:numId w:val="11"/>
        </w:numPr>
        <w:spacing w:after="0" w:line="240" w:lineRule="auto"/>
        <w:jc w:val="both"/>
        <w:rPr>
          <w:sz w:val="24"/>
        </w:rPr>
      </w:pPr>
      <w:r>
        <w:rPr>
          <w:rFonts w:ascii="Times New Roman" w:hAnsi="Times New Roman"/>
          <w:i/>
          <w:sz w:val="24"/>
          <w:szCs w:val="24"/>
        </w:rPr>
        <w:t>Combined levels of triangulation</w:t>
      </w:r>
    </w:p>
    <w:p w:rsidR="00482508" w:rsidRPr="00F949ED" w:rsidRDefault="00482508" w:rsidP="001A1587">
      <w:pPr>
        <w:pStyle w:val="ListParagraph"/>
        <w:numPr>
          <w:ilvl w:val="0"/>
          <w:numId w:val="11"/>
        </w:numPr>
        <w:spacing w:after="0" w:line="240" w:lineRule="auto"/>
        <w:jc w:val="both"/>
        <w:rPr>
          <w:sz w:val="24"/>
        </w:rPr>
      </w:pPr>
      <w:r>
        <w:rPr>
          <w:rFonts w:ascii="Times New Roman" w:hAnsi="Times New Roman"/>
          <w:i/>
          <w:sz w:val="24"/>
          <w:szCs w:val="24"/>
        </w:rPr>
        <w:t>Theoretical triangulation</w:t>
      </w:r>
    </w:p>
    <w:p w:rsidR="00482508" w:rsidRPr="00F949ED" w:rsidRDefault="00482508" w:rsidP="001A1587">
      <w:pPr>
        <w:pStyle w:val="ListParagraph"/>
        <w:numPr>
          <w:ilvl w:val="0"/>
          <w:numId w:val="11"/>
        </w:numPr>
        <w:spacing w:after="0" w:line="240" w:lineRule="auto"/>
        <w:jc w:val="both"/>
        <w:rPr>
          <w:sz w:val="24"/>
        </w:rPr>
      </w:pPr>
      <w:r>
        <w:rPr>
          <w:rFonts w:ascii="Times New Roman" w:hAnsi="Times New Roman"/>
          <w:i/>
          <w:sz w:val="24"/>
          <w:szCs w:val="24"/>
        </w:rPr>
        <w:t>Investigator triangulation</w:t>
      </w:r>
    </w:p>
    <w:p w:rsidR="00482508" w:rsidRPr="00F949ED" w:rsidRDefault="00482508" w:rsidP="001A1587">
      <w:pPr>
        <w:pStyle w:val="ListParagraph"/>
        <w:numPr>
          <w:ilvl w:val="0"/>
          <w:numId w:val="11"/>
        </w:numPr>
        <w:spacing w:after="0" w:line="240" w:lineRule="auto"/>
        <w:jc w:val="both"/>
        <w:rPr>
          <w:sz w:val="24"/>
        </w:rPr>
      </w:pPr>
      <w:r>
        <w:rPr>
          <w:rFonts w:ascii="Times New Roman" w:hAnsi="Times New Roman"/>
          <w:i/>
          <w:sz w:val="24"/>
          <w:szCs w:val="24"/>
        </w:rPr>
        <w:t>Methodological triangulation</w:t>
      </w:r>
    </w:p>
    <w:p w:rsidR="00482508" w:rsidRDefault="00482508" w:rsidP="00482508">
      <w:pPr>
        <w:pStyle w:val="ListParagraph"/>
        <w:spacing w:after="0" w:line="240" w:lineRule="auto"/>
        <w:jc w:val="both"/>
        <w:rPr>
          <w:rFonts w:ascii="Times New Roman" w:hAnsi="Times New Roman"/>
          <w:i/>
          <w:sz w:val="24"/>
          <w:szCs w:val="24"/>
        </w:rPr>
      </w:pPr>
    </w:p>
    <w:p w:rsidR="00964EAC" w:rsidRDefault="00343840" w:rsidP="00F643E7">
      <w:pPr>
        <w:widowControl w:val="0"/>
        <w:autoSpaceDE w:val="0"/>
        <w:autoSpaceDN w:val="0"/>
        <w:adjustRightInd w:val="0"/>
        <w:spacing w:after="0" w:line="480" w:lineRule="auto"/>
        <w:ind w:firstLine="567"/>
        <w:jc w:val="both"/>
        <w:rPr>
          <w:rFonts w:ascii="Times New Roman" w:hAnsi="Times New Roman"/>
          <w:sz w:val="24"/>
          <w:szCs w:val="24"/>
        </w:rPr>
      </w:pPr>
      <w:r w:rsidRPr="00031907">
        <w:rPr>
          <w:rFonts w:ascii="Times New Roman" w:hAnsi="Times New Roman"/>
          <w:color w:val="000000" w:themeColor="text1"/>
          <w:sz w:val="24"/>
          <w:szCs w:val="24"/>
        </w:rPr>
        <w:t xml:space="preserve">Ada enam macam cara triangulasi dalam penelitian ini, tetapi dalam penelitian ini peneliti mengambil satu triangulasi yang benar-benar dapat memberikan data yang akurat yaitu, </w:t>
      </w:r>
      <w:r w:rsidRPr="00031907">
        <w:rPr>
          <w:rFonts w:ascii="Times New Roman" w:hAnsi="Times New Roman"/>
          <w:i/>
          <w:color w:val="000000" w:themeColor="text1"/>
          <w:sz w:val="24"/>
          <w:szCs w:val="24"/>
        </w:rPr>
        <w:t>Methodological triangulation.</w:t>
      </w:r>
      <w:r>
        <w:rPr>
          <w:rFonts w:ascii="Times New Roman" w:hAnsi="Times New Roman"/>
          <w:i/>
          <w:color w:val="000000" w:themeColor="text1"/>
          <w:sz w:val="24"/>
          <w:szCs w:val="24"/>
        </w:rPr>
        <w:t xml:space="preserve"> </w:t>
      </w:r>
      <w:r w:rsidR="00430DA3" w:rsidRPr="00031907">
        <w:rPr>
          <w:rFonts w:ascii="Times New Roman" w:hAnsi="Times New Roman"/>
          <w:i/>
          <w:color w:val="000000" w:themeColor="text1"/>
          <w:sz w:val="24"/>
          <w:szCs w:val="24"/>
        </w:rPr>
        <w:t>Methodological triangulation</w:t>
      </w:r>
      <w:r w:rsidR="00430DA3">
        <w:rPr>
          <w:rFonts w:ascii="Times New Roman" w:hAnsi="Times New Roman"/>
          <w:i/>
          <w:color w:val="000000" w:themeColor="text1"/>
          <w:sz w:val="24"/>
          <w:szCs w:val="24"/>
        </w:rPr>
        <w:t xml:space="preserve"> </w:t>
      </w:r>
      <w:r w:rsidR="00430DA3">
        <w:rPr>
          <w:rFonts w:ascii="Times New Roman" w:hAnsi="Times New Roman"/>
          <w:color w:val="000000" w:themeColor="text1"/>
          <w:sz w:val="24"/>
          <w:szCs w:val="24"/>
        </w:rPr>
        <w:t>dalam penelitian ini menggunakan teknik-teknik yang</w:t>
      </w:r>
      <w:r w:rsidR="00DC2FD0">
        <w:rPr>
          <w:rFonts w:ascii="Times New Roman" w:hAnsi="Times New Roman"/>
          <w:color w:val="000000" w:themeColor="text1"/>
          <w:sz w:val="24"/>
          <w:szCs w:val="24"/>
        </w:rPr>
        <w:t xml:space="preserve"> merajuk pada pengumpulan informasi </w:t>
      </w:r>
      <w:r w:rsidR="00430DA3">
        <w:rPr>
          <w:rFonts w:ascii="Times New Roman" w:hAnsi="Times New Roman"/>
          <w:color w:val="000000" w:themeColor="text1"/>
          <w:sz w:val="24"/>
          <w:szCs w:val="24"/>
        </w:rPr>
        <w:t xml:space="preserve">atau </w:t>
      </w:r>
      <w:r w:rsidR="00DC2FD0">
        <w:rPr>
          <w:rFonts w:ascii="Times New Roman" w:hAnsi="Times New Roman"/>
          <w:color w:val="000000" w:themeColor="text1"/>
          <w:sz w:val="24"/>
          <w:szCs w:val="24"/>
        </w:rPr>
        <w:t xml:space="preserve">data dengan berbagai metode </w:t>
      </w:r>
      <w:r w:rsidR="005A6624">
        <w:rPr>
          <w:rFonts w:ascii="Times New Roman" w:hAnsi="Times New Roman"/>
          <w:sz w:val="24"/>
          <w:szCs w:val="24"/>
        </w:rPr>
        <w:t>pengumpulan data, seperti</w:t>
      </w:r>
      <w:r w:rsidR="0017165E" w:rsidRPr="00DC379B">
        <w:rPr>
          <w:rFonts w:ascii="Times New Roman" w:hAnsi="Times New Roman"/>
          <w:sz w:val="24"/>
          <w:szCs w:val="24"/>
        </w:rPr>
        <w:t xml:space="preserve">: </w:t>
      </w:r>
      <w:r w:rsidR="00036A11">
        <w:rPr>
          <w:rFonts w:ascii="Times New Roman" w:hAnsi="Times New Roman"/>
          <w:sz w:val="24"/>
          <w:szCs w:val="24"/>
        </w:rPr>
        <w:t xml:space="preserve">observasi, interview </w:t>
      </w:r>
      <w:r w:rsidR="005A6624">
        <w:rPr>
          <w:rFonts w:ascii="Times New Roman" w:hAnsi="Times New Roman"/>
          <w:sz w:val="24"/>
          <w:szCs w:val="24"/>
        </w:rPr>
        <w:t xml:space="preserve">dan </w:t>
      </w:r>
      <w:r w:rsidR="00036A11">
        <w:rPr>
          <w:rFonts w:ascii="Times New Roman" w:hAnsi="Times New Roman"/>
          <w:sz w:val="24"/>
          <w:szCs w:val="24"/>
        </w:rPr>
        <w:t xml:space="preserve">analisis </w:t>
      </w:r>
      <w:r w:rsidR="005A6624">
        <w:rPr>
          <w:rFonts w:ascii="Times New Roman" w:hAnsi="Times New Roman"/>
          <w:sz w:val="24"/>
          <w:szCs w:val="24"/>
        </w:rPr>
        <w:t>dokumen</w:t>
      </w:r>
      <w:bookmarkStart w:id="2" w:name="_GoBack"/>
      <w:bookmarkEnd w:id="2"/>
      <w:r w:rsidR="000808D3">
        <w:rPr>
          <w:rFonts w:ascii="Times New Roman" w:hAnsi="Times New Roman"/>
          <w:sz w:val="24"/>
          <w:szCs w:val="24"/>
        </w:rPr>
        <w:t>.</w:t>
      </w:r>
    </w:p>
    <w:p w:rsidR="00F643E7" w:rsidRPr="00430DA3" w:rsidRDefault="00F643E7" w:rsidP="00F643E7">
      <w:pPr>
        <w:widowControl w:val="0"/>
        <w:autoSpaceDE w:val="0"/>
        <w:autoSpaceDN w:val="0"/>
        <w:adjustRightInd w:val="0"/>
        <w:spacing w:after="0" w:line="480" w:lineRule="auto"/>
        <w:ind w:firstLine="567"/>
        <w:jc w:val="both"/>
        <w:rPr>
          <w:rFonts w:ascii="Times New Roman" w:hAnsi="Times New Roman"/>
          <w:sz w:val="24"/>
          <w:szCs w:val="24"/>
        </w:rPr>
      </w:pPr>
    </w:p>
    <w:p w:rsidR="00A01D12" w:rsidRPr="00F942BF" w:rsidRDefault="00A01D12" w:rsidP="00F942BF">
      <w:pPr>
        <w:pStyle w:val="ListParagraph"/>
        <w:numPr>
          <w:ilvl w:val="0"/>
          <w:numId w:val="1"/>
        </w:numPr>
        <w:spacing w:after="0" w:line="480" w:lineRule="auto"/>
        <w:ind w:left="567" w:hanging="567"/>
        <w:jc w:val="both"/>
        <w:rPr>
          <w:rFonts w:ascii="Times New Roman" w:eastAsia="Times New Roman" w:hAnsi="Times New Roman"/>
          <w:b/>
          <w:sz w:val="24"/>
          <w:szCs w:val="24"/>
        </w:rPr>
      </w:pPr>
      <w:r>
        <w:rPr>
          <w:rFonts w:ascii="Times New Roman" w:eastAsia="Times New Roman" w:hAnsi="Times New Roman"/>
          <w:b/>
          <w:sz w:val="24"/>
          <w:szCs w:val="24"/>
        </w:rPr>
        <w:lastRenderedPageBreak/>
        <w:t>Lokasi dan Wak</w:t>
      </w:r>
      <w:r w:rsidRPr="00F942BF">
        <w:rPr>
          <w:rFonts w:ascii="Times New Roman" w:eastAsia="Times New Roman" w:hAnsi="Times New Roman"/>
          <w:b/>
          <w:sz w:val="24"/>
          <w:szCs w:val="24"/>
        </w:rPr>
        <w:t>tu Penelitian</w:t>
      </w:r>
    </w:p>
    <w:p w:rsidR="00A01D12" w:rsidRPr="002F6363" w:rsidRDefault="00A01D12" w:rsidP="002F6363">
      <w:pPr>
        <w:pStyle w:val="ListParagraph"/>
        <w:numPr>
          <w:ilvl w:val="0"/>
          <w:numId w:val="27"/>
        </w:numPr>
        <w:spacing w:after="0" w:line="480" w:lineRule="auto"/>
        <w:ind w:left="567" w:hanging="567"/>
        <w:jc w:val="both"/>
        <w:rPr>
          <w:rFonts w:ascii="Times New Roman" w:eastAsia="Times New Roman" w:hAnsi="Times New Roman"/>
          <w:b/>
          <w:sz w:val="24"/>
          <w:szCs w:val="24"/>
        </w:rPr>
      </w:pPr>
      <w:r w:rsidRPr="002F6363">
        <w:rPr>
          <w:rFonts w:ascii="Times New Roman" w:eastAsia="Times New Roman" w:hAnsi="Times New Roman"/>
          <w:b/>
          <w:sz w:val="24"/>
          <w:szCs w:val="24"/>
        </w:rPr>
        <w:t>Lokasi Penelitian</w:t>
      </w:r>
    </w:p>
    <w:p w:rsidR="00115081" w:rsidRPr="00AC7F48" w:rsidRDefault="00115081" w:rsidP="00115081">
      <w:pPr>
        <w:widowControl w:val="0"/>
        <w:autoSpaceDE w:val="0"/>
        <w:autoSpaceDN w:val="0"/>
        <w:adjustRightInd w:val="0"/>
        <w:spacing w:after="0" w:line="480" w:lineRule="auto"/>
        <w:ind w:firstLine="567"/>
        <w:jc w:val="both"/>
        <w:rPr>
          <w:rFonts w:ascii="Times New Roman" w:hAnsi="Times New Roman"/>
          <w:sz w:val="24"/>
          <w:szCs w:val="24"/>
        </w:rPr>
      </w:pPr>
      <w:r w:rsidRPr="00AC7F48">
        <w:rPr>
          <w:rFonts w:ascii="Times New Roman" w:hAnsi="Times New Roman"/>
          <w:sz w:val="24"/>
          <w:szCs w:val="24"/>
        </w:rPr>
        <w:t>Lokasi penelitian akan dilakukan</w:t>
      </w:r>
      <w:r>
        <w:rPr>
          <w:rFonts w:ascii="Times New Roman" w:hAnsi="Times New Roman"/>
          <w:sz w:val="24"/>
          <w:szCs w:val="24"/>
        </w:rPr>
        <w:t xml:space="preserve"> di Kota Cimahi</w:t>
      </w:r>
      <w:r w:rsidRPr="00AC7F48">
        <w:rPr>
          <w:rFonts w:ascii="Times New Roman" w:hAnsi="Times New Roman"/>
          <w:sz w:val="24"/>
          <w:szCs w:val="24"/>
        </w:rPr>
        <w:t>. Peneliti memilih lokasi tersebut sebagai wadah melakukan proses penelitian, karena :</w:t>
      </w:r>
    </w:p>
    <w:p w:rsidR="00115081" w:rsidRDefault="00115081" w:rsidP="001A1587">
      <w:pPr>
        <w:pStyle w:val="ListParagraph"/>
        <w:widowControl w:val="0"/>
        <w:numPr>
          <w:ilvl w:val="0"/>
          <w:numId w:val="10"/>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Terdapat pasien </w:t>
      </w:r>
      <w:r w:rsidR="0092164E">
        <w:rPr>
          <w:rFonts w:ascii="Times New Roman" w:hAnsi="Times New Roman"/>
          <w:sz w:val="24"/>
          <w:szCs w:val="24"/>
        </w:rPr>
        <w:t xml:space="preserve">gagal ginjal </w:t>
      </w:r>
      <w:r>
        <w:rPr>
          <w:rFonts w:ascii="Times New Roman" w:hAnsi="Times New Roman"/>
          <w:sz w:val="24"/>
          <w:szCs w:val="24"/>
        </w:rPr>
        <w:t xml:space="preserve"> yang akan menjadi informan untuk penelitian.</w:t>
      </w:r>
    </w:p>
    <w:p w:rsidR="00C6483F" w:rsidRPr="00164F8E" w:rsidRDefault="00115081" w:rsidP="00713C7B">
      <w:pPr>
        <w:pStyle w:val="ListParagraph"/>
        <w:widowControl w:val="0"/>
        <w:numPr>
          <w:ilvl w:val="0"/>
          <w:numId w:val="10"/>
        </w:numPr>
        <w:autoSpaceDE w:val="0"/>
        <w:autoSpaceDN w:val="0"/>
        <w:adjustRightInd w:val="0"/>
        <w:spacing w:after="0" w:line="480" w:lineRule="auto"/>
        <w:jc w:val="both"/>
        <w:rPr>
          <w:rFonts w:ascii="Times New Roman" w:hAnsi="Times New Roman"/>
          <w:i/>
          <w:sz w:val="24"/>
          <w:szCs w:val="24"/>
        </w:rPr>
      </w:pPr>
      <w:r>
        <w:rPr>
          <w:rFonts w:ascii="Times New Roman" w:hAnsi="Times New Roman"/>
          <w:sz w:val="24"/>
          <w:szCs w:val="24"/>
        </w:rPr>
        <w:t xml:space="preserve">Kota Cimahi merupakan kota yang memberikan pelayanan kesehatan kepada pasien untuk melakukan dialisis.  </w:t>
      </w:r>
    </w:p>
    <w:p w:rsidR="00164F8E" w:rsidRPr="00164F8E" w:rsidRDefault="00164F8E" w:rsidP="00164F8E">
      <w:pPr>
        <w:pStyle w:val="ListParagraph"/>
        <w:widowControl w:val="0"/>
        <w:autoSpaceDE w:val="0"/>
        <w:autoSpaceDN w:val="0"/>
        <w:adjustRightInd w:val="0"/>
        <w:spacing w:after="0" w:line="480" w:lineRule="auto"/>
        <w:ind w:left="644"/>
        <w:jc w:val="both"/>
        <w:rPr>
          <w:rFonts w:ascii="Times New Roman" w:hAnsi="Times New Roman"/>
          <w:i/>
          <w:sz w:val="24"/>
          <w:szCs w:val="24"/>
        </w:rPr>
      </w:pPr>
    </w:p>
    <w:p w:rsidR="00A01D12" w:rsidRPr="002F6363" w:rsidRDefault="00A01D12" w:rsidP="002F6363">
      <w:pPr>
        <w:pStyle w:val="ListParagraph"/>
        <w:numPr>
          <w:ilvl w:val="0"/>
          <w:numId w:val="27"/>
        </w:numPr>
        <w:spacing w:after="0" w:line="480" w:lineRule="auto"/>
        <w:ind w:left="567" w:hanging="567"/>
        <w:jc w:val="both"/>
        <w:rPr>
          <w:rFonts w:ascii="Times New Roman" w:eastAsia="Times New Roman" w:hAnsi="Times New Roman"/>
          <w:b/>
          <w:sz w:val="24"/>
          <w:szCs w:val="24"/>
        </w:rPr>
      </w:pPr>
      <w:r w:rsidRPr="002F6363">
        <w:rPr>
          <w:rFonts w:ascii="Times New Roman" w:eastAsia="Times New Roman" w:hAnsi="Times New Roman"/>
          <w:b/>
          <w:sz w:val="24"/>
          <w:szCs w:val="24"/>
        </w:rPr>
        <w:t>Waktu Penelitian</w:t>
      </w:r>
    </w:p>
    <w:p w:rsidR="00FB3C68" w:rsidRPr="00A35FE2" w:rsidRDefault="00FB3C68" w:rsidP="00D726CC">
      <w:pPr>
        <w:pStyle w:val="NoSpacing"/>
        <w:spacing w:line="240" w:lineRule="auto"/>
        <w:rPr>
          <w:rFonts w:ascii="Times New Roman" w:hAnsi="Times New Roman"/>
          <w:lang w:val="id-ID"/>
        </w:rPr>
      </w:pPr>
      <w:r w:rsidRPr="00DB192D">
        <w:rPr>
          <w:rFonts w:ascii="Times New Roman" w:hAnsi="Times New Roman"/>
        </w:rPr>
        <w:t>T</w:t>
      </w:r>
      <w:r w:rsidRPr="00DB192D">
        <w:rPr>
          <w:rFonts w:ascii="Times New Roman" w:hAnsi="Times New Roman"/>
          <w:lang w:val="id-ID"/>
        </w:rPr>
        <w:t>abel 1.</w:t>
      </w:r>
      <w:r w:rsidR="00A35FE2">
        <w:rPr>
          <w:rFonts w:ascii="Times New Roman" w:hAnsi="Times New Roman"/>
          <w:lang w:val="id-ID"/>
        </w:rPr>
        <w:t>2</w:t>
      </w:r>
      <w:r w:rsidR="00C837B0">
        <w:rPr>
          <w:rFonts w:ascii="Times New Roman" w:hAnsi="Times New Roman"/>
          <w:lang w:val="id-ID"/>
        </w:rPr>
        <w:t xml:space="preserve"> Waktu Penelitian</w:t>
      </w:r>
    </w:p>
    <w:tbl>
      <w:tblPr>
        <w:tblpPr w:leftFromText="180" w:rightFromText="180" w:vertAnchor="text" w:horzAnchor="margin" w:tblpXSpec="center" w:tblpY="161"/>
        <w:tblW w:w="9875" w:type="dxa"/>
        <w:tblLayout w:type="fixed"/>
        <w:tblLook w:val="04A0"/>
      </w:tblPr>
      <w:tblGrid>
        <w:gridCol w:w="804"/>
        <w:gridCol w:w="3743"/>
        <w:gridCol w:w="995"/>
        <w:gridCol w:w="881"/>
        <w:gridCol w:w="881"/>
        <w:gridCol w:w="881"/>
        <w:gridCol w:w="879"/>
        <w:gridCol w:w="811"/>
      </w:tblGrid>
      <w:tr w:rsidR="00D239AE" w:rsidRPr="00DB192D" w:rsidTr="00D239AE">
        <w:trPr>
          <w:trHeight w:val="144"/>
        </w:trPr>
        <w:tc>
          <w:tcPr>
            <w:tcW w:w="804" w:type="dxa"/>
            <w:vMerge w:val="restart"/>
            <w:tcBorders>
              <w:top w:val="single" w:sz="8" w:space="0" w:color="auto"/>
              <w:left w:val="single" w:sz="8" w:space="0" w:color="auto"/>
              <w:bottom w:val="single" w:sz="8" w:space="0" w:color="000000"/>
              <w:right w:val="single" w:sz="8" w:space="0" w:color="auto"/>
            </w:tcBorders>
            <w:noWrap/>
            <w:vAlign w:val="center"/>
            <w:hideMark/>
          </w:tcPr>
          <w:p w:rsidR="00D239AE" w:rsidRPr="00DB192D" w:rsidRDefault="00D239AE" w:rsidP="00D239AE">
            <w:pPr>
              <w:spacing w:after="0" w:line="240" w:lineRule="auto"/>
              <w:ind w:left="-7"/>
              <w:jc w:val="center"/>
              <w:rPr>
                <w:rFonts w:ascii="Times New Roman" w:hAnsi="Times New Roman"/>
                <w:b/>
                <w:bCs/>
                <w:color w:val="000000"/>
                <w:sz w:val="24"/>
                <w:szCs w:val="24"/>
              </w:rPr>
            </w:pPr>
            <w:bookmarkStart w:id="3" w:name="_Toc320075521"/>
            <w:r w:rsidRPr="00DB192D">
              <w:rPr>
                <w:rFonts w:ascii="Times New Roman" w:hAnsi="Times New Roman"/>
                <w:b/>
                <w:bCs/>
                <w:color w:val="000000"/>
                <w:sz w:val="24"/>
                <w:szCs w:val="24"/>
              </w:rPr>
              <w:t>No</w:t>
            </w:r>
          </w:p>
        </w:tc>
        <w:tc>
          <w:tcPr>
            <w:tcW w:w="3743" w:type="dxa"/>
            <w:vMerge w:val="restart"/>
            <w:tcBorders>
              <w:top w:val="single" w:sz="8" w:space="0" w:color="auto"/>
              <w:left w:val="single" w:sz="8" w:space="0" w:color="auto"/>
              <w:bottom w:val="single" w:sz="8" w:space="0" w:color="000000"/>
              <w:right w:val="single" w:sz="8" w:space="0" w:color="auto"/>
            </w:tcBorders>
            <w:noWrap/>
            <w:vAlign w:val="center"/>
            <w:hideMark/>
          </w:tcPr>
          <w:p w:rsidR="00D239AE" w:rsidRPr="00DB192D" w:rsidRDefault="00D239AE" w:rsidP="00D239AE">
            <w:pPr>
              <w:tabs>
                <w:tab w:val="left" w:pos="582"/>
              </w:tabs>
              <w:spacing w:after="0" w:line="240" w:lineRule="auto"/>
              <w:ind w:left="432"/>
              <w:jc w:val="center"/>
              <w:rPr>
                <w:rFonts w:ascii="Times New Roman" w:hAnsi="Times New Roman"/>
                <w:b/>
                <w:bCs/>
                <w:color w:val="000000"/>
                <w:sz w:val="24"/>
                <w:szCs w:val="24"/>
              </w:rPr>
            </w:pPr>
            <w:r w:rsidRPr="00DB192D">
              <w:rPr>
                <w:rFonts w:ascii="Times New Roman" w:hAnsi="Times New Roman"/>
                <w:b/>
                <w:bCs/>
                <w:color w:val="000000"/>
                <w:sz w:val="24"/>
                <w:szCs w:val="24"/>
              </w:rPr>
              <w:t>Jenis Kegiatan</w:t>
            </w:r>
          </w:p>
        </w:tc>
        <w:tc>
          <w:tcPr>
            <w:tcW w:w="5328" w:type="dxa"/>
            <w:gridSpan w:val="6"/>
            <w:tcBorders>
              <w:top w:val="single" w:sz="8" w:space="0" w:color="auto"/>
              <w:left w:val="nil"/>
              <w:bottom w:val="single" w:sz="8" w:space="0" w:color="auto"/>
              <w:right w:val="single" w:sz="8" w:space="0" w:color="000000"/>
            </w:tcBorders>
            <w:vAlign w:val="center"/>
            <w:hideMark/>
          </w:tcPr>
          <w:p w:rsidR="00D239AE" w:rsidRPr="00DB192D" w:rsidRDefault="00D239AE" w:rsidP="00D239AE">
            <w:pPr>
              <w:spacing w:after="0" w:line="240" w:lineRule="auto"/>
              <w:jc w:val="center"/>
              <w:rPr>
                <w:rFonts w:ascii="Times New Roman" w:hAnsi="Times New Roman"/>
                <w:b/>
                <w:bCs/>
                <w:color w:val="000000"/>
                <w:sz w:val="24"/>
                <w:szCs w:val="24"/>
              </w:rPr>
            </w:pPr>
            <w:r w:rsidRPr="00DB192D">
              <w:rPr>
                <w:rFonts w:ascii="Times New Roman" w:hAnsi="Times New Roman"/>
                <w:b/>
                <w:bCs/>
                <w:color w:val="000000"/>
                <w:sz w:val="24"/>
                <w:szCs w:val="24"/>
              </w:rPr>
              <w:t>Waktu Pelaksanaan</w:t>
            </w:r>
          </w:p>
        </w:tc>
      </w:tr>
      <w:tr w:rsidR="00D239AE" w:rsidRPr="00DB192D" w:rsidTr="00D239AE">
        <w:trPr>
          <w:trHeight w:val="172"/>
        </w:trPr>
        <w:tc>
          <w:tcPr>
            <w:tcW w:w="804" w:type="dxa"/>
            <w:vMerge/>
            <w:tcBorders>
              <w:top w:val="single" w:sz="8" w:space="0" w:color="auto"/>
              <w:left w:val="single" w:sz="8" w:space="0" w:color="auto"/>
              <w:bottom w:val="single" w:sz="8" w:space="0" w:color="000000"/>
              <w:right w:val="single" w:sz="8" w:space="0" w:color="auto"/>
            </w:tcBorders>
            <w:vAlign w:val="center"/>
            <w:hideMark/>
          </w:tcPr>
          <w:p w:rsidR="00D239AE" w:rsidRPr="00DB192D" w:rsidRDefault="00D239AE" w:rsidP="00D239AE">
            <w:pPr>
              <w:spacing w:after="0" w:line="240" w:lineRule="auto"/>
              <w:jc w:val="center"/>
              <w:rPr>
                <w:rFonts w:ascii="Times New Roman" w:hAnsi="Times New Roman"/>
                <w:b/>
                <w:bCs/>
                <w:color w:val="000000"/>
                <w:sz w:val="24"/>
                <w:szCs w:val="24"/>
              </w:rPr>
            </w:pPr>
          </w:p>
        </w:tc>
        <w:tc>
          <w:tcPr>
            <w:tcW w:w="3743" w:type="dxa"/>
            <w:vMerge/>
            <w:tcBorders>
              <w:top w:val="single" w:sz="8" w:space="0" w:color="auto"/>
              <w:left w:val="single" w:sz="8" w:space="0" w:color="auto"/>
              <w:bottom w:val="single" w:sz="8" w:space="0" w:color="000000"/>
              <w:right w:val="single" w:sz="8" w:space="0" w:color="auto"/>
            </w:tcBorders>
            <w:vAlign w:val="center"/>
            <w:hideMark/>
          </w:tcPr>
          <w:p w:rsidR="00D239AE" w:rsidRPr="00DB192D" w:rsidRDefault="00D239AE" w:rsidP="00D239AE">
            <w:pPr>
              <w:spacing w:after="0" w:line="240" w:lineRule="auto"/>
              <w:jc w:val="center"/>
              <w:rPr>
                <w:rFonts w:ascii="Times New Roman" w:hAnsi="Times New Roman"/>
                <w:b/>
                <w:bCs/>
                <w:color w:val="000000"/>
                <w:sz w:val="24"/>
                <w:szCs w:val="24"/>
              </w:rPr>
            </w:pPr>
          </w:p>
        </w:tc>
        <w:tc>
          <w:tcPr>
            <w:tcW w:w="5328" w:type="dxa"/>
            <w:gridSpan w:val="6"/>
            <w:tcBorders>
              <w:top w:val="single" w:sz="8" w:space="0" w:color="auto"/>
              <w:left w:val="nil"/>
              <w:bottom w:val="single" w:sz="8" w:space="0" w:color="auto"/>
              <w:right w:val="single" w:sz="8" w:space="0" w:color="000000"/>
            </w:tcBorders>
            <w:vAlign w:val="center"/>
            <w:hideMark/>
          </w:tcPr>
          <w:p w:rsidR="00D239AE" w:rsidRPr="00F34CC6" w:rsidRDefault="00D239AE" w:rsidP="00D239A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w:t>
            </w:r>
            <w:r>
              <w:rPr>
                <w:rFonts w:ascii="Times New Roman" w:hAnsi="Times New Roman" w:hint="eastAsia"/>
                <w:b/>
                <w:bCs/>
                <w:color w:val="000000"/>
                <w:sz w:val="24"/>
                <w:szCs w:val="24"/>
              </w:rPr>
              <w:t>15</w:t>
            </w:r>
            <w:r w:rsidR="0094032B">
              <w:rPr>
                <w:rFonts w:ascii="Times New Roman" w:hAnsi="Times New Roman"/>
                <w:b/>
                <w:bCs/>
                <w:color w:val="000000"/>
                <w:sz w:val="24"/>
                <w:szCs w:val="24"/>
              </w:rPr>
              <w:t>-2016</w:t>
            </w:r>
          </w:p>
        </w:tc>
      </w:tr>
      <w:tr w:rsidR="00D239AE" w:rsidRPr="00DB192D" w:rsidTr="00D239AE">
        <w:trPr>
          <w:trHeight w:val="225"/>
        </w:trPr>
        <w:tc>
          <w:tcPr>
            <w:tcW w:w="804" w:type="dxa"/>
            <w:vMerge/>
            <w:tcBorders>
              <w:top w:val="single" w:sz="8" w:space="0" w:color="auto"/>
              <w:left w:val="single" w:sz="8" w:space="0" w:color="auto"/>
              <w:bottom w:val="single" w:sz="8" w:space="0" w:color="000000"/>
              <w:right w:val="single" w:sz="8" w:space="0" w:color="auto"/>
            </w:tcBorders>
            <w:vAlign w:val="center"/>
            <w:hideMark/>
          </w:tcPr>
          <w:p w:rsidR="00D239AE" w:rsidRPr="00DB192D" w:rsidRDefault="00D239AE" w:rsidP="00D239AE">
            <w:pPr>
              <w:spacing w:after="0" w:line="240" w:lineRule="auto"/>
              <w:jc w:val="center"/>
              <w:rPr>
                <w:rFonts w:ascii="Times New Roman" w:hAnsi="Times New Roman"/>
                <w:b/>
                <w:bCs/>
                <w:color w:val="000000"/>
                <w:sz w:val="24"/>
                <w:szCs w:val="24"/>
              </w:rPr>
            </w:pPr>
          </w:p>
        </w:tc>
        <w:tc>
          <w:tcPr>
            <w:tcW w:w="3743" w:type="dxa"/>
            <w:vMerge/>
            <w:tcBorders>
              <w:top w:val="single" w:sz="8" w:space="0" w:color="auto"/>
              <w:left w:val="single" w:sz="8" w:space="0" w:color="auto"/>
              <w:bottom w:val="single" w:sz="8" w:space="0" w:color="000000"/>
              <w:right w:val="single" w:sz="8" w:space="0" w:color="auto"/>
            </w:tcBorders>
            <w:vAlign w:val="center"/>
            <w:hideMark/>
          </w:tcPr>
          <w:p w:rsidR="00D239AE" w:rsidRPr="00DB192D" w:rsidRDefault="00D239AE" w:rsidP="00D239AE">
            <w:pPr>
              <w:spacing w:after="0" w:line="240" w:lineRule="auto"/>
              <w:jc w:val="center"/>
              <w:rPr>
                <w:rFonts w:ascii="Times New Roman" w:hAnsi="Times New Roman"/>
                <w:b/>
                <w:bCs/>
                <w:color w:val="000000"/>
                <w:sz w:val="24"/>
                <w:szCs w:val="24"/>
              </w:rPr>
            </w:pPr>
          </w:p>
        </w:tc>
        <w:tc>
          <w:tcPr>
            <w:tcW w:w="995" w:type="dxa"/>
            <w:tcBorders>
              <w:top w:val="nil"/>
              <w:left w:val="nil"/>
              <w:bottom w:val="single" w:sz="8" w:space="0" w:color="auto"/>
              <w:right w:val="single" w:sz="8" w:space="0" w:color="auto"/>
            </w:tcBorders>
            <w:vAlign w:val="center"/>
            <w:hideMark/>
          </w:tcPr>
          <w:p w:rsidR="00D239AE" w:rsidRPr="00DB192D" w:rsidRDefault="0094032B" w:rsidP="00D239A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Nov</w:t>
            </w:r>
          </w:p>
        </w:tc>
        <w:tc>
          <w:tcPr>
            <w:tcW w:w="881" w:type="dxa"/>
            <w:tcBorders>
              <w:top w:val="nil"/>
              <w:left w:val="nil"/>
              <w:bottom w:val="single" w:sz="8" w:space="0" w:color="auto"/>
              <w:right w:val="single" w:sz="8" w:space="0" w:color="auto"/>
            </w:tcBorders>
            <w:vAlign w:val="center"/>
            <w:hideMark/>
          </w:tcPr>
          <w:p w:rsidR="00D239AE" w:rsidRPr="00DB192D" w:rsidRDefault="0094032B" w:rsidP="0094032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Des</w:t>
            </w:r>
          </w:p>
        </w:tc>
        <w:tc>
          <w:tcPr>
            <w:tcW w:w="881" w:type="dxa"/>
            <w:tcBorders>
              <w:top w:val="nil"/>
              <w:left w:val="nil"/>
              <w:bottom w:val="single" w:sz="8" w:space="0" w:color="auto"/>
              <w:right w:val="single" w:sz="8" w:space="0" w:color="auto"/>
            </w:tcBorders>
            <w:vAlign w:val="center"/>
            <w:hideMark/>
          </w:tcPr>
          <w:p w:rsidR="00D239AE" w:rsidRPr="00DB192D" w:rsidRDefault="0094032B" w:rsidP="00D239A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Jan</w:t>
            </w:r>
          </w:p>
        </w:tc>
        <w:tc>
          <w:tcPr>
            <w:tcW w:w="881" w:type="dxa"/>
            <w:tcBorders>
              <w:top w:val="nil"/>
              <w:left w:val="nil"/>
              <w:bottom w:val="single" w:sz="8" w:space="0" w:color="auto"/>
              <w:right w:val="single" w:sz="8" w:space="0" w:color="auto"/>
            </w:tcBorders>
            <w:vAlign w:val="center"/>
            <w:hideMark/>
          </w:tcPr>
          <w:p w:rsidR="00D239AE" w:rsidRPr="00DB192D" w:rsidRDefault="0094032B" w:rsidP="00D239A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Feb</w:t>
            </w:r>
          </w:p>
        </w:tc>
        <w:tc>
          <w:tcPr>
            <w:tcW w:w="879" w:type="dxa"/>
            <w:tcBorders>
              <w:top w:val="nil"/>
              <w:left w:val="nil"/>
              <w:bottom w:val="single" w:sz="8" w:space="0" w:color="auto"/>
              <w:right w:val="single" w:sz="8" w:space="0" w:color="auto"/>
            </w:tcBorders>
            <w:vAlign w:val="center"/>
            <w:hideMark/>
          </w:tcPr>
          <w:p w:rsidR="00D239AE" w:rsidRPr="00DB192D" w:rsidRDefault="0094032B" w:rsidP="00D239A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Maret</w:t>
            </w:r>
          </w:p>
        </w:tc>
        <w:tc>
          <w:tcPr>
            <w:tcW w:w="811" w:type="dxa"/>
            <w:tcBorders>
              <w:top w:val="nil"/>
              <w:left w:val="nil"/>
              <w:bottom w:val="single" w:sz="8" w:space="0" w:color="auto"/>
              <w:right w:val="single" w:sz="8" w:space="0" w:color="auto"/>
            </w:tcBorders>
            <w:vAlign w:val="center"/>
            <w:hideMark/>
          </w:tcPr>
          <w:p w:rsidR="00D239AE" w:rsidRPr="00DB192D" w:rsidRDefault="0094032B" w:rsidP="00D239A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April</w:t>
            </w:r>
          </w:p>
        </w:tc>
      </w:tr>
      <w:tr w:rsidR="00D239AE" w:rsidRPr="00DB192D" w:rsidTr="00D239AE">
        <w:trPr>
          <w:trHeight w:val="300"/>
        </w:trPr>
        <w:tc>
          <w:tcPr>
            <w:tcW w:w="4547" w:type="dxa"/>
            <w:gridSpan w:val="2"/>
            <w:tcBorders>
              <w:top w:val="single" w:sz="8" w:space="0" w:color="auto"/>
              <w:left w:val="single" w:sz="8" w:space="0" w:color="auto"/>
              <w:bottom w:val="single" w:sz="8" w:space="0" w:color="auto"/>
              <w:right w:val="single" w:sz="8" w:space="0" w:color="000000"/>
            </w:tcBorders>
            <w:noWrap/>
            <w:vAlign w:val="center"/>
            <w:hideMark/>
          </w:tcPr>
          <w:p w:rsidR="00D239AE" w:rsidRPr="00DB192D" w:rsidRDefault="00D239AE" w:rsidP="00D239AE">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Pra Lapangan</w:t>
            </w:r>
          </w:p>
        </w:tc>
        <w:tc>
          <w:tcPr>
            <w:tcW w:w="995"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r>
      <w:tr w:rsidR="00D239AE" w:rsidRPr="00DB192D" w:rsidTr="0094032B">
        <w:trPr>
          <w:trHeight w:val="300"/>
        </w:trPr>
        <w:tc>
          <w:tcPr>
            <w:tcW w:w="804" w:type="dxa"/>
            <w:tcBorders>
              <w:top w:val="nil"/>
              <w:left w:val="single" w:sz="8" w:space="0" w:color="auto"/>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1</w:t>
            </w:r>
          </w:p>
        </w:tc>
        <w:tc>
          <w:tcPr>
            <w:tcW w:w="3743"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Penjajakan</w:t>
            </w:r>
          </w:p>
        </w:tc>
        <w:tc>
          <w:tcPr>
            <w:tcW w:w="995" w:type="dxa"/>
            <w:tcBorders>
              <w:top w:val="nil"/>
              <w:left w:val="nil"/>
              <w:bottom w:val="single" w:sz="8" w:space="0" w:color="auto"/>
              <w:right w:val="single" w:sz="8" w:space="0" w:color="auto"/>
            </w:tcBorders>
            <w:shd w:val="clear" w:color="auto" w:fill="000000" w:themeFill="text1"/>
            <w:noWrap/>
            <w:vAlign w:val="center"/>
            <w:hideMark/>
          </w:tcPr>
          <w:p w:rsidR="00D239AE" w:rsidRPr="009A050E" w:rsidRDefault="00D239AE" w:rsidP="00D239AE">
            <w:pPr>
              <w:spacing w:line="240" w:lineRule="auto"/>
              <w:rPr>
                <w:highlight w:val="yellow"/>
                <w:bdr w:val="single" w:sz="4" w:space="0" w:color="auto"/>
              </w:rPr>
            </w:pPr>
          </w:p>
        </w:tc>
        <w:tc>
          <w:tcPr>
            <w:tcW w:w="881" w:type="dxa"/>
            <w:tcBorders>
              <w:top w:val="nil"/>
              <w:left w:val="nil"/>
              <w:bottom w:val="single" w:sz="8" w:space="0" w:color="auto"/>
              <w:right w:val="single" w:sz="8" w:space="0" w:color="auto"/>
            </w:tcBorders>
            <w:shd w:val="clear" w:color="auto" w:fill="FFFFFF" w:themeFill="background1"/>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r>
      <w:tr w:rsidR="00D239AE" w:rsidRPr="00DB192D" w:rsidTr="0094032B">
        <w:trPr>
          <w:trHeight w:val="300"/>
        </w:trPr>
        <w:tc>
          <w:tcPr>
            <w:tcW w:w="804" w:type="dxa"/>
            <w:tcBorders>
              <w:top w:val="nil"/>
              <w:left w:val="single" w:sz="8" w:space="0" w:color="auto"/>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2</w:t>
            </w:r>
          </w:p>
        </w:tc>
        <w:tc>
          <w:tcPr>
            <w:tcW w:w="3743"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Studi Literatur</w:t>
            </w:r>
          </w:p>
        </w:tc>
        <w:tc>
          <w:tcPr>
            <w:tcW w:w="995" w:type="dxa"/>
            <w:tcBorders>
              <w:top w:val="nil"/>
              <w:left w:val="nil"/>
              <w:bottom w:val="single" w:sz="8" w:space="0" w:color="auto"/>
              <w:right w:val="single" w:sz="8" w:space="0" w:color="auto"/>
            </w:tcBorders>
            <w:shd w:val="clear" w:color="auto" w:fill="000000" w:themeFill="text1"/>
            <w:noWrap/>
            <w:vAlign w:val="center"/>
            <w:hideMark/>
          </w:tcPr>
          <w:p w:rsidR="00D239AE" w:rsidRPr="009A050E" w:rsidRDefault="00D239AE" w:rsidP="00D239AE">
            <w:pPr>
              <w:spacing w:line="240" w:lineRule="auto"/>
              <w:rPr>
                <w:highlight w:val="yellow"/>
                <w:bdr w:val="single" w:sz="4" w:space="0" w:color="auto"/>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r>
      <w:tr w:rsidR="00D239AE" w:rsidRPr="00DB192D" w:rsidTr="0094032B">
        <w:trPr>
          <w:trHeight w:val="300"/>
        </w:trPr>
        <w:tc>
          <w:tcPr>
            <w:tcW w:w="804" w:type="dxa"/>
            <w:tcBorders>
              <w:top w:val="nil"/>
              <w:left w:val="single" w:sz="8" w:space="0" w:color="auto"/>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3</w:t>
            </w:r>
          </w:p>
        </w:tc>
        <w:tc>
          <w:tcPr>
            <w:tcW w:w="3743"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Penyusunan Proposal</w:t>
            </w:r>
          </w:p>
        </w:tc>
        <w:tc>
          <w:tcPr>
            <w:tcW w:w="995" w:type="dxa"/>
            <w:tcBorders>
              <w:top w:val="nil"/>
              <w:left w:val="nil"/>
              <w:bottom w:val="single" w:sz="8" w:space="0" w:color="auto"/>
              <w:right w:val="single" w:sz="8" w:space="0" w:color="auto"/>
            </w:tcBorders>
            <w:shd w:val="clear" w:color="auto" w:fill="000000" w:themeFill="text1"/>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r>
      <w:tr w:rsidR="00D239AE" w:rsidRPr="00DB192D" w:rsidTr="0094032B">
        <w:trPr>
          <w:trHeight w:val="300"/>
        </w:trPr>
        <w:tc>
          <w:tcPr>
            <w:tcW w:w="804" w:type="dxa"/>
            <w:tcBorders>
              <w:top w:val="nil"/>
              <w:left w:val="single" w:sz="8" w:space="0" w:color="auto"/>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4</w:t>
            </w:r>
          </w:p>
        </w:tc>
        <w:tc>
          <w:tcPr>
            <w:tcW w:w="3743"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Seminar Proposal</w:t>
            </w:r>
          </w:p>
        </w:tc>
        <w:tc>
          <w:tcPr>
            <w:tcW w:w="995"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FFFFFF" w:themeFill="background1"/>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r>
      <w:tr w:rsidR="00D239AE" w:rsidRPr="00DB192D" w:rsidTr="0094032B">
        <w:trPr>
          <w:trHeight w:val="300"/>
        </w:trPr>
        <w:tc>
          <w:tcPr>
            <w:tcW w:w="804" w:type="dxa"/>
            <w:tcBorders>
              <w:top w:val="nil"/>
              <w:left w:val="single" w:sz="8" w:space="0" w:color="auto"/>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5</w:t>
            </w:r>
          </w:p>
        </w:tc>
        <w:tc>
          <w:tcPr>
            <w:tcW w:w="3743"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Penyusunan Pedoman Wawancara</w:t>
            </w:r>
          </w:p>
        </w:tc>
        <w:tc>
          <w:tcPr>
            <w:tcW w:w="995" w:type="dxa"/>
            <w:tcBorders>
              <w:top w:val="nil"/>
              <w:left w:val="nil"/>
              <w:bottom w:val="single" w:sz="8" w:space="0" w:color="auto"/>
              <w:right w:val="single" w:sz="8" w:space="0" w:color="auto"/>
            </w:tcBorders>
            <w:shd w:val="clear" w:color="auto" w:fill="auto"/>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r>
      <w:tr w:rsidR="00D239AE" w:rsidRPr="00DB192D" w:rsidTr="00D239AE">
        <w:trPr>
          <w:trHeight w:val="300"/>
        </w:trPr>
        <w:tc>
          <w:tcPr>
            <w:tcW w:w="4547" w:type="dxa"/>
            <w:gridSpan w:val="2"/>
            <w:tcBorders>
              <w:top w:val="single" w:sz="8" w:space="0" w:color="auto"/>
              <w:left w:val="single" w:sz="8" w:space="0" w:color="auto"/>
              <w:bottom w:val="single" w:sz="8" w:space="0" w:color="auto"/>
              <w:right w:val="single" w:sz="8" w:space="0" w:color="000000"/>
            </w:tcBorders>
            <w:noWrap/>
            <w:vAlign w:val="center"/>
            <w:hideMark/>
          </w:tcPr>
          <w:p w:rsidR="00D239AE" w:rsidRPr="00DB192D" w:rsidRDefault="00D239AE" w:rsidP="00D239AE">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Pekerjaan Lapangan</w:t>
            </w:r>
          </w:p>
        </w:tc>
        <w:tc>
          <w:tcPr>
            <w:tcW w:w="995"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r>
      <w:tr w:rsidR="00D239AE" w:rsidRPr="00DB192D" w:rsidTr="00D239AE">
        <w:trPr>
          <w:trHeight w:val="300"/>
        </w:trPr>
        <w:tc>
          <w:tcPr>
            <w:tcW w:w="804" w:type="dxa"/>
            <w:tcBorders>
              <w:top w:val="nil"/>
              <w:left w:val="single" w:sz="8" w:space="0" w:color="auto"/>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6</w:t>
            </w:r>
          </w:p>
        </w:tc>
        <w:tc>
          <w:tcPr>
            <w:tcW w:w="3743"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Pengumpulan Data</w:t>
            </w:r>
          </w:p>
        </w:tc>
        <w:tc>
          <w:tcPr>
            <w:tcW w:w="995" w:type="dxa"/>
            <w:tcBorders>
              <w:top w:val="nil"/>
              <w:left w:val="nil"/>
              <w:bottom w:val="single" w:sz="8" w:space="0" w:color="auto"/>
              <w:right w:val="single" w:sz="8" w:space="0" w:color="auto"/>
            </w:tcBorders>
            <w:shd w:val="clear" w:color="auto" w:fill="FFFFFF"/>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FFFFFF"/>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shd w:val="clear" w:color="auto" w:fill="000000" w:themeFill="text1"/>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shd w:val="clear" w:color="auto" w:fill="auto"/>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r>
      <w:tr w:rsidR="00D239AE" w:rsidRPr="00DB192D" w:rsidTr="00D239AE">
        <w:trPr>
          <w:trHeight w:val="331"/>
        </w:trPr>
        <w:tc>
          <w:tcPr>
            <w:tcW w:w="804" w:type="dxa"/>
            <w:tcBorders>
              <w:top w:val="nil"/>
              <w:left w:val="single" w:sz="8" w:space="0" w:color="auto"/>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7</w:t>
            </w:r>
          </w:p>
        </w:tc>
        <w:tc>
          <w:tcPr>
            <w:tcW w:w="3743"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Pengolahan &amp; Analisis Data</w:t>
            </w:r>
          </w:p>
        </w:tc>
        <w:tc>
          <w:tcPr>
            <w:tcW w:w="995"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shd w:val="clear" w:color="auto" w:fill="000000" w:themeFill="text1"/>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shd w:val="clear" w:color="auto" w:fill="000000" w:themeFill="text1"/>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r>
      <w:tr w:rsidR="00D239AE" w:rsidRPr="00DB192D" w:rsidTr="00D239AE">
        <w:trPr>
          <w:trHeight w:val="300"/>
        </w:trPr>
        <w:tc>
          <w:tcPr>
            <w:tcW w:w="4547" w:type="dxa"/>
            <w:gridSpan w:val="2"/>
            <w:tcBorders>
              <w:top w:val="single" w:sz="8" w:space="0" w:color="auto"/>
              <w:left w:val="single" w:sz="8" w:space="0" w:color="auto"/>
              <w:bottom w:val="single" w:sz="8" w:space="0" w:color="auto"/>
              <w:right w:val="single" w:sz="8" w:space="0" w:color="000000"/>
            </w:tcBorders>
            <w:noWrap/>
            <w:vAlign w:val="center"/>
            <w:hideMark/>
          </w:tcPr>
          <w:p w:rsidR="00D239AE" w:rsidRPr="00DB192D" w:rsidRDefault="00D239AE" w:rsidP="00D239AE">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Penyusunan Laporan Akhir</w:t>
            </w:r>
          </w:p>
        </w:tc>
        <w:tc>
          <w:tcPr>
            <w:tcW w:w="995"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r>
      <w:tr w:rsidR="00D239AE" w:rsidRPr="00DB192D" w:rsidTr="00D239AE">
        <w:trPr>
          <w:trHeight w:val="300"/>
        </w:trPr>
        <w:tc>
          <w:tcPr>
            <w:tcW w:w="804" w:type="dxa"/>
            <w:tcBorders>
              <w:top w:val="nil"/>
              <w:left w:val="single" w:sz="8" w:space="0" w:color="auto"/>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8</w:t>
            </w:r>
          </w:p>
        </w:tc>
        <w:tc>
          <w:tcPr>
            <w:tcW w:w="3743"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Bimbingan Penulisan</w:t>
            </w:r>
          </w:p>
        </w:tc>
        <w:tc>
          <w:tcPr>
            <w:tcW w:w="995" w:type="dxa"/>
            <w:tcBorders>
              <w:top w:val="nil"/>
              <w:left w:val="nil"/>
              <w:bottom w:val="single" w:sz="8" w:space="0" w:color="auto"/>
              <w:right w:val="single" w:sz="8" w:space="0" w:color="auto"/>
            </w:tcBorders>
            <w:shd w:val="clear" w:color="auto" w:fill="000000" w:themeFill="text1"/>
            <w:noWrap/>
            <w:vAlign w:val="center"/>
            <w:hideMark/>
          </w:tcPr>
          <w:p w:rsidR="00D239AE" w:rsidRPr="009A050E" w:rsidRDefault="00D239AE" w:rsidP="00D239AE">
            <w:pPr>
              <w:spacing w:after="0" w:line="240" w:lineRule="auto"/>
              <w:jc w:val="center"/>
              <w:rPr>
                <w:rFonts w:ascii="Times New Roman" w:hAnsi="Times New Roman"/>
                <w:color w:val="000000" w:themeColor="text1"/>
                <w:sz w:val="24"/>
                <w:szCs w:val="24"/>
                <w:highlight w:val="darkRed"/>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D239AE" w:rsidRPr="009A050E" w:rsidRDefault="00D239AE" w:rsidP="00D239AE">
            <w:pPr>
              <w:spacing w:after="0" w:line="240" w:lineRule="auto"/>
              <w:jc w:val="center"/>
              <w:rPr>
                <w:rFonts w:ascii="Times New Roman" w:hAnsi="Times New Roman"/>
                <w:color w:val="000000" w:themeColor="text1"/>
                <w:sz w:val="24"/>
                <w:szCs w:val="24"/>
                <w:highlight w:val="darkRed"/>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D239AE" w:rsidRPr="009A050E" w:rsidRDefault="00D239AE" w:rsidP="00D239AE">
            <w:pPr>
              <w:spacing w:after="0" w:line="240" w:lineRule="auto"/>
              <w:jc w:val="center"/>
              <w:rPr>
                <w:rFonts w:ascii="Times New Roman" w:hAnsi="Times New Roman"/>
                <w:color w:val="000000" w:themeColor="text1"/>
                <w:sz w:val="24"/>
                <w:szCs w:val="24"/>
                <w:highlight w:val="darkRed"/>
              </w:rPr>
            </w:pPr>
          </w:p>
        </w:tc>
        <w:tc>
          <w:tcPr>
            <w:tcW w:w="881" w:type="dxa"/>
            <w:tcBorders>
              <w:top w:val="nil"/>
              <w:left w:val="nil"/>
              <w:bottom w:val="single" w:sz="8" w:space="0" w:color="auto"/>
              <w:right w:val="single" w:sz="8" w:space="0" w:color="auto"/>
            </w:tcBorders>
            <w:shd w:val="clear" w:color="auto" w:fill="000000" w:themeFill="text1"/>
            <w:noWrap/>
            <w:vAlign w:val="center"/>
            <w:hideMark/>
          </w:tcPr>
          <w:p w:rsidR="00D239AE" w:rsidRPr="009A050E" w:rsidRDefault="00D239AE" w:rsidP="00D239AE">
            <w:pPr>
              <w:spacing w:after="0" w:line="240" w:lineRule="auto"/>
              <w:jc w:val="center"/>
              <w:rPr>
                <w:rFonts w:ascii="Times New Roman" w:hAnsi="Times New Roman"/>
                <w:color w:val="000000" w:themeColor="text1"/>
                <w:sz w:val="24"/>
                <w:szCs w:val="24"/>
                <w:highlight w:val="darkRed"/>
              </w:rPr>
            </w:pPr>
          </w:p>
        </w:tc>
        <w:tc>
          <w:tcPr>
            <w:tcW w:w="879" w:type="dxa"/>
            <w:tcBorders>
              <w:top w:val="nil"/>
              <w:left w:val="nil"/>
              <w:bottom w:val="single" w:sz="8" w:space="0" w:color="auto"/>
              <w:right w:val="single" w:sz="8" w:space="0" w:color="auto"/>
            </w:tcBorders>
            <w:shd w:val="clear" w:color="auto" w:fill="000000" w:themeFill="text1"/>
            <w:noWrap/>
            <w:vAlign w:val="center"/>
            <w:hideMark/>
          </w:tcPr>
          <w:p w:rsidR="00D239AE" w:rsidRPr="009A050E" w:rsidRDefault="00D239AE" w:rsidP="00D239AE">
            <w:pPr>
              <w:spacing w:after="0" w:line="240" w:lineRule="auto"/>
              <w:jc w:val="center"/>
              <w:rPr>
                <w:rFonts w:ascii="Times New Roman" w:hAnsi="Times New Roman"/>
                <w:color w:val="000000" w:themeColor="text1"/>
                <w:sz w:val="24"/>
                <w:szCs w:val="24"/>
                <w:highlight w:val="darkRed"/>
              </w:rPr>
            </w:pPr>
          </w:p>
        </w:tc>
        <w:tc>
          <w:tcPr>
            <w:tcW w:w="811" w:type="dxa"/>
            <w:tcBorders>
              <w:top w:val="nil"/>
              <w:left w:val="nil"/>
              <w:bottom w:val="single" w:sz="8" w:space="0" w:color="auto"/>
              <w:right w:val="single" w:sz="8" w:space="0" w:color="auto"/>
            </w:tcBorders>
            <w:shd w:val="clear" w:color="auto" w:fill="000000" w:themeFill="text1"/>
            <w:noWrap/>
            <w:vAlign w:val="center"/>
            <w:hideMark/>
          </w:tcPr>
          <w:p w:rsidR="00D239AE" w:rsidRPr="009A050E" w:rsidRDefault="00D239AE" w:rsidP="00D239AE">
            <w:pPr>
              <w:spacing w:after="0" w:line="240" w:lineRule="auto"/>
              <w:jc w:val="center"/>
              <w:rPr>
                <w:rFonts w:ascii="Times New Roman" w:hAnsi="Times New Roman"/>
                <w:color w:val="000000" w:themeColor="text1"/>
                <w:sz w:val="24"/>
                <w:szCs w:val="24"/>
                <w:highlight w:val="darkRed"/>
              </w:rPr>
            </w:pPr>
          </w:p>
        </w:tc>
      </w:tr>
      <w:tr w:rsidR="00D239AE" w:rsidRPr="00DB192D" w:rsidTr="00D239AE">
        <w:trPr>
          <w:trHeight w:val="300"/>
        </w:trPr>
        <w:tc>
          <w:tcPr>
            <w:tcW w:w="804" w:type="dxa"/>
            <w:tcBorders>
              <w:top w:val="nil"/>
              <w:left w:val="single" w:sz="8" w:space="0" w:color="auto"/>
              <w:bottom w:val="single" w:sz="8" w:space="0" w:color="auto"/>
              <w:right w:val="single" w:sz="8" w:space="0" w:color="auto"/>
            </w:tcBorders>
            <w:noWrap/>
            <w:vAlign w:val="center"/>
            <w:hideMark/>
          </w:tcPr>
          <w:p w:rsidR="00D239AE" w:rsidRPr="00DB192D" w:rsidRDefault="00D239AE" w:rsidP="00D239AE">
            <w:pPr>
              <w:spacing w:after="0" w:line="240" w:lineRule="auto"/>
              <w:ind w:left="-7"/>
              <w:jc w:val="center"/>
              <w:rPr>
                <w:rFonts w:ascii="Times New Roman" w:hAnsi="Times New Roman"/>
                <w:color w:val="000000"/>
                <w:sz w:val="24"/>
                <w:szCs w:val="24"/>
              </w:rPr>
            </w:pPr>
            <w:r w:rsidRPr="00DB192D">
              <w:rPr>
                <w:rFonts w:ascii="Times New Roman" w:hAnsi="Times New Roman"/>
                <w:color w:val="000000"/>
                <w:sz w:val="24"/>
                <w:szCs w:val="24"/>
              </w:rPr>
              <w:t>9</w:t>
            </w:r>
          </w:p>
        </w:tc>
        <w:tc>
          <w:tcPr>
            <w:tcW w:w="3743"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Pengesahan Hasil Penelitian Akhir</w:t>
            </w:r>
          </w:p>
        </w:tc>
        <w:tc>
          <w:tcPr>
            <w:tcW w:w="995"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shd w:val="clear" w:color="auto" w:fill="000000" w:themeFill="text1"/>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shd w:val="clear" w:color="auto" w:fill="FFFFFF" w:themeFill="background1"/>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r>
      <w:tr w:rsidR="00D239AE" w:rsidRPr="00DB192D" w:rsidTr="00D239AE">
        <w:trPr>
          <w:trHeight w:val="300"/>
        </w:trPr>
        <w:tc>
          <w:tcPr>
            <w:tcW w:w="804" w:type="dxa"/>
            <w:tcBorders>
              <w:top w:val="nil"/>
              <w:left w:val="single" w:sz="8" w:space="0" w:color="auto"/>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10</w:t>
            </w:r>
          </w:p>
        </w:tc>
        <w:tc>
          <w:tcPr>
            <w:tcW w:w="3743"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Sidang Laporan Akhir</w:t>
            </w:r>
          </w:p>
        </w:tc>
        <w:tc>
          <w:tcPr>
            <w:tcW w:w="995"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81"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79" w:type="dxa"/>
            <w:tcBorders>
              <w:top w:val="nil"/>
              <w:left w:val="nil"/>
              <w:bottom w:val="single" w:sz="8" w:space="0" w:color="auto"/>
              <w:right w:val="single" w:sz="8" w:space="0" w:color="auto"/>
            </w:tcBorders>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c>
          <w:tcPr>
            <w:tcW w:w="811" w:type="dxa"/>
            <w:tcBorders>
              <w:top w:val="nil"/>
              <w:left w:val="nil"/>
              <w:bottom w:val="single" w:sz="8" w:space="0" w:color="auto"/>
              <w:right w:val="single" w:sz="8" w:space="0" w:color="auto"/>
            </w:tcBorders>
            <w:shd w:val="clear" w:color="auto" w:fill="000000" w:themeFill="text1"/>
            <w:noWrap/>
            <w:vAlign w:val="center"/>
            <w:hideMark/>
          </w:tcPr>
          <w:p w:rsidR="00D239AE" w:rsidRPr="00DB192D" w:rsidRDefault="00D239AE" w:rsidP="00D239AE">
            <w:pPr>
              <w:spacing w:after="0" w:line="240" w:lineRule="auto"/>
              <w:jc w:val="center"/>
              <w:rPr>
                <w:rFonts w:ascii="Times New Roman" w:hAnsi="Times New Roman"/>
                <w:color w:val="000000"/>
                <w:sz w:val="24"/>
                <w:szCs w:val="24"/>
              </w:rPr>
            </w:pPr>
          </w:p>
        </w:tc>
      </w:tr>
    </w:tbl>
    <w:bookmarkEnd w:id="3"/>
    <w:p w:rsidR="00A01D12" w:rsidRPr="00092FD6" w:rsidRDefault="00FB3C68" w:rsidP="000B08C2">
      <w:pPr>
        <w:spacing w:after="0" w:line="480" w:lineRule="auto"/>
        <w:jc w:val="both"/>
        <w:rPr>
          <w:rFonts w:ascii="Times New Roman" w:hAnsi="Times New Roman"/>
          <w:b/>
          <w:sz w:val="20"/>
          <w:szCs w:val="24"/>
        </w:rPr>
      </w:pPr>
      <w:r w:rsidRPr="00092FD6">
        <w:rPr>
          <w:rFonts w:ascii="Times New Roman" w:hAnsi="Times New Roman"/>
          <w:b/>
          <w:sz w:val="20"/>
          <w:szCs w:val="24"/>
        </w:rPr>
        <w:t>Sumber Tabel</w:t>
      </w:r>
      <w:r w:rsidR="00BE4235" w:rsidRPr="00092FD6">
        <w:rPr>
          <w:rFonts w:ascii="Times New Roman" w:hAnsi="Times New Roman"/>
          <w:b/>
          <w:sz w:val="20"/>
          <w:szCs w:val="24"/>
        </w:rPr>
        <w:t xml:space="preserve"> </w:t>
      </w:r>
      <w:r w:rsidRPr="00092FD6">
        <w:rPr>
          <w:rFonts w:ascii="Times New Roman" w:hAnsi="Times New Roman"/>
          <w:b/>
          <w:sz w:val="20"/>
          <w:szCs w:val="24"/>
        </w:rPr>
        <w:t>: Hasil P</w:t>
      </w:r>
      <w:r w:rsidR="00CB14D2" w:rsidRPr="00092FD6">
        <w:rPr>
          <w:rFonts w:ascii="Times New Roman" w:hAnsi="Times New Roman"/>
          <w:b/>
          <w:sz w:val="20"/>
          <w:szCs w:val="24"/>
        </w:rPr>
        <w:t>enjajakan Penelitian</w:t>
      </w:r>
      <w:r w:rsidRPr="00092FD6">
        <w:rPr>
          <w:rFonts w:ascii="Times New Roman" w:hAnsi="Times New Roman"/>
          <w:b/>
          <w:sz w:val="20"/>
          <w:szCs w:val="24"/>
        </w:rPr>
        <w:t xml:space="preserve"> 20</w:t>
      </w:r>
      <w:r w:rsidRPr="00092FD6">
        <w:rPr>
          <w:rFonts w:ascii="Times New Roman" w:hAnsi="Times New Roman" w:hint="eastAsia"/>
          <w:b/>
          <w:sz w:val="20"/>
          <w:szCs w:val="24"/>
        </w:rPr>
        <w:t>15</w:t>
      </w:r>
    </w:p>
    <w:sectPr w:rsidR="00A01D12" w:rsidRPr="00092FD6" w:rsidSect="00A01D12">
      <w:headerReference w:type="default" r:id="rId11"/>
      <w:footerReference w:type="default" r:id="rId12"/>
      <w:headerReference w:type="first" r:id="rId13"/>
      <w:footerReference w:type="first" r:id="rId14"/>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90B" w:rsidRDefault="00B4690B" w:rsidP="00A01D12">
      <w:pPr>
        <w:spacing w:after="0" w:line="240" w:lineRule="auto"/>
      </w:pPr>
      <w:r>
        <w:separator/>
      </w:r>
    </w:p>
  </w:endnote>
  <w:endnote w:type="continuationSeparator" w:id="1">
    <w:p w:rsidR="00B4690B" w:rsidRDefault="00B4690B" w:rsidP="00A01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89A" w:rsidRDefault="0000089A">
    <w:pPr>
      <w:pStyle w:val="Footer"/>
      <w:jc w:val="center"/>
    </w:pPr>
  </w:p>
  <w:p w:rsidR="0000089A" w:rsidRDefault="000008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89A" w:rsidRDefault="0000089A" w:rsidP="006F36C5">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90B" w:rsidRDefault="00B4690B" w:rsidP="00A01D12">
      <w:pPr>
        <w:spacing w:after="0" w:line="240" w:lineRule="auto"/>
      </w:pPr>
      <w:r>
        <w:separator/>
      </w:r>
    </w:p>
  </w:footnote>
  <w:footnote w:type="continuationSeparator" w:id="1">
    <w:p w:rsidR="00B4690B" w:rsidRDefault="00B4690B" w:rsidP="00A01D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010"/>
      <w:docPartObj>
        <w:docPartGallery w:val="Page Numbers (Top of Page)"/>
        <w:docPartUnique/>
      </w:docPartObj>
    </w:sdtPr>
    <w:sdtContent>
      <w:p w:rsidR="0000089A" w:rsidRDefault="00480EE1">
        <w:pPr>
          <w:pStyle w:val="Header"/>
          <w:jc w:val="right"/>
        </w:pPr>
        <w:fldSimple w:instr=" PAGE   \* MERGEFORMAT ">
          <w:r w:rsidR="00F942BF">
            <w:rPr>
              <w:noProof/>
            </w:rPr>
            <w:t>20</w:t>
          </w:r>
        </w:fldSimple>
      </w:p>
    </w:sdtContent>
  </w:sdt>
  <w:p w:rsidR="0000089A" w:rsidRDefault="000008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89A" w:rsidRDefault="0000089A">
    <w:pPr>
      <w:pStyle w:val="Header"/>
      <w:jc w:val="right"/>
    </w:pPr>
  </w:p>
  <w:p w:rsidR="0000089A" w:rsidRDefault="000008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2C4B"/>
    <w:multiLevelType w:val="hybridMultilevel"/>
    <w:tmpl w:val="4B92A7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157BF9"/>
    <w:multiLevelType w:val="hybridMultilevel"/>
    <w:tmpl w:val="4286880A"/>
    <w:lvl w:ilvl="0" w:tplc="04210019">
      <w:start w:val="1"/>
      <w:numFmt w:val="lowerLetter"/>
      <w:lvlText w:val="%1."/>
      <w:lvlJc w:val="left"/>
      <w:pPr>
        <w:ind w:left="644"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20EC9"/>
    <w:multiLevelType w:val="hybridMultilevel"/>
    <w:tmpl w:val="3ECA41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C829D3"/>
    <w:multiLevelType w:val="hybridMultilevel"/>
    <w:tmpl w:val="89086418"/>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7E13D85"/>
    <w:multiLevelType w:val="hybridMultilevel"/>
    <w:tmpl w:val="AE86B9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A0652F"/>
    <w:multiLevelType w:val="hybridMultilevel"/>
    <w:tmpl w:val="B6986838"/>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CD1FE3"/>
    <w:multiLevelType w:val="hybridMultilevel"/>
    <w:tmpl w:val="276CC212"/>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3362719B"/>
    <w:multiLevelType w:val="hybridMultilevel"/>
    <w:tmpl w:val="34B43FC2"/>
    <w:lvl w:ilvl="0" w:tplc="04210019">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5D8513C"/>
    <w:multiLevelType w:val="hybridMultilevel"/>
    <w:tmpl w:val="34B43FC2"/>
    <w:lvl w:ilvl="0" w:tplc="04210019">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DD64EE"/>
    <w:multiLevelType w:val="hybridMultilevel"/>
    <w:tmpl w:val="AE28AA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ED3991"/>
    <w:multiLevelType w:val="hybridMultilevel"/>
    <w:tmpl w:val="FA8211B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39DB3A5A"/>
    <w:multiLevelType w:val="hybridMultilevel"/>
    <w:tmpl w:val="8346A71C"/>
    <w:lvl w:ilvl="0" w:tplc="0421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3CBA7376"/>
    <w:multiLevelType w:val="hybridMultilevel"/>
    <w:tmpl w:val="00980A44"/>
    <w:lvl w:ilvl="0" w:tplc="04210019">
      <w:start w:val="1"/>
      <w:numFmt w:val="lowerLetter"/>
      <w:lvlText w:val="%1."/>
      <w:lvlJc w:val="left"/>
      <w:pPr>
        <w:ind w:left="1069" w:hanging="360"/>
      </w:p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3">
    <w:nsid w:val="43542E7F"/>
    <w:multiLevelType w:val="hybridMultilevel"/>
    <w:tmpl w:val="259047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3846365"/>
    <w:multiLevelType w:val="hybridMultilevel"/>
    <w:tmpl w:val="451824B8"/>
    <w:lvl w:ilvl="0" w:tplc="F5041EB4">
      <w:start w:val="1"/>
      <w:numFmt w:val="lowerLetter"/>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8D00C46"/>
    <w:multiLevelType w:val="hybridMultilevel"/>
    <w:tmpl w:val="8D28D938"/>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49091F48"/>
    <w:multiLevelType w:val="hybridMultilevel"/>
    <w:tmpl w:val="7DA6AF2E"/>
    <w:lvl w:ilvl="0" w:tplc="04090017">
      <w:start w:val="1"/>
      <w:numFmt w:val="lowerLetter"/>
      <w:lvlText w:val="%1)"/>
      <w:lvlJc w:val="left"/>
      <w:pPr>
        <w:ind w:left="28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4D0A4318"/>
    <w:multiLevelType w:val="multilevel"/>
    <w:tmpl w:val="071C19F4"/>
    <w:lvl w:ilvl="0">
      <w:start w:val="1"/>
      <w:numFmt w:val="decimal"/>
      <w:lvlText w:val="%1)"/>
      <w:lvlJc w:val="left"/>
      <w:pPr>
        <w:ind w:left="1260" w:hanging="360"/>
      </w:pPr>
    </w:lvl>
    <w:lvl w:ilvl="1">
      <w:start w:val="1"/>
      <w:numFmt w:val="decimal"/>
      <w:isLgl/>
      <w:lvlText w:val="%1.%2."/>
      <w:lvlJc w:val="left"/>
      <w:pPr>
        <w:ind w:left="1365" w:hanging="465"/>
      </w:pPr>
      <w:rPr>
        <w:rFonts w:cs="Times New Roman"/>
      </w:rPr>
    </w:lvl>
    <w:lvl w:ilvl="2">
      <w:start w:val="1"/>
      <w:numFmt w:val="decimal"/>
      <w:isLgl/>
      <w:lvlText w:val="%1.%2.%3."/>
      <w:lvlJc w:val="left"/>
      <w:pPr>
        <w:ind w:left="162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1980" w:hanging="1080"/>
      </w:pPr>
      <w:rPr>
        <w:rFonts w:cs="Times New Roman"/>
      </w:rPr>
    </w:lvl>
    <w:lvl w:ilvl="5">
      <w:start w:val="1"/>
      <w:numFmt w:val="decimal"/>
      <w:isLgl/>
      <w:lvlText w:val="%1.%2.%3.%4.%5.%6."/>
      <w:lvlJc w:val="left"/>
      <w:pPr>
        <w:ind w:left="1980" w:hanging="1080"/>
      </w:pPr>
      <w:rPr>
        <w:rFonts w:cs="Times New Roman"/>
      </w:rPr>
    </w:lvl>
    <w:lvl w:ilvl="6">
      <w:start w:val="1"/>
      <w:numFmt w:val="decimal"/>
      <w:isLgl/>
      <w:lvlText w:val="%1.%2.%3.%4.%5.%6.%7."/>
      <w:lvlJc w:val="left"/>
      <w:pPr>
        <w:ind w:left="2340" w:hanging="1440"/>
      </w:pPr>
      <w:rPr>
        <w:rFonts w:cs="Times New Roman"/>
      </w:rPr>
    </w:lvl>
    <w:lvl w:ilvl="7">
      <w:start w:val="1"/>
      <w:numFmt w:val="decimal"/>
      <w:isLgl/>
      <w:lvlText w:val="%1.%2.%3.%4.%5.%6.%7.%8."/>
      <w:lvlJc w:val="left"/>
      <w:pPr>
        <w:ind w:left="2340" w:hanging="1440"/>
      </w:pPr>
      <w:rPr>
        <w:rFonts w:cs="Times New Roman"/>
      </w:rPr>
    </w:lvl>
    <w:lvl w:ilvl="8">
      <w:start w:val="1"/>
      <w:numFmt w:val="decimal"/>
      <w:isLgl/>
      <w:lvlText w:val="%1.%2.%3.%4.%5.%6.%7.%8.%9."/>
      <w:lvlJc w:val="left"/>
      <w:pPr>
        <w:ind w:left="2700" w:hanging="1800"/>
      </w:pPr>
      <w:rPr>
        <w:rFonts w:cs="Times New Roman"/>
      </w:rPr>
    </w:lvl>
  </w:abstractNum>
  <w:abstractNum w:abstractNumId="18">
    <w:nsid w:val="540B6B8F"/>
    <w:multiLevelType w:val="hybridMultilevel"/>
    <w:tmpl w:val="8BA6F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A72069C"/>
    <w:multiLevelType w:val="hybridMultilevel"/>
    <w:tmpl w:val="34B43FC2"/>
    <w:lvl w:ilvl="0" w:tplc="04210019">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EC903EA"/>
    <w:multiLevelType w:val="hybridMultilevel"/>
    <w:tmpl w:val="34B43FC2"/>
    <w:lvl w:ilvl="0" w:tplc="04210019">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8EE4324"/>
    <w:multiLevelType w:val="hybridMultilevel"/>
    <w:tmpl w:val="FF5E69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FAE409D"/>
    <w:multiLevelType w:val="hybridMultilevel"/>
    <w:tmpl w:val="379494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A1D005A"/>
    <w:multiLevelType w:val="hybridMultilevel"/>
    <w:tmpl w:val="4B92A7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A961171"/>
    <w:multiLevelType w:val="hybridMultilevel"/>
    <w:tmpl w:val="D42AE4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E0006DD"/>
    <w:multiLevelType w:val="hybridMultilevel"/>
    <w:tmpl w:val="61E27A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5"/>
  </w:num>
  <w:num w:numId="3">
    <w:abstractNumId w:val="11"/>
  </w:num>
  <w:num w:numId="4">
    <w:abstractNumId w:val="12"/>
  </w:num>
  <w:num w:numId="5">
    <w:abstractNumId w:val="1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15"/>
  </w:num>
  <w:num w:numId="10">
    <w:abstractNumId w:val="1"/>
  </w:num>
  <w:num w:numId="11">
    <w:abstractNumId w:val="14"/>
  </w:num>
  <w:num w:numId="12">
    <w:abstractNumId w:val="6"/>
  </w:num>
  <w:num w:numId="13">
    <w:abstractNumId w:val="7"/>
  </w:num>
  <w:num w:numId="14">
    <w:abstractNumId w:val="22"/>
  </w:num>
  <w:num w:numId="15">
    <w:abstractNumId w:val="4"/>
  </w:num>
  <w:num w:numId="16">
    <w:abstractNumId w:val="23"/>
  </w:num>
  <w:num w:numId="17">
    <w:abstractNumId w:val="0"/>
  </w:num>
  <w:num w:numId="18">
    <w:abstractNumId w:val="19"/>
  </w:num>
  <w:num w:numId="19">
    <w:abstractNumId w:val="20"/>
  </w:num>
  <w:num w:numId="20">
    <w:abstractNumId w:val="8"/>
  </w:num>
  <w:num w:numId="21">
    <w:abstractNumId w:val="18"/>
  </w:num>
  <w:num w:numId="22">
    <w:abstractNumId w:val="12"/>
  </w:num>
  <w:num w:numId="23">
    <w:abstractNumId w:val="2"/>
  </w:num>
  <w:num w:numId="24">
    <w:abstractNumId w:val="24"/>
  </w:num>
  <w:num w:numId="25">
    <w:abstractNumId w:val="25"/>
  </w:num>
  <w:num w:numId="26">
    <w:abstractNumId w:val="9"/>
  </w:num>
  <w:num w:numId="27">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66242"/>
  </w:hdrShapeDefaults>
  <w:footnotePr>
    <w:footnote w:id="0"/>
    <w:footnote w:id="1"/>
  </w:footnotePr>
  <w:endnotePr>
    <w:endnote w:id="0"/>
    <w:endnote w:id="1"/>
  </w:endnotePr>
  <w:compat/>
  <w:rsids>
    <w:rsidRoot w:val="00D22BB5"/>
    <w:rsid w:val="0000089A"/>
    <w:rsid w:val="00003866"/>
    <w:rsid w:val="000153F4"/>
    <w:rsid w:val="00016F65"/>
    <w:rsid w:val="0002304F"/>
    <w:rsid w:val="0002305E"/>
    <w:rsid w:val="00030232"/>
    <w:rsid w:val="000311E0"/>
    <w:rsid w:val="000328E0"/>
    <w:rsid w:val="0003302C"/>
    <w:rsid w:val="00036A11"/>
    <w:rsid w:val="00037B29"/>
    <w:rsid w:val="00046866"/>
    <w:rsid w:val="000511AD"/>
    <w:rsid w:val="00053DD5"/>
    <w:rsid w:val="00054C87"/>
    <w:rsid w:val="000613CD"/>
    <w:rsid w:val="00062553"/>
    <w:rsid w:val="000655AF"/>
    <w:rsid w:val="0006673B"/>
    <w:rsid w:val="000724FD"/>
    <w:rsid w:val="000802E5"/>
    <w:rsid w:val="000808D3"/>
    <w:rsid w:val="00082EA8"/>
    <w:rsid w:val="000863C0"/>
    <w:rsid w:val="00087AF7"/>
    <w:rsid w:val="00090536"/>
    <w:rsid w:val="00090D68"/>
    <w:rsid w:val="00092FD6"/>
    <w:rsid w:val="00093F6C"/>
    <w:rsid w:val="00096DE9"/>
    <w:rsid w:val="00097DFD"/>
    <w:rsid w:val="000A0088"/>
    <w:rsid w:val="000A0A23"/>
    <w:rsid w:val="000A5709"/>
    <w:rsid w:val="000A7637"/>
    <w:rsid w:val="000B08C2"/>
    <w:rsid w:val="000B0F08"/>
    <w:rsid w:val="000B3A1C"/>
    <w:rsid w:val="000C305F"/>
    <w:rsid w:val="000D73FE"/>
    <w:rsid w:val="000F2AB2"/>
    <w:rsid w:val="001048DC"/>
    <w:rsid w:val="00115081"/>
    <w:rsid w:val="00116970"/>
    <w:rsid w:val="00123588"/>
    <w:rsid w:val="00131CD2"/>
    <w:rsid w:val="001541E2"/>
    <w:rsid w:val="00154667"/>
    <w:rsid w:val="00156E68"/>
    <w:rsid w:val="00160431"/>
    <w:rsid w:val="00164534"/>
    <w:rsid w:val="00164F8E"/>
    <w:rsid w:val="0017165E"/>
    <w:rsid w:val="0017264B"/>
    <w:rsid w:val="00175F66"/>
    <w:rsid w:val="00180088"/>
    <w:rsid w:val="00180330"/>
    <w:rsid w:val="00193959"/>
    <w:rsid w:val="00195EC7"/>
    <w:rsid w:val="001A1587"/>
    <w:rsid w:val="001A15CA"/>
    <w:rsid w:val="001D162E"/>
    <w:rsid w:val="001D605F"/>
    <w:rsid w:val="001D7C37"/>
    <w:rsid w:val="001E1296"/>
    <w:rsid w:val="001E6319"/>
    <w:rsid w:val="001E71DA"/>
    <w:rsid w:val="001F3541"/>
    <w:rsid w:val="001F4197"/>
    <w:rsid w:val="001F4E25"/>
    <w:rsid w:val="001F5EEC"/>
    <w:rsid w:val="001F77E4"/>
    <w:rsid w:val="00200C71"/>
    <w:rsid w:val="00204B19"/>
    <w:rsid w:val="00215D51"/>
    <w:rsid w:val="0022030D"/>
    <w:rsid w:val="002255CF"/>
    <w:rsid w:val="00226E9A"/>
    <w:rsid w:val="00226EDA"/>
    <w:rsid w:val="0023024E"/>
    <w:rsid w:val="00240804"/>
    <w:rsid w:val="002438A6"/>
    <w:rsid w:val="00245123"/>
    <w:rsid w:val="002541BA"/>
    <w:rsid w:val="00260A8F"/>
    <w:rsid w:val="00263A3A"/>
    <w:rsid w:val="00263DA4"/>
    <w:rsid w:val="0026564E"/>
    <w:rsid w:val="002666FD"/>
    <w:rsid w:val="00271397"/>
    <w:rsid w:val="0029765F"/>
    <w:rsid w:val="00297931"/>
    <w:rsid w:val="002A58AF"/>
    <w:rsid w:val="002A71B8"/>
    <w:rsid w:val="002B3876"/>
    <w:rsid w:val="002B3C49"/>
    <w:rsid w:val="002B4D9E"/>
    <w:rsid w:val="002C2862"/>
    <w:rsid w:val="002C3AA7"/>
    <w:rsid w:val="002C4CD9"/>
    <w:rsid w:val="002C7F35"/>
    <w:rsid w:val="002E28A8"/>
    <w:rsid w:val="002F1F2F"/>
    <w:rsid w:val="002F6363"/>
    <w:rsid w:val="00311284"/>
    <w:rsid w:val="00312FC2"/>
    <w:rsid w:val="0031370A"/>
    <w:rsid w:val="00317DC8"/>
    <w:rsid w:val="00331383"/>
    <w:rsid w:val="00332C2B"/>
    <w:rsid w:val="0033377E"/>
    <w:rsid w:val="003413A4"/>
    <w:rsid w:val="00343840"/>
    <w:rsid w:val="00344F4D"/>
    <w:rsid w:val="00346579"/>
    <w:rsid w:val="0035178E"/>
    <w:rsid w:val="0037352A"/>
    <w:rsid w:val="00374575"/>
    <w:rsid w:val="0037766F"/>
    <w:rsid w:val="0038145C"/>
    <w:rsid w:val="003840BD"/>
    <w:rsid w:val="0039594A"/>
    <w:rsid w:val="003B01C1"/>
    <w:rsid w:val="003B12B2"/>
    <w:rsid w:val="003C2BE2"/>
    <w:rsid w:val="003C2FD9"/>
    <w:rsid w:val="003C3FE0"/>
    <w:rsid w:val="003C40C7"/>
    <w:rsid w:val="003C4C4D"/>
    <w:rsid w:val="003D4DD0"/>
    <w:rsid w:val="003D515E"/>
    <w:rsid w:val="003E036F"/>
    <w:rsid w:val="003E2BF6"/>
    <w:rsid w:val="003F3F28"/>
    <w:rsid w:val="003F64B3"/>
    <w:rsid w:val="00402B7D"/>
    <w:rsid w:val="004033F4"/>
    <w:rsid w:val="00403D85"/>
    <w:rsid w:val="00403DC6"/>
    <w:rsid w:val="00405FDD"/>
    <w:rsid w:val="004068D0"/>
    <w:rsid w:val="004076A2"/>
    <w:rsid w:val="004104D0"/>
    <w:rsid w:val="004109E9"/>
    <w:rsid w:val="00411E93"/>
    <w:rsid w:val="004123FA"/>
    <w:rsid w:val="00412EA6"/>
    <w:rsid w:val="00414BC3"/>
    <w:rsid w:val="00417EE2"/>
    <w:rsid w:val="00423858"/>
    <w:rsid w:val="00424DA7"/>
    <w:rsid w:val="00430760"/>
    <w:rsid w:val="00430DA3"/>
    <w:rsid w:val="00431C7E"/>
    <w:rsid w:val="004468F8"/>
    <w:rsid w:val="00452C48"/>
    <w:rsid w:val="00453E5F"/>
    <w:rsid w:val="00461DCA"/>
    <w:rsid w:val="004631B3"/>
    <w:rsid w:val="004711EF"/>
    <w:rsid w:val="00472E2E"/>
    <w:rsid w:val="004766AC"/>
    <w:rsid w:val="00477154"/>
    <w:rsid w:val="00480EE1"/>
    <w:rsid w:val="00482508"/>
    <w:rsid w:val="00491051"/>
    <w:rsid w:val="00491C5E"/>
    <w:rsid w:val="00493613"/>
    <w:rsid w:val="004A0ADD"/>
    <w:rsid w:val="004A0F61"/>
    <w:rsid w:val="004A7FED"/>
    <w:rsid w:val="004B3A8D"/>
    <w:rsid w:val="004C55EA"/>
    <w:rsid w:val="004D27D8"/>
    <w:rsid w:val="004D361F"/>
    <w:rsid w:val="004D49CA"/>
    <w:rsid w:val="004D6900"/>
    <w:rsid w:val="004E28B2"/>
    <w:rsid w:val="005005E3"/>
    <w:rsid w:val="0050244E"/>
    <w:rsid w:val="005043C6"/>
    <w:rsid w:val="0051345A"/>
    <w:rsid w:val="00513AE8"/>
    <w:rsid w:val="00515F9C"/>
    <w:rsid w:val="00521F99"/>
    <w:rsid w:val="00535667"/>
    <w:rsid w:val="00544D25"/>
    <w:rsid w:val="00545C4C"/>
    <w:rsid w:val="005508BE"/>
    <w:rsid w:val="00550E63"/>
    <w:rsid w:val="00555038"/>
    <w:rsid w:val="00556DA0"/>
    <w:rsid w:val="0055772C"/>
    <w:rsid w:val="00561309"/>
    <w:rsid w:val="005650C4"/>
    <w:rsid w:val="00565A35"/>
    <w:rsid w:val="00567705"/>
    <w:rsid w:val="005872B7"/>
    <w:rsid w:val="0058783C"/>
    <w:rsid w:val="00587E10"/>
    <w:rsid w:val="00592E6B"/>
    <w:rsid w:val="005A6624"/>
    <w:rsid w:val="005C043D"/>
    <w:rsid w:val="005C6B8E"/>
    <w:rsid w:val="005D2573"/>
    <w:rsid w:val="00605058"/>
    <w:rsid w:val="00606FAC"/>
    <w:rsid w:val="006075EF"/>
    <w:rsid w:val="00611CC5"/>
    <w:rsid w:val="00620833"/>
    <w:rsid w:val="00630712"/>
    <w:rsid w:val="006403AA"/>
    <w:rsid w:val="00653A70"/>
    <w:rsid w:val="00655964"/>
    <w:rsid w:val="00660360"/>
    <w:rsid w:val="00660C7A"/>
    <w:rsid w:val="00664027"/>
    <w:rsid w:val="00675B2A"/>
    <w:rsid w:val="00681E6A"/>
    <w:rsid w:val="0068218A"/>
    <w:rsid w:val="0068350D"/>
    <w:rsid w:val="00687043"/>
    <w:rsid w:val="006904B7"/>
    <w:rsid w:val="006A0CB8"/>
    <w:rsid w:val="006A5741"/>
    <w:rsid w:val="006A5F85"/>
    <w:rsid w:val="006B38A0"/>
    <w:rsid w:val="006B405E"/>
    <w:rsid w:val="006C00D4"/>
    <w:rsid w:val="006C1A93"/>
    <w:rsid w:val="006C2E5E"/>
    <w:rsid w:val="006D0C43"/>
    <w:rsid w:val="006D1CCB"/>
    <w:rsid w:val="006D3E6A"/>
    <w:rsid w:val="006E0806"/>
    <w:rsid w:val="006E4842"/>
    <w:rsid w:val="006E57D3"/>
    <w:rsid w:val="006E5D28"/>
    <w:rsid w:val="006E6EE9"/>
    <w:rsid w:val="006F36C5"/>
    <w:rsid w:val="0070093E"/>
    <w:rsid w:val="00710667"/>
    <w:rsid w:val="00713C7B"/>
    <w:rsid w:val="00715BA4"/>
    <w:rsid w:val="00723649"/>
    <w:rsid w:val="00723F73"/>
    <w:rsid w:val="0072770C"/>
    <w:rsid w:val="0073065F"/>
    <w:rsid w:val="007411CC"/>
    <w:rsid w:val="00747BF4"/>
    <w:rsid w:val="0075120D"/>
    <w:rsid w:val="0076411E"/>
    <w:rsid w:val="007645F1"/>
    <w:rsid w:val="007678E7"/>
    <w:rsid w:val="00776066"/>
    <w:rsid w:val="007800F1"/>
    <w:rsid w:val="00784B5C"/>
    <w:rsid w:val="007853FE"/>
    <w:rsid w:val="00787427"/>
    <w:rsid w:val="00791540"/>
    <w:rsid w:val="00793C0E"/>
    <w:rsid w:val="0079408B"/>
    <w:rsid w:val="00794CAA"/>
    <w:rsid w:val="007950BE"/>
    <w:rsid w:val="007A44C2"/>
    <w:rsid w:val="007A7324"/>
    <w:rsid w:val="007B2FC4"/>
    <w:rsid w:val="007D0A4D"/>
    <w:rsid w:val="007D5E7F"/>
    <w:rsid w:val="007D68AF"/>
    <w:rsid w:val="007E182F"/>
    <w:rsid w:val="007E21EA"/>
    <w:rsid w:val="007F7097"/>
    <w:rsid w:val="007F7EEF"/>
    <w:rsid w:val="00804C4E"/>
    <w:rsid w:val="0081211A"/>
    <w:rsid w:val="00816B68"/>
    <w:rsid w:val="00820C0A"/>
    <w:rsid w:val="0082290F"/>
    <w:rsid w:val="0082487E"/>
    <w:rsid w:val="00827B7B"/>
    <w:rsid w:val="00830CCB"/>
    <w:rsid w:val="008311F0"/>
    <w:rsid w:val="008327FD"/>
    <w:rsid w:val="00840F31"/>
    <w:rsid w:val="00845FD3"/>
    <w:rsid w:val="008474E0"/>
    <w:rsid w:val="00850CDE"/>
    <w:rsid w:val="00851825"/>
    <w:rsid w:val="008530AF"/>
    <w:rsid w:val="00853F96"/>
    <w:rsid w:val="00856979"/>
    <w:rsid w:val="00864CF8"/>
    <w:rsid w:val="0086569F"/>
    <w:rsid w:val="00867D54"/>
    <w:rsid w:val="00871EB5"/>
    <w:rsid w:val="008731A7"/>
    <w:rsid w:val="00875E30"/>
    <w:rsid w:val="00884EA0"/>
    <w:rsid w:val="0088718A"/>
    <w:rsid w:val="00890109"/>
    <w:rsid w:val="00896306"/>
    <w:rsid w:val="008A171A"/>
    <w:rsid w:val="008A3930"/>
    <w:rsid w:val="008A4980"/>
    <w:rsid w:val="008B5B93"/>
    <w:rsid w:val="008C7538"/>
    <w:rsid w:val="008D4461"/>
    <w:rsid w:val="008E6825"/>
    <w:rsid w:val="008F09A1"/>
    <w:rsid w:val="0092080C"/>
    <w:rsid w:val="0092164E"/>
    <w:rsid w:val="00937A45"/>
    <w:rsid w:val="0094032B"/>
    <w:rsid w:val="00941F1D"/>
    <w:rsid w:val="009445CE"/>
    <w:rsid w:val="0094585B"/>
    <w:rsid w:val="00951417"/>
    <w:rsid w:val="0095191D"/>
    <w:rsid w:val="00953821"/>
    <w:rsid w:val="009553EA"/>
    <w:rsid w:val="00964EAC"/>
    <w:rsid w:val="009668EF"/>
    <w:rsid w:val="00970E99"/>
    <w:rsid w:val="00971FEF"/>
    <w:rsid w:val="00975672"/>
    <w:rsid w:val="00975CE8"/>
    <w:rsid w:val="00976CCB"/>
    <w:rsid w:val="00981323"/>
    <w:rsid w:val="009828A8"/>
    <w:rsid w:val="00991089"/>
    <w:rsid w:val="00997056"/>
    <w:rsid w:val="009978BC"/>
    <w:rsid w:val="009979B8"/>
    <w:rsid w:val="009A2C10"/>
    <w:rsid w:val="009A36AD"/>
    <w:rsid w:val="009B4621"/>
    <w:rsid w:val="009B7131"/>
    <w:rsid w:val="009C405E"/>
    <w:rsid w:val="009C472C"/>
    <w:rsid w:val="009C706C"/>
    <w:rsid w:val="009D28F4"/>
    <w:rsid w:val="009D36AA"/>
    <w:rsid w:val="009D490B"/>
    <w:rsid w:val="009D4988"/>
    <w:rsid w:val="009D79B2"/>
    <w:rsid w:val="009E1DDC"/>
    <w:rsid w:val="009F0479"/>
    <w:rsid w:val="009F2600"/>
    <w:rsid w:val="009F2E5E"/>
    <w:rsid w:val="00A01D12"/>
    <w:rsid w:val="00A03BED"/>
    <w:rsid w:val="00A10B5D"/>
    <w:rsid w:val="00A11C68"/>
    <w:rsid w:val="00A205CB"/>
    <w:rsid w:val="00A21B24"/>
    <w:rsid w:val="00A21B6D"/>
    <w:rsid w:val="00A24625"/>
    <w:rsid w:val="00A26F31"/>
    <w:rsid w:val="00A30A4C"/>
    <w:rsid w:val="00A3273C"/>
    <w:rsid w:val="00A35FE2"/>
    <w:rsid w:val="00A37470"/>
    <w:rsid w:val="00A4371B"/>
    <w:rsid w:val="00A56D12"/>
    <w:rsid w:val="00A61B9A"/>
    <w:rsid w:val="00A63B4F"/>
    <w:rsid w:val="00A800FA"/>
    <w:rsid w:val="00A8364B"/>
    <w:rsid w:val="00A84021"/>
    <w:rsid w:val="00A84B4F"/>
    <w:rsid w:val="00A86221"/>
    <w:rsid w:val="00AB4FBB"/>
    <w:rsid w:val="00AC1EA5"/>
    <w:rsid w:val="00AC720C"/>
    <w:rsid w:val="00AC730A"/>
    <w:rsid w:val="00AE3B7E"/>
    <w:rsid w:val="00AE6416"/>
    <w:rsid w:val="00AF2174"/>
    <w:rsid w:val="00AF3B29"/>
    <w:rsid w:val="00AF5618"/>
    <w:rsid w:val="00B101E8"/>
    <w:rsid w:val="00B12F8A"/>
    <w:rsid w:val="00B156AB"/>
    <w:rsid w:val="00B21A2D"/>
    <w:rsid w:val="00B3174D"/>
    <w:rsid w:val="00B3353C"/>
    <w:rsid w:val="00B35A81"/>
    <w:rsid w:val="00B36DA0"/>
    <w:rsid w:val="00B42E01"/>
    <w:rsid w:val="00B4690B"/>
    <w:rsid w:val="00B5500F"/>
    <w:rsid w:val="00B55664"/>
    <w:rsid w:val="00B55E3A"/>
    <w:rsid w:val="00B6156B"/>
    <w:rsid w:val="00B63114"/>
    <w:rsid w:val="00B63473"/>
    <w:rsid w:val="00B75633"/>
    <w:rsid w:val="00B756FD"/>
    <w:rsid w:val="00B80559"/>
    <w:rsid w:val="00B90129"/>
    <w:rsid w:val="00B90A04"/>
    <w:rsid w:val="00B96A88"/>
    <w:rsid w:val="00BA7918"/>
    <w:rsid w:val="00BB3FB9"/>
    <w:rsid w:val="00BB50AB"/>
    <w:rsid w:val="00BC1E11"/>
    <w:rsid w:val="00BC26E4"/>
    <w:rsid w:val="00BC28FA"/>
    <w:rsid w:val="00BC298F"/>
    <w:rsid w:val="00BC5167"/>
    <w:rsid w:val="00BC719A"/>
    <w:rsid w:val="00BD1FE6"/>
    <w:rsid w:val="00BD4F6A"/>
    <w:rsid w:val="00BD5992"/>
    <w:rsid w:val="00BD6548"/>
    <w:rsid w:val="00BE4235"/>
    <w:rsid w:val="00BF0444"/>
    <w:rsid w:val="00BF13AD"/>
    <w:rsid w:val="00BF5E26"/>
    <w:rsid w:val="00C00581"/>
    <w:rsid w:val="00C072E4"/>
    <w:rsid w:val="00C11B56"/>
    <w:rsid w:val="00C11B6E"/>
    <w:rsid w:val="00C234BA"/>
    <w:rsid w:val="00C24527"/>
    <w:rsid w:val="00C263A0"/>
    <w:rsid w:val="00C32DAB"/>
    <w:rsid w:val="00C336CE"/>
    <w:rsid w:val="00C37CAF"/>
    <w:rsid w:val="00C45E28"/>
    <w:rsid w:val="00C46142"/>
    <w:rsid w:val="00C46FDE"/>
    <w:rsid w:val="00C5014E"/>
    <w:rsid w:val="00C54764"/>
    <w:rsid w:val="00C575BA"/>
    <w:rsid w:val="00C6110E"/>
    <w:rsid w:val="00C61371"/>
    <w:rsid w:val="00C63347"/>
    <w:rsid w:val="00C6483F"/>
    <w:rsid w:val="00C70771"/>
    <w:rsid w:val="00C73A13"/>
    <w:rsid w:val="00C73AEB"/>
    <w:rsid w:val="00C837B0"/>
    <w:rsid w:val="00C85A8D"/>
    <w:rsid w:val="00C87CF0"/>
    <w:rsid w:val="00C906F3"/>
    <w:rsid w:val="00C918FC"/>
    <w:rsid w:val="00C93423"/>
    <w:rsid w:val="00CA7342"/>
    <w:rsid w:val="00CB14D2"/>
    <w:rsid w:val="00CB36CD"/>
    <w:rsid w:val="00CC0FD2"/>
    <w:rsid w:val="00CC5690"/>
    <w:rsid w:val="00CD12C4"/>
    <w:rsid w:val="00CE3B0D"/>
    <w:rsid w:val="00CE6944"/>
    <w:rsid w:val="00CE6D29"/>
    <w:rsid w:val="00CF21C4"/>
    <w:rsid w:val="00CF5E22"/>
    <w:rsid w:val="00CF67A4"/>
    <w:rsid w:val="00D02FEF"/>
    <w:rsid w:val="00D06DBE"/>
    <w:rsid w:val="00D10224"/>
    <w:rsid w:val="00D14B00"/>
    <w:rsid w:val="00D15699"/>
    <w:rsid w:val="00D165B2"/>
    <w:rsid w:val="00D22BB5"/>
    <w:rsid w:val="00D239AE"/>
    <w:rsid w:val="00D330B7"/>
    <w:rsid w:val="00D3793B"/>
    <w:rsid w:val="00D400DC"/>
    <w:rsid w:val="00D43897"/>
    <w:rsid w:val="00D47470"/>
    <w:rsid w:val="00D52489"/>
    <w:rsid w:val="00D53221"/>
    <w:rsid w:val="00D5403A"/>
    <w:rsid w:val="00D660E9"/>
    <w:rsid w:val="00D71DAB"/>
    <w:rsid w:val="00D726CC"/>
    <w:rsid w:val="00D73964"/>
    <w:rsid w:val="00D75821"/>
    <w:rsid w:val="00D76329"/>
    <w:rsid w:val="00D84D7D"/>
    <w:rsid w:val="00D87E89"/>
    <w:rsid w:val="00D92D86"/>
    <w:rsid w:val="00D93C7E"/>
    <w:rsid w:val="00DA1447"/>
    <w:rsid w:val="00DA3D79"/>
    <w:rsid w:val="00DA482F"/>
    <w:rsid w:val="00DA5057"/>
    <w:rsid w:val="00DA5305"/>
    <w:rsid w:val="00DB0693"/>
    <w:rsid w:val="00DB0FE9"/>
    <w:rsid w:val="00DB2989"/>
    <w:rsid w:val="00DB3F55"/>
    <w:rsid w:val="00DB4193"/>
    <w:rsid w:val="00DC293D"/>
    <w:rsid w:val="00DC2FD0"/>
    <w:rsid w:val="00DC379B"/>
    <w:rsid w:val="00DC6FAF"/>
    <w:rsid w:val="00DD0811"/>
    <w:rsid w:val="00DD1521"/>
    <w:rsid w:val="00DE281D"/>
    <w:rsid w:val="00DE3E61"/>
    <w:rsid w:val="00DE6757"/>
    <w:rsid w:val="00DE787F"/>
    <w:rsid w:val="00DF1A23"/>
    <w:rsid w:val="00DF39BB"/>
    <w:rsid w:val="00E049B9"/>
    <w:rsid w:val="00E05F79"/>
    <w:rsid w:val="00E06ABE"/>
    <w:rsid w:val="00E0736F"/>
    <w:rsid w:val="00E10A59"/>
    <w:rsid w:val="00E25A90"/>
    <w:rsid w:val="00E35966"/>
    <w:rsid w:val="00E36B77"/>
    <w:rsid w:val="00E37188"/>
    <w:rsid w:val="00E42003"/>
    <w:rsid w:val="00E43BCA"/>
    <w:rsid w:val="00E452C7"/>
    <w:rsid w:val="00E524FC"/>
    <w:rsid w:val="00E541BD"/>
    <w:rsid w:val="00E55B7B"/>
    <w:rsid w:val="00E77012"/>
    <w:rsid w:val="00E8757A"/>
    <w:rsid w:val="00E903AA"/>
    <w:rsid w:val="00E964C3"/>
    <w:rsid w:val="00E9764C"/>
    <w:rsid w:val="00EA0F88"/>
    <w:rsid w:val="00EA1855"/>
    <w:rsid w:val="00EB0382"/>
    <w:rsid w:val="00EB2F59"/>
    <w:rsid w:val="00EB3655"/>
    <w:rsid w:val="00EB55E8"/>
    <w:rsid w:val="00EB7672"/>
    <w:rsid w:val="00EC1058"/>
    <w:rsid w:val="00EC34D1"/>
    <w:rsid w:val="00EC743C"/>
    <w:rsid w:val="00EC7A06"/>
    <w:rsid w:val="00ED0F5D"/>
    <w:rsid w:val="00ED25A6"/>
    <w:rsid w:val="00ED5C79"/>
    <w:rsid w:val="00EE3816"/>
    <w:rsid w:val="00EE5200"/>
    <w:rsid w:val="00EE6138"/>
    <w:rsid w:val="00EF4E1B"/>
    <w:rsid w:val="00EF657C"/>
    <w:rsid w:val="00F06632"/>
    <w:rsid w:val="00F06A06"/>
    <w:rsid w:val="00F156BB"/>
    <w:rsid w:val="00F17B3E"/>
    <w:rsid w:val="00F22DBA"/>
    <w:rsid w:val="00F308AB"/>
    <w:rsid w:val="00F35506"/>
    <w:rsid w:val="00F41983"/>
    <w:rsid w:val="00F5105E"/>
    <w:rsid w:val="00F52771"/>
    <w:rsid w:val="00F5766C"/>
    <w:rsid w:val="00F576A6"/>
    <w:rsid w:val="00F62431"/>
    <w:rsid w:val="00F643E7"/>
    <w:rsid w:val="00F67652"/>
    <w:rsid w:val="00F73096"/>
    <w:rsid w:val="00F8166E"/>
    <w:rsid w:val="00F83008"/>
    <w:rsid w:val="00F874D5"/>
    <w:rsid w:val="00F90FD7"/>
    <w:rsid w:val="00F91596"/>
    <w:rsid w:val="00F92C60"/>
    <w:rsid w:val="00F942BF"/>
    <w:rsid w:val="00F9773D"/>
    <w:rsid w:val="00FA08E7"/>
    <w:rsid w:val="00FA0A93"/>
    <w:rsid w:val="00FA0E77"/>
    <w:rsid w:val="00FB3C68"/>
    <w:rsid w:val="00FB6D00"/>
    <w:rsid w:val="00FC11D0"/>
    <w:rsid w:val="00FC20DE"/>
    <w:rsid w:val="00FC32BF"/>
    <w:rsid w:val="00FD7FD2"/>
    <w:rsid w:val="00FE4220"/>
    <w:rsid w:val="00FF1A9A"/>
    <w:rsid w:val="00FF568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42"/>
    <o:shapelayout v:ext="edit">
      <o:idmap v:ext="edit" data="1"/>
      <o:rules v:ext="edit">
        <o:r id="V:Rule21" type="connector" idref="#_x0000_s1272"/>
        <o:r id="V:Rule22" type="connector" idref="#_x0000_s1275"/>
        <o:r id="V:Rule23" type="connector" idref="#_x0000_s1244"/>
        <o:r id="V:Rule24" type="connector" idref="#_x0000_s1278"/>
        <o:r id="V:Rule25" type="connector" idref="#_x0000_s1280"/>
        <o:r id="V:Rule26" type="connector" idref="#_x0000_s1276"/>
        <o:r id="V:Rule27" type="connector" idref="#_x0000_s1236"/>
        <o:r id="V:Rule28" type="connector" idref="#_x0000_s1261"/>
        <o:r id="V:Rule29" type="connector" idref="#_x0000_s1240"/>
        <o:r id="V:Rule30" type="connector" idref="#_x0000_s1281"/>
        <o:r id="V:Rule31" type="connector" idref="#_x0000_s1249"/>
        <o:r id="V:Rule32" type="connector" idref="#_x0000_s1251"/>
        <o:r id="V:Rule33" type="connector" idref="#_x0000_s1242"/>
        <o:r id="V:Rule34" type="connector" idref="#_x0000_s1273"/>
        <o:r id="V:Rule35" type="connector" idref="#_x0000_s1284"/>
        <o:r id="V:Rule36" type="connector" idref="#_x0000_s1247"/>
        <o:r id="V:Rule37" type="connector" idref="#_x0000_s1250"/>
        <o:r id="V:Rule38" type="connector" idref="#_x0000_s1238"/>
        <o:r id="V:Rule39" type="connector" idref="#_x0000_s1285"/>
        <o:r id="V:Rule40" type="connector" idref="#_x0000_s1233"/>
      </o:rules>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ind w:left="227" w:righ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BB5"/>
    <w:pPr>
      <w:ind w:left="0" w:right="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BB5"/>
    <w:pPr>
      <w:ind w:left="720"/>
      <w:contextualSpacing/>
    </w:pPr>
  </w:style>
  <w:style w:type="paragraph" w:styleId="NormalWeb">
    <w:name w:val="Normal (Web)"/>
    <w:basedOn w:val="Normal"/>
    <w:uiPriority w:val="99"/>
    <w:unhideWhenUsed/>
    <w:rsid w:val="00D22BB5"/>
    <w:pPr>
      <w:spacing w:before="100" w:beforeAutospacing="1" w:after="100" w:afterAutospacing="1" w:line="240" w:lineRule="auto"/>
    </w:pPr>
    <w:rPr>
      <w:rFonts w:ascii="Times New Roman" w:eastAsia="Times New Roman" w:hAnsi="Times New Roman"/>
      <w:sz w:val="24"/>
      <w:szCs w:val="24"/>
      <w:lang w:eastAsia="id-ID"/>
    </w:rPr>
  </w:style>
  <w:style w:type="character" w:styleId="Hyperlink">
    <w:name w:val="Hyperlink"/>
    <w:basedOn w:val="DefaultParagraphFont"/>
    <w:uiPriority w:val="99"/>
    <w:unhideWhenUsed/>
    <w:rsid w:val="00D22BB5"/>
    <w:rPr>
      <w:color w:val="0000FF" w:themeColor="hyperlink"/>
      <w:u w:val="single"/>
    </w:rPr>
  </w:style>
  <w:style w:type="character" w:customStyle="1" w:styleId="apple-converted-space">
    <w:name w:val="apple-converted-space"/>
    <w:basedOn w:val="DefaultParagraphFont"/>
    <w:rsid w:val="00D22BB5"/>
  </w:style>
  <w:style w:type="character" w:styleId="Strong">
    <w:name w:val="Strong"/>
    <w:basedOn w:val="DefaultParagraphFont"/>
    <w:uiPriority w:val="22"/>
    <w:qFormat/>
    <w:rsid w:val="00D22BB5"/>
    <w:rPr>
      <w:b/>
      <w:bCs/>
    </w:rPr>
  </w:style>
  <w:style w:type="paragraph" w:styleId="BalloonText">
    <w:name w:val="Balloon Text"/>
    <w:basedOn w:val="Normal"/>
    <w:link w:val="BalloonTextChar"/>
    <w:uiPriority w:val="99"/>
    <w:unhideWhenUsed/>
    <w:rsid w:val="00A01D12"/>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A01D12"/>
    <w:rPr>
      <w:rFonts w:ascii="Tahoma" w:eastAsia="Times New Roman" w:hAnsi="Tahoma" w:cs="Tahoma"/>
      <w:sz w:val="16"/>
      <w:szCs w:val="16"/>
      <w:lang w:val="en-US"/>
    </w:rPr>
  </w:style>
  <w:style w:type="paragraph" w:styleId="Header">
    <w:name w:val="header"/>
    <w:basedOn w:val="Normal"/>
    <w:link w:val="HeaderChar"/>
    <w:uiPriority w:val="99"/>
    <w:unhideWhenUsed/>
    <w:rsid w:val="00A01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D12"/>
    <w:rPr>
      <w:rFonts w:ascii="Calibri" w:eastAsia="Calibri" w:hAnsi="Calibri" w:cs="Times New Roman"/>
    </w:rPr>
  </w:style>
  <w:style w:type="paragraph" w:styleId="Footer">
    <w:name w:val="footer"/>
    <w:basedOn w:val="Normal"/>
    <w:link w:val="FooterChar"/>
    <w:uiPriority w:val="99"/>
    <w:unhideWhenUsed/>
    <w:rsid w:val="00A01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D12"/>
    <w:rPr>
      <w:rFonts w:ascii="Calibri" w:eastAsia="Calibri" w:hAnsi="Calibri" w:cs="Times New Roman"/>
    </w:rPr>
  </w:style>
  <w:style w:type="paragraph" w:styleId="NoSpacing">
    <w:name w:val="No Spacing"/>
    <w:aliases w:val="TABEL"/>
    <w:basedOn w:val="Normal"/>
    <w:next w:val="Normal"/>
    <w:uiPriority w:val="1"/>
    <w:qFormat/>
    <w:rsid w:val="00FB3C68"/>
    <w:pPr>
      <w:spacing w:after="0" w:line="360" w:lineRule="auto"/>
      <w:jc w:val="center"/>
    </w:pPr>
    <w:rPr>
      <w:rFonts w:eastAsia="Times New Roman"/>
      <w:b/>
      <w:sz w:val="24"/>
      <w:szCs w:val="24"/>
      <w:lang w:val="en-US"/>
    </w:rPr>
  </w:style>
  <w:style w:type="table" w:styleId="TableGrid">
    <w:name w:val="Table Grid"/>
    <w:basedOn w:val="TableNormal"/>
    <w:uiPriority w:val="59"/>
    <w:rsid w:val="00715BA4"/>
    <w:pPr>
      <w:spacing w:after="0" w:line="240" w:lineRule="auto"/>
      <w:ind w:left="0" w:right="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482508"/>
    <w:pPr>
      <w:widowControl w:val="0"/>
      <w:spacing w:after="0" w:line="240" w:lineRule="auto"/>
      <w:ind w:left="1015"/>
    </w:pPr>
    <w:rPr>
      <w:rFonts w:ascii="Times New Roman" w:eastAsia="Times New Roman" w:hAnsi="Times New Roman" w:cstheme="minorBidi"/>
      <w:sz w:val="24"/>
      <w:szCs w:val="24"/>
      <w:lang w:val="en-US"/>
    </w:rPr>
  </w:style>
  <w:style w:type="character" w:customStyle="1" w:styleId="BodyTextChar">
    <w:name w:val="Body Text Char"/>
    <w:basedOn w:val="DefaultParagraphFont"/>
    <w:link w:val="BodyText"/>
    <w:uiPriority w:val="1"/>
    <w:rsid w:val="00482508"/>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67323435">
      <w:bodyDiv w:val="1"/>
      <w:marLeft w:val="0"/>
      <w:marRight w:val="0"/>
      <w:marTop w:val="0"/>
      <w:marBottom w:val="0"/>
      <w:divBdr>
        <w:top w:val="none" w:sz="0" w:space="0" w:color="auto"/>
        <w:left w:val="none" w:sz="0" w:space="0" w:color="auto"/>
        <w:bottom w:val="none" w:sz="0" w:space="0" w:color="auto"/>
        <w:right w:val="none" w:sz="0" w:space="0" w:color="auto"/>
      </w:divBdr>
      <w:divsChild>
        <w:div w:id="1311982985">
          <w:marLeft w:val="547"/>
          <w:marRight w:val="0"/>
          <w:marTop w:val="101"/>
          <w:marBottom w:val="0"/>
          <w:divBdr>
            <w:top w:val="none" w:sz="0" w:space="0" w:color="auto"/>
            <w:left w:val="none" w:sz="0" w:space="0" w:color="auto"/>
            <w:bottom w:val="none" w:sz="0" w:space="0" w:color="auto"/>
            <w:right w:val="none" w:sz="0" w:space="0" w:color="auto"/>
          </w:divBdr>
        </w:div>
      </w:divsChild>
    </w:div>
    <w:div w:id="1284992765">
      <w:bodyDiv w:val="1"/>
      <w:marLeft w:val="0"/>
      <w:marRight w:val="0"/>
      <w:marTop w:val="0"/>
      <w:marBottom w:val="0"/>
      <w:divBdr>
        <w:top w:val="none" w:sz="0" w:space="0" w:color="auto"/>
        <w:left w:val="none" w:sz="0" w:space="0" w:color="auto"/>
        <w:bottom w:val="none" w:sz="0" w:space="0" w:color="auto"/>
        <w:right w:val="none" w:sz="0" w:space="0" w:color="auto"/>
      </w:divBdr>
      <w:divsChild>
        <w:div w:id="1428384734">
          <w:marLeft w:val="720"/>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dokter.com/hiperten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mpasiana.com" TargetMode="External"/><Relationship Id="rId4" Type="http://schemas.openxmlformats.org/officeDocument/2006/relationships/settings" Target="settings.xml"/><Relationship Id="rId9" Type="http://schemas.openxmlformats.org/officeDocument/2006/relationships/hyperlink" Target="http://www.alodokter.com/diabet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55852-DD7D-410D-8C7F-96EA9B76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5631</TotalTime>
  <Pages>22</Pages>
  <Words>4687</Words>
  <Characters>26717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UTUY</dc:creator>
  <cp:lastModifiedBy>UTUY</cp:lastModifiedBy>
  <cp:revision>143</cp:revision>
  <dcterms:created xsi:type="dcterms:W3CDTF">2015-10-26T13:36:00Z</dcterms:created>
  <dcterms:modified xsi:type="dcterms:W3CDTF">2016-05-07T17:06:00Z</dcterms:modified>
</cp:coreProperties>
</file>