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70A" w:rsidRPr="00150003" w:rsidRDefault="000203BA" w:rsidP="002F617B">
      <w:pPr>
        <w:spacing w:line="480" w:lineRule="auto"/>
        <w:contextualSpacing/>
        <w:jc w:val="center"/>
        <w:rPr>
          <w:rFonts w:ascii="Times New Roman" w:hAnsi="Times New Roman" w:cs="Times New Roman"/>
          <w:b/>
          <w:sz w:val="24"/>
          <w:szCs w:val="24"/>
        </w:rPr>
      </w:pPr>
      <w:r w:rsidRPr="00150003">
        <w:rPr>
          <w:rFonts w:ascii="Times New Roman" w:hAnsi="Times New Roman" w:cs="Times New Roman"/>
          <w:b/>
          <w:sz w:val="24"/>
          <w:szCs w:val="24"/>
        </w:rPr>
        <w:t>B</w:t>
      </w:r>
      <w:r w:rsidR="009053C0" w:rsidRPr="00150003">
        <w:rPr>
          <w:rFonts w:ascii="Times New Roman" w:hAnsi="Times New Roman" w:cs="Times New Roman"/>
          <w:b/>
          <w:sz w:val="24"/>
          <w:szCs w:val="24"/>
        </w:rPr>
        <w:t>AB II</w:t>
      </w:r>
    </w:p>
    <w:p w:rsidR="000203BA" w:rsidRPr="00150003" w:rsidRDefault="009053C0" w:rsidP="002F617B">
      <w:pPr>
        <w:spacing w:line="480" w:lineRule="auto"/>
        <w:contextualSpacing/>
        <w:jc w:val="center"/>
        <w:rPr>
          <w:rFonts w:ascii="Times New Roman" w:hAnsi="Times New Roman" w:cs="Times New Roman"/>
          <w:b/>
          <w:bCs/>
          <w:sz w:val="24"/>
          <w:szCs w:val="24"/>
        </w:rPr>
      </w:pPr>
      <w:r w:rsidRPr="00150003">
        <w:rPr>
          <w:rFonts w:ascii="Times New Roman" w:hAnsi="Times New Roman" w:cs="Times New Roman"/>
          <w:b/>
          <w:bCs/>
          <w:sz w:val="24"/>
          <w:szCs w:val="24"/>
        </w:rPr>
        <w:t>KAJIAN</w:t>
      </w:r>
      <w:r w:rsidR="007A57E2" w:rsidRPr="00150003">
        <w:rPr>
          <w:rFonts w:ascii="Times New Roman" w:hAnsi="Times New Roman" w:cs="Times New Roman"/>
          <w:b/>
          <w:bCs/>
          <w:sz w:val="24"/>
          <w:szCs w:val="24"/>
        </w:rPr>
        <w:t xml:space="preserve"> PUSTAKA, KERANGKA PEMIKIRAN DAN</w:t>
      </w:r>
      <w:r w:rsidRPr="00150003">
        <w:rPr>
          <w:rFonts w:ascii="Times New Roman" w:hAnsi="Times New Roman" w:cs="Times New Roman"/>
          <w:b/>
          <w:bCs/>
          <w:sz w:val="24"/>
          <w:szCs w:val="24"/>
        </w:rPr>
        <w:t xml:space="preserve"> HIPOTESIS</w:t>
      </w:r>
    </w:p>
    <w:p w:rsidR="000203BA" w:rsidRPr="00150003" w:rsidRDefault="000203BA" w:rsidP="002F617B">
      <w:pPr>
        <w:spacing w:line="480" w:lineRule="auto"/>
        <w:contextualSpacing/>
        <w:jc w:val="center"/>
        <w:rPr>
          <w:rFonts w:ascii="Times New Roman" w:hAnsi="Times New Roman" w:cs="Times New Roman"/>
          <w:b/>
          <w:bCs/>
          <w:sz w:val="24"/>
          <w:szCs w:val="24"/>
        </w:rPr>
      </w:pPr>
    </w:p>
    <w:p w:rsidR="0023534D" w:rsidRDefault="009053C0" w:rsidP="002F617B">
      <w:pPr>
        <w:pStyle w:val="ListParagraph"/>
        <w:numPr>
          <w:ilvl w:val="0"/>
          <w:numId w:val="1"/>
        </w:numPr>
        <w:spacing w:line="480" w:lineRule="auto"/>
        <w:ind w:left="709" w:hanging="709"/>
        <w:jc w:val="both"/>
        <w:rPr>
          <w:rFonts w:ascii="Times New Roman" w:hAnsi="Times New Roman" w:cs="Times New Roman"/>
          <w:b/>
          <w:sz w:val="24"/>
          <w:szCs w:val="24"/>
        </w:rPr>
      </w:pPr>
      <w:r w:rsidRPr="00150003">
        <w:rPr>
          <w:rFonts w:ascii="Times New Roman" w:hAnsi="Times New Roman" w:cs="Times New Roman"/>
          <w:b/>
          <w:sz w:val="24"/>
          <w:szCs w:val="24"/>
        </w:rPr>
        <w:t xml:space="preserve">Kajian Pustaka </w:t>
      </w:r>
    </w:p>
    <w:p w:rsidR="0023534D" w:rsidRPr="0023534D" w:rsidRDefault="00684488" w:rsidP="002F617B">
      <w:pPr>
        <w:spacing w:line="480" w:lineRule="auto"/>
        <w:ind w:firstLine="709"/>
        <w:contextualSpacing/>
        <w:jc w:val="both"/>
        <w:rPr>
          <w:rFonts w:ascii="Times New Roman" w:hAnsi="Times New Roman" w:cs="Times New Roman"/>
          <w:sz w:val="24"/>
          <w:szCs w:val="24"/>
        </w:rPr>
      </w:pPr>
      <w:r w:rsidRPr="00150003">
        <w:rPr>
          <w:rFonts w:ascii="Times New Roman" w:hAnsi="Times New Roman" w:cs="Times New Roman"/>
          <w:sz w:val="24"/>
          <w:szCs w:val="24"/>
        </w:rPr>
        <w:t>Kajian pustaka merupakan kegiatan mendalami, mencermati, menelaah dan mengidentifikasi pengetahuan-pengetahuan</w:t>
      </w:r>
      <w:r w:rsidR="0023534D">
        <w:rPr>
          <w:rFonts w:ascii="Times New Roman" w:hAnsi="Times New Roman" w:cs="Times New Roman"/>
          <w:sz w:val="24"/>
          <w:szCs w:val="24"/>
        </w:rPr>
        <w:t xml:space="preserve">. </w:t>
      </w:r>
      <w:r w:rsidR="0023534D" w:rsidRPr="0023534D">
        <w:rPr>
          <w:rFonts w:ascii="Times New Roman" w:hAnsi="Times New Roman" w:cs="Times New Roman"/>
          <w:sz w:val="24"/>
          <w:szCs w:val="24"/>
        </w:rPr>
        <w:t>Kajian pustaka juga sering dikaitkan dengan kerangka teori ata</w:t>
      </w:r>
      <w:r w:rsidR="0023534D">
        <w:rPr>
          <w:rFonts w:ascii="Times New Roman" w:hAnsi="Times New Roman" w:cs="Times New Roman"/>
          <w:sz w:val="24"/>
          <w:szCs w:val="24"/>
        </w:rPr>
        <w:t>u landasan teori, yaitu teori-</w:t>
      </w:r>
      <w:r w:rsidR="0023534D" w:rsidRPr="0023534D">
        <w:rPr>
          <w:rFonts w:ascii="Times New Roman" w:hAnsi="Times New Roman" w:cs="Times New Roman"/>
          <w:sz w:val="24"/>
          <w:szCs w:val="24"/>
        </w:rPr>
        <w:t>teori yang digunakan untuk menganalisis objek penelitian. (Nyoman Kutha Ratna dalam Prastowo, 2012</w:t>
      </w:r>
      <w:r w:rsidR="003A7715">
        <w:rPr>
          <w:rFonts w:ascii="Times New Roman" w:hAnsi="Times New Roman" w:cs="Times New Roman"/>
          <w:sz w:val="24"/>
          <w:szCs w:val="24"/>
        </w:rPr>
        <w:t>:80</w:t>
      </w:r>
      <w:r w:rsidR="0023534D" w:rsidRPr="0023534D">
        <w:rPr>
          <w:rFonts w:ascii="Times New Roman" w:hAnsi="Times New Roman" w:cs="Times New Roman"/>
          <w:sz w:val="24"/>
          <w:szCs w:val="24"/>
        </w:rPr>
        <w:t>).</w:t>
      </w:r>
      <w:r w:rsidR="0023534D">
        <w:rPr>
          <w:rFonts w:ascii="Times New Roman" w:hAnsi="Times New Roman" w:cs="Times New Roman"/>
          <w:sz w:val="24"/>
          <w:szCs w:val="24"/>
        </w:rPr>
        <w:t xml:space="preserve"> </w:t>
      </w:r>
      <w:r w:rsidRPr="00150003">
        <w:rPr>
          <w:rFonts w:ascii="Times New Roman" w:eastAsia="Calibri" w:hAnsi="Times New Roman" w:cs="Times New Roman"/>
          <w:sz w:val="24"/>
          <w:szCs w:val="24"/>
        </w:rPr>
        <w:t>Teori diperoleh melalui buku-buku ilmiah, laporan penelitian sebelumnya, karangan-karangan ilmiah, peraturan-peraturan, dan sumber-sumber tertulis maupun media el</w:t>
      </w:r>
      <w:r w:rsidR="0023534D">
        <w:rPr>
          <w:rFonts w:ascii="Times New Roman" w:eastAsia="Calibri" w:hAnsi="Times New Roman" w:cs="Times New Roman"/>
          <w:sz w:val="24"/>
          <w:szCs w:val="24"/>
        </w:rPr>
        <w:t>ektronik, s</w:t>
      </w:r>
      <w:r w:rsidRPr="00150003">
        <w:rPr>
          <w:rFonts w:ascii="Times New Roman" w:eastAsia="Calibri" w:hAnsi="Times New Roman" w:cs="Times New Roman"/>
          <w:sz w:val="24"/>
          <w:szCs w:val="24"/>
        </w:rPr>
        <w:t>ehingga dapat menjadi sebuah acuan dasar teori untuk objek yang akan diteliti.</w:t>
      </w:r>
    </w:p>
    <w:p w:rsidR="007143B9" w:rsidRPr="00150003" w:rsidRDefault="00684488" w:rsidP="002F617B">
      <w:pPr>
        <w:pStyle w:val="ListParagraph"/>
        <w:widowControl w:val="0"/>
        <w:numPr>
          <w:ilvl w:val="0"/>
          <w:numId w:val="2"/>
        </w:numPr>
        <w:tabs>
          <w:tab w:val="left" w:pos="709"/>
        </w:tabs>
        <w:spacing w:after="0" w:line="480" w:lineRule="auto"/>
        <w:ind w:left="426" w:hanging="426"/>
        <w:jc w:val="both"/>
        <w:rPr>
          <w:rFonts w:ascii="Times New Roman" w:hAnsi="Times New Roman" w:cs="Times New Roman"/>
          <w:b/>
          <w:sz w:val="24"/>
          <w:szCs w:val="24"/>
        </w:rPr>
      </w:pPr>
      <w:r w:rsidRPr="00150003">
        <w:rPr>
          <w:rFonts w:ascii="Times New Roman" w:hAnsi="Times New Roman" w:cs="Times New Roman"/>
          <w:b/>
          <w:sz w:val="24"/>
          <w:szCs w:val="24"/>
        </w:rPr>
        <w:t xml:space="preserve">Pengertian Manajemen </w:t>
      </w:r>
    </w:p>
    <w:p w:rsidR="003A7715" w:rsidRDefault="003A7715" w:rsidP="002F617B">
      <w:pPr>
        <w:pStyle w:val="ListParagraph"/>
        <w:spacing w:line="480" w:lineRule="auto"/>
        <w:ind w:left="0" w:firstLine="720"/>
        <w:jc w:val="both"/>
        <w:rPr>
          <w:rFonts w:ascii="Times New Roman" w:hAnsi="Times New Roman" w:cs="Times New Roman"/>
          <w:sz w:val="24"/>
          <w:szCs w:val="24"/>
        </w:rPr>
      </w:pPr>
      <w:r w:rsidRPr="00C3247B">
        <w:rPr>
          <w:rFonts w:ascii="Times New Roman" w:hAnsi="Times New Roman" w:cs="Times New Roman"/>
          <w:sz w:val="24"/>
          <w:szCs w:val="24"/>
        </w:rPr>
        <w:t xml:space="preserve">Manajemen merupakan suatu proses dimana suatu perusahaan atau organisasi dalam melakukan suatu </w:t>
      </w:r>
      <w:r>
        <w:rPr>
          <w:rFonts w:ascii="Times New Roman" w:hAnsi="Times New Roman" w:cs="Times New Roman"/>
          <w:sz w:val="24"/>
          <w:szCs w:val="24"/>
        </w:rPr>
        <w:t>usaha harus mempunyai prinsip–</w:t>
      </w:r>
      <w:r w:rsidRPr="00C3247B">
        <w:rPr>
          <w:rFonts w:ascii="Times New Roman" w:hAnsi="Times New Roman" w:cs="Times New Roman"/>
          <w:sz w:val="24"/>
          <w:szCs w:val="24"/>
        </w:rPr>
        <w:t>prinsip manajemen dengan menggunakan semua sumber daya yang dimiliki oleh perusahaan.</w:t>
      </w:r>
    </w:p>
    <w:p w:rsidR="00EB761C" w:rsidRDefault="00EB761C" w:rsidP="002F617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Malayu Hasibuan dalam Irham Fahmi (2013:2) mendefinisikan mengenai manajemen adalah ilmu dan seni mengatur proses pemanfaatan sumber daya manusia dan sumber-sumber lainnya secara efektif dan efisien untuk mencapai suatu tujuan tertentu. Pendapat lainnya dikemukakan oleh Andrew F. Sikula dalam Irham Fahmi (2013:2) bahwa manajemen pada umumnya dikaitkan dengan aktivitas-aktivitas </w:t>
      </w:r>
      <w:r>
        <w:rPr>
          <w:rFonts w:ascii="Times New Roman" w:hAnsi="Times New Roman" w:cs="Times New Roman"/>
          <w:sz w:val="24"/>
          <w:szCs w:val="24"/>
        </w:rPr>
        <w:lastRenderedPageBreak/>
        <w:t>perencanaan, pengorganisasian, pengendalian, penempatan, pengarahan, pemotivasian, komunikasi, dan pengambilan keputusan yang dilakukan oleh setiap organisasi dengan tujuan untuk mengkoordinasikan sebagai sumber daya yang similiki oleh perusahaan sehingga akan dihasilkan suatu produk atau jasa secara efisien.</w:t>
      </w:r>
    </w:p>
    <w:p w:rsidR="003A7715" w:rsidRDefault="003A7715" w:rsidP="002F617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John</w:t>
      </w:r>
      <w:r w:rsidRPr="00817688">
        <w:rPr>
          <w:rFonts w:ascii="Times New Roman" w:hAnsi="Times New Roman" w:cs="Times New Roman"/>
          <w:sz w:val="24"/>
          <w:szCs w:val="24"/>
        </w:rPr>
        <w:t xml:space="preserve"> Kotter (2014:8) berpendapat bahwa “</w:t>
      </w:r>
      <w:r w:rsidRPr="00817688">
        <w:rPr>
          <w:rFonts w:ascii="Times New Roman" w:hAnsi="Times New Roman" w:cs="Times New Roman"/>
          <w:i/>
          <w:sz w:val="24"/>
          <w:szCs w:val="24"/>
        </w:rPr>
        <w:t>Management is a set of processes that can keep a complicated system of people and technology running smoothly. The most important aspects of management include planning, budgeting, organizing, staffing, controlling, and problem solving</w:t>
      </w:r>
      <w:r w:rsidRPr="00817688">
        <w:rPr>
          <w:rFonts w:ascii="Times New Roman" w:hAnsi="Times New Roman" w:cs="Times New Roman"/>
          <w:sz w:val="24"/>
          <w:szCs w:val="24"/>
        </w:rPr>
        <w:t>”. Artinya yaitu manajemen adalah serangkaian proses yang dapat membuat sistem teknologi yang rumit dari orang</w:t>
      </w:r>
      <w:r>
        <w:rPr>
          <w:rFonts w:ascii="Times New Roman" w:hAnsi="Times New Roman" w:cs="Times New Roman"/>
          <w:sz w:val="24"/>
          <w:szCs w:val="24"/>
        </w:rPr>
        <w:t>-</w:t>
      </w:r>
      <w:r w:rsidRPr="00817688">
        <w:rPr>
          <w:rFonts w:ascii="Times New Roman" w:hAnsi="Times New Roman" w:cs="Times New Roman"/>
          <w:sz w:val="24"/>
          <w:szCs w:val="24"/>
        </w:rPr>
        <w:t>orang dan berjalan dengan lancar. Aspek yang paling penting dari manajemen meliputi perencanaan, penganggaran, pengorganisasian, pegawai, pengendalian, dan pemecahan masalah.</w:t>
      </w:r>
    </w:p>
    <w:p w:rsidR="003A7715" w:rsidRPr="00C3247B" w:rsidRDefault="003A7715" w:rsidP="002F617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Manajemen melibatkan aktivitas-aktivitas koordinasi dan pengawasan terhadap pekerjaan orang lain, sehingga pekerjaan tersebut dapat diselesaikan secara efisien dan efektif. Efisien merujuk pada maksud mendapatkan sebesar-besarnya output dari sekecil-kecilnya input, tetapi belum cukup kiranya untuk sekedar menjadi efisien saja. Manajemen juga berupaya untuk menjadi efektif dengan menjalankan hal yang tepat atau aktivitas-akttivitas yang secara langsung membantu organisasi atau perusahaan mencapai berbagai sasarannya.</w:t>
      </w:r>
    </w:p>
    <w:p w:rsidR="00C25913" w:rsidRDefault="007F725D" w:rsidP="002F617B">
      <w:pPr>
        <w:pStyle w:val="ListParagraph"/>
        <w:widowControl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3A7715">
        <w:rPr>
          <w:rFonts w:ascii="Times New Roman" w:hAnsi="Times New Roman" w:cs="Times New Roman"/>
          <w:sz w:val="24"/>
          <w:szCs w:val="24"/>
          <w:lang w:val="id-ID"/>
        </w:rPr>
        <w:t>definisi-definisi</w:t>
      </w:r>
      <w:r w:rsidR="00EB761C">
        <w:rPr>
          <w:rFonts w:ascii="Times New Roman" w:hAnsi="Times New Roman" w:cs="Times New Roman"/>
          <w:sz w:val="24"/>
          <w:szCs w:val="24"/>
        </w:rPr>
        <w:t xml:space="preserve"> </w:t>
      </w:r>
      <w:r w:rsidR="003A7715">
        <w:rPr>
          <w:rFonts w:ascii="Times New Roman" w:hAnsi="Times New Roman" w:cs="Times New Roman"/>
          <w:sz w:val="24"/>
          <w:szCs w:val="24"/>
          <w:lang w:val="id-ID"/>
        </w:rPr>
        <w:t xml:space="preserve">para ahli tersebut, maka </w:t>
      </w:r>
      <w:r w:rsidR="003A7715" w:rsidRPr="00C3247B">
        <w:rPr>
          <w:rFonts w:ascii="Times New Roman" w:hAnsi="Times New Roman" w:cs="Times New Roman"/>
          <w:sz w:val="24"/>
          <w:szCs w:val="24"/>
        </w:rPr>
        <w:t xml:space="preserve">manajemen adalah sebuah </w:t>
      </w:r>
      <w:r w:rsidR="003A7715">
        <w:rPr>
          <w:rFonts w:ascii="Times New Roman" w:hAnsi="Times New Roman" w:cs="Times New Roman"/>
          <w:sz w:val="24"/>
          <w:szCs w:val="24"/>
        </w:rPr>
        <w:t xml:space="preserve">ilmu dan seni yang digunakan disetiap organisasi atau perusahaan yang </w:t>
      </w:r>
      <w:r w:rsidR="003A7715">
        <w:rPr>
          <w:rFonts w:ascii="Times New Roman" w:hAnsi="Times New Roman" w:cs="Times New Roman"/>
          <w:sz w:val="24"/>
          <w:szCs w:val="24"/>
        </w:rPr>
        <w:lastRenderedPageBreak/>
        <w:t xml:space="preserve">didalamnya terdapat </w:t>
      </w:r>
      <w:r w:rsidR="003A7715" w:rsidRPr="00C3247B">
        <w:rPr>
          <w:rFonts w:ascii="Times New Roman" w:hAnsi="Times New Roman" w:cs="Times New Roman"/>
          <w:sz w:val="24"/>
          <w:szCs w:val="24"/>
        </w:rPr>
        <w:t xml:space="preserve">proses </w:t>
      </w:r>
      <w:r w:rsidR="003A7715">
        <w:rPr>
          <w:rFonts w:ascii="Times New Roman" w:hAnsi="Times New Roman" w:cs="Times New Roman"/>
          <w:sz w:val="24"/>
          <w:szCs w:val="24"/>
        </w:rPr>
        <w:t xml:space="preserve">mengelola sumber daya , karyawan, uang, waktu secara efektif dan efisien </w:t>
      </w:r>
      <w:r w:rsidR="003A7715" w:rsidRPr="00C3247B">
        <w:rPr>
          <w:rFonts w:ascii="Times New Roman" w:hAnsi="Times New Roman" w:cs="Times New Roman"/>
          <w:sz w:val="24"/>
          <w:szCs w:val="24"/>
        </w:rPr>
        <w:t>yang dapat membantu perusahaan dalam mewujudkan atau mencapai tu</w:t>
      </w:r>
      <w:r w:rsidR="003A7715">
        <w:rPr>
          <w:rFonts w:ascii="Times New Roman" w:hAnsi="Times New Roman" w:cs="Times New Roman"/>
          <w:sz w:val="24"/>
          <w:szCs w:val="24"/>
        </w:rPr>
        <w:t>juan yang telah ditetapkan sebelumnya.</w:t>
      </w:r>
    </w:p>
    <w:p w:rsidR="00EB761C" w:rsidRPr="00150003" w:rsidRDefault="00EB761C" w:rsidP="002F617B">
      <w:pPr>
        <w:pStyle w:val="ListParagraph"/>
        <w:widowControl w:val="0"/>
        <w:spacing w:after="0" w:line="480" w:lineRule="auto"/>
        <w:ind w:left="0" w:firstLine="720"/>
        <w:jc w:val="both"/>
        <w:rPr>
          <w:rFonts w:ascii="Times New Roman" w:hAnsi="Times New Roman" w:cs="Times New Roman"/>
          <w:sz w:val="24"/>
          <w:szCs w:val="24"/>
        </w:rPr>
      </w:pPr>
    </w:p>
    <w:p w:rsidR="0046582B" w:rsidRPr="00150003" w:rsidRDefault="00537F1F" w:rsidP="002F617B">
      <w:pPr>
        <w:pStyle w:val="ListParagraph"/>
        <w:widowControl w:val="0"/>
        <w:numPr>
          <w:ilvl w:val="0"/>
          <w:numId w:val="2"/>
        </w:numPr>
        <w:tabs>
          <w:tab w:val="left" w:pos="709"/>
        </w:tabs>
        <w:spacing w:after="0" w:line="480" w:lineRule="auto"/>
        <w:ind w:left="426" w:hanging="426"/>
        <w:jc w:val="both"/>
        <w:rPr>
          <w:rFonts w:ascii="Times New Roman" w:hAnsi="Times New Roman" w:cs="Times New Roman"/>
          <w:b/>
          <w:sz w:val="24"/>
          <w:szCs w:val="24"/>
        </w:rPr>
      </w:pPr>
      <w:r w:rsidRPr="00150003">
        <w:rPr>
          <w:rFonts w:ascii="Times New Roman" w:hAnsi="Times New Roman" w:cs="Times New Roman"/>
          <w:b/>
          <w:sz w:val="24"/>
          <w:szCs w:val="24"/>
        </w:rPr>
        <w:t>Manajemen Keuangan</w:t>
      </w:r>
    </w:p>
    <w:p w:rsidR="003A7715" w:rsidRDefault="0046582B" w:rsidP="002F617B">
      <w:pPr>
        <w:widowControl w:val="0"/>
        <w:tabs>
          <w:tab w:val="left" w:pos="709"/>
        </w:tabs>
        <w:spacing w:after="0" w:line="480" w:lineRule="auto"/>
        <w:contextualSpacing/>
        <w:jc w:val="both"/>
        <w:rPr>
          <w:rFonts w:ascii="Times New Roman" w:hAnsi="Times New Roman" w:cs="Times New Roman"/>
          <w:sz w:val="24"/>
          <w:szCs w:val="24"/>
        </w:rPr>
      </w:pPr>
      <w:r w:rsidRPr="00150003">
        <w:rPr>
          <w:rFonts w:ascii="Times New Roman" w:hAnsi="Times New Roman" w:cs="Times New Roman"/>
          <w:sz w:val="24"/>
          <w:szCs w:val="24"/>
        </w:rPr>
        <w:tab/>
        <w:t>Disiplin ilmu keuangan memperhatikan dua hal pokok yaitu penilaian dan pengambilan keputusan. Manajemen keuangan dalam suatu perusahaan harus mengetahui bagaimana mengelola segala unsur dan segi keuangan, karena keuangan merupakan salah satu fungsi penting untuk mencapai tujuan perusahaan.</w:t>
      </w:r>
    </w:p>
    <w:p w:rsidR="00EB761C" w:rsidRPr="00C3247B" w:rsidRDefault="00EB761C" w:rsidP="002F617B">
      <w:pPr>
        <w:pStyle w:val="ListParagraph"/>
        <w:spacing w:line="480" w:lineRule="auto"/>
        <w:ind w:left="0" w:firstLine="720"/>
        <w:jc w:val="both"/>
        <w:rPr>
          <w:rFonts w:ascii="Times New Roman" w:hAnsi="Times New Roman" w:cs="Times New Roman"/>
          <w:sz w:val="24"/>
          <w:szCs w:val="24"/>
        </w:rPr>
      </w:pPr>
      <w:r w:rsidRPr="00C3247B">
        <w:rPr>
          <w:rFonts w:ascii="Times New Roman" w:hAnsi="Times New Roman" w:cs="Times New Roman"/>
          <w:sz w:val="24"/>
          <w:szCs w:val="24"/>
        </w:rPr>
        <w:t>Manajemen keuangan merupakan salah satu bagian dari ilmu manajemen yang ditujukan terhadap kegiatan atau keputusan yang harus diambil dalam bidang keuangan yang bertujuan untuk memaksimalkan kesejahteraan para pemegang saham melalui meningkatknya nilai perusahaan yang tercermin pada harga saham.</w:t>
      </w:r>
    </w:p>
    <w:p w:rsidR="00EB761C" w:rsidRDefault="00EB761C" w:rsidP="002F617B">
      <w:pPr>
        <w:pStyle w:val="ListParagraph"/>
        <w:spacing w:line="480" w:lineRule="auto"/>
        <w:ind w:left="0" w:firstLine="720"/>
        <w:jc w:val="both"/>
        <w:rPr>
          <w:rFonts w:ascii="Times New Roman" w:hAnsi="Times New Roman" w:cs="Times New Roman"/>
          <w:sz w:val="24"/>
          <w:szCs w:val="24"/>
        </w:rPr>
      </w:pPr>
      <w:r w:rsidRPr="00C3247B">
        <w:rPr>
          <w:rFonts w:ascii="Times New Roman" w:hAnsi="Times New Roman" w:cs="Times New Roman"/>
          <w:sz w:val="24"/>
          <w:szCs w:val="24"/>
        </w:rPr>
        <w:t>Menurut Horne dan Wa</w:t>
      </w:r>
      <w:r>
        <w:rPr>
          <w:rFonts w:ascii="Times New Roman" w:hAnsi="Times New Roman" w:cs="Times New Roman"/>
          <w:sz w:val="24"/>
          <w:szCs w:val="24"/>
        </w:rPr>
        <w:t>chowicz Jr. (2012:2) alih bahasa oleh Hera Sutojo, m</w:t>
      </w:r>
      <w:r w:rsidRPr="00C3247B">
        <w:rPr>
          <w:rFonts w:ascii="Times New Roman" w:hAnsi="Times New Roman" w:cs="Times New Roman"/>
          <w:sz w:val="24"/>
          <w:szCs w:val="24"/>
        </w:rPr>
        <w:t>anajemen keuangan berkaitan dengan perolehan asset, pendanaan dan manajemen asset denga</w:t>
      </w:r>
      <w:r>
        <w:rPr>
          <w:rFonts w:ascii="Times New Roman" w:hAnsi="Times New Roman" w:cs="Times New Roman"/>
          <w:sz w:val="24"/>
          <w:szCs w:val="24"/>
        </w:rPr>
        <w:t>n didasari beberapa tujuan umum</w:t>
      </w:r>
      <w:r w:rsidRPr="00C3247B">
        <w:rPr>
          <w:rFonts w:ascii="Times New Roman" w:hAnsi="Times New Roman" w:cs="Times New Roman"/>
          <w:sz w:val="24"/>
          <w:szCs w:val="24"/>
        </w:rPr>
        <w:t>. Sed</w:t>
      </w:r>
      <w:r>
        <w:rPr>
          <w:rFonts w:ascii="Times New Roman" w:hAnsi="Times New Roman" w:cs="Times New Roman"/>
          <w:sz w:val="24"/>
          <w:szCs w:val="24"/>
        </w:rPr>
        <w:t xml:space="preserve">angkan menurut Gitman (2012:4)  </w:t>
      </w:r>
      <w:r w:rsidRPr="00EB04D3">
        <w:rPr>
          <w:rFonts w:ascii="Times New Roman" w:hAnsi="Times New Roman" w:cs="Times New Roman"/>
          <w:i/>
          <w:sz w:val="24"/>
          <w:szCs w:val="24"/>
        </w:rPr>
        <w:t>Finance can be defined as the s</w:t>
      </w:r>
      <w:r>
        <w:rPr>
          <w:rFonts w:ascii="Times New Roman" w:hAnsi="Times New Roman" w:cs="Times New Roman"/>
          <w:i/>
          <w:sz w:val="24"/>
          <w:szCs w:val="24"/>
        </w:rPr>
        <w:t>cience and art of managing money</w:t>
      </w:r>
      <w:r>
        <w:rPr>
          <w:rFonts w:ascii="Times New Roman" w:hAnsi="Times New Roman" w:cs="Times New Roman"/>
          <w:sz w:val="24"/>
          <w:szCs w:val="24"/>
        </w:rPr>
        <w:t>. A</w:t>
      </w:r>
      <w:r w:rsidRPr="00C3247B">
        <w:rPr>
          <w:rFonts w:ascii="Times New Roman" w:hAnsi="Times New Roman" w:cs="Times New Roman"/>
          <w:sz w:val="24"/>
          <w:szCs w:val="24"/>
        </w:rPr>
        <w:t>rtinya adalah keuangan dapat didefinisikan sebagai ilu dan seni dalam mengelola uang.</w:t>
      </w:r>
    </w:p>
    <w:p w:rsidR="00EB761C" w:rsidRDefault="00EB761C" w:rsidP="002F617B">
      <w:pPr>
        <w:pStyle w:val="ListParagraph"/>
        <w:spacing w:line="480" w:lineRule="auto"/>
        <w:ind w:left="0" w:firstLine="720"/>
        <w:jc w:val="both"/>
        <w:rPr>
          <w:rFonts w:ascii="Times New Roman" w:hAnsi="Times New Roman" w:cs="Times New Roman"/>
          <w:sz w:val="24"/>
          <w:szCs w:val="24"/>
        </w:rPr>
      </w:pPr>
      <w:r w:rsidRPr="00817688">
        <w:rPr>
          <w:rFonts w:ascii="Times New Roman" w:hAnsi="Times New Roman" w:cs="Times New Roman"/>
          <w:sz w:val="24"/>
          <w:szCs w:val="24"/>
        </w:rPr>
        <w:t>Gitman (2012:4) mengatakan bahwa “</w:t>
      </w:r>
      <w:r w:rsidRPr="00817688">
        <w:rPr>
          <w:rFonts w:ascii="Times New Roman" w:hAnsi="Times New Roman" w:cs="Times New Roman"/>
          <w:i/>
          <w:sz w:val="24"/>
          <w:szCs w:val="24"/>
        </w:rPr>
        <w:t>finance can be defined as the science and art of managing money</w:t>
      </w:r>
      <w:r w:rsidRPr="00817688">
        <w:rPr>
          <w:rFonts w:ascii="Times New Roman" w:hAnsi="Times New Roman" w:cs="Times New Roman"/>
          <w:sz w:val="24"/>
          <w:szCs w:val="24"/>
        </w:rPr>
        <w:t xml:space="preserve">”. Yang artinya adalah keuangan dapat didefinisikan sebagai seni dan ilmu mengelola uang.Dari definisi tersebut maka dapat dikembangkan bahwa keuangan sebagai seni berarti melibatkan keahlian dan </w:t>
      </w:r>
      <w:r w:rsidRPr="00817688">
        <w:rPr>
          <w:rFonts w:ascii="Times New Roman" w:hAnsi="Times New Roman" w:cs="Times New Roman"/>
          <w:sz w:val="24"/>
          <w:szCs w:val="24"/>
        </w:rPr>
        <w:lastRenderedPageBreak/>
        <w:t>pengalaman, sedangkan sebagai ilmu berarti melibatkan prinsip – prinsip, konsep, teori, proposisi, dan model yang ada dalam manajemen keuangan.</w:t>
      </w:r>
    </w:p>
    <w:p w:rsidR="00EB761C" w:rsidRDefault="00EB761C" w:rsidP="002F617B">
      <w:pPr>
        <w:pStyle w:val="ListParagraph"/>
        <w:spacing w:line="480" w:lineRule="auto"/>
        <w:ind w:left="0" w:firstLine="720"/>
        <w:jc w:val="both"/>
        <w:rPr>
          <w:rFonts w:ascii="Times New Roman" w:hAnsi="Times New Roman" w:cs="Times New Roman"/>
          <w:sz w:val="24"/>
          <w:szCs w:val="24"/>
        </w:rPr>
      </w:pPr>
      <w:r w:rsidRPr="00817688">
        <w:rPr>
          <w:rFonts w:ascii="Times New Roman" w:hAnsi="Times New Roman" w:cs="Times New Roman"/>
          <w:sz w:val="24"/>
          <w:szCs w:val="24"/>
        </w:rPr>
        <w:t>Suad Husnan dan Pudjiastuti (2012:4) berpendapat bahwa manajemen keuangan dapat diartikan membahas tentang investasi, pem</w:t>
      </w:r>
      <w:r>
        <w:rPr>
          <w:rFonts w:ascii="Times New Roman" w:hAnsi="Times New Roman" w:cs="Times New Roman"/>
          <w:sz w:val="24"/>
          <w:szCs w:val="24"/>
        </w:rPr>
        <w:t>belanjaan, dan pengelolaan aset–</w:t>
      </w:r>
      <w:r w:rsidRPr="00817688">
        <w:rPr>
          <w:rFonts w:ascii="Times New Roman" w:hAnsi="Times New Roman" w:cs="Times New Roman"/>
          <w:sz w:val="24"/>
          <w:szCs w:val="24"/>
        </w:rPr>
        <w:t>aset dengan beberapa tujuan menyeluruh yang direncanakan.Jadi, fungsi keputusan dari manajemen keuangan dapat dipisahkan kedalam tiga bidang pokok yaitu keputusan investasi, keputusan pembelanjaan, dan keputusan manajemen aset.</w:t>
      </w:r>
    </w:p>
    <w:p w:rsidR="00EB761C" w:rsidRDefault="00EB761C" w:rsidP="002F617B">
      <w:pPr>
        <w:pStyle w:val="ListParagraph"/>
        <w:spacing w:line="480" w:lineRule="auto"/>
        <w:ind w:left="0" w:firstLine="720"/>
        <w:jc w:val="both"/>
        <w:rPr>
          <w:rFonts w:ascii="Times New Roman" w:hAnsi="Times New Roman" w:cs="Times New Roman"/>
          <w:sz w:val="24"/>
          <w:szCs w:val="24"/>
        </w:rPr>
      </w:pPr>
      <w:r w:rsidRPr="00817688">
        <w:rPr>
          <w:rFonts w:ascii="Times New Roman" w:hAnsi="Times New Roman" w:cs="Times New Roman"/>
          <w:sz w:val="24"/>
          <w:szCs w:val="24"/>
        </w:rPr>
        <w:t>Pendapat lainnya dari Kasmir (2012:5), manajemen keuangan adalah segala aktivitas yang berhubungan dengan perolehan, pendanaan, dan pengelolaan aktiva dengan beberapa tujuan menyeluruh.</w:t>
      </w:r>
    </w:p>
    <w:p w:rsidR="00FB6586" w:rsidRPr="00C3247B" w:rsidRDefault="00EB761C" w:rsidP="002F617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definisi–</w:t>
      </w:r>
      <w:r w:rsidRPr="00C3247B">
        <w:rPr>
          <w:rFonts w:ascii="Times New Roman" w:hAnsi="Times New Roman" w:cs="Times New Roman"/>
          <w:sz w:val="24"/>
          <w:szCs w:val="24"/>
        </w:rPr>
        <w:t>definisi</w:t>
      </w:r>
      <w:r w:rsidR="005A1605">
        <w:rPr>
          <w:rFonts w:ascii="Times New Roman" w:hAnsi="Times New Roman" w:cs="Times New Roman"/>
          <w:sz w:val="24"/>
          <w:szCs w:val="24"/>
        </w:rPr>
        <w:t xml:space="preserve"> </w:t>
      </w:r>
      <w:r>
        <w:rPr>
          <w:rFonts w:ascii="Times New Roman" w:hAnsi="Times New Roman" w:cs="Times New Roman"/>
          <w:sz w:val="24"/>
          <w:szCs w:val="24"/>
          <w:lang w:val="id-ID"/>
        </w:rPr>
        <w:t xml:space="preserve">tersebut, maka </w:t>
      </w:r>
      <w:r w:rsidRPr="00C3247B">
        <w:rPr>
          <w:rFonts w:ascii="Times New Roman" w:hAnsi="Times New Roman" w:cs="Times New Roman"/>
          <w:sz w:val="24"/>
          <w:szCs w:val="24"/>
        </w:rPr>
        <w:t xml:space="preserve">manajemen keuangan adalah kemampuan perusahaan dalam memperoleh </w:t>
      </w:r>
      <w:r>
        <w:rPr>
          <w:rFonts w:ascii="Times New Roman" w:hAnsi="Times New Roman" w:cs="Times New Roman"/>
          <w:sz w:val="24"/>
          <w:szCs w:val="24"/>
        </w:rPr>
        <w:t>asset dan dana untuk perusahaan,</w:t>
      </w:r>
      <w:r w:rsidRPr="00C3247B">
        <w:rPr>
          <w:rFonts w:ascii="Times New Roman" w:hAnsi="Times New Roman" w:cs="Times New Roman"/>
          <w:sz w:val="24"/>
          <w:szCs w:val="24"/>
        </w:rPr>
        <w:t>serta kemampuan perusahaan untuk mengelola dana dan asset tersebut sehingga dapat mencapai tujuan yang telah ditentukan sebelumnya secara efektif dan efisien sehingga dapat mensejahterakan pemliki dari suatu perusahaan.</w:t>
      </w:r>
    </w:p>
    <w:p w:rsidR="002F617B" w:rsidRPr="002F617B" w:rsidRDefault="00EB761C" w:rsidP="002F617B">
      <w:pPr>
        <w:pStyle w:val="ListParagraph"/>
        <w:numPr>
          <w:ilvl w:val="0"/>
          <w:numId w:val="32"/>
        </w:numPr>
        <w:spacing w:line="480" w:lineRule="auto"/>
        <w:ind w:left="360"/>
        <w:rPr>
          <w:rFonts w:ascii="Times New Roman" w:hAnsi="Times New Roman" w:cs="Times New Roman"/>
          <w:b/>
          <w:sz w:val="24"/>
        </w:rPr>
      </w:pPr>
      <w:r w:rsidRPr="005A1605">
        <w:rPr>
          <w:rFonts w:ascii="Times New Roman" w:hAnsi="Times New Roman" w:cs="Times New Roman"/>
          <w:b/>
          <w:sz w:val="24"/>
        </w:rPr>
        <w:t>Fungsi Manajemen Keuangan</w:t>
      </w:r>
    </w:p>
    <w:p w:rsidR="002F617B" w:rsidRPr="00C3247B" w:rsidRDefault="002F617B" w:rsidP="002F617B">
      <w:pPr>
        <w:pStyle w:val="ListParagraph"/>
        <w:spacing w:line="480" w:lineRule="auto"/>
        <w:ind w:left="0" w:firstLine="709"/>
        <w:jc w:val="both"/>
        <w:rPr>
          <w:rFonts w:ascii="Times New Roman" w:hAnsi="Times New Roman" w:cs="Times New Roman"/>
          <w:sz w:val="24"/>
          <w:szCs w:val="24"/>
        </w:rPr>
      </w:pPr>
      <w:r w:rsidRPr="00C3247B">
        <w:rPr>
          <w:rFonts w:ascii="Times New Roman" w:hAnsi="Times New Roman" w:cs="Times New Roman"/>
          <w:sz w:val="24"/>
          <w:szCs w:val="24"/>
        </w:rPr>
        <w:t xml:space="preserve">Manajemen keuangan dalam suatu perusahaan melaksanakan segala aktivitas perusahaan yang berhubungan dengan bagaimana memperoleh dana, menggunakan dana dan mengelola asset untuk mencapai tujuan perusahaan. Sehingga manajemen keuangan tentunya memiliki fungsi utama, agar setiap kegiatan yang dilakukan oleh manajer keuangan tidak menyimpang dari fungsi dan dapat terarah. Horne dan </w:t>
      </w:r>
      <w:r w:rsidRPr="00C3247B">
        <w:rPr>
          <w:rFonts w:ascii="Times New Roman" w:hAnsi="Times New Roman" w:cs="Times New Roman"/>
          <w:sz w:val="24"/>
          <w:szCs w:val="24"/>
        </w:rPr>
        <w:lastRenderedPageBreak/>
        <w:t>Wachowicz Jr. (2012:3)</w:t>
      </w:r>
      <w:r>
        <w:rPr>
          <w:rFonts w:ascii="Times New Roman" w:hAnsi="Times New Roman" w:cs="Times New Roman"/>
          <w:sz w:val="24"/>
          <w:szCs w:val="24"/>
        </w:rPr>
        <w:t xml:space="preserve"> alih bahasa oleh Hera Sutojo</w:t>
      </w:r>
      <w:r w:rsidRPr="00C3247B">
        <w:rPr>
          <w:rFonts w:ascii="Times New Roman" w:hAnsi="Times New Roman" w:cs="Times New Roman"/>
          <w:sz w:val="24"/>
          <w:szCs w:val="24"/>
        </w:rPr>
        <w:t xml:space="preserve"> berpendapat bahwa terdapat tiga fun</w:t>
      </w:r>
      <w:r>
        <w:rPr>
          <w:rFonts w:ascii="Times New Roman" w:hAnsi="Times New Roman" w:cs="Times New Roman"/>
          <w:sz w:val="24"/>
          <w:szCs w:val="24"/>
        </w:rPr>
        <w:t>gsi manajemen keuangan, yaitu :</w:t>
      </w:r>
    </w:p>
    <w:p w:rsidR="002F617B" w:rsidRPr="00C3247B" w:rsidRDefault="002F617B" w:rsidP="002F617B">
      <w:pPr>
        <w:pStyle w:val="ListParagraph"/>
        <w:numPr>
          <w:ilvl w:val="0"/>
          <w:numId w:val="30"/>
        </w:numPr>
        <w:spacing w:after="200" w:line="480" w:lineRule="auto"/>
        <w:ind w:left="720"/>
        <w:jc w:val="both"/>
        <w:rPr>
          <w:rFonts w:ascii="Times New Roman" w:hAnsi="Times New Roman" w:cs="Times New Roman"/>
          <w:sz w:val="24"/>
          <w:szCs w:val="24"/>
        </w:rPr>
      </w:pPr>
      <w:r w:rsidRPr="00C3247B">
        <w:rPr>
          <w:rFonts w:ascii="Times New Roman" w:hAnsi="Times New Roman" w:cs="Times New Roman"/>
          <w:sz w:val="24"/>
          <w:szCs w:val="24"/>
        </w:rPr>
        <w:t>Keputusan Investasi</w:t>
      </w:r>
    </w:p>
    <w:p w:rsidR="002F617B" w:rsidRPr="00C3247B" w:rsidRDefault="002F617B" w:rsidP="002F617B">
      <w:pPr>
        <w:pStyle w:val="ListParagraph"/>
        <w:spacing w:line="480" w:lineRule="auto"/>
        <w:jc w:val="both"/>
        <w:rPr>
          <w:rFonts w:ascii="Times New Roman" w:hAnsi="Times New Roman" w:cs="Times New Roman"/>
          <w:sz w:val="24"/>
          <w:szCs w:val="24"/>
        </w:rPr>
      </w:pPr>
      <w:r w:rsidRPr="00C3247B">
        <w:rPr>
          <w:rFonts w:ascii="Times New Roman" w:hAnsi="Times New Roman" w:cs="Times New Roman"/>
          <w:sz w:val="24"/>
          <w:szCs w:val="24"/>
        </w:rPr>
        <w:t>Keputusan investasi adalah fungsi manajemen keuangan yang penting dalam penunjang pengambilan keputusan untuk berinvestasi karena menyangkut tentang memperoleh dana investasi yang efisien, komposisi asset yang harus dipertahankan atau dikurangi.</w:t>
      </w:r>
    </w:p>
    <w:p w:rsidR="002F617B" w:rsidRPr="00C3247B" w:rsidRDefault="002F617B" w:rsidP="002F617B">
      <w:pPr>
        <w:pStyle w:val="ListParagraph"/>
        <w:numPr>
          <w:ilvl w:val="0"/>
          <w:numId w:val="30"/>
        </w:numPr>
        <w:spacing w:after="200" w:line="480" w:lineRule="auto"/>
        <w:ind w:left="720"/>
        <w:jc w:val="both"/>
        <w:rPr>
          <w:rFonts w:ascii="Times New Roman" w:hAnsi="Times New Roman" w:cs="Times New Roman"/>
          <w:sz w:val="24"/>
          <w:szCs w:val="24"/>
        </w:rPr>
      </w:pPr>
      <w:r w:rsidRPr="00C3247B">
        <w:rPr>
          <w:rFonts w:ascii="Times New Roman" w:hAnsi="Times New Roman" w:cs="Times New Roman"/>
          <w:sz w:val="24"/>
          <w:szCs w:val="24"/>
        </w:rPr>
        <w:t>Keputusan Pendanaan (Pembayaran Dividen)</w:t>
      </w:r>
    </w:p>
    <w:p w:rsidR="002F617B" w:rsidRPr="00C3247B" w:rsidRDefault="002F617B" w:rsidP="002F617B">
      <w:pPr>
        <w:pStyle w:val="ListParagraph"/>
        <w:spacing w:line="480" w:lineRule="auto"/>
        <w:jc w:val="both"/>
        <w:rPr>
          <w:rFonts w:ascii="Times New Roman" w:hAnsi="Times New Roman" w:cs="Times New Roman"/>
          <w:sz w:val="24"/>
          <w:szCs w:val="24"/>
        </w:rPr>
      </w:pPr>
      <w:r w:rsidRPr="00C3247B">
        <w:rPr>
          <w:rFonts w:ascii="Times New Roman" w:hAnsi="Times New Roman" w:cs="Times New Roman"/>
          <w:sz w:val="24"/>
          <w:szCs w:val="24"/>
        </w:rPr>
        <w:t xml:space="preserve">Kebijakan dividen perusahaan juga harus dipandang sebagai internal dari keputusan pendanaan perusahaan. Pada prinsipnya fungsi manajemen keuangan sebagai keputusan </w:t>
      </w:r>
      <w:r>
        <w:rPr>
          <w:rFonts w:ascii="Times New Roman" w:hAnsi="Times New Roman" w:cs="Times New Roman"/>
          <w:sz w:val="24"/>
          <w:szCs w:val="24"/>
        </w:rPr>
        <w:t>pendanaan menyangkut tentang ke</w:t>
      </w:r>
      <w:r>
        <w:rPr>
          <w:rFonts w:ascii="Times New Roman" w:hAnsi="Times New Roman" w:cs="Times New Roman"/>
          <w:sz w:val="24"/>
          <w:szCs w:val="24"/>
          <w:lang w:val="id-ID"/>
        </w:rPr>
        <w:t>p</w:t>
      </w:r>
      <w:r w:rsidRPr="00C3247B">
        <w:rPr>
          <w:rFonts w:ascii="Times New Roman" w:hAnsi="Times New Roman" w:cs="Times New Roman"/>
          <w:sz w:val="24"/>
          <w:szCs w:val="24"/>
        </w:rPr>
        <w:t xml:space="preserve">utusan apakah laba yang diperoleh oleh perusahaan harus dibagikan kepada pemegang saham atau ditahan guna pembiayaan investasi dimasa yang akan datang. </w:t>
      </w:r>
    </w:p>
    <w:p w:rsidR="002F617B" w:rsidRPr="00C3247B" w:rsidRDefault="002F617B" w:rsidP="002F617B">
      <w:pPr>
        <w:pStyle w:val="ListParagraph"/>
        <w:numPr>
          <w:ilvl w:val="0"/>
          <w:numId w:val="30"/>
        </w:numPr>
        <w:spacing w:after="200" w:line="480" w:lineRule="auto"/>
        <w:ind w:left="720"/>
        <w:jc w:val="both"/>
        <w:rPr>
          <w:rFonts w:ascii="Times New Roman" w:hAnsi="Times New Roman" w:cs="Times New Roman"/>
          <w:sz w:val="24"/>
          <w:szCs w:val="24"/>
        </w:rPr>
      </w:pPr>
      <w:r w:rsidRPr="00C3247B">
        <w:rPr>
          <w:rFonts w:ascii="Times New Roman" w:hAnsi="Times New Roman" w:cs="Times New Roman"/>
          <w:sz w:val="24"/>
          <w:szCs w:val="24"/>
        </w:rPr>
        <w:t>Keputusan Manajemen Aset</w:t>
      </w:r>
    </w:p>
    <w:p w:rsidR="002F617B" w:rsidRDefault="002F617B" w:rsidP="002F617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Keputusan manajemen as</w:t>
      </w:r>
      <w:r w:rsidRPr="00C3247B">
        <w:rPr>
          <w:rFonts w:ascii="Times New Roman" w:hAnsi="Times New Roman" w:cs="Times New Roman"/>
          <w:sz w:val="24"/>
          <w:szCs w:val="24"/>
        </w:rPr>
        <w:t>et adalah fungsi manajemen keuangan yang menyangkut tentang keputusan alokasi dana atau asset, komposisi sumber dana yang harus dipertahankan dan penggunaan modal baik yang berasal dari dalam perusahaan maupun luar perus</w:t>
      </w:r>
      <w:r>
        <w:rPr>
          <w:rFonts w:ascii="Times New Roman" w:hAnsi="Times New Roman" w:cs="Times New Roman"/>
          <w:sz w:val="24"/>
          <w:szCs w:val="24"/>
        </w:rPr>
        <w:t>ahaan yang baik bagi perusahaan.</w:t>
      </w:r>
    </w:p>
    <w:p w:rsidR="002F617B" w:rsidRPr="002F617B" w:rsidRDefault="002F617B" w:rsidP="002F617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id-ID"/>
        </w:rPr>
        <w:t xml:space="preserve">Manajemen keuangan memiliki fungsi yaitu keputusan investasi, keputusan pendanaan dan keputusan manajemen aset. Keputusan investasi berfungsi ketika perusahaan akan berinvestasi di sebuah aset tertentu, dimana manajer keuangan </w:t>
      </w:r>
      <w:r>
        <w:rPr>
          <w:rFonts w:ascii="Times New Roman" w:hAnsi="Times New Roman" w:cs="Times New Roman"/>
          <w:sz w:val="24"/>
          <w:szCs w:val="24"/>
          <w:lang w:val="id-ID"/>
        </w:rPr>
        <w:lastRenderedPageBreak/>
        <w:t>mengatur untuk mengelola aset tersebut. Keputusan pendanaan berfungsi ketika manajer memutuskan apakah dividen akan dibagi</w:t>
      </w:r>
      <w:r>
        <w:rPr>
          <w:rFonts w:ascii="Times New Roman" w:hAnsi="Times New Roman" w:cs="Times New Roman"/>
          <w:sz w:val="24"/>
          <w:szCs w:val="24"/>
        </w:rPr>
        <w:t>k</w:t>
      </w:r>
      <w:r>
        <w:rPr>
          <w:rFonts w:ascii="Times New Roman" w:hAnsi="Times New Roman" w:cs="Times New Roman"/>
          <w:sz w:val="24"/>
          <w:szCs w:val="24"/>
          <w:lang w:val="id-ID"/>
        </w:rPr>
        <w:t>an atau tidak dibagikan. Keputusan manajemen aset berfungsi ketika seorang manejer akan memutuskan pengalokasian dana dan mengelola sumber dana yang didapat baik dari internal maupun eksternal perusahaan.</w:t>
      </w:r>
    </w:p>
    <w:p w:rsidR="002F617B" w:rsidRDefault="002F617B" w:rsidP="002F617B">
      <w:pPr>
        <w:pStyle w:val="ListParagraph"/>
        <w:numPr>
          <w:ilvl w:val="0"/>
          <w:numId w:val="32"/>
        </w:numPr>
        <w:spacing w:line="480" w:lineRule="auto"/>
        <w:ind w:left="360"/>
        <w:rPr>
          <w:rFonts w:ascii="Times New Roman" w:hAnsi="Times New Roman" w:cs="Times New Roman"/>
          <w:b/>
          <w:sz w:val="24"/>
        </w:rPr>
      </w:pPr>
      <w:r w:rsidRPr="00C3247B">
        <w:rPr>
          <w:rFonts w:ascii="Times New Roman" w:hAnsi="Times New Roman" w:cs="Times New Roman"/>
          <w:b/>
          <w:sz w:val="24"/>
          <w:szCs w:val="24"/>
        </w:rPr>
        <w:t>Tujuan Manajemen Keuangan</w:t>
      </w:r>
    </w:p>
    <w:p w:rsidR="002F617B" w:rsidRPr="00FB6586" w:rsidRDefault="002F617B" w:rsidP="00FB6586">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2F617B">
        <w:rPr>
          <w:rFonts w:ascii="Times New Roman" w:hAnsi="Times New Roman" w:cs="Times New Roman"/>
          <w:sz w:val="24"/>
          <w:szCs w:val="24"/>
        </w:rPr>
        <w:t>Manajemen keuangan yang efisien membutuhkan tujuan dan sasaran yang digunakan sebagai standar dalam memberikan penilaian</w:t>
      </w:r>
      <w:r>
        <w:rPr>
          <w:rFonts w:ascii="Times New Roman" w:hAnsi="Times New Roman" w:cs="Times New Roman"/>
          <w:sz w:val="24"/>
          <w:szCs w:val="24"/>
        </w:rPr>
        <w:t xml:space="preserve"> keefisienan keputusan keuangan, u</w:t>
      </w:r>
      <w:r w:rsidRPr="002F617B">
        <w:rPr>
          <w:rFonts w:ascii="Times New Roman" w:hAnsi="Times New Roman" w:cs="Times New Roman"/>
          <w:sz w:val="24"/>
          <w:szCs w:val="24"/>
        </w:rPr>
        <w:t>ntuk bisa mengambil keputusan–keputusan keuangan yang benar, manajer keuangan perlu menentukan tujuan yang harus dicapai. Keputusan yang benar adalah keputusan yang akan membantu mencapai tujuan tersebut. Secara normatif, tujuan keputusan keuangan adalah untuk memaksimalkan nilai perusahaan karena dapat meningkatkan kemakmuran para pemilik perusahaan atau pemegang saham (Suad Husnan dan Pudjiastuti, 2012:4).</w:t>
      </w:r>
      <w:r w:rsidR="00FB6586" w:rsidRPr="00FB6586">
        <w:rPr>
          <w:rFonts w:ascii="Times New Roman" w:hAnsi="Times New Roman" w:cs="Times New Roman"/>
          <w:sz w:val="24"/>
          <w:szCs w:val="24"/>
        </w:rPr>
        <w:t xml:space="preserve"> </w:t>
      </w:r>
      <w:r w:rsidR="00FB6586">
        <w:rPr>
          <w:rFonts w:ascii="Times New Roman" w:hAnsi="Times New Roman" w:cs="Times New Roman"/>
          <w:sz w:val="24"/>
          <w:szCs w:val="24"/>
        </w:rPr>
        <w:t>N</w:t>
      </w:r>
      <w:r w:rsidR="00FB6586" w:rsidRPr="00150003">
        <w:rPr>
          <w:rFonts w:ascii="Times New Roman" w:hAnsi="Times New Roman" w:cs="Times New Roman"/>
          <w:sz w:val="24"/>
          <w:szCs w:val="24"/>
        </w:rPr>
        <w:t>ilai perusahaan yang dimaksud adalah harga yang bersedia dibayar oleh calon pembeli apa</w:t>
      </w:r>
      <w:r w:rsidR="00FB6586">
        <w:rPr>
          <w:rFonts w:ascii="Times New Roman" w:hAnsi="Times New Roman" w:cs="Times New Roman"/>
          <w:sz w:val="24"/>
          <w:szCs w:val="24"/>
        </w:rPr>
        <w:t xml:space="preserve">bila perusahaan tersebut dijual, </w:t>
      </w:r>
      <w:r w:rsidR="00FB6586" w:rsidRPr="00150003">
        <w:rPr>
          <w:rFonts w:ascii="Times New Roman" w:hAnsi="Times New Roman" w:cs="Times New Roman"/>
          <w:sz w:val="24"/>
          <w:szCs w:val="24"/>
        </w:rPr>
        <w:t xml:space="preserve">dengan asumsi bahwa pemegang saham akan makmur jika kantongnya bertambah tebal. Bagi perusahaan yang telah </w:t>
      </w:r>
      <w:r w:rsidR="00FB6586" w:rsidRPr="00150003">
        <w:rPr>
          <w:rFonts w:ascii="Times New Roman" w:hAnsi="Times New Roman" w:cs="Times New Roman"/>
          <w:i/>
          <w:sz w:val="24"/>
          <w:szCs w:val="24"/>
        </w:rPr>
        <w:t xml:space="preserve">go public, </w:t>
      </w:r>
      <w:r w:rsidR="00FB6586" w:rsidRPr="00150003">
        <w:rPr>
          <w:rFonts w:ascii="Times New Roman" w:hAnsi="Times New Roman" w:cs="Times New Roman"/>
          <w:sz w:val="24"/>
          <w:szCs w:val="24"/>
        </w:rPr>
        <w:t xml:space="preserve">maka nilai perusahaan tercermin dari nilai pasar sahamnya. Semakin tinggi harga saham, semakin tinggi pula nilai perusahaan. Sedangkan bagi perusahaan yang belum </w:t>
      </w:r>
      <w:r w:rsidR="00FB6586" w:rsidRPr="00150003">
        <w:rPr>
          <w:rFonts w:ascii="Times New Roman" w:hAnsi="Times New Roman" w:cs="Times New Roman"/>
          <w:i/>
          <w:sz w:val="24"/>
          <w:szCs w:val="24"/>
        </w:rPr>
        <w:t>go public</w:t>
      </w:r>
      <w:r w:rsidR="00FB6586" w:rsidRPr="00150003">
        <w:rPr>
          <w:rFonts w:ascii="Times New Roman" w:hAnsi="Times New Roman" w:cs="Times New Roman"/>
          <w:sz w:val="24"/>
          <w:szCs w:val="24"/>
        </w:rPr>
        <w:t xml:space="preserve"> maka nilai perusahaan adalah</w:t>
      </w:r>
      <w:r w:rsidR="00FB6586">
        <w:rPr>
          <w:rFonts w:ascii="Times New Roman" w:hAnsi="Times New Roman" w:cs="Times New Roman"/>
          <w:sz w:val="24"/>
          <w:szCs w:val="24"/>
        </w:rPr>
        <w:t xml:space="preserve"> </w:t>
      </w:r>
      <w:r w:rsidR="00FB6586" w:rsidRPr="00150003">
        <w:rPr>
          <w:rFonts w:ascii="Times New Roman" w:hAnsi="Times New Roman" w:cs="Times New Roman"/>
          <w:sz w:val="24"/>
          <w:szCs w:val="24"/>
        </w:rPr>
        <w:t>nilai yang terjadi apabila perusahaan tersebut dijual (Agus H dan Martono, 2012:13).</w:t>
      </w:r>
    </w:p>
    <w:p w:rsidR="002409EC" w:rsidRDefault="002F617B" w:rsidP="00FB658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rPr>
        <w:lastRenderedPageBreak/>
        <w:tab/>
      </w:r>
      <w:r w:rsidRPr="00C3247B">
        <w:rPr>
          <w:rFonts w:ascii="Times New Roman" w:hAnsi="Times New Roman" w:cs="Times New Roman"/>
          <w:sz w:val="24"/>
          <w:szCs w:val="24"/>
        </w:rPr>
        <w:t xml:space="preserve">Menurut Horne dan Wachowicz Jr. (2012:4) </w:t>
      </w:r>
      <w:r>
        <w:rPr>
          <w:rFonts w:ascii="Times New Roman" w:hAnsi="Times New Roman" w:cs="Times New Roman"/>
          <w:sz w:val="24"/>
          <w:szCs w:val="24"/>
        </w:rPr>
        <w:t>alih bahasa oleh Hera Sutojo</w:t>
      </w:r>
      <w:r w:rsidRPr="00C3247B">
        <w:rPr>
          <w:rFonts w:ascii="Times New Roman" w:hAnsi="Times New Roman" w:cs="Times New Roman"/>
          <w:sz w:val="24"/>
          <w:szCs w:val="24"/>
        </w:rPr>
        <w:t>mengenai tujuan manajemen adalah sama dengan tujuan perusahaan yaitu memaksimalkan kesejahteraan pemilik perusahaan yang ada saat ini.</w:t>
      </w:r>
      <w:r>
        <w:rPr>
          <w:rFonts w:ascii="Times New Roman" w:hAnsi="Times New Roman" w:cs="Times New Roman"/>
          <w:b/>
          <w:sz w:val="24"/>
        </w:rPr>
        <w:t xml:space="preserve"> </w:t>
      </w:r>
      <w:r w:rsidRPr="002F617B">
        <w:rPr>
          <w:rFonts w:ascii="Times New Roman" w:hAnsi="Times New Roman" w:cs="Times New Roman"/>
          <w:sz w:val="24"/>
        </w:rPr>
        <w:t>Jadi dapat dikatakan</w:t>
      </w:r>
      <w:r>
        <w:rPr>
          <w:rFonts w:ascii="Times New Roman" w:hAnsi="Times New Roman" w:cs="Times New Roman"/>
          <w:sz w:val="24"/>
        </w:rPr>
        <w:t xml:space="preserve"> t</w:t>
      </w:r>
      <w:r>
        <w:rPr>
          <w:rFonts w:ascii="Times New Roman" w:hAnsi="Times New Roman" w:cs="Times New Roman"/>
          <w:sz w:val="24"/>
          <w:szCs w:val="24"/>
          <w:lang w:val="id-ID"/>
        </w:rPr>
        <w:t xml:space="preserve">ujuan dari manajemen keuangan adalah untuk mengelola aset dan dana yang ada dengan baik untuk kesejahteraan pemilik perusahaan. </w:t>
      </w:r>
    </w:p>
    <w:p w:rsidR="00FB6586" w:rsidRPr="00FB6586" w:rsidRDefault="00FB6586" w:rsidP="00FB6586">
      <w:pPr>
        <w:pStyle w:val="ListParagraph"/>
        <w:spacing w:line="480" w:lineRule="auto"/>
        <w:ind w:left="0"/>
        <w:jc w:val="both"/>
        <w:rPr>
          <w:rFonts w:ascii="Times New Roman" w:hAnsi="Times New Roman" w:cs="Times New Roman"/>
          <w:b/>
          <w:sz w:val="24"/>
        </w:rPr>
      </w:pPr>
    </w:p>
    <w:p w:rsidR="007B5EF6" w:rsidRPr="00150003" w:rsidRDefault="00A51B28" w:rsidP="002F617B">
      <w:pPr>
        <w:pStyle w:val="ListParagraph"/>
        <w:widowControl w:val="0"/>
        <w:numPr>
          <w:ilvl w:val="0"/>
          <w:numId w:val="2"/>
        </w:numPr>
        <w:tabs>
          <w:tab w:val="left" w:pos="709"/>
        </w:tabs>
        <w:spacing w:after="0" w:line="480" w:lineRule="auto"/>
        <w:ind w:left="426" w:hanging="426"/>
        <w:jc w:val="both"/>
        <w:rPr>
          <w:rFonts w:ascii="Times New Roman" w:hAnsi="Times New Roman" w:cs="Times New Roman"/>
          <w:b/>
          <w:sz w:val="24"/>
          <w:szCs w:val="24"/>
        </w:rPr>
      </w:pPr>
      <w:r w:rsidRPr="00150003">
        <w:rPr>
          <w:rFonts w:ascii="Times New Roman" w:hAnsi="Times New Roman" w:cs="Times New Roman"/>
          <w:b/>
          <w:sz w:val="24"/>
          <w:szCs w:val="24"/>
        </w:rPr>
        <w:t>Analisis Laporan Keuangan</w:t>
      </w:r>
    </w:p>
    <w:p w:rsidR="007B5EF6" w:rsidRPr="00150003" w:rsidRDefault="007B5EF6" w:rsidP="002F617B">
      <w:pPr>
        <w:widowControl w:val="0"/>
        <w:tabs>
          <w:tab w:val="left" w:pos="709"/>
        </w:tabs>
        <w:spacing w:after="0" w:line="480" w:lineRule="auto"/>
        <w:contextualSpacing/>
        <w:jc w:val="both"/>
        <w:rPr>
          <w:rFonts w:ascii="Times New Roman" w:hAnsi="Times New Roman" w:cs="Times New Roman"/>
          <w:sz w:val="24"/>
          <w:szCs w:val="24"/>
        </w:rPr>
      </w:pPr>
      <w:r w:rsidRPr="00150003">
        <w:rPr>
          <w:rFonts w:ascii="Times New Roman" w:hAnsi="Times New Roman" w:cs="Times New Roman"/>
          <w:sz w:val="24"/>
          <w:szCs w:val="24"/>
        </w:rPr>
        <w:tab/>
      </w:r>
      <w:r w:rsidRPr="00150003">
        <w:rPr>
          <w:rFonts w:ascii="Times New Roman" w:hAnsi="Times New Roman" w:cs="Times New Roman"/>
          <w:sz w:val="24"/>
          <w:szCs w:val="24"/>
        </w:rPr>
        <w:tab/>
      </w:r>
      <w:r w:rsidR="00D91C8E" w:rsidRPr="00150003">
        <w:rPr>
          <w:rFonts w:ascii="Times New Roman" w:hAnsi="Times New Roman" w:cs="Times New Roman"/>
          <w:sz w:val="24"/>
          <w:szCs w:val="24"/>
        </w:rPr>
        <w:t>L</w:t>
      </w:r>
      <w:r w:rsidR="00717C70" w:rsidRPr="00150003">
        <w:rPr>
          <w:rFonts w:ascii="Times New Roman" w:hAnsi="Times New Roman" w:cs="Times New Roman"/>
          <w:sz w:val="24"/>
          <w:szCs w:val="24"/>
        </w:rPr>
        <w:t>aporan keuangan belum dapat memberikan infromasi yang berguna, apabila hanya dilihat secara sepintas saja. Laporan keuangan baru dapat memberikan informasi yang berguna mengenai posisi dan kondisi keuangan suatu perusahaan apabila dipelajari, diperbandingkan dan dianalisis. Melalui analisis tersebut akan diperoleh semua jawaban yang berhubungan dengan masalah posisi keuangan serta hasil-hasil yang dicapai oleh perusahaan.</w:t>
      </w:r>
    </w:p>
    <w:p w:rsidR="007B5EF6" w:rsidRPr="00150003" w:rsidRDefault="007B5EF6" w:rsidP="002F617B">
      <w:pPr>
        <w:widowControl w:val="0"/>
        <w:tabs>
          <w:tab w:val="left" w:pos="709"/>
        </w:tabs>
        <w:spacing w:after="0" w:line="480" w:lineRule="auto"/>
        <w:contextualSpacing/>
        <w:jc w:val="both"/>
        <w:rPr>
          <w:rFonts w:ascii="Times New Roman" w:hAnsi="Times New Roman" w:cs="Times New Roman"/>
          <w:sz w:val="24"/>
          <w:szCs w:val="24"/>
        </w:rPr>
      </w:pPr>
      <w:r w:rsidRPr="00150003">
        <w:rPr>
          <w:rFonts w:ascii="Times New Roman" w:hAnsi="Times New Roman" w:cs="Times New Roman"/>
          <w:sz w:val="24"/>
          <w:szCs w:val="24"/>
        </w:rPr>
        <w:tab/>
      </w:r>
      <w:r w:rsidRPr="00150003">
        <w:rPr>
          <w:rFonts w:ascii="Times New Roman" w:hAnsi="Times New Roman" w:cs="Times New Roman"/>
          <w:sz w:val="24"/>
          <w:szCs w:val="24"/>
        </w:rPr>
        <w:tab/>
      </w:r>
      <w:r w:rsidR="00717C70" w:rsidRPr="00150003">
        <w:rPr>
          <w:rFonts w:ascii="Times New Roman" w:hAnsi="Times New Roman" w:cs="Times New Roman"/>
          <w:sz w:val="24"/>
          <w:szCs w:val="24"/>
        </w:rPr>
        <w:t xml:space="preserve">Salah satu tugas manajemen setelah akhir tahun adalah menganalisis laporan keuangan perusahaannya. Analisis ini dikeluarkan pada laporan keuangan yang mudah disusun dan sebaiknya laporan keuangan itu adalah laporan yang diyakini kewajarannya. </w:t>
      </w:r>
      <w:r w:rsidR="00D91C8E" w:rsidRPr="00150003">
        <w:rPr>
          <w:rFonts w:ascii="Times New Roman" w:hAnsi="Times New Roman" w:cs="Times New Roman"/>
          <w:sz w:val="24"/>
          <w:szCs w:val="24"/>
        </w:rPr>
        <w:t>Analisis laporan keuangan adalah penyusunan laporan keuangan berdasarkan data yang relevan, serta dilakukan dengan prosedur akuntansi dan penilaian yang benar sehingga akan terlihat kondisi keuangan perusahaan yang sesungguhnya</w:t>
      </w:r>
      <w:r w:rsidR="00170C81">
        <w:rPr>
          <w:rFonts w:ascii="Times New Roman" w:hAnsi="Times New Roman" w:cs="Times New Roman"/>
          <w:sz w:val="24"/>
          <w:szCs w:val="24"/>
        </w:rPr>
        <w:t xml:space="preserve"> </w:t>
      </w:r>
      <w:r w:rsidR="00D91C8E" w:rsidRPr="00150003">
        <w:rPr>
          <w:rFonts w:ascii="Times New Roman" w:hAnsi="Times New Roman" w:cs="Times New Roman"/>
          <w:sz w:val="24"/>
          <w:szCs w:val="24"/>
        </w:rPr>
        <w:t xml:space="preserve">(Kasmir, 2012:66). </w:t>
      </w:r>
    </w:p>
    <w:p w:rsidR="007B5EF6" w:rsidRPr="00150003" w:rsidRDefault="007B5EF6" w:rsidP="002F617B">
      <w:pPr>
        <w:widowControl w:val="0"/>
        <w:tabs>
          <w:tab w:val="left" w:pos="709"/>
        </w:tabs>
        <w:spacing w:after="0" w:line="480" w:lineRule="auto"/>
        <w:contextualSpacing/>
        <w:jc w:val="both"/>
        <w:rPr>
          <w:rFonts w:ascii="Times New Roman" w:hAnsi="Times New Roman" w:cs="Times New Roman"/>
          <w:sz w:val="24"/>
          <w:szCs w:val="24"/>
        </w:rPr>
      </w:pPr>
      <w:r w:rsidRPr="00150003">
        <w:rPr>
          <w:rFonts w:ascii="Times New Roman" w:hAnsi="Times New Roman" w:cs="Times New Roman"/>
          <w:b/>
          <w:sz w:val="24"/>
          <w:szCs w:val="24"/>
        </w:rPr>
        <w:tab/>
      </w:r>
      <w:r w:rsidRPr="00150003">
        <w:rPr>
          <w:rFonts w:ascii="Times New Roman" w:hAnsi="Times New Roman" w:cs="Times New Roman"/>
          <w:b/>
          <w:sz w:val="24"/>
          <w:szCs w:val="24"/>
        </w:rPr>
        <w:tab/>
      </w:r>
      <w:r w:rsidR="00D91C8E" w:rsidRPr="00150003">
        <w:rPr>
          <w:rFonts w:ascii="Times New Roman" w:hAnsi="Times New Roman" w:cs="Times New Roman"/>
          <w:sz w:val="24"/>
          <w:szCs w:val="24"/>
        </w:rPr>
        <w:t>Berdasarkan penjelasan pengertian analisis keuangan, dapat dikatakan</w:t>
      </w:r>
      <w:r w:rsidR="00717C70" w:rsidRPr="00150003">
        <w:rPr>
          <w:rFonts w:ascii="Times New Roman" w:hAnsi="Times New Roman" w:cs="Times New Roman"/>
          <w:sz w:val="24"/>
          <w:szCs w:val="24"/>
        </w:rPr>
        <w:t xml:space="preserve"> bahwa analisis laporan keuangan merupakan proses untuk mempelajari data-data keuangan </w:t>
      </w:r>
      <w:r w:rsidR="00717C70" w:rsidRPr="00150003">
        <w:rPr>
          <w:rFonts w:ascii="Times New Roman" w:hAnsi="Times New Roman" w:cs="Times New Roman"/>
          <w:sz w:val="24"/>
          <w:szCs w:val="24"/>
        </w:rPr>
        <w:lastRenderedPageBreak/>
        <w:t>agar dapat dipahami dengan mudah untuk mengetahui posisi keuangan, hasil operasi dan perkembangan suatu perusahaan dengan cara mempelajari hubungan data keuangan serta kecenderungannya terdapat dalam suatu laporan keuangan, sehingga analisis laporan keuangan dapat dijadikan sebagai dasar dalam pengambilan keputusan bagi pihak-pihak yang berkepentingan dan juga dalam melakukan analisisnya tidak akan lepas dari peranan rasio-rasio laporan keuangan, dengan melakukan analisis terhadap rasio-rasio keuangan akan dapat menentukan suatu keputusan yang akan diambil</w:t>
      </w:r>
      <w:r w:rsidRPr="00150003">
        <w:rPr>
          <w:rFonts w:ascii="Times New Roman" w:hAnsi="Times New Roman" w:cs="Times New Roman"/>
          <w:sz w:val="24"/>
          <w:szCs w:val="24"/>
        </w:rPr>
        <w:t>.</w:t>
      </w:r>
    </w:p>
    <w:p w:rsidR="007B5EF6" w:rsidRPr="00150003" w:rsidRDefault="007B5EF6" w:rsidP="002F617B">
      <w:pPr>
        <w:widowControl w:val="0"/>
        <w:tabs>
          <w:tab w:val="left" w:pos="709"/>
        </w:tabs>
        <w:spacing w:after="0" w:line="480" w:lineRule="auto"/>
        <w:contextualSpacing/>
        <w:jc w:val="both"/>
        <w:rPr>
          <w:rFonts w:ascii="Times New Roman" w:hAnsi="Times New Roman" w:cs="Times New Roman"/>
          <w:sz w:val="24"/>
          <w:szCs w:val="24"/>
        </w:rPr>
      </w:pPr>
      <w:r w:rsidRPr="00150003">
        <w:rPr>
          <w:rFonts w:ascii="Times New Roman" w:hAnsi="Times New Roman" w:cs="Times New Roman"/>
          <w:sz w:val="24"/>
          <w:szCs w:val="24"/>
        </w:rPr>
        <w:tab/>
      </w:r>
      <w:r w:rsidRPr="00150003">
        <w:rPr>
          <w:rFonts w:ascii="Times New Roman" w:hAnsi="Times New Roman" w:cs="Times New Roman"/>
          <w:sz w:val="24"/>
          <w:szCs w:val="24"/>
        </w:rPr>
        <w:tab/>
      </w:r>
      <w:r w:rsidR="00717C70" w:rsidRPr="00150003">
        <w:rPr>
          <w:rFonts w:ascii="Times New Roman" w:hAnsi="Times New Roman" w:cs="Times New Roman"/>
          <w:sz w:val="24"/>
          <w:szCs w:val="24"/>
        </w:rPr>
        <w:t xml:space="preserve">Adapun jenis-jenis rasio keuangan yang biasa digunakan dalam analisis laporan keuangan menurut Kasmir (2012:123) antara lain: </w:t>
      </w:r>
    </w:p>
    <w:p w:rsidR="007B5EF6" w:rsidRPr="00150003" w:rsidRDefault="00717C70" w:rsidP="002F617B">
      <w:pPr>
        <w:pStyle w:val="ListParagraph"/>
        <w:widowControl w:val="0"/>
        <w:numPr>
          <w:ilvl w:val="1"/>
          <w:numId w:val="2"/>
        </w:numPr>
        <w:spacing w:after="0" w:line="480" w:lineRule="auto"/>
        <w:ind w:left="709" w:hanging="426"/>
        <w:jc w:val="both"/>
        <w:rPr>
          <w:rFonts w:ascii="Times New Roman" w:hAnsi="Times New Roman" w:cs="Times New Roman"/>
          <w:sz w:val="24"/>
          <w:szCs w:val="24"/>
        </w:rPr>
      </w:pPr>
      <w:r w:rsidRPr="00150003">
        <w:rPr>
          <w:rFonts w:ascii="Times New Roman" w:hAnsi="Times New Roman" w:cs="Times New Roman"/>
          <w:bCs/>
          <w:sz w:val="24"/>
          <w:szCs w:val="24"/>
        </w:rPr>
        <w:t xml:space="preserve">Rasio Likuiditas </w:t>
      </w:r>
      <w:r w:rsidRPr="00150003">
        <w:rPr>
          <w:rFonts w:ascii="Times New Roman" w:hAnsi="Times New Roman" w:cs="Times New Roman"/>
          <w:bCs/>
          <w:i/>
          <w:iCs/>
          <w:sz w:val="24"/>
          <w:szCs w:val="24"/>
        </w:rPr>
        <w:t xml:space="preserve">(Liquidity Ratio) </w:t>
      </w:r>
    </w:p>
    <w:p w:rsidR="007B5EF6" w:rsidRPr="00150003" w:rsidRDefault="00717C70" w:rsidP="002F617B">
      <w:pPr>
        <w:pStyle w:val="ListParagraph"/>
        <w:widowControl w:val="0"/>
        <w:spacing w:after="0" w:line="480" w:lineRule="auto"/>
        <w:ind w:left="709"/>
        <w:jc w:val="both"/>
        <w:rPr>
          <w:rFonts w:ascii="Times New Roman" w:hAnsi="Times New Roman" w:cs="Times New Roman"/>
          <w:i/>
          <w:iCs/>
          <w:sz w:val="24"/>
          <w:szCs w:val="24"/>
        </w:rPr>
      </w:pPr>
      <w:r w:rsidRPr="00150003">
        <w:rPr>
          <w:rFonts w:ascii="Times New Roman" w:hAnsi="Times New Roman" w:cs="Times New Roman"/>
          <w:sz w:val="24"/>
          <w:szCs w:val="24"/>
        </w:rPr>
        <w:t xml:space="preserve">Rasio analisa tentang kemampuan perusahaan untuk menyelesaikan kewajiban hutang jangka pendeknya. </w:t>
      </w:r>
      <w:r w:rsidR="00D91C8E" w:rsidRPr="00150003">
        <w:rPr>
          <w:rFonts w:ascii="Times New Roman" w:hAnsi="Times New Roman" w:cs="Times New Roman"/>
          <w:sz w:val="24"/>
          <w:szCs w:val="24"/>
        </w:rPr>
        <w:t>Rasio tersebut</w:t>
      </w:r>
      <w:r w:rsidRPr="00150003">
        <w:rPr>
          <w:rFonts w:ascii="Times New Roman" w:hAnsi="Times New Roman" w:cs="Times New Roman"/>
          <w:sz w:val="24"/>
          <w:szCs w:val="24"/>
        </w:rPr>
        <w:t xml:space="preserve"> adalah rasio lancar </w:t>
      </w:r>
      <w:r w:rsidRPr="00150003">
        <w:rPr>
          <w:rFonts w:ascii="Times New Roman" w:hAnsi="Times New Roman" w:cs="Times New Roman"/>
          <w:i/>
          <w:iCs/>
          <w:sz w:val="24"/>
          <w:szCs w:val="24"/>
        </w:rPr>
        <w:t>(current ratio)</w:t>
      </w:r>
      <w:r w:rsidRPr="00150003">
        <w:rPr>
          <w:rFonts w:ascii="Times New Roman" w:hAnsi="Times New Roman" w:cs="Times New Roman"/>
          <w:sz w:val="24"/>
          <w:szCs w:val="24"/>
        </w:rPr>
        <w:t xml:space="preserve">, rasio cepat </w:t>
      </w:r>
      <w:r w:rsidRPr="00150003">
        <w:rPr>
          <w:rFonts w:ascii="Times New Roman" w:hAnsi="Times New Roman" w:cs="Times New Roman"/>
          <w:i/>
          <w:iCs/>
          <w:sz w:val="24"/>
          <w:szCs w:val="24"/>
        </w:rPr>
        <w:t>(quick ratio)</w:t>
      </w:r>
      <w:r w:rsidRPr="00150003">
        <w:rPr>
          <w:rFonts w:ascii="Times New Roman" w:hAnsi="Times New Roman" w:cs="Times New Roman"/>
          <w:sz w:val="24"/>
          <w:szCs w:val="24"/>
        </w:rPr>
        <w:t xml:space="preserve">, dan rasio kas </w:t>
      </w:r>
      <w:r w:rsidRPr="00150003">
        <w:rPr>
          <w:rFonts w:ascii="Times New Roman" w:hAnsi="Times New Roman" w:cs="Times New Roman"/>
          <w:i/>
          <w:iCs/>
          <w:sz w:val="24"/>
          <w:szCs w:val="24"/>
        </w:rPr>
        <w:t xml:space="preserve">(cash ratio). </w:t>
      </w:r>
    </w:p>
    <w:p w:rsidR="007B5EF6" w:rsidRPr="00150003" w:rsidRDefault="00717C70" w:rsidP="002F617B">
      <w:pPr>
        <w:pStyle w:val="ListParagraph"/>
        <w:widowControl w:val="0"/>
        <w:numPr>
          <w:ilvl w:val="1"/>
          <w:numId w:val="2"/>
        </w:numPr>
        <w:spacing w:after="0" w:line="480" w:lineRule="auto"/>
        <w:ind w:left="709" w:hanging="426"/>
        <w:jc w:val="both"/>
        <w:rPr>
          <w:rFonts w:ascii="Times New Roman" w:hAnsi="Times New Roman" w:cs="Times New Roman"/>
          <w:sz w:val="24"/>
          <w:szCs w:val="24"/>
        </w:rPr>
      </w:pPr>
      <w:r w:rsidRPr="00150003">
        <w:rPr>
          <w:rFonts w:ascii="Times New Roman" w:hAnsi="Times New Roman" w:cs="Times New Roman"/>
          <w:bCs/>
          <w:sz w:val="24"/>
          <w:szCs w:val="24"/>
        </w:rPr>
        <w:t xml:space="preserve">Rasio Solvabilitas </w:t>
      </w:r>
      <w:r w:rsidRPr="00150003">
        <w:rPr>
          <w:rFonts w:ascii="Times New Roman" w:hAnsi="Times New Roman" w:cs="Times New Roman"/>
          <w:bCs/>
          <w:i/>
          <w:iCs/>
          <w:sz w:val="24"/>
          <w:szCs w:val="24"/>
        </w:rPr>
        <w:t>(Leverage Ratio)</w:t>
      </w:r>
    </w:p>
    <w:p w:rsidR="007B5EF6" w:rsidRPr="00150003" w:rsidRDefault="00717C70" w:rsidP="002F617B">
      <w:pPr>
        <w:pStyle w:val="ListParagraph"/>
        <w:widowControl w:val="0"/>
        <w:spacing w:after="0" w:line="480" w:lineRule="auto"/>
        <w:ind w:left="709"/>
        <w:jc w:val="both"/>
        <w:rPr>
          <w:rFonts w:ascii="Times New Roman" w:hAnsi="Times New Roman" w:cs="Times New Roman"/>
          <w:i/>
          <w:iCs/>
          <w:sz w:val="24"/>
          <w:szCs w:val="24"/>
        </w:rPr>
      </w:pPr>
      <w:r w:rsidRPr="00150003">
        <w:rPr>
          <w:rFonts w:ascii="Times New Roman" w:hAnsi="Times New Roman" w:cs="Times New Roman"/>
          <w:sz w:val="24"/>
          <w:szCs w:val="24"/>
        </w:rPr>
        <w:t xml:space="preserve">Rasio solvabilitas adalah rasio yang mengukur sejauh mana kemampuan perusahaan untuk membayar semua utang-utangnya. Rasio-rasio yang tergabung dalam rasio solvabilitas yaitu rasio hutang terhadap total aktiva </w:t>
      </w:r>
      <w:r w:rsidRPr="00150003">
        <w:rPr>
          <w:rFonts w:ascii="Times New Roman" w:hAnsi="Times New Roman" w:cs="Times New Roman"/>
          <w:i/>
          <w:iCs/>
          <w:sz w:val="24"/>
          <w:szCs w:val="24"/>
        </w:rPr>
        <w:t>(debt to asset ratio)</w:t>
      </w:r>
      <w:r w:rsidRPr="00150003">
        <w:rPr>
          <w:rFonts w:ascii="Times New Roman" w:hAnsi="Times New Roman" w:cs="Times New Roman"/>
          <w:sz w:val="24"/>
          <w:szCs w:val="24"/>
        </w:rPr>
        <w:t xml:space="preserve">, rasio hutang terhadap ekuitas </w:t>
      </w:r>
      <w:r w:rsidRPr="00150003">
        <w:rPr>
          <w:rFonts w:ascii="Times New Roman" w:hAnsi="Times New Roman" w:cs="Times New Roman"/>
          <w:i/>
          <w:iCs/>
          <w:sz w:val="24"/>
          <w:szCs w:val="24"/>
        </w:rPr>
        <w:t xml:space="preserve">(debt to equity ratio), long term debt to equity ratio </w:t>
      </w:r>
      <w:r w:rsidRPr="00150003">
        <w:rPr>
          <w:rFonts w:ascii="Times New Roman" w:hAnsi="Times New Roman" w:cs="Times New Roman"/>
          <w:sz w:val="24"/>
          <w:szCs w:val="24"/>
        </w:rPr>
        <w:t xml:space="preserve">dan rasio kemampuan membayar bunga </w:t>
      </w:r>
      <w:r w:rsidRPr="00150003">
        <w:rPr>
          <w:rFonts w:ascii="Times New Roman" w:hAnsi="Times New Roman" w:cs="Times New Roman"/>
          <w:i/>
          <w:iCs/>
          <w:sz w:val="24"/>
          <w:szCs w:val="24"/>
        </w:rPr>
        <w:t xml:space="preserve">(times interes earned). </w:t>
      </w:r>
    </w:p>
    <w:p w:rsidR="007B5EF6" w:rsidRPr="00150003" w:rsidRDefault="00717C70" w:rsidP="002F617B">
      <w:pPr>
        <w:pStyle w:val="ListParagraph"/>
        <w:widowControl w:val="0"/>
        <w:numPr>
          <w:ilvl w:val="1"/>
          <w:numId w:val="2"/>
        </w:numPr>
        <w:spacing w:after="0" w:line="480" w:lineRule="auto"/>
        <w:ind w:left="709" w:hanging="426"/>
        <w:jc w:val="both"/>
        <w:rPr>
          <w:rFonts w:ascii="Times New Roman" w:hAnsi="Times New Roman" w:cs="Times New Roman"/>
          <w:sz w:val="24"/>
          <w:szCs w:val="24"/>
        </w:rPr>
      </w:pPr>
      <w:r w:rsidRPr="00150003">
        <w:rPr>
          <w:rFonts w:ascii="Times New Roman" w:hAnsi="Times New Roman" w:cs="Times New Roman"/>
          <w:bCs/>
          <w:sz w:val="24"/>
          <w:szCs w:val="24"/>
        </w:rPr>
        <w:t xml:space="preserve">Rasio Aktivitas </w:t>
      </w:r>
      <w:r w:rsidRPr="00150003">
        <w:rPr>
          <w:rFonts w:ascii="Times New Roman" w:hAnsi="Times New Roman" w:cs="Times New Roman"/>
          <w:bCs/>
          <w:i/>
          <w:iCs/>
          <w:sz w:val="24"/>
          <w:szCs w:val="24"/>
        </w:rPr>
        <w:t xml:space="preserve">(Activity Ratio) </w:t>
      </w:r>
    </w:p>
    <w:p w:rsidR="007B5EF6" w:rsidRPr="00150003" w:rsidRDefault="00717C70" w:rsidP="002F617B">
      <w:pPr>
        <w:pStyle w:val="ListParagraph"/>
        <w:widowControl w:val="0"/>
        <w:spacing w:after="0" w:line="480" w:lineRule="auto"/>
        <w:ind w:left="709"/>
        <w:jc w:val="both"/>
        <w:rPr>
          <w:rFonts w:ascii="Times New Roman" w:hAnsi="Times New Roman" w:cs="Times New Roman"/>
          <w:i/>
          <w:iCs/>
          <w:sz w:val="24"/>
          <w:szCs w:val="24"/>
        </w:rPr>
      </w:pPr>
      <w:r w:rsidRPr="00150003">
        <w:rPr>
          <w:rFonts w:ascii="Times New Roman" w:hAnsi="Times New Roman" w:cs="Times New Roman"/>
          <w:sz w:val="24"/>
          <w:szCs w:val="24"/>
        </w:rPr>
        <w:lastRenderedPageBreak/>
        <w:t>Rasio yang digunakan untuk mengukur efektivitas perusahaan dalam memanfaat</w:t>
      </w:r>
      <w:r w:rsidR="00B00FF4" w:rsidRPr="00150003">
        <w:rPr>
          <w:rFonts w:ascii="Times New Roman" w:hAnsi="Times New Roman" w:cs="Times New Roman"/>
          <w:sz w:val="24"/>
          <w:szCs w:val="24"/>
        </w:rPr>
        <w:t>kan sumber daya atau aktivanya. R</w:t>
      </w:r>
      <w:r w:rsidRPr="00150003">
        <w:rPr>
          <w:rFonts w:ascii="Times New Roman" w:hAnsi="Times New Roman" w:cs="Times New Roman"/>
          <w:sz w:val="24"/>
          <w:szCs w:val="24"/>
        </w:rPr>
        <w:t xml:space="preserve">asio ini adalah perputaran piutang </w:t>
      </w:r>
      <w:r w:rsidRPr="00150003">
        <w:rPr>
          <w:rFonts w:ascii="Times New Roman" w:hAnsi="Times New Roman" w:cs="Times New Roman"/>
          <w:i/>
          <w:iCs/>
          <w:sz w:val="24"/>
          <w:szCs w:val="24"/>
        </w:rPr>
        <w:t xml:space="preserve">(receivable turnover), </w:t>
      </w:r>
      <w:r w:rsidRPr="00150003">
        <w:rPr>
          <w:rFonts w:ascii="Times New Roman" w:hAnsi="Times New Roman" w:cs="Times New Roman"/>
          <w:sz w:val="24"/>
          <w:szCs w:val="24"/>
        </w:rPr>
        <w:t xml:space="preserve">perputaran persedian </w:t>
      </w:r>
      <w:r w:rsidRPr="00150003">
        <w:rPr>
          <w:rFonts w:ascii="Times New Roman" w:hAnsi="Times New Roman" w:cs="Times New Roman"/>
          <w:i/>
          <w:iCs/>
          <w:sz w:val="24"/>
          <w:szCs w:val="24"/>
        </w:rPr>
        <w:t xml:space="preserve">(inventory turnover), </w:t>
      </w:r>
      <w:r w:rsidRPr="00150003">
        <w:rPr>
          <w:rFonts w:ascii="Times New Roman" w:hAnsi="Times New Roman" w:cs="Times New Roman"/>
          <w:sz w:val="24"/>
          <w:szCs w:val="24"/>
        </w:rPr>
        <w:t xml:space="preserve">perputara modal kerja </w:t>
      </w:r>
      <w:r w:rsidRPr="00150003">
        <w:rPr>
          <w:rFonts w:ascii="Times New Roman" w:hAnsi="Times New Roman" w:cs="Times New Roman"/>
          <w:i/>
          <w:iCs/>
          <w:sz w:val="24"/>
          <w:szCs w:val="24"/>
        </w:rPr>
        <w:t xml:space="preserve">(working capital turnover), </w:t>
      </w:r>
      <w:r w:rsidRPr="00150003">
        <w:rPr>
          <w:rFonts w:ascii="Times New Roman" w:hAnsi="Times New Roman" w:cs="Times New Roman"/>
          <w:sz w:val="24"/>
          <w:szCs w:val="24"/>
        </w:rPr>
        <w:t xml:space="preserve">perputaran aktiva tetap </w:t>
      </w:r>
      <w:r w:rsidRPr="00150003">
        <w:rPr>
          <w:rFonts w:ascii="Times New Roman" w:hAnsi="Times New Roman" w:cs="Times New Roman"/>
          <w:i/>
          <w:iCs/>
          <w:sz w:val="24"/>
          <w:szCs w:val="24"/>
        </w:rPr>
        <w:t xml:space="preserve">(fixed assets turnover) </w:t>
      </w:r>
      <w:r w:rsidRPr="00150003">
        <w:rPr>
          <w:rFonts w:ascii="Times New Roman" w:hAnsi="Times New Roman" w:cs="Times New Roman"/>
          <w:sz w:val="24"/>
          <w:szCs w:val="24"/>
        </w:rPr>
        <w:t xml:space="preserve">dan perputaran aktiva </w:t>
      </w:r>
      <w:r w:rsidRPr="00150003">
        <w:rPr>
          <w:rFonts w:ascii="Times New Roman" w:hAnsi="Times New Roman" w:cs="Times New Roman"/>
          <w:i/>
          <w:iCs/>
          <w:sz w:val="24"/>
          <w:szCs w:val="24"/>
        </w:rPr>
        <w:t>(total assets turnover).</w:t>
      </w:r>
    </w:p>
    <w:p w:rsidR="007B5EF6" w:rsidRPr="00150003" w:rsidRDefault="00717C70" w:rsidP="002F617B">
      <w:pPr>
        <w:pStyle w:val="ListParagraph"/>
        <w:widowControl w:val="0"/>
        <w:numPr>
          <w:ilvl w:val="1"/>
          <w:numId w:val="2"/>
        </w:numPr>
        <w:spacing w:after="0" w:line="480" w:lineRule="auto"/>
        <w:ind w:left="709" w:hanging="426"/>
        <w:jc w:val="both"/>
        <w:rPr>
          <w:rFonts w:ascii="Times New Roman" w:hAnsi="Times New Roman" w:cs="Times New Roman"/>
          <w:sz w:val="24"/>
          <w:szCs w:val="24"/>
        </w:rPr>
      </w:pPr>
      <w:r w:rsidRPr="00150003">
        <w:rPr>
          <w:rFonts w:ascii="Times New Roman" w:hAnsi="Times New Roman" w:cs="Times New Roman"/>
          <w:bCs/>
          <w:sz w:val="24"/>
          <w:szCs w:val="24"/>
        </w:rPr>
        <w:t xml:space="preserve">Rasio Profitabilitas </w:t>
      </w:r>
      <w:r w:rsidRPr="00150003">
        <w:rPr>
          <w:rFonts w:ascii="Times New Roman" w:hAnsi="Times New Roman" w:cs="Times New Roman"/>
          <w:bCs/>
          <w:i/>
          <w:iCs/>
          <w:sz w:val="24"/>
          <w:szCs w:val="24"/>
        </w:rPr>
        <w:t xml:space="preserve">(Profitability Ratio) </w:t>
      </w:r>
    </w:p>
    <w:p w:rsidR="00B00FF4" w:rsidRPr="00150003" w:rsidRDefault="00717C70" w:rsidP="002F617B">
      <w:pPr>
        <w:pStyle w:val="ListParagraph"/>
        <w:widowControl w:val="0"/>
        <w:spacing w:after="0" w:line="480" w:lineRule="auto"/>
        <w:ind w:left="709"/>
        <w:jc w:val="both"/>
        <w:rPr>
          <w:rFonts w:ascii="Times New Roman" w:hAnsi="Times New Roman" w:cs="Times New Roman"/>
          <w:sz w:val="24"/>
          <w:szCs w:val="24"/>
        </w:rPr>
      </w:pPr>
      <w:r w:rsidRPr="00150003">
        <w:rPr>
          <w:rFonts w:ascii="Times New Roman" w:hAnsi="Times New Roman" w:cs="Times New Roman"/>
          <w:sz w:val="24"/>
          <w:szCs w:val="24"/>
        </w:rPr>
        <w:t xml:space="preserve">Rasio profitabilitas adalah rasio untuk menilai kemampuan perusahaan dalam mencari keuntungan. Jenis-jenis rasio ini adalah </w:t>
      </w:r>
      <w:r w:rsidRPr="00150003">
        <w:rPr>
          <w:rFonts w:ascii="Times New Roman" w:hAnsi="Times New Roman" w:cs="Times New Roman"/>
          <w:i/>
          <w:iCs/>
          <w:sz w:val="24"/>
          <w:szCs w:val="24"/>
        </w:rPr>
        <w:t xml:space="preserve">net profit margin, return on assets </w:t>
      </w:r>
      <w:r w:rsidRPr="00150003">
        <w:rPr>
          <w:rFonts w:ascii="Times New Roman" w:hAnsi="Times New Roman" w:cs="Times New Roman"/>
          <w:sz w:val="24"/>
          <w:szCs w:val="24"/>
        </w:rPr>
        <w:t xml:space="preserve">(ROA) dan </w:t>
      </w:r>
      <w:r w:rsidRPr="00150003">
        <w:rPr>
          <w:rFonts w:ascii="Times New Roman" w:hAnsi="Times New Roman" w:cs="Times New Roman"/>
          <w:i/>
          <w:iCs/>
          <w:sz w:val="24"/>
          <w:szCs w:val="24"/>
        </w:rPr>
        <w:t xml:space="preserve">return on equity </w:t>
      </w:r>
      <w:r w:rsidRPr="00150003">
        <w:rPr>
          <w:rFonts w:ascii="Times New Roman" w:hAnsi="Times New Roman" w:cs="Times New Roman"/>
          <w:sz w:val="24"/>
          <w:szCs w:val="24"/>
        </w:rPr>
        <w:t>(ROE).</w:t>
      </w:r>
    </w:p>
    <w:p w:rsidR="00F04FC1" w:rsidRPr="00150003" w:rsidRDefault="00F04FC1" w:rsidP="002F617B">
      <w:pPr>
        <w:pStyle w:val="ListParagraph"/>
        <w:widowControl w:val="0"/>
        <w:numPr>
          <w:ilvl w:val="0"/>
          <w:numId w:val="2"/>
        </w:numPr>
        <w:tabs>
          <w:tab w:val="left" w:pos="709"/>
        </w:tabs>
        <w:spacing w:after="0" w:line="480" w:lineRule="auto"/>
        <w:ind w:left="426" w:hanging="426"/>
        <w:jc w:val="both"/>
        <w:rPr>
          <w:rFonts w:ascii="Times New Roman" w:hAnsi="Times New Roman" w:cs="Times New Roman"/>
          <w:b/>
          <w:i/>
          <w:sz w:val="24"/>
          <w:szCs w:val="24"/>
        </w:rPr>
      </w:pPr>
      <w:r w:rsidRPr="00150003">
        <w:rPr>
          <w:rFonts w:ascii="Times New Roman" w:hAnsi="Times New Roman" w:cs="Times New Roman"/>
          <w:b/>
          <w:sz w:val="24"/>
          <w:szCs w:val="24"/>
        </w:rPr>
        <w:t xml:space="preserve">Konsep </w:t>
      </w:r>
      <w:r w:rsidR="00A51B28" w:rsidRPr="00150003">
        <w:rPr>
          <w:rFonts w:ascii="Times New Roman" w:hAnsi="Times New Roman" w:cs="Times New Roman"/>
          <w:b/>
          <w:i/>
          <w:sz w:val="24"/>
          <w:szCs w:val="24"/>
        </w:rPr>
        <w:t>Financial Distress</w:t>
      </w:r>
    </w:p>
    <w:p w:rsidR="00F04FC1" w:rsidRPr="00150003" w:rsidRDefault="00F04FC1" w:rsidP="002F617B">
      <w:pPr>
        <w:widowControl w:val="0"/>
        <w:spacing w:after="0" w:line="480" w:lineRule="auto"/>
        <w:contextualSpacing/>
        <w:jc w:val="both"/>
        <w:rPr>
          <w:rFonts w:ascii="Times New Roman" w:hAnsi="Times New Roman" w:cs="Times New Roman"/>
          <w:b/>
          <w:i/>
          <w:sz w:val="24"/>
          <w:szCs w:val="24"/>
        </w:rPr>
      </w:pPr>
      <w:r w:rsidRPr="00150003">
        <w:rPr>
          <w:rFonts w:ascii="Times New Roman" w:hAnsi="Times New Roman" w:cs="Times New Roman"/>
          <w:sz w:val="24"/>
          <w:szCs w:val="24"/>
        </w:rPr>
        <w:tab/>
        <w:t>Setiap perusahaan memiliki strategi yang berbeda dalam menjalankan kegiatan operasional perusahaan. Kegiatan operasional yang dijalankan perusahaan tentunya diharapkan dapat menghasilkan pendapatan bagi perusahaan. R</w:t>
      </w:r>
      <w:r w:rsidR="00FB6586">
        <w:rPr>
          <w:rFonts w:ascii="Times New Roman" w:hAnsi="Times New Roman" w:cs="Times New Roman"/>
          <w:sz w:val="24"/>
          <w:szCs w:val="24"/>
        </w:rPr>
        <w:t>ajni Sofat dan Preeti Hiro (2012</w:t>
      </w:r>
      <w:r w:rsidRPr="00150003">
        <w:rPr>
          <w:rFonts w:ascii="Times New Roman" w:hAnsi="Times New Roman" w:cs="Times New Roman"/>
          <w:sz w:val="24"/>
          <w:szCs w:val="24"/>
        </w:rPr>
        <w:t xml:space="preserve">:387) menjelaskan bahwa mendapatkan pengembalian yang efisien adalah salah satu alasan paling signifikan bagi keberadaan perusahaan. Namun, karena kombinasi dari beberapa faktor yang kurang menguntungkan, bahkan sumber daya yang efisien sekalipun, mungkin tidak mampu menyelamatkan perusahaan dari skenario terburuk yaitu </w:t>
      </w:r>
      <w:r w:rsidRPr="00150003">
        <w:rPr>
          <w:rFonts w:ascii="Times New Roman" w:hAnsi="Times New Roman" w:cs="Times New Roman"/>
          <w:i/>
          <w:sz w:val="24"/>
          <w:szCs w:val="24"/>
        </w:rPr>
        <w:t>financial distress</w:t>
      </w:r>
      <w:r w:rsidRPr="00150003">
        <w:rPr>
          <w:rFonts w:ascii="Times New Roman" w:hAnsi="Times New Roman" w:cs="Times New Roman"/>
          <w:sz w:val="24"/>
          <w:szCs w:val="24"/>
        </w:rPr>
        <w:t>.</w:t>
      </w:r>
    </w:p>
    <w:p w:rsidR="00F04FC1" w:rsidRPr="00150003" w:rsidRDefault="00F04FC1" w:rsidP="002F617B">
      <w:pPr>
        <w:widowControl w:val="0"/>
        <w:spacing w:after="0" w:line="480" w:lineRule="auto"/>
        <w:ind w:firstLine="720"/>
        <w:contextualSpacing/>
        <w:jc w:val="both"/>
        <w:rPr>
          <w:rFonts w:ascii="Times New Roman" w:hAnsi="Times New Roman" w:cs="Times New Roman"/>
          <w:sz w:val="24"/>
          <w:szCs w:val="24"/>
        </w:rPr>
      </w:pPr>
      <w:r w:rsidRPr="00150003">
        <w:rPr>
          <w:rFonts w:ascii="Times New Roman" w:hAnsi="Times New Roman" w:cs="Times New Roman"/>
          <w:sz w:val="24"/>
          <w:szCs w:val="24"/>
        </w:rPr>
        <w:t xml:space="preserve">Kondisi </w:t>
      </w:r>
      <w:r w:rsidRPr="00150003">
        <w:rPr>
          <w:rFonts w:ascii="Times New Roman" w:hAnsi="Times New Roman" w:cs="Times New Roman"/>
          <w:i/>
          <w:sz w:val="24"/>
          <w:szCs w:val="24"/>
        </w:rPr>
        <w:t>financial distress</w:t>
      </w:r>
      <w:r w:rsidRPr="00150003">
        <w:rPr>
          <w:rFonts w:ascii="Times New Roman" w:hAnsi="Times New Roman" w:cs="Times New Roman"/>
          <w:sz w:val="24"/>
          <w:szCs w:val="24"/>
        </w:rPr>
        <w:t xml:space="preserve"> yang sedang dialami perusahaan akan mengalami penurunan fungsi perusahaan, mulai dari sistem, komponen, proses serta sumber daya yang akan saling berhubungan, sehingga ketika terjadi suatu kesalahan, akan berdampak pada keseluruhan level yang ada di perusahaan (R</w:t>
      </w:r>
      <w:r w:rsidR="00FB6586">
        <w:rPr>
          <w:rFonts w:ascii="Times New Roman" w:hAnsi="Times New Roman" w:cs="Times New Roman"/>
          <w:sz w:val="24"/>
          <w:szCs w:val="24"/>
        </w:rPr>
        <w:t xml:space="preserve">ajni Sofat dan Preeti </w:t>
      </w:r>
      <w:r w:rsidR="00FB6586">
        <w:rPr>
          <w:rFonts w:ascii="Times New Roman" w:hAnsi="Times New Roman" w:cs="Times New Roman"/>
          <w:sz w:val="24"/>
          <w:szCs w:val="24"/>
        </w:rPr>
        <w:lastRenderedPageBreak/>
        <w:t>Hiro, 2012</w:t>
      </w:r>
      <w:r w:rsidRPr="00150003">
        <w:rPr>
          <w:rFonts w:ascii="Times New Roman" w:hAnsi="Times New Roman" w:cs="Times New Roman"/>
          <w:sz w:val="24"/>
          <w:szCs w:val="24"/>
        </w:rPr>
        <w:t xml:space="preserve">:387). Kondisi </w:t>
      </w:r>
      <w:r w:rsidRPr="00150003">
        <w:rPr>
          <w:rFonts w:ascii="Times New Roman" w:hAnsi="Times New Roman" w:cs="Times New Roman"/>
          <w:i/>
          <w:sz w:val="24"/>
          <w:szCs w:val="24"/>
        </w:rPr>
        <w:t>financial distress</w:t>
      </w:r>
      <w:r w:rsidRPr="00150003">
        <w:rPr>
          <w:rFonts w:ascii="Times New Roman" w:hAnsi="Times New Roman" w:cs="Times New Roman"/>
          <w:sz w:val="24"/>
          <w:szCs w:val="24"/>
        </w:rPr>
        <w:t xml:space="preserve"> tentunya tidak hanya akan dihadapi oleh manajemen perusahaan tetapi juga oleh para </w:t>
      </w:r>
      <w:r w:rsidRPr="00150003">
        <w:rPr>
          <w:rFonts w:ascii="Times New Roman" w:hAnsi="Times New Roman" w:cs="Times New Roman"/>
          <w:i/>
          <w:sz w:val="24"/>
          <w:szCs w:val="24"/>
        </w:rPr>
        <w:t>shareholder, stakeholder, supplier</w:t>
      </w:r>
      <w:r w:rsidRPr="00150003">
        <w:rPr>
          <w:rFonts w:ascii="Times New Roman" w:hAnsi="Times New Roman" w:cs="Times New Roman"/>
          <w:sz w:val="24"/>
          <w:szCs w:val="24"/>
        </w:rPr>
        <w:t xml:space="preserve"> dan para kreditur sehingga mengingat banyaknya dampak yang akan ditimbulkan oleh kondisi ini, perusahaan perlu mengantisipasi bahkan menghindari dari kondisi kesulitan keuangan yang lebih buruk.</w:t>
      </w:r>
      <w:r w:rsidRPr="00150003">
        <w:rPr>
          <w:rFonts w:ascii="Times New Roman" w:hAnsi="Times New Roman" w:cs="Times New Roman"/>
          <w:sz w:val="24"/>
          <w:szCs w:val="24"/>
        </w:rPr>
        <w:tab/>
      </w:r>
    </w:p>
    <w:p w:rsidR="00F04FC1" w:rsidRPr="00150003" w:rsidRDefault="00F04FC1" w:rsidP="002F617B">
      <w:pPr>
        <w:widowControl w:val="0"/>
        <w:spacing w:after="0" w:line="480" w:lineRule="auto"/>
        <w:ind w:firstLine="720"/>
        <w:contextualSpacing/>
        <w:jc w:val="both"/>
        <w:rPr>
          <w:rFonts w:ascii="Times New Roman" w:hAnsi="Times New Roman" w:cs="Times New Roman"/>
          <w:sz w:val="24"/>
          <w:szCs w:val="24"/>
        </w:rPr>
      </w:pPr>
    </w:p>
    <w:p w:rsidR="004B158B" w:rsidRPr="00150003" w:rsidRDefault="009E3748" w:rsidP="002F617B">
      <w:pPr>
        <w:pStyle w:val="ListParagraph"/>
        <w:widowControl w:val="0"/>
        <w:numPr>
          <w:ilvl w:val="0"/>
          <w:numId w:val="3"/>
        </w:numPr>
        <w:tabs>
          <w:tab w:val="left" w:pos="709"/>
        </w:tabs>
        <w:spacing w:after="0" w:line="480" w:lineRule="auto"/>
        <w:ind w:left="426" w:hanging="426"/>
        <w:jc w:val="both"/>
        <w:rPr>
          <w:rFonts w:ascii="Times New Roman" w:hAnsi="Times New Roman" w:cs="Times New Roman"/>
          <w:b/>
          <w:sz w:val="24"/>
          <w:szCs w:val="24"/>
        </w:rPr>
      </w:pPr>
      <w:r w:rsidRPr="00150003">
        <w:rPr>
          <w:rFonts w:ascii="Times New Roman" w:hAnsi="Times New Roman" w:cs="Times New Roman"/>
          <w:b/>
          <w:sz w:val="24"/>
          <w:szCs w:val="24"/>
        </w:rPr>
        <w:t xml:space="preserve">Pengertian </w:t>
      </w:r>
      <w:r w:rsidRPr="00150003">
        <w:rPr>
          <w:rFonts w:ascii="Times New Roman" w:hAnsi="Times New Roman" w:cs="Times New Roman"/>
          <w:b/>
          <w:i/>
          <w:sz w:val="24"/>
          <w:szCs w:val="24"/>
        </w:rPr>
        <w:t>Financial Distress</w:t>
      </w:r>
    </w:p>
    <w:p w:rsidR="00A2776E" w:rsidRPr="00150003" w:rsidRDefault="004B158B" w:rsidP="002F617B">
      <w:pPr>
        <w:widowControl w:val="0"/>
        <w:spacing w:after="0" w:line="480" w:lineRule="auto"/>
        <w:ind w:firstLine="720"/>
        <w:contextualSpacing/>
        <w:jc w:val="both"/>
        <w:rPr>
          <w:rFonts w:ascii="Times New Roman" w:hAnsi="Times New Roman" w:cs="Times New Roman"/>
          <w:sz w:val="24"/>
          <w:szCs w:val="24"/>
        </w:rPr>
      </w:pPr>
      <w:r w:rsidRPr="00150003">
        <w:rPr>
          <w:rFonts w:ascii="Times New Roman" w:hAnsi="Times New Roman" w:cs="Times New Roman"/>
          <w:i/>
          <w:sz w:val="24"/>
          <w:szCs w:val="24"/>
        </w:rPr>
        <w:t>Financial distress</w:t>
      </w:r>
      <w:r w:rsidRPr="00150003">
        <w:rPr>
          <w:rFonts w:ascii="Times New Roman" w:hAnsi="Times New Roman" w:cs="Times New Roman"/>
          <w:sz w:val="24"/>
          <w:szCs w:val="24"/>
        </w:rPr>
        <w:t xml:space="preserve"> merupakan kondisi yang dapat dijelaskan secara luas dan bervariasi. Berbagai penilaian yang telah dilakukan oleh para peneliti atas kondisi ini memunculkan beragam pandangan mengenai pengertian kondisi </w:t>
      </w:r>
      <w:r w:rsidRPr="00150003">
        <w:rPr>
          <w:rFonts w:ascii="Times New Roman" w:hAnsi="Times New Roman" w:cs="Times New Roman"/>
          <w:i/>
          <w:sz w:val="24"/>
          <w:szCs w:val="24"/>
        </w:rPr>
        <w:t>financial distress</w:t>
      </w:r>
      <w:r w:rsidRPr="00150003">
        <w:rPr>
          <w:rFonts w:ascii="Times New Roman" w:hAnsi="Times New Roman" w:cs="Times New Roman"/>
          <w:sz w:val="24"/>
          <w:szCs w:val="24"/>
        </w:rPr>
        <w:t>.</w:t>
      </w:r>
      <w:r w:rsidR="00A2776E" w:rsidRPr="00150003">
        <w:rPr>
          <w:rFonts w:ascii="Times New Roman" w:hAnsi="Times New Roman" w:cs="Times New Roman"/>
          <w:sz w:val="24"/>
          <w:szCs w:val="24"/>
        </w:rPr>
        <w:t xml:space="preserve"> Menurut </w:t>
      </w:r>
      <w:r w:rsidR="00FB6586">
        <w:rPr>
          <w:rFonts w:ascii="Times New Roman" w:hAnsi="Times New Roman" w:cs="Times New Roman"/>
          <w:sz w:val="24"/>
          <w:szCs w:val="24"/>
        </w:rPr>
        <w:t>Debarshi Bhattacharyya (2012</w:t>
      </w:r>
      <w:r w:rsidRPr="00150003">
        <w:rPr>
          <w:rFonts w:ascii="Times New Roman" w:hAnsi="Times New Roman" w:cs="Times New Roman"/>
          <w:sz w:val="24"/>
          <w:szCs w:val="24"/>
        </w:rPr>
        <w:t>:4</w:t>
      </w:r>
      <w:r w:rsidR="00A2776E" w:rsidRPr="00150003">
        <w:rPr>
          <w:rFonts w:ascii="Times New Roman" w:hAnsi="Times New Roman" w:cs="Times New Roman"/>
          <w:sz w:val="24"/>
          <w:szCs w:val="24"/>
        </w:rPr>
        <w:t xml:space="preserve">45) </w:t>
      </w:r>
      <w:r w:rsidRPr="00150003">
        <w:rPr>
          <w:rFonts w:ascii="Times New Roman" w:hAnsi="Times New Roman" w:cs="Times New Roman"/>
          <w:i/>
          <w:sz w:val="24"/>
          <w:szCs w:val="24"/>
        </w:rPr>
        <w:t>Distress means acute financial hadship/crisis. Corporate distress/sickness means such a situation of a firm when it is unable to meet its debt. In other words, when value of total asset of a company is insufficient to discharge its total external liabilities, company can be said a ‘’distress company’’</w:t>
      </w:r>
      <w:r w:rsidR="00A2776E" w:rsidRPr="00150003">
        <w:rPr>
          <w:rFonts w:ascii="Times New Roman" w:hAnsi="Times New Roman" w:cs="Times New Roman"/>
          <w:sz w:val="24"/>
          <w:szCs w:val="24"/>
        </w:rPr>
        <w:t xml:space="preserve">. Artinya: </w:t>
      </w:r>
      <w:r w:rsidRPr="00150003">
        <w:rPr>
          <w:rFonts w:ascii="Times New Roman" w:hAnsi="Times New Roman" w:cs="Times New Roman"/>
          <w:i/>
          <w:sz w:val="24"/>
          <w:szCs w:val="24"/>
        </w:rPr>
        <w:t xml:space="preserve">distress </w:t>
      </w:r>
      <w:r w:rsidR="00A2776E" w:rsidRPr="00150003">
        <w:rPr>
          <w:rFonts w:ascii="Times New Roman" w:hAnsi="Times New Roman" w:cs="Times New Roman"/>
          <w:sz w:val="24"/>
          <w:szCs w:val="24"/>
        </w:rPr>
        <w:t>merupakan</w:t>
      </w:r>
      <w:r w:rsidRPr="00150003">
        <w:rPr>
          <w:rFonts w:ascii="Times New Roman" w:hAnsi="Times New Roman" w:cs="Times New Roman"/>
          <w:sz w:val="24"/>
          <w:szCs w:val="24"/>
        </w:rPr>
        <w:t xml:space="preserve"> kesulitan keuangan atau krisis yang akut. Perusahaan mengalami kesulitan atau dalam keadaan sakit memiliki arti bahwa situasi perusahaan ketika i</w:t>
      </w:r>
      <w:r w:rsidR="00A2776E" w:rsidRPr="00150003">
        <w:rPr>
          <w:rFonts w:ascii="Times New Roman" w:hAnsi="Times New Roman" w:cs="Times New Roman"/>
          <w:sz w:val="24"/>
          <w:szCs w:val="24"/>
        </w:rPr>
        <w:t>tu tidak mampu memenuhi hutang, d</w:t>
      </w:r>
      <w:r w:rsidRPr="00150003">
        <w:rPr>
          <w:rFonts w:ascii="Times New Roman" w:hAnsi="Times New Roman" w:cs="Times New Roman"/>
          <w:sz w:val="24"/>
          <w:szCs w:val="24"/>
        </w:rPr>
        <w:t xml:space="preserve">engan kata lain, ketika nilai total asset perusahaan tidak cukup untuk membayar total kewajiban ekternal, maka dapat dikatakan perusahaan mengalami kesulitan. </w:t>
      </w:r>
      <w:r w:rsidR="00A2776E" w:rsidRPr="00150003">
        <w:rPr>
          <w:rFonts w:ascii="Times New Roman" w:hAnsi="Times New Roman" w:cs="Times New Roman"/>
          <w:sz w:val="24"/>
          <w:szCs w:val="24"/>
        </w:rPr>
        <w:t xml:space="preserve">Menurut </w:t>
      </w:r>
      <w:r w:rsidRPr="00150003">
        <w:rPr>
          <w:rFonts w:ascii="Times New Roman" w:hAnsi="Times New Roman" w:cs="Times New Roman"/>
          <w:sz w:val="24"/>
          <w:szCs w:val="24"/>
        </w:rPr>
        <w:t>Stephen A. Ross,</w:t>
      </w:r>
      <w:r w:rsidR="00A2776E" w:rsidRPr="00150003">
        <w:rPr>
          <w:rFonts w:ascii="Times New Roman" w:hAnsi="Times New Roman" w:cs="Times New Roman"/>
          <w:sz w:val="24"/>
          <w:szCs w:val="24"/>
        </w:rPr>
        <w:t xml:space="preserve"> Randolph, </w:t>
      </w:r>
      <w:r w:rsidRPr="00150003">
        <w:rPr>
          <w:rFonts w:ascii="Times New Roman" w:hAnsi="Times New Roman" w:cs="Times New Roman"/>
          <w:sz w:val="24"/>
          <w:szCs w:val="24"/>
        </w:rPr>
        <w:t xml:space="preserve">Westerfield dan Jeffrey Jeff (2013:928) </w:t>
      </w:r>
      <w:r w:rsidRPr="00150003">
        <w:rPr>
          <w:rFonts w:ascii="Times New Roman" w:hAnsi="Times New Roman" w:cs="Times New Roman"/>
          <w:i/>
          <w:sz w:val="24"/>
          <w:szCs w:val="24"/>
        </w:rPr>
        <w:t xml:space="preserve">financial distress is a situation where a firm’s operating cash flows are not sufficient to satisfy current obligations (such as trade credits or interest expenses) and the firm is forced to take corrective </w:t>
      </w:r>
      <w:r w:rsidRPr="00150003">
        <w:rPr>
          <w:rFonts w:ascii="Times New Roman" w:hAnsi="Times New Roman" w:cs="Times New Roman"/>
          <w:i/>
          <w:sz w:val="24"/>
          <w:szCs w:val="24"/>
        </w:rPr>
        <w:lastRenderedPageBreak/>
        <w:t>action.</w:t>
      </w:r>
      <w:r w:rsidR="00FB6586">
        <w:rPr>
          <w:rFonts w:ascii="Times New Roman" w:hAnsi="Times New Roman" w:cs="Times New Roman"/>
          <w:i/>
          <w:sz w:val="24"/>
          <w:szCs w:val="24"/>
        </w:rPr>
        <w:t xml:space="preserve"> </w:t>
      </w:r>
      <w:r w:rsidR="00A2776E" w:rsidRPr="00150003">
        <w:rPr>
          <w:rFonts w:ascii="Times New Roman" w:hAnsi="Times New Roman" w:cs="Times New Roman"/>
          <w:sz w:val="24"/>
          <w:szCs w:val="24"/>
        </w:rPr>
        <w:t>Artinya k</w:t>
      </w:r>
      <w:r w:rsidRPr="00150003">
        <w:rPr>
          <w:rFonts w:ascii="Times New Roman" w:hAnsi="Times New Roman" w:cs="Times New Roman"/>
          <w:sz w:val="24"/>
          <w:szCs w:val="24"/>
        </w:rPr>
        <w:t>esulitan keuangan adalah suatu keadaan dimana arus kas operasi perusahaan tidak cukup untuk memenuhi kewajibannya saat ini (seperti kred</w:t>
      </w:r>
      <w:r w:rsidR="00A2776E" w:rsidRPr="00150003">
        <w:rPr>
          <w:rFonts w:ascii="Times New Roman" w:hAnsi="Times New Roman" w:cs="Times New Roman"/>
          <w:sz w:val="24"/>
          <w:szCs w:val="24"/>
        </w:rPr>
        <w:t>it perdagangan atau beban bunga</w:t>
      </w:r>
      <w:r w:rsidRPr="00150003">
        <w:rPr>
          <w:rFonts w:ascii="Times New Roman" w:hAnsi="Times New Roman" w:cs="Times New Roman"/>
          <w:sz w:val="24"/>
          <w:szCs w:val="24"/>
        </w:rPr>
        <w:t xml:space="preserve">) dan perusahaan dipaksa untuk mengambil tindakan korektif. </w:t>
      </w:r>
      <w:r w:rsidR="00A2776E" w:rsidRPr="00150003">
        <w:rPr>
          <w:rFonts w:ascii="Times New Roman" w:hAnsi="Times New Roman" w:cs="Times New Roman"/>
          <w:sz w:val="24"/>
          <w:szCs w:val="24"/>
        </w:rPr>
        <w:t xml:space="preserve">Menurut </w:t>
      </w:r>
      <w:r w:rsidRPr="00150003">
        <w:rPr>
          <w:rFonts w:ascii="Times New Roman" w:hAnsi="Times New Roman" w:cs="Times New Roman"/>
          <w:sz w:val="24"/>
          <w:szCs w:val="24"/>
        </w:rPr>
        <w:t>William H.Beaver, Maria Cor</w:t>
      </w:r>
      <w:r w:rsidR="00FB6586">
        <w:rPr>
          <w:rFonts w:ascii="Times New Roman" w:hAnsi="Times New Roman" w:cs="Times New Roman"/>
          <w:sz w:val="24"/>
          <w:szCs w:val="24"/>
        </w:rPr>
        <w:t>reia dan Maurren McNichols (2012</w:t>
      </w:r>
      <w:r w:rsidRPr="00150003">
        <w:rPr>
          <w:rFonts w:ascii="Times New Roman" w:hAnsi="Times New Roman" w:cs="Times New Roman"/>
          <w:sz w:val="24"/>
          <w:szCs w:val="24"/>
        </w:rPr>
        <w:t xml:space="preserve">:3) </w:t>
      </w:r>
      <w:r w:rsidRPr="00150003">
        <w:rPr>
          <w:rFonts w:ascii="Times New Roman" w:hAnsi="Times New Roman" w:cs="Times New Roman"/>
          <w:i/>
          <w:sz w:val="24"/>
          <w:szCs w:val="24"/>
        </w:rPr>
        <w:t>financial distress refers to inability to pay obligations when due</w:t>
      </w:r>
      <w:r w:rsidR="00A2776E" w:rsidRPr="00150003">
        <w:rPr>
          <w:rFonts w:ascii="Times New Roman" w:hAnsi="Times New Roman" w:cs="Times New Roman"/>
          <w:sz w:val="24"/>
          <w:szCs w:val="24"/>
        </w:rPr>
        <w:t>. Artinya k</w:t>
      </w:r>
      <w:r w:rsidRPr="00150003">
        <w:rPr>
          <w:rFonts w:ascii="Times New Roman" w:hAnsi="Times New Roman" w:cs="Times New Roman"/>
          <w:sz w:val="24"/>
          <w:szCs w:val="24"/>
        </w:rPr>
        <w:t>esulitan keuangan mengacu pada ketidakmampuan perusahaan dalam membayar obligasi ketika telah jatuh tempo.</w:t>
      </w:r>
    </w:p>
    <w:p w:rsidR="00A2776E" w:rsidRDefault="004B158B" w:rsidP="002F617B">
      <w:pPr>
        <w:widowControl w:val="0"/>
        <w:spacing w:after="0" w:line="480" w:lineRule="auto"/>
        <w:ind w:firstLine="720"/>
        <w:contextualSpacing/>
        <w:jc w:val="both"/>
        <w:rPr>
          <w:rFonts w:ascii="Times New Roman" w:hAnsi="Times New Roman" w:cs="Times New Roman"/>
          <w:sz w:val="24"/>
          <w:szCs w:val="24"/>
        </w:rPr>
      </w:pPr>
      <w:r w:rsidRPr="00150003">
        <w:rPr>
          <w:rFonts w:ascii="Times New Roman" w:hAnsi="Times New Roman" w:cs="Times New Roman"/>
          <w:sz w:val="24"/>
          <w:szCs w:val="24"/>
        </w:rPr>
        <w:t>Dari beberapa pe</w:t>
      </w:r>
      <w:r w:rsidR="00A2776E" w:rsidRPr="00150003">
        <w:rPr>
          <w:rFonts w:ascii="Times New Roman" w:hAnsi="Times New Roman" w:cs="Times New Roman"/>
          <w:sz w:val="24"/>
          <w:szCs w:val="24"/>
        </w:rPr>
        <w:t xml:space="preserve">ngertian yang telah dikemukakan </w:t>
      </w:r>
      <w:r w:rsidRPr="00150003">
        <w:rPr>
          <w:rFonts w:ascii="Times New Roman" w:hAnsi="Times New Roman" w:cs="Times New Roman"/>
          <w:sz w:val="24"/>
          <w:szCs w:val="24"/>
        </w:rPr>
        <w:t xml:space="preserve">maka dapat dikatakan bahwa </w:t>
      </w:r>
      <w:r w:rsidRPr="00150003">
        <w:rPr>
          <w:rFonts w:ascii="Times New Roman" w:hAnsi="Times New Roman" w:cs="Times New Roman"/>
          <w:i/>
          <w:sz w:val="24"/>
          <w:szCs w:val="24"/>
        </w:rPr>
        <w:t>financial distress</w:t>
      </w:r>
      <w:r w:rsidRPr="00150003">
        <w:rPr>
          <w:rFonts w:ascii="Times New Roman" w:hAnsi="Times New Roman" w:cs="Times New Roman"/>
          <w:sz w:val="24"/>
          <w:szCs w:val="24"/>
        </w:rPr>
        <w:t xml:space="preserve"> atau kesulitan keuangan merupakan kondisi suatu perusahaan yang berada dalam tahap penurunan kinerja keuangan dimana perusahaan tidak dapat memenuhi kewajiban-kewajiban perusahaan, seperti pembayaran obligasi, kredit, atau beban bunga, sehingga perusahaan perlu mengambil langkah korektif agar kondisi tersebut tidak berlangsung secara terus menerus. </w:t>
      </w:r>
    </w:p>
    <w:p w:rsidR="008B15DC" w:rsidRPr="00150003" w:rsidRDefault="008B15DC" w:rsidP="002F617B">
      <w:pPr>
        <w:widowControl w:val="0"/>
        <w:spacing w:after="0" w:line="480" w:lineRule="auto"/>
        <w:ind w:firstLine="720"/>
        <w:contextualSpacing/>
        <w:jc w:val="both"/>
        <w:rPr>
          <w:rFonts w:ascii="Times New Roman" w:hAnsi="Times New Roman" w:cs="Times New Roman"/>
          <w:sz w:val="24"/>
          <w:szCs w:val="24"/>
        </w:rPr>
      </w:pPr>
    </w:p>
    <w:p w:rsidR="00A2776E" w:rsidRPr="00150003" w:rsidRDefault="00A2776E" w:rsidP="002F617B">
      <w:pPr>
        <w:pStyle w:val="ListParagraph"/>
        <w:widowControl w:val="0"/>
        <w:numPr>
          <w:ilvl w:val="0"/>
          <w:numId w:val="3"/>
        </w:numPr>
        <w:tabs>
          <w:tab w:val="left" w:pos="709"/>
        </w:tabs>
        <w:spacing w:after="0" w:line="480" w:lineRule="auto"/>
        <w:ind w:left="426" w:hanging="426"/>
        <w:jc w:val="both"/>
        <w:rPr>
          <w:rFonts w:ascii="Times New Roman" w:hAnsi="Times New Roman" w:cs="Times New Roman"/>
          <w:b/>
          <w:sz w:val="24"/>
          <w:szCs w:val="24"/>
        </w:rPr>
      </w:pPr>
      <w:r w:rsidRPr="00150003">
        <w:rPr>
          <w:rFonts w:ascii="Times New Roman" w:hAnsi="Times New Roman" w:cs="Times New Roman"/>
          <w:b/>
          <w:sz w:val="24"/>
          <w:szCs w:val="24"/>
        </w:rPr>
        <w:t>Indikator</w:t>
      </w:r>
      <w:r w:rsidR="00FB6586">
        <w:rPr>
          <w:rFonts w:ascii="Times New Roman" w:hAnsi="Times New Roman" w:cs="Times New Roman"/>
          <w:b/>
          <w:sz w:val="24"/>
          <w:szCs w:val="24"/>
        </w:rPr>
        <w:t xml:space="preserve"> </w:t>
      </w:r>
      <w:r w:rsidR="003B30B3" w:rsidRPr="00150003">
        <w:rPr>
          <w:rFonts w:ascii="Times New Roman" w:hAnsi="Times New Roman" w:cs="Times New Roman"/>
          <w:b/>
          <w:i/>
          <w:sz w:val="24"/>
          <w:szCs w:val="24"/>
        </w:rPr>
        <w:t>Financial distress</w:t>
      </w:r>
    </w:p>
    <w:p w:rsidR="00A2776E" w:rsidRDefault="00A2776E" w:rsidP="002F617B">
      <w:pPr>
        <w:widowControl w:val="0"/>
        <w:spacing w:after="0" w:line="480" w:lineRule="auto"/>
        <w:contextualSpacing/>
        <w:jc w:val="both"/>
        <w:rPr>
          <w:rFonts w:ascii="Times New Roman" w:hAnsi="Times New Roman" w:cs="Times New Roman"/>
          <w:sz w:val="24"/>
          <w:szCs w:val="24"/>
        </w:rPr>
      </w:pPr>
      <w:r w:rsidRPr="00150003">
        <w:rPr>
          <w:rFonts w:ascii="Times New Roman" w:hAnsi="Times New Roman" w:cs="Times New Roman"/>
          <w:sz w:val="24"/>
          <w:szCs w:val="24"/>
        </w:rPr>
        <w:tab/>
        <w:t xml:space="preserve">Perusahaan tentunya akan memiliki indikator tertentu jika mengalami kondisi </w:t>
      </w:r>
      <w:r w:rsidRPr="00150003">
        <w:rPr>
          <w:rFonts w:ascii="Times New Roman" w:hAnsi="Times New Roman" w:cs="Times New Roman"/>
          <w:i/>
          <w:sz w:val="24"/>
          <w:szCs w:val="24"/>
        </w:rPr>
        <w:t>financial distress</w:t>
      </w:r>
      <w:r w:rsidRPr="00150003">
        <w:rPr>
          <w:rFonts w:ascii="Times New Roman" w:hAnsi="Times New Roman" w:cs="Times New Roman"/>
          <w:sz w:val="24"/>
          <w:szCs w:val="24"/>
        </w:rPr>
        <w:t>. Menuru</w:t>
      </w:r>
      <w:r w:rsidR="00B21A5C">
        <w:rPr>
          <w:rFonts w:ascii="Times New Roman" w:hAnsi="Times New Roman" w:cs="Times New Roman"/>
          <w:sz w:val="24"/>
          <w:szCs w:val="24"/>
        </w:rPr>
        <w:t>t Bhattacharyya (2012</w:t>
      </w:r>
      <w:r w:rsidR="004F5B0C" w:rsidRPr="00150003">
        <w:rPr>
          <w:rFonts w:ascii="Times New Roman" w:hAnsi="Times New Roman" w:cs="Times New Roman"/>
          <w:sz w:val="24"/>
          <w:szCs w:val="24"/>
        </w:rPr>
        <w:t>:447) indik</w:t>
      </w:r>
      <w:r w:rsidRPr="00150003">
        <w:rPr>
          <w:rFonts w:ascii="Times New Roman" w:hAnsi="Times New Roman" w:cs="Times New Roman"/>
          <w:sz w:val="24"/>
          <w:szCs w:val="24"/>
        </w:rPr>
        <w:t xml:space="preserve">ator bahwa suatu perusahaan mengalami </w:t>
      </w:r>
      <w:r w:rsidRPr="00150003">
        <w:rPr>
          <w:rFonts w:ascii="Times New Roman" w:hAnsi="Times New Roman" w:cs="Times New Roman"/>
          <w:i/>
          <w:sz w:val="24"/>
          <w:szCs w:val="24"/>
        </w:rPr>
        <w:t>financial distress</w:t>
      </w:r>
      <w:r w:rsidR="004F5B0C" w:rsidRPr="00150003">
        <w:rPr>
          <w:rFonts w:ascii="Times New Roman" w:hAnsi="Times New Roman" w:cs="Times New Roman"/>
          <w:sz w:val="24"/>
          <w:szCs w:val="24"/>
        </w:rPr>
        <w:t xml:space="preserve"> sebagai berikut </w:t>
      </w:r>
      <w:r w:rsidRPr="00150003">
        <w:rPr>
          <w:rFonts w:ascii="Times New Roman" w:hAnsi="Times New Roman" w:cs="Times New Roman"/>
          <w:sz w:val="24"/>
          <w:szCs w:val="24"/>
        </w:rPr>
        <w:t>:</w:t>
      </w:r>
    </w:p>
    <w:p w:rsidR="008B15DC" w:rsidRDefault="008B15DC" w:rsidP="002F617B">
      <w:pPr>
        <w:widowControl w:val="0"/>
        <w:spacing w:after="0" w:line="480" w:lineRule="auto"/>
        <w:contextualSpacing/>
        <w:jc w:val="both"/>
        <w:rPr>
          <w:rFonts w:ascii="Times New Roman" w:hAnsi="Times New Roman" w:cs="Times New Roman"/>
          <w:sz w:val="24"/>
          <w:szCs w:val="24"/>
        </w:rPr>
      </w:pPr>
    </w:p>
    <w:p w:rsidR="008B15DC" w:rsidRDefault="008B15DC" w:rsidP="002F617B">
      <w:pPr>
        <w:widowControl w:val="0"/>
        <w:spacing w:after="0" w:line="480" w:lineRule="auto"/>
        <w:contextualSpacing/>
        <w:jc w:val="both"/>
        <w:rPr>
          <w:rFonts w:ascii="Times New Roman" w:hAnsi="Times New Roman" w:cs="Times New Roman"/>
          <w:sz w:val="24"/>
          <w:szCs w:val="24"/>
        </w:rPr>
      </w:pPr>
    </w:p>
    <w:p w:rsidR="008B15DC" w:rsidRDefault="008B15DC" w:rsidP="002F617B">
      <w:pPr>
        <w:widowControl w:val="0"/>
        <w:spacing w:after="0" w:line="480" w:lineRule="auto"/>
        <w:contextualSpacing/>
        <w:jc w:val="both"/>
        <w:rPr>
          <w:rFonts w:ascii="Times New Roman" w:hAnsi="Times New Roman" w:cs="Times New Roman"/>
          <w:sz w:val="24"/>
          <w:szCs w:val="24"/>
        </w:rPr>
      </w:pPr>
    </w:p>
    <w:p w:rsidR="008B15DC" w:rsidRPr="00150003" w:rsidRDefault="008B15DC" w:rsidP="002F617B">
      <w:pPr>
        <w:widowControl w:val="0"/>
        <w:spacing w:after="0" w:line="480" w:lineRule="auto"/>
        <w:contextualSpacing/>
        <w:jc w:val="both"/>
        <w:rPr>
          <w:rFonts w:ascii="Times New Roman" w:hAnsi="Times New Roman" w:cs="Times New Roman"/>
          <w:sz w:val="24"/>
          <w:szCs w:val="24"/>
        </w:rPr>
      </w:pPr>
    </w:p>
    <w:p w:rsidR="004F5B0C" w:rsidRPr="00150003" w:rsidRDefault="004F5B0C" w:rsidP="00FB6586">
      <w:pPr>
        <w:widowControl w:val="0"/>
        <w:spacing w:after="0" w:line="276" w:lineRule="auto"/>
        <w:contextualSpacing/>
        <w:jc w:val="center"/>
        <w:rPr>
          <w:rFonts w:ascii="Times New Roman" w:hAnsi="Times New Roman" w:cs="Times New Roman"/>
          <w:b/>
          <w:sz w:val="24"/>
          <w:szCs w:val="24"/>
        </w:rPr>
      </w:pPr>
      <w:r w:rsidRPr="00150003">
        <w:rPr>
          <w:rFonts w:ascii="Times New Roman" w:hAnsi="Times New Roman" w:cs="Times New Roman"/>
          <w:b/>
          <w:sz w:val="24"/>
          <w:szCs w:val="24"/>
        </w:rPr>
        <w:lastRenderedPageBreak/>
        <w:t>Tabel 2.1</w:t>
      </w:r>
    </w:p>
    <w:p w:rsidR="004F5B0C" w:rsidRPr="00150003" w:rsidRDefault="004F5B0C" w:rsidP="00FB6586">
      <w:pPr>
        <w:widowControl w:val="0"/>
        <w:spacing w:after="0" w:line="276" w:lineRule="auto"/>
        <w:contextualSpacing/>
        <w:jc w:val="center"/>
        <w:rPr>
          <w:rFonts w:ascii="Times New Roman" w:hAnsi="Times New Roman" w:cs="Times New Roman"/>
          <w:b/>
          <w:sz w:val="24"/>
          <w:szCs w:val="24"/>
        </w:rPr>
      </w:pPr>
      <w:r w:rsidRPr="00150003">
        <w:rPr>
          <w:rFonts w:ascii="Times New Roman" w:hAnsi="Times New Roman" w:cs="Times New Roman"/>
          <w:b/>
          <w:sz w:val="24"/>
          <w:szCs w:val="24"/>
        </w:rPr>
        <w:t xml:space="preserve">Indikator </w:t>
      </w:r>
      <w:r w:rsidRPr="00150003">
        <w:rPr>
          <w:rFonts w:ascii="Times New Roman" w:hAnsi="Times New Roman" w:cs="Times New Roman"/>
          <w:b/>
          <w:i/>
          <w:sz w:val="24"/>
          <w:szCs w:val="24"/>
        </w:rPr>
        <w:t>Financial Distress</w:t>
      </w:r>
    </w:p>
    <w:tbl>
      <w:tblPr>
        <w:tblStyle w:val="TableGrid"/>
        <w:tblW w:w="0" w:type="auto"/>
        <w:tblInd w:w="108" w:type="dxa"/>
        <w:tblLook w:val="04A0"/>
      </w:tblPr>
      <w:tblGrid>
        <w:gridCol w:w="570"/>
        <w:gridCol w:w="1698"/>
        <w:gridCol w:w="6111"/>
      </w:tblGrid>
      <w:tr w:rsidR="00A2776E" w:rsidRPr="00150003" w:rsidTr="004F5B0C">
        <w:tc>
          <w:tcPr>
            <w:tcW w:w="570" w:type="dxa"/>
          </w:tcPr>
          <w:p w:rsidR="00A2776E" w:rsidRPr="00150003" w:rsidRDefault="00A2776E" w:rsidP="00FB6586">
            <w:pPr>
              <w:pStyle w:val="ListParagraph"/>
              <w:ind w:left="0"/>
              <w:jc w:val="center"/>
              <w:rPr>
                <w:rFonts w:ascii="Times New Roman" w:hAnsi="Times New Roman" w:cs="Times New Roman"/>
                <w:b/>
                <w:sz w:val="24"/>
                <w:szCs w:val="24"/>
              </w:rPr>
            </w:pPr>
            <w:r w:rsidRPr="00150003">
              <w:rPr>
                <w:rFonts w:ascii="Times New Roman" w:hAnsi="Times New Roman" w:cs="Times New Roman"/>
                <w:b/>
                <w:sz w:val="24"/>
                <w:szCs w:val="24"/>
              </w:rPr>
              <w:t>No.</w:t>
            </w:r>
          </w:p>
        </w:tc>
        <w:tc>
          <w:tcPr>
            <w:tcW w:w="1698" w:type="dxa"/>
          </w:tcPr>
          <w:p w:rsidR="00A2776E" w:rsidRPr="00150003" w:rsidRDefault="00A2776E" w:rsidP="00FB6586">
            <w:pPr>
              <w:pStyle w:val="ListParagraph"/>
              <w:ind w:left="0"/>
              <w:jc w:val="center"/>
              <w:rPr>
                <w:rFonts w:ascii="Times New Roman" w:hAnsi="Times New Roman" w:cs="Times New Roman"/>
                <w:b/>
                <w:sz w:val="24"/>
                <w:szCs w:val="24"/>
              </w:rPr>
            </w:pPr>
            <w:r w:rsidRPr="00150003">
              <w:rPr>
                <w:rFonts w:ascii="Times New Roman" w:hAnsi="Times New Roman" w:cs="Times New Roman"/>
                <w:b/>
                <w:sz w:val="24"/>
                <w:szCs w:val="24"/>
              </w:rPr>
              <w:t>Area/Bidang</w:t>
            </w:r>
          </w:p>
        </w:tc>
        <w:tc>
          <w:tcPr>
            <w:tcW w:w="6111" w:type="dxa"/>
          </w:tcPr>
          <w:p w:rsidR="00A2776E" w:rsidRPr="00150003" w:rsidRDefault="00A2776E" w:rsidP="00FB6586">
            <w:pPr>
              <w:pStyle w:val="ListParagraph"/>
              <w:ind w:left="0"/>
              <w:jc w:val="center"/>
              <w:rPr>
                <w:rFonts w:ascii="Times New Roman" w:hAnsi="Times New Roman" w:cs="Times New Roman"/>
                <w:b/>
                <w:sz w:val="24"/>
                <w:szCs w:val="24"/>
              </w:rPr>
            </w:pPr>
            <w:r w:rsidRPr="00150003">
              <w:rPr>
                <w:rFonts w:ascii="Times New Roman" w:hAnsi="Times New Roman" w:cs="Times New Roman"/>
                <w:b/>
                <w:sz w:val="24"/>
                <w:szCs w:val="24"/>
              </w:rPr>
              <w:t>Indikator</w:t>
            </w:r>
          </w:p>
        </w:tc>
      </w:tr>
      <w:tr w:rsidR="00A2776E" w:rsidRPr="00150003" w:rsidTr="004F5B0C">
        <w:tc>
          <w:tcPr>
            <w:tcW w:w="570" w:type="dxa"/>
          </w:tcPr>
          <w:p w:rsidR="00A2776E" w:rsidRPr="00150003" w:rsidRDefault="00A2776E" w:rsidP="00FB6586">
            <w:pPr>
              <w:pStyle w:val="ListParagraph"/>
              <w:ind w:left="0"/>
              <w:jc w:val="center"/>
              <w:rPr>
                <w:rFonts w:ascii="Times New Roman" w:hAnsi="Times New Roman" w:cs="Times New Roman"/>
                <w:sz w:val="24"/>
                <w:szCs w:val="24"/>
              </w:rPr>
            </w:pPr>
            <w:r w:rsidRPr="00150003">
              <w:rPr>
                <w:rFonts w:ascii="Times New Roman" w:hAnsi="Times New Roman" w:cs="Times New Roman"/>
                <w:sz w:val="24"/>
                <w:szCs w:val="24"/>
              </w:rPr>
              <w:t>1</w:t>
            </w:r>
          </w:p>
        </w:tc>
        <w:tc>
          <w:tcPr>
            <w:tcW w:w="1698" w:type="dxa"/>
          </w:tcPr>
          <w:p w:rsidR="00A2776E" w:rsidRPr="00150003" w:rsidRDefault="00A2776E" w:rsidP="00FB6586">
            <w:pPr>
              <w:pStyle w:val="ListParagraph"/>
              <w:ind w:left="0"/>
              <w:jc w:val="both"/>
              <w:rPr>
                <w:rFonts w:ascii="Times New Roman" w:hAnsi="Times New Roman" w:cs="Times New Roman"/>
                <w:sz w:val="24"/>
                <w:szCs w:val="24"/>
              </w:rPr>
            </w:pPr>
            <w:r w:rsidRPr="00150003">
              <w:rPr>
                <w:rFonts w:ascii="Times New Roman" w:hAnsi="Times New Roman" w:cs="Times New Roman"/>
                <w:sz w:val="24"/>
                <w:szCs w:val="24"/>
              </w:rPr>
              <w:t xml:space="preserve">Operasional </w:t>
            </w:r>
          </w:p>
        </w:tc>
        <w:tc>
          <w:tcPr>
            <w:tcW w:w="6111" w:type="dxa"/>
          </w:tcPr>
          <w:p w:rsidR="00A2776E" w:rsidRPr="00150003" w:rsidRDefault="00A2776E" w:rsidP="00FB6586">
            <w:pPr>
              <w:pStyle w:val="ListParagraph"/>
              <w:numPr>
                <w:ilvl w:val="0"/>
                <w:numId w:val="11"/>
              </w:numPr>
              <w:ind w:left="322"/>
              <w:jc w:val="both"/>
              <w:rPr>
                <w:rFonts w:ascii="Times New Roman" w:hAnsi="Times New Roman" w:cs="Times New Roman"/>
                <w:sz w:val="24"/>
                <w:szCs w:val="24"/>
              </w:rPr>
            </w:pPr>
            <w:r w:rsidRPr="00150003">
              <w:rPr>
                <w:rFonts w:ascii="Times New Roman" w:hAnsi="Times New Roman" w:cs="Times New Roman"/>
                <w:sz w:val="24"/>
                <w:szCs w:val="24"/>
              </w:rPr>
              <w:t>Pengoperasian kapasitas produksi yang rendah</w:t>
            </w:r>
          </w:p>
          <w:p w:rsidR="00A2776E" w:rsidRPr="00150003" w:rsidRDefault="00A2776E" w:rsidP="00FB6586">
            <w:pPr>
              <w:pStyle w:val="ListParagraph"/>
              <w:numPr>
                <w:ilvl w:val="0"/>
                <w:numId w:val="11"/>
              </w:numPr>
              <w:ind w:left="322"/>
              <w:jc w:val="both"/>
              <w:rPr>
                <w:rFonts w:ascii="Times New Roman" w:hAnsi="Times New Roman" w:cs="Times New Roman"/>
                <w:sz w:val="24"/>
                <w:szCs w:val="24"/>
              </w:rPr>
            </w:pPr>
            <w:r w:rsidRPr="00150003">
              <w:rPr>
                <w:rFonts w:ascii="Times New Roman" w:hAnsi="Times New Roman" w:cs="Times New Roman"/>
                <w:sz w:val="24"/>
                <w:szCs w:val="24"/>
              </w:rPr>
              <w:t>Biaya operasi yang tinggi</w:t>
            </w:r>
          </w:p>
          <w:p w:rsidR="00A2776E" w:rsidRPr="00150003" w:rsidRDefault="00A2776E" w:rsidP="00FB6586">
            <w:pPr>
              <w:pStyle w:val="ListParagraph"/>
              <w:numPr>
                <w:ilvl w:val="0"/>
                <w:numId w:val="11"/>
              </w:numPr>
              <w:ind w:left="322"/>
              <w:jc w:val="both"/>
              <w:rPr>
                <w:rFonts w:ascii="Times New Roman" w:hAnsi="Times New Roman" w:cs="Times New Roman"/>
                <w:sz w:val="24"/>
                <w:szCs w:val="24"/>
              </w:rPr>
            </w:pPr>
            <w:r w:rsidRPr="00150003">
              <w:rPr>
                <w:rFonts w:ascii="Times New Roman" w:hAnsi="Times New Roman" w:cs="Times New Roman"/>
                <w:sz w:val="24"/>
                <w:szCs w:val="24"/>
              </w:rPr>
              <w:t xml:space="preserve">Tingginya tingkat penolakan barang yang diproduksi </w:t>
            </w:r>
          </w:p>
          <w:p w:rsidR="00A2776E" w:rsidRPr="00150003" w:rsidRDefault="00A2776E" w:rsidP="00FB6586">
            <w:pPr>
              <w:pStyle w:val="ListParagraph"/>
              <w:numPr>
                <w:ilvl w:val="0"/>
                <w:numId w:val="11"/>
              </w:numPr>
              <w:ind w:left="322"/>
              <w:jc w:val="both"/>
              <w:rPr>
                <w:rFonts w:ascii="Times New Roman" w:hAnsi="Times New Roman" w:cs="Times New Roman"/>
                <w:sz w:val="24"/>
                <w:szCs w:val="24"/>
              </w:rPr>
            </w:pPr>
            <w:r w:rsidRPr="00150003">
              <w:rPr>
                <w:rFonts w:ascii="Times New Roman" w:hAnsi="Times New Roman" w:cs="Times New Roman"/>
                <w:sz w:val="24"/>
                <w:szCs w:val="24"/>
              </w:rPr>
              <w:t>Kegagalan dalam pembayaran kepada pemasok secara terus menerus</w:t>
            </w:r>
          </w:p>
          <w:p w:rsidR="00A2776E" w:rsidRPr="00150003" w:rsidRDefault="00A2776E" w:rsidP="00FB6586">
            <w:pPr>
              <w:pStyle w:val="ListParagraph"/>
              <w:numPr>
                <w:ilvl w:val="0"/>
                <w:numId w:val="11"/>
              </w:numPr>
              <w:ind w:left="322"/>
              <w:jc w:val="both"/>
              <w:rPr>
                <w:rFonts w:ascii="Times New Roman" w:hAnsi="Times New Roman" w:cs="Times New Roman"/>
                <w:sz w:val="24"/>
                <w:szCs w:val="24"/>
              </w:rPr>
            </w:pPr>
            <w:r w:rsidRPr="00150003">
              <w:rPr>
                <w:rFonts w:ascii="Times New Roman" w:hAnsi="Times New Roman" w:cs="Times New Roman"/>
                <w:sz w:val="24"/>
                <w:szCs w:val="24"/>
              </w:rPr>
              <w:t xml:space="preserve">Keterlambatan pembayaran upah </w:t>
            </w:r>
          </w:p>
          <w:p w:rsidR="00A2776E" w:rsidRPr="00150003" w:rsidRDefault="00A2776E" w:rsidP="00FB6586">
            <w:pPr>
              <w:pStyle w:val="ListParagraph"/>
              <w:numPr>
                <w:ilvl w:val="0"/>
                <w:numId w:val="11"/>
              </w:numPr>
              <w:ind w:left="322"/>
              <w:jc w:val="both"/>
              <w:rPr>
                <w:rFonts w:ascii="Times New Roman" w:hAnsi="Times New Roman" w:cs="Times New Roman"/>
                <w:sz w:val="24"/>
                <w:szCs w:val="24"/>
              </w:rPr>
            </w:pPr>
            <w:r w:rsidRPr="00150003">
              <w:rPr>
                <w:rFonts w:ascii="Times New Roman" w:hAnsi="Times New Roman" w:cs="Times New Roman"/>
                <w:sz w:val="24"/>
                <w:szCs w:val="24"/>
              </w:rPr>
              <w:t>Tingginya tingkat pergantian pekerja</w:t>
            </w:r>
          </w:p>
          <w:p w:rsidR="00A2776E" w:rsidRPr="00150003" w:rsidRDefault="00A2776E" w:rsidP="00FB6586">
            <w:pPr>
              <w:pStyle w:val="ListParagraph"/>
              <w:numPr>
                <w:ilvl w:val="0"/>
                <w:numId w:val="11"/>
              </w:numPr>
              <w:ind w:left="322"/>
              <w:jc w:val="both"/>
              <w:rPr>
                <w:rFonts w:ascii="Times New Roman" w:hAnsi="Times New Roman" w:cs="Times New Roman"/>
                <w:sz w:val="24"/>
                <w:szCs w:val="24"/>
              </w:rPr>
            </w:pPr>
            <w:r w:rsidRPr="00150003">
              <w:rPr>
                <w:rFonts w:ascii="Times New Roman" w:hAnsi="Times New Roman" w:cs="Times New Roman"/>
                <w:sz w:val="24"/>
                <w:szCs w:val="24"/>
              </w:rPr>
              <w:t xml:space="preserve">Volume penjualan yang mengalami penurunan atau stagnan </w:t>
            </w:r>
          </w:p>
          <w:p w:rsidR="00A2776E" w:rsidRPr="00150003" w:rsidRDefault="00A2776E" w:rsidP="00FB6586">
            <w:pPr>
              <w:pStyle w:val="ListParagraph"/>
              <w:numPr>
                <w:ilvl w:val="0"/>
                <w:numId w:val="11"/>
              </w:numPr>
              <w:ind w:left="322"/>
              <w:jc w:val="both"/>
              <w:rPr>
                <w:rFonts w:ascii="Times New Roman" w:hAnsi="Times New Roman" w:cs="Times New Roman"/>
                <w:sz w:val="24"/>
                <w:szCs w:val="24"/>
              </w:rPr>
            </w:pPr>
            <w:r w:rsidRPr="00150003">
              <w:rPr>
                <w:rFonts w:ascii="Times New Roman" w:hAnsi="Times New Roman" w:cs="Times New Roman"/>
                <w:sz w:val="24"/>
                <w:szCs w:val="24"/>
              </w:rPr>
              <w:t xml:space="preserve">Akumulasi persediaan digudang yang habis </w:t>
            </w:r>
          </w:p>
          <w:p w:rsidR="00A2776E" w:rsidRPr="00150003" w:rsidRDefault="00A2776E" w:rsidP="00FB6586">
            <w:pPr>
              <w:pStyle w:val="ListParagraph"/>
              <w:numPr>
                <w:ilvl w:val="0"/>
                <w:numId w:val="11"/>
              </w:numPr>
              <w:ind w:left="322"/>
              <w:jc w:val="both"/>
              <w:rPr>
                <w:rFonts w:ascii="Times New Roman" w:hAnsi="Times New Roman" w:cs="Times New Roman"/>
                <w:sz w:val="24"/>
                <w:szCs w:val="24"/>
              </w:rPr>
            </w:pPr>
            <w:r w:rsidRPr="00150003">
              <w:rPr>
                <w:rFonts w:ascii="Times New Roman" w:hAnsi="Times New Roman" w:cs="Times New Roman"/>
                <w:sz w:val="24"/>
                <w:szCs w:val="24"/>
              </w:rPr>
              <w:t xml:space="preserve">Kegagalan dalam jaringan distribusi </w:t>
            </w:r>
          </w:p>
          <w:p w:rsidR="009B20D9" w:rsidRPr="009B20D9" w:rsidRDefault="00A2776E" w:rsidP="009B20D9">
            <w:pPr>
              <w:pStyle w:val="ListParagraph"/>
              <w:numPr>
                <w:ilvl w:val="0"/>
                <w:numId w:val="11"/>
              </w:numPr>
              <w:ind w:left="322"/>
              <w:jc w:val="both"/>
              <w:rPr>
                <w:rFonts w:ascii="Times New Roman" w:hAnsi="Times New Roman" w:cs="Times New Roman"/>
                <w:sz w:val="24"/>
                <w:szCs w:val="24"/>
              </w:rPr>
            </w:pPr>
            <w:r w:rsidRPr="00150003">
              <w:rPr>
                <w:rFonts w:ascii="Times New Roman" w:hAnsi="Times New Roman" w:cs="Times New Roman"/>
                <w:sz w:val="24"/>
                <w:szCs w:val="24"/>
              </w:rPr>
              <w:t xml:space="preserve">Mengurangi pengeluaran iklan </w:t>
            </w:r>
          </w:p>
        </w:tc>
      </w:tr>
      <w:tr w:rsidR="00A2776E" w:rsidRPr="00150003" w:rsidTr="004F5B0C">
        <w:tc>
          <w:tcPr>
            <w:tcW w:w="570" w:type="dxa"/>
          </w:tcPr>
          <w:p w:rsidR="00A2776E" w:rsidRPr="00150003" w:rsidRDefault="00A2776E" w:rsidP="00FB6586">
            <w:pPr>
              <w:pStyle w:val="ListParagraph"/>
              <w:ind w:left="0"/>
              <w:jc w:val="center"/>
              <w:rPr>
                <w:rFonts w:ascii="Times New Roman" w:hAnsi="Times New Roman" w:cs="Times New Roman"/>
                <w:sz w:val="24"/>
                <w:szCs w:val="24"/>
              </w:rPr>
            </w:pPr>
            <w:r w:rsidRPr="00150003">
              <w:rPr>
                <w:rFonts w:ascii="Times New Roman" w:hAnsi="Times New Roman" w:cs="Times New Roman"/>
                <w:sz w:val="24"/>
                <w:szCs w:val="24"/>
              </w:rPr>
              <w:t>2</w:t>
            </w:r>
          </w:p>
        </w:tc>
        <w:tc>
          <w:tcPr>
            <w:tcW w:w="1698" w:type="dxa"/>
          </w:tcPr>
          <w:p w:rsidR="00A2776E" w:rsidRPr="00150003" w:rsidRDefault="00A2776E" w:rsidP="00FB6586">
            <w:pPr>
              <w:pStyle w:val="ListParagraph"/>
              <w:ind w:left="0"/>
              <w:jc w:val="both"/>
              <w:rPr>
                <w:rFonts w:ascii="Times New Roman" w:hAnsi="Times New Roman" w:cs="Times New Roman"/>
                <w:sz w:val="24"/>
                <w:szCs w:val="24"/>
              </w:rPr>
            </w:pPr>
            <w:r w:rsidRPr="00150003">
              <w:rPr>
                <w:rFonts w:ascii="Times New Roman" w:hAnsi="Times New Roman" w:cs="Times New Roman"/>
                <w:sz w:val="24"/>
                <w:szCs w:val="24"/>
              </w:rPr>
              <w:t xml:space="preserve">Keuangan </w:t>
            </w:r>
          </w:p>
        </w:tc>
        <w:tc>
          <w:tcPr>
            <w:tcW w:w="6111" w:type="dxa"/>
          </w:tcPr>
          <w:p w:rsidR="00A2776E" w:rsidRPr="00150003" w:rsidRDefault="00A2776E" w:rsidP="00FB6586">
            <w:pPr>
              <w:pStyle w:val="ListParagraph"/>
              <w:numPr>
                <w:ilvl w:val="0"/>
                <w:numId w:val="12"/>
              </w:numPr>
              <w:ind w:left="325"/>
              <w:jc w:val="both"/>
              <w:rPr>
                <w:rFonts w:ascii="Times New Roman" w:hAnsi="Times New Roman" w:cs="Times New Roman"/>
                <w:sz w:val="24"/>
                <w:szCs w:val="24"/>
              </w:rPr>
            </w:pPr>
            <w:r w:rsidRPr="00150003">
              <w:rPr>
                <w:rFonts w:ascii="Times New Roman" w:hAnsi="Times New Roman" w:cs="Times New Roman"/>
                <w:sz w:val="24"/>
                <w:szCs w:val="24"/>
              </w:rPr>
              <w:t xml:space="preserve">Hutang yang terus meningkat </w:t>
            </w:r>
          </w:p>
          <w:p w:rsidR="00A2776E" w:rsidRPr="00150003" w:rsidRDefault="00A2776E" w:rsidP="00FB6586">
            <w:pPr>
              <w:pStyle w:val="ListParagraph"/>
              <w:numPr>
                <w:ilvl w:val="0"/>
                <w:numId w:val="12"/>
              </w:numPr>
              <w:ind w:left="325"/>
              <w:jc w:val="both"/>
              <w:rPr>
                <w:rFonts w:ascii="Times New Roman" w:hAnsi="Times New Roman" w:cs="Times New Roman"/>
                <w:sz w:val="24"/>
                <w:szCs w:val="24"/>
              </w:rPr>
            </w:pPr>
            <w:r w:rsidRPr="00150003">
              <w:rPr>
                <w:rFonts w:ascii="Times New Roman" w:hAnsi="Times New Roman" w:cs="Times New Roman"/>
                <w:sz w:val="24"/>
                <w:szCs w:val="24"/>
              </w:rPr>
              <w:t xml:space="preserve">Kegagalan pembayaran hutang secara terus menerus </w:t>
            </w:r>
          </w:p>
          <w:p w:rsidR="00A2776E" w:rsidRPr="00150003" w:rsidRDefault="00A2776E" w:rsidP="00FB6586">
            <w:pPr>
              <w:pStyle w:val="ListParagraph"/>
              <w:numPr>
                <w:ilvl w:val="0"/>
                <w:numId w:val="12"/>
              </w:numPr>
              <w:ind w:left="325"/>
              <w:jc w:val="both"/>
              <w:rPr>
                <w:rFonts w:ascii="Times New Roman" w:hAnsi="Times New Roman" w:cs="Times New Roman"/>
                <w:sz w:val="24"/>
                <w:szCs w:val="24"/>
              </w:rPr>
            </w:pPr>
            <w:r w:rsidRPr="00150003">
              <w:rPr>
                <w:rFonts w:ascii="Times New Roman" w:hAnsi="Times New Roman" w:cs="Times New Roman"/>
                <w:sz w:val="24"/>
                <w:szCs w:val="24"/>
              </w:rPr>
              <w:t>Kegagalan dala</w:t>
            </w:r>
            <w:r w:rsidR="004F5B0C" w:rsidRPr="00150003">
              <w:rPr>
                <w:rFonts w:ascii="Times New Roman" w:hAnsi="Times New Roman" w:cs="Times New Roman"/>
                <w:sz w:val="24"/>
                <w:szCs w:val="24"/>
              </w:rPr>
              <w:t>m pembayaran kewajiban secara hu</w:t>
            </w:r>
            <w:r w:rsidRPr="00150003">
              <w:rPr>
                <w:rFonts w:ascii="Times New Roman" w:hAnsi="Times New Roman" w:cs="Times New Roman"/>
                <w:sz w:val="24"/>
                <w:szCs w:val="24"/>
              </w:rPr>
              <w:t xml:space="preserve">kum </w:t>
            </w:r>
          </w:p>
          <w:p w:rsidR="00A2776E" w:rsidRPr="00150003" w:rsidRDefault="00A2776E" w:rsidP="00FB6586">
            <w:pPr>
              <w:pStyle w:val="ListParagraph"/>
              <w:numPr>
                <w:ilvl w:val="0"/>
                <w:numId w:val="12"/>
              </w:numPr>
              <w:ind w:left="325"/>
              <w:jc w:val="both"/>
              <w:rPr>
                <w:rFonts w:ascii="Times New Roman" w:hAnsi="Times New Roman" w:cs="Times New Roman"/>
                <w:sz w:val="24"/>
                <w:szCs w:val="24"/>
              </w:rPr>
            </w:pPr>
            <w:r w:rsidRPr="00150003">
              <w:rPr>
                <w:rFonts w:ascii="Times New Roman" w:hAnsi="Times New Roman" w:cs="Times New Roman"/>
                <w:sz w:val="24"/>
                <w:szCs w:val="24"/>
              </w:rPr>
              <w:t xml:space="preserve">Ketidakteraturan dalam peminjaman secara terus menerus </w:t>
            </w:r>
          </w:p>
          <w:p w:rsidR="00A2776E" w:rsidRPr="00FB6586" w:rsidRDefault="00A2776E" w:rsidP="00FB6586">
            <w:pPr>
              <w:pStyle w:val="ListParagraph"/>
              <w:numPr>
                <w:ilvl w:val="0"/>
                <w:numId w:val="12"/>
              </w:numPr>
              <w:ind w:left="325"/>
              <w:jc w:val="both"/>
              <w:rPr>
                <w:rFonts w:ascii="Times New Roman" w:hAnsi="Times New Roman" w:cs="Times New Roman"/>
                <w:sz w:val="24"/>
                <w:szCs w:val="24"/>
              </w:rPr>
            </w:pPr>
            <w:r w:rsidRPr="00150003">
              <w:rPr>
                <w:rFonts w:ascii="Times New Roman" w:hAnsi="Times New Roman" w:cs="Times New Roman"/>
                <w:sz w:val="24"/>
                <w:szCs w:val="24"/>
              </w:rPr>
              <w:t xml:space="preserve">Pembayaran satu hutang lalu mengambil kembali dari </w:t>
            </w:r>
            <w:r w:rsidR="00FB6586">
              <w:rPr>
                <w:rFonts w:ascii="Times New Roman" w:hAnsi="Times New Roman" w:cs="Times New Roman"/>
                <w:sz w:val="24"/>
                <w:szCs w:val="24"/>
                <w:lang w:val="en-US"/>
              </w:rPr>
              <w:t>hutang lain</w:t>
            </w:r>
          </w:p>
          <w:p w:rsidR="00FB6586" w:rsidRPr="00150003" w:rsidRDefault="00FB6586" w:rsidP="00FB6586">
            <w:pPr>
              <w:pStyle w:val="ListParagraph"/>
              <w:numPr>
                <w:ilvl w:val="0"/>
                <w:numId w:val="12"/>
              </w:numPr>
              <w:ind w:left="325"/>
              <w:jc w:val="both"/>
              <w:rPr>
                <w:rFonts w:ascii="Times New Roman" w:hAnsi="Times New Roman" w:cs="Times New Roman"/>
                <w:sz w:val="24"/>
                <w:szCs w:val="24"/>
              </w:rPr>
            </w:pPr>
            <w:r>
              <w:rPr>
                <w:rFonts w:ascii="Times New Roman" w:hAnsi="Times New Roman" w:cs="Times New Roman"/>
                <w:sz w:val="24"/>
                <w:szCs w:val="24"/>
                <w:lang w:val="en-US"/>
              </w:rPr>
              <w:t xml:space="preserve">Posisi likuiditas yang memburuk </w:t>
            </w:r>
          </w:p>
        </w:tc>
      </w:tr>
      <w:tr w:rsidR="00FB6586" w:rsidRPr="00150003" w:rsidTr="004F5B0C">
        <w:tc>
          <w:tcPr>
            <w:tcW w:w="570" w:type="dxa"/>
          </w:tcPr>
          <w:p w:rsidR="00FB6586" w:rsidRPr="00FB6586" w:rsidRDefault="00FB6586" w:rsidP="00FB658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698" w:type="dxa"/>
          </w:tcPr>
          <w:p w:rsidR="00FB6586" w:rsidRPr="00FB6586" w:rsidRDefault="00FB6586" w:rsidP="00FB6586">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Pembukuan </w:t>
            </w:r>
          </w:p>
        </w:tc>
        <w:tc>
          <w:tcPr>
            <w:tcW w:w="6111" w:type="dxa"/>
          </w:tcPr>
          <w:p w:rsidR="00FB6586" w:rsidRDefault="00FB6586" w:rsidP="00FB6586">
            <w:pPr>
              <w:pStyle w:val="ListParagraph"/>
              <w:numPr>
                <w:ilvl w:val="0"/>
                <w:numId w:val="33"/>
              </w:numPr>
              <w:ind w:left="324"/>
              <w:jc w:val="both"/>
              <w:rPr>
                <w:rFonts w:ascii="Times New Roman" w:hAnsi="Times New Roman" w:cs="Times New Roman"/>
                <w:sz w:val="24"/>
                <w:szCs w:val="24"/>
                <w:lang w:val="en-US"/>
              </w:rPr>
            </w:pPr>
            <w:r w:rsidRPr="00150003">
              <w:rPr>
                <w:rFonts w:ascii="Times New Roman" w:hAnsi="Times New Roman" w:cs="Times New Roman"/>
                <w:sz w:val="24"/>
                <w:szCs w:val="24"/>
              </w:rPr>
              <w:t>Menyelesaikan akun setelah tutup buku akhir tahun</w:t>
            </w:r>
          </w:p>
          <w:p w:rsidR="00FB6586" w:rsidRPr="00FB6586" w:rsidRDefault="00FB6586" w:rsidP="00FB6586">
            <w:pPr>
              <w:pStyle w:val="ListParagraph"/>
              <w:numPr>
                <w:ilvl w:val="0"/>
                <w:numId w:val="33"/>
              </w:numPr>
              <w:ind w:left="324"/>
              <w:jc w:val="both"/>
              <w:rPr>
                <w:rFonts w:ascii="Times New Roman" w:hAnsi="Times New Roman" w:cs="Times New Roman"/>
                <w:sz w:val="24"/>
                <w:szCs w:val="24"/>
                <w:lang w:val="en-US"/>
              </w:rPr>
            </w:pPr>
            <w:r w:rsidRPr="00FB6586">
              <w:rPr>
                <w:rFonts w:ascii="Times New Roman" w:hAnsi="Times New Roman" w:cs="Times New Roman"/>
                <w:sz w:val="24"/>
                <w:szCs w:val="24"/>
              </w:rPr>
              <w:t xml:space="preserve">Tidak menyampaikan informasi keuangan untuk para </w:t>
            </w:r>
            <w:r w:rsidRPr="00FB6586">
              <w:rPr>
                <w:rFonts w:ascii="Times New Roman" w:hAnsi="Times New Roman" w:cs="Times New Roman"/>
                <w:i/>
                <w:sz w:val="24"/>
                <w:szCs w:val="24"/>
              </w:rPr>
              <w:t>banker</w:t>
            </w:r>
          </w:p>
        </w:tc>
      </w:tr>
      <w:tr w:rsidR="00FB6586" w:rsidRPr="00150003" w:rsidTr="004F5B0C">
        <w:tc>
          <w:tcPr>
            <w:tcW w:w="570" w:type="dxa"/>
          </w:tcPr>
          <w:p w:rsidR="00FB6586" w:rsidRPr="00FB6586" w:rsidRDefault="00FB6586" w:rsidP="00FB658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698" w:type="dxa"/>
          </w:tcPr>
          <w:p w:rsidR="00FB6586" w:rsidRPr="00FB6586" w:rsidRDefault="00FB6586" w:rsidP="00FB6586">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Bidang Lainnya</w:t>
            </w:r>
          </w:p>
        </w:tc>
        <w:tc>
          <w:tcPr>
            <w:tcW w:w="6111" w:type="dxa"/>
          </w:tcPr>
          <w:p w:rsidR="00FB6586" w:rsidRDefault="00FB6586" w:rsidP="00FB6586">
            <w:pPr>
              <w:pStyle w:val="ListParagraph"/>
              <w:numPr>
                <w:ilvl w:val="1"/>
                <w:numId w:val="36"/>
              </w:numPr>
              <w:ind w:left="324"/>
              <w:jc w:val="both"/>
              <w:rPr>
                <w:rFonts w:ascii="Times New Roman" w:hAnsi="Times New Roman" w:cs="Times New Roman"/>
                <w:sz w:val="24"/>
                <w:szCs w:val="24"/>
                <w:lang w:val="en-US"/>
              </w:rPr>
            </w:pPr>
            <w:r w:rsidRPr="00150003">
              <w:rPr>
                <w:rFonts w:ascii="Times New Roman" w:hAnsi="Times New Roman" w:cs="Times New Roman"/>
                <w:sz w:val="24"/>
                <w:szCs w:val="24"/>
              </w:rPr>
              <w:t>Turunnya nilai harga saham di pasar</w:t>
            </w:r>
          </w:p>
          <w:p w:rsidR="00FB6586" w:rsidRDefault="00FB6586" w:rsidP="00FB6586">
            <w:pPr>
              <w:pStyle w:val="ListParagraph"/>
              <w:numPr>
                <w:ilvl w:val="0"/>
                <w:numId w:val="36"/>
              </w:numPr>
              <w:ind w:left="324"/>
              <w:jc w:val="both"/>
              <w:rPr>
                <w:rFonts w:ascii="Times New Roman" w:hAnsi="Times New Roman" w:cs="Times New Roman"/>
                <w:sz w:val="24"/>
                <w:szCs w:val="24"/>
                <w:lang w:val="en-US"/>
              </w:rPr>
            </w:pPr>
            <w:r w:rsidRPr="00150003">
              <w:rPr>
                <w:rFonts w:ascii="Times New Roman" w:hAnsi="Times New Roman" w:cs="Times New Roman"/>
                <w:sz w:val="24"/>
                <w:szCs w:val="24"/>
              </w:rPr>
              <w:t>Tingginya tingkat pergantian pegawai kunci atau penting</w:t>
            </w:r>
          </w:p>
          <w:p w:rsidR="00FB6586" w:rsidRPr="00FB6586" w:rsidRDefault="00FB6586" w:rsidP="00FB6586">
            <w:pPr>
              <w:pStyle w:val="ListParagraph"/>
              <w:numPr>
                <w:ilvl w:val="0"/>
                <w:numId w:val="36"/>
              </w:numPr>
              <w:ind w:left="324"/>
              <w:jc w:val="both"/>
              <w:rPr>
                <w:rFonts w:ascii="Times New Roman" w:hAnsi="Times New Roman" w:cs="Times New Roman"/>
                <w:sz w:val="24"/>
                <w:szCs w:val="24"/>
                <w:lang w:val="en-US"/>
              </w:rPr>
            </w:pPr>
            <w:r w:rsidRPr="00150003">
              <w:rPr>
                <w:rFonts w:ascii="Times New Roman" w:hAnsi="Times New Roman" w:cs="Times New Roman"/>
                <w:sz w:val="24"/>
                <w:szCs w:val="24"/>
              </w:rPr>
              <w:t>Sering terjadi perubahan dalam manajemen</w:t>
            </w:r>
          </w:p>
        </w:tc>
      </w:tr>
    </w:tbl>
    <w:p w:rsidR="000C3317" w:rsidRPr="00150003" w:rsidRDefault="00FB6586" w:rsidP="002F617B">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P</w:t>
      </w:r>
      <w:r w:rsidR="008B5140" w:rsidRPr="00150003">
        <w:rPr>
          <w:rFonts w:ascii="Times New Roman" w:hAnsi="Times New Roman" w:cs="Times New Roman"/>
          <w:sz w:val="24"/>
          <w:szCs w:val="24"/>
        </w:rPr>
        <w:t>engklasifikasian indik</w:t>
      </w:r>
      <w:r w:rsidR="00A2776E" w:rsidRPr="00150003">
        <w:rPr>
          <w:rFonts w:ascii="Times New Roman" w:hAnsi="Times New Roman" w:cs="Times New Roman"/>
          <w:sz w:val="24"/>
          <w:szCs w:val="24"/>
        </w:rPr>
        <w:t xml:space="preserve">ator </w:t>
      </w:r>
      <w:r w:rsidR="00A2776E" w:rsidRPr="00150003">
        <w:rPr>
          <w:rFonts w:ascii="Times New Roman" w:hAnsi="Times New Roman" w:cs="Times New Roman"/>
          <w:i/>
          <w:sz w:val="24"/>
          <w:szCs w:val="24"/>
        </w:rPr>
        <w:t>financial distress</w:t>
      </w:r>
      <w:r w:rsidR="00B21A5C">
        <w:rPr>
          <w:rFonts w:ascii="Times New Roman" w:hAnsi="Times New Roman" w:cs="Times New Roman"/>
          <w:sz w:val="24"/>
          <w:szCs w:val="24"/>
        </w:rPr>
        <w:t xml:space="preserve"> pada tabel</w:t>
      </w:r>
      <w:r w:rsidR="008B5140" w:rsidRPr="00150003">
        <w:rPr>
          <w:rFonts w:ascii="Times New Roman" w:hAnsi="Times New Roman" w:cs="Times New Roman"/>
          <w:sz w:val="24"/>
          <w:szCs w:val="24"/>
        </w:rPr>
        <w:t xml:space="preserve"> 2.1</w:t>
      </w:r>
      <w:r w:rsidR="00A2776E" w:rsidRPr="00150003">
        <w:rPr>
          <w:rFonts w:ascii="Times New Roman" w:hAnsi="Times New Roman" w:cs="Times New Roman"/>
          <w:sz w:val="24"/>
          <w:szCs w:val="24"/>
        </w:rPr>
        <w:t xml:space="preserve"> menunjukan bahwa terdapat berbagai indikasi yang memungkinkan suatu perusahaan mengalami kond</w:t>
      </w:r>
      <w:r w:rsidR="008B5140" w:rsidRPr="00150003">
        <w:rPr>
          <w:rFonts w:ascii="Times New Roman" w:hAnsi="Times New Roman" w:cs="Times New Roman"/>
          <w:sz w:val="24"/>
          <w:szCs w:val="24"/>
        </w:rPr>
        <w:t>isi kesulitan keuangan dan indik</w:t>
      </w:r>
      <w:r w:rsidR="00A2776E" w:rsidRPr="00150003">
        <w:rPr>
          <w:rFonts w:ascii="Times New Roman" w:hAnsi="Times New Roman" w:cs="Times New Roman"/>
          <w:sz w:val="24"/>
          <w:szCs w:val="24"/>
        </w:rPr>
        <w:t>ator tersebut akan saling mempengaruhi pada bi</w:t>
      </w:r>
      <w:r w:rsidR="008B5140" w:rsidRPr="00150003">
        <w:rPr>
          <w:rFonts w:ascii="Times New Roman" w:hAnsi="Times New Roman" w:cs="Times New Roman"/>
          <w:sz w:val="24"/>
          <w:szCs w:val="24"/>
        </w:rPr>
        <w:t>dang lainnya. Kinerja p</w:t>
      </w:r>
      <w:r w:rsidR="00A2776E" w:rsidRPr="00150003">
        <w:rPr>
          <w:rFonts w:ascii="Times New Roman" w:hAnsi="Times New Roman" w:cs="Times New Roman"/>
          <w:sz w:val="24"/>
          <w:szCs w:val="24"/>
        </w:rPr>
        <w:t>erusahaan</w:t>
      </w:r>
      <w:r w:rsidR="008B5140" w:rsidRPr="00150003">
        <w:rPr>
          <w:rFonts w:ascii="Times New Roman" w:hAnsi="Times New Roman" w:cs="Times New Roman"/>
          <w:sz w:val="24"/>
          <w:szCs w:val="24"/>
        </w:rPr>
        <w:t xml:space="preserve"> yang turun</w:t>
      </w:r>
      <w:r w:rsidR="00A2776E" w:rsidRPr="00150003">
        <w:rPr>
          <w:rFonts w:ascii="Times New Roman" w:hAnsi="Times New Roman" w:cs="Times New Roman"/>
          <w:sz w:val="24"/>
          <w:szCs w:val="24"/>
        </w:rPr>
        <w:t xml:space="preserve"> dalam menghasilkan produk dan menurunnya volume penjualan akan mempengaruhi keterlambatan, bahkan kegagalan, dalam pembayaran kewajiban-kewajiban perusahaan seperti pembayaran hutang karena pendapatan yang diterima semakin rendah. Kegagalan pembayaran </w:t>
      </w:r>
      <w:r w:rsidR="00A2776E" w:rsidRPr="00150003">
        <w:rPr>
          <w:rFonts w:ascii="Times New Roman" w:hAnsi="Times New Roman" w:cs="Times New Roman"/>
          <w:sz w:val="24"/>
          <w:szCs w:val="24"/>
        </w:rPr>
        <w:lastRenderedPageBreak/>
        <w:t xml:space="preserve">hutang ini akan menurunkan kepercayaan para investor sehingga akan mengakibatkan turunnya nilai harga saham perusahaan. </w:t>
      </w:r>
    </w:p>
    <w:p w:rsidR="00333D8E" w:rsidRPr="00150003" w:rsidRDefault="00333D8E" w:rsidP="002F617B">
      <w:pPr>
        <w:pStyle w:val="ListParagraph"/>
        <w:widowControl w:val="0"/>
        <w:numPr>
          <w:ilvl w:val="0"/>
          <w:numId w:val="3"/>
        </w:numPr>
        <w:tabs>
          <w:tab w:val="left" w:pos="709"/>
        </w:tabs>
        <w:spacing w:after="0" w:line="480" w:lineRule="auto"/>
        <w:ind w:left="426" w:hanging="426"/>
        <w:jc w:val="both"/>
        <w:rPr>
          <w:rFonts w:ascii="Times New Roman" w:hAnsi="Times New Roman" w:cs="Times New Roman"/>
          <w:b/>
          <w:sz w:val="24"/>
          <w:szCs w:val="24"/>
        </w:rPr>
      </w:pPr>
      <w:r w:rsidRPr="00150003">
        <w:rPr>
          <w:rFonts w:ascii="Times New Roman" w:hAnsi="Times New Roman" w:cs="Times New Roman"/>
          <w:b/>
          <w:sz w:val="24"/>
          <w:szCs w:val="24"/>
        </w:rPr>
        <w:t xml:space="preserve">Faktor-faktor Penyebab Terjadinya </w:t>
      </w:r>
      <w:r w:rsidRPr="00150003">
        <w:rPr>
          <w:rFonts w:ascii="Times New Roman" w:hAnsi="Times New Roman" w:cs="Times New Roman"/>
          <w:b/>
          <w:i/>
          <w:sz w:val="24"/>
          <w:szCs w:val="24"/>
        </w:rPr>
        <w:t>Financial Distress</w:t>
      </w:r>
    </w:p>
    <w:p w:rsidR="00B21A5C" w:rsidRDefault="00333D8E" w:rsidP="008B15DC">
      <w:pPr>
        <w:widowControl w:val="0"/>
        <w:tabs>
          <w:tab w:val="left" w:pos="709"/>
        </w:tabs>
        <w:spacing w:after="0" w:line="480" w:lineRule="auto"/>
        <w:contextualSpacing/>
        <w:jc w:val="both"/>
        <w:rPr>
          <w:rFonts w:ascii="Times New Roman" w:hAnsi="Times New Roman" w:cs="Times New Roman"/>
          <w:b/>
          <w:sz w:val="24"/>
          <w:szCs w:val="24"/>
        </w:rPr>
      </w:pPr>
      <w:r w:rsidRPr="00150003">
        <w:rPr>
          <w:rFonts w:ascii="Times New Roman" w:hAnsi="Times New Roman" w:cs="Times New Roman"/>
          <w:sz w:val="24"/>
          <w:szCs w:val="24"/>
        </w:rPr>
        <w:tab/>
      </w:r>
      <w:r w:rsidRPr="00150003">
        <w:rPr>
          <w:rFonts w:ascii="Times New Roman" w:hAnsi="Times New Roman" w:cs="Times New Roman"/>
          <w:sz w:val="24"/>
          <w:szCs w:val="24"/>
        </w:rPr>
        <w:tab/>
        <w:t>Kondisi kesulitan keuangan, seperti yang telah dikemukanan pada bagian definisi, banyak terdapat faktor-faktor yang dapat menyebabkan perusahaan mengalami kondisi kesulit</w:t>
      </w:r>
      <w:r w:rsidR="00B21A5C">
        <w:rPr>
          <w:rFonts w:ascii="Times New Roman" w:hAnsi="Times New Roman" w:cs="Times New Roman"/>
          <w:sz w:val="24"/>
          <w:szCs w:val="24"/>
        </w:rPr>
        <w:t>an keuangan. Bhattacharyya (2012</w:t>
      </w:r>
      <w:r w:rsidRPr="00150003">
        <w:rPr>
          <w:rFonts w:ascii="Times New Roman" w:hAnsi="Times New Roman" w:cs="Times New Roman"/>
          <w:sz w:val="24"/>
          <w:szCs w:val="24"/>
        </w:rPr>
        <w:t xml:space="preserve">:446) mengemukakan faktor-faktor kesulitan keuangan perusahaan yang dapat diklasifikasikan menjadi dua bagian, yaitu faktor internal dan faktor eksternal, berikut merupakan rincian </w:t>
      </w:r>
      <w:r w:rsidR="009174F5" w:rsidRPr="00150003">
        <w:rPr>
          <w:rFonts w:ascii="Times New Roman" w:hAnsi="Times New Roman" w:cs="Times New Roman"/>
          <w:sz w:val="24"/>
          <w:szCs w:val="24"/>
        </w:rPr>
        <w:t>fak</w:t>
      </w:r>
      <w:r w:rsidRPr="00150003">
        <w:rPr>
          <w:rFonts w:ascii="Times New Roman" w:hAnsi="Times New Roman" w:cs="Times New Roman"/>
          <w:sz w:val="24"/>
          <w:szCs w:val="24"/>
        </w:rPr>
        <w:t>tor-faktor yang dapat mempengaruhi kesulitan keuangan perusa</w:t>
      </w:r>
      <w:r w:rsidR="00B21A5C">
        <w:rPr>
          <w:rFonts w:ascii="Times New Roman" w:hAnsi="Times New Roman" w:cs="Times New Roman"/>
          <w:sz w:val="24"/>
          <w:szCs w:val="24"/>
        </w:rPr>
        <w:t>haan menurut Bhattacharyya (2012</w:t>
      </w:r>
      <w:r w:rsidRPr="00150003">
        <w:rPr>
          <w:rFonts w:ascii="Times New Roman" w:hAnsi="Times New Roman" w:cs="Times New Roman"/>
          <w:sz w:val="24"/>
          <w:szCs w:val="24"/>
        </w:rPr>
        <w:t>:446):</w:t>
      </w:r>
    </w:p>
    <w:p w:rsidR="00333D8E" w:rsidRPr="00150003" w:rsidRDefault="000C3317" w:rsidP="00B21A5C">
      <w:pPr>
        <w:widowControl w:val="0"/>
        <w:tabs>
          <w:tab w:val="left" w:pos="709"/>
        </w:tabs>
        <w:spacing w:after="0" w:line="276" w:lineRule="auto"/>
        <w:contextualSpacing/>
        <w:jc w:val="center"/>
        <w:rPr>
          <w:rFonts w:ascii="Times New Roman" w:hAnsi="Times New Roman" w:cs="Times New Roman"/>
          <w:b/>
          <w:sz w:val="24"/>
          <w:szCs w:val="24"/>
        </w:rPr>
      </w:pPr>
      <w:r w:rsidRPr="00150003">
        <w:rPr>
          <w:rFonts w:ascii="Times New Roman" w:hAnsi="Times New Roman" w:cs="Times New Roman"/>
          <w:b/>
          <w:sz w:val="24"/>
          <w:szCs w:val="24"/>
        </w:rPr>
        <w:t>Tabel 2.2</w:t>
      </w:r>
    </w:p>
    <w:p w:rsidR="000C3317" w:rsidRPr="00150003" w:rsidRDefault="000C3317" w:rsidP="00B21A5C">
      <w:pPr>
        <w:widowControl w:val="0"/>
        <w:tabs>
          <w:tab w:val="left" w:pos="709"/>
        </w:tabs>
        <w:spacing w:after="0" w:line="276" w:lineRule="auto"/>
        <w:contextualSpacing/>
        <w:jc w:val="center"/>
        <w:rPr>
          <w:rFonts w:ascii="Times New Roman" w:hAnsi="Times New Roman" w:cs="Times New Roman"/>
          <w:b/>
          <w:sz w:val="24"/>
          <w:szCs w:val="24"/>
        </w:rPr>
      </w:pPr>
      <w:r w:rsidRPr="00150003">
        <w:rPr>
          <w:rFonts w:ascii="Times New Roman" w:hAnsi="Times New Roman" w:cs="Times New Roman"/>
          <w:b/>
          <w:sz w:val="24"/>
          <w:szCs w:val="24"/>
        </w:rPr>
        <w:t xml:space="preserve">Faktor-Faktor Yang Mempengaruhi </w:t>
      </w:r>
      <w:r w:rsidRPr="00150003">
        <w:rPr>
          <w:rFonts w:ascii="Times New Roman" w:hAnsi="Times New Roman" w:cs="Times New Roman"/>
          <w:b/>
          <w:i/>
          <w:sz w:val="24"/>
          <w:szCs w:val="24"/>
        </w:rPr>
        <w:t>Financial Distress</w:t>
      </w:r>
    </w:p>
    <w:tbl>
      <w:tblPr>
        <w:tblStyle w:val="TableGrid"/>
        <w:tblW w:w="0" w:type="auto"/>
        <w:tblInd w:w="378" w:type="dxa"/>
        <w:tblLayout w:type="fixed"/>
        <w:tblLook w:val="04A0"/>
      </w:tblPr>
      <w:tblGrid>
        <w:gridCol w:w="630"/>
        <w:gridCol w:w="1350"/>
        <w:gridCol w:w="6030"/>
      </w:tblGrid>
      <w:tr w:rsidR="00333D8E" w:rsidRPr="00150003" w:rsidTr="00B21A5C">
        <w:tc>
          <w:tcPr>
            <w:tcW w:w="630" w:type="dxa"/>
          </w:tcPr>
          <w:p w:rsidR="00333D8E" w:rsidRPr="00150003" w:rsidRDefault="00333D8E" w:rsidP="00B21A5C">
            <w:pPr>
              <w:pStyle w:val="ListParagraph"/>
              <w:ind w:left="0"/>
              <w:jc w:val="center"/>
              <w:rPr>
                <w:rFonts w:ascii="Times New Roman" w:hAnsi="Times New Roman" w:cs="Times New Roman"/>
                <w:b/>
                <w:sz w:val="24"/>
                <w:szCs w:val="24"/>
              </w:rPr>
            </w:pPr>
            <w:r w:rsidRPr="00150003">
              <w:rPr>
                <w:rFonts w:ascii="Times New Roman" w:hAnsi="Times New Roman" w:cs="Times New Roman"/>
                <w:b/>
                <w:sz w:val="24"/>
                <w:szCs w:val="24"/>
              </w:rPr>
              <w:t>No.</w:t>
            </w:r>
          </w:p>
        </w:tc>
        <w:tc>
          <w:tcPr>
            <w:tcW w:w="1350" w:type="dxa"/>
          </w:tcPr>
          <w:p w:rsidR="00333D8E" w:rsidRPr="00150003" w:rsidRDefault="00333D8E" w:rsidP="00B21A5C">
            <w:pPr>
              <w:pStyle w:val="ListParagraph"/>
              <w:ind w:left="0"/>
              <w:jc w:val="center"/>
              <w:rPr>
                <w:rFonts w:ascii="Times New Roman" w:hAnsi="Times New Roman" w:cs="Times New Roman"/>
                <w:b/>
                <w:sz w:val="24"/>
                <w:szCs w:val="24"/>
              </w:rPr>
            </w:pPr>
            <w:r w:rsidRPr="00150003">
              <w:rPr>
                <w:rFonts w:ascii="Times New Roman" w:hAnsi="Times New Roman" w:cs="Times New Roman"/>
                <w:b/>
                <w:sz w:val="24"/>
                <w:szCs w:val="24"/>
              </w:rPr>
              <w:t>Klasifikasi</w:t>
            </w:r>
          </w:p>
        </w:tc>
        <w:tc>
          <w:tcPr>
            <w:tcW w:w="6030" w:type="dxa"/>
          </w:tcPr>
          <w:p w:rsidR="00333D8E" w:rsidRPr="00150003" w:rsidRDefault="00333D8E" w:rsidP="00B21A5C">
            <w:pPr>
              <w:pStyle w:val="ListParagraph"/>
              <w:ind w:left="0"/>
              <w:jc w:val="center"/>
              <w:rPr>
                <w:rFonts w:ascii="Times New Roman" w:hAnsi="Times New Roman" w:cs="Times New Roman"/>
                <w:b/>
                <w:sz w:val="24"/>
                <w:szCs w:val="24"/>
              </w:rPr>
            </w:pPr>
            <w:r w:rsidRPr="00150003">
              <w:rPr>
                <w:rFonts w:ascii="Times New Roman" w:hAnsi="Times New Roman" w:cs="Times New Roman"/>
                <w:b/>
                <w:sz w:val="24"/>
                <w:szCs w:val="24"/>
              </w:rPr>
              <w:t>Faktor-faktor</w:t>
            </w:r>
          </w:p>
        </w:tc>
      </w:tr>
      <w:tr w:rsidR="00333D8E" w:rsidRPr="00150003" w:rsidTr="00B21A5C">
        <w:tc>
          <w:tcPr>
            <w:tcW w:w="630" w:type="dxa"/>
          </w:tcPr>
          <w:p w:rsidR="00333D8E" w:rsidRPr="00150003" w:rsidRDefault="00333D8E" w:rsidP="00B21A5C">
            <w:pPr>
              <w:pStyle w:val="ListParagraph"/>
              <w:ind w:left="0"/>
              <w:jc w:val="center"/>
              <w:rPr>
                <w:rFonts w:ascii="Times New Roman" w:hAnsi="Times New Roman" w:cs="Times New Roman"/>
                <w:sz w:val="24"/>
                <w:szCs w:val="24"/>
              </w:rPr>
            </w:pPr>
            <w:r w:rsidRPr="00150003">
              <w:rPr>
                <w:rFonts w:ascii="Times New Roman" w:hAnsi="Times New Roman" w:cs="Times New Roman"/>
                <w:sz w:val="24"/>
                <w:szCs w:val="24"/>
              </w:rPr>
              <w:t>1</w:t>
            </w:r>
          </w:p>
        </w:tc>
        <w:tc>
          <w:tcPr>
            <w:tcW w:w="1350" w:type="dxa"/>
          </w:tcPr>
          <w:p w:rsidR="00333D8E" w:rsidRPr="00150003" w:rsidRDefault="00333D8E" w:rsidP="00B21A5C">
            <w:pPr>
              <w:contextualSpacing/>
              <w:jc w:val="center"/>
              <w:rPr>
                <w:rFonts w:ascii="Times New Roman" w:hAnsi="Times New Roman" w:cs="Times New Roman"/>
                <w:sz w:val="24"/>
                <w:szCs w:val="24"/>
              </w:rPr>
            </w:pPr>
            <w:r w:rsidRPr="00150003">
              <w:rPr>
                <w:rFonts w:ascii="Times New Roman" w:hAnsi="Times New Roman" w:cs="Times New Roman"/>
                <w:sz w:val="24"/>
                <w:szCs w:val="24"/>
              </w:rPr>
              <w:t>Internal</w:t>
            </w:r>
          </w:p>
        </w:tc>
        <w:tc>
          <w:tcPr>
            <w:tcW w:w="6030" w:type="dxa"/>
          </w:tcPr>
          <w:p w:rsidR="00333D8E" w:rsidRPr="00150003" w:rsidRDefault="00333D8E" w:rsidP="00B21A5C">
            <w:pPr>
              <w:pStyle w:val="ListParagraph"/>
              <w:numPr>
                <w:ilvl w:val="0"/>
                <w:numId w:val="15"/>
              </w:numPr>
              <w:ind w:left="325"/>
              <w:jc w:val="both"/>
              <w:rPr>
                <w:rFonts w:ascii="Times New Roman" w:hAnsi="Times New Roman" w:cs="Times New Roman"/>
                <w:sz w:val="24"/>
                <w:szCs w:val="24"/>
              </w:rPr>
            </w:pPr>
            <w:r w:rsidRPr="00150003">
              <w:rPr>
                <w:rFonts w:ascii="Times New Roman" w:hAnsi="Times New Roman" w:cs="Times New Roman"/>
                <w:sz w:val="24"/>
                <w:szCs w:val="24"/>
              </w:rPr>
              <w:t>Proses produksi yang kurang modern(outdated)</w:t>
            </w:r>
          </w:p>
          <w:p w:rsidR="00333D8E" w:rsidRPr="00150003" w:rsidRDefault="00333D8E" w:rsidP="00B21A5C">
            <w:pPr>
              <w:pStyle w:val="ListParagraph"/>
              <w:numPr>
                <w:ilvl w:val="0"/>
                <w:numId w:val="15"/>
              </w:numPr>
              <w:ind w:left="325"/>
              <w:jc w:val="both"/>
              <w:rPr>
                <w:rFonts w:ascii="Times New Roman" w:hAnsi="Times New Roman" w:cs="Times New Roman"/>
                <w:sz w:val="24"/>
                <w:szCs w:val="24"/>
              </w:rPr>
            </w:pPr>
            <w:r w:rsidRPr="00150003">
              <w:rPr>
                <w:rFonts w:ascii="Times New Roman" w:hAnsi="Times New Roman" w:cs="Times New Roman"/>
                <w:sz w:val="24"/>
                <w:szCs w:val="24"/>
              </w:rPr>
              <w:t xml:space="preserve">Biaya bahan baku yang tinggi </w:t>
            </w:r>
          </w:p>
          <w:p w:rsidR="00333D8E" w:rsidRPr="00150003" w:rsidRDefault="00333D8E" w:rsidP="00B21A5C">
            <w:pPr>
              <w:pStyle w:val="ListParagraph"/>
              <w:numPr>
                <w:ilvl w:val="0"/>
                <w:numId w:val="15"/>
              </w:numPr>
              <w:ind w:left="325"/>
              <w:jc w:val="both"/>
              <w:rPr>
                <w:rFonts w:ascii="Times New Roman" w:hAnsi="Times New Roman" w:cs="Times New Roman"/>
                <w:sz w:val="24"/>
                <w:szCs w:val="24"/>
              </w:rPr>
            </w:pPr>
            <w:r w:rsidRPr="00150003">
              <w:rPr>
                <w:rFonts w:ascii="Times New Roman" w:hAnsi="Times New Roman" w:cs="Times New Roman"/>
                <w:sz w:val="24"/>
                <w:szCs w:val="24"/>
              </w:rPr>
              <w:t xml:space="preserve">Rendahnya produktivitas karyawan </w:t>
            </w:r>
          </w:p>
          <w:p w:rsidR="00333D8E" w:rsidRPr="00150003" w:rsidRDefault="00333D8E" w:rsidP="00B21A5C">
            <w:pPr>
              <w:pStyle w:val="ListParagraph"/>
              <w:numPr>
                <w:ilvl w:val="0"/>
                <w:numId w:val="15"/>
              </w:numPr>
              <w:ind w:left="325"/>
              <w:jc w:val="both"/>
              <w:rPr>
                <w:rFonts w:ascii="Times New Roman" w:hAnsi="Times New Roman" w:cs="Times New Roman"/>
                <w:sz w:val="24"/>
                <w:szCs w:val="24"/>
              </w:rPr>
            </w:pPr>
            <w:r w:rsidRPr="00150003">
              <w:rPr>
                <w:rFonts w:ascii="Times New Roman" w:hAnsi="Times New Roman" w:cs="Times New Roman"/>
                <w:sz w:val="24"/>
                <w:szCs w:val="24"/>
              </w:rPr>
              <w:t xml:space="preserve">Kurangnya karyawan yang memiliki keterampilan </w:t>
            </w:r>
          </w:p>
          <w:p w:rsidR="00333D8E" w:rsidRPr="00150003" w:rsidRDefault="00333D8E" w:rsidP="00B21A5C">
            <w:pPr>
              <w:pStyle w:val="ListParagraph"/>
              <w:numPr>
                <w:ilvl w:val="0"/>
                <w:numId w:val="15"/>
              </w:numPr>
              <w:ind w:left="325"/>
              <w:jc w:val="both"/>
              <w:rPr>
                <w:rFonts w:ascii="Times New Roman" w:hAnsi="Times New Roman" w:cs="Times New Roman"/>
                <w:sz w:val="24"/>
                <w:szCs w:val="24"/>
              </w:rPr>
            </w:pPr>
            <w:r w:rsidRPr="00150003">
              <w:rPr>
                <w:rFonts w:ascii="Times New Roman" w:hAnsi="Times New Roman" w:cs="Times New Roman"/>
                <w:sz w:val="24"/>
                <w:szCs w:val="24"/>
              </w:rPr>
              <w:t xml:space="preserve">Pemborosan waktu dalam proses produksi </w:t>
            </w:r>
          </w:p>
          <w:p w:rsidR="00333D8E" w:rsidRPr="00150003" w:rsidRDefault="00333D8E" w:rsidP="00B21A5C">
            <w:pPr>
              <w:pStyle w:val="ListParagraph"/>
              <w:numPr>
                <w:ilvl w:val="0"/>
                <w:numId w:val="15"/>
              </w:numPr>
              <w:ind w:left="325"/>
              <w:jc w:val="both"/>
              <w:rPr>
                <w:rFonts w:ascii="Times New Roman" w:hAnsi="Times New Roman" w:cs="Times New Roman"/>
                <w:sz w:val="24"/>
                <w:szCs w:val="24"/>
              </w:rPr>
            </w:pPr>
            <w:r w:rsidRPr="00150003">
              <w:rPr>
                <w:rFonts w:ascii="Times New Roman" w:hAnsi="Times New Roman" w:cs="Times New Roman"/>
                <w:sz w:val="24"/>
                <w:szCs w:val="24"/>
              </w:rPr>
              <w:t>Pergantian tenaga kerja yang tinggi</w:t>
            </w:r>
          </w:p>
          <w:p w:rsidR="00333D8E" w:rsidRPr="00150003" w:rsidRDefault="00333D8E" w:rsidP="00B21A5C">
            <w:pPr>
              <w:pStyle w:val="ListParagraph"/>
              <w:numPr>
                <w:ilvl w:val="0"/>
                <w:numId w:val="15"/>
              </w:numPr>
              <w:ind w:left="325"/>
              <w:jc w:val="both"/>
              <w:rPr>
                <w:rFonts w:ascii="Times New Roman" w:hAnsi="Times New Roman" w:cs="Times New Roman"/>
                <w:sz w:val="24"/>
                <w:szCs w:val="24"/>
              </w:rPr>
            </w:pPr>
            <w:r w:rsidRPr="00150003">
              <w:rPr>
                <w:rFonts w:ascii="Times New Roman" w:hAnsi="Times New Roman" w:cs="Times New Roman"/>
                <w:sz w:val="24"/>
                <w:szCs w:val="24"/>
              </w:rPr>
              <w:t>Lemahnya kualitas pemimpin</w:t>
            </w:r>
          </w:p>
          <w:p w:rsidR="00333D8E" w:rsidRPr="00150003" w:rsidRDefault="00333D8E" w:rsidP="00B21A5C">
            <w:pPr>
              <w:pStyle w:val="ListParagraph"/>
              <w:numPr>
                <w:ilvl w:val="0"/>
                <w:numId w:val="15"/>
              </w:numPr>
              <w:ind w:left="325"/>
              <w:jc w:val="both"/>
              <w:rPr>
                <w:rFonts w:ascii="Times New Roman" w:hAnsi="Times New Roman" w:cs="Times New Roman"/>
                <w:sz w:val="24"/>
                <w:szCs w:val="24"/>
              </w:rPr>
            </w:pPr>
            <w:r w:rsidRPr="00150003">
              <w:rPr>
                <w:rFonts w:ascii="Times New Roman" w:hAnsi="Times New Roman" w:cs="Times New Roman"/>
                <w:sz w:val="24"/>
                <w:szCs w:val="24"/>
              </w:rPr>
              <w:t xml:space="preserve">Salah pemilihan lokasi/tempat  </w:t>
            </w:r>
          </w:p>
          <w:p w:rsidR="00333D8E" w:rsidRPr="00150003" w:rsidRDefault="00333D8E" w:rsidP="00B21A5C">
            <w:pPr>
              <w:pStyle w:val="ListParagraph"/>
              <w:numPr>
                <w:ilvl w:val="0"/>
                <w:numId w:val="15"/>
              </w:numPr>
              <w:ind w:left="325"/>
              <w:jc w:val="both"/>
              <w:rPr>
                <w:rFonts w:ascii="Times New Roman" w:hAnsi="Times New Roman" w:cs="Times New Roman"/>
                <w:sz w:val="24"/>
                <w:szCs w:val="24"/>
              </w:rPr>
            </w:pPr>
            <w:r w:rsidRPr="00150003">
              <w:rPr>
                <w:rFonts w:ascii="Times New Roman" w:hAnsi="Times New Roman" w:cs="Times New Roman"/>
                <w:sz w:val="24"/>
                <w:szCs w:val="24"/>
              </w:rPr>
              <w:t xml:space="preserve">Perencanaan keuangan yang buruk </w:t>
            </w:r>
          </w:p>
          <w:p w:rsidR="00333D8E" w:rsidRPr="00150003" w:rsidRDefault="00333D8E" w:rsidP="00B21A5C">
            <w:pPr>
              <w:pStyle w:val="ListParagraph"/>
              <w:numPr>
                <w:ilvl w:val="0"/>
                <w:numId w:val="15"/>
              </w:numPr>
              <w:ind w:left="325"/>
              <w:jc w:val="both"/>
              <w:rPr>
                <w:rFonts w:ascii="Times New Roman" w:hAnsi="Times New Roman" w:cs="Times New Roman"/>
                <w:sz w:val="24"/>
                <w:szCs w:val="24"/>
              </w:rPr>
            </w:pPr>
            <w:r w:rsidRPr="00150003">
              <w:rPr>
                <w:rFonts w:ascii="Times New Roman" w:hAnsi="Times New Roman" w:cs="Times New Roman"/>
                <w:sz w:val="24"/>
                <w:szCs w:val="24"/>
              </w:rPr>
              <w:t xml:space="preserve">Manajemen yang tidak efisien </w:t>
            </w:r>
          </w:p>
          <w:p w:rsidR="000C3317" w:rsidRPr="00150003" w:rsidRDefault="000C3317" w:rsidP="00B21A5C">
            <w:pPr>
              <w:pStyle w:val="ListParagraph"/>
              <w:numPr>
                <w:ilvl w:val="0"/>
                <w:numId w:val="15"/>
              </w:numPr>
              <w:ind w:left="325"/>
              <w:jc w:val="both"/>
              <w:rPr>
                <w:rFonts w:ascii="Times New Roman" w:hAnsi="Times New Roman" w:cs="Times New Roman"/>
                <w:sz w:val="24"/>
                <w:szCs w:val="24"/>
              </w:rPr>
            </w:pPr>
            <w:r w:rsidRPr="00150003">
              <w:rPr>
                <w:rFonts w:ascii="Times New Roman" w:hAnsi="Times New Roman" w:cs="Times New Roman"/>
                <w:sz w:val="24"/>
                <w:szCs w:val="24"/>
                <w:lang w:val="en-GB"/>
              </w:rPr>
              <w:t>Struktur Kepemilikan yang buruk</w:t>
            </w:r>
          </w:p>
          <w:p w:rsidR="00333D8E" w:rsidRPr="00150003" w:rsidRDefault="00333D8E" w:rsidP="00B21A5C">
            <w:pPr>
              <w:pStyle w:val="ListParagraph"/>
              <w:numPr>
                <w:ilvl w:val="0"/>
                <w:numId w:val="15"/>
              </w:numPr>
              <w:ind w:left="325"/>
              <w:jc w:val="both"/>
              <w:rPr>
                <w:rFonts w:ascii="Times New Roman" w:hAnsi="Times New Roman" w:cs="Times New Roman"/>
                <w:sz w:val="24"/>
                <w:szCs w:val="24"/>
              </w:rPr>
            </w:pPr>
            <w:r w:rsidRPr="00150003">
              <w:rPr>
                <w:rFonts w:ascii="Times New Roman" w:hAnsi="Times New Roman" w:cs="Times New Roman"/>
                <w:sz w:val="24"/>
                <w:szCs w:val="24"/>
              </w:rPr>
              <w:t xml:space="preserve">Manajemen persediaan yang buruk </w:t>
            </w:r>
          </w:p>
          <w:p w:rsidR="002D4BD9" w:rsidRPr="00150003" w:rsidRDefault="002D4BD9" w:rsidP="00B21A5C">
            <w:pPr>
              <w:pStyle w:val="ListParagraph"/>
              <w:numPr>
                <w:ilvl w:val="0"/>
                <w:numId w:val="15"/>
              </w:numPr>
              <w:ind w:left="325"/>
              <w:jc w:val="both"/>
              <w:rPr>
                <w:rFonts w:ascii="Times New Roman" w:hAnsi="Times New Roman" w:cs="Times New Roman"/>
                <w:sz w:val="24"/>
                <w:szCs w:val="24"/>
              </w:rPr>
            </w:pPr>
            <w:r w:rsidRPr="00150003">
              <w:rPr>
                <w:rFonts w:ascii="Times New Roman" w:hAnsi="Times New Roman" w:cs="Times New Roman"/>
                <w:sz w:val="24"/>
                <w:szCs w:val="24"/>
              </w:rPr>
              <w:t xml:space="preserve">Manajemen </w:t>
            </w:r>
            <w:r w:rsidRPr="00150003">
              <w:rPr>
                <w:rFonts w:ascii="Times New Roman" w:hAnsi="Times New Roman" w:cs="Times New Roman"/>
                <w:sz w:val="24"/>
                <w:szCs w:val="24"/>
                <w:lang w:val="en-GB"/>
              </w:rPr>
              <w:t xml:space="preserve">arus </w:t>
            </w:r>
            <w:r w:rsidRPr="00150003">
              <w:rPr>
                <w:rFonts w:ascii="Times New Roman" w:hAnsi="Times New Roman" w:cs="Times New Roman"/>
                <w:sz w:val="24"/>
                <w:szCs w:val="24"/>
              </w:rPr>
              <w:t xml:space="preserve">kas yang buruk </w:t>
            </w:r>
          </w:p>
          <w:p w:rsidR="00333D8E" w:rsidRPr="00150003" w:rsidRDefault="00333D8E" w:rsidP="00B21A5C">
            <w:pPr>
              <w:pStyle w:val="ListParagraph"/>
              <w:numPr>
                <w:ilvl w:val="0"/>
                <w:numId w:val="15"/>
              </w:numPr>
              <w:ind w:left="325"/>
              <w:jc w:val="both"/>
              <w:rPr>
                <w:rFonts w:ascii="Times New Roman" w:hAnsi="Times New Roman" w:cs="Times New Roman"/>
                <w:sz w:val="24"/>
                <w:szCs w:val="24"/>
              </w:rPr>
            </w:pPr>
            <w:r w:rsidRPr="00150003">
              <w:rPr>
                <w:rFonts w:ascii="Times New Roman" w:hAnsi="Times New Roman" w:cs="Times New Roman"/>
                <w:sz w:val="24"/>
                <w:szCs w:val="24"/>
              </w:rPr>
              <w:t>Manajemen piutang yang buruk</w:t>
            </w:r>
          </w:p>
        </w:tc>
      </w:tr>
      <w:tr w:rsidR="00333D8E" w:rsidRPr="00150003" w:rsidTr="00B21A5C">
        <w:tc>
          <w:tcPr>
            <w:tcW w:w="630" w:type="dxa"/>
          </w:tcPr>
          <w:p w:rsidR="00333D8E" w:rsidRPr="00150003" w:rsidRDefault="00333D8E" w:rsidP="00B21A5C">
            <w:pPr>
              <w:pStyle w:val="ListParagraph"/>
              <w:ind w:left="0"/>
              <w:jc w:val="center"/>
              <w:rPr>
                <w:rFonts w:ascii="Times New Roman" w:hAnsi="Times New Roman" w:cs="Times New Roman"/>
                <w:sz w:val="24"/>
                <w:szCs w:val="24"/>
              </w:rPr>
            </w:pPr>
            <w:r w:rsidRPr="00150003">
              <w:rPr>
                <w:rFonts w:ascii="Times New Roman" w:hAnsi="Times New Roman" w:cs="Times New Roman"/>
                <w:sz w:val="24"/>
                <w:szCs w:val="24"/>
              </w:rPr>
              <w:t>2</w:t>
            </w:r>
          </w:p>
        </w:tc>
        <w:tc>
          <w:tcPr>
            <w:tcW w:w="1350" w:type="dxa"/>
          </w:tcPr>
          <w:p w:rsidR="00333D8E" w:rsidRPr="00150003" w:rsidRDefault="00333D8E" w:rsidP="00B21A5C">
            <w:pPr>
              <w:pStyle w:val="ListParagraph"/>
              <w:ind w:left="0"/>
              <w:jc w:val="center"/>
              <w:rPr>
                <w:rFonts w:ascii="Times New Roman" w:hAnsi="Times New Roman" w:cs="Times New Roman"/>
                <w:sz w:val="24"/>
                <w:szCs w:val="24"/>
              </w:rPr>
            </w:pPr>
            <w:r w:rsidRPr="00150003">
              <w:rPr>
                <w:rFonts w:ascii="Times New Roman" w:hAnsi="Times New Roman" w:cs="Times New Roman"/>
                <w:sz w:val="24"/>
                <w:szCs w:val="24"/>
              </w:rPr>
              <w:t>Eksternal</w:t>
            </w:r>
          </w:p>
        </w:tc>
        <w:tc>
          <w:tcPr>
            <w:tcW w:w="6030" w:type="dxa"/>
          </w:tcPr>
          <w:p w:rsidR="00333D8E" w:rsidRPr="00150003" w:rsidRDefault="00333D8E" w:rsidP="00B21A5C">
            <w:pPr>
              <w:pStyle w:val="ListParagraph"/>
              <w:numPr>
                <w:ilvl w:val="0"/>
                <w:numId w:val="16"/>
              </w:numPr>
              <w:ind w:left="325"/>
              <w:jc w:val="both"/>
              <w:rPr>
                <w:rFonts w:ascii="Times New Roman" w:hAnsi="Times New Roman" w:cs="Times New Roman"/>
                <w:sz w:val="24"/>
                <w:szCs w:val="24"/>
              </w:rPr>
            </w:pPr>
            <w:r w:rsidRPr="00150003">
              <w:rPr>
                <w:rFonts w:ascii="Times New Roman" w:hAnsi="Times New Roman" w:cs="Times New Roman"/>
                <w:sz w:val="24"/>
                <w:szCs w:val="24"/>
              </w:rPr>
              <w:t xml:space="preserve">Kekurangan/terbatasnya ketersediaan bahan baku </w:t>
            </w:r>
          </w:p>
          <w:p w:rsidR="00333D8E" w:rsidRPr="00150003" w:rsidRDefault="00333D8E" w:rsidP="00B21A5C">
            <w:pPr>
              <w:pStyle w:val="ListParagraph"/>
              <w:numPr>
                <w:ilvl w:val="0"/>
                <w:numId w:val="16"/>
              </w:numPr>
              <w:ind w:left="325"/>
              <w:jc w:val="both"/>
              <w:rPr>
                <w:rFonts w:ascii="Times New Roman" w:hAnsi="Times New Roman" w:cs="Times New Roman"/>
                <w:sz w:val="24"/>
                <w:szCs w:val="24"/>
              </w:rPr>
            </w:pPr>
            <w:r w:rsidRPr="00150003">
              <w:rPr>
                <w:rFonts w:ascii="Times New Roman" w:hAnsi="Times New Roman" w:cs="Times New Roman"/>
                <w:sz w:val="24"/>
                <w:szCs w:val="24"/>
              </w:rPr>
              <w:t xml:space="preserve">Kekurangan kekuatan/daya listrik </w:t>
            </w:r>
          </w:p>
          <w:p w:rsidR="00333D8E" w:rsidRPr="00150003" w:rsidRDefault="00333D8E" w:rsidP="00B21A5C">
            <w:pPr>
              <w:pStyle w:val="ListParagraph"/>
              <w:numPr>
                <w:ilvl w:val="0"/>
                <w:numId w:val="16"/>
              </w:numPr>
              <w:ind w:left="325"/>
              <w:jc w:val="both"/>
              <w:rPr>
                <w:rFonts w:ascii="Times New Roman" w:hAnsi="Times New Roman" w:cs="Times New Roman"/>
                <w:sz w:val="24"/>
                <w:szCs w:val="24"/>
              </w:rPr>
            </w:pPr>
            <w:r w:rsidRPr="00150003">
              <w:rPr>
                <w:rFonts w:ascii="Times New Roman" w:hAnsi="Times New Roman" w:cs="Times New Roman"/>
                <w:sz w:val="24"/>
                <w:szCs w:val="24"/>
              </w:rPr>
              <w:t xml:space="preserve">Masalah transportasi </w:t>
            </w:r>
          </w:p>
          <w:p w:rsidR="00333D8E" w:rsidRPr="00150003" w:rsidRDefault="00333D8E" w:rsidP="00B21A5C">
            <w:pPr>
              <w:pStyle w:val="ListParagraph"/>
              <w:numPr>
                <w:ilvl w:val="0"/>
                <w:numId w:val="16"/>
              </w:numPr>
              <w:ind w:left="325"/>
              <w:jc w:val="both"/>
              <w:rPr>
                <w:rFonts w:ascii="Times New Roman" w:hAnsi="Times New Roman" w:cs="Times New Roman"/>
                <w:sz w:val="24"/>
                <w:szCs w:val="24"/>
              </w:rPr>
            </w:pPr>
            <w:r w:rsidRPr="00150003">
              <w:rPr>
                <w:rFonts w:ascii="Times New Roman" w:hAnsi="Times New Roman" w:cs="Times New Roman"/>
                <w:sz w:val="24"/>
                <w:szCs w:val="24"/>
              </w:rPr>
              <w:t xml:space="preserve">Pemberlakuan control harga dari pemerintah </w:t>
            </w:r>
          </w:p>
          <w:p w:rsidR="00333D8E" w:rsidRPr="00150003" w:rsidRDefault="00333D8E" w:rsidP="00B21A5C">
            <w:pPr>
              <w:pStyle w:val="ListParagraph"/>
              <w:numPr>
                <w:ilvl w:val="0"/>
                <w:numId w:val="16"/>
              </w:numPr>
              <w:ind w:left="325"/>
              <w:jc w:val="both"/>
              <w:rPr>
                <w:rFonts w:ascii="Times New Roman" w:hAnsi="Times New Roman" w:cs="Times New Roman"/>
                <w:sz w:val="24"/>
                <w:szCs w:val="24"/>
              </w:rPr>
            </w:pPr>
            <w:r w:rsidRPr="00150003">
              <w:rPr>
                <w:rFonts w:ascii="Times New Roman" w:hAnsi="Times New Roman" w:cs="Times New Roman"/>
                <w:sz w:val="24"/>
                <w:szCs w:val="24"/>
              </w:rPr>
              <w:lastRenderedPageBreak/>
              <w:t xml:space="preserve">Kebijakan pajak dari pemerintah </w:t>
            </w:r>
          </w:p>
          <w:p w:rsidR="00333D8E" w:rsidRPr="00150003" w:rsidRDefault="00333D8E" w:rsidP="00B21A5C">
            <w:pPr>
              <w:pStyle w:val="ListParagraph"/>
              <w:numPr>
                <w:ilvl w:val="0"/>
                <w:numId w:val="16"/>
              </w:numPr>
              <w:ind w:left="325"/>
              <w:jc w:val="both"/>
              <w:rPr>
                <w:rFonts w:ascii="Times New Roman" w:hAnsi="Times New Roman" w:cs="Times New Roman"/>
                <w:sz w:val="24"/>
                <w:szCs w:val="24"/>
              </w:rPr>
            </w:pPr>
            <w:r w:rsidRPr="00150003">
              <w:rPr>
                <w:rFonts w:ascii="Times New Roman" w:hAnsi="Times New Roman" w:cs="Times New Roman"/>
                <w:sz w:val="24"/>
                <w:szCs w:val="24"/>
              </w:rPr>
              <w:t xml:space="preserve">Fluktuasi nilai tukar </w:t>
            </w:r>
          </w:p>
          <w:p w:rsidR="00333D8E" w:rsidRPr="00150003" w:rsidRDefault="00333D8E" w:rsidP="00B21A5C">
            <w:pPr>
              <w:pStyle w:val="ListParagraph"/>
              <w:numPr>
                <w:ilvl w:val="0"/>
                <w:numId w:val="16"/>
              </w:numPr>
              <w:ind w:left="325"/>
              <w:jc w:val="both"/>
              <w:rPr>
                <w:rFonts w:ascii="Times New Roman" w:hAnsi="Times New Roman" w:cs="Times New Roman"/>
                <w:sz w:val="24"/>
                <w:szCs w:val="24"/>
              </w:rPr>
            </w:pPr>
            <w:r w:rsidRPr="00150003">
              <w:rPr>
                <w:rFonts w:ascii="Times New Roman" w:hAnsi="Times New Roman" w:cs="Times New Roman"/>
                <w:sz w:val="24"/>
                <w:szCs w:val="24"/>
              </w:rPr>
              <w:t xml:space="preserve">Kebijakan ekspor dan impor </w:t>
            </w:r>
          </w:p>
          <w:p w:rsidR="00333D8E" w:rsidRPr="00150003" w:rsidRDefault="00333D8E" w:rsidP="00B21A5C">
            <w:pPr>
              <w:pStyle w:val="ListParagraph"/>
              <w:numPr>
                <w:ilvl w:val="0"/>
                <w:numId w:val="16"/>
              </w:numPr>
              <w:ind w:left="325"/>
              <w:jc w:val="both"/>
              <w:rPr>
                <w:rFonts w:ascii="Times New Roman" w:hAnsi="Times New Roman" w:cs="Times New Roman"/>
                <w:sz w:val="24"/>
                <w:szCs w:val="24"/>
              </w:rPr>
            </w:pPr>
            <w:r w:rsidRPr="00150003">
              <w:rPr>
                <w:rFonts w:ascii="Times New Roman" w:hAnsi="Times New Roman" w:cs="Times New Roman"/>
                <w:sz w:val="24"/>
                <w:szCs w:val="24"/>
              </w:rPr>
              <w:t xml:space="preserve">Ancaman dari perusahaan multinasional </w:t>
            </w:r>
          </w:p>
          <w:p w:rsidR="00333D8E" w:rsidRPr="00150003" w:rsidRDefault="00333D8E" w:rsidP="00B21A5C">
            <w:pPr>
              <w:pStyle w:val="ListParagraph"/>
              <w:numPr>
                <w:ilvl w:val="0"/>
                <w:numId w:val="16"/>
              </w:numPr>
              <w:ind w:left="325"/>
              <w:jc w:val="both"/>
              <w:rPr>
                <w:rFonts w:ascii="Times New Roman" w:hAnsi="Times New Roman" w:cs="Times New Roman"/>
                <w:sz w:val="24"/>
                <w:szCs w:val="24"/>
              </w:rPr>
            </w:pPr>
            <w:r w:rsidRPr="00150003">
              <w:rPr>
                <w:rFonts w:ascii="Times New Roman" w:hAnsi="Times New Roman" w:cs="Times New Roman"/>
                <w:sz w:val="24"/>
                <w:szCs w:val="24"/>
              </w:rPr>
              <w:t>Bencana alam seperti banjir, gempa bumi, tornado dsb</w:t>
            </w:r>
          </w:p>
          <w:p w:rsidR="00333D8E" w:rsidRPr="00150003" w:rsidRDefault="00333D8E" w:rsidP="00B21A5C">
            <w:pPr>
              <w:pStyle w:val="ListParagraph"/>
              <w:numPr>
                <w:ilvl w:val="0"/>
                <w:numId w:val="16"/>
              </w:numPr>
              <w:ind w:left="325"/>
              <w:jc w:val="both"/>
              <w:rPr>
                <w:rFonts w:ascii="Times New Roman" w:hAnsi="Times New Roman" w:cs="Times New Roman"/>
                <w:sz w:val="24"/>
                <w:szCs w:val="24"/>
              </w:rPr>
            </w:pPr>
            <w:r w:rsidRPr="00150003">
              <w:rPr>
                <w:rFonts w:ascii="Times New Roman" w:hAnsi="Times New Roman" w:cs="Times New Roman"/>
                <w:sz w:val="24"/>
                <w:szCs w:val="24"/>
              </w:rPr>
              <w:t>Keresahaan politik</w:t>
            </w:r>
          </w:p>
        </w:tc>
      </w:tr>
    </w:tbl>
    <w:p w:rsidR="009174F5" w:rsidRPr="00150003" w:rsidRDefault="00160BFA" w:rsidP="002F617B">
      <w:pPr>
        <w:spacing w:line="480" w:lineRule="auto"/>
        <w:ind w:firstLine="720"/>
        <w:contextualSpacing/>
        <w:jc w:val="both"/>
        <w:rPr>
          <w:rFonts w:ascii="Times New Roman" w:hAnsi="Times New Roman" w:cs="Times New Roman"/>
          <w:sz w:val="24"/>
          <w:szCs w:val="24"/>
        </w:rPr>
      </w:pPr>
      <w:r w:rsidRPr="00150003">
        <w:rPr>
          <w:rFonts w:ascii="Times New Roman" w:hAnsi="Times New Roman" w:cs="Times New Roman"/>
          <w:sz w:val="24"/>
          <w:szCs w:val="24"/>
        </w:rPr>
        <w:lastRenderedPageBreak/>
        <w:t>K</w:t>
      </w:r>
      <w:r w:rsidR="00333D8E" w:rsidRPr="00150003">
        <w:rPr>
          <w:rFonts w:ascii="Times New Roman" w:hAnsi="Times New Roman" w:cs="Times New Roman"/>
          <w:sz w:val="24"/>
          <w:szCs w:val="24"/>
        </w:rPr>
        <w:t>esulitan keuangan perusa</w:t>
      </w:r>
      <w:r w:rsidR="009174F5" w:rsidRPr="00150003">
        <w:rPr>
          <w:rFonts w:ascii="Times New Roman" w:hAnsi="Times New Roman" w:cs="Times New Roman"/>
          <w:sz w:val="24"/>
          <w:szCs w:val="24"/>
        </w:rPr>
        <w:t>haan terjadi karena berbagai fak</w:t>
      </w:r>
      <w:r w:rsidR="00333D8E" w:rsidRPr="00150003">
        <w:rPr>
          <w:rFonts w:ascii="Times New Roman" w:hAnsi="Times New Roman" w:cs="Times New Roman"/>
          <w:sz w:val="24"/>
          <w:szCs w:val="24"/>
        </w:rPr>
        <w:t>tor yang beberapa diantaranya telah dikemukakan oleh Bhattacha</w:t>
      </w:r>
      <w:r w:rsidR="009174F5" w:rsidRPr="00150003">
        <w:rPr>
          <w:rFonts w:ascii="Times New Roman" w:hAnsi="Times New Roman" w:cs="Times New Roman"/>
          <w:sz w:val="24"/>
          <w:szCs w:val="24"/>
        </w:rPr>
        <w:t>ryya pada ta</w:t>
      </w:r>
      <w:r w:rsidR="00B21A5C">
        <w:rPr>
          <w:rFonts w:ascii="Times New Roman" w:hAnsi="Times New Roman" w:cs="Times New Roman"/>
          <w:sz w:val="24"/>
          <w:szCs w:val="24"/>
        </w:rPr>
        <w:t>bel</w:t>
      </w:r>
      <w:r w:rsidR="009174F5" w:rsidRPr="00150003">
        <w:rPr>
          <w:rFonts w:ascii="Times New Roman" w:hAnsi="Times New Roman" w:cs="Times New Roman"/>
          <w:sz w:val="24"/>
          <w:szCs w:val="24"/>
        </w:rPr>
        <w:t xml:space="preserve"> 2.2 yaitu faktor internal dan eksternal. Fak</w:t>
      </w:r>
      <w:r w:rsidR="00333D8E" w:rsidRPr="00150003">
        <w:rPr>
          <w:rFonts w:ascii="Times New Roman" w:hAnsi="Times New Roman" w:cs="Times New Roman"/>
          <w:sz w:val="24"/>
          <w:szCs w:val="24"/>
        </w:rPr>
        <w:t>tor eksternal dapat mempengaruhi kondisi kesulitan</w:t>
      </w:r>
      <w:r w:rsidR="009174F5" w:rsidRPr="00150003">
        <w:rPr>
          <w:rFonts w:ascii="Times New Roman" w:hAnsi="Times New Roman" w:cs="Times New Roman"/>
          <w:sz w:val="24"/>
          <w:szCs w:val="24"/>
        </w:rPr>
        <w:t xml:space="preserve"> keuangan pada beberapa industri</w:t>
      </w:r>
      <w:r w:rsidR="00333D8E" w:rsidRPr="00150003">
        <w:rPr>
          <w:rFonts w:ascii="Times New Roman" w:hAnsi="Times New Roman" w:cs="Times New Roman"/>
          <w:sz w:val="24"/>
          <w:szCs w:val="24"/>
        </w:rPr>
        <w:t xml:space="preserve"> sekaligus, namun banyak peneliti yang menemukan bahwa kondisi kesulitan keuangan perusahaan lebih banyak beras</w:t>
      </w:r>
      <w:r w:rsidR="009174F5" w:rsidRPr="00150003">
        <w:rPr>
          <w:rFonts w:ascii="Times New Roman" w:hAnsi="Times New Roman" w:cs="Times New Roman"/>
          <w:sz w:val="24"/>
          <w:szCs w:val="24"/>
        </w:rPr>
        <w:t>al dari fak</w:t>
      </w:r>
      <w:r w:rsidR="00333D8E" w:rsidRPr="00150003">
        <w:rPr>
          <w:rFonts w:ascii="Times New Roman" w:hAnsi="Times New Roman" w:cs="Times New Roman"/>
          <w:sz w:val="24"/>
          <w:szCs w:val="24"/>
        </w:rPr>
        <w:t xml:space="preserve">tor internal perusahaan dimana perusahaan tidak memiliki manajemen yang baik dan tanggap </w:t>
      </w:r>
      <w:r w:rsidR="009174F5" w:rsidRPr="00150003">
        <w:rPr>
          <w:rFonts w:ascii="Times New Roman" w:hAnsi="Times New Roman" w:cs="Times New Roman"/>
          <w:sz w:val="24"/>
          <w:szCs w:val="24"/>
        </w:rPr>
        <w:t xml:space="preserve">dalam menghadapi permasalahan. </w:t>
      </w:r>
    </w:p>
    <w:p w:rsidR="009174F5" w:rsidRPr="00150003" w:rsidRDefault="00333D8E" w:rsidP="002F617B">
      <w:pPr>
        <w:pStyle w:val="ListParagraph"/>
        <w:widowControl w:val="0"/>
        <w:numPr>
          <w:ilvl w:val="0"/>
          <w:numId w:val="3"/>
        </w:numPr>
        <w:tabs>
          <w:tab w:val="left" w:pos="709"/>
        </w:tabs>
        <w:spacing w:after="0" w:line="480" w:lineRule="auto"/>
        <w:ind w:left="426" w:hanging="426"/>
        <w:jc w:val="both"/>
        <w:rPr>
          <w:rFonts w:ascii="Times New Roman" w:hAnsi="Times New Roman" w:cs="Times New Roman"/>
          <w:b/>
          <w:sz w:val="24"/>
          <w:szCs w:val="24"/>
        </w:rPr>
      </w:pPr>
      <w:r w:rsidRPr="00150003">
        <w:rPr>
          <w:rFonts w:ascii="Times New Roman" w:hAnsi="Times New Roman" w:cs="Times New Roman"/>
          <w:b/>
          <w:sz w:val="24"/>
          <w:szCs w:val="24"/>
        </w:rPr>
        <w:t>Dampak</w:t>
      </w:r>
      <w:r w:rsidR="009174F5" w:rsidRPr="00150003">
        <w:rPr>
          <w:rFonts w:ascii="Times New Roman" w:hAnsi="Times New Roman" w:cs="Times New Roman"/>
          <w:b/>
          <w:sz w:val="24"/>
          <w:szCs w:val="24"/>
        </w:rPr>
        <w:t xml:space="preserve"> Kondisi </w:t>
      </w:r>
      <w:r w:rsidR="009174F5" w:rsidRPr="00150003">
        <w:rPr>
          <w:rFonts w:ascii="Times New Roman" w:hAnsi="Times New Roman" w:cs="Times New Roman"/>
          <w:b/>
          <w:i/>
          <w:sz w:val="24"/>
          <w:szCs w:val="24"/>
        </w:rPr>
        <w:t>Financial Distress</w:t>
      </w:r>
      <w:r w:rsidR="009174F5" w:rsidRPr="00150003">
        <w:rPr>
          <w:rFonts w:ascii="Times New Roman" w:hAnsi="Times New Roman" w:cs="Times New Roman"/>
          <w:b/>
          <w:sz w:val="24"/>
          <w:szCs w:val="24"/>
        </w:rPr>
        <w:t xml:space="preserve"> Bagi Perusahaan </w:t>
      </w:r>
    </w:p>
    <w:p w:rsidR="009174F5" w:rsidRPr="00150003" w:rsidRDefault="009174F5" w:rsidP="002F617B">
      <w:pPr>
        <w:widowControl w:val="0"/>
        <w:tabs>
          <w:tab w:val="left" w:pos="709"/>
        </w:tabs>
        <w:spacing w:after="0" w:line="480" w:lineRule="auto"/>
        <w:contextualSpacing/>
        <w:jc w:val="both"/>
        <w:rPr>
          <w:rFonts w:ascii="Times New Roman" w:hAnsi="Times New Roman" w:cs="Times New Roman"/>
          <w:b/>
          <w:sz w:val="24"/>
          <w:szCs w:val="24"/>
        </w:rPr>
      </w:pPr>
      <w:r w:rsidRPr="00150003">
        <w:rPr>
          <w:rFonts w:ascii="Times New Roman" w:hAnsi="Times New Roman" w:cs="Times New Roman"/>
          <w:sz w:val="24"/>
          <w:szCs w:val="24"/>
        </w:rPr>
        <w:tab/>
      </w:r>
      <w:r w:rsidRPr="00150003">
        <w:rPr>
          <w:rFonts w:ascii="Times New Roman" w:hAnsi="Times New Roman" w:cs="Times New Roman"/>
          <w:sz w:val="24"/>
          <w:szCs w:val="24"/>
        </w:rPr>
        <w:tab/>
        <w:t xml:space="preserve">Perusahaan yang mengalami kondisi kesulitan keuangan akan dipandang negatif karena dampak yang ditimbulkannya sangat berpengaruh terhadap investor, kreditor, dan para </w:t>
      </w:r>
      <w:r w:rsidRPr="00150003">
        <w:rPr>
          <w:rFonts w:ascii="Times New Roman" w:hAnsi="Times New Roman" w:cs="Times New Roman"/>
          <w:i/>
          <w:sz w:val="24"/>
          <w:szCs w:val="24"/>
        </w:rPr>
        <w:t>stakeholder</w:t>
      </w:r>
      <w:r w:rsidRPr="00150003">
        <w:rPr>
          <w:rFonts w:ascii="Times New Roman" w:hAnsi="Times New Roman" w:cs="Times New Roman"/>
          <w:sz w:val="24"/>
          <w:szCs w:val="24"/>
        </w:rPr>
        <w:t xml:space="preserve"> perusahaan. R</w:t>
      </w:r>
      <w:r w:rsidR="00B21A5C">
        <w:rPr>
          <w:rFonts w:ascii="Times New Roman" w:hAnsi="Times New Roman" w:cs="Times New Roman"/>
          <w:sz w:val="24"/>
          <w:szCs w:val="24"/>
        </w:rPr>
        <w:t>ajni Sofat dan Preeti Hiro (2012</w:t>
      </w:r>
      <w:r w:rsidRPr="00150003">
        <w:rPr>
          <w:rFonts w:ascii="Times New Roman" w:hAnsi="Times New Roman" w:cs="Times New Roman"/>
          <w:sz w:val="24"/>
          <w:szCs w:val="24"/>
        </w:rPr>
        <w:t xml:space="preserve">:392) menjelaskan dampak dari kondisi </w:t>
      </w:r>
      <w:r w:rsidRPr="00150003">
        <w:rPr>
          <w:rFonts w:ascii="Times New Roman" w:hAnsi="Times New Roman" w:cs="Times New Roman"/>
          <w:i/>
          <w:sz w:val="24"/>
          <w:szCs w:val="24"/>
        </w:rPr>
        <w:t>financial distress</w:t>
      </w:r>
      <w:r w:rsidRPr="00150003">
        <w:rPr>
          <w:rFonts w:ascii="Times New Roman" w:hAnsi="Times New Roman" w:cs="Times New Roman"/>
          <w:sz w:val="24"/>
          <w:szCs w:val="24"/>
        </w:rPr>
        <w:t xml:space="preserve"> adalah sebagai berikut :</w:t>
      </w:r>
    </w:p>
    <w:p w:rsidR="009174F5" w:rsidRPr="00150003" w:rsidRDefault="009174F5" w:rsidP="002F617B">
      <w:pPr>
        <w:pStyle w:val="ListParagraph"/>
        <w:numPr>
          <w:ilvl w:val="0"/>
          <w:numId w:val="17"/>
        </w:numPr>
        <w:spacing w:line="480" w:lineRule="auto"/>
        <w:ind w:left="709"/>
        <w:jc w:val="both"/>
        <w:rPr>
          <w:rFonts w:ascii="Times New Roman" w:hAnsi="Times New Roman" w:cs="Times New Roman"/>
          <w:i/>
          <w:sz w:val="24"/>
          <w:szCs w:val="24"/>
        </w:rPr>
      </w:pPr>
      <w:r w:rsidRPr="00150003">
        <w:rPr>
          <w:rFonts w:ascii="Times New Roman" w:hAnsi="Times New Roman" w:cs="Times New Roman"/>
          <w:i/>
          <w:sz w:val="24"/>
          <w:szCs w:val="24"/>
        </w:rPr>
        <w:t xml:space="preserve">Declining value of company in market </w:t>
      </w:r>
    </w:p>
    <w:p w:rsidR="009174F5" w:rsidRPr="00150003" w:rsidRDefault="009174F5" w:rsidP="002F617B">
      <w:pPr>
        <w:pStyle w:val="ListParagraph"/>
        <w:spacing w:line="480" w:lineRule="auto"/>
        <w:ind w:left="709"/>
        <w:jc w:val="both"/>
        <w:rPr>
          <w:rFonts w:ascii="Times New Roman" w:hAnsi="Times New Roman" w:cs="Times New Roman"/>
          <w:sz w:val="24"/>
          <w:szCs w:val="24"/>
        </w:rPr>
      </w:pPr>
      <w:r w:rsidRPr="00150003">
        <w:rPr>
          <w:rFonts w:ascii="Times New Roman" w:hAnsi="Times New Roman" w:cs="Times New Roman"/>
          <w:i/>
          <w:sz w:val="24"/>
          <w:szCs w:val="24"/>
        </w:rPr>
        <w:t>Declining value of company in market</w:t>
      </w:r>
      <w:r w:rsidRPr="00150003">
        <w:rPr>
          <w:rFonts w:ascii="Times New Roman" w:hAnsi="Times New Roman" w:cs="Times New Roman"/>
          <w:sz w:val="24"/>
          <w:szCs w:val="24"/>
        </w:rPr>
        <w:t xml:space="preserve"> berarti menurunnya nilai perusahaan di pasar saham. Saat pasar menyadari status kesulitan keuangan perusahaan, rasa tidak aman tentang investasi akan menerjang para investor, ada yang terburu-buru untuk menjual saham sebelum nilai turun lebih jauh. Sindroma yang </w:t>
      </w:r>
      <w:r w:rsidRPr="00150003">
        <w:rPr>
          <w:rFonts w:ascii="Times New Roman" w:hAnsi="Times New Roman" w:cs="Times New Roman"/>
          <w:sz w:val="24"/>
          <w:szCs w:val="24"/>
        </w:rPr>
        <w:lastRenderedPageBreak/>
        <w:t>memicu penurunan permintaan tersebut akan mempengaruhi penurunan harga saham dan dengan demikian nilai perusahaan akan menurun di pasar.</w:t>
      </w:r>
    </w:p>
    <w:p w:rsidR="009174F5" w:rsidRPr="00150003" w:rsidRDefault="009174F5" w:rsidP="002F617B">
      <w:pPr>
        <w:pStyle w:val="ListParagraph"/>
        <w:numPr>
          <w:ilvl w:val="0"/>
          <w:numId w:val="17"/>
        </w:numPr>
        <w:spacing w:line="480" w:lineRule="auto"/>
        <w:ind w:left="709"/>
        <w:jc w:val="both"/>
        <w:rPr>
          <w:rFonts w:ascii="Times New Roman" w:hAnsi="Times New Roman" w:cs="Times New Roman"/>
          <w:i/>
          <w:sz w:val="24"/>
          <w:szCs w:val="24"/>
        </w:rPr>
      </w:pPr>
      <w:r w:rsidRPr="00150003">
        <w:rPr>
          <w:rFonts w:ascii="Times New Roman" w:hAnsi="Times New Roman" w:cs="Times New Roman"/>
          <w:i/>
          <w:sz w:val="24"/>
          <w:szCs w:val="24"/>
        </w:rPr>
        <w:t xml:space="preserve">Corporate stigma </w:t>
      </w:r>
    </w:p>
    <w:p w:rsidR="009174F5" w:rsidRPr="00150003" w:rsidRDefault="009174F5" w:rsidP="002F617B">
      <w:pPr>
        <w:pStyle w:val="ListParagraph"/>
        <w:spacing w:line="480" w:lineRule="auto"/>
        <w:ind w:left="709"/>
        <w:jc w:val="both"/>
        <w:rPr>
          <w:rFonts w:ascii="Times New Roman" w:hAnsi="Times New Roman" w:cs="Times New Roman"/>
          <w:sz w:val="24"/>
          <w:szCs w:val="24"/>
        </w:rPr>
      </w:pPr>
      <w:r w:rsidRPr="00150003">
        <w:rPr>
          <w:rFonts w:ascii="Times New Roman" w:hAnsi="Times New Roman" w:cs="Times New Roman"/>
          <w:sz w:val="24"/>
          <w:szCs w:val="24"/>
        </w:rPr>
        <w:t xml:space="preserve">Dampak selanjutnya dari kesulitan keuangan yaitu citra perusahaan yang ternoda dan akan membawa sentimen negatif kepada perusahaan. Seberapa besar usaha yang dilakukan oleh manajemen perusahaan untuk meyakinkan para </w:t>
      </w:r>
      <w:r w:rsidRPr="00150003">
        <w:rPr>
          <w:rFonts w:ascii="Times New Roman" w:hAnsi="Times New Roman" w:cs="Times New Roman"/>
          <w:i/>
          <w:sz w:val="24"/>
          <w:szCs w:val="24"/>
        </w:rPr>
        <w:t>stakeholder</w:t>
      </w:r>
      <w:r w:rsidRPr="00150003">
        <w:rPr>
          <w:rFonts w:ascii="Times New Roman" w:hAnsi="Times New Roman" w:cs="Times New Roman"/>
          <w:sz w:val="24"/>
          <w:szCs w:val="24"/>
        </w:rPr>
        <w:t xml:space="preserve"> mungkin tidak akan berpengaruh karena telah dilabeli sebagai perusahaan yang mengalami kesulitan keuangan.</w:t>
      </w:r>
    </w:p>
    <w:p w:rsidR="009174F5" w:rsidRPr="00150003" w:rsidRDefault="009174F5" w:rsidP="002F617B">
      <w:pPr>
        <w:pStyle w:val="ListParagraph"/>
        <w:numPr>
          <w:ilvl w:val="0"/>
          <w:numId w:val="17"/>
        </w:numPr>
        <w:spacing w:line="480" w:lineRule="auto"/>
        <w:ind w:left="709"/>
        <w:jc w:val="both"/>
        <w:rPr>
          <w:rFonts w:ascii="Times New Roman" w:hAnsi="Times New Roman" w:cs="Times New Roman"/>
          <w:i/>
          <w:sz w:val="24"/>
          <w:szCs w:val="24"/>
        </w:rPr>
      </w:pPr>
      <w:r w:rsidRPr="00150003">
        <w:rPr>
          <w:rFonts w:ascii="Times New Roman" w:hAnsi="Times New Roman" w:cs="Times New Roman"/>
          <w:i/>
          <w:sz w:val="24"/>
          <w:szCs w:val="24"/>
        </w:rPr>
        <w:t xml:space="preserve">Devastated relationship with stakeholders </w:t>
      </w:r>
    </w:p>
    <w:p w:rsidR="009174F5" w:rsidRPr="00150003" w:rsidRDefault="009174F5" w:rsidP="002F617B">
      <w:pPr>
        <w:pStyle w:val="ListParagraph"/>
        <w:spacing w:line="480" w:lineRule="auto"/>
        <w:ind w:left="709"/>
        <w:jc w:val="both"/>
        <w:rPr>
          <w:rFonts w:ascii="Times New Roman" w:hAnsi="Times New Roman" w:cs="Times New Roman"/>
          <w:sz w:val="24"/>
          <w:szCs w:val="24"/>
        </w:rPr>
      </w:pPr>
      <w:r w:rsidRPr="00150003">
        <w:rPr>
          <w:rFonts w:ascii="Times New Roman" w:hAnsi="Times New Roman" w:cs="Times New Roman"/>
          <w:sz w:val="24"/>
          <w:szCs w:val="24"/>
        </w:rPr>
        <w:t xml:space="preserve">Hubungan baik yang terjalin sebelumnya mungkin tidak akan berlanjut ketika sebuah perusahaan mengalami kesulitan keuangan. Kreditur dapat mengklaim uang mereka kembali, pemasok berhenti menyediakan bahan secara kredit, dan lembaga keuangan akan menagih pinjamannya. </w:t>
      </w:r>
    </w:p>
    <w:p w:rsidR="009174F5" w:rsidRPr="00150003" w:rsidRDefault="009174F5" w:rsidP="002F617B">
      <w:pPr>
        <w:spacing w:line="480" w:lineRule="auto"/>
        <w:ind w:firstLine="709"/>
        <w:contextualSpacing/>
        <w:jc w:val="both"/>
        <w:rPr>
          <w:rFonts w:ascii="Times New Roman" w:hAnsi="Times New Roman" w:cs="Times New Roman"/>
          <w:sz w:val="24"/>
          <w:szCs w:val="24"/>
        </w:rPr>
      </w:pPr>
      <w:r w:rsidRPr="00150003">
        <w:rPr>
          <w:rFonts w:ascii="Times New Roman" w:hAnsi="Times New Roman" w:cs="Times New Roman"/>
          <w:sz w:val="24"/>
          <w:szCs w:val="24"/>
        </w:rPr>
        <w:t xml:space="preserve">Dampak kondisi </w:t>
      </w:r>
      <w:r w:rsidRPr="00150003">
        <w:rPr>
          <w:rFonts w:ascii="Times New Roman" w:hAnsi="Times New Roman" w:cs="Times New Roman"/>
          <w:i/>
          <w:sz w:val="24"/>
          <w:szCs w:val="24"/>
        </w:rPr>
        <w:t>financial distress</w:t>
      </w:r>
      <w:r w:rsidRPr="00150003">
        <w:rPr>
          <w:rFonts w:ascii="Times New Roman" w:hAnsi="Times New Roman" w:cs="Times New Roman"/>
          <w:sz w:val="24"/>
          <w:szCs w:val="24"/>
        </w:rPr>
        <w:t xml:space="preserve"> juga dikemukakan oleh Anderson (2013:25) dimana menurut Anderson dampak </w:t>
      </w:r>
      <w:r w:rsidRPr="00150003">
        <w:rPr>
          <w:rFonts w:ascii="Times New Roman" w:hAnsi="Times New Roman" w:cs="Times New Roman"/>
          <w:i/>
          <w:sz w:val="24"/>
          <w:szCs w:val="24"/>
        </w:rPr>
        <w:t>financial distress</w:t>
      </w:r>
      <w:r w:rsidRPr="00150003">
        <w:rPr>
          <w:rFonts w:ascii="Times New Roman" w:hAnsi="Times New Roman" w:cs="Times New Roman"/>
          <w:sz w:val="24"/>
          <w:szCs w:val="24"/>
        </w:rPr>
        <w:t xml:space="preserve"> dapat dibedakan menjadi lima ti</w:t>
      </w:r>
      <w:r w:rsidR="00626C38" w:rsidRPr="00150003">
        <w:rPr>
          <w:rFonts w:ascii="Times New Roman" w:hAnsi="Times New Roman" w:cs="Times New Roman"/>
          <w:sz w:val="24"/>
          <w:szCs w:val="24"/>
        </w:rPr>
        <w:t>ngkatan, yaitu</w:t>
      </w:r>
      <w:r w:rsidRPr="00150003">
        <w:rPr>
          <w:rFonts w:ascii="Times New Roman" w:hAnsi="Times New Roman" w:cs="Times New Roman"/>
          <w:sz w:val="24"/>
          <w:szCs w:val="24"/>
        </w:rPr>
        <w:t>:</w:t>
      </w:r>
    </w:p>
    <w:p w:rsidR="009174F5" w:rsidRPr="00150003" w:rsidRDefault="009174F5" w:rsidP="002F617B">
      <w:pPr>
        <w:pStyle w:val="ListParagraph"/>
        <w:numPr>
          <w:ilvl w:val="0"/>
          <w:numId w:val="18"/>
        </w:numPr>
        <w:spacing w:line="480" w:lineRule="auto"/>
        <w:ind w:left="709"/>
        <w:jc w:val="both"/>
        <w:rPr>
          <w:rFonts w:ascii="Times New Roman" w:hAnsi="Times New Roman" w:cs="Times New Roman"/>
          <w:i/>
          <w:sz w:val="24"/>
          <w:szCs w:val="24"/>
        </w:rPr>
      </w:pPr>
      <w:r w:rsidRPr="00150003">
        <w:rPr>
          <w:rFonts w:ascii="Times New Roman" w:hAnsi="Times New Roman" w:cs="Times New Roman"/>
          <w:i/>
          <w:sz w:val="24"/>
          <w:szCs w:val="24"/>
        </w:rPr>
        <w:t xml:space="preserve">Negligible </w:t>
      </w:r>
    </w:p>
    <w:p w:rsidR="009174F5" w:rsidRPr="00150003" w:rsidRDefault="009174F5" w:rsidP="002F617B">
      <w:pPr>
        <w:pStyle w:val="ListParagraph"/>
        <w:spacing w:line="480" w:lineRule="auto"/>
        <w:ind w:left="709"/>
        <w:jc w:val="both"/>
        <w:rPr>
          <w:rFonts w:ascii="Times New Roman" w:hAnsi="Times New Roman" w:cs="Times New Roman"/>
          <w:sz w:val="24"/>
          <w:szCs w:val="24"/>
        </w:rPr>
      </w:pPr>
      <w:r w:rsidRPr="00150003">
        <w:rPr>
          <w:rFonts w:ascii="Times New Roman" w:hAnsi="Times New Roman" w:cs="Times New Roman"/>
          <w:sz w:val="24"/>
          <w:szCs w:val="24"/>
        </w:rPr>
        <w:t xml:space="preserve">Hal ini terjadi jika kondisi </w:t>
      </w:r>
      <w:r w:rsidRPr="00150003">
        <w:rPr>
          <w:rFonts w:ascii="Times New Roman" w:hAnsi="Times New Roman" w:cs="Times New Roman"/>
          <w:i/>
          <w:sz w:val="24"/>
          <w:szCs w:val="24"/>
        </w:rPr>
        <w:t>financial distress</w:t>
      </w:r>
      <w:r w:rsidRPr="00150003">
        <w:rPr>
          <w:rFonts w:ascii="Times New Roman" w:hAnsi="Times New Roman" w:cs="Times New Roman"/>
          <w:sz w:val="24"/>
          <w:szCs w:val="24"/>
        </w:rPr>
        <w:t xml:space="preserve"> baru mulai terjadi di suatu perusahaan tetapi belum mengakar terlalu jauh sehingga dapat dikatakan berada pada level 1 atau tingkatan </w:t>
      </w:r>
      <w:r w:rsidRPr="00150003">
        <w:rPr>
          <w:rFonts w:ascii="Times New Roman" w:hAnsi="Times New Roman" w:cs="Times New Roman"/>
          <w:i/>
          <w:sz w:val="24"/>
          <w:szCs w:val="24"/>
        </w:rPr>
        <w:t>negligible</w:t>
      </w:r>
      <w:r w:rsidRPr="00150003">
        <w:rPr>
          <w:rFonts w:ascii="Times New Roman" w:hAnsi="Times New Roman" w:cs="Times New Roman"/>
          <w:sz w:val="24"/>
          <w:szCs w:val="24"/>
        </w:rPr>
        <w:t>.</w:t>
      </w:r>
    </w:p>
    <w:p w:rsidR="009174F5" w:rsidRPr="00150003" w:rsidRDefault="009174F5" w:rsidP="002F617B">
      <w:pPr>
        <w:pStyle w:val="ListParagraph"/>
        <w:numPr>
          <w:ilvl w:val="0"/>
          <w:numId w:val="18"/>
        </w:numPr>
        <w:spacing w:line="480" w:lineRule="auto"/>
        <w:ind w:left="709"/>
        <w:jc w:val="both"/>
        <w:rPr>
          <w:rFonts w:ascii="Times New Roman" w:hAnsi="Times New Roman" w:cs="Times New Roman"/>
          <w:i/>
          <w:sz w:val="24"/>
          <w:szCs w:val="24"/>
        </w:rPr>
      </w:pPr>
      <w:r w:rsidRPr="00150003">
        <w:rPr>
          <w:rFonts w:ascii="Times New Roman" w:hAnsi="Times New Roman" w:cs="Times New Roman"/>
          <w:i/>
          <w:sz w:val="24"/>
          <w:szCs w:val="24"/>
        </w:rPr>
        <w:t xml:space="preserve">Moderate </w:t>
      </w:r>
    </w:p>
    <w:p w:rsidR="009174F5" w:rsidRPr="00150003" w:rsidRDefault="009174F5" w:rsidP="002F617B">
      <w:pPr>
        <w:pStyle w:val="ListParagraph"/>
        <w:spacing w:line="480" w:lineRule="auto"/>
        <w:ind w:left="709"/>
        <w:jc w:val="both"/>
        <w:rPr>
          <w:rFonts w:ascii="Times New Roman" w:hAnsi="Times New Roman" w:cs="Times New Roman"/>
          <w:sz w:val="24"/>
          <w:szCs w:val="24"/>
        </w:rPr>
      </w:pPr>
      <w:r w:rsidRPr="00150003">
        <w:rPr>
          <w:rFonts w:ascii="Times New Roman" w:hAnsi="Times New Roman" w:cs="Times New Roman"/>
          <w:sz w:val="24"/>
          <w:szCs w:val="24"/>
        </w:rPr>
        <w:lastRenderedPageBreak/>
        <w:t>Tingkatan ini merupakan tingkatan</w:t>
      </w:r>
      <w:r w:rsidR="009925F2" w:rsidRPr="00150003">
        <w:rPr>
          <w:rFonts w:ascii="Times New Roman" w:hAnsi="Times New Roman" w:cs="Times New Roman"/>
          <w:sz w:val="24"/>
          <w:szCs w:val="24"/>
        </w:rPr>
        <w:t xml:space="preserve"> lanjutan dari l</w:t>
      </w:r>
      <w:r w:rsidRPr="00150003">
        <w:rPr>
          <w:rFonts w:ascii="Times New Roman" w:hAnsi="Times New Roman" w:cs="Times New Roman"/>
          <w:sz w:val="24"/>
          <w:szCs w:val="24"/>
        </w:rPr>
        <w:t xml:space="preserve">evel sebelumnya ketika kondisi kesulitan keuangan mulai memburuk. </w:t>
      </w:r>
    </w:p>
    <w:p w:rsidR="009174F5" w:rsidRPr="00150003" w:rsidRDefault="009174F5" w:rsidP="002F617B">
      <w:pPr>
        <w:pStyle w:val="ListParagraph"/>
        <w:numPr>
          <w:ilvl w:val="0"/>
          <w:numId w:val="18"/>
        </w:numPr>
        <w:spacing w:line="480" w:lineRule="auto"/>
        <w:ind w:left="709"/>
        <w:jc w:val="both"/>
        <w:rPr>
          <w:rFonts w:ascii="Times New Roman" w:hAnsi="Times New Roman" w:cs="Times New Roman"/>
          <w:i/>
          <w:sz w:val="24"/>
          <w:szCs w:val="24"/>
        </w:rPr>
      </w:pPr>
      <w:r w:rsidRPr="00150003">
        <w:rPr>
          <w:rFonts w:ascii="Times New Roman" w:hAnsi="Times New Roman" w:cs="Times New Roman"/>
          <w:i/>
          <w:sz w:val="24"/>
          <w:szCs w:val="24"/>
        </w:rPr>
        <w:t>Severe</w:t>
      </w:r>
    </w:p>
    <w:p w:rsidR="009174F5" w:rsidRPr="00150003" w:rsidRDefault="009174F5" w:rsidP="002F617B">
      <w:pPr>
        <w:pStyle w:val="ListParagraph"/>
        <w:spacing w:line="480" w:lineRule="auto"/>
        <w:ind w:left="709"/>
        <w:jc w:val="both"/>
        <w:rPr>
          <w:rFonts w:ascii="Times New Roman" w:hAnsi="Times New Roman" w:cs="Times New Roman"/>
          <w:sz w:val="24"/>
          <w:szCs w:val="24"/>
        </w:rPr>
      </w:pPr>
      <w:r w:rsidRPr="00150003">
        <w:rPr>
          <w:rFonts w:ascii="Times New Roman" w:hAnsi="Times New Roman" w:cs="Times New Roman"/>
          <w:sz w:val="24"/>
          <w:szCs w:val="24"/>
        </w:rPr>
        <w:t xml:space="preserve">Tingkat </w:t>
      </w:r>
      <w:r w:rsidRPr="00150003">
        <w:rPr>
          <w:rFonts w:ascii="Times New Roman" w:hAnsi="Times New Roman" w:cs="Times New Roman"/>
          <w:i/>
          <w:sz w:val="24"/>
          <w:szCs w:val="24"/>
        </w:rPr>
        <w:t>severe</w:t>
      </w:r>
      <w:r w:rsidRPr="00150003">
        <w:rPr>
          <w:rFonts w:ascii="Times New Roman" w:hAnsi="Times New Roman" w:cs="Times New Roman"/>
          <w:sz w:val="24"/>
          <w:szCs w:val="24"/>
        </w:rPr>
        <w:t xml:space="preserve"> merupakan tingkatan yang lebih parah yang akan dialami oleh perus</w:t>
      </w:r>
      <w:r w:rsidR="009925F2" w:rsidRPr="00150003">
        <w:rPr>
          <w:rFonts w:ascii="Times New Roman" w:hAnsi="Times New Roman" w:cs="Times New Roman"/>
          <w:sz w:val="24"/>
          <w:szCs w:val="24"/>
        </w:rPr>
        <w:t>ahaan jika kondisi kesulitan keu</w:t>
      </w:r>
      <w:r w:rsidRPr="00150003">
        <w:rPr>
          <w:rFonts w:ascii="Times New Roman" w:hAnsi="Times New Roman" w:cs="Times New Roman"/>
          <w:sz w:val="24"/>
          <w:szCs w:val="24"/>
        </w:rPr>
        <w:t>angan terus menerus terjadi.</w:t>
      </w:r>
    </w:p>
    <w:p w:rsidR="009174F5" w:rsidRPr="00150003" w:rsidRDefault="009174F5" w:rsidP="002F617B">
      <w:pPr>
        <w:pStyle w:val="ListParagraph"/>
        <w:numPr>
          <w:ilvl w:val="0"/>
          <w:numId w:val="18"/>
        </w:numPr>
        <w:spacing w:line="480" w:lineRule="auto"/>
        <w:ind w:left="709"/>
        <w:jc w:val="both"/>
        <w:rPr>
          <w:rFonts w:ascii="Times New Roman" w:hAnsi="Times New Roman" w:cs="Times New Roman"/>
          <w:i/>
          <w:sz w:val="24"/>
          <w:szCs w:val="24"/>
        </w:rPr>
      </w:pPr>
      <w:r w:rsidRPr="00150003">
        <w:rPr>
          <w:rFonts w:ascii="Times New Roman" w:hAnsi="Times New Roman" w:cs="Times New Roman"/>
          <w:i/>
          <w:sz w:val="24"/>
          <w:szCs w:val="24"/>
        </w:rPr>
        <w:t xml:space="preserve">Banckruptcy </w:t>
      </w:r>
    </w:p>
    <w:p w:rsidR="009174F5" w:rsidRPr="00150003" w:rsidRDefault="009174F5" w:rsidP="002F617B">
      <w:pPr>
        <w:pStyle w:val="ListParagraph"/>
        <w:spacing w:line="480" w:lineRule="auto"/>
        <w:ind w:left="709"/>
        <w:jc w:val="both"/>
        <w:rPr>
          <w:rFonts w:ascii="Times New Roman" w:hAnsi="Times New Roman" w:cs="Times New Roman"/>
          <w:sz w:val="24"/>
          <w:szCs w:val="24"/>
        </w:rPr>
      </w:pPr>
      <w:r w:rsidRPr="00150003">
        <w:rPr>
          <w:rFonts w:ascii="Times New Roman" w:hAnsi="Times New Roman" w:cs="Times New Roman"/>
          <w:sz w:val="24"/>
          <w:szCs w:val="24"/>
        </w:rPr>
        <w:t>Jika kondisi kesulitan keuangan sudah tidak dapat dilalui oleh perusahaan, maka akan membawa perusahaan pada tingkatan kebangkrutan.</w:t>
      </w:r>
    </w:p>
    <w:p w:rsidR="009174F5" w:rsidRPr="00150003" w:rsidRDefault="009174F5" w:rsidP="002F617B">
      <w:pPr>
        <w:pStyle w:val="ListParagraph"/>
        <w:numPr>
          <w:ilvl w:val="0"/>
          <w:numId w:val="18"/>
        </w:numPr>
        <w:spacing w:line="480" w:lineRule="auto"/>
        <w:ind w:left="709"/>
        <w:jc w:val="both"/>
        <w:rPr>
          <w:rFonts w:ascii="Times New Roman" w:hAnsi="Times New Roman" w:cs="Times New Roman"/>
          <w:i/>
          <w:sz w:val="24"/>
          <w:szCs w:val="24"/>
        </w:rPr>
      </w:pPr>
      <w:r w:rsidRPr="00150003">
        <w:rPr>
          <w:rFonts w:ascii="Times New Roman" w:hAnsi="Times New Roman" w:cs="Times New Roman"/>
          <w:i/>
          <w:sz w:val="24"/>
          <w:szCs w:val="24"/>
        </w:rPr>
        <w:t>Survival Issues</w:t>
      </w:r>
    </w:p>
    <w:p w:rsidR="009925F2" w:rsidRPr="00150003" w:rsidRDefault="009174F5" w:rsidP="002F617B">
      <w:pPr>
        <w:pStyle w:val="ListParagraph"/>
        <w:spacing w:line="480" w:lineRule="auto"/>
        <w:ind w:left="709"/>
        <w:jc w:val="both"/>
        <w:rPr>
          <w:rFonts w:ascii="Times New Roman" w:hAnsi="Times New Roman" w:cs="Times New Roman"/>
          <w:sz w:val="24"/>
          <w:szCs w:val="24"/>
        </w:rPr>
      </w:pPr>
      <w:r w:rsidRPr="00150003">
        <w:rPr>
          <w:rFonts w:ascii="Times New Roman" w:hAnsi="Times New Roman" w:cs="Times New Roman"/>
          <w:sz w:val="24"/>
          <w:szCs w:val="24"/>
        </w:rPr>
        <w:t>Jika pada kondisi bangkrut perusahaan mengalami hal yang lebih buruk, maka akan muncul tingkatan yang berkenaan dengan masalah kelangsungan hidup bagi setiap individual.</w:t>
      </w:r>
    </w:p>
    <w:p w:rsidR="009925F2" w:rsidRPr="00150003" w:rsidRDefault="009925F2" w:rsidP="002F617B">
      <w:pPr>
        <w:spacing w:line="480" w:lineRule="auto"/>
        <w:ind w:firstLine="709"/>
        <w:contextualSpacing/>
        <w:jc w:val="both"/>
        <w:rPr>
          <w:rFonts w:ascii="Times New Roman" w:hAnsi="Times New Roman" w:cs="Times New Roman"/>
          <w:sz w:val="24"/>
          <w:szCs w:val="24"/>
        </w:rPr>
      </w:pPr>
      <w:r w:rsidRPr="00150003">
        <w:rPr>
          <w:rFonts w:ascii="Times New Roman" w:hAnsi="Times New Roman" w:cs="Times New Roman"/>
          <w:sz w:val="24"/>
          <w:szCs w:val="24"/>
        </w:rPr>
        <w:t xml:space="preserve">Dampak </w:t>
      </w:r>
      <w:r w:rsidR="009174F5" w:rsidRPr="00150003">
        <w:rPr>
          <w:rFonts w:ascii="Times New Roman" w:hAnsi="Times New Roman" w:cs="Times New Roman"/>
          <w:sz w:val="24"/>
          <w:szCs w:val="24"/>
        </w:rPr>
        <w:t>perusahaan yang mengalami kondisi kesulitan keuangan tidak hanya dirasakan ketika perusahaan</w:t>
      </w:r>
      <w:r w:rsidRPr="00150003">
        <w:rPr>
          <w:rFonts w:ascii="Times New Roman" w:hAnsi="Times New Roman" w:cs="Times New Roman"/>
          <w:sz w:val="24"/>
          <w:szCs w:val="24"/>
        </w:rPr>
        <w:t xml:space="preserve"> sedang berada dalam kondisi kesulitan keuangan, tetapi juga setelah masa kesulitan </w:t>
      </w:r>
      <w:r w:rsidR="009174F5" w:rsidRPr="00150003">
        <w:rPr>
          <w:rFonts w:ascii="Times New Roman" w:hAnsi="Times New Roman" w:cs="Times New Roman"/>
          <w:sz w:val="24"/>
          <w:szCs w:val="24"/>
        </w:rPr>
        <w:t>berlalu. Setelah perusahaan melewati kondisi kesulitan keuangan kepercayaan dari investor, kreditor dan siplier akan berkurang karena kinerja perusahaan dimasa lalu yang dinilai buruk.</w:t>
      </w:r>
    </w:p>
    <w:p w:rsidR="00CE2F50" w:rsidRPr="00150003" w:rsidRDefault="00CE2F50" w:rsidP="002F617B">
      <w:pPr>
        <w:pStyle w:val="ListParagraph"/>
        <w:widowControl w:val="0"/>
        <w:numPr>
          <w:ilvl w:val="0"/>
          <w:numId w:val="3"/>
        </w:numPr>
        <w:tabs>
          <w:tab w:val="left" w:pos="709"/>
        </w:tabs>
        <w:spacing w:after="0" w:line="480" w:lineRule="auto"/>
        <w:ind w:left="426" w:hanging="426"/>
        <w:jc w:val="both"/>
        <w:rPr>
          <w:rFonts w:ascii="Times New Roman" w:hAnsi="Times New Roman" w:cs="Times New Roman"/>
          <w:b/>
          <w:sz w:val="24"/>
          <w:szCs w:val="24"/>
        </w:rPr>
      </w:pPr>
      <w:r w:rsidRPr="00150003">
        <w:rPr>
          <w:rFonts w:ascii="Times New Roman" w:hAnsi="Times New Roman" w:cs="Times New Roman"/>
          <w:b/>
          <w:sz w:val="24"/>
          <w:szCs w:val="24"/>
        </w:rPr>
        <w:t xml:space="preserve">Manfaat Informasi </w:t>
      </w:r>
      <w:r w:rsidR="00901AFC" w:rsidRPr="00150003">
        <w:rPr>
          <w:rFonts w:ascii="Times New Roman" w:hAnsi="Times New Roman" w:cs="Times New Roman"/>
          <w:b/>
          <w:sz w:val="24"/>
          <w:szCs w:val="24"/>
        </w:rPr>
        <w:t>Kebangkrutan</w:t>
      </w:r>
    </w:p>
    <w:p w:rsidR="00901AFC" w:rsidRPr="00150003" w:rsidRDefault="00901AFC" w:rsidP="002F617B">
      <w:pPr>
        <w:spacing w:line="480" w:lineRule="auto"/>
        <w:ind w:firstLine="720"/>
        <w:contextualSpacing/>
        <w:jc w:val="both"/>
        <w:rPr>
          <w:rFonts w:ascii="Times New Roman" w:hAnsi="Times New Roman" w:cs="Times New Roman"/>
          <w:sz w:val="24"/>
          <w:szCs w:val="24"/>
        </w:rPr>
      </w:pPr>
      <w:r w:rsidRPr="00150003">
        <w:rPr>
          <w:rFonts w:ascii="Times New Roman" w:hAnsi="Times New Roman" w:cs="Times New Roman"/>
          <w:sz w:val="24"/>
          <w:szCs w:val="24"/>
        </w:rPr>
        <w:t>Informasi kebangkrutan</w:t>
      </w:r>
      <w:r w:rsidR="00CE2F50" w:rsidRPr="00150003">
        <w:rPr>
          <w:rFonts w:ascii="Times New Roman" w:hAnsi="Times New Roman" w:cs="Times New Roman"/>
          <w:sz w:val="24"/>
          <w:szCs w:val="24"/>
        </w:rPr>
        <w:t xml:space="preserve"> suatu perusahaan sangat dibutuhkan atau diperlukan oleh banyak pihak yang tujuan utamanya untuk mengambil keputusan bagi para </w:t>
      </w:r>
      <w:r w:rsidR="00CE2F50" w:rsidRPr="00150003">
        <w:rPr>
          <w:rFonts w:ascii="Times New Roman" w:hAnsi="Times New Roman" w:cs="Times New Roman"/>
          <w:sz w:val="24"/>
          <w:szCs w:val="24"/>
        </w:rPr>
        <w:lastRenderedPageBreak/>
        <w:t xml:space="preserve">manajemennya masih-masing. Menurut Rudianto (2013:253) informasi </w:t>
      </w:r>
      <w:r w:rsidRPr="00150003">
        <w:rPr>
          <w:rFonts w:ascii="Times New Roman" w:hAnsi="Times New Roman" w:cs="Times New Roman"/>
          <w:sz w:val="24"/>
          <w:szCs w:val="24"/>
        </w:rPr>
        <w:t>kebangkrutan</w:t>
      </w:r>
      <w:r w:rsidR="00CE2F50" w:rsidRPr="00150003">
        <w:rPr>
          <w:rFonts w:ascii="Times New Roman" w:hAnsi="Times New Roman" w:cs="Times New Roman"/>
          <w:sz w:val="24"/>
          <w:szCs w:val="24"/>
        </w:rPr>
        <w:t xml:space="preserve"> bermanfaat bagi beberapa pihak</w:t>
      </w:r>
      <w:r w:rsidRPr="00150003">
        <w:rPr>
          <w:rFonts w:ascii="Times New Roman" w:hAnsi="Times New Roman" w:cs="Times New Roman"/>
          <w:sz w:val="24"/>
          <w:szCs w:val="24"/>
        </w:rPr>
        <w:t>, yaitu :</w:t>
      </w:r>
    </w:p>
    <w:p w:rsidR="00CE2F50" w:rsidRPr="00150003" w:rsidRDefault="00CE2F50" w:rsidP="002F617B">
      <w:pPr>
        <w:pStyle w:val="ListParagraph"/>
        <w:numPr>
          <w:ilvl w:val="0"/>
          <w:numId w:val="19"/>
        </w:numPr>
        <w:spacing w:line="480" w:lineRule="auto"/>
        <w:ind w:left="709"/>
        <w:jc w:val="both"/>
        <w:rPr>
          <w:rFonts w:ascii="Times New Roman" w:hAnsi="Times New Roman" w:cs="Times New Roman"/>
          <w:sz w:val="24"/>
          <w:szCs w:val="24"/>
        </w:rPr>
      </w:pPr>
      <w:r w:rsidRPr="00150003">
        <w:rPr>
          <w:rFonts w:ascii="Times New Roman" w:hAnsi="Times New Roman" w:cs="Times New Roman"/>
          <w:sz w:val="24"/>
          <w:szCs w:val="24"/>
        </w:rPr>
        <w:t>Manajemen</w:t>
      </w:r>
    </w:p>
    <w:p w:rsidR="00CE2F50" w:rsidRPr="00150003" w:rsidRDefault="00901AFC" w:rsidP="002F617B">
      <w:pPr>
        <w:pStyle w:val="ListParagraph"/>
        <w:spacing w:line="480" w:lineRule="auto"/>
        <w:ind w:left="709"/>
        <w:jc w:val="both"/>
        <w:rPr>
          <w:rFonts w:ascii="Times New Roman" w:hAnsi="Times New Roman" w:cs="Times New Roman"/>
          <w:sz w:val="24"/>
          <w:szCs w:val="24"/>
        </w:rPr>
      </w:pPr>
      <w:r w:rsidRPr="00150003">
        <w:rPr>
          <w:rFonts w:ascii="Times New Roman" w:hAnsi="Times New Roman" w:cs="Times New Roman"/>
          <w:sz w:val="24"/>
          <w:szCs w:val="24"/>
        </w:rPr>
        <w:t>M</w:t>
      </w:r>
      <w:r w:rsidR="00CE2F50" w:rsidRPr="00150003">
        <w:rPr>
          <w:rFonts w:ascii="Times New Roman" w:hAnsi="Times New Roman" w:cs="Times New Roman"/>
          <w:sz w:val="24"/>
          <w:szCs w:val="24"/>
        </w:rPr>
        <w:t xml:space="preserve">anajemen perusahaan dapat medeteksi kemungkinan terjadinya kebangkrutan lebih awal, maka tindakan pencegahan dapat dilakukan. Berbagai aktivitas atau biaya yang dianggap dapat menyebabkan kebangkrutan akan dihilangkan atau diminimalkan. Langkah pencegahan kebangkrutan yang merupakan tindakan akhir penyelamatan yang dapat dilakukan dapat berupa marger atau rektrururisasi keuangan. </w:t>
      </w:r>
    </w:p>
    <w:p w:rsidR="00CE2F50" w:rsidRPr="00150003" w:rsidRDefault="00CE2F50" w:rsidP="002F617B">
      <w:pPr>
        <w:pStyle w:val="ListParagraph"/>
        <w:numPr>
          <w:ilvl w:val="0"/>
          <w:numId w:val="19"/>
        </w:numPr>
        <w:spacing w:line="480" w:lineRule="auto"/>
        <w:ind w:left="709"/>
        <w:jc w:val="both"/>
        <w:rPr>
          <w:rFonts w:ascii="Times New Roman" w:hAnsi="Times New Roman" w:cs="Times New Roman"/>
          <w:sz w:val="24"/>
          <w:szCs w:val="24"/>
        </w:rPr>
      </w:pPr>
      <w:r w:rsidRPr="00150003">
        <w:rPr>
          <w:rFonts w:ascii="Times New Roman" w:hAnsi="Times New Roman" w:cs="Times New Roman"/>
          <w:sz w:val="24"/>
          <w:szCs w:val="24"/>
        </w:rPr>
        <w:t>Pemberi Pinjaman (kreditor)</w:t>
      </w:r>
    </w:p>
    <w:p w:rsidR="00CE2F50" w:rsidRPr="00150003" w:rsidRDefault="00CE2F50" w:rsidP="002F617B">
      <w:pPr>
        <w:pStyle w:val="ListParagraph"/>
        <w:spacing w:line="480" w:lineRule="auto"/>
        <w:ind w:left="709"/>
        <w:jc w:val="both"/>
        <w:rPr>
          <w:rFonts w:ascii="Times New Roman" w:hAnsi="Times New Roman" w:cs="Times New Roman"/>
          <w:sz w:val="24"/>
          <w:szCs w:val="24"/>
        </w:rPr>
      </w:pPr>
      <w:r w:rsidRPr="00150003">
        <w:rPr>
          <w:rFonts w:ascii="Times New Roman" w:hAnsi="Times New Roman" w:cs="Times New Roman"/>
          <w:sz w:val="24"/>
          <w:szCs w:val="24"/>
        </w:rPr>
        <w:t>Informasi kebangkrutan perusahaan dapat bermanfaat bagi seluruh badan usaha yang berposisi sebagai kreditor untu</w:t>
      </w:r>
      <w:r w:rsidR="00901AFC" w:rsidRPr="00150003">
        <w:rPr>
          <w:rFonts w:ascii="Times New Roman" w:hAnsi="Times New Roman" w:cs="Times New Roman"/>
          <w:sz w:val="24"/>
          <w:szCs w:val="24"/>
        </w:rPr>
        <w:t xml:space="preserve">k mengambil keputusan mengenai </w:t>
      </w:r>
      <w:r w:rsidRPr="00150003">
        <w:rPr>
          <w:rFonts w:ascii="Times New Roman" w:hAnsi="Times New Roman" w:cs="Times New Roman"/>
          <w:sz w:val="24"/>
          <w:szCs w:val="24"/>
        </w:rPr>
        <w:t>diberikan tidaknya pinjaman kepada perusahaan tersebut. Pada langkah berikutnya, informasi tersebut berguna memonitori pinjaman yang telah diberikan.</w:t>
      </w:r>
    </w:p>
    <w:p w:rsidR="00CE2F50" w:rsidRPr="00150003" w:rsidRDefault="00CE2F50" w:rsidP="002F617B">
      <w:pPr>
        <w:pStyle w:val="ListParagraph"/>
        <w:numPr>
          <w:ilvl w:val="0"/>
          <w:numId w:val="19"/>
        </w:numPr>
        <w:spacing w:line="480" w:lineRule="auto"/>
        <w:ind w:left="709"/>
        <w:jc w:val="both"/>
        <w:rPr>
          <w:rFonts w:ascii="Times New Roman" w:hAnsi="Times New Roman" w:cs="Times New Roman"/>
          <w:sz w:val="24"/>
          <w:szCs w:val="24"/>
        </w:rPr>
      </w:pPr>
      <w:r w:rsidRPr="00150003">
        <w:rPr>
          <w:rFonts w:ascii="Times New Roman" w:hAnsi="Times New Roman" w:cs="Times New Roman"/>
          <w:sz w:val="24"/>
          <w:szCs w:val="24"/>
        </w:rPr>
        <w:t>Investor</w:t>
      </w:r>
    </w:p>
    <w:p w:rsidR="00103D29" w:rsidRPr="00150003" w:rsidRDefault="00CE2F50" w:rsidP="002F617B">
      <w:pPr>
        <w:pStyle w:val="ListParagraph"/>
        <w:spacing w:line="480" w:lineRule="auto"/>
        <w:ind w:left="709"/>
        <w:jc w:val="both"/>
        <w:rPr>
          <w:rFonts w:ascii="Times New Roman" w:hAnsi="Times New Roman" w:cs="Times New Roman"/>
          <w:sz w:val="24"/>
          <w:szCs w:val="24"/>
        </w:rPr>
      </w:pPr>
      <w:r w:rsidRPr="00150003">
        <w:rPr>
          <w:rFonts w:ascii="Times New Roman" w:hAnsi="Times New Roman" w:cs="Times New Roman"/>
          <w:sz w:val="24"/>
          <w:szCs w:val="24"/>
        </w:rPr>
        <w:t xml:space="preserve">Informasi kebangkrutan perusahaan dapat bermanfaat bagi sebuah badan usaha yang berposisi sebagai investor perusahaan lain. Jika perusahaan investor berniat membeli saham atau obligasi yang dikeluarkan oleh suatu perusahaan yang telah dideteksi kemungkinan kebangkrutan, maka </w:t>
      </w:r>
      <w:r w:rsidRPr="00150003">
        <w:rPr>
          <w:rFonts w:ascii="Times New Roman" w:hAnsi="Times New Roman" w:cs="Times New Roman"/>
          <w:sz w:val="24"/>
          <w:szCs w:val="24"/>
        </w:rPr>
        <w:lastRenderedPageBreak/>
        <w:t>perusahaan calon investor itu dapat memutuskan membeli atau tidak surat berharga yang dikeluarkan perusahaan tersebut.</w:t>
      </w:r>
    </w:p>
    <w:p w:rsidR="00CE2F50" w:rsidRPr="00150003" w:rsidRDefault="00CE2F50" w:rsidP="002F617B">
      <w:pPr>
        <w:pStyle w:val="ListParagraph"/>
        <w:numPr>
          <w:ilvl w:val="0"/>
          <w:numId w:val="19"/>
        </w:numPr>
        <w:spacing w:line="480" w:lineRule="auto"/>
        <w:ind w:left="709"/>
        <w:jc w:val="both"/>
        <w:rPr>
          <w:rFonts w:ascii="Times New Roman" w:hAnsi="Times New Roman" w:cs="Times New Roman"/>
          <w:sz w:val="24"/>
          <w:szCs w:val="24"/>
        </w:rPr>
      </w:pPr>
      <w:r w:rsidRPr="00150003">
        <w:rPr>
          <w:rFonts w:ascii="Times New Roman" w:hAnsi="Times New Roman" w:cs="Times New Roman"/>
          <w:sz w:val="24"/>
          <w:szCs w:val="24"/>
        </w:rPr>
        <w:t xml:space="preserve">Pemerintah </w:t>
      </w:r>
    </w:p>
    <w:p w:rsidR="00CE2F50" w:rsidRPr="00150003" w:rsidRDefault="00901AFC" w:rsidP="002F617B">
      <w:pPr>
        <w:pStyle w:val="ListParagraph"/>
        <w:spacing w:line="480" w:lineRule="auto"/>
        <w:ind w:left="709"/>
        <w:jc w:val="both"/>
        <w:rPr>
          <w:rFonts w:ascii="Times New Roman" w:hAnsi="Times New Roman" w:cs="Times New Roman"/>
          <w:sz w:val="24"/>
          <w:szCs w:val="24"/>
        </w:rPr>
      </w:pPr>
      <w:r w:rsidRPr="00150003">
        <w:rPr>
          <w:rFonts w:ascii="Times New Roman" w:hAnsi="Times New Roman" w:cs="Times New Roman"/>
          <w:sz w:val="24"/>
          <w:szCs w:val="24"/>
        </w:rPr>
        <w:t>Pada beberapa sek</w:t>
      </w:r>
      <w:r w:rsidR="00CE2F50" w:rsidRPr="00150003">
        <w:rPr>
          <w:rFonts w:ascii="Times New Roman" w:hAnsi="Times New Roman" w:cs="Times New Roman"/>
          <w:sz w:val="24"/>
          <w:szCs w:val="24"/>
        </w:rPr>
        <w:t>tor usaha, lembaga pemerintah bertanggung jawab mengenai jalannya usaha tersebut, pemerintah mempunyai badan usaha yang harus selalu diawasi. Lembaga pemerintah mempunyai kepentingan untuk melihat tanda-tanda kebangkrutan lebih awal supaya tindakan yang perlu dapat dilakukan lebih awal.</w:t>
      </w:r>
    </w:p>
    <w:p w:rsidR="00CE2F50" w:rsidRPr="00150003" w:rsidRDefault="00CE2F50" w:rsidP="002F617B">
      <w:pPr>
        <w:pStyle w:val="ListParagraph"/>
        <w:numPr>
          <w:ilvl w:val="0"/>
          <w:numId w:val="19"/>
        </w:numPr>
        <w:spacing w:line="480" w:lineRule="auto"/>
        <w:ind w:left="709"/>
        <w:jc w:val="both"/>
        <w:rPr>
          <w:rFonts w:ascii="Times New Roman" w:hAnsi="Times New Roman" w:cs="Times New Roman"/>
          <w:sz w:val="24"/>
          <w:szCs w:val="24"/>
        </w:rPr>
      </w:pPr>
      <w:r w:rsidRPr="00150003">
        <w:rPr>
          <w:rFonts w:ascii="Times New Roman" w:hAnsi="Times New Roman" w:cs="Times New Roman"/>
          <w:sz w:val="24"/>
          <w:szCs w:val="24"/>
        </w:rPr>
        <w:t xml:space="preserve">Akuntansi Publik </w:t>
      </w:r>
    </w:p>
    <w:p w:rsidR="00CE2F50" w:rsidRPr="00150003" w:rsidRDefault="00901AFC" w:rsidP="002F617B">
      <w:pPr>
        <w:pStyle w:val="ListParagraph"/>
        <w:spacing w:line="480" w:lineRule="auto"/>
        <w:ind w:left="709"/>
        <w:jc w:val="both"/>
        <w:rPr>
          <w:rFonts w:ascii="Times New Roman" w:hAnsi="Times New Roman" w:cs="Times New Roman"/>
          <w:sz w:val="24"/>
          <w:szCs w:val="24"/>
        </w:rPr>
      </w:pPr>
      <w:r w:rsidRPr="00150003">
        <w:rPr>
          <w:rFonts w:ascii="Times New Roman" w:hAnsi="Times New Roman" w:cs="Times New Roman"/>
          <w:sz w:val="24"/>
          <w:szCs w:val="24"/>
        </w:rPr>
        <w:t>Akuntansi publik</w:t>
      </w:r>
      <w:r w:rsidR="00CE2F50" w:rsidRPr="00150003">
        <w:rPr>
          <w:rFonts w:ascii="Times New Roman" w:hAnsi="Times New Roman" w:cs="Times New Roman"/>
          <w:sz w:val="24"/>
          <w:szCs w:val="24"/>
        </w:rPr>
        <w:t xml:space="preserve"> perlu menilai potensi keberlangsungan badan usaha yang sedang diauditnya, karena akuntan akan menilai kemampuan </w:t>
      </w:r>
      <w:r w:rsidR="00CE2F50" w:rsidRPr="00150003">
        <w:rPr>
          <w:rFonts w:ascii="Times New Roman" w:hAnsi="Times New Roman" w:cs="Times New Roman"/>
          <w:i/>
          <w:sz w:val="24"/>
          <w:szCs w:val="24"/>
        </w:rPr>
        <w:t>going concert</w:t>
      </w:r>
      <w:r w:rsidR="00CE2F50" w:rsidRPr="00150003">
        <w:rPr>
          <w:rFonts w:ascii="Times New Roman" w:hAnsi="Times New Roman" w:cs="Times New Roman"/>
          <w:sz w:val="24"/>
          <w:szCs w:val="24"/>
        </w:rPr>
        <w:t xml:space="preserve"> perusahaan tersebut. </w:t>
      </w:r>
    </w:p>
    <w:p w:rsidR="00901AFC" w:rsidRPr="00150003" w:rsidRDefault="00901AFC" w:rsidP="002F617B">
      <w:pPr>
        <w:spacing w:line="480" w:lineRule="auto"/>
        <w:ind w:firstLine="709"/>
        <w:contextualSpacing/>
        <w:jc w:val="both"/>
        <w:rPr>
          <w:rFonts w:ascii="Times New Roman" w:hAnsi="Times New Roman" w:cs="Times New Roman"/>
          <w:sz w:val="24"/>
          <w:szCs w:val="24"/>
        </w:rPr>
      </w:pPr>
      <w:r w:rsidRPr="00150003">
        <w:rPr>
          <w:rFonts w:ascii="Times New Roman" w:hAnsi="Times New Roman" w:cs="Times New Roman"/>
          <w:sz w:val="24"/>
          <w:szCs w:val="24"/>
        </w:rPr>
        <w:t>Informasi kebangkrutan</w:t>
      </w:r>
      <w:r w:rsidR="00CE2F50" w:rsidRPr="00150003">
        <w:rPr>
          <w:rFonts w:ascii="Times New Roman" w:hAnsi="Times New Roman" w:cs="Times New Roman"/>
          <w:sz w:val="24"/>
          <w:szCs w:val="24"/>
        </w:rPr>
        <w:t xml:space="preserve"> memiliki manfaat yang san</w:t>
      </w:r>
      <w:r w:rsidRPr="00150003">
        <w:rPr>
          <w:rFonts w:ascii="Times New Roman" w:hAnsi="Times New Roman" w:cs="Times New Roman"/>
          <w:sz w:val="24"/>
          <w:szCs w:val="24"/>
        </w:rPr>
        <w:t>gat besar bagi pihak tertentu, a</w:t>
      </w:r>
      <w:r w:rsidR="00CE2F50" w:rsidRPr="00150003">
        <w:rPr>
          <w:rFonts w:ascii="Times New Roman" w:hAnsi="Times New Roman" w:cs="Times New Roman"/>
          <w:sz w:val="24"/>
          <w:szCs w:val="24"/>
        </w:rPr>
        <w:t>pabila tanda kebangkrutan dapat diperoleh sedini mungkin, maka pihak manajemen dapat melakukan tindakan dalam pencegahan k</w:t>
      </w:r>
      <w:r w:rsidRPr="00150003">
        <w:rPr>
          <w:rFonts w:ascii="Times New Roman" w:hAnsi="Times New Roman" w:cs="Times New Roman"/>
          <w:sz w:val="24"/>
          <w:szCs w:val="24"/>
        </w:rPr>
        <w:t xml:space="preserve">ebangkrutan dan pihak kreditor </w:t>
      </w:r>
      <w:r w:rsidR="00CE2F50" w:rsidRPr="00150003">
        <w:rPr>
          <w:rFonts w:ascii="Times New Roman" w:hAnsi="Times New Roman" w:cs="Times New Roman"/>
          <w:sz w:val="24"/>
          <w:szCs w:val="24"/>
        </w:rPr>
        <w:t>maupun investor dapat melakukan persiapan untuk menghadapi kemungkinan kebangrutan.</w:t>
      </w:r>
    </w:p>
    <w:p w:rsidR="00333D8E" w:rsidRPr="00150003" w:rsidRDefault="00333D8E" w:rsidP="002F617B">
      <w:pPr>
        <w:pStyle w:val="ListParagraph"/>
        <w:widowControl w:val="0"/>
        <w:numPr>
          <w:ilvl w:val="0"/>
          <w:numId w:val="3"/>
        </w:numPr>
        <w:tabs>
          <w:tab w:val="left" w:pos="709"/>
        </w:tabs>
        <w:spacing w:after="0" w:line="480" w:lineRule="auto"/>
        <w:ind w:left="426" w:hanging="426"/>
        <w:jc w:val="both"/>
        <w:rPr>
          <w:rFonts w:ascii="Times New Roman" w:hAnsi="Times New Roman" w:cs="Times New Roman"/>
          <w:b/>
          <w:sz w:val="24"/>
          <w:szCs w:val="24"/>
        </w:rPr>
      </w:pPr>
      <w:r w:rsidRPr="00150003">
        <w:rPr>
          <w:rFonts w:ascii="Times New Roman" w:hAnsi="Times New Roman" w:cs="Times New Roman"/>
          <w:b/>
          <w:sz w:val="24"/>
          <w:szCs w:val="24"/>
        </w:rPr>
        <w:t>Metode Altman</w:t>
      </w:r>
    </w:p>
    <w:p w:rsidR="00A105CE" w:rsidRPr="00150003" w:rsidRDefault="001E1420" w:rsidP="002F617B">
      <w:pPr>
        <w:widowControl w:val="0"/>
        <w:spacing w:after="0" w:line="480" w:lineRule="auto"/>
        <w:contextualSpacing/>
        <w:jc w:val="both"/>
        <w:rPr>
          <w:rFonts w:ascii="Times New Roman" w:hAnsi="Times New Roman" w:cs="Times New Roman"/>
          <w:sz w:val="24"/>
          <w:szCs w:val="24"/>
        </w:rPr>
      </w:pPr>
      <w:r w:rsidRPr="00150003">
        <w:rPr>
          <w:rFonts w:ascii="Times New Roman" w:eastAsia="Times New Roman" w:hAnsi="Times New Roman" w:cs="Times New Roman"/>
          <w:sz w:val="24"/>
          <w:szCs w:val="24"/>
        </w:rPr>
        <w:tab/>
      </w:r>
      <w:r w:rsidR="00A105CE" w:rsidRPr="00150003">
        <w:rPr>
          <w:rFonts w:ascii="Times New Roman" w:hAnsi="Times New Roman" w:cs="Times New Roman"/>
          <w:sz w:val="24"/>
          <w:szCs w:val="24"/>
        </w:rPr>
        <w:t xml:space="preserve">Salah satu model kesulitan keuangan yang paling terkenal adalah Altman </w:t>
      </w:r>
      <w:r w:rsidR="00A105CE" w:rsidRPr="00150003">
        <w:rPr>
          <w:rFonts w:ascii="Times New Roman" w:hAnsi="Times New Roman" w:cs="Times New Roman"/>
          <w:i/>
          <w:sz w:val="24"/>
          <w:szCs w:val="24"/>
        </w:rPr>
        <w:t>Z-Score</w:t>
      </w:r>
      <w:r w:rsidR="00A105CE" w:rsidRPr="00150003">
        <w:rPr>
          <w:rFonts w:ascii="Times New Roman" w:hAnsi="Times New Roman" w:cs="Times New Roman"/>
          <w:sz w:val="24"/>
          <w:szCs w:val="24"/>
        </w:rPr>
        <w:t xml:space="preserve">. Altman </w:t>
      </w:r>
      <w:r w:rsidR="00A105CE" w:rsidRPr="00150003">
        <w:rPr>
          <w:rFonts w:ascii="Times New Roman" w:hAnsi="Times New Roman" w:cs="Times New Roman"/>
          <w:i/>
          <w:sz w:val="24"/>
          <w:szCs w:val="24"/>
        </w:rPr>
        <w:t>Z-score</w:t>
      </w:r>
      <w:r w:rsidR="00A105CE" w:rsidRPr="00150003">
        <w:rPr>
          <w:rFonts w:ascii="Times New Roman" w:hAnsi="Times New Roman" w:cs="Times New Roman"/>
          <w:sz w:val="24"/>
          <w:szCs w:val="24"/>
        </w:rPr>
        <w:t xml:space="preserve"> menggunakan beberapa rasio untuk menciptakan alat prediksi kesulitan. Altman menggunakan tektik statistik (analisis diskriminan berganda) untuk </w:t>
      </w:r>
      <w:r w:rsidR="00A105CE" w:rsidRPr="00150003">
        <w:rPr>
          <w:rFonts w:ascii="Times New Roman" w:hAnsi="Times New Roman" w:cs="Times New Roman"/>
          <w:sz w:val="24"/>
          <w:szCs w:val="24"/>
        </w:rPr>
        <w:lastRenderedPageBreak/>
        <w:t xml:space="preserve">menghasilkan alat prediksi yang merupakan fungsi linier dari beberapa variabel penjelas. Alat prediksi ini menggolongkan atau memprediksi kemungkinan bangkrut atau tidak bangkrutnya perusahaan. Lima rasio keuangan yang digunakan pada </w:t>
      </w:r>
      <w:r w:rsidR="00A105CE" w:rsidRPr="00150003">
        <w:rPr>
          <w:rFonts w:ascii="Times New Roman" w:hAnsi="Times New Roman" w:cs="Times New Roman"/>
          <w:i/>
          <w:sz w:val="24"/>
          <w:szCs w:val="24"/>
        </w:rPr>
        <w:t>Z-score</w:t>
      </w:r>
      <w:r w:rsidR="00BB0275" w:rsidRPr="00150003">
        <w:rPr>
          <w:rFonts w:ascii="Times New Roman" w:hAnsi="Times New Roman" w:cs="Times New Roman"/>
          <w:i/>
          <w:sz w:val="24"/>
          <w:szCs w:val="24"/>
        </w:rPr>
        <w:t>.</w:t>
      </w:r>
      <w:r w:rsidR="00B9620E" w:rsidRPr="00150003">
        <w:rPr>
          <w:rFonts w:ascii="Times New Roman" w:hAnsi="Times New Roman" w:cs="Times New Roman"/>
          <w:sz w:val="24"/>
          <w:szCs w:val="24"/>
        </w:rPr>
        <w:t xml:space="preserve"> Altman </w:t>
      </w:r>
      <w:r w:rsidR="00B9620E" w:rsidRPr="00150003">
        <w:rPr>
          <w:rFonts w:ascii="Times New Roman" w:hAnsi="Times New Roman" w:cs="Times New Roman"/>
          <w:i/>
          <w:sz w:val="24"/>
          <w:szCs w:val="24"/>
        </w:rPr>
        <w:t>Z-score</w:t>
      </w:r>
      <w:r w:rsidR="00B9620E" w:rsidRPr="00150003">
        <w:rPr>
          <w:rFonts w:ascii="Times New Roman" w:hAnsi="Times New Roman" w:cs="Times New Roman"/>
          <w:sz w:val="24"/>
          <w:szCs w:val="24"/>
        </w:rPr>
        <w:t xml:space="preserve"> dihitung sebagai berikut (Harahap</w:t>
      </w:r>
      <w:r w:rsidR="00221AC5" w:rsidRPr="00150003">
        <w:rPr>
          <w:rFonts w:ascii="Times New Roman" w:hAnsi="Times New Roman" w:cs="Times New Roman"/>
          <w:sz w:val="24"/>
          <w:szCs w:val="24"/>
        </w:rPr>
        <w:t>, 2015:353)</w:t>
      </w:r>
      <w:r w:rsidR="00B9620E" w:rsidRPr="00150003">
        <w:rPr>
          <w:rFonts w:ascii="Times New Roman" w:hAnsi="Times New Roman" w:cs="Times New Roman"/>
          <w:sz w:val="24"/>
          <w:szCs w:val="24"/>
        </w:rPr>
        <w:t xml:space="preserve"> :</w:t>
      </w:r>
    </w:p>
    <w:p w:rsidR="00B9620E" w:rsidRPr="00150003" w:rsidRDefault="00B9620E" w:rsidP="002F617B">
      <w:pPr>
        <w:widowControl w:val="0"/>
        <w:tabs>
          <w:tab w:val="left" w:pos="709"/>
        </w:tabs>
        <w:spacing w:after="0" w:line="480" w:lineRule="auto"/>
        <w:contextualSpacing/>
        <w:jc w:val="center"/>
        <w:rPr>
          <w:rFonts w:ascii="Times New Roman" w:eastAsia="Times New Roman" w:hAnsi="Times New Roman" w:cs="Times New Roman"/>
          <w:bCs/>
          <w:sz w:val="24"/>
          <w:szCs w:val="24"/>
        </w:rPr>
      </w:pPr>
      <w:r w:rsidRPr="00150003">
        <w:rPr>
          <w:rFonts w:ascii="Times New Roman" w:eastAsia="Times New Roman" w:hAnsi="Times New Roman" w:cs="Times New Roman"/>
          <w:bCs/>
          <w:sz w:val="24"/>
          <w:szCs w:val="24"/>
        </w:rPr>
        <w:t>Z = 1,2 X</w:t>
      </w:r>
      <w:r w:rsidRPr="00150003">
        <w:rPr>
          <w:rFonts w:ascii="Times New Roman" w:eastAsia="Times New Roman" w:hAnsi="Times New Roman" w:cs="Times New Roman"/>
          <w:bCs/>
          <w:sz w:val="24"/>
          <w:szCs w:val="24"/>
          <w:vertAlign w:val="subscript"/>
        </w:rPr>
        <w:t>1</w:t>
      </w:r>
      <w:r w:rsidRPr="00150003">
        <w:rPr>
          <w:rFonts w:ascii="Times New Roman" w:eastAsia="Times New Roman" w:hAnsi="Times New Roman" w:cs="Times New Roman"/>
          <w:bCs/>
          <w:sz w:val="24"/>
          <w:szCs w:val="24"/>
        </w:rPr>
        <w:t xml:space="preserve"> + 1,4X</w:t>
      </w:r>
      <w:r w:rsidRPr="00150003">
        <w:rPr>
          <w:rFonts w:ascii="Times New Roman" w:eastAsia="Times New Roman" w:hAnsi="Times New Roman" w:cs="Times New Roman"/>
          <w:bCs/>
          <w:sz w:val="24"/>
          <w:szCs w:val="24"/>
          <w:vertAlign w:val="subscript"/>
        </w:rPr>
        <w:t>2</w:t>
      </w:r>
      <w:r w:rsidRPr="00150003">
        <w:rPr>
          <w:rFonts w:ascii="Times New Roman" w:eastAsia="Times New Roman" w:hAnsi="Times New Roman" w:cs="Times New Roman"/>
          <w:bCs/>
          <w:sz w:val="24"/>
          <w:szCs w:val="24"/>
        </w:rPr>
        <w:t>+ 3,3X</w:t>
      </w:r>
      <w:r w:rsidRPr="00150003">
        <w:rPr>
          <w:rFonts w:ascii="Times New Roman" w:eastAsia="Times New Roman" w:hAnsi="Times New Roman" w:cs="Times New Roman"/>
          <w:bCs/>
          <w:sz w:val="24"/>
          <w:szCs w:val="24"/>
          <w:vertAlign w:val="subscript"/>
        </w:rPr>
        <w:t>3</w:t>
      </w:r>
      <w:r w:rsidRPr="00150003">
        <w:rPr>
          <w:rFonts w:ascii="Times New Roman" w:eastAsia="Times New Roman" w:hAnsi="Times New Roman" w:cs="Times New Roman"/>
          <w:bCs/>
          <w:sz w:val="24"/>
          <w:szCs w:val="24"/>
        </w:rPr>
        <w:t xml:space="preserve"> + 0,6X</w:t>
      </w:r>
      <w:r w:rsidRPr="00150003">
        <w:rPr>
          <w:rFonts w:ascii="Times New Roman" w:eastAsia="Times New Roman" w:hAnsi="Times New Roman" w:cs="Times New Roman"/>
          <w:bCs/>
          <w:sz w:val="24"/>
          <w:szCs w:val="24"/>
          <w:vertAlign w:val="subscript"/>
        </w:rPr>
        <w:t>4</w:t>
      </w:r>
      <w:r w:rsidRPr="00150003">
        <w:rPr>
          <w:rFonts w:ascii="Times New Roman" w:eastAsia="Times New Roman" w:hAnsi="Times New Roman" w:cs="Times New Roman"/>
          <w:bCs/>
          <w:sz w:val="24"/>
          <w:szCs w:val="24"/>
        </w:rPr>
        <w:t xml:space="preserve"> + 0,99X</w:t>
      </w:r>
      <w:r w:rsidRPr="00150003">
        <w:rPr>
          <w:rFonts w:ascii="Times New Roman" w:eastAsia="Times New Roman" w:hAnsi="Times New Roman" w:cs="Times New Roman"/>
          <w:bCs/>
          <w:sz w:val="24"/>
          <w:szCs w:val="24"/>
          <w:vertAlign w:val="subscript"/>
        </w:rPr>
        <w:t>5</w:t>
      </w:r>
    </w:p>
    <w:p w:rsidR="00B9620E" w:rsidRPr="00150003" w:rsidRDefault="00B9620E" w:rsidP="002F617B">
      <w:pPr>
        <w:widowControl w:val="0"/>
        <w:tabs>
          <w:tab w:val="left" w:pos="709"/>
        </w:tabs>
        <w:spacing w:after="0" w:line="480" w:lineRule="auto"/>
        <w:contextualSpacing/>
        <w:jc w:val="both"/>
        <w:rPr>
          <w:rFonts w:ascii="Times New Roman" w:eastAsia="Times New Roman" w:hAnsi="Times New Roman" w:cs="Times New Roman"/>
          <w:bCs/>
          <w:sz w:val="24"/>
          <w:szCs w:val="24"/>
        </w:rPr>
      </w:pPr>
      <w:r w:rsidRPr="00150003">
        <w:rPr>
          <w:rFonts w:ascii="Times New Roman" w:eastAsia="Times New Roman" w:hAnsi="Times New Roman" w:cs="Times New Roman"/>
          <w:bCs/>
          <w:sz w:val="24"/>
          <w:szCs w:val="24"/>
        </w:rPr>
        <w:t>Keterangan :</w:t>
      </w:r>
    </w:p>
    <w:p w:rsidR="00A105CE" w:rsidRPr="00150003" w:rsidRDefault="00A105CE" w:rsidP="002F617B">
      <w:pPr>
        <w:widowControl w:val="0"/>
        <w:spacing w:after="0" w:line="480" w:lineRule="auto"/>
        <w:contextualSpacing/>
        <w:jc w:val="both"/>
        <w:rPr>
          <w:rFonts w:ascii="Times New Roman" w:hAnsi="Times New Roman" w:cs="Times New Roman"/>
          <w:sz w:val="24"/>
          <w:szCs w:val="24"/>
        </w:rPr>
      </w:pPr>
      <w:r w:rsidRPr="00150003">
        <w:rPr>
          <w:rFonts w:ascii="Times New Roman" w:hAnsi="Times New Roman" w:cs="Times New Roman"/>
          <w:sz w:val="24"/>
          <w:szCs w:val="24"/>
        </w:rPr>
        <w:t>X</w:t>
      </w:r>
      <w:r w:rsidRPr="00150003">
        <w:rPr>
          <w:rFonts w:ascii="Times New Roman" w:hAnsi="Times New Roman" w:cs="Times New Roman"/>
          <w:sz w:val="24"/>
          <w:szCs w:val="24"/>
          <w:vertAlign w:val="subscript"/>
        </w:rPr>
        <w:t>1</w:t>
      </w:r>
      <w:r w:rsidR="00CB10A3" w:rsidRPr="00150003">
        <w:rPr>
          <w:rFonts w:ascii="Times New Roman" w:hAnsi="Times New Roman" w:cs="Times New Roman"/>
          <w:sz w:val="24"/>
          <w:szCs w:val="24"/>
        </w:rPr>
        <w:t xml:space="preserve"> = Modal Kerja/</w:t>
      </w:r>
      <w:r w:rsidRPr="00150003">
        <w:rPr>
          <w:rFonts w:ascii="Times New Roman" w:hAnsi="Times New Roman" w:cs="Times New Roman"/>
          <w:sz w:val="24"/>
          <w:szCs w:val="24"/>
        </w:rPr>
        <w:t>Total Aset</w:t>
      </w:r>
    </w:p>
    <w:p w:rsidR="00A105CE" w:rsidRPr="00150003" w:rsidRDefault="00A105CE" w:rsidP="002F617B">
      <w:pPr>
        <w:widowControl w:val="0"/>
        <w:spacing w:after="0" w:line="480" w:lineRule="auto"/>
        <w:contextualSpacing/>
        <w:jc w:val="both"/>
        <w:rPr>
          <w:rFonts w:ascii="Times New Roman" w:hAnsi="Times New Roman" w:cs="Times New Roman"/>
          <w:sz w:val="24"/>
          <w:szCs w:val="24"/>
        </w:rPr>
      </w:pPr>
      <w:r w:rsidRPr="00150003">
        <w:rPr>
          <w:rFonts w:ascii="Times New Roman" w:hAnsi="Times New Roman" w:cs="Times New Roman"/>
          <w:sz w:val="24"/>
          <w:szCs w:val="24"/>
        </w:rPr>
        <w:t>X</w:t>
      </w:r>
      <w:r w:rsidRPr="00150003">
        <w:rPr>
          <w:rFonts w:ascii="Times New Roman" w:hAnsi="Times New Roman" w:cs="Times New Roman"/>
          <w:sz w:val="24"/>
          <w:szCs w:val="24"/>
          <w:vertAlign w:val="subscript"/>
        </w:rPr>
        <w:t>2</w:t>
      </w:r>
      <w:r w:rsidR="00CB10A3" w:rsidRPr="00150003">
        <w:rPr>
          <w:rFonts w:ascii="Times New Roman" w:hAnsi="Times New Roman" w:cs="Times New Roman"/>
          <w:sz w:val="24"/>
          <w:szCs w:val="24"/>
        </w:rPr>
        <w:t xml:space="preserve"> = L</w:t>
      </w:r>
      <w:r w:rsidR="00BB0275" w:rsidRPr="00150003">
        <w:rPr>
          <w:rFonts w:ascii="Times New Roman" w:hAnsi="Times New Roman" w:cs="Times New Roman"/>
          <w:sz w:val="24"/>
          <w:szCs w:val="24"/>
        </w:rPr>
        <w:t>aba Ditahan/T</w:t>
      </w:r>
      <w:r w:rsidRPr="00150003">
        <w:rPr>
          <w:rFonts w:ascii="Times New Roman" w:hAnsi="Times New Roman" w:cs="Times New Roman"/>
          <w:sz w:val="24"/>
          <w:szCs w:val="24"/>
        </w:rPr>
        <w:t xml:space="preserve">otal </w:t>
      </w:r>
      <w:r w:rsidR="00BB0275" w:rsidRPr="00150003">
        <w:rPr>
          <w:rFonts w:ascii="Times New Roman" w:hAnsi="Times New Roman" w:cs="Times New Roman"/>
          <w:sz w:val="24"/>
          <w:szCs w:val="24"/>
        </w:rPr>
        <w:t>A</w:t>
      </w:r>
      <w:r w:rsidRPr="00150003">
        <w:rPr>
          <w:rFonts w:ascii="Times New Roman" w:hAnsi="Times New Roman" w:cs="Times New Roman"/>
          <w:sz w:val="24"/>
          <w:szCs w:val="24"/>
        </w:rPr>
        <w:t>set</w:t>
      </w:r>
    </w:p>
    <w:p w:rsidR="00A105CE" w:rsidRPr="00150003" w:rsidRDefault="00A105CE" w:rsidP="002F617B">
      <w:pPr>
        <w:widowControl w:val="0"/>
        <w:spacing w:after="0" w:line="480" w:lineRule="auto"/>
        <w:contextualSpacing/>
        <w:jc w:val="both"/>
        <w:rPr>
          <w:rFonts w:ascii="Times New Roman" w:hAnsi="Times New Roman" w:cs="Times New Roman"/>
          <w:sz w:val="24"/>
          <w:szCs w:val="24"/>
        </w:rPr>
      </w:pPr>
      <w:r w:rsidRPr="00150003">
        <w:rPr>
          <w:rFonts w:ascii="Times New Roman" w:hAnsi="Times New Roman" w:cs="Times New Roman"/>
          <w:sz w:val="24"/>
          <w:szCs w:val="24"/>
        </w:rPr>
        <w:t>X</w:t>
      </w:r>
      <w:r w:rsidRPr="00150003">
        <w:rPr>
          <w:rFonts w:ascii="Times New Roman" w:hAnsi="Times New Roman" w:cs="Times New Roman"/>
          <w:sz w:val="24"/>
          <w:szCs w:val="24"/>
          <w:vertAlign w:val="subscript"/>
        </w:rPr>
        <w:t>3</w:t>
      </w:r>
      <w:r w:rsidR="00BB0275" w:rsidRPr="00150003">
        <w:rPr>
          <w:rFonts w:ascii="Times New Roman" w:hAnsi="Times New Roman" w:cs="Times New Roman"/>
          <w:sz w:val="24"/>
          <w:szCs w:val="24"/>
        </w:rPr>
        <w:t xml:space="preserve"> = Laba sebelum Bunga dan Pajak/Total A</w:t>
      </w:r>
      <w:r w:rsidRPr="00150003">
        <w:rPr>
          <w:rFonts w:ascii="Times New Roman" w:hAnsi="Times New Roman" w:cs="Times New Roman"/>
          <w:sz w:val="24"/>
          <w:szCs w:val="24"/>
        </w:rPr>
        <w:t>set</w:t>
      </w:r>
    </w:p>
    <w:p w:rsidR="00A105CE" w:rsidRPr="00150003" w:rsidRDefault="00A105CE" w:rsidP="002F617B">
      <w:pPr>
        <w:widowControl w:val="0"/>
        <w:spacing w:after="0" w:line="480" w:lineRule="auto"/>
        <w:contextualSpacing/>
        <w:jc w:val="both"/>
        <w:rPr>
          <w:rFonts w:ascii="Times New Roman" w:hAnsi="Times New Roman" w:cs="Times New Roman"/>
          <w:sz w:val="24"/>
          <w:szCs w:val="24"/>
        </w:rPr>
      </w:pPr>
      <w:r w:rsidRPr="00150003">
        <w:rPr>
          <w:rFonts w:ascii="Times New Roman" w:hAnsi="Times New Roman" w:cs="Times New Roman"/>
          <w:sz w:val="24"/>
          <w:szCs w:val="24"/>
        </w:rPr>
        <w:t>X</w:t>
      </w:r>
      <w:r w:rsidRPr="00150003">
        <w:rPr>
          <w:rFonts w:ascii="Times New Roman" w:hAnsi="Times New Roman" w:cs="Times New Roman"/>
          <w:sz w:val="24"/>
          <w:szCs w:val="24"/>
          <w:vertAlign w:val="subscript"/>
        </w:rPr>
        <w:t>4</w:t>
      </w:r>
      <w:r w:rsidR="00BB0275" w:rsidRPr="00150003">
        <w:rPr>
          <w:rFonts w:ascii="Times New Roman" w:hAnsi="Times New Roman" w:cs="Times New Roman"/>
          <w:sz w:val="24"/>
          <w:szCs w:val="24"/>
        </w:rPr>
        <w:t xml:space="preserve"> = Ekuitas pemegang saham/Total K</w:t>
      </w:r>
      <w:r w:rsidRPr="00150003">
        <w:rPr>
          <w:rFonts w:ascii="Times New Roman" w:hAnsi="Times New Roman" w:cs="Times New Roman"/>
          <w:sz w:val="24"/>
          <w:szCs w:val="24"/>
        </w:rPr>
        <w:t>ewajiban</w:t>
      </w:r>
    </w:p>
    <w:p w:rsidR="00B9620E" w:rsidRPr="00150003" w:rsidRDefault="00A105CE" w:rsidP="002F617B">
      <w:pPr>
        <w:widowControl w:val="0"/>
        <w:spacing w:after="0" w:line="480" w:lineRule="auto"/>
        <w:contextualSpacing/>
        <w:jc w:val="both"/>
        <w:rPr>
          <w:rFonts w:ascii="Times New Roman" w:hAnsi="Times New Roman" w:cs="Times New Roman"/>
          <w:sz w:val="24"/>
          <w:szCs w:val="24"/>
        </w:rPr>
      </w:pPr>
      <w:r w:rsidRPr="00150003">
        <w:rPr>
          <w:rFonts w:ascii="Times New Roman" w:hAnsi="Times New Roman" w:cs="Times New Roman"/>
          <w:sz w:val="24"/>
          <w:szCs w:val="24"/>
        </w:rPr>
        <w:t>X</w:t>
      </w:r>
      <w:r w:rsidRPr="00150003">
        <w:rPr>
          <w:rFonts w:ascii="Times New Roman" w:hAnsi="Times New Roman" w:cs="Times New Roman"/>
          <w:sz w:val="24"/>
          <w:szCs w:val="24"/>
          <w:vertAlign w:val="subscript"/>
        </w:rPr>
        <w:t>5</w:t>
      </w:r>
      <w:r w:rsidR="00BB0275" w:rsidRPr="00150003">
        <w:rPr>
          <w:rFonts w:ascii="Times New Roman" w:hAnsi="Times New Roman" w:cs="Times New Roman"/>
          <w:sz w:val="24"/>
          <w:szCs w:val="24"/>
        </w:rPr>
        <w:t xml:space="preserve"> = Penjualan/Total A</w:t>
      </w:r>
      <w:r w:rsidRPr="00150003">
        <w:rPr>
          <w:rFonts w:ascii="Times New Roman" w:hAnsi="Times New Roman" w:cs="Times New Roman"/>
          <w:sz w:val="24"/>
          <w:szCs w:val="24"/>
        </w:rPr>
        <w:t>set</w:t>
      </w:r>
    </w:p>
    <w:p w:rsidR="00A105CE" w:rsidRPr="00150003" w:rsidRDefault="00A105CE" w:rsidP="002F617B">
      <w:pPr>
        <w:widowControl w:val="0"/>
        <w:spacing w:after="0" w:line="480" w:lineRule="auto"/>
        <w:contextualSpacing/>
        <w:jc w:val="both"/>
        <w:rPr>
          <w:rFonts w:ascii="Times New Roman" w:hAnsi="Times New Roman" w:cs="Times New Roman"/>
          <w:sz w:val="24"/>
          <w:szCs w:val="24"/>
        </w:rPr>
      </w:pPr>
      <w:r w:rsidRPr="00150003">
        <w:rPr>
          <w:rFonts w:ascii="Times New Roman" w:hAnsi="Times New Roman" w:cs="Times New Roman"/>
          <w:sz w:val="24"/>
          <w:szCs w:val="24"/>
        </w:rPr>
        <w:t>Dapat d</w:t>
      </w:r>
      <w:r w:rsidR="002409EC" w:rsidRPr="00150003">
        <w:rPr>
          <w:rFonts w:ascii="Times New Roman" w:hAnsi="Times New Roman" w:cs="Times New Roman"/>
          <w:sz w:val="24"/>
          <w:szCs w:val="24"/>
        </w:rPr>
        <w:t>ilihat bahwa X</w:t>
      </w:r>
      <w:r w:rsidR="002409EC" w:rsidRPr="00150003">
        <w:rPr>
          <w:rFonts w:ascii="Times New Roman" w:hAnsi="Times New Roman" w:cs="Times New Roman"/>
          <w:sz w:val="24"/>
          <w:szCs w:val="24"/>
          <w:vertAlign w:val="subscript"/>
        </w:rPr>
        <w:t>1</w:t>
      </w:r>
      <w:r w:rsidR="00DE6D5B" w:rsidRPr="00150003">
        <w:rPr>
          <w:rFonts w:ascii="Times New Roman" w:hAnsi="Times New Roman" w:cs="Times New Roman"/>
          <w:sz w:val="24"/>
          <w:szCs w:val="24"/>
        </w:rPr>
        <w:t xml:space="preserve">, </w:t>
      </w:r>
      <w:r w:rsidR="002409EC" w:rsidRPr="00150003">
        <w:rPr>
          <w:rFonts w:ascii="Times New Roman" w:hAnsi="Times New Roman" w:cs="Times New Roman"/>
          <w:sz w:val="24"/>
          <w:szCs w:val="24"/>
        </w:rPr>
        <w:t>X</w:t>
      </w:r>
      <w:r w:rsidR="002409EC" w:rsidRPr="00150003">
        <w:rPr>
          <w:rFonts w:ascii="Times New Roman" w:hAnsi="Times New Roman" w:cs="Times New Roman"/>
          <w:sz w:val="24"/>
          <w:szCs w:val="24"/>
          <w:vertAlign w:val="subscript"/>
        </w:rPr>
        <w:t>2</w:t>
      </w:r>
      <w:r w:rsidR="00DE6D5B" w:rsidRPr="00150003">
        <w:rPr>
          <w:rFonts w:ascii="Times New Roman" w:hAnsi="Times New Roman" w:cs="Times New Roman"/>
          <w:sz w:val="24"/>
          <w:szCs w:val="24"/>
          <w:vertAlign w:val="subscript"/>
        </w:rPr>
        <w:t>,</w:t>
      </w:r>
      <w:r w:rsidR="002409EC" w:rsidRPr="00150003">
        <w:rPr>
          <w:rFonts w:ascii="Times New Roman" w:hAnsi="Times New Roman" w:cs="Times New Roman"/>
          <w:sz w:val="24"/>
          <w:szCs w:val="24"/>
        </w:rPr>
        <w:t>X</w:t>
      </w:r>
      <w:r w:rsidR="002409EC" w:rsidRPr="00150003">
        <w:rPr>
          <w:rFonts w:ascii="Times New Roman" w:hAnsi="Times New Roman" w:cs="Times New Roman"/>
          <w:sz w:val="24"/>
          <w:szCs w:val="24"/>
          <w:vertAlign w:val="subscript"/>
        </w:rPr>
        <w:t>3</w:t>
      </w:r>
      <w:r w:rsidR="00DE6D5B" w:rsidRPr="00150003">
        <w:rPr>
          <w:rFonts w:ascii="Times New Roman" w:hAnsi="Times New Roman" w:cs="Times New Roman"/>
          <w:sz w:val="24"/>
          <w:szCs w:val="24"/>
          <w:vertAlign w:val="subscript"/>
        </w:rPr>
        <w:t>,</w:t>
      </w:r>
      <w:r w:rsidR="002409EC" w:rsidRPr="00150003">
        <w:rPr>
          <w:rFonts w:ascii="Times New Roman" w:hAnsi="Times New Roman" w:cs="Times New Roman"/>
          <w:sz w:val="24"/>
          <w:szCs w:val="24"/>
        </w:rPr>
        <w:t>X</w:t>
      </w:r>
      <w:r w:rsidR="002409EC" w:rsidRPr="00150003">
        <w:rPr>
          <w:rFonts w:ascii="Times New Roman" w:hAnsi="Times New Roman" w:cs="Times New Roman"/>
          <w:sz w:val="24"/>
          <w:szCs w:val="24"/>
          <w:vertAlign w:val="subscript"/>
        </w:rPr>
        <w:t>4</w:t>
      </w:r>
      <w:r w:rsidR="00DE6D5B" w:rsidRPr="00150003">
        <w:rPr>
          <w:rFonts w:ascii="Times New Roman" w:hAnsi="Times New Roman" w:cs="Times New Roman"/>
          <w:sz w:val="24"/>
          <w:szCs w:val="24"/>
          <w:vertAlign w:val="subscript"/>
        </w:rPr>
        <w:t xml:space="preserve">, </w:t>
      </w:r>
      <w:r w:rsidR="002409EC" w:rsidRPr="00150003">
        <w:rPr>
          <w:rFonts w:ascii="Times New Roman" w:hAnsi="Times New Roman" w:cs="Times New Roman"/>
          <w:sz w:val="24"/>
          <w:szCs w:val="24"/>
        </w:rPr>
        <w:t>X</w:t>
      </w:r>
      <w:r w:rsidR="002409EC" w:rsidRPr="00150003">
        <w:rPr>
          <w:rFonts w:ascii="Times New Roman" w:hAnsi="Times New Roman" w:cs="Times New Roman"/>
          <w:sz w:val="24"/>
          <w:szCs w:val="24"/>
          <w:vertAlign w:val="subscript"/>
        </w:rPr>
        <w:t>5</w:t>
      </w:r>
      <w:r w:rsidR="00221AC5" w:rsidRPr="00150003">
        <w:rPr>
          <w:rFonts w:ascii="Times New Roman" w:hAnsi="Times New Roman" w:cs="Times New Roman"/>
          <w:sz w:val="24"/>
          <w:szCs w:val="24"/>
        </w:rPr>
        <w:t xml:space="preserve"> masing-</w:t>
      </w:r>
      <w:r w:rsidRPr="00150003">
        <w:rPr>
          <w:rFonts w:ascii="Times New Roman" w:hAnsi="Times New Roman" w:cs="Times New Roman"/>
          <w:sz w:val="24"/>
          <w:szCs w:val="24"/>
        </w:rPr>
        <w:t>masing mencerminkan :</w:t>
      </w:r>
    </w:p>
    <w:p w:rsidR="002409EC" w:rsidRPr="00150003" w:rsidRDefault="00A105CE" w:rsidP="002F617B">
      <w:pPr>
        <w:pStyle w:val="ListParagraph"/>
        <w:widowControl w:val="0"/>
        <w:numPr>
          <w:ilvl w:val="3"/>
          <w:numId w:val="2"/>
        </w:numPr>
        <w:spacing w:after="0" w:line="480" w:lineRule="auto"/>
        <w:ind w:left="709"/>
        <w:jc w:val="both"/>
        <w:rPr>
          <w:rFonts w:ascii="Times New Roman" w:hAnsi="Times New Roman" w:cs="Times New Roman"/>
          <w:sz w:val="24"/>
          <w:szCs w:val="24"/>
        </w:rPr>
      </w:pPr>
      <w:r w:rsidRPr="00150003">
        <w:rPr>
          <w:rFonts w:ascii="Times New Roman" w:hAnsi="Times New Roman" w:cs="Times New Roman"/>
          <w:sz w:val="24"/>
          <w:szCs w:val="24"/>
        </w:rPr>
        <w:t>likuiditas</w:t>
      </w:r>
    </w:p>
    <w:p w:rsidR="00A105CE" w:rsidRPr="00150003" w:rsidRDefault="00A105CE" w:rsidP="002F617B">
      <w:pPr>
        <w:pStyle w:val="ListParagraph"/>
        <w:widowControl w:val="0"/>
        <w:numPr>
          <w:ilvl w:val="3"/>
          <w:numId w:val="2"/>
        </w:numPr>
        <w:spacing w:after="0" w:line="480" w:lineRule="auto"/>
        <w:ind w:left="709"/>
        <w:jc w:val="both"/>
        <w:rPr>
          <w:rFonts w:ascii="Times New Roman" w:hAnsi="Times New Roman" w:cs="Times New Roman"/>
          <w:sz w:val="24"/>
          <w:szCs w:val="24"/>
        </w:rPr>
      </w:pPr>
      <w:r w:rsidRPr="00150003">
        <w:rPr>
          <w:rFonts w:ascii="Times New Roman" w:hAnsi="Times New Roman" w:cs="Times New Roman"/>
          <w:sz w:val="24"/>
          <w:szCs w:val="24"/>
        </w:rPr>
        <w:t xml:space="preserve">usia perusahaan dan profitabilitas kumulatif </w:t>
      </w:r>
    </w:p>
    <w:p w:rsidR="00A105CE" w:rsidRPr="00150003" w:rsidRDefault="00A105CE" w:rsidP="002F617B">
      <w:pPr>
        <w:pStyle w:val="ListParagraph"/>
        <w:widowControl w:val="0"/>
        <w:numPr>
          <w:ilvl w:val="3"/>
          <w:numId w:val="2"/>
        </w:numPr>
        <w:spacing w:after="0" w:line="480" w:lineRule="auto"/>
        <w:ind w:left="709"/>
        <w:jc w:val="both"/>
        <w:rPr>
          <w:rFonts w:ascii="Times New Roman" w:hAnsi="Times New Roman" w:cs="Times New Roman"/>
          <w:sz w:val="24"/>
          <w:szCs w:val="24"/>
        </w:rPr>
      </w:pPr>
      <w:r w:rsidRPr="00150003">
        <w:rPr>
          <w:rFonts w:ascii="Times New Roman" w:hAnsi="Times New Roman" w:cs="Times New Roman"/>
          <w:sz w:val="24"/>
          <w:szCs w:val="24"/>
        </w:rPr>
        <w:t>profitabilitas</w:t>
      </w:r>
    </w:p>
    <w:p w:rsidR="00A105CE" w:rsidRPr="00150003" w:rsidRDefault="00A105CE" w:rsidP="002F617B">
      <w:pPr>
        <w:pStyle w:val="ListParagraph"/>
        <w:widowControl w:val="0"/>
        <w:numPr>
          <w:ilvl w:val="3"/>
          <w:numId w:val="2"/>
        </w:numPr>
        <w:spacing w:after="0" w:line="480" w:lineRule="auto"/>
        <w:ind w:left="709"/>
        <w:jc w:val="both"/>
        <w:rPr>
          <w:rFonts w:ascii="Times New Roman" w:hAnsi="Times New Roman" w:cs="Times New Roman"/>
          <w:sz w:val="24"/>
          <w:szCs w:val="24"/>
        </w:rPr>
      </w:pPr>
      <w:r w:rsidRPr="00150003">
        <w:rPr>
          <w:rFonts w:ascii="Times New Roman" w:hAnsi="Times New Roman" w:cs="Times New Roman"/>
          <w:sz w:val="24"/>
          <w:szCs w:val="24"/>
        </w:rPr>
        <w:t>struktur keuangan</w:t>
      </w:r>
    </w:p>
    <w:p w:rsidR="00A105CE" w:rsidRPr="00150003" w:rsidRDefault="00A105CE" w:rsidP="002F617B">
      <w:pPr>
        <w:pStyle w:val="ListParagraph"/>
        <w:widowControl w:val="0"/>
        <w:numPr>
          <w:ilvl w:val="3"/>
          <w:numId w:val="2"/>
        </w:numPr>
        <w:spacing w:after="0" w:line="480" w:lineRule="auto"/>
        <w:ind w:left="709"/>
        <w:jc w:val="both"/>
        <w:rPr>
          <w:rFonts w:ascii="Times New Roman" w:hAnsi="Times New Roman" w:cs="Times New Roman"/>
          <w:sz w:val="24"/>
          <w:szCs w:val="24"/>
        </w:rPr>
      </w:pPr>
      <w:r w:rsidRPr="00150003">
        <w:rPr>
          <w:rFonts w:ascii="Times New Roman" w:hAnsi="Times New Roman" w:cs="Times New Roman"/>
          <w:sz w:val="24"/>
          <w:szCs w:val="24"/>
        </w:rPr>
        <w:t xml:space="preserve">tingkat perputaran modal </w:t>
      </w:r>
    </w:p>
    <w:p w:rsidR="00681C50" w:rsidRPr="00150003" w:rsidRDefault="00681C50" w:rsidP="002F617B">
      <w:pPr>
        <w:widowControl w:val="0"/>
        <w:spacing w:after="0" w:line="480" w:lineRule="auto"/>
        <w:contextualSpacing/>
        <w:jc w:val="both"/>
        <w:rPr>
          <w:rFonts w:ascii="Times New Roman" w:hAnsi="Times New Roman" w:cs="Times New Roman"/>
          <w:sz w:val="24"/>
          <w:szCs w:val="24"/>
        </w:rPr>
      </w:pPr>
      <w:r w:rsidRPr="00150003">
        <w:rPr>
          <w:rFonts w:ascii="Times New Roman" w:eastAsia="Times New Roman" w:hAnsi="Times New Roman" w:cs="Times New Roman"/>
          <w:sz w:val="24"/>
          <w:szCs w:val="24"/>
        </w:rPr>
        <w:t>Dengan “</w:t>
      </w:r>
      <w:r w:rsidR="00221AC5" w:rsidRPr="00150003">
        <w:rPr>
          <w:rFonts w:ascii="Times New Roman" w:eastAsia="Times New Roman" w:hAnsi="Times New Roman" w:cs="Times New Roman"/>
          <w:bCs/>
          <w:sz w:val="24"/>
          <w:szCs w:val="24"/>
        </w:rPr>
        <w:t>Zona</w:t>
      </w:r>
      <w:r w:rsidRPr="00150003">
        <w:rPr>
          <w:rFonts w:ascii="Times New Roman" w:eastAsia="Times New Roman" w:hAnsi="Times New Roman" w:cs="Times New Roman"/>
          <w:bCs/>
          <w:sz w:val="24"/>
          <w:szCs w:val="24"/>
        </w:rPr>
        <w:t xml:space="preserve"> Diskriminan</w:t>
      </w:r>
      <w:r w:rsidR="00221AC5" w:rsidRPr="00150003">
        <w:rPr>
          <w:rFonts w:ascii="Times New Roman" w:eastAsia="Times New Roman" w:hAnsi="Times New Roman" w:cs="Times New Roman"/>
          <w:sz w:val="24"/>
          <w:szCs w:val="24"/>
        </w:rPr>
        <w:t>” sebagai berikut</w:t>
      </w:r>
      <w:r w:rsidRPr="00150003">
        <w:rPr>
          <w:rFonts w:ascii="Times New Roman" w:eastAsia="Times New Roman" w:hAnsi="Times New Roman" w:cs="Times New Roman"/>
          <w:sz w:val="24"/>
          <w:szCs w:val="24"/>
        </w:rPr>
        <w:t>:</w:t>
      </w:r>
    </w:p>
    <w:p w:rsidR="00681C50" w:rsidRPr="00150003" w:rsidRDefault="00B9620E" w:rsidP="002F617B">
      <w:pPr>
        <w:pStyle w:val="ListParagraph"/>
        <w:widowControl w:val="0"/>
        <w:numPr>
          <w:ilvl w:val="0"/>
          <w:numId w:val="5"/>
        </w:numPr>
        <w:tabs>
          <w:tab w:val="clear" w:pos="720"/>
        </w:tabs>
        <w:spacing w:after="0" w:line="480" w:lineRule="auto"/>
        <w:ind w:left="709"/>
        <w:jc w:val="both"/>
        <w:rPr>
          <w:rFonts w:ascii="Times New Roman" w:hAnsi="Times New Roman" w:cs="Times New Roman"/>
          <w:sz w:val="24"/>
          <w:szCs w:val="24"/>
        </w:rPr>
      </w:pPr>
      <w:r w:rsidRPr="00150003">
        <w:rPr>
          <w:rFonts w:ascii="Times New Roman" w:eastAsia="Times New Roman" w:hAnsi="Times New Roman" w:cs="Times New Roman"/>
          <w:sz w:val="24"/>
          <w:szCs w:val="24"/>
        </w:rPr>
        <w:t>Bila Z &gt; 2,</w:t>
      </w:r>
      <w:r w:rsidR="00221AC5" w:rsidRPr="00150003">
        <w:rPr>
          <w:rFonts w:ascii="Times New Roman" w:eastAsia="Times New Roman" w:hAnsi="Times New Roman" w:cs="Times New Roman"/>
          <w:sz w:val="24"/>
          <w:szCs w:val="24"/>
        </w:rPr>
        <w:t>99 = Zona</w:t>
      </w:r>
      <w:r w:rsidR="00681C50" w:rsidRPr="00150003">
        <w:rPr>
          <w:rFonts w:ascii="Times New Roman" w:eastAsia="Times New Roman" w:hAnsi="Times New Roman" w:cs="Times New Roman"/>
          <w:sz w:val="24"/>
          <w:szCs w:val="24"/>
        </w:rPr>
        <w:t xml:space="preserve"> “Aman”</w:t>
      </w:r>
    </w:p>
    <w:p w:rsidR="00681C50" w:rsidRPr="00150003" w:rsidRDefault="00B9620E" w:rsidP="002F617B">
      <w:pPr>
        <w:pStyle w:val="ListParagraph"/>
        <w:widowControl w:val="0"/>
        <w:numPr>
          <w:ilvl w:val="0"/>
          <w:numId w:val="5"/>
        </w:numPr>
        <w:tabs>
          <w:tab w:val="clear" w:pos="720"/>
        </w:tabs>
        <w:spacing w:after="0" w:line="480" w:lineRule="auto"/>
        <w:ind w:left="709"/>
        <w:jc w:val="both"/>
        <w:rPr>
          <w:rFonts w:ascii="Times New Roman" w:hAnsi="Times New Roman" w:cs="Times New Roman"/>
          <w:sz w:val="24"/>
          <w:szCs w:val="24"/>
        </w:rPr>
      </w:pPr>
      <w:r w:rsidRPr="00150003">
        <w:rPr>
          <w:rFonts w:ascii="Times New Roman" w:eastAsia="Times New Roman" w:hAnsi="Times New Roman" w:cs="Times New Roman"/>
          <w:sz w:val="24"/>
          <w:szCs w:val="24"/>
        </w:rPr>
        <w:t>Bila 1,81 &lt; Z &lt; 2,</w:t>
      </w:r>
      <w:r w:rsidR="00221AC5" w:rsidRPr="00150003">
        <w:rPr>
          <w:rFonts w:ascii="Times New Roman" w:eastAsia="Times New Roman" w:hAnsi="Times New Roman" w:cs="Times New Roman"/>
          <w:sz w:val="24"/>
          <w:szCs w:val="24"/>
        </w:rPr>
        <w:t>99 = Zona</w:t>
      </w:r>
      <w:r w:rsidR="00681C50" w:rsidRPr="00150003">
        <w:rPr>
          <w:rFonts w:ascii="Times New Roman" w:eastAsia="Times New Roman" w:hAnsi="Times New Roman" w:cs="Times New Roman"/>
          <w:sz w:val="24"/>
          <w:szCs w:val="24"/>
        </w:rPr>
        <w:t xml:space="preserve"> “Abu-abu”</w:t>
      </w:r>
    </w:p>
    <w:p w:rsidR="00B9620E" w:rsidRPr="00150003" w:rsidRDefault="00B9620E" w:rsidP="002F617B">
      <w:pPr>
        <w:pStyle w:val="ListParagraph"/>
        <w:widowControl w:val="0"/>
        <w:numPr>
          <w:ilvl w:val="0"/>
          <w:numId w:val="5"/>
        </w:numPr>
        <w:tabs>
          <w:tab w:val="clear" w:pos="720"/>
        </w:tabs>
        <w:spacing w:after="0" w:line="480" w:lineRule="auto"/>
        <w:ind w:left="709"/>
        <w:jc w:val="both"/>
        <w:rPr>
          <w:rFonts w:ascii="Times New Roman" w:hAnsi="Times New Roman" w:cs="Times New Roman"/>
          <w:sz w:val="24"/>
          <w:szCs w:val="24"/>
        </w:rPr>
      </w:pPr>
      <w:r w:rsidRPr="00150003">
        <w:rPr>
          <w:rFonts w:ascii="Times New Roman" w:eastAsia="Times New Roman" w:hAnsi="Times New Roman" w:cs="Times New Roman"/>
          <w:sz w:val="24"/>
          <w:szCs w:val="24"/>
        </w:rPr>
        <w:t>Bila Z &lt; 1,</w:t>
      </w:r>
      <w:r w:rsidR="00221AC5" w:rsidRPr="00150003">
        <w:rPr>
          <w:rFonts w:ascii="Times New Roman" w:eastAsia="Times New Roman" w:hAnsi="Times New Roman" w:cs="Times New Roman"/>
          <w:sz w:val="24"/>
          <w:szCs w:val="24"/>
        </w:rPr>
        <w:t>81 = Zona</w:t>
      </w:r>
      <w:r w:rsidR="00681C50" w:rsidRPr="00150003">
        <w:rPr>
          <w:rFonts w:ascii="Times New Roman" w:eastAsia="Times New Roman" w:hAnsi="Times New Roman" w:cs="Times New Roman"/>
          <w:sz w:val="24"/>
          <w:szCs w:val="24"/>
        </w:rPr>
        <w:t xml:space="preserve"> “</w:t>
      </w:r>
      <w:r w:rsidR="00681C50" w:rsidRPr="00150003">
        <w:rPr>
          <w:rFonts w:ascii="Times New Roman" w:eastAsia="Times New Roman" w:hAnsi="Times New Roman" w:cs="Times New Roman"/>
          <w:i/>
          <w:sz w:val="24"/>
          <w:szCs w:val="24"/>
        </w:rPr>
        <w:t>Distress</w:t>
      </w:r>
      <w:r w:rsidR="00221AC5" w:rsidRPr="00150003">
        <w:rPr>
          <w:rFonts w:ascii="Times New Roman" w:eastAsia="Times New Roman" w:hAnsi="Times New Roman" w:cs="Times New Roman"/>
          <w:i/>
          <w:sz w:val="24"/>
          <w:szCs w:val="24"/>
        </w:rPr>
        <w:t>"</w:t>
      </w:r>
    </w:p>
    <w:p w:rsidR="00B9620E" w:rsidRPr="00150003" w:rsidRDefault="00B9620E" w:rsidP="002F617B">
      <w:pPr>
        <w:widowControl w:val="0"/>
        <w:tabs>
          <w:tab w:val="left" w:pos="709"/>
        </w:tabs>
        <w:spacing w:after="0" w:line="480" w:lineRule="auto"/>
        <w:contextualSpacing/>
        <w:jc w:val="both"/>
        <w:rPr>
          <w:rFonts w:ascii="Times New Roman" w:hAnsi="Times New Roman" w:cs="Times New Roman"/>
          <w:b/>
          <w:sz w:val="24"/>
          <w:szCs w:val="24"/>
        </w:rPr>
      </w:pPr>
      <w:r w:rsidRPr="00150003">
        <w:rPr>
          <w:rFonts w:ascii="Times New Roman" w:eastAsia="Times New Roman" w:hAnsi="Times New Roman" w:cs="Times New Roman"/>
          <w:sz w:val="24"/>
          <w:szCs w:val="24"/>
        </w:rPr>
        <w:tab/>
        <w:t xml:space="preserve">Saat ini, formula </w:t>
      </w:r>
      <w:r w:rsidRPr="00150003">
        <w:rPr>
          <w:rFonts w:ascii="Times New Roman" w:eastAsia="Times New Roman" w:hAnsi="Times New Roman" w:cs="Times New Roman"/>
          <w:i/>
          <w:sz w:val="24"/>
          <w:szCs w:val="24"/>
        </w:rPr>
        <w:t>Z-score</w:t>
      </w:r>
      <w:r w:rsidRPr="00150003">
        <w:rPr>
          <w:rFonts w:ascii="Times New Roman" w:eastAsia="Times New Roman" w:hAnsi="Times New Roman" w:cs="Times New Roman"/>
          <w:sz w:val="24"/>
          <w:szCs w:val="24"/>
        </w:rPr>
        <w:t xml:space="preserve"> untuk perusahaan jenis “Manufaktur” dan “Non-</w:t>
      </w:r>
      <w:r w:rsidRPr="00150003">
        <w:rPr>
          <w:rFonts w:ascii="Times New Roman" w:eastAsia="Times New Roman" w:hAnsi="Times New Roman" w:cs="Times New Roman"/>
          <w:sz w:val="24"/>
          <w:szCs w:val="24"/>
        </w:rPr>
        <w:lastRenderedPageBreak/>
        <w:t>Manufaktur” dibedakan, sebagai berikut :</w:t>
      </w:r>
    </w:p>
    <w:p w:rsidR="00221AC5" w:rsidRPr="00150003" w:rsidRDefault="00B9620E" w:rsidP="002F617B">
      <w:pPr>
        <w:pStyle w:val="ListParagraph"/>
        <w:widowControl w:val="0"/>
        <w:numPr>
          <w:ilvl w:val="0"/>
          <w:numId w:val="9"/>
        </w:numPr>
        <w:tabs>
          <w:tab w:val="left" w:pos="709"/>
        </w:tabs>
        <w:spacing w:after="0" w:line="480" w:lineRule="auto"/>
        <w:jc w:val="both"/>
        <w:rPr>
          <w:rFonts w:ascii="Times New Roman" w:hAnsi="Times New Roman" w:cs="Times New Roman"/>
          <w:b/>
          <w:sz w:val="24"/>
          <w:szCs w:val="24"/>
        </w:rPr>
      </w:pPr>
      <w:r w:rsidRPr="00150003">
        <w:rPr>
          <w:rFonts w:ascii="Times New Roman" w:eastAsia="Times New Roman" w:hAnsi="Times New Roman" w:cs="Times New Roman"/>
          <w:bCs/>
          <w:sz w:val="24"/>
          <w:szCs w:val="24"/>
        </w:rPr>
        <w:t>Untuk perusahaan manufaktur</w:t>
      </w:r>
      <w:r w:rsidRPr="00150003">
        <w:rPr>
          <w:rFonts w:ascii="Times New Roman" w:eastAsia="Times New Roman" w:hAnsi="Times New Roman" w:cs="Times New Roman"/>
          <w:sz w:val="24"/>
          <w:szCs w:val="24"/>
        </w:rPr>
        <w:t>, menggunakan formula yang terdiri dari 5 koefisien, yakni:</w:t>
      </w:r>
    </w:p>
    <w:p w:rsidR="00B9620E" w:rsidRPr="00150003" w:rsidRDefault="00221AC5" w:rsidP="002F617B">
      <w:pPr>
        <w:pStyle w:val="ListParagraph"/>
        <w:widowControl w:val="0"/>
        <w:tabs>
          <w:tab w:val="left" w:pos="709"/>
        </w:tabs>
        <w:spacing w:after="0" w:line="480" w:lineRule="auto"/>
        <w:jc w:val="center"/>
        <w:rPr>
          <w:rFonts w:ascii="Times New Roman" w:hAnsi="Times New Roman" w:cs="Times New Roman"/>
          <w:b/>
          <w:sz w:val="24"/>
          <w:szCs w:val="24"/>
        </w:rPr>
      </w:pPr>
      <w:r w:rsidRPr="00150003">
        <w:rPr>
          <w:rFonts w:ascii="Times New Roman" w:eastAsia="Times New Roman" w:hAnsi="Times New Roman" w:cs="Times New Roman"/>
          <w:bCs/>
          <w:sz w:val="24"/>
          <w:szCs w:val="24"/>
        </w:rPr>
        <w:t>Z = 0,717X</w:t>
      </w:r>
      <w:r w:rsidRPr="00150003">
        <w:rPr>
          <w:rFonts w:ascii="Times New Roman" w:eastAsia="Times New Roman" w:hAnsi="Times New Roman" w:cs="Times New Roman"/>
          <w:bCs/>
          <w:sz w:val="24"/>
          <w:szCs w:val="24"/>
          <w:vertAlign w:val="subscript"/>
        </w:rPr>
        <w:t>1</w:t>
      </w:r>
      <w:r w:rsidRPr="00150003">
        <w:rPr>
          <w:rFonts w:ascii="Times New Roman" w:eastAsia="Times New Roman" w:hAnsi="Times New Roman" w:cs="Times New Roman"/>
          <w:bCs/>
          <w:sz w:val="24"/>
          <w:szCs w:val="24"/>
        </w:rPr>
        <w:t xml:space="preserve"> + 0,847X</w:t>
      </w:r>
      <w:r w:rsidRPr="00150003">
        <w:rPr>
          <w:rFonts w:ascii="Times New Roman" w:eastAsia="Times New Roman" w:hAnsi="Times New Roman" w:cs="Times New Roman"/>
          <w:bCs/>
          <w:sz w:val="24"/>
          <w:szCs w:val="24"/>
          <w:vertAlign w:val="subscript"/>
        </w:rPr>
        <w:t>2</w:t>
      </w:r>
      <w:r w:rsidRPr="00150003">
        <w:rPr>
          <w:rFonts w:ascii="Times New Roman" w:eastAsia="Times New Roman" w:hAnsi="Times New Roman" w:cs="Times New Roman"/>
          <w:bCs/>
          <w:sz w:val="24"/>
          <w:szCs w:val="24"/>
        </w:rPr>
        <w:t xml:space="preserve"> + 3,107X</w:t>
      </w:r>
      <w:r w:rsidRPr="00150003">
        <w:rPr>
          <w:rFonts w:ascii="Times New Roman" w:eastAsia="Times New Roman" w:hAnsi="Times New Roman" w:cs="Times New Roman"/>
          <w:bCs/>
          <w:sz w:val="24"/>
          <w:szCs w:val="24"/>
          <w:vertAlign w:val="subscript"/>
        </w:rPr>
        <w:t>3</w:t>
      </w:r>
      <w:r w:rsidRPr="00150003">
        <w:rPr>
          <w:rFonts w:ascii="Times New Roman" w:eastAsia="Times New Roman" w:hAnsi="Times New Roman" w:cs="Times New Roman"/>
          <w:bCs/>
          <w:sz w:val="24"/>
          <w:szCs w:val="24"/>
        </w:rPr>
        <w:t xml:space="preserve"> + 0,420X</w:t>
      </w:r>
      <w:r w:rsidRPr="00150003">
        <w:rPr>
          <w:rFonts w:ascii="Times New Roman" w:eastAsia="Times New Roman" w:hAnsi="Times New Roman" w:cs="Times New Roman"/>
          <w:bCs/>
          <w:sz w:val="24"/>
          <w:szCs w:val="24"/>
          <w:vertAlign w:val="subscript"/>
        </w:rPr>
        <w:t>4</w:t>
      </w:r>
      <w:r w:rsidRPr="00150003">
        <w:rPr>
          <w:rFonts w:ascii="Times New Roman" w:eastAsia="Times New Roman" w:hAnsi="Times New Roman" w:cs="Times New Roman"/>
          <w:bCs/>
          <w:sz w:val="24"/>
          <w:szCs w:val="24"/>
        </w:rPr>
        <w:t xml:space="preserve"> + 0,998X</w:t>
      </w:r>
      <w:r w:rsidRPr="00150003">
        <w:rPr>
          <w:rFonts w:ascii="Times New Roman" w:eastAsia="Times New Roman" w:hAnsi="Times New Roman" w:cs="Times New Roman"/>
          <w:bCs/>
          <w:sz w:val="24"/>
          <w:szCs w:val="24"/>
          <w:vertAlign w:val="subscript"/>
        </w:rPr>
        <w:t>5</w:t>
      </w:r>
    </w:p>
    <w:p w:rsidR="00B9620E" w:rsidRPr="00150003" w:rsidRDefault="00B9620E" w:rsidP="002F617B">
      <w:pPr>
        <w:pStyle w:val="ListParagraph"/>
        <w:widowControl w:val="0"/>
        <w:tabs>
          <w:tab w:val="left" w:pos="709"/>
        </w:tabs>
        <w:spacing w:after="0" w:line="480" w:lineRule="auto"/>
        <w:ind w:left="426"/>
        <w:jc w:val="both"/>
        <w:rPr>
          <w:rFonts w:ascii="Times New Roman" w:eastAsia="Times New Roman" w:hAnsi="Times New Roman" w:cs="Times New Roman"/>
          <w:sz w:val="24"/>
          <w:szCs w:val="24"/>
        </w:rPr>
      </w:pPr>
      <w:r w:rsidRPr="00150003">
        <w:rPr>
          <w:rFonts w:ascii="Times New Roman" w:eastAsia="Times New Roman" w:hAnsi="Times New Roman" w:cs="Times New Roman"/>
          <w:sz w:val="24"/>
          <w:szCs w:val="24"/>
        </w:rPr>
        <w:tab/>
      </w:r>
      <w:r w:rsidR="00221AC5" w:rsidRPr="00150003">
        <w:rPr>
          <w:rFonts w:ascii="Times New Roman" w:eastAsia="Times New Roman" w:hAnsi="Times New Roman" w:cs="Times New Roman"/>
          <w:sz w:val="24"/>
          <w:szCs w:val="24"/>
        </w:rPr>
        <w:t xml:space="preserve">Dengan zona diskiriman sebagai berikut </w:t>
      </w:r>
      <w:r w:rsidRPr="00150003">
        <w:rPr>
          <w:rFonts w:ascii="Times New Roman" w:eastAsia="Times New Roman" w:hAnsi="Times New Roman" w:cs="Times New Roman"/>
          <w:sz w:val="24"/>
          <w:szCs w:val="24"/>
        </w:rPr>
        <w:t>:</w:t>
      </w:r>
    </w:p>
    <w:p w:rsidR="00B9620E" w:rsidRPr="00150003" w:rsidRDefault="00221AC5" w:rsidP="002F617B">
      <w:pPr>
        <w:pStyle w:val="ListParagraph"/>
        <w:widowControl w:val="0"/>
        <w:numPr>
          <w:ilvl w:val="0"/>
          <w:numId w:val="6"/>
        </w:numPr>
        <w:tabs>
          <w:tab w:val="clear" w:pos="720"/>
        </w:tabs>
        <w:spacing w:after="0" w:line="480" w:lineRule="auto"/>
        <w:ind w:left="1134"/>
        <w:jc w:val="both"/>
        <w:rPr>
          <w:rFonts w:ascii="Times New Roman" w:hAnsi="Times New Roman" w:cs="Times New Roman"/>
          <w:b/>
          <w:sz w:val="24"/>
          <w:szCs w:val="24"/>
        </w:rPr>
      </w:pPr>
      <w:r w:rsidRPr="00150003">
        <w:rPr>
          <w:rFonts w:ascii="Times New Roman" w:eastAsia="Times New Roman" w:hAnsi="Times New Roman" w:cs="Times New Roman"/>
          <w:sz w:val="24"/>
          <w:szCs w:val="24"/>
        </w:rPr>
        <w:t>Bila Z’ &gt; 2,9 = Zona</w:t>
      </w:r>
      <w:r w:rsidR="00B9620E" w:rsidRPr="00150003">
        <w:rPr>
          <w:rFonts w:ascii="Times New Roman" w:eastAsia="Times New Roman" w:hAnsi="Times New Roman" w:cs="Times New Roman"/>
          <w:sz w:val="24"/>
          <w:szCs w:val="24"/>
        </w:rPr>
        <w:t xml:space="preserve"> “Aman”</w:t>
      </w:r>
    </w:p>
    <w:p w:rsidR="00B9620E" w:rsidRPr="00150003" w:rsidRDefault="00B9620E" w:rsidP="002F617B">
      <w:pPr>
        <w:pStyle w:val="ListParagraph"/>
        <w:widowControl w:val="0"/>
        <w:numPr>
          <w:ilvl w:val="0"/>
          <w:numId w:val="6"/>
        </w:numPr>
        <w:tabs>
          <w:tab w:val="clear" w:pos="720"/>
        </w:tabs>
        <w:spacing w:after="0" w:line="480" w:lineRule="auto"/>
        <w:ind w:left="1134"/>
        <w:jc w:val="both"/>
        <w:rPr>
          <w:rFonts w:ascii="Times New Roman" w:hAnsi="Times New Roman" w:cs="Times New Roman"/>
          <w:b/>
          <w:sz w:val="24"/>
          <w:szCs w:val="24"/>
        </w:rPr>
      </w:pPr>
      <w:r w:rsidRPr="00150003">
        <w:rPr>
          <w:rFonts w:ascii="Times New Roman" w:eastAsia="Times New Roman" w:hAnsi="Times New Roman" w:cs="Times New Roman"/>
          <w:sz w:val="24"/>
          <w:szCs w:val="24"/>
        </w:rPr>
        <w:t>B</w:t>
      </w:r>
      <w:r w:rsidR="00221AC5" w:rsidRPr="00150003">
        <w:rPr>
          <w:rFonts w:ascii="Times New Roman" w:eastAsia="Times New Roman" w:hAnsi="Times New Roman" w:cs="Times New Roman"/>
          <w:sz w:val="24"/>
          <w:szCs w:val="24"/>
        </w:rPr>
        <w:t>ila 1,23 &lt; Z’ &lt; 2,</w:t>
      </w:r>
      <w:r w:rsidRPr="00150003">
        <w:rPr>
          <w:rFonts w:ascii="Times New Roman" w:eastAsia="Times New Roman" w:hAnsi="Times New Roman" w:cs="Times New Roman"/>
          <w:sz w:val="24"/>
          <w:szCs w:val="24"/>
        </w:rPr>
        <w:t>9 = Zone “Abu-Abu”</w:t>
      </w:r>
    </w:p>
    <w:p w:rsidR="00221AC5" w:rsidRPr="00150003" w:rsidRDefault="00221AC5" w:rsidP="002F617B">
      <w:pPr>
        <w:pStyle w:val="ListParagraph"/>
        <w:widowControl w:val="0"/>
        <w:numPr>
          <w:ilvl w:val="0"/>
          <w:numId w:val="6"/>
        </w:numPr>
        <w:tabs>
          <w:tab w:val="clear" w:pos="720"/>
        </w:tabs>
        <w:spacing w:after="0" w:line="480" w:lineRule="auto"/>
        <w:ind w:left="1134"/>
        <w:jc w:val="both"/>
        <w:rPr>
          <w:rFonts w:ascii="Times New Roman" w:hAnsi="Times New Roman" w:cs="Times New Roman"/>
          <w:b/>
          <w:sz w:val="24"/>
          <w:szCs w:val="24"/>
        </w:rPr>
      </w:pPr>
      <w:r w:rsidRPr="00150003">
        <w:rPr>
          <w:rFonts w:ascii="Times New Roman" w:eastAsia="Times New Roman" w:hAnsi="Times New Roman" w:cs="Times New Roman"/>
          <w:sz w:val="24"/>
          <w:szCs w:val="24"/>
        </w:rPr>
        <w:t>Bila Z’ &lt; 1,23 = Zona</w:t>
      </w:r>
      <w:r w:rsidR="00B9620E" w:rsidRPr="00150003">
        <w:rPr>
          <w:rFonts w:ascii="Times New Roman" w:eastAsia="Times New Roman" w:hAnsi="Times New Roman" w:cs="Times New Roman"/>
          <w:sz w:val="24"/>
          <w:szCs w:val="24"/>
        </w:rPr>
        <w:t xml:space="preserve"> “</w:t>
      </w:r>
      <w:r w:rsidR="00B9620E" w:rsidRPr="00150003">
        <w:rPr>
          <w:rFonts w:ascii="Times New Roman" w:eastAsia="Times New Roman" w:hAnsi="Times New Roman" w:cs="Times New Roman"/>
          <w:i/>
          <w:sz w:val="24"/>
          <w:szCs w:val="24"/>
        </w:rPr>
        <w:t>Distress”</w:t>
      </w:r>
    </w:p>
    <w:p w:rsidR="00B9620E" w:rsidRPr="00150003" w:rsidRDefault="00B9620E" w:rsidP="002F617B">
      <w:pPr>
        <w:pStyle w:val="ListParagraph"/>
        <w:widowControl w:val="0"/>
        <w:spacing w:after="0" w:line="480" w:lineRule="auto"/>
        <w:jc w:val="both"/>
        <w:rPr>
          <w:rFonts w:ascii="Times New Roman" w:hAnsi="Times New Roman" w:cs="Times New Roman"/>
          <w:b/>
          <w:sz w:val="24"/>
          <w:szCs w:val="24"/>
        </w:rPr>
      </w:pPr>
      <w:r w:rsidRPr="00150003">
        <w:rPr>
          <w:rFonts w:ascii="Times New Roman" w:hAnsi="Times New Roman" w:cs="Times New Roman"/>
          <w:i/>
          <w:sz w:val="24"/>
          <w:szCs w:val="24"/>
        </w:rPr>
        <w:t>Z-score</w:t>
      </w:r>
      <w:r w:rsidRPr="00150003">
        <w:rPr>
          <w:rFonts w:ascii="Times New Roman" w:hAnsi="Times New Roman" w:cs="Times New Roman"/>
          <w:sz w:val="24"/>
          <w:szCs w:val="24"/>
        </w:rPr>
        <w:t xml:space="preserve"> kurang dari 1,23 mencerminkan probabilitas kebangkrutan yang tinggi, sementara </w:t>
      </w:r>
      <w:r w:rsidRPr="00150003">
        <w:rPr>
          <w:rFonts w:ascii="Times New Roman" w:hAnsi="Times New Roman" w:cs="Times New Roman"/>
          <w:i/>
          <w:sz w:val="24"/>
          <w:szCs w:val="24"/>
        </w:rPr>
        <w:t>Z-score</w:t>
      </w:r>
      <w:r w:rsidRPr="00150003">
        <w:rPr>
          <w:rFonts w:ascii="Times New Roman" w:hAnsi="Times New Roman" w:cs="Times New Roman"/>
          <w:sz w:val="24"/>
          <w:szCs w:val="24"/>
        </w:rPr>
        <w:t xml:space="preserve"> diatas 2,99 menunjukan probabilitas kebangkrutan yang rendah. Angka diantara 1,23 dan 2,99 berada pada wilayah abu-abu atau meragukan.</w:t>
      </w:r>
    </w:p>
    <w:p w:rsidR="00B9620E" w:rsidRPr="00150003" w:rsidRDefault="00B9620E" w:rsidP="002F617B">
      <w:pPr>
        <w:pStyle w:val="ListParagraph"/>
        <w:widowControl w:val="0"/>
        <w:numPr>
          <w:ilvl w:val="0"/>
          <w:numId w:val="9"/>
        </w:numPr>
        <w:tabs>
          <w:tab w:val="left" w:pos="709"/>
        </w:tabs>
        <w:spacing w:after="0" w:line="480" w:lineRule="auto"/>
        <w:jc w:val="both"/>
        <w:rPr>
          <w:rFonts w:ascii="Times New Roman" w:hAnsi="Times New Roman" w:cs="Times New Roman"/>
          <w:b/>
          <w:sz w:val="24"/>
          <w:szCs w:val="24"/>
        </w:rPr>
      </w:pPr>
      <w:r w:rsidRPr="00150003">
        <w:rPr>
          <w:rFonts w:ascii="Times New Roman" w:eastAsia="Times New Roman" w:hAnsi="Times New Roman" w:cs="Times New Roman"/>
          <w:bCs/>
          <w:sz w:val="24"/>
          <w:szCs w:val="24"/>
        </w:rPr>
        <w:t>Untuk Perusahaan Non-Manufaktur</w:t>
      </w:r>
      <w:r w:rsidRPr="00150003">
        <w:rPr>
          <w:rFonts w:ascii="Times New Roman" w:eastAsia="Times New Roman" w:hAnsi="Times New Roman" w:cs="Times New Roman"/>
          <w:sz w:val="24"/>
          <w:szCs w:val="24"/>
        </w:rPr>
        <w:t>, menggunakan formula yang terdiri dari 4 koefisien saja, yakni:</w:t>
      </w:r>
    </w:p>
    <w:p w:rsidR="00221AC5" w:rsidRPr="00150003" w:rsidRDefault="00221AC5" w:rsidP="002F617B">
      <w:pPr>
        <w:pStyle w:val="ListParagraph"/>
        <w:widowControl w:val="0"/>
        <w:spacing w:after="0" w:line="480" w:lineRule="auto"/>
        <w:jc w:val="center"/>
        <w:rPr>
          <w:rFonts w:ascii="Times New Roman" w:eastAsia="Times New Roman" w:hAnsi="Times New Roman" w:cs="Times New Roman"/>
          <w:bCs/>
          <w:sz w:val="24"/>
          <w:szCs w:val="24"/>
        </w:rPr>
      </w:pPr>
      <w:r w:rsidRPr="00150003">
        <w:rPr>
          <w:rFonts w:ascii="Times New Roman" w:eastAsia="Times New Roman" w:hAnsi="Times New Roman" w:cs="Times New Roman"/>
          <w:bCs/>
          <w:sz w:val="24"/>
          <w:szCs w:val="24"/>
        </w:rPr>
        <w:t>Z = 6,56X</w:t>
      </w:r>
      <w:r w:rsidRPr="00150003">
        <w:rPr>
          <w:rFonts w:ascii="Times New Roman" w:eastAsia="Times New Roman" w:hAnsi="Times New Roman" w:cs="Times New Roman"/>
          <w:bCs/>
          <w:sz w:val="24"/>
          <w:szCs w:val="24"/>
          <w:vertAlign w:val="subscript"/>
        </w:rPr>
        <w:t>1</w:t>
      </w:r>
      <w:r w:rsidRPr="00150003">
        <w:rPr>
          <w:rFonts w:ascii="Times New Roman" w:eastAsia="Times New Roman" w:hAnsi="Times New Roman" w:cs="Times New Roman"/>
          <w:bCs/>
          <w:sz w:val="24"/>
          <w:szCs w:val="24"/>
        </w:rPr>
        <w:t xml:space="preserve"> + 3,26X</w:t>
      </w:r>
      <w:r w:rsidRPr="00150003">
        <w:rPr>
          <w:rFonts w:ascii="Times New Roman" w:eastAsia="Times New Roman" w:hAnsi="Times New Roman" w:cs="Times New Roman"/>
          <w:bCs/>
          <w:sz w:val="24"/>
          <w:szCs w:val="24"/>
          <w:vertAlign w:val="subscript"/>
        </w:rPr>
        <w:t>2</w:t>
      </w:r>
      <w:r w:rsidRPr="00150003">
        <w:rPr>
          <w:rFonts w:ascii="Times New Roman" w:eastAsia="Times New Roman" w:hAnsi="Times New Roman" w:cs="Times New Roman"/>
          <w:bCs/>
          <w:sz w:val="24"/>
          <w:szCs w:val="24"/>
        </w:rPr>
        <w:t xml:space="preserve"> + 6,72X</w:t>
      </w:r>
      <w:r w:rsidRPr="00150003">
        <w:rPr>
          <w:rFonts w:ascii="Times New Roman" w:eastAsia="Times New Roman" w:hAnsi="Times New Roman" w:cs="Times New Roman"/>
          <w:bCs/>
          <w:sz w:val="24"/>
          <w:szCs w:val="24"/>
          <w:vertAlign w:val="subscript"/>
        </w:rPr>
        <w:t>3</w:t>
      </w:r>
      <w:r w:rsidRPr="00150003">
        <w:rPr>
          <w:rFonts w:ascii="Times New Roman" w:eastAsia="Times New Roman" w:hAnsi="Times New Roman" w:cs="Times New Roman"/>
          <w:bCs/>
          <w:sz w:val="24"/>
          <w:szCs w:val="24"/>
        </w:rPr>
        <w:t xml:space="preserve"> + 1,05X</w:t>
      </w:r>
      <w:r w:rsidRPr="00150003">
        <w:rPr>
          <w:rFonts w:ascii="Times New Roman" w:eastAsia="Times New Roman" w:hAnsi="Times New Roman" w:cs="Times New Roman"/>
          <w:bCs/>
          <w:sz w:val="24"/>
          <w:szCs w:val="24"/>
          <w:vertAlign w:val="subscript"/>
        </w:rPr>
        <w:t>4</w:t>
      </w:r>
    </w:p>
    <w:p w:rsidR="00B9620E" w:rsidRPr="00150003" w:rsidRDefault="00B9620E" w:rsidP="002F617B">
      <w:pPr>
        <w:pStyle w:val="ListParagraph"/>
        <w:widowControl w:val="0"/>
        <w:tabs>
          <w:tab w:val="left" w:pos="709"/>
        </w:tabs>
        <w:spacing w:after="0" w:line="480" w:lineRule="auto"/>
        <w:ind w:left="426"/>
        <w:jc w:val="both"/>
        <w:rPr>
          <w:rFonts w:ascii="Times New Roman" w:eastAsia="Times New Roman" w:hAnsi="Times New Roman" w:cs="Times New Roman"/>
          <w:sz w:val="24"/>
          <w:szCs w:val="24"/>
        </w:rPr>
      </w:pPr>
      <w:r w:rsidRPr="00150003">
        <w:rPr>
          <w:rFonts w:ascii="Times New Roman" w:eastAsia="Times New Roman" w:hAnsi="Times New Roman" w:cs="Times New Roman"/>
          <w:sz w:val="24"/>
          <w:szCs w:val="24"/>
        </w:rPr>
        <w:tab/>
      </w:r>
      <w:r w:rsidR="00221AC5" w:rsidRPr="00150003">
        <w:rPr>
          <w:rFonts w:ascii="Times New Roman" w:eastAsia="Times New Roman" w:hAnsi="Times New Roman" w:cs="Times New Roman"/>
          <w:sz w:val="24"/>
          <w:szCs w:val="24"/>
        </w:rPr>
        <w:t xml:space="preserve">Dengan Zona Diskriminan sebagai berikut </w:t>
      </w:r>
      <w:r w:rsidRPr="00150003">
        <w:rPr>
          <w:rFonts w:ascii="Times New Roman" w:eastAsia="Times New Roman" w:hAnsi="Times New Roman" w:cs="Times New Roman"/>
          <w:sz w:val="24"/>
          <w:szCs w:val="24"/>
        </w:rPr>
        <w:t>:</w:t>
      </w:r>
    </w:p>
    <w:p w:rsidR="00B9620E" w:rsidRPr="00150003" w:rsidRDefault="00221AC5" w:rsidP="002F617B">
      <w:pPr>
        <w:pStyle w:val="ListParagraph"/>
        <w:widowControl w:val="0"/>
        <w:numPr>
          <w:ilvl w:val="0"/>
          <w:numId w:val="7"/>
        </w:numPr>
        <w:tabs>
          <w:tab w:val="clear" w:pos="720"/>
        </w:tabs>
        <w:spacing w:after="0" w:line="480" w:lineRule="auto"/>
        <w:ind w:left="1134"/>
        <w:jc w:val="both"/>
        <w:rPr>
          <w:rFonts w:ascii="Times New Roman" w:hAnsi="Times New Roman" w:cs="Times New Roman"/>
          <w:b/>
          <w:sz w:val="24"/>
          <w:szCs w:val="24"/>
        </w:rPr>
      </w:pPr>
      <w:r w:rsidRPr="00150003">
        <w:rPr>
          <w:rFonts w:ascii="Times New Roman" w:eastAsia="Times New Roman" w:hAnsi="Times New Roman" w:cs="Times New Roman"/>
          <w:sz w:val="24"/>
          <w:szCs w:val="24"/>
        </w:rPr>
        <w:t>Bila Z &gt; 2,9 = Zona</w:t>
      </w:r>
      <w:r w:rsidR="00B9620E" w:rsidRPr="00150003">
        <w:rPr>
          <w:rFonts w:ascii="Times New Roman" w:eastAsia="Times New Roman" w:hAnsi="Times New Roman" w:cs="Times New Roman"/>
          <w:sz w:val="24"/>
          <w:szCs w:val="24"/>
        </w:rPr>
        <w:t xml:space="preserve"> “Aman”</w:t>
      </w:r>
    </w:p>
    <w:p w:rsidR="00B9620E" w:rsidRPr="00150003" w:rsidRDefault="00221AC5" w:rsidP="002F617B">
      <w:pPr>
        <w:pStyle w:val="ListParagraph"/>
        <w:widowControl w:val="0"/>
        <w:numPr>
          <w:ilvl w:val="0"/>
          <w:numId w:val="7"/>
        </w:numPr>
        <w:tabs>
          <w:tab w:val="clear" w:pos="720"/>
        </w:tabs>
        <w:spacing w:after="0" w:line="480" w:lineRule="auto"/>
        <w:ind w:left="1134"/>
        <w:jc w:val="both"/>
        <w:rPr>
          <w:rFonts w:ascii="Times New Roman" w:hAnsi="Times New Roman" w:cs="Times New Roman"/>
          <w:b/>
          <w:sz w:val="24"/>
          <w:szCs w:val="24"/>
        </w:rPr>
      </w:pPr>
      <w:r w:rsidRPr="00150003">
        <w:rPr>
          <w:rFonts w:ascii="Times New Roman" w:eastAsia="Times New Roman" w:hAnsi="Times New Roman" w:cs="Times New Roman"/>
          <w:sz w:val="24"/>
          <w:szCs w:val="24"/>
        </w:rPr>
        <w:t>Bila 1,22 &lt; Z &lt; 2,9 = Zona</w:t>
      </w:r>
      <w:r w:rsidR="00B9620E" w:rsidRPr="00150003">
        <w:rPr>
          <w:rFonts w:ascii="Times New Roman" w:eastAsia="Times New Roman" w:hAnsi="Times New Roman" w:cs="Times New Roman"/>
          <w:sz w:val="24"/>
          <w:szCs w:val="24"/>
        </w:rPr>
        <w:t xml:space="preserve"> “Abu-abu”</w:t>
      </w:r>
    </w:p>
    <w:p w:rsidR="00B9620E" w:rsidRPr="00150003" w:rsidRDefault="00221AC5" w:rsidP="002F617B">
      <w:pPr>
        <w:pStyle w:val="ListParagraph"/>
        <w:widowControl w:val="0"/>
        <w:numPr>
          <w:ilvl w:val="0"/>
          <w:numId w:val="7"/>
        </w:numPr>
        <w:tabs>
          <w:tab w:val="clear" w:pos="720"/>
        </w:tabs>
        <w:spacing w:after="0" w:line="480" w:lineRule="auto"/>
        <w:ind w:left="1134"/>
        <w:jc w:val="both"/>
        <w:rPr>
          <w:rFonts w:ascii="Times New Roman" w:hAnsi="Times New Roman" w:cs="Times New Roman"/>
          <w:b/>
          <w:sz w:val="24"/>
          <w:szCs w:val="24"/>
        </w:rPr>
      </w:pPr>
      <w:r w:rsidRPr="00150003">
        <w:rPr>
          <w:rFonts w:ascii="Times New Roman" w:eastAsia="Times New Roman" w:hAnsi="Times New Roman" w:cs="Times New Roman"/>
          <w:sz w:val="24"/>
          <w:szCs w:val="24"/>
        </w:rPr>
        <w:t>Bila Z &lt; 1,22 = Zona</w:t>
      </w:r>
      <w:r w:rsidR="00B9620E" w:rsidRPr="00150003">
        <w:rPr>
          <w:rFonts w:ascii="Times New Roman" w:eastAsia="Times New Roman" w:hAnsi="Times New Roman" w:cs="Times New Roman"/>
          <w:sz w:val="24"/>
          <w:szCs w:val="24"/>
        </w:rPr>
        <w:t xml:space="preserve"> “Distress”</w:t>
      </w:r>
    </w:p>
    <w:p w:rsidR="00A105CE" w:rsidRPr="00150003" w:rsidRDefault="00681C50" w:rsidP="002F617B">
      <w:pPr>
        <w:widowControl w:val="0"/>
        <w:spacing w:after="0" w:line="480" w:lineRule="auto"/>
        <w:ind w:firstLine="720"/>
        <w:contextualSpacing/>
        <w:jc w:val="both"/>
        <w:rPr>
          <w:rFonts w:ascii="Times New Roman" w:hAnsi="Times New Roman" w:cs="Times New Roman"/>
          <w:sz w:val="24"/>
          <w:szCs w:val="24"/>
        </w:rPr>
      </w:pPr>
      <w:r w:rsidRPr="00150003">
        <w:rPr>
          <w:rFonts w:ascii="Times New Roman" w:hAnsi="Times New Roman" w:cs="Times New Roman"/>
          <w:i/>
          <w:sz w:val="24"/>
          <w:szCs w:val="24"/>
        </w:rPr>
        <w:t>Z-score</w:t>
      </w:r>
      <w:r w:rsidRPr="00150003">
        <w:rPr>
          <w:rFonts w:ascii="Times New Roman" w:hAnsi="Times New Roman" w:cs="Times New Roman"/>
          <w:sz w:val="24"/>
          <w:szCs w:val="24"/>
        </w:rPr>
        <w:t xml:space="preserve"> kurang dari 1,81</w:t>
      </w:r>
      <w:r w:rsidR="00A105CE" w:rsidRPr="00150003">
        <w:rPr>
          <w:rFonts w:ascii="Times New Roman" w:hAnsi="Times New Roman" w:cs="Times New Roman"/>
          <w:sz w:val="24"/>
          <w:szCs w:val="24"/>
        </w:rPr>
        <w:t xml:space="preserve"> mencerminkan probabilitas kebangkrutan yang tingg</w:t>
      </w:r>
      <w:r w:rsidRPr="00150003">
        <w:rPr>
          <w:rFonts w:ascii="Times New Roman" w:hAnsi="Times New Roman" w:cs="Times New Roman"/>
          <w:sz w:val="24"/>
          <w:szCs w:val="24"/>
        </w:rPr>
        <w:t xml:space="preserve">i, sementara </w:t>
      </w:r>
      <w:r w:rsidRPr="00150003">
        <w:rPr>
          <w:rFonts w:ascii="Times New Roman" w:hAnsi="Times New Roman" w:cs="Times New Roman"/>
          <w:i/>
          <w:sz w:val="24"/>
          <w:szCs w:val="24"/>
        </w:rPr>
        <w:t>Z-score</w:t>
      </w:r>
      <w:r w:rsidRPr="00150003">
        <w:rPr>
          <w:rFonts w:ascii="Times New Roman" w:hAnsi="Times New Roman" w:cs="Times New Roman"/>
          <w:sz w:val="24"/>
          <w:szCs w:val="24"/>
        </w:rPr>
        <w:t xml:space="preserve"> diatas 2,99</w:t>
      </w:r>
      <w:r w:rsidR="00A105CE" w:rsidRPr="00150003">
        <w:rPr>
          <w:rFonts w:ascii="Times New Roman" w:hAnsi="Times New Roman" w:cs="Times New Roman"/>
          <w:sz w:val="24"/>
          <w:szCs w:val="24"/>
        </w:rPr>
        <w:t xml:space="preserve"> menunjukan probabilitas kebangkrutan </w:t>
      </w:r>
      <w:r w:rsidRPr="00150003">
        <w:rPr>
          <w:rFonts w:ascii="Times New Roman" w:hAnsi="Times New Roman" w:cs="Times New Roman"/>
          <w:sz w:val="24"/>
          <w:szCs w:val="24"/>
        </w:rPr>
        <w:t>yang rendah. Angka diantara 1,81 dan 2,99</w:t>
      </w:r>
      <w:r w:rsidR="00A105CE" w:rsidRPr="00150003">
        <w:rPr>
          <w:rFonts w:ascii="Times New Roman" w:hAnsi="Times New Roman" w:cs="Times New Roman"/>
          <w:sz w:val="24"/>
          <w:szCs w:val="24"/>
        </w:rPr>
        <w:t xml:space="preserve"> berada pada wilayah abu-abu atau </w:t>
      </w:r>
      <w:r w:rsidR="007F725D">
        <w:rPr>
          <w:rFonts w:ascii="Times New Roman" w:hAnsi="Times New Roman" w:cs="Times New Roman"/>
          <w:sz w:val="24"/>
          <w:szCs w:val="24"/>
        </w:rPr>
        <w:t xml:space="preserve">meragukan, </w:t>
      </w:r>
      <w:r w:rsidR="007F725D">
        <w:rPr>
          <w:rFonts w:ascii="Times New Roman" w:hAnsi="Times New Roman" w:cs="Times New Roman"/>
          <w:sz w:val="24"/>
          <w:szCs w:val="24"/>
        </w:rPr>
        <w:lastRenderedPageBreak/>
        <w:t>u</w:t>
      </w:r>
      <w:r w:rsidR="00A105CE" w:rsidRPr="00150003">
        <w:rPr>
          <w:rFonts w:ascii="Times New Roman" w:hAnsi="Times New Roman" w:cs="Times New Roman"/>
          <w:sz w:val="24"/>
          <w:szCs w:val="24"/>
        </w:rPr>
        <w:t>paya penelitian mengidentifikasi peranan rasio dalam m</w:t>
      </w:r>
      <w:r w:rsidR="007F725D">
        <w:rPr>
          <w:rFonts w:ascii="Times New Roman" w:hAnsi="Times New Roman" w:cs="Times New Roman"/>
          <w:sz w:val="24"/>
          <w:szCs w:val="24"/>
        </w:rPr>
        <w:t>emprediksi kesulitan keuangan namun</w:t>
      </w:r>
      <w:r w:rsidR="00A105CE" w:rsidRPr="00150003">
        <w:rPr>
          <w:rFonts w:ascii="Times New Roman" w:hAnsi="Times New Roman" w:cs="Times New Roman"/>
          <w:sz w:val="24"/>
          <w:szCs w:val="24"/>
        </w:rPr>
        <w:t xml:space="preserve"> kita tidak boleh menerapkan model ini atau model lainnya tanpa mengetahui dan melakukan analisis kriti</w:t>
      </w:r>
      <w:r w:rsidR="00A039D1" w:rsidRPr="00150003">
        <w:rPr>
          <w:rFonts w:ascii="Times New Roman" w:hAnsi="Times New Roman" w:cs="Times New Roman"/>
          <w:sz w:val="24"/>
          <w:szCs w:val="24"/>
        </w:rPr>
        <w:t>s atas fundamental perusahaan. P</w:t>
      </w:r>
      <w:r w:rsidR="00A105CE" w:rsidRPr="00150003">
        <w:rPr>
          <w:rFonts w:ascii="Times New Roman" w:hAnsi="Times New Roman" w:cs="Times New Roman"/>
          <w:sz w:val="24"/>
          <w:szCs w:val="24"/>
        </w:rPr>
        <w:t>enggunaan rasio sebagai alat prediksi kesulitan keuangan dapat digunakan untuk melengkapi analisis laporan keuangan yang melelahkan. Penelitian hanya memberikan bukti bahwa Z</w:t>
      </w:r>
      <w:r w:rsidR="00A105CE" w:rsidRPr="00150003">
        <w:rPr>
          <w:rFonts w:ascii="Times New Roman" w:hAnsi="Times New Roman" w:cs="Times New Roman"/>
          <w:i/>
          <w:sz w:val="24"/>
          <w:szCs w:val="24"/>
        </w:rPr>
        <w:t>-score</w:t>
      </w:r>
      <w:r w:rsidR="00A105CE" w:rsidRPr="00150003">
        <w:rPr>
          <w:rFonts w:ascii="Times New Roman" w:hAnsi="Times New Roman" w:cs="Times New Roman"/>
          <w:sz w:val="24"/>
          <w:szCs w:val="24"/>
        </w:rPr>
        <w:t xml:space="preserve"> merupakan alat yang bermanfaat untuk menyaring, memantau, dan mengarahkan perhatian pada area tertentu.</w:t>
      </w:r>
    </w:p>
    <w:p w:rsidR="00103D29" w:rsidRPr="00150003" w:rsidRDefault="00681C50" w:rsidP="002F617B">
      <w:pPr>
        <w:widowControl w:val="0"/>
        <w:tabs>
          <w:tab w:val="left" w:pos="709"/>
        </w:tabs>
        <w:spacing w:after="0" w:line="480" w:lineRule="auto"/>
        <w:contextualSpacing/>
        <w:jc w:val="both"/>
        <w:rPr>
          <w:rFonts w:ascii="Times New Roman" w:eastAsia="Times New Roman" w:hAnsi="Times New Roman" w:cs="Times New Roman"/>
          <w:sz w:val="24"/>
          <w:szCs w:val="24"/>
        </w:rPr>
      </w:pPr>
      <w:r w:rsidRPr="00150003">
        <w:rPr>
          <w:rFonts w:ascii="Times New Roman" w:hAnsi="Times New Roman" w:cs="Times New Roman"/>
          <w:b/>
          <w:sz w:val="24"/>
          <w:szCs w:val="24"/>
        </w:rPr>
        <w:tab/>
      </w:r>
      <w:r w:rsidRPr="00150003">
        <w:rPr>
          <w:rFonts w:ascii="Times New Roman" w:eastAsia="Times New Roman" w:hAnsi="Times New Roman" w:cs="Times New Roman"/>
          <w:i/>
          <w:sz w:val="24"/>
          <w:szCs w:val="24"/>
        </w:rPr>
        <w:t>Z-score</w:t>
      </w:r>
      <w:r w:rsidRPr="00150003">
        <w:rPr>
          <w:rFonts w:ascii="Times New Roman" w:eastAsia="Times New Roman" w:hAnsi="Times New Roman" w:cs="Times New Roman"/>
          <w:sz w:val="24"/>
          <w:szCs w:val="24"/>
        </w:rPr>
        <w:t xml:space="preserve"> tidak dipergunakan untuk perusahaan jenis jasa keuangan atau lembaga keu</w:t>
      </w:r>
      <w:r w:rsidR="00A039D1" w:rsidRPr="00150003">
        <w:rPr>
          <w:rFonts w:ascii="Times New Roman" w:eastAsia="Times New Roman" w:hAnsi="Times New Roman" w:cs="Times New Roman"/>
          <w:sz w:val="24"/>
          <w:szCs w:val="24"/>
        </w:rPr>
        <w:t>angan baik swasta maupun pemerintah, k</w:t>
      </w:r>
      <w:r w:rsidRPr="00150003">
        <w:rPr>
          <w:rFonts w:ascii="Times New Roman" w:eastAsia="Times New Roman" w:hAnsi="Times New Roman" w:cs="Times New Roman"/>
          <w:sz w:val="24"/>
          <w:szCs w:val="24"/>
        </w:rPr>
        <w:t>husus jenis perusahaan ini memang tidak menggunakan model berbasis Neraca. Hal ini karena adanya kecenderungan per</w:t>
      </w:r>
      <w:r w:rsidR="00A039D1" w:rsidRPr="00150003">
        <w:rPr>
          <w:rFonts w:ascii="Times New Roman" w:eastAsia="Times New Roman" w:hAnsi="Times New Roman" w:cs="Times New Roman"/>
          <w:sz w:val="24"/>
          <w:szCs w:val="24"/>
        </w:rPr>
        <w:t>bedaan yang cukup besar antara n</w:t>
      </w:r>
      <w:r w:rsidRPr="00150003">
        <w:rPr>
          <w:rFonts w:ascii="Times New Roman" w:eastAsia="Times New Roman" w:hAnsi="Times New Roman" w:cs="Times New Roman"/>
          <w:sz w:val="24"/>
          <w:szCs w:val="24"/>
        </w:rPr>
        <w:t>eraca suatu institusi keuangan dengan institusi keuangan lainnya.</w:t>
      </w:r>
    </w:p>
    <w:p w:rsidR="000D4293" w:rsidRPr="00150003" w:rsidRDefault="00977A30" w:rsidP="002F617B">
      <w:pPr>
        <w:pStyle w:val="ListParagraph"/>
        <w:widowControl w:val="0"/>
        <w:numPr>
          <w:ilvl w:val="2"/>
          <w:numId w:val="4"/>
        </w:numPr>
        <w:tabs>
          <w:tab w:val="left" w:pos="709"/>
        </w:tabs>
        <w:spacing w:after="0" w:line="480" w:lineRule="auto"/>
        <w:ind w:left="709"/>
        <w:jc w:val="both"/>
        <w:rPr>
          <w:rFonts w:ascii="Times New Roman" w:hAnsi="Times New Roman" w:cs="Times New Roman"/>
          <w:b/>
          <w:sz w:val="24"/>
          <w:szCs w:val="24"/>
        </w:rPr>
      </w:pPr>
      <w:r w:rsidRPr="00150003">
        <w:rPr>
          <w:rFonts w:ascii="Times New Roman" w:hAnsi="Times New Roman" w:cs="Times New Roman"/>
          <w:b/>
          <w:sz w:val="24"/>
          <w:szCs w:val="24"/>
        </w:rPr>
        <w:t xml:space="preserve">Struktur Kepemilikan </w:t>
      </w:r>
      <w:r w:rsidR="005F2A3D" w:rsidRPr="00150003">
        <w:rPr>
          <w:rFonts w:ascii="Times New Roman" w:hAnsi="Times New Roman" w:cs="Times New Roman"/>
          <w:b/>
          <w:sz w:val="24"/>
          <w:szCs w:val="24"/>
        </w:rPr>
        <w:t>Manajerial</w:t>
      </w:r>
    </w:p>
    <w:p w:rsidR="00103D29" w:rsidRDefault="003F6010" w:rsidP="002F617B">
      <w:pPr>
        <w:pStyle w:val="ListParagraph"/>
        <w:widowControl w:val="0"/>
        <w:spacing w:after="0" w:line="480" w:lineRule="auto"/>
        <w:ind w:left="0"/>
        <w:jc w:val="both"/>
        <w:rPr>
          <w:rFonts w:ascii="Times New Roman" w:hAnsi="Times New Roman" w:cs="Times New Roman"/>
          <w:sz w:val="24"/>
          <w:szCs w:val="24"/>
        </w:rPr>
      </w:pPr>
      <w:r w:rsidRPr="00150003">
        <w:rPr>
          <w:rFonts w:ascii="Times New Roman" w:hAnsi="Times New Roman" w:cs="Times New Roman"/>
          <w:sz w:val="24"/>
          <w:szCs w:val="24"/>
        </w:rPr>
        <w:tab/>
      </w:r>
      <w:r w:rsidR="00E55834" w:rsidRPr="00150003">
        <w:rPr>
          <w:rFonts w:ascii="Times New Roman" w:hAnsi="Times New Roman" w:cs="Times New Roman"/>
          <w:sz w:val="24"/>
          <w:szCs w:val="24"/>
        </w:rPr>
        <w:t>Struktur kepemilikan dalam perusahaan merupakan salah satu faktor</w:t>
      </w:r>
      <w:r w:rsidR="00B157DF">
        <w:rPr>
          <w:rFonts w:ascii="Times New Roman" w:hAnsi="Times New Roman" w:cs="Times New Roman"/>
          <w:sz w:val="24"/>
          <w:szCs w:val="24"/>
        </w:rPr>
        <w:t xml:space="preserve"> </w:t>
      </w:r>
      <w:r w:rsidR="00E55834" w:rsidRPr="00150003">
        <w:rPr>
          <w:rFonts w:ascii="Times New Roman" w:hAnsi="Times New Roman" w:cs="Times New Roman"/>
          <w:sz w:val="24"/>
          <w:szCs w:val="24"/>
        </w:rPr>
        <w:t>internal yang mempengaruhi pencapaian tujuan perusahaan</w:t>
      </w:r>
      <w:r w:rsidR="008216EA" w:rsidRPr="00150003">
        <w:rPr>
          <w:rFonts w:ascii="Times New Roman" w:hAnsi="Times New Roman" w:cs="Times New Roman"/>
          <w:sz w:val="24"/>
          <w:szCs w:val="24"/>
        </w:rPr>
        <w:t xml:space="preserve">. </w:t>
      </w:r>
      <w:r w:rsidR="00E55834" w:rsidRPr="00150003">
        <w:rPr>
          <w:rFonts w:ascii="Times New Roman" w:hAnsi="Times New Roman" w:cs="Times New Roman"/>
          <w:sz w:val="24"/>
          <w:szCs w:val="24"/>
        </w:rPr>
        <w:t>Kemungkinan suatu perusahaan berada pada posisi tekanan keuangan juga</w:t>
      </w:r>
      <w:r w:rsidR="00B157DF">
        <w:rPr>
          <w:rFonts w:ascii="Times New Roman" w:hAnsi="Times New Roman" w:cs="Times New Roman"/>
          <w:sz w:val="24"/>
          <w:szCs w:val="24"/>
        </w:rPr>
        <w:t xml:space="preserve"> </w:t>
      </w:r>
      <w:r w:rsidR="00E55834" w:rsidRPr="00150003">
        <w:rPr>
          <w:rFonts w:ascii="Times New Roman" w:hAnsi="Times New Roman" w:cs="Times New Roman"/>
          <w:sz w:val="24"/>
          <w:szCs w:val="24"/>
        </w:rPr>
        <w:t>banyak dipengaruhi oleh struktur kepemilikan perusahaan tersebut. Struktur</w:t>
      </w:r>
      <w:r w:rsidR="00512132">
        <w:rPr>
          <w:rFonts w:ascii="Times New Roman" w:hAnsi="Times New Roman" w:cs="Times New Roman"/>
          <w:sz w:val="24"/>
          <w:szCs w:val="24"/>
        </w:rPr>
        <w:t xml:space="preserve"> </w:t>
      </w:r>
      <w:r w:rsidR="00E55834" w:rsidRPr="00150003">
        <w:rPr>
          <w:rFonts w:ascii="Times New Roman" w:hAnsi="Times New Roman" w:cs="Times New Roman"/>
          <w:sz w:val="24"/>
          <w:szCs w:val="24"/>
        </w:rPr>
        <w:t>kepemilikan tersebut menjelaskan komitmen dari pemiliknya untuk</w:t>
      </w:r>
      <w:r w:rsidR="00B157DF">
        <w:rPr>
          <w:rFonts w:ascii="Times New Roman" w:hAnsi="Times New Roman" w:cs="Times New Roman"/>
          <w:sz w:val="24"/>
          <w:szCs w:val="24"/>
        </w:rPr>
        <w:t xml:space="preserve"> </w:t>
      </w:r>
      <w:r w:rsidR="00E55834" w:rsidRPr="00150003">
        <w:rPr>
          <w:rFonts w:ascii="Times New Roman" w:hAnsi="Times New Roman" w:cs="Times New Roman"/>
          <w:sz w:val="24"/>
          <w:szCs w:val="24"/>
        </w:rPr>
        <w:t>menyelamatkan perusahaan</w:t>
      </w:r>
      <w:r w:rsidR="008216EA" w:rsidRPr="00150003">
        <w:rPr>
          <w:rFonts w:ascii="Times New Roman" w:hAnsi="Times New Roman" w:cs="Times New Roman"/>
          <w:sz w:val="24"/>
          <w:szCs w:val="24"/>
        </w:rPr>
        <w:t>.</w:t>
      </w:r>
    </w:p>
    <w:p w:rsidR="00103D29" w:rsidRPr="00150003" w:rsidRDefault="00103D29" w:rsidP="002F617B">
      <w:pPr>
        <w:pStyle w:val="ListParagraph"/>
        <w:widowControl w:val="0"/>
        <w:spacing w:after="0" w:line="480" w:lineRule="auto"/>
        <w:ind w:left="0"/>
        <w:jc w:val="both"/>
        <w:rPr>
          <w:rFonts w:ascii="Times New Roman" w:hAnsi="Times New Roman" w:cs="Times New Roman"/>
          <w:sz w:val="24"/>
          <w:szCs w:val="24"/>
        </w:rPr>
      </w:pPr>
    </w:p>
    <w:p w:rsidR="000D4293" w:rsidRPr="00150003" w:rsidRDefault="000D4293" w:rsidP="002F617B">
      <w:pPr>
        <w:pStyle w:val="ListParagraph"/>
        <w:widowControl w:val="0"/>
        <w:numPr>
          <w:ilvl w:val="0"/>
          <w:numId w:val="20"/>
        </w:numPr>
        <w:spacing w:after="0" w:line="480" w:lineRule="auto"/>
        <w:ind w:left="360" w:hanging="426"/>
        <w:jc w:val="both"/>
        <w:rPr>
          <w:rFonts w:ascii="Times New Roman" w:hAnsi="Times New Roman" w:cs="Times New Roman"/>
          <w:b/>
          <w:sz w:val="24"/>
          <w:szCs w:val="24"/>
        </w:rPr>
      </w:pPr>
      <w:r w:rsidRPr="00150003">
        <w:rPr>
          <w:rFonts w:ascii="Times New Roman" w:hAnsi="Times New Roman" w:cs="Times New Roman"/>
          <w:b/>
          <w:sz w:val="24"/>
          <w:szCs w:val="24"/>
        </w:rPr>
        <w:t>Pengertian Struktur Kepemilikan Manajerial</w:t>
      </w:r>
    </w:p>
    <w:p w:rsidR="0073493E" w:rsidRPr="0073493E" w:rsidRDefault="0073493E" w:rsidP="002F617B">
      <w:pPr>
        <w:widowControl w:val="0"/>
        <w:spacing w:after="0" w:line="480" w:lineRule="auto"/>
        <w:ind w:firstLine="720"/>
        <w:contextualSpacing/>
        <w:jc w:val="both"/>
        <w:rPr>
          <w:rFonts w:ascii="Times New Roman" w:hAnsi="Times New Roman" w:cs="Times New Roman"/>
          <w:sz w:val="24"/>
          <w:szCs w:val="24"/>
        </w:rPr>
      </w:pPr>
      <w:r w:rsidRPr="00150003">
        <w:rPr>
          <w:rFonts w:ascii="Times New Roman" w:hAnsi="Times New Roman" w:cs="Times New Roman"/>
          <w:sz w:val="24"/>
          <w:szCs w:val="24"/>
        </w:rPr>
        <w:t xml:space="preserve">Jansen, Morck, Cheng dan Warfield yang diterjemahkan oleh Rachmawati (2012:103) menyatakan struktur kepemilikan manajerial adalah sebuah mekanisme </w:t>
      </w:r>
      <w:r w:rsidRPr="00150003">
        <w:rPr>
          <w:rFonts w:ascii="Times New Roman" w:hAnsi="Times New Roman" w:cs="Times New Roman"/>
          <w:sz w:val="24"/>
          <w:szCs w:val="24"/>
        </w:rPr>
        <w:lastRenderedPageBreak/>
        <w:t>penting untuk meluruskan insentif manajer dengan para pemegang saham.</w:t>
      </w:r>
      <w:r>
        <w:rPr>
          <w:rFonts w:ascii="Times New Roman" w:hAnsi="Times New Roman" w:cs="Times New Roman"/>
          <w:sz w:val="24"/>
          <w:szCs w:val="24"/>
        </w:rPr>
        <w:t xml:space="preserve"> </w:t>
      </w:r>
      <w:r>
        <w:rPr>
          <w:rFonts w:ascii="Times New Roman" w:hAnsi="Times New Roman" w:cs="Times New Roman"/>
          <w:sz w:val="23"/>
          <w:szCs w:val="23"/>
        </w:rPr>
        <w:t>Kepemilikan oleh manajemen juga akan meningkatkan kontrol</w:t>
      </w:r>
      <w:r>
        <w:rPr>
          <w:rFonts w:ascii="Times New Roman" w:hAnsi="Times New Roman" w:cs="Times New Roman"/>
          <w:sz w:val="24"/>
          <w:szCs w:val="24"/>
        </w:rPr>
        <w:t xml:space="preserve"> </w:t>
      </w:r>
      <w:r>
        <w:rPr>
          <w:rFonts w:ascii="Times New Roman" w:hAnsi="Times New Roman" w:cs="Times New Roman"/>
          <w:sz w:val="23"/>
          <w:szCs w:val="23"/>
        </w:rPr>
        <w:t xml:space="preserve">terhadap manajemen perusahaan itu sendiri dan </w:t>
      </w:r>
      <w:r w:rsidRPr="00150003">
        <w:rPr>
          <w:rFonts w:ascii="Times New Roman" w:hAnsi="Times New Roman" w:cs="Times New Roman"/>
          <w:sz w:val="24"/>
          <w:szCs w:val="24"/>
        </w:rPr>
        <w:t>pihak manajemen yang secara aktif ikut dalam pengambilan keputusan dalam suatu perusahaan yang bersangkutan</w:t>
      </w:r>
      <w:r>
        <w:rPr>
          <w:rFonts w:ascii="Times New Roman" w:hAnsi="Times New Roman" w:cs="Times New Roman"/>
          <w:sz w:val="23"/>
          <w:szCs w:val="23"/>
        </w:rPr>
        <w:t xml:space="preserve"> (Triwahyuningtias, 2012).</w:t>
      </w:r>
    </w:p>
    <w:p w:rsidR="000D4293" w:rsidRPr="00150003" w:rsidRDefault="000D4293" w:rsidP="002F617B">
      <w:pPr>
        <w:widowControl w:val="0"/>
        <w:spacing w:after="0" w:line="480" w:lineRule="auto"/>
        <w:ind w:firstLine="720"/>
        <w:contextualSpacing/>
        <w:jc w:val="both"/>
        <w:rPr>
          <w:rFonts w:ascii="Times New Roman" w:hAnsi="Times New Roman" w:cs="Times New Roman"/>
          <w:b/>
          <w:sz w:val="24"/>
          <w:szCs w:val="24"/>
        </w:rPr>
      </w:pPr>
      <w:r w:rsidRPr="00150003">
        <w:rPr>
          <w:rFonts w:ascii="Times New Roman" w:hAnsi="Times New Roman" w:cs="Times New Roman"/>
          <w:sz w:val="24"/>
          <w:szCs w:val="24"/>
        </w:rPr>
        <w:t>Berdasarkan definisi diatas menunjukan bahwa kepemilikan manajerial merupakan kepemilikan saham yang dimiliki oleh pihak manajemen dalam perusahaan dan ikut serta dalam pengambilan keputusan. Salah satu cara untuk meningkatkan kepemilikan adalah melalui ESOP, yaitu program kompensasi yang berdasarkan saham. Ketika seseorang manajer diberi opsi, opsi tersebut biasanya tidak dapat digunakan sampai tiga atau empat tahun kemudian. Ketika opsi menjadi dapat digunakan (</w:t>
      </w:r>
      <w:r w:rsidRPr="00150003">
        <w:rPr>
          <w:rFonts w:ascii="Times New Roman" w:hAnsi="Times New Roman" w:cs="Times New Roman"/>
          <w:i/>
          <w:sz w:val="24"/>
          <w:szCs w:val="24"/>
        </w:rPr>
        <w:t>vested</w:t>
      </w:r>
      <w:r w:rsidRPr="00150003">
        <w:rPr>
          <w:rFonts w:ascii="Times New Roman" w:hAnsi="Times New Roman" w:cs="Times New Roman"/>
          <w:sz w:val="24"/>
          <w:szCs w:val="24"/>
        </w:rPr>
        <w:t xml:space="preserve">), manajer dapat memilih untuk menahan </w:t>
      </w:r>
      <w:r w:rsidRPr="00150003">
        <w:rPr>
          <w:rFonts w:ascii="Times New Roman" w:hAnsi="Times New Roman" w:cs="Times New Roman"/>
          <w:i/>
          <w:sz w:val="24"/>
          <w:szCs w:val="24"/>
        </w:rPr>
        <w:t>exercisable options</w:t>
      </w:r>
      <w:r w:rsidRPr="00150003">
        <w:rPr>
          <w:rFonts w:ascii="Times New Roman" w:hAnsi="Times New Roman" w:cs="Times New Roman"/>
          <w:sz w:val="24"/>
          <w:szCs w:val="24"/>
        </w:rPr>
        <w:t xml:space="preserve"> atau menggunakan opsi dan daripada menahan saham (untuk membiayai penggunakan opsi, manajer pada umumnya menjual saham yang diterima dari penggunaan opsi). Manajer juga diberikan </w:t>
      </w:r>
      <w:r w:rsidRPr="00150003">
        <w:rPr>
          <w:rFonts w:ascii="Times New Roman" w:hAnsi="Times New Roman" w:cs="Times New Roman"/>
          <w:i/>
          <w:sz w:val="24"/>
          <w:szCs w:val="24"/>
        </w:rPr>
        <w:t>restricted stock</w:t>
      </w:r>
      <w:r w:rsidRPr="00150003">
        <w:rPr>
          <w:rFonts w:ascii="Times New Roman" w:hAnsi="Times New Roman" w:cs="Times New Roman"/>
          <w:sz w:val="24"/>
          <w:szCs w:val="24"/>
        </w:rPr>
        <w:t xml:space="preserve">, seperti </w:t>
      </w:r>
      <w:r w:rsidRPr="00150003">
        <w:rPr>
          <w:rFonts w:ascii="Times New Roman" w:hAnsi="Times New Roman" w:cs="Times New Roman"/>
          <w:i/>
          <w:sz w:val="24"/>
          <w:szCs w:val="24"/>
        </w:rPr>
        <w:t>option grants</w:t>
      </w:r>
      <w:r w:rsidRPr="00150003">
        <w:rPr>
          <w:rFonts w:ascii="Times New Roman" w:hAnsi="Times New Roman" w:cs="Times New Roman"/>
          <w:sz w:val="24"/>
          <w:szCs w:val="24"/>
        </w:rPr>
        <w:t>, tidak dapat diperdagangkan samapi tiga atau empat tahun (Rachmawati, 2012:103).</w:t>
      </w:r>
    </w:p>
    <w:p w:rsidR="000D4293" w:rsidRPr="00150003" w:rsidRDefault="000D4293" w:rsidP="002F617B">
      <w:pPr>
        <w:widowControl w:val="0"/>
        <w:spacing w:after="0" w:line="480" w:lineRule="auto"/>
        <w:ind w:firstLine="720"/>
        <w:contextualSpacing/>
        <w:jc w:val="both"/>
        <w:rPr>
          <w:rFonts w:ascii="Times New Roman" w:hAnsi="Times New Roman" w:cs="Times New Roman"/>
          <w:sz w:val="24"/>
          <w:szCs w:val="24"/>
        </w:rPr>
      </w:pPr>
      <w:r w:rsidRPr="00150003">
        <w:rPr>
          <w:rFonts w:ascii="Times New Roman" w:hAnsi="Times New Roman" w:cs="Times New Roman"/>
          <w:sz w:val="24"/>
          <w:szCs w:val="24"/>
        </w:rPr>
        <w:t>Jansen dan Mecking dalam</w:t>
      </w:r>
      <w:r w:rsidR="0073493E" w:rsidRPr="0073493E">
        <w:rPr>
          <w:rFonts w:ascii="Times New Roman" w:hAnsi="Times New Roman" w:cs="Times New Roman"/>
          <w:sz w:val="24"/>
          <w:szCs w:val="24"/>
        </w:rPr>
        <w:t xml:space="preserve"> </w:t>
      </w:r>
      <w:r w:rsidR="0073493E">
        <w:rPr>
          <w:rFonts w:ascii="Times New Roman" w:hAnsi="Times New Roman" w:cs="Times New Roman"/>
          <w:sz w:val="24"/>
          <w:szCs w:val="24"/>
        </w:rPr>
        <w:t xml:space="preserve">Indra Hastuti (2014) </w:t>
      </w:r>
      <w:r w:rsidRPr="00150003">
        <w:rPr>
          <w:rFonts w:ascii="Times New Roman" w:hAnsi="Times New Roman" w:cs="Times New Roman"/>
          <w:sz w:val="24"/>
          <w:szCs w:val="24"/>
        </w:rPr>
        <w:t xml:space="preserve">menemukan bahwa kepemilikan manajerial berhasil menjadi mekanisme untuk mengurangi masalah keagenan dari manajer dengan menyelaraskan kepentingan manajer dengan pemegang saham. Penelitian mereka menemukan bahwa kepentingan manajer dengan pemegang saham eksternal dapat disatukan jika kepemilikan saham oleh manajer diperbesar sehingga manajer tidak akan memanipulasi laba untuk kepentingannya. Dalam kepemilikan saham yang rendah, maka instentif terhadap kemungkinan </w:t>
      </w:r>
      <w:r w:rsidRPr="00150003">
        <w:rPr>
          <w:rFonts w:ascii="Times New Roman" w:hAnsi="Times New Roman" w:cs="Times New Roman"/>
          <w:sz w:val="24"/>
          <w:szCs w:val="24"/>
        </w:rPr>
        <w:lastRenderedPageBreak/>
        <w:t xml:space="preserve">terjadinya perilaku oportunistik manajer akan meningkat (Shleifer dan Vishny dalam </w:t>
      </w:r>
      <w:r w:rsidR="0073493E">
        <w:rPr>
          <w:rFonts w:ascii="Times New Roman" w:hAnsi="Times New Roman" w:cs="Times New Roman"/>
          <w:sz w:val="23"/>
          <w:szCs w:val="23"/>
        </w:rPr>
        <w:t>Triwahyuningtias, 2012</w:t>
      </w:r>
      <w:r w:rsidRPr="00150003">
        <w:rPr>
          <w:rFonts w:ascii="Times New Roman" w:hAnsi="Times New Roman" w:cs="Times New Roman"/>
          <w:sz w:val="24"/>
          <w:szCs w:val="24"/>
        </w:rPr>
        <w:t>).</w:t>
      </w:r>
    </w:p>
    <w:p w:rsidR="000D4293" w:rsidRPr="00150003" w:rsidRDefault="000D4293" w:rsidP="002F617B">
      <w:pPr>
        <w:widowControl w:val="0"/>
        <w:spacing w:after="0" w:line="480" w:lineRule="auto"/>
        <w:ind w:firstLine="720"/>
        <w:contextualSpacing/>
        <w:jc w:val="both"/>
        <w:rPr>
          <w:rFonts w:ascii="Times New Roman" w:hAnsi="Times New Roman" w:cs="Times New Roman"/>
          <w:b/>
          <w:sz w:val="24"/>
          <w:szCs w:val="24"/>
        </w:rPr>
      </w:pPr>
    </w:p>
    <w:p w:rsidR="000D4293" w:rsidRPr="00150003" w:rsidRDefault="000D4293" w:rsidP="002F617B">
      <w:pPr>
        <w:pStyle w:val="ListParagraph"/>
        <w:widowControl w:val="0"/>
        <w:numPr>
          <w:ilvl w:val="0"/>
          <w:numId w:val="20"/>
        </w:numPr>
        <w:spacing w:after="0" w:line="480" w:lineRule="auto"/>
        <w:ind w:left="360" w:hanging="426"/>
        <w:jc w:val="both"/>
        <w:rPr>
          <w:rFonts w:ascii="Times New Roman" w:hAnsi="Times New Roman" w:cs="Times New Roman"/>
          <w:b/>
          <w:sz w:val="24"/>
          <w:szCs w:val="24"/>
        </w:rPr>
      </w:pPr>
      <w:r w:rsidRPr="00150003">
        <w:rPr>
          <w:rFonts w:ascii="Times New Roman" w:hAnsi="Times New Roman" w:cs="Times New Roman"/>
          <w:b/>
          <w:sz w:val="24"/>
          <w:szCs w:val="24"/>
        </w:rPr>
        <w:t xml:space="preserve">Metode Pengukuran Kepemilikan Manajerial </w:t>
      </w:r>
    </w:p>
    <w:p w:rsidR="000D4293" w:rsidRPr="00150003" w:rsidRDefault="005F2A3D" w:rsidP="002F617B">
      <w:pPr>
        <w:spacing w:line="480" w:lineRule="auto"/>
        <w:ind w:firstLine="720"/>
        <w:contextualSpacing/>
        <w:jc w:val="both"/>
        <w:rPr>
          <w:rFonts w:ascii="Times New Roman" w:hAnsi="Times New Roman" w:cs="Times New Roman"/>
          <w:sz w:val="24"/>
          <w:szCs w:val="24"/>
        </w:rPr>
      </w:pPr>
      <w:r w:rsidRPr="00150003">
        <w:rPr>
          <w:rFonts w:ascii="Times New Roman" w:hAnsi="Times New Roman" w:cs="Times New Roman"/>
          <w:sz w:val="24"/>
          <w:szCs w:val="24"/>
        </w:rPr>
        <w:t>Kepemilikan manajerial dihitung dengan menggunakan proporsi saham yang dimiliki oleh pihak manajemen perusahaan yang secara aktif ikut serta dalam pengambilan keputus</w:t>
      </w:r>
      <w:r w:rsidR="000D4293" w:rsidRPr="00150003">
        <w:rPr>
          <w:rFonts w:ascii="Times New Roman" w:hAnsi="Times New Roman" w:cs="Times New Roman"/>
          <w:sz w:val="24"/>
          <w:szCs w:val="24"/>
        </w:rPr>
        <w:t>an (dewan komisaris dan direksi</w:t>
      </w:r>
      <w:r w:rsidRPr="00150003">
        <w:rPr>
          <w:rFonts w:ascii="Times New Roman" w:hAnsi="Times New Roman" w:cs="Times New Roman"/>
          <w:sz w:val="24"/>
          <w:szCs w:val="24"/>
        </w:rPr>
        <w:t>) pada ak</w:t>
      </w:r>
      <w:r w:rsidR="000D4293" w:rsidRPr="00150003">
        <w:rPr>
          <w:rFonts w:ascii="Times New Roman" w:hAnsi="Times New Roman" w:cs="Times New Roman"/>
          <w:sz w:val="24"/>
          <w:szCs w:val="24"/>
        </w:rPr>
        <w:t>hir tahun dan dinyatakan dalam p</w:t>
      </w:r>
      <w:r w:rsidRPr="00150003">
        <w:rPr>
          <w:rFonts w:ascii="Times New Roman" w:hAnsi="Times New Roman" w:cs="Times New Roman"/>
          <w:sz w:val="24"/>
          <w:szCs w:val="24"/>
        </w:rPr>
        <w:t>resentase. Proksi kepemilikan manajerial adalah dengan menggunakan presentase kemepilikan manajer, komisaris dan direktur terh</w:t>
      </w:r>
      <w:r w:rsidR="0073493E">
        <w:rPr>
          <w:rFonts w:ascii="Times New Roman" w:hAnsi="Times New Roman" w:cs="Times New Roman"/>
          <w:sz w:val="24"/>
          <w:szCs w:val="24"/>
        </w:rPr>
        <w:t>adap total saham yang beredar.</w:t>
      </w:r>
    </w:p>
    <w:p w:rsidR="005F2A3D" w:rsidRPr="00150003" w:rsidRDefault="000D4293" w:rsidP="002F617B">
      <w:pPr>
        <w:spacing w:line="480" w:lineRule="auto"/>
        <w:ind w:firstLine="720"/>
        <w:contextualSpacing/>
        <w:jc w:val="both"/>
        <w:rPr>
          <w:rFonts w:ascii="Times New Roman" w:hAnsi="Times New Roman" w:cs="Times New Roman"/>
          <w:sz w:val="24"/>
          <w:szCs w:val="24"/>
        </w:rPr>
      </w:pPr>
      <w:r w:rsidRPr="00150003">
        <w:rPr>
          <w:rFonts w:ascii="Times New Roman" w:hAnsi="Times New Roman" w:cs="Times New Roman"/>
          <w:sz w:val="24"/>
          <w:szCs w:val="24"/>
        </w:rPr>
        <w:t>Menurut</w:t>
      </w:r>
      <w:r w:rsidR="007F725D">
        <w:rPr>
          <w:rFonts w:ascii="Times New Roman" w:eastAsiaTheme="minorEastAsia" w:hAnsi="Times New Roman" w:cs="Times New Roman"/>
          <w:sz w:val="24"/>
          <w:szCs w:val="24"/>
        </w:rPr>
        <w:t xml:space="preserve"> Rahmawati (2012:103)</w:t>
      </w:r>
      <w:r w:rsidR="0073493E" w:rsidRPr="00150003">
        <w:rPr>
          <w:rFonts w:ascii="Times New Roman" w:eastAsiaTheme="minorEastAsia" w:hAnsi="Times New Roman" w:cs="Times New Roman"/>
          <w:sz w:val="24"/>
          <w:szCs w:val="24"/>
        </w:rPr>
        <w:t>,</w:t>
      </w:r>
      <w:r w:rsidR="005F2A3D" w:rsidRPr="00150003">
        <w:rPr>
          <w:rFonts w:ascii="Times New Roman" w:hAnsi="Times New Roman" w:cs="Times New Roman"/>
          <w:sz w:val="24"/>
          <w:szCs w:val="24"/>
        </w:rPr>
        <w:t xml:space="preserve"> secara sistematis kepemilikan manajerial dapat dihitung dengan rumus sebag</w:t>
      </w:r>
      <w:r w:rsidRPr="00150003">
        <w:rPr>
          <w:rFonts w:ascii="Times New Roman" w:hAnsi="Times New Roman" w:cs="Times New Roman"/>
          <w:sz w:val="24"/>
          <w:szCs w:val="24"/>
        </w:rPr>
        <w:t>ai berikut</w:t>
      </w:r>
      <w:r w:rsidR="005F2A3D" w:rsidRPr="00150003">
        <w:rPr>
          <w:rFonts w:ascii="Times New Roman" w:hAnsi="Times New Roman" w:cs="Times New Roman"/>
          <w:sz w:val="24"/>
          <w:szCs w:val="24"/>
        </w:rPr>
        <w:t>:</w:t>
      </w:r>
    </w:p>
    <w:p w:rsidR="005F2A3D" w:rsidRPr="00150003" w:rsidRDefault="005F2A3D" w:rsidP="002F617B">
      <w:pPr>
        <w:pStyle w:val="ListParagraph"/>
        <w:spacing w:line="480" w:lineRule="auto"/>
        <w:ind w:left="1080"/>
        <w:jc w:val="center"/>
        <w:rPr>
          <w:rFonts w:ascii="Times New Roman" w:hAnsi="Times New Roman" w:cs="Times New Roman"/>
          <w:sz w:val="24"/>
          <w:szCs w:val="24"/>
        </w:rPr>
      </w:pPr>
      <w:r w:rsidRPr="00150003">
        <w:rPr>
          <w:rFonts w:ascii="Times New Roman" w:hAnsi="Times New Roman" w:cs="Times New Roman"/>
          <w:sz w:val="24"/>
          <w:szCs w:val="24"/>
        </w:rPr>
        <w:t xml:space="preserve">OWN = </w:t>
      </w:r>
      <m:oMath>
        <m:f>
          <m:fPr>
            <m:ctrlPr>
              <w:rPr>
                <w:rFonts w:ascii="Cambria Math" w:hAnsi="Cambria Math" w:cs="Times New Roman"/>
                <w:i/>
                <w:sz w:val="24"/>
                <w:szCs w:val="24"/>
              </w:rPr>
            </m:ctrlPr>
          </m:fPr>
          <m:num>
            <m:r>
              <w:rPr>
                <w:rFonts w:ascii="Cambria Math" w:hAnsi="Cambria Math" w:cs="Times New Roman"/>
                <w:sz w:val="24"/>
                <w:szCs w:val="24"/>
              </w:rPr>
              <m:t xml:space="preserve">Jumlah saham direksi dan manajer  </m:t>
            </m:r>
          </m:num>
          <m:den>
            <m:r>
              <w:rPr>
                <w:rFonts w:ascii="Cambria Math" w:hAnsi="Cambria Math" w:cs="Times New Roman"/>
                <w:sz w:val="24"/>
                <w:szCs w:val="24"/>
              </w:rPr>
              <m:t xml:space="preserve">Jumlah Saham yang beredar </m:t>
            </m:r>
          </m:den>
        </m:f>
      </m:oMath>
      <w:r w:rsidR="000D4293" w:rsidRPr="00150003">
        <w:rPr>
          <w:rFonts w:ascii="Times New Roman" w:eastAsiaTheme="minorEastAsia" w:hAnsi="Times New Roman" w:cs="Times New Roman"/>
          <w:sz w:val="24"/>
          <w:szCs w:val="24"/>
        </w:rPr>
        <w:t xml:space="preserve"> X 100%</w:t>
      </w:r>
    </w:p>
    <w:p w:rsidR="00162EC8" w:rsidRPr="00150003" w:rsidRDefault="000D4293" w:rsidP="002F617B">
      <w:pPr>
        <w:spacing w:line="480" w:lineRule="auto"/>
        <w:ind w:firstLine="720"/>
        <w:contextualSpacing/>
        <w:jc w:val="both"/>
        <w:rPr>
          <w:rFonts w:ascii="Times New Roman" w:eastAsiaTheme="minorEastAsia" w:hAnsi="Times New Roman" w:cs="Times New Roman"/>
          <w:sz w:val="24"/>
          <w:szCs w:val="24"/>
        </w:rPr>
      </w:pPr>
      <w:r w:rsidRPr="00150003">
        <w:rPr>
          <w:rFonts w:ascii="Times New Roman" w:eastAsiaTheme="minorEastAsia" w:hAnsi="Times New Roman" w:cs="Times New Roman"/>
          <w:sz w:val="24"/>
          <w:szCs w:val="24"/>
        </w:rPr>
        <w:t>Menurut Putu Anom M</w:t>
      </w:r>
      <w:r w:rsidR="007F725D">
        <w:rPr>
          <w:rFonts w:ascii="Times New Roman" w:eastAsiaTheme="minorEastAsia" w:hAnsi="Times New Roman" w:cs="Times New Roman"/>
          <w:sz w:val="24"/>
          <w:szCs w:val="24"/>
        </w:rPr>
        <w:t>ahadwartha dalam pujiati (2015</w:t>
      </w:r>
      <w:r w:rsidRPr="00150003">
        <w:rPr>
          <w:rFonts w:ascii="Times New Roman" w:eastAsiaTheme="minorEastAsia" w:hAnsi="Times New Roman" w:cs="Times New Roman"/>
          <w:sz w:val="24"/>
          <w:szCs w:val="24"/>
        </w:rPr>
        <w:t>), bahwa s</w:t>
      </w:r>
      <w:r w:rsidR="005F2A3D" w:rsidRPr="00150003">
        <w:rPr>
          <w:rFonts w:ascii="Times New Roman" w:eastAsiaTheme="minorEastAsia" w:hAnsi="Times New Roman" w:cs="Times New Roman"/>
          <w:sz w:val="24"/>
          <w:szCs w:val="24"/>
        </w:rPr>
        <w:t>emakin besar proporsi ke</w:t>
      </w:r>
      <w:r w:rsidRPr="00150003">
        <w:rPr>
          <w:rFonts w:ascii="Times New Roman" w:eastAsiaTheme="minorEastAsia" w:hAnsi="Times New Roman" w:cs="Times New Roman"/>
          <w:sz w:val="24"/>
          <w:szCs w:val="24"/>
        </w:rPr>
        <w:t>pemilikan manajerial dalam peru</w:t>
      </w:r>
      <w:r w:rsidR="005F2A3D" w:rsidRPr="00150003">
        <w:rPr>
          <w:rFonts w:ascii="Times New Roman" w:eastAsiaTheme="minorEastAsia" w:hAnsi="Times New Roman" w:cs="Times New Roman"/>
          <w:sz w:val="24"/>
          <w:szCs w:val="24"/>
        </w:rPr>
        <w:t>sahaan maka manajemen akan berusahan lebih giat untuk kepentin</w:t>
      </w:r>
      <w:r w:rsidRPr="00150003">
        <w:rPr>
          <w:rFonts w:ascii="Times New Roman" w:eastAsiaTheme="minorEastAsia" w:hAnsi="Times New Roman" w:cs="Times New Roman"/>
          <w:sz w:val="24"/>
          <w:szCs w:val="24"/>
        </w:rPr>
        <w:t>gan pemegang saham yang notaben</w:t>
      </w:r>
      <w:r w:rsidR="005F2A3D" w:rsidRPr="00150003">
        <w:rPr>
          <w:rFonts w:ascii="Times New Roman" w:eastAsiaTheme="minorEastAsia" w:hAnsi="Times New Roman" w:cs="Times New Roman"/>
          <w:sz w:val="24"/>
          <w:szCs w:val="24"/>
        </w:rPr>
        <w:t xml:space="preserve"> adalah mereka sen</w:t>
      </w:r>
      <w:r w:rsidRPr="00150003">
        <w:rPr>
          <w:rFonts w:ascii="Times New Roman" w:eastAsiaTheme="minorEastAsia" w:hAnsi="Times New Roman" w:cs="Times New Roman"/>
          <w:sz w:val="24"/>
          <w:szCs w:val="24"/>
        </w:rPr>
        <w:t>diri</w:t>
      </w:r>
      <w:r w:rsidR="005F2A3D" w:rsidRPr="00150003">
        <w:rPr>
          <w:rFonts w:ascii="Times New Roman" w:eastAsiaTheme="minorEastAsia" w:hAnsi="Times New Roman" w:cs="Times New Roman"/>
          <w:sz w:val="24"/>
          <w:szCs w:val="24"/>
        </w:rPr>
        <w:t xml:space="preserve">. </w:t>
      </w:r>
    </w:p>
    <w:p w:rsidR="00162EC8" w:rsidRPr="00150003" w:rsidRDefault="00162EC8" w:rsidP="002F617B">
      <w:pPr>
        <w:pStyle w:val="ListParagraph"/>
        <w:widowControl w:val="0"/>
        <w:numPr>
          <w:ilvl w:val="2"/>
          <w:numId w:val="4"/>
        </w:numPr>
        <w:tabs>
          <w:tab w:val="left" w:pos="709"/>
        </w:tabs>
        <w:spacing w:after="0" w:line="480" w:lineRule="auto"/>
        <w:ind w:left="709"/>
        <w:jc w:val="both"/>
        <w:rPr>
          <w:rFonts w:ascii="Times New Roman" w:hAnsi="Times New Roman" w:cs="Times New Roman"/>
          <w:b/>
          <w:sz w:val="24"/>
          <w:szCs w:val="24"/>
        </w:rPr>
      </w:pPr>
      <w:r w:rsidRPr="00150003">
        <w:rPr>
          <w:rFonts w:ascii="Times New Roman" w:hAnsi="Times New Roman" w:cs="Times New Roman"/>
          <w:b/>
          <w:sz w:val="24"/>
          <w:szCs w:val="24"/>
        </w:rPr>
        <w:t xml:space="preserve">Pengertian </w:t>
      </w:r>
      <w:r w:rsidR="00977A30" w:rsidRPr="00150003">
        <w:rPr>
          <w:rFonts w:ascii="Times New Roman" w:hAnsi="Times New Roman" w:cs="Times New Roman"/>
          <w:b/>
          <w:sz w:val="24"/>
          <w:szCs w:val="24"/>
        </w:rPr>
        <w:t xml:space="preserve">Arus Kas </w:t>
      </w:r>
      <w:r w:rsidRPr="00150003">
        <w:rPr>
          <w:rFonts w:ascii="Times New Roman" w:hAnsi="Times New Roman" w:cs="Times New Roman"/>
          <w:b/>
          <w:sz w:val="24"/>
          <w:szCs w:val="24"/>
        </w:rPr>
        <w:t>Operasi</w:t>
      </w:r>
    </w:p>
    <w:p w:rsidR="0000503F" w:rsidRPr="00322034" w:rsidRDefault="00162EC8" w:rsidP="002F617B">
      <w:pPr>
        <w:widowControl w:val="0"/>
        <w:tabs>
          <w:tab w:val="left" w:pos="709"/>
        </w:tabs>
        <w:spacing w:after="0" w:line="480" w:lineRule="auto"/>
        <w:ind w:left="-11"/>
        <w:contextualSpacing/>
        <w:jc w:val="both"/>
        <w:rPr>
          <w:rFonts w:ascii="Times New Roman" w:hAnsi="Times New Roman" w:cs="Times New Roman"/>
          <w:sz w:val="24"/>
          <w:szCs w:val="24"/>
        </w:rPr>
      </w:pPr>
      <w:r w:rsidRPr="00150003">
        <w:rPr>
          <w:rFonts w:ascii="Times New Roman" w:hAnsi="Times New Roman" w:cs="Times New Roman"/>
          <w:sz w:val="24"/>
          <w:szCs w:val="24"/>
        </w:rPr>
        <w:tab/>
        <w:t xml:space="preserve"> </w:t>
      </w:r>
      <w:r w:rsidR="00322034">
        <w:rPr>
          <w:rFonts w:ascii="Times New Roman" w:hAnsi="Times New Roman" w:cs="Times New Roman"/>
          <w:sz w:val="24"/>
          <w:szCs w:val="24"/>
        </w:rPr>
        <w:t xml:space="preserve">Kas merupakan asset yang ditempatkan pada aset lancar dalam laporan keuangan. Menurut </w:t>
      </w:r>
      <w:r w:rsidR="00322034" w:rsidRPr="00512132">
        <w:rPr>
          <w:rFonts w:ascii="Times New Roman" w:hAnsi="Times New Roman" w:cs="Times New Roman"/>
          <w:bCs/>
          <w:sz w:val="24"/>
          <w:szCs w:val="24"/>
        </w:rPr>
        <w:t xml:space="preserve">Martani (2012; 180) </w:t>
      </w:r>
      <w:r w:rsidR="00322034">
        <w:rPr>
          <w:rFonts w:ascii="Times New Roman" w:hAnsi="Times New Roman" w:cs="Times New Roman"/>
          <w:sz w:val="24"/>
          <w:szCs w:val="24"/>
        </w:rPr>
        <w:t xml:space="preserve">menyatakan bahwa kas adalah asset </w:t>
      </w:r>
      <w:r w:rsidR="00322034">
        <w:rPr>
          <w:rFonts w:ascii="Times New Roman" w:hAnsi="Times New Roman" w:cs="Times New Roman"/>
          <w:sz w:val="24"/>
          <w:szCs w:val="24"/>
        </w:rPr>
        <w:lastRenderedPageBreak/>
        <w:t>keuangan yang digunakan untuk kegiatan operasional perusahaan. Kas merupakan aset yang paling likuid karena dapat digunakan untuk membayar kewajiban perusahaan. Pernyataan di atas menyatakan bahwa setara kas adalah investasi yang bersifat likuid dan jangka pendek. Maka, investasi yang akan jatuh tempo hanya dalam waktu tiga bulan akan termasuk dalam setara kas. A</w:t>
      </w:r>
      <w:r w:rsidRPr="00150003">
        <w:rPr>
          <w:rFonts w:ascii="Times New Roman" w:hAnsi="Times New Roman" w:cs="Times New Roman"/>
          <w:sz w:val="24"/>
          <w:szCs w:val="24"/>
        </w:rPr>
        <w:t>rus kas operasi adalah laba sebelum bunga dan penyusutan dikurangi pajak, merupakan suatu ukuran atas kas/uang tunai yang dihasilkan dari operasi, namun tidak menghitung belanja mo</w:t>
      </w:r>
      <w:r w:rsidR="0000503F" w:rsidRPr="00150003">
        <w:rPr>
          <w:rFonts w:ascii="Times New Roman" w:hAnsi="Times New Roman" w:cs="Times New Roman"/>
          <w:sz w:val="24"/>
          <w:szCs w:val="24"/>
        </w:rPr>
        <w:t>dal atau kebutuhan modal kerja.</w:t>
      </w:r>
      <w:r w:rsidR="00322034">
        <w:rPr>
          <w:rFonts w:ascii="Times New Roman" w:hAnsi="Times New Roman" w:cs="Times New Roman"/>
          <w:sz w:val="24"/>
          <w:szCs w:val="24"/>
        </w:rPr>
        <w:t xml:space="preserve"> </w:t>
      </w:r>
      <w:r w:rsidR="0000503F" w:rsidRPr="00150003">
        <w:rPr>
          <w:rFonts w:ascii="Times New Roman" w:hAnsi="Times New Roman" w:cs="Times New Roman"/>
          <w:sz w:val="24"/>
          <w:szCs w:val="24"/>
        </w:rPr>
        <w:t>Sedangkan m</w:t>
      </w:r>
      <w:r w:rsidRPr="00150003">
        <w:rPr>
          <w:rFonts w:ascii="Times New Roman" w:hAnsi="Times New Roman" w:cs="Times New Roman"/>
          <w:sz w:val="24"/>
          <w:szCs w:val="24"/>
        </w:rPr>
        <w:t>enururt Harahap (201</w:t>
      </w:r>
      <w:r w:rsidR="00512132">
        <w:rPr>
          <w:rFonts w:ascii="Times New Roman" w:hAnsi="Times New Roman" w:cs="Times New Roman"/>
          <w:sz w:val="24"/>
          <w:szCs w:val="24"/>
        </w:rPr>
        <w:t>5</w:t>
      </w:r>
      <w:r w:rsidRPr="00150003">
        <w:rPr>
          <w:rFonts w:ascii="Times New Roman" w:hAnsi="Times New Roman" w:cs="Times New Roman"/>
          <w:sz w:val="24"/>
          <w:szCs w:val="24"/>
        </w:rPr>
        <w:t>:260) pengertian arus kas operasi adalah seluruh transaksi penerimaan kas berkaitan dengan pendapatan dan seluruh pengeluaran kas berkaitan dengan biaya operasi dan bukan merupakan aktivitas inve</w:t>
      </w:r>
      <w:r w:rsidR="009B20D9">
        <w:rPr>
          <w:rFonts w:ascii="Times New Roman" w:hAnsi="Times New Roman" w:cs="Times New Roman"/>
          <w:sz w:val="24"/>
          <w:szCs w:val="24"/>
        </w:rPr>
        <w:t>stasi dan</w:t>
      </w:r>
      <w:r w:rsidR="0000503F" w:rsidRPr="00150003">
        <w:rPr>
          <w:rFonts w:ascii="Times New Roman" w:hAnsi="Times New Roman" w:cs="Times New Roman"/>
          <w:sz w:val="24"/>
          <w:szCs w:val="24"/>
        </w:rPr>
        <w:t xml:space="preserve"> aktivitas pendanaan.</w:t>
      </w:r>
    </w:p>
    <w:p w:rsidR="0000503F" w:rsidRPr="00150003" w:rsidRDefault="0000503F" w:rsidP="002F617B">
      <w:pPr>
        <w:widowControl w:val="0"/>
        <w:tabs>
          <w:tab w:val="left" w:pos="709"/>
        </w:tabs>
        <w:spacing w:after="0" w:line="480" w:lineRule="auto"/>
        <w:ind w:left="-11"/>
        <w:contextualSpacing/>
        <w:jc w:val="both"/>
        <w:rPr>
          <w:rFonts w:ascii="Times New Roman" w:hAnsi="Times New Roman" w:cs="Times New Roman"/>
          <w:b/>
          <w:sz w:val="24"/>
          <w:szCs w:val="24"/>
        </w:rPr>
      </w:pPr>
      <w:r w:rsidRPr="00150003">
        <w:rPr>
          <w:rFonts w:ascii="Times New Roman" w:hAnsi="Times New Roman" w:cs="Times New Roman"/>
          <w:b/>
          <w:sz w:val="24"/>
          <w:szCs w:val="24"/>
        </w:rPr>
        <w:tab/>
      </w:r>
      <w:r w:rsidRPr="00150003">
        <w:rPr>
          <w:rFonts w:ascii="Times New Roman" w:hAnsi="Times New Roman" w:cs="Times New Roman"/>
          <w:b/>
          <w:sz w:val="24"/>
          <w:szCs w:val="24"/>
        </w:rPr>
        <w:tab/>
      </w:r>
      <w:r w:rsidRPr="00150003">
        <w:rPr>
          <w:rFonts w:ascii="Times New Roman" w:hAnsi="Times New Roman" w:cs="Times New Roman"/>
          <w:sz w:val="24"/>
          <w:szCs w:val="24"/>
        </w:rPr>
        <w:t xml:space="preserve">Dari definisi diatas dapat dikatakan </w:t>
      </w:r>
      <w:r w:rsidR="00162EC8" w:rsidRPr="00150003">
        <w:rPr>
          <w:rFonts w:ascii="Times New Roman" w:hAnsi="Times New Roman" w:cs="Times New Roman"/>
          <w:sz w:val="24"/>
          <w:szCs w:val="24"/>
        </w:rPr>
        <w:t>bahwa arus kas operasi merupakan semua transaksi yang berhubungan dengan penerimaan berupa pendapatan dan pengeluaran kas yang berhubungan dengan biaya operasi-operasi.</w:t>
      </w:r>
    </w:p>
    <w:p w:rsidR="0000503F" w:rsidRPr="00150003" w:rsidRDefault="0000503F" w:rsidP="002F617B">
      <w:pPr>
        <w:pStyle w:val="ListParagraph"/>
        <w:widowControl w:val="0"/>
        <w:numPr>
          <w:ilvl w:val="0"/>
          <w:numId w:val="21"/>
        </w:numPr>
        <w:spacing w:after="0" w:line="480" w:lineRule="auto"/>
        <w:ind w:left="284"/>
        <w:jc w:val="both"/>
        <w:rPr>
          <w:rFonts w:ascii="Times New Roman" w:hAnsi="Times New Roman" w:cs="Times New Roman"/>
          <w:b/>
          <w:sz w:val="24"/>
          <w:szCs w:val="24"/>
        </w:rPr>
      </w:pPr>
      <w:r w:rsidRPr="00150003">
        <w:rPr>
          <w:rFonts w:ascii="Times New Roman" w:hAnsi="Times New Roman" w:cs="Times New Roman"/>
          <w:b/>
          <w:sz w:val="24"/>
          <w:szCs w:val="24"/>
        </w:rPr>
        <w:t>Kriteria</w:t>
      </w:r>
      <w:r w:rsidR="00162EC8" w:rsidRPr="00150003">
        <w:rPr>
          <w:rFonts w:ascii="Times New Roman" w:hAnsi="Times New Roman" w:cs="Times New Roman"/>
          <w:b/>
          <w:sz w:val="24"/>
          <w:szCs w:val="24"/>
        </w:rPr>
        <w:t xml:space="preserve"> Arus Kas</w:t>
      </w:r>
    </w:p>
    <w:p w:rsidR="0000503F" w:rsidRPr="00150003" w:rsidRDefault="00322034" w:rsidP="002F617B">
      <w:pPr>
        <w:widowControl w:val="0"/>
        <w:spacing w:after="0" w:line="480" w:lineRule="auto"/>
        <w:ind w:left="-76" w:firstLine="796"/>
        <w:contextualSpacing/>
        <w:jc w:val="both"/>
        <w:rPr>
          <w:rFonts w:ascii="Times New Roman" w:hAnsi="Times New Roman" w:cs="Times New Roman"/>
          <w:sz w:val="24"/>
          <w:szCs w:val="24"/>
        </w:rPr>
      </w:pPr>
      <w:r>
        <w:rPr>
          <w:rFonts w:ascii="Times New Roman" w:hAnsi="Times New Roman" w:cs="Times New Roman"/>
          <w:sz w:val="24"/>
          <w:szCs w:val="24"/>
        </w:rPr>
        <w:t>Menurut Harahap (2012</w:t>
      </w:r>
      <w:r w:rsidR="0000503F" w:rsidRPr="00150003">
        <w:rPr>
          <w:rFonts w:ascii="Times New Roman" w:hAnsi="Times New Roman" w:cs="Times New Roman"/>
          <w:sz w:val="24"/>
          <w:szCs w:val="24"/>
        </w:rPr>
        <w:t>:260) arus kas operasi dapat dikelompokan menjadi dua golongan, yaitu:</w:t>
      </w:r>
    </w:p>
    <w:p w:rsidR="0000503F" w:rsidRPr="00150003" w:rsidRDefault="0000503F" w:rsidP="002F617B">
      <w:pPr>
        <w:pStyle w:val="ListParagraph"/>
        <w:widowControl w:val="0"/>
        <w:numPr>
          <w:ilvl w:val="1"/>
          <w:numId w:val="6"/>
        </w:numPr>
        <w:spacing w:after="0" w:line="480" w:lineRule="auto"/>
        <w:ind w:left="709"/>
        <w:jc w:val="both"/>
        <w:rPr>
          <w:rFonts w:ascii="Times New Roman" w:hAnsi="Times New Roman" w:cs="Times New Roman"/>
          <w:b/>
          <w:sz w:val="24"/>
          <w:szCs w:val="24"/>
        </w:rPr>
      </w:pPr>
      <w:r w:rsidRPr="00150003">
        <w:rPr>
          <w:rFonts w:ascii="Times New Roman" w:hAnsi="Times New Roman" w:cs="Times New Roman"/>
          <w:sz w:val="24"/>
          <w:szCs w:val="24"/>
        </w:rPr>
        <w:t>Arus kas masuk dari kegiatan operasi adalah sebagai berikut:</w:t>
      </w:r>
    </w:p>
    <w:p w:rsidR="0000503F" w:rsidRPr="00150003" w:rsidRDefault="0000503F" w:rsidP="002F617B">
      <w:pPr>
        <w:pStyle w:val="ListParagraph"/>
        <w:numPr>
          <w:ilvl w:val="0"/>
          <w:numId w:val="24"/>
        </w:numPr>
        <w:spacing w:line="480" w:lineRule="auto"/>
        <w:ind w:left="1134"/>
        <w:jc w:val="both"/>
        <w:rPr>
          <w:rFonts w:ascii="Times New Roman" w:hAnsi="Times New Roman" w:cs="Times New Roman"/>
          <w:sz w:val="24"/>
          <w:szCs w:val="24"/>
        </w:rPr>
      </w:pPr>
      <w:r w:rsidRPr="00150003">
        <w:rPr>
          <w:rFonts w:ascii="Times New Roman" w:hAnsi="Times New Roman" w:cs="Times New Roman"/>
          <w:sz w:val="24"/>
          <w:szCs w:val="24"/>
        </w:rPr>
        <w:t>Penerimaan kas dari penjualan barang dan jasa termasuk penerimaan dari piutang akibat penjualan, baik jangka panjang maupun jangka pendek.</w:t>
      </w:r>
    </w:p>
    <w:p w:rsidR="0000503F" w:rsidRPr="00150003" w:rsidRDefault="0000503F" w:rsidP="002F617B">
      <w:pPr>
        <w:pStyle w:val="ListParagraph"/>
        <w:numPr>
          <w:ilvl w:val="0"/>
          <w:numId w:val="24"/>
        </w:numPr>
        <w:spacing w:line="480" w:lineRule="auto"/>
        <w:ind w:left="1134"/>
        <w:jc w:val="both"/>
        <w:rPr>
          <w:rFonts w:ascii="Times New Roman" w:hAnsi="Times New Roman" w:cs="Times New Roman"/>
          <w:sz w:val="24"/>
          <w:szCs w:val="24"/>
        </w:rPr>
      </w:pPr>
      <w:r w:rsidRPr="00150003">
        <w:rPr>
          <w:rFonts w:ascii="Times New Roman" w:hAnsi="Times New Roman" w:cs="Times New Roman"/>
          <w:sz w:val="24"/>
          <w:szCs w:val="24"/>
        </w:rPr>
        <w:t>Penerimaan dari bunga pinjaman atas penerimaan dari surat berharga lainnya seperti bunga atau dividen.</w:t>
      </w:r>
    </w:p>
    <w:p w:rsidR="0000503F" w:rsidRPr="00150003" w:rsidRDefault="0000503F" w:rsidP="002F617B">
      <w:pPr>
        <w:pStyle w:val="ListParagraph"/>
        <w:numPr>
          <w:ilvl w:val="0"/>
          <w:numId w:val="24"/>
        </w:numPr>
        <w:spacing w:line="480" w:lineRule="auto"/>
        <w:ind w:left="1134"/>
        <w:jc w:val="both"/>
        <w:rPr>
          <w:rFonts w:ascii="Times New Roman" w:hAnsi="Times New Roman" w:cs="Times New Roman"/>
          <w:sz w:val="24"/>
          <w:szCs w:val="24"/>
        </w:rPr>
      </w:pPr>
      <w:r w:rsidRPr="00150003">
        <w:rPr>
          <w:rFonts w:ascii="Times New Roman" w:hAnsi="Times New Roman" w:cs="Times New Roman"/>
          <w:sz w:val="24"/>
          <w:szCs w:val="24"/>
        </w:rPr>
        <w:lastRenderedPageBreak/>
        <w:t xml:space="preserve">Semua penerimaan yang bukan berasal dari sebagian yang sudah dimasukan dalam kelompok investasi pembiayaan, seperti jumlah uang yang diterima dari tuntutan dipengadilan, klaim asuransi, kecuali yang berhubungan dengan kegiatan investasi dan pembiayaan seperti kerusakan gedung, pengembalian dana dari </w:t>
      </w:r>
      <w:r w:rsidRPr="00150003">
        <w:rPr>
          <w:rFonts w:ascii="Times New Roman" w:hAnsi="Times New Roman" w:cs="Times New Roman"/>
          <w:i/>
          <w:sz w:val="24"/>
          <w:szCs w:val="24"/>
        </w:rPr>
        <w:t>supplier (refund).</w:t>
      </w:r>
    </w:p>
    <w:p w:rsidR="0000503F" w:rsidRPr="00150003" w:rsidRDefault="0000503F" w:rsidP="002F617B">
      <w:pPr>
        <w:pStyle w:val="ListParagraph"/>
        <w:numPr>
          <w:ilvl w:val="1"/>
          <w:numId w:val="6"/>
        </w:numPr>
        <w:spacing w:line="480" w:lineRule="auto"/>
        <w:ind w:left="709"/>
        <w:jc w:val="both"/>
        <w:rPr>
          <w:rFonts w:ascii="Times New Roman" w:hAnsi="Times New Roman" w:cs="Times New Roman"/>
          <w:sz w:val="24"/>
          <w:szCs w:val="24"/>
        </w:rPr>
      </w:pPr>
      <w:r w:rsidRPr="00150003">
        <w:rPr>
          <w:rFonts w:ascii="Times New Roman" w:hAnsi="Times New Roman" w:cs="Times New Roman"/>
          <w:sz w:val="24"/>
          <w:szCs w:val="24"/>
        </w:rPr>
        <w:t>Arus kas keluar dari kegiatan operasi adalah sebagai berikut:</w:t>
      </w:r>
    </w:p>
    <w:p w:rsidR="0000503F" w:rsidRPr="00150003" w:rsidRDefault="0000503F" w:rsidP="002F617B">
      <w:pPr>
        <w:pStyle w:val="ListParagraph"/>
        <w:numPr>
          <w:ilvl w:val="0"/>
          <w:numId w:val="25"/>
        </w:numPr>
        <w:spacing w:line="480" w:lineRule="auto"/>
        <w:ind w:left="1134"/>
        <w:jc w:val="both"/>
        <w:rPr>
          <w:rFonts w:ascii="Times New Roman" w:hAnsi="Times New Roman" w:cs="Times New Roman"/>
          <w:sz w:val="24"/>
          <w:szCs w:val="24"/>
        </w:rPr>
      </w:pPr>
      <w:r w:rsidRPr="00150003">
        <w:rPr>
          <w:rFonts w:ascii="Times New Roman" w:hAnsi="Times New Roman" w:cs="Times New Roman"/>
          <w:sz w:val="24"/>
          <w:szCs w:val="24"/>
        </w:rPr>
        <w:t>Pembayaran kas untuk membeli bahan yang akan digunakan produksi atau untuk dijual, termasuk pembayaran hutang jangka pendek atau jangka panjang kepada supplier barang tadi.</w:t>
      </w:r>
    </w:p>
    <w:p w:rsidR="0000503F" w:rsidRPr="00150003" w:rsidRDefault="0000503F" w:rsidP="002F617B">
      <w:pPr>
        <w:pStyle w:val="ListParagraph"/>
        <w:numPr>
          <w:ilvl w:val="0"/>
          <w:numId w:val="25"/>
        </w:numPr>
        <w:spacing w:line="480" w:lineRule="auto"/>
        <w:ind w:left="1134"/>
        <w:jc w:val="both"/>
        <w:rPr>
          <w:rFonts w:ascii="Times New Roman" w:hAnsi="Times New Roman" w:cs="Times New Roman"/>
          <w:sz w:val="24"/>
          <w:szCs w:val="24"/>
        </w:rPr>
      </w:pPr>
      <w:r w:rsidRPr="00150003">
        <w:rPr>
          <w:rFonts w:ascii="Times New Roman" w:hAnsi="Times New Roman" w:cs="Times New Roman"/>
          <w:sz w:val="24"/>
          <w:szCs w:val="24"/>
        </w:rPr>
        <w:t>Pembayaran kas kepada supplier lain dan pegawai untuk kegiatan selain produksi barang dan jasa.</w:t>
      </w:r>
    </w:p>
    <w:p w:rsidR="0000503F" w:rsidRPr="00150003" w:rsidRDefault="0000503F" w:rsidP="002F617B">
      <w:pPr>
        <w:pStyle w:val="ListParagraph"/>
        <w:numPr>
          <w:ilvl w:val="0"/>
          <w:numId w:val="25"/>
        </w:numPr>
        <w:spacing w:line="480" w:lineRule="auto"/>
        <w:ind w:left="1134"/>
        <w:jc w:val="both"/>
        <w:rPr>
          <w:rFonts w:ascii="Times New Roman" w:hAnsi="Times New Roman" w:cs="Times New Roman"/>
          <w:sz w:val="24"/>
          <w:szCs w:val="24"/>
        </w:rPr>
      </w:pPr>
      <w:r w:rsidRPr="00150003">
        <w:rPr>
          <w:rFonts w:ascii="Times New Roman" w:hAnsi="Times New Roman" w:cs="Times New Roman"/>
          <w:sz w:val="24"/>
          <w:szCs w:val="24"/>
        </w:rPr>
        <w:t>Pembayaran kas kepada pemerintah untuk pajak, kewajiban lainnya, denda dan lain-lain.</w:t>
      </w:r>
    </w:p>
    <w:p w:rsidR="0000503F" w:rsidRPr="00150003" w:rsidRDefault="0000503F" w:rsidP="002F617B">
      <w:pPr>
        <w:pStyle w:val="ListParagraph"/>
        <w:numPr>
          <w:ilvl w:val="0"/>
          <w:numId w:val="25"/>
        </w:numPr>
        <w:spacing w:line="480" w:lineRule="auto"/>
        <w:ind w:left="1134"/>
        <w:jc w:val="both"/>
        <w:rPr>
          <w:rFonts w:ascii="Times New Roman" w:hAnsi="Times New Roman" w:cs="Times New Roman"/>
          <w:sz w:val="24"/>
          <w:szCs w:val="24"/>
        </w:rPr>
      </w:pPr>
      <w:r w:rsidRPr="00150003">
        <w:rPr>
          <w:rFonts w:ascii="Times New Roman" w:hAnsi="Times New Roman" w:cs="Times New Roman"/>
          <w:sz w:val="24"/>
          <w:szCs w:val="24"/>
        </w:rPr>
        <w:t>Pembayaran kepada pemberi pinjaman dan kreditor lainnya berupa bunga.</w:t>
      </w:r>
    </w:p>
    <w:p w:rsidR="0000503F" w:rsidRPr="00150003" w:rsidRDefault="0000503F" w:rsidP="002F617B">
      <w:pPr>
        <w:pStyle w:val="ListParagraph"/>
        <w:numPr>
          <w:ilvl w:val="0"/>
          <w:numId w:val="25"/>
        </w:numPr>
        <w:spacing w:line="480" w:lineRule="auto"/>
        <w:ind w:left="1134"/>
        <w:jc w:val="both"/>
        <w:rPr>
          <w:rFonts w:ascii="Times New Roman" w:hAnsi="Times New Roman" w:cs="Times New Roman"/>
          <w:sz w:val="24"/>
          <w:szCs w:val="24"/>
        </w:rPr>
      </w:pPr>
      <w:r w:rsidRPr="00150003">
        <w:rPr>
          <w:rFonts w:ascii="Times New Roman" w:hAnsi="Times New Roman" w:cs="Times New Roman"/>
          <w:sz w:val="24"/>
          <w:szCs w:val="24"/>
        </w:rPr>
        <w:t>Seluruh pembayaran kas yang tidak berasal dari transaksi investasi atau pembiayaan seperti pembayaran tuntutan di pengadilan, pengembalian dana kepada langganan dan sumbangan.</w:t>
      </w:r>
    </w:p>
    <w:p w:rsidR="0000503F" w:rsidRPr="00150003" w:rsidRDefault="0000503F" w:rsidP="002F617B">
      <w:pPr>
        <w:spacing w:line="480" w:lineRule="auto"/>
        <w:ind w:firstLine="720"/>
        <w:contextualSpacing/>
        <w:jc w:val="both"/>
        <w:rPr>
          <w:rFonts w:ascii="Times New Roman" w:hAnsi="Times New Roman" w:cs="Times New Roman"/>
          <w:sz w:val="24"/>
          <w:szCs w:val="24"/>
        </w:rPr>
      </w:pPr>
      <w:r w:rsidRPr="00150003">
        <w:rPr>
          <w:rFonts w:ascii="Times New Roman" w:hAnsi="Times New Roman" w:cs="Times New Roman"/>
          <w:sz w:val="24"/>
          <w:szCs w:val="24"/>
        </w:rPr>
        <w:t>Menurut Halim dan Hanafi (2014:59) aktivitas operasi yang sering dimasukan dalam operasi adalah :</w:t>
      </w:r>
    </w:p>
    <w:p w:rsidR="0000503F" w:rsidRPr="00150003" w:rsidRDefault="0000503F" w:rsidP="002F617B">
      <w:pPr>
        <w:pStyle w:val="ListParagraph"/>
        <w:numPr>
          <w:ilvl w:val="0"/>
          <w:numId w:val="22"/>
        </w:numPr>
        <w:spacing w:line="480" w:lineRule="auto"/>
        <w:ind w:left="709"/>
        <w:jc w:val="both"/>
        <w:rPr>
          <w:rFonts w:ascii="Times New Roman" w:hAnsi="Times New Roman" w:cs="Times New Roman"/>
          <w:sz w:val="24"/>
          <w:szCs w:val="24"/>
        </w:rPr>
      </w:pPr>
      <w:r w:rsidRPr="00150003">
        <w:rPr>
          <w:rFonts w:ascii="Times New Roman" w:hAnsi="Times New Roman" w:cs="Times New Roman"/>
          <w:sz w:val="24"/>
          <w:szCs w:val="24"/>
        </w:rPr>
        <w:t xml:space="preserve">Aliran kas masuk operasi </w:t>
      </w:r>
    </w:p>
    <w:p w:rsidR="0000503F" w:rsidRPr="00150003" w:rsidRDefault="0000503F" w:rsidP="002F617B">
      <w:pPr>
        <w:pStyle w:val="ListParagraph"/>
        <w:numPr>
          <w:ilvl w:val="0"/>
          <w:numId w:val="26"/>
        </w:numPr>
        <w:spacing w:line="480" w:lineRule="auto"/>
        <w:jc w:val="both"/>
        <w:rPr>
          <w:rFonts w:ascii="Times New Roman" w:hAnsi="Times New Roman" w:cs="Times New Roman"/>
          <w:sz w:val="24"/>
          <w:szCs w:val="24"/>
        </w:rPr>
      </w:pPr>
      <w:r w:rsidRPr="00150003">
        <w:rPr>
          <w:rFonts w:ascii="Times New Roman" w:hAnsi="Times New Roman" w:cs="Times New Roman"/>
          <w:sz w:val="24"/>
          <w:szCs w:val="24"/>
        </w:rPr>
        <w:lastRenderedPageBreak/>
        <w:t>Pengumpulan dari pelanggan</w:t>
      </w:r>
    </w:p>
    <w:p w:rsidR="0000503F" w:rsidRPr="00150003" w:rsidRDefault="0000503F" w:rsidP="002F617B">
      <w:pPr>
        <w:pStyle w:val="ListParagraph"/>
        <w:numPr>
          <w:ilvl w:val="0"/>
          <w:numId w:val="26"/>
        </w:numPr>
        <w:spacing w:line="480" w:lineRule="auto"/>
        <w:jc w:val="both"/>
        <w:rPr>
          <w:rFonts w:ascii="Times New Roman" w:hAnsi="Times New Roman" w:cs="Times New Roman"/>
          <w:sz w:val="24"/>
          <w:szCs w:val="24"/>
        </w:rPr>
      </w:pPr>
      <w:r w:rsidRPr="00150003">
        <w:rPr>
          <w:rFonts w:ascii="Times New Roman" w:hAnsi="Times New Roman" w:cs="Times New Roman"/>
          <w:sz w:val="24"/>
          <w:szCs w:val="24"/>
        </w:rPr>
        <w:t>Bunga atau dividen yang dikumpulkan</w:t>
      </w:r>
    </w:p>
    <w:p w:rsidR="0000503F" w:rsidRPr="00150003" w:rsidRDefault="0000503F" w:rsidP="002F617B">
      <w:pPr>
        <w:pStyle w:val="ListParagraph"/>
        <w:numPr>
          <w:ilvl w:val="0"/>
          <w:numId w:val="22"/>
        </w:numPr>
        <w:spacing w:line="480" w:lineRule="auto"/>
        <w:ind w:left="709"/>
        <w:jc w:val="both"/>
        <w:rPr>
          <w:rFonts w:ascii="Times New Roman" w:hAnsi="Times New Roman" w:cs="Times New Roman"/>
          <w:sz w:val="24"/>
          <w:szCs w:val="24"/>
        </w:rPr>
      </w:pPr>
      <w:r w:rsidRPr="00150003">
        <w:rPr>
          <w:rFonts w:ascii="Times New Roman" w:hAnsi="Times New Roman" w:cs="Times New Roman"/>
          <w:sz w:val="24"/>
          <w:szCs w:val="24"/>
        </w:rPr>
        <w:t xml:space="preserve">Aliran kas keluar operasi </w:t>
      </w:r>
    </w:p>
    <w:p w:rsidR="0000503F" w:rsidRPr="00150003" w:rsidRDefault="0000503F" w:rsidP="002F617B">
      <w:pPr>
        <w:pStyle w:val="ListParagraph"/>
        <w:numPr>
          <w:ilvl w:val="0"/>
          <w:numId w:val="23"/>
        </w:numPr>
        <w:spacing w:line="480" w:lineRule="auto"/>
        <w:ind w:left="1134"/>
        <w:jc w:val="both"/>
        <w:rPr>
          <w:rFonts w:ascii="Times New Roman" w:hAnsi="Times New Roman" w:cs="Times New Roman"/>
          <w:sz w:val="24"/>
          <w:szCs w:val="24"/>
        </w:rPr>
      </w:pPr>
      <w:r w:rsidRPr="00150003">
        <w:rPr>
          <w:rFonts w:ascii="Times New Roman" w:hAnsi="Times New Roman" w:cs="Times New Roman"/>
          <w:sz w:val="24"/>
          <w:szCs w:val="24"/>
        </w:rPr>
        <w:t>Pembayaran ke pemasok atau karyawan</w:t>
      </w:r>
    </w:p>
    <w:p w:rsidR="0000503F" w:rsidRPr="00150003" w:rsidRDefault="0000503F" w:rsidP="002F617B">
      <w:pPr>
        <w:pStyle w:val="ListParagraph"/>
        <w:numPr>
          <w:ilvl w:val="0"/>
          <w:numId w:val="23"/>
        </w:numPr>
        <w:spacing w:line="480" w:lineRule="auto"/>
        <w:ind w:left="1134"/>
        <w:jc w:val="both"/>
        <w:rPr>
          <w:rFonts w:ascii="Times New Roman" w:hAnsi="Times New Roman" w:cs="Times New Roman"/>
          <w:sz w:val="24"/>
          <w:szCs w:val="24"/>
        </w:rPr>
      </w:pPr>
      <w:r w:rsidRPr="00150003">
        <w:rPr>
          <w:rFonts w:ascii="Times New Roman" w:hAnsi="Times New Roman" w:cs="Times New Roman"/>
          <w:sz w:val="24"/>
          <w:szCs w:val="24"/>
        </w:rPr>
        <w:t>Pembayaran bunga</w:t>
      </w:r>
    </w:p>
    <w:p w:rsidR="0000503F" w:rsidRPr="00150003" w:rsidRDefault="0000503F" w:rsidP="002F617B">
      <w:pPr>
        <w:pStyle w:val="ListParagraph"/>
        <w:numPr>
          <w:ilvl w:val="0"/>
          <w:numId w:val="23"/>
        </w:numPr>
        <w:spacing w:line="480" w:lineRule="auto"/>
        <w:ind w:left="1134"/>
        <w:jc w:val="both"/>
        <w:rPr>
          <w:rFonts w:ascii="Times New Roman" w:hAnsi="Times New Roman" w:cs="Times New Roman"/>
          <w:sz w:val="24"/>
          <w:szCs w:val="24"/>
        </w:rPr>
      </w:pPr>
      <w:r w:rsidRPr="00150003">
        <w:rPr>
          <w:rFonts w:ascii="Times New Roman" w:hAnsi="Times New Roman" w:cs="Times New Roman"/>
          <w:sz w:val="24"/>
          <w:szCs w:val="24"/>
        </w:rPr>
        <w:t>Pembayaran pajak pendapatan</w:t>
      </w:r>
    </w:p>
    <w:p w:rsidR="0000503F" w:rsidRPr="00150003" w:rsidRDefault="0000503F" w:rsidP="002F617B">
      <w:pPr>
        <w:pStyle w:val="ListParagraph"/>
        <w:spacing w:line="480" w:lineRule="auto"/>
        <w:ind w:left="1134"/>
        <w:jc w:val="both"/>
        <w:rPr>
          <w:rFonts w:ascii="Times New Roman" w:hAnsi="Times New Roman" w:cs="Times New Roman"/>
          <w:sz w:val="24"/>
          <w:szCs w:val="24"/>
        </w:rPr>
      </w:pPr>
    </w:p>
    <w:p w:rsidR="0000503F" w:rsidRPr="00150003" w:rsidRDefault="0000503F" w:rsidP="002F617B">
      <w:pPr>
        <w:pStyle w:val="ListParagraph"/>
        <w:widowControl w:val="0"/>
        <w:numPr>
          <w:ilvl w:val="0"/>
          <w:numId w:val="21"/>
        </w:numPr>
        <w:spacing w:after="0" w:line="480" w:lineRule="auto"/>
        <w:ind w:left="284"/>
        <w:jc w:val="both"/>
        <w:rPr>
          <w:rFonts w:ascii="Times New Roman" w:hAnsi="Times New Roman" w:cs="Times New Roman"/>
          <w:b/>
          <w:sz w:val="24"/>
          <w:szCs w:val="24"/>
        </w:rPr>
      </w:pPr>
      <w:r w:rsidRPr="00150003">
        <w:rPr>
          <w:rFonts w:ascii="Times New Roman" w:hAnsi="Times New Roman" w:cs="Times New Roman"/>
          <w:b/>
          <w:sz w:val="24"/>
          <w:szCs w:val="24"/>
        </w:rPr>
        <w:t xml:space="preserve">Pengukuran Arus Kas Operasi </w:t>
      </w:r>
    </w:p>
    <w:p w:rsidR="002B0A6B" w:rsidRDefault="0000503F" w:rsidP="002F617B">
      <w:pPr>
        <w:widowControl w:val="0"/>
        <w:spacing w:after="0" w:line="480" w:lineRule="auto"/>
        <w:ind w:left="-76" w:firstLine="796"/>
        <w:contextualSpacing/>
        <w:jc w:val="both"/>
        <w:rPr>
          <w:rFonts w:ascii="Times New Roman" w:hAnsi="Times New Roman" w:cs="Times New Roman"/>
          <w:sz w:val="24"/>
          <w:szCs w:val="24"/>
        </w:rPr>
      </w:pPr>
      <w:r w:rsidRPr="00150003">
        <w:rPr>
          <w:rFonts w:ascii="Times New Roman" w:hAnsi="Times New Roman" w:cs="Times New Roman"/>
          <w:sz w:val="24"/>
          <w:szCs w:val="24"/>
        </w:rPr>
        <w:t>Menurut Subramanyam (201</w:t>
      </w:r>
      <w:r w:rsidR="00512132">
        <w:rPr>
          <w:rFonts w:ascii="Times New Roman" w:hAnsi="Times New Roman" w:cs="Times New Roman"/>
          <w:sz w:val="24"/>
          <w:szCs w:val="24"/>
        </w:rPr>
        <w:t>2</w:t>
      </w:r>
      <w:r w:rsidRPr="00150003">
        <w:rPr>
          <w:rFonts w:ascii="Times New Roman" w:hAnsi="Times New Roman" w:cs="Times New Roman"/>
          <w:sz w:val="24"/>
          <w:szCs w:val="24"/>
        </w:rPr>
        <w:t>:98) rumus pengukuran</w:t>
      </w:r>
      <w:r w:rsidR="007F725D">
        <w:rPr>
          <w:rFonts w:ascii="Times New Roman" w:hAnsi="Times New Roman" w:cs="Times New Roman"/>
          <w:sz w:val="24"/>
          <w:szCs w:val="24"/>
        </w:rPr>
        <w:t xml:space="preserve"> rasio</w:t>
      </w:r>
      <w:r w:rsidRPr="00150003">
        <w:rPr>
          <w:rFonts w:ascii="Times New Roman" w:hAnsi="Times New Roman" w:cs="Times New Roman"/>
          <w:sz w:val="24"/>
          <w:szCs w:val="24"/>
        </w:rPr>
        <w:t xml:space="preserve"> arus kas operasi </w:t>
      </w:r>
      <w:r w:rsidR="002B0A6B" w:rsidRPr="00150003">
        <w:rPr>
          <w:rFonts w:ascii="Times New Roman" w:hAnsi="Times New Roman" w:cs="Times New Roman"/>
          <w:sz w:val="24"/>
          <w:szCs w:val="24"/>
        </w:rPr>
        <w:t>adalah sebagai berikut</w:t>
      </w:r>
      <w:r w:rsidRPr="00150003">
        <w:rPr>
          <w:rFonts w:ascii="Times New Roman" w:hAnsi="Times New Roman" w:cs="Times New Roman"/>
          <w:sz w:val="24"/>
          <w:szCs w:val="24"/>
        </w:rPr>
        <w:t>:</w:t>
      </w:r>
    </w:p>
    <w:p w:rsidR="007F725D" w:rsidRPr="007F725D" w:rsidRDefault="007F725D" w:rsidP="007F725D">
      <w:pPr>
        <w:widowControl w:val="0"/>
        <w:spacing w:after="0" w:line="480" w:lineRule="auto"/>
        <w:contextualSpacing/>
        <w:jc w:val="both"/>
        <w:rPr>
          <w:rFonts w:ascii="Times New Roman" w:hAnsi="Times New Roman" w:cs="Times New Roman"/>
          <w:sz w:val="24"/>
          <w:szCs w:val="24"/>
        </w:rPr>
      </w:pPr>
      <m:oMathPara>
        <m:oMath>
          <m:r>
            <m:rPr>
              <m:sty m:val="p"/>
            </m:rPr>
            <w:rPr>
              <w:rFonts w:ascii="Cambria Math" w:hAnsi="Cambria Math" w:cs="Times New Roman"/>
              <w:sz w:val="24"/>
              <w:szCs w:val="24"/>
            </w:rPr>
            <m:t xml:space="preserve">AKO= </m:t>
          </m:r>
          <m:f>
            <m:fPr>
              <m:ctrlPr>
                <w:rPr>
                  <w:rFonts w:ascii="Cambria Math" w:hAnsi="Cambria Math" w:cs="Times New Roman"/>
                  <w:sz w:val="24"/>
                  <w:szCs w:val="24"/>
                </w:rPr>
              </m:ctrlPr>
            </m:fPr>
            <m:num>
              <m:r>
                <m:rPr>
                  <m:sty m:val="p"/>
                </m:rPr>
                <w:rPr>
                  <w:rFonts w:ascii="Cambria Math" w:hAnsi="Cambria Math" w:cs="Times New Roman"/>
                  <w:sz w:val="24"/>
                  <w:szCs w:val="24"/>
                </w:rPr>
                <m:t>Jumlah Arus Kas Operasi</m:t>
              </m:r>
            </m:num>
            <m:den>
              <m:r>
                <m:rPr>
                  <m:sty m:val="p"/>
                </m:rPr>
                <w:rPr>
                  <w:rFonts w:ascii="Cambria Math" w:hAnsi="Cambria Math" w:cs="Times New Roman"/>
                  <w:sz w:val="24"/>
                  <w:szCs w:val="24"/>
                </w:rPr>
                <m:t>Total Kewajiban Lancar</m:t>
              </m:r>
            </m:den>
          </m:f>
          <m:r>
            <m:rPr>
              <m:sty m:val="p"/>
            </m:rPr>
            <w:rPr>
              <w:rFonts w:ascii="Cambria Math" w:hAnsi="Cambria Math" w:cs="Times New Roman"/>
              <w:sz w:val="24"/>
              <w:szCs w:val="24"/>
            </w:rPr>
            <m:t xml:space="preserve"> X 100%</m:t>
          </m:r>
        </m:oMath>
      </m:oMathPara>
    </w:p>
    <w:p w:rsidR="002B0A6B" w:rsidRPr="00150003" w:rsidRDefault="0000503F" w:rsidP="002F617B">
      <w:pPr>
        <w:spacing w:line="480" w:lineRule="auto"/>
        <w:ind w:firstLine="709"/>
        <w:contextualSpacing/>
        <w:jc w:val="both"/>
        <w:rPr>
          <w:rFonts w:ascii="Times New Roman" w:hAnsi="Times New Roman" w:cs="Times New Roman"/>
          <w:sz w:val="24"/>
          <w:szCs w:val="24"/>
        </w:rPr>
      </w:pPr>
      <w:r w:rsidRPr="00150003">
        <w:rPr>
          <w:rFonts w:ascii="Times New Roman" w:hAnsi="Times New Roman" w:cs="Times New Roman"/>
          <w:sz w:val="24"/>
          <w:szCs w:val="24"/>
        </w:rPr>
        <w:t>Jumlah arus kas yang berasal dari a</w:t>
      </w:r>
      <w:r w:rsidR="002B0A6B" w:rsidRPr="00150003">
        <w:rPr>
          <w:rFonts w:ascii="Times New Roman" w:hAnsi="Times New Roman" w:cs="Times New Roman"/>
          <w:sz w:val="24"/>
          <w:szCs w:val="24"/>
        </w:rPr>
        <w:t>ktivitas operasi merupakan indik</w:t>
      </w:r>
      <w:r w:rsidRPr="00150003">
        <w:rPr>
          <w:rFonts w:ascii="Times New Roman" w:hAnsi="Times New Roman" w:cs="Times New Roman"/>
          <w:sz w:val="24"/>
          <w:szCs w:val="24"/>
        </w:rPr>
        <w:t>ator yang menentukan apakah dari operasinya perus</w:t>
      </w:r>
      <w:r w:rsidR="002B0A6B" w:rsidRPr="00150003">
        <w:rPr>
          <w:rFonts w:ascii="Times New Roman" w:hAnsi="Times New Roman" w:cs="Times New Roman"/>
          <w:sz w:val="24"/>
          <w:szCs w:val="24"/>
        </w:rPr>
        <w:t>a</w:t>
      </w:r>
      <w:r w:rsidRPr="00150003">
        <w:rPr>
          <w:rFonts w:ascii="Times New Roman" w:hAnsi="Times New Roman" w:cs="Times New Roman"/>
          <w:sz w:val="24"/>
          <w:szCs w:val="24"/>
        </w:rPr>
        <w:t>haan dapat menghasilkan arus kas yang cuku</w:t>
      </w:r>
      <w:r w:rsidR="002B0A6B" w:rsidRPr="00150003">
        <w:rPr>
          <w:rFonts w:ascii="Times New Roman" w:hAnsi="Times New Roman" w:cs="Times New Roman"/>
          <w:sz w:val="24"/>
          <w:szCs w:val="24"/>
        </w:rPr>
        <w:t>p untuk dapat melunasi kewajiba</w:t>
      </w:r>
      <w:r w:rsidRPr="00150003">
        <w:rPr>
          <w:rFonts w:ascii="Times New Roman" w:hAnsi="Times New Roman" w:cs="Times New Roman"/>
          <w:sz w:val="24"/>
          <w:szCs w:val="24"/>
        </w:rPr>
        <w:t>n, memelihara kemampuan opera</w:t>
      </w:r>
      <w:r w:rsidR="002B0A6B" w:rsidRPr="00150003">
        <w:rPr>
          <w:rFonts w:ascii="Times New Roman" w:hAnsi="Times New Roman" w:cs="Times New Roman"/>
          <w:sz w:val="24"/>
          <w:szCs w:val="24"/>
        </w:rPr>
        <w:t>si perusahaan, membayar dividen</w:t>
      </w:r>
      <w:r w:rsidR="009B20D9">
        <w:rPr>
          <w:rFonts w:ascii="Times New Roman" w:hAnsi="Times New Roman" w:cs="Times New Roman"/>
          <w:sz w:val="24"/>
          <w:szCs w:val="24"/>
        </w:rPr>
        <w:t xml:space="preserve"> </w:t>
      </w:r>
      <w:r w:rsidR="002B0A6B" w:rsidRPr="00150003">
        <w:rPr>
          <w:rFonts w:ascii="Times New Roman" w:hAnsi="Times New Roman" w:cs="Times New Roman"/>
          <w:sz w:val="24"/>
          <w:szCs w:val="24"/>
        </w:rPr>
        <w:t>d</w:t>
      </w:r>
      <w:r w:rsidRPr="00150003">
        <w:rPr>
          <w:rFonts w:ascii="Times New Roman" w:hAnsi="Times New Roman" w:cs="Times New Roman"/>
          <w:sz w:val="24"/>
          <w:szCs w:val="24"/>
        </w:rPr>
        <w:t>an melakukan investasi baru tanpa harus mengandalkan sumber pendanaan dari luar</w:t>
      </w:r>
      <w:r w:rsidR="00322034">
        <w:rPr>
          <w:rFonts w:ascii="Times New Roman" w:hAnsi="Times New Roman" w:cs="Times New Roman"/>
          <w:sz w:val="24"/>
          <w:szCs w:val="24"/>
        </w:rPr>
        <w:t>.</w:t>
      </w:r>
    </w:p>
    <w:p w:rsidR="008216EA" w:rsidRPr="00150003" w:rsidRDefault="001C61D2" w:rsidP="002F617B">
      <w:pPr>
        <w:pStyle w:val="ListParagraph"/>
        <w:widowControl w:val="0"/>
        <w:numPr>
          <w:ilvl w:val="2"/>
          <w:numId w:val="4"/>
        </w:numPr>
        <w:tabs>
          <w:tab w:val="left" w:pos="709"/>
        </w:tabs>
        <w:spacing w:after="0" w:line="480" w:lineRule="auto"/>
        <w:ind w:left="709"/>
        <w:jc w:val="both"/>
        <w:rPr>
          <w:rFonts w:ascii="Times New Roman" w:hAnsi="Times New Roman" w:cs="Times New Roman"/>
          <w:b/>
          <w:sz w:val="24"/>
          <w:szCs w:val="24"/>
        </w:rPr>
      </w:pPr>
      <w:r w:rsidRPr="00150003">
        <w:rPr>
          <w:rFonts w:ascii="Times New Roman" w:hAnsi="Times New Roman" w:cs="Times New Roman"/>
          <w:b/>
          <w:sz w:val="24"/>
          <w:szCs w:val="24"/>
        </w:rPr>
        <w:t>Nilai Tukar (Kurs)</w:t>
      </w:r>
    </w:p>
    <w:p w:rsidR="008216EA" w:rsidRPr="00150003" w:rsidRDefault="008216EA" w:rsidP="002F617B">
      <w:pPr>
        <w:pStyle w:val="ListParagraph"/>
        <w:widowControl w:val="0"/>
        <w:spacing w:after="0" w:line="480" w:lineRule="auto"/>
        <w:ind w:left="0"/>
        <w:jc w:val="both"/>
        <w:rPr>
          <w:rFonts w:ascii="Times New Roman" w:hAnsi="Times New Roman" w:cs="Times New Roman"/>
          <w:sz w:val="24"/>
          <w:szCs w:val="24"/>
        </w:rPr>
      </w:pPr>
      <w:r w:rsidRPr="00150003">
        <w:rPr>
          <w:rFonts w:ascii="Times New Roman" w:hAnsi="Times New Roman" w:cs="Times New Roman"/>
          <w:sz w:val="24"/>
          <w:szCs w:val="24"/>
        </w:rPr>
        <w:tab/>
        <w:t xml:space="preserve">Kurs merupakan nilai tukar mata uang suatu negara terhadap mata uang negara lain. Mata uang internasional yang selalu dijadikan standar mata uang negara-negara di dunia adalah Dollar Amerika (USD). Salah satu alasannya, adalah karena USD memiliki nilai tukar yang relatif konstan terhadap mata uang manapun. Nilai </w:t>
      </w:r>
      <w:r w:rsidRPr="00150003">
        <w:rPr>
          <w:rFonts w:ascii="Times New Roman" w:hAnsi="Times New Roman" w:cs="Times New Roman"/>
          <w:sz w:val="24"/>
          <w:szCs w:val="24"/>
        </w:rPr>
        <w:lastRenderedPageBreak/>
        <w:t>tukar dapat dibedakan menjadi dua, yaitu nilai tukar nominal dan nilai tukar riil. Nilai tukar nominal digunakan dalam sehari-hari seperti misalnya berapa rupiah yang harus dikeluarkan untuk mendapatkan satu Dollar Amerika, sedangkan nilai tukar riil adalah nilai tukar nominal yang sudah dikoreksi dengan harga relatif yaitu harga-harga di dalam negeri dibandingkan dengan harga-harga di luar negeri.</w:t>
      </w:r>
    </w:p>
    <w:p w:rsidR="007331C4" w:rsidRPr="00150003" w:rsidRDefault="008216EA" w:rsidP="002F617B">
      <w:pPr>
        <w:pStyle w:val="ListParagraph"/>
        <w:widowControl w:val="0"/>
        <w:spacing w:after="0" w:line="480" w:lineRule="auto"/>
        <w:ind w:left="0"/>
        <w:jc w:val="both"/>
        <w:rPr>
          <w:rFonts w:ascii="Times New Roman" w:hAnsi="Times New Roman" w:cs="Times New Roman"/>
          <w:sz w:val="24"/>
          <w:szCs w:val="24"/>
        </w:rPr>
      </w:pPr>
      <w:r w:rsidRPr="00150003">
        <w:rPr>
          <w:rFonts w:ascii="Times New Roman" w:hAnsi="Times New Roman" w:cs="Times New Roman"/>
          <w:sz w:val="24"/>
          <w:szCs w:val="24"/>
        </w:rPr>
        <w:tab/>
        <w:t>K</w:t>
      </w:r>
      <w:r w:rsidR="00E16552" w:rsidRPr="00150003">
        <w:rPr>
          <w:rFonts w:ascii="Times New Roman" w:hAnsi="Times New Roman" w:cs="Times New Roman"/>
          <w:sz w:val="24"/>
          <w:szCs w:val="24"/>
        </w:rPr>
        <w:t>urs memungkinkan kita menerjemahkan harga-harga dari berbagai negara ke dalam satu bahasa yang sama. Bila semua kondisi lainnya tetap, depresiasi mata uang dari suatu negara terhadap segenap mata uang lainnya (kenaikan harga valuta asing bagi negara yang bersangkutan) menyebabkan ekspornya lebih murah dan impornya lebih mahal. Sedangkan apresiasi (penurunan harga valuta asing di negara yang bersangkutan) membuat ekspornya lebih mahal dan impornya lebih murah. Kurs adalah Pertukaran antara dua mata uang yang berbeda, maka akan mendapat perbandingan nilai/harga antara kedua mata ua</w:t>
      </w:r>
      <w:r w:rsidR="001E1631" w:rsidRPr="00150003">
        <w:rPr>
          <w:rFonts w:ascii="Times New Roman" w:hAnsi="Times New Roman" w:cs="Times New Roman"/>
          <w:sz w:val="24"/>
          <w:szCs w:val="24"/>
        </w:rPr>
        <w:t>ng tersebut (Hermuningsih, 2012:</w:t>
      </w:r>
      <w:r w:rsidR="00E16552" w:rsidRPr="00150003">
        <w:rPr>
          <w:rFonts w:ascii="Times New Roman" w:hAnsi="Times New Roman" w:cs="Times New Roman"/>
          <w:sz w:val="24"/>
          <w:szCs w:val="24"/>
        </w:rPr>
        <w:t>45).</w:t>
      </w:r>
    </w:p>
    <w:p w:rsidR="007331C4" w:rsidRPr="00150003" w:rsidRDefault="007331C4" w:rsidP="002F617B">
      <w:pPr>
        <w:widowControl w:val="0"/>
        <w:spacing w:after="0" w:line="480" w:lineRule="auto"/>
        <w:ind w:firstLine="720"/>
        <w:contextualSpacing/>
        <w:jc w:val="both"/>
        <w:rPr>
          <w:rFonts w:ascii="Times New Roman" w:eastAsia="Times New Roman" w:hAnsi="Times New Roman" w:cs="Times New Roman"/>
          <w:sz w:val="24"/>
          <w:szCs w:val="24"/>
          <w:lang w:val="id-ID"/>
        </w:rPr>
      </w:pPr>
      <w:r w:rsidRPr="00150003">
        <w:rPr>
          <w:rFonts w:ascii="Times New Roman" w:eastAsia="Times New Roman" w:hAnsi="Times New Roman" w:cs="Times New Roman"/>
          <w:sz w:val="24"/>
          <w:szCs w:val="24"/>
          <w:lang w:val="id-ID"/>
        </w:rPr>
        <w:t>Kurs sangat penting dalam pasar valuta asing (</w:t>
      </w:r>
      <w:r w:rsidRPr="00150003">
        <w:rPr>
          <w:rFonts w:ascii="Times New Roman" w:eastAsia="Times New Roman" w:hAnsi="Times New Roman" w:cs="Times New Roman"/>
          <w:i/>
          <w:sz w:val="24"/>
          <w:szCs w:val="24"/>
          <w:lang w:val="id-ID"/>
        </w:rPr>
        <w:t>foreign excahange market</w:t>
      </w:r>
      <w:r w:rsidRPr="00150003">
        <w:rPr>
          <w:rFonts w:ascii="Times New Roman" w:eastAsia="Times New Roman" w:hAnsi="Times New Roman" w:cs="Times New Roman"/>
          <w:sz w:val="24"/>
          <w:szCs w:val="24"/>
          <w:lang w:val="id-ID"/>
        </w:rPr>
        <w:t>). Walaupun perdagangan valuta asing berlangsung di berbagai pusat keuangan yang tersebar di seluruh dunia, teknologi telekomunikasi modern telah mempertautkan mereka menjadi sebuah rangkaian pasar tunggal yang beroperasi 24 Jam setiap hari. Salah satu kategori penting dalam perdagangan valuta asing adalah perdagangan berjangka (</w:t>
      </w:r>
      <w:r w:rsidRPr="00150003">
        <w:rPr>
          <w:rFonts w:ascii="Times New Roman" w:eastAsia="Times New Roman" w:hAnsi="Times New Roman" w:cs="Times New Roman"/>
          <w:i/>
          <w:sz w:val="24"/>
          <w:szCs w:val="24"/>
          <w:lang w:val="id-ID"/>
        </w:rPr>
        <w:t>forword trading</w:t>
      </w:r>
      <w:r w:rsidRPr="00150003">
        <w:rPr>
          <w:rFonts w:ascii="Times New Roman" w:eastAsia="Times New Roman" w:hAnsi="Times New Roman" w:cs="Times New Roman"/>
          <w:sz w:val="24"/>
          <w:szCs w:val="24"/>
          <w:lang w:val="id-ID"/>
        </w:rPr>
        <w:t>), di mana beberapa pihak sepakat mempertukarkan mata uang di waktu mendatang atas dasar kurs yang mereka sepakati. Sedangkan kategori lainnya, yakini perdagangan spot (</w:t>
      </w:r>
      <w:r w:rsidRPr="00150003">
        <w:rPr>
          <w:rFonts w:ascii="Times New Roman" w:eastAsia="Times New Roman" w:hAnsi="Times New Roman" w:cs="Times New Roman"/>
          <w:i/>
          <w:sz w:val="24"/>
          <w:szCs w:val="24"/>
          <w:lang w:val="id-ID"/>
        </w:rPr>
        <w:t>spot trading</w:t>
      </w:r>
      <w:r w:rsidRPr="00150003">
        <w:rPr>
          <w:rFonts w:ascii="Times New Roman" w:eastAsia="Times New Roman" w:hAnsi="Times New Roman" w:cs="Times New Roman"/>
          <w:sz w:val="24"/>
          <w:szCs w:val="24"/>
          <w:lang w:val="id-ID"/>
        </w:rPr>
        <w:t>) langsung melaksanakan pertukaran tersebut (ini biasanya untuk keperluan-keperluan mendesak atau praktis).</w:t>
      </w:r>
    </w:p>
    <w:p w:rsidR="00142523" w:rsidRPr="00150003" w:rsidRDefault="007331C4" w:rsidP="002F617B">
      <w:pPr>
        <w:widowControl w:val="0"/>
        <w:spacing w:after="0" w:line="480" w:lineRule="auto"/>
        <w:ind w:firstLine="720"/>
        <w:contextualSpacing/>
        <w:jc w:val="both"/>
        <w:rPr>
          <w:rFonts w:ascii="Times New Roman" w:eastAsia="Times New Roman" w:hAnsi="Times New Roman" w:cs="Times New Roman"/>
          <w:sz w:val="24"/>
          <w:szCs w:val="24"/>
          <w:lang w:val="en-GB"/>
        </w:rPr>
      </w:pPr>
      <w:r w:rsidRPr="00150003">
        <w:rPr>
          <w:rFonts w:ascii="Times New Roman" w:eastAsia="Times New Roman" w:hAnsi="Times New Roman" w:cs="Times New Roman"/>
          <w:sz w:val="24"/>
          <w:szCs w:val="24"/>
          <w:lang w:val="id-ID"/>
        </w:rPr>
        <w:lastRenderedPageBreak/>
        <w:t xml:space="preserve">Perbandingan nilai mata uang asing dengan mata uang dalam </w:t>
      </w:r>
      <w:r w:rsidR="00142523" w:rsidRPr="00150003">
        <w:rPr>
          <w:rFonts w:ascii="Times New Roman" w:eastAsia="Times New Roman" w:hAnsi="Times New Roman" w:cs="Times New Roman"/>
          <w:sz w:val="24"/>
          <w:szCs w:val="24"/>
          <w:lang w:val="id-ID"/>
        </w:rPr>
        <w:t>negeri (rupiah) disebut  kurs.</w:t>
      </w:r>
      <w:r w:rsidR="00142523" w:rsidRPr="00150003">
        <w:rPr>
          <w:rFonts w:ascii="Times New Roman" w:eastAsia="Times New Roman" w:hAnsi="Times New Roman" w:cs="Times New Roman"/>
          <w:sz w:val="24"/>
          <w:szCs w:val="24"/>
          <w:lang w:val="en-GB"/>
        </w:rPr>
        <w:t xml:space="preserve"> Adapun macam-macam</w:t>
      </w:r>
      <w:r w:rsidR="00142523" w:rsidRPr="00150003">
        <w:rPr>
          <w:rFonts w:ascii="Times New Roman" w:eastAsia="Times New Roman" w:hAnsi="Times New Roman" w:cs="Times New Roman"/>
          <w:sz w:val="24"/>
          <w:szCs w:val="24"/>
          <w:lang w:val="id-ID"/>
        </w:rPr>
        <w:t> </w:t>
      </w:r>
      <w:r w:rsidR="00142523" w:rsidRPr="00150003">
        <w:rPr>
          <w:rFonts w:ascii="Times New Roman" w:eastAsia="Times New Roman" w:hAnsi="Times New Roman" w:cs="Times New Roman"/>
          <w:sz w:val="24"/>
          <w:szCs w:val="24"/>
          <w:lang w:val="en-GB"/>
        </w:rPr>
        <w:t>kurs yang sering ditemui dibank atau ditempat penukaran uang asing (money changer), diantaranya sebagai berikut :</w:t>
      </w:r>
    </w:p>
    <w:p w:rsidR="00142523" w:rsidRPr="00150003" w:rsidRDefault="007331C4" w:rsidP="002F617B">
      <w:pPr>
        <w:pStyle w:val="ListParagraph"/>
        <w:widowControl w:val="0"/>
        <w:numPr>
          <w:ilvl w:val="0"/>
          <w:numId w:val="27"/>
        </w:numPr>
        <w:spacing w:after="0" w:line="480" w:lineRule="auto"/>
        <w:jc w:val="both"/>
        <w:rPr>
          <w:rFonts w:ascii="Times New Roman" w:eastAsia="Times New Roman" w:hAnsi="Times New Roman" w:cs="Times New Roman"/>
          <w:sz w:val="24"/>
          <w:szCs w:val="24"/>
          <w:lang w:val="id-ID"/>
        </w:rPr>
      </w:pPr>
      <w:r w:rsidRPr="00150003">
        <w:rPr>
          <w:rFonts w:ascii="Times New Roman" w:eastAsia="Times New Roman" w:hAnsi="Times New Roman" w:cs="Times New Roman"/>
          <w:sz w:val="24"/>
          <w:szCs w:val="24"/>
          <w:lang w:val="id-ID"/>
        </w:rPr>
        <w:t xml:space="preserve">Kurs  beli yaitu  kurs  yang  digunakan  apabila  bank atau  </w:t>
      </w:r>
      <w:r w:rsidRPr="00150003">
        <w:rPr>
          <w:rFonts w:ascii="Times New Roman" w:eastAsia="Times New Roman" w:hAnsi="Times New Roman" w:cs="Times New Roman"/>
          <w:i/>
          <w:sz w:val="24"/>
          <w:szCs w:val="24"/>
          <w:lang w:val="id-ID"/>
        </w:rPr>
        <w:t>money  changer</w:t>
      </w:r>
      <w:r w:rsidRPr="00150003">
        <w:rPr>
          <w:rFonts w:ascii="Times New Roman" w:eastAsia="Times New Roman" w:hAnsi="Times New Roman" w:cs="Times New Roman"/>
          <w:sz w:val="24"/>
          <w:szCs w:val="24"/>
          <w:lang w:val="id-ID"/>
        </w:rPr>
        <w:t xml:space="preserve"> membeli valuta asing atau apabila kita akan menukarkan valuta asing yang kita miliki dengan rupiah, atau dapat diartikan sebagai kurs yang diberlakukan bank jika melakukan pembelian mata uang valuta asing.</w:t>
      </w:r>
    </w:p>
    <w:p w:rsidR="00142523" w:rsidRPr="00150003" w:rsidRDefault="007331C4" w:rsidP="002F617B">
      <w:pPr>
        <w:pStyle w:val="ListParagraph"/>
        <w:widowControl w:val="0"/>
        <w:numPr>
          <w:ilvl w:val="0"/>
          <w:numId w:val="27"/>
        </w:numPr>
        <w:spacing w:after="0" w:line="480" w:lineRule="auto"/>
        <w:jc w:val="both"/>
        <w:rPr>
          <w:rFonts w:ascii="Times New Roman" w:eastAsia="Times New Roman" w:hAnsi="Times New Roman" w:cs="Times New Roman"/>
          <w:sz w:val="24"/>
          <w:szCs w:val="24"/>
          <w:lang w:val="id-ID"/>
        </w:rPr>
      </w:pPr>
      <w:r w:rsidRPr="00150003">
        <w:rPr>
          <w:rFonts w:ascii="Times New Roman" w:eastAsia="Times New Roman" w:hAnsi="Times New Roman" w:cs="Times New Roman"/>
          <w:sz w:val="24"/>
          <w:szCs w:val="24"/>
          <w:lang w:val="id-ID"/>
        </w:rPr>
        <w:t xml:space="preserve">Kurs  jual yaitu  kurs  yang  digunakan  apabila  bank atau  </w:t>
      </w:r>
      <w:r w:rsidRPr="00150003">
        <w:rPr>
          <w:rFonts w:ascii="Times New Roman" w:eastAsia="Times New Roman" w:hAnsi="Times New Roman" w:cs="Times New Roman"/>
          <w:i/>
          <w:sz w:val="24"/>
          <w:szCs w:val="24"/>
          <w:lang w:val="id-ID"/>
        </w:rPr>
        <w:t>money  changer</w:t>
      </w:r>
      <w:r w:rsidRPr="00150003">
        <w:rPr>
          <w:rFonts w:ascii="Times New Roman" w:eastAsia="Times New Roman" w:hAnsi="Times New Roman" w:cs="Times New Roman"/>
          <w:sz w:val="24"/>
          <w:szCs w:val="24"/>
          <w:lang w:val="id-ID"/>
        </w:rPr>
        <w:t xml:space="preserve"> menjual  valuta  asing  atau apabila kita  akan  menukarkan  rupiah  dengan valuta asing yang kita butuhkan. Atau dapat disingkat kurs jual adalah harga jual mata uang valuta asing oleh bank atau </w:t>
      </w:r>
      <w:r w:rsidRPr="00150003">
        <w:rPr>
          <w:rFonts w:ascii="Times New Roman" w:eastAsia="Times New Roman" w:hAnsi="Times New Roman" w:cs="Times New Roman"/>
          <w:i/>
          <w:iCs/>
          <w:sz w:val="24"/>
          <w:szCs w:val="24"/>
          <w:lang w:val="id-ID"/>
        </w:rPr>
        <w:t>money changer</w:t>
      </w:r>
      <w:r w:rsidRPr="00150003">
        <w:rPr>
          <w:rFonts w:ascii="Times New Roman" w:eastAsia="Times New Roman" w:hAnsi="Times New Roman" w:cs="Times New Roman"/>
          <w:sz w:val="24"/>
          <w:szCs w:val="24"/>
          <w:lang w:val="id-ID"/>
        </w:rPr>
        <w:t>.</w:t>
      </w:r>
    </w:p>
    <w:p w:rsidR="00103D29" w:rsidRPr="008B15DC" w:rsidRDefault="007331C4" w:rsidP="002F617B">
      <w:pPr>
        <w:pStyle w:val="ListParagraph"/>
        <w:widowControl w:val="0"/>
        <w:numPr>
          <w:ilvl w:val="0"/>
          <w:numId w:val="27"/>
        </w:numPr>
        <w:spacing w:after="0" w:line="480" w:lineRule="auto"/>
        <w:jc w:val="both"/>
        <w:rPr>
          <w:rFonts w:ascii="Times New Roman" w:eastAsia="Times New Roman" w:hAnsi="Times New Roman" w:cs="Times New Roman"/>
          <w:sz w:val="24"/>
          <w:szCs w:val="24"/>
          <w:lang w:val="id-ID"/>
        </w:rPr>
      </w:pPr>
      <w:r w:rsidRPr="00150003">
        <w:rPr>
          <w:rFonts w:ascii="Times New Roman" w:eastAsia="Times New Roman" w:hAnsi="Times New Roman" w:cs="Times New Roman"/>
          <w:sz w:val="24"/>
          <w:szCs w:val="24"/>
          <w:lang w:val="id-ID"/>
        </w:rPr>
        <w:t>Kurs tengah yaitu  kurs antara kurs jual dan  kurs beli  (penjumlahan kurs beli dan kurs jual yang dibagi dua).</w:t>
      </w:r>
    </w:p>
    <w:p w:rsidR="00DF6FE7" w:rsidRPr="00150003" w:rsidRDefault="00DF6FE7" w:rsidP="002F617B">
      <w:pPr>
        <w:pStyle w:val="ListParagraph"/>
        <w:widowControl w:val="0"/>
        <w:numPr>
          <w:ilvl w:val="1"/>
          <w:numId w:val="4"/>
        </w:numPr>
        <w:tabs>
          <w:tab w:val="left" w:pos="709"/>
        </w:tabs>
        <w:spacing w:after="0" w:line="480" w:lineRule="auto"/>
        <w:ind w:left="709" w:hanging="709"/>
        <w:jc w:val="both"/>
        <w:rPr>
          <w:rFonts w:ascii="Times New Roman" w:hAnsi="Times New Roman" w:cs="Times New Roman"/>
          <w:b/>
          <w:sz w:val="24"/>
          <w:szCs w:val="24"/>
        </w:rPr>
      </w:pPr>
      <w:r w:rsidRPr="00150003">
        <w:rPr>
          <w:rFonts w:ascii="Times New Roman" w:hAnsi="Times New Roman" w:cs="Times New Roman"/>
          <w:b/>
          <w:sz w:val="24"/>
          <w:szCs w:val="24"/>
        </w:rPr>
        <w:t>Penelitian Terdahulu</w:t>
      </w:r>
    </w:p>
    <w:p w:rsidR="00A05EB3" w:rsidRDefault="00DF6FE7" w:rsidP="002F617B">
      <w:pPr>
        <w:widowControl w:val="0"/>
        <w:tabs>
          <w:tab w:val="left" w:pos="709"/>
        </w:tabs>
        <w:spacing w:after="0" w:line="480" w:lineRule="auto"/>
        <w:contextualSpacing/>
        <w:jc w:val="both"/>
        <w:rPr>
          <w:rFonts w:ascii="Times New Roman" w:hAnsi="Times New Roman" w:cs="Times New Roman"/>
          <w:sz w:val="24"/>
          <w:szCs w:val="24"/>
        </w:rPr>
      </w:pPr>
      <w:r w:rsidRPr="00150003">
        <w:rPr>
          <w:rFonts w:ascii="Times New Roman" w:hAnsi="Times New Roman" w:cs="Times New Roman"/>
          <w:sz w:val="24"/>
          <w:szCs w:val="24"/>
        </w:rPr>
        <w:tab/>
      </w:r>
      <w:r w:rsidRPr="00150003">
        <w:rPr>
          <w:rFonts w:ascii="Times New Roman" w:hAnsi="Times New Roman" w:cs="Times New Roman"/>
          <w:sz w:val="24"/>
          <w:szCs w:val="24"/>
        </w:rPr>
        <w:tab/>
        <w:t>Terdapat beberapa penelitian terdahulu yang menjadi referensi dalam penelitian yang akan dilakukan ini. Tabel berikut memaparkan persamaan dan perbedaan antara penelitian terdahulu dengan penelitian ini. Sehingga jelas bahwa penelitian ini berbeda dengan penelitian yang sudah dilakukan oleh peneliti sebelumnya.</w:t>
      </w:r>
      <w:r w:rsidR="004957E2" w:rsidRPr="00150003">
        <w:rPr>
          <w:rFonts w:ascii="Times New Roman" w:hAnsi="Times New Roman" w:cs="Times New Roman"/>
          <w:sz w:val="24"/>
          <w:szCs w:val="24"/>
        </w:rPr>
        <w:tab/>
      </w:r>
    </w:p>
    <w:p w:rsidR="008B15DC" w:rsidRDefault="008B15DC" w:rsidP="002F617B">
      <w:pPr>
        <w:widowControl w:val="0"/>
        <w:tabs>
          <w:tab w:val="left" w:pos="709"/>
        </w:tabs>
        <w:spacing w:after="0" w:line="480" w:lineRule="auto"/>
        <w:contextualSpacing/>
        <w:jc w:val="both"/>
        <w:rPr>
          <w:rFonts w:ascii="Times New Roman" w:hAnsi="Times New Roman" w:cs="Times New Roman"/>
          <w:sz w:val="24"/>
          <w:szCs w:val="24"/>
        </w:rPr>
      </w:pPr>
    </w:p>
    <w:p w:rsidR="008B15DC" w:rsidRPr="00103D29" w:rsidRDefault="008B15DC" w:rsidP="002F617B">
      <w:pPr>
        <w:widowControl w:val="0"/>
        <w:tabs>
          <w:tab w:val="left" w:pos="709"/>
        </w:tabs>
        <w:spacing w:after="0" w:line="480" w:lineRule="auto"/>
        <w:contextualSpacing/>
        <w:jc w:val="both"/>
        <w:rPr>
          <w:rFonts w:ascii="Times New Roman" w:hAnsi="Times New Roman" w:cs="Times New Roman"/>
          <w:sz w:val="24"/>
          <w:szCs w:val="24"/>
        </w:rPr>
      </w:pPr>
    </w:p>
    <w:p w:rsidR="008B15DC" w:rsidRDefault="008B15DC" w:rsidP="00A05EB3">
      <w:pPr>
        <w:widowControl w:val="0"/>
        <w:spacing w:after="0" w:line="276" w:lineRule="auto"/>
        <w:contextualSpacing/>
        <w:jc w:val="center"/>
        <w:rPr>
          <w:rFonts w:ascii="Times New Roman" w:eastAsia="Calibri" w:hAnsi="Times New Roman" w:cs="Times New Roman"/>
          <w:b/>
          <w:sz w:val="24"/>
          <w:szCs w:val="24"/>
        </w:rPr>
      </w:pPr>
    </w:p>
    <w:p w:rsidR="00FF36C3" w:rsidRPr="00150003" w:rsidRDefault="003C03B0" w:rsidP="00A05EB3">
      <w:pPr>
        <w:widowControl w:val="0"/>
        <w:spacing w:after="0" w:line="276" w:lineRule="auto"/>
        <w:contextualSpacing/>
        <w:jc w:val="center"/>
        <w:rPr>
          <w:rFonts w:ascii="Times New Roman" w:eastAsia="Calibri" w:hAnsi="Times New Roman" w:cs="Times New Roman"/>
          <w:b/>
          <w:sz w:val="24"/>
          <w:szCs w:val="24"/>
        </w:rPr>
      </w:pPr>
      <w:r w:rsidRPr="00150003">
        <w:rPr>
          <w:rFonts w:ascii="Times New Roman" w:eastAsia="Calibri" w:hAnsi="Times New Roman" w:cs="Times New Roman"/>
          <w:b/>
          <w:sz w:val="24"/>
          <w:szCs w:val="24"/>
        </w:rPr>
        <w:lastRenderedPageBreak/>
        <w:t>Tabel 2.3</w:t>
      </w:r>
    </w:p>
    <w:p w:rsidR="00DF6FE7" w:rsidRDefault="00DF6FE7" w:rsidP="00A05EB3">
      <w:pPr>
        <w:widowControl w:val="0"/>
        <w:spacing w:after="0" w:line="276" w:lineRule="auto"/>
        <w:contextualSpacing/>
        <w:jc w:val="center"/>
        <w:rPr>
          <w:rFonts w:ascii="Times New Roman" w:eastAsia="Times New Roman" w:hAnsi="Times New Roman" w:cs="Times New Roman"/>
          <w:b/>
          <w:color w:val="000000" w:themeColor="text1"/>
          <w:sz w:val="24"/>
          <w:szCs w:val="24"/>
        </w:rPr>
      </w:pPr>
      <w:r w:rsidRPr="00150003">
        <w:rPr>
          <w:rFonts w:ascii="Times New Roman" w:eastAsia="Times New Roman" w:hAnsi="Times New Roman" w:cs="Times New Roman"/>
          <w:b/>
          <w:color w:val="000000" w:themeColor="text1"/>
          <w:sz w:val="24"/>
          <w:szCs w:val="24"/>
        </w:rPr>
        <w:t>Persamaan dan Perbedaan Penelitian Sekarang dan Sebelumnya</w:t>
      </w:r>
    </w:p>
    <w:p w:rsidR="0081642A" w:rsidRPr="00150003" w:rsidRDefault="0081642A" w:rsidP="00A05EB3">
      <w:pPr>
        <w:widowControl w:val="0"/>
        <w:spacing w:after="0" w:line="276" w:lineRule="auto"/>
        <w:contextualSpacing/>
        <w:jc w:val="center"/>
        <w:rPr>
          <w:rFonts w:ascii="Times New Roman" w:eastAsia="Calibri" w:hAnsi="Times New Roman" w:cs="Times New Roman"/>
          <w:b/>
          <w:sz w:val="24"/>
          <w:szCs w:val="24"/>
        </w:rPr>
      </w:pPr>
    </w:p>
    <w:tbl>
      <w:tblPr>
        <w:tblStyle w:val="TableGrid"/>
        <w:tblW w:w="0" w:type="auto"/>
        <w:tblInd w:w="198" w:type="dxa"/>
        <w:tblLayout w:type="fixed"/>
        <w:tblLook w:val="04A0"/>
      </w:tblPr>
      <w:tblGrid>
        <w:gridCol w:w="629"/>
        <w:gridCol w:w="2251"/>
        <w:gridCol w:w="2430"/>
        <w:gridCol w:w="1440"/>
        <w:gridCol w:w="1426"/>
      </w:tblGrid>
      <w:tr w:rsidR="003C03B0" w:rsidRPr="00150003" w:rsidTr="003F08BD">
        <w:trPr>
          <w:trHeight w:val="127"/>
        </w:trPr>
        <w:tc>
          <w:tcPr>
            <w:tcW w:w="629" w:type="dxa"/>
          </w:tcPr>
          <w:p w:rsidR="00067165" w:rsidRPr="00150003" w:rsidRDefault="00067165" w:rsidP="008B15DC">
            <w:pPr>
              <w:pStyle w:val="Default"/>
              <w:spacing w:after="30"/>
              <w:contextualSpacing/>
              <w:jc w:val="center"/>
              <w:rPr>
                <w:rFonts w:eastAsia="Times New Roman"/>
                <w:b/>
                <w:color w:val="000000" w:themeColor="text1"/>
                <w:lang w:val="en-GB"/>
              </w:rPr>
            </w:pPr>
            <w:r w:rsidRPr="00150003">
              <w:rPr>
                <w:rFonts w:eastAsia="Times New Roman"/>
                <w:b/>
                <w:color w:val="000000" w:themeColor="text1"/>
                <w:lang w:val="en-GB"/>
              </w:rPr>
              <w:t>No</w:t>
            </w:r>
          </w:p>
        </w:tc>
        <w:tc>
          <w:tcPr>
            <w:tcW w:w="2251" w:type="dxa"/>
          </w:tcPr>
          <w:p w:rsidR="00067165" w:rsidRPr="00150003" w:rsidRDefault="00067165" w:rsidP="008B15DC">
            <w:pPr>
              <w:pStyle w:val="Default"/>
              <w:spacing w:after="30"/>
              <w:contextualSpacing/>
              <w:jc w:val="center"/>
              <w:rPr>
                <w:rFonts w:eastAsia="Times New Roman"/>
                <w:b/>
                <w:color w:val="000000" w:themeColor="text1"/>
                <w:lang w:val="en-GB"/>
              </w:rPr>
            </w:pPr>
            <w:r w:rsidRPr="00150003">
              <w:rPr>
                <w:rFonts w:eastAsia="Times New Roman"/>
                <w:b/>
                <w:color w:val="000000" w:themeColor="text1"/>
                <w:lang w:val="en-GB"/>
              </w:rPr>
              <w:t>Peneliti, Judul, dan Tahun</w:t>
            </w:r>
          </w:p>
        </w:tc>
        <w:tc>
          <w:tcPr>
            <w:tcW w:w="2430" w:type="dxa"/>
          </w:tcPr>
          <w:p w:rsidR="00067165" w:rsidRPr="00150003" w:rsidRDefault="00067165" w:rsidP="008B15DC">
            <w:pPr>
              <w:pStyle w:val="Default"/>
              <w:spacing w:after="30"/>
              <w:contextualSpacing/>
              <w:jc w:val="center"/>
              <w:rPr>
                <w:rFonts w:eastAsia="Times New Roman"/>
                <w:b/>
                <w:color w:val="000000" w:themeColor="text1"/>
                <w:lang w:val="en-GB"/>
              </w:rPr>
            </w:pPr>
            <w:r w:rsidRPr="00150003">
              <w:rPr>
                <w:rFonts w:eastAsia="Times New Roman"/>
                <w:b/>
                <w:color w:val="000000" w:themeColor="text1"/>
                <w:lang w:val="en-GB"/>
              </w:rPr>
              <w:t>Hasil Penelitian</w:t>
            </w:r>
          </w:p>
        </w:tc>
        <w:tc>
          <w:tcPr>
            <w:tcW w:w="1440" w:type="dxa"/>
          </w:tcPr>
          <w:p w:rsidR="00067165" w:rsidRPr="00150003" w:rsidRDefault="00067165" w:rsidP="008B15DC">
            <w:pPr>
              <w:pStyle w:val="Default"/>
              <w:spacing w:after="30"/>
              <w:contextualSpacing/>
              <w:jc w:val="center"/>
              <w:rPr>
                <w:rFonts w:eastAsia="Times New Roman"/>
                <w:b/>
                <w:color w:val="000000" w:themeColor="text1"/>
                <w:lang w:val="en-GB"/>
              </w:rPr>
            </w:pPr>
            <w:r w:rsidRPr="00150003">
              <w:rPr>
                <w:rFonts w:eastAsia="Times New Roman"/>
                <w:b/>
                <w:color w:val="000000" w:themeColor="text1"/>
                <w:lang w:val="en-GB"/>
              </w:rPr>
              <w:t>Persamaan</w:t>
            </w:r>
          </w:p>
        </w:tc>
        <w:tc>
          <w:tcPr>
            <w:tcW w:w="1426" w:type="dxa"/>
          </w:tcPr>
          <w:p w:rsidR="00067165" w:rsidRPr="00150003" w:rsidRDefault="00067165" w:rsidP="008B15DC">
            <w:pPr>
              <w:pStyle w:val="Default"/>
              <w:spacing w:after="30"/>
              <w:contextualSpacing/>
              <w:jc w:val="center"/>
              <w:rPr>
                <w:rFonts w:eastAsia="Times New Roman"/>
                <w:b/>
                <w:color w:val="000000" w:themeColor="text1"/>
                <w:lang w:val="en-GB"/>
              </w:rPr>
            </w:pPr>
            <w:r w:rsidRPr="00150003">
              <w:rPr>
                <w:rFonts w:eastAsia="Times New Roman"/>
                <w:b/>
                <w:color w:val="000000" w:themeColor="text1"/>
                <w:lang w:val="en-GB"/>
              </w:rPr>
              <w:t>Perbedaan</w:t>
            </w:r>
          </w:p>
        </w:tc>
      </w:tr>
      <w:tr w:rsidR="003C03B0" w:rsidRPr="00150003" w:rsidTr="003F08BD">
        <w:trPr>
          <w:trHeight w:val="127"/>
        </w:trPr>
        <w:tc>
          <w:tcPr>
            <w:tcW w:w="629" w:type="dxa"/>
          </w:tcPr>
          <w:p w:rsidR="00067165" w:rsidRPr="00150003" w:rsidRDefault="00067165" w:rsidP="008B15DC">
            <w:pPr>
              <w:pStyle w:val="Default"/>
              <w:spacing w:after="30"/>
              <w:contextualSpacing/>
              <w:jc w:val="both"/>
              <w:rPr>
                <w:rFonts w:eastAsia="Times New Roman"/>
                <w:color w:val="000000" w:themeColor="text1"/>
                <w:lang w:val="en-GB"/>
              </w:rPr>
            </w:pPr>
            <w:r w:rsidRPr="00150003">
              <w:rPr>
                <w:rFonts w:eastAsia="Times New Roman"/>
                <w:color w:val="000000" w:themeColor="text1"/>
                <w:lang w:val="en-GB"/>
              </w:rPr>
              <w:t>1.</w:t>
            </w:r>
          </w:p>
        </w:tc>
        <w:tc>
          <w:tcPr>
            <w:tcW w:w="2251" w:type="dxa"/>
          </w:tcPr>
          <w:p w:rsidR="00067165" w:rsidRPr="00150003" w:rsidRDefault="00067165" w:rsidP="008B15DC">
            <w:pPr>
              <w:pStyle w:val="Default"/>
              <w:contextualSpacing/>
            </w:pPr>
            <w:r w:rsidRPr="00150003">
              <w:t>Rohani Md-Rus, Kamarun Nisham Taufil Mohd, Rohaida Abdul Latif, and Zarina Nadakkavil Alasan</w:t>
            </w:r>
            <w:r w:rsidRPr="00150003">
              <w:rPr>
                <w:lang w:val="en-US"/>
              </w:rPr>
              <w:t xml:space="preserve">, </w:t>
            </w:r>
            <w:r w:rsidRPr="00150003">
              <w:rPr>
                <w:i/>
              </w:rPr>
              <w:t>Owners</w:t>
            </w:r>
            <w:r w:rsidRPr="00150003">
              <w:rPr>
                <w:i/>
                <w:lang w:val="en-US"/>
              </w:rPr>
              <w:t>h</w:t>
            </w:r>
            <w:r w:rsidRPr="00150003">
              <w:rPr>
                <w:i/>
              </w:rPr>
              <w:t>ip</w:t>
            </w:r>
            <w:r w:rsidR="00103D29">
              <w:rPr>
                <w:i/>
                <w:lang w:val="en-US"/>
              </w:rPr>
              <w:t xml:space="preserve"> </w:t>
            </w:r>
            <w:r w:rsidRPr="00150003">
              <w:rPr>
                <w:i/>
              </w:rPr>
              <w:t>Structure and Financial</w:t>
            </w:r>
            <w:r w:rsidR="00103D29">
              <w:rPr>
                <w:i/>
                <w:lang w:val="en-US"/>
              </w:rPr>
              <w:t xml:space="preserve"> </w:t>
            </w:r>
            <w:r w:rsidRPr="00150003">
              <w:rPr>
                <w:i/>
              </w:rPr>
              <w:t>Distress</w:t>
            </w:r>
            <w:r w:rsidRPr="00150003">
              <w:rPr>
                <w:lang w:val="en-US"/>
              </w:rPr>
              <w:t>.(2013)</w:t>
            </w:r>
          </w:p>
        </w:tc>
        <w:tc>
          <w:tcPr>
            <w:tcW w:w="2430" w:type="dxa"/>
          </w:tcPr>
          <w:p w:rsidR="00067165" w:rsidRPr="00150003" w:rsidRDefault="00067165" w:rsidP="008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4"/>
                <w:szCs w:val="24"/>
                <w:lang w:val="en-US"/>
              </w:rPr>
            </w:pPr>
            <w:r w:rsidRPr="00150003">
              <w:rPr>
                <w:rFonts w:ascii="Times New Roman" w:eastAsia="Times New Roman" w:hAnsi="Times New Roman" w:cs="Times New Roman"/>
                <w:sz w:val="24"/>
                <w:szCs w:val="24"/>
              </w:rPr>
              <w:t>Kepemilikan</w:t>
            </w:r>
            <w:r w:rsidR="00103D29">
              <w:rPr>
                <w:rFonts w:ascii="Times New Roman" w:eastAsia="Times New Roman" w:hAnsi="Times New Roman" w:cs="Times New Roman"/>
                <w:sz w:val="24"/>
                <w:szCs w:val="24"/>
                <w:lang w:val="en-US"/>
              </w:rPr>
              <w:t xml:space="preserve"> </w:t>
            </w:r>
            <w:r w:rsidR="003C03B0" w:rsidRPr="00150003">
              <w:rPr>
                <w:rFonts w:ascii="Times New Roman" w:eastAsia="Times New Roman" w:hAnsi="Times New Roman" w:cs="Times New Roman"/>
                <w:sz w:val="24"/>
                <w:szCs w:val="24"/>
                <w:lang w:val="en-US"/>
              </w:rPr>
              <w:t xml:space="preserve">manajerial </w:t>
            </w:r>
            <w:r w:rsidRPr="00150003">
              <w:rPr>
                <w:rFonts w:ascii="Times New Roman" w:eastAsia="Times New Roman" w:hAnsi="Times New Roman" w:cs="Times New Roman"/>
                <w:sz w:val="24"/>
                <w:szCs w:val="24"/>
              </w:rPr>
              <w:t>memiliki</w:t>
            </w:r>
            <w:r w:rsidR="00103D29">
              <w:rPr>
                <w:rFonts w:ascii="Times New Roman" w:eastAsia="Times New Roman" w:hAnsi="Times New Roman" w:cs="Times New Roman"/>
                <w:sz w:val="24"/>
                <w:szCs w:val="24"/>
                <w:lang w:val="en-US"/>
              </w:rPr>
              <w:t xml:space="preserve"> </w:t>
            </w:r>
            <w:r w:rsidRPr="00150003">
              <w:rPr>
                <w:rFonts w:ascii="Times New Roman" w:eastAsia="Times New Roman" w:hAnsi="Times New Roman" w:cs="Times New Roman"/>
                <w:sz w:val="24"/>
                <w:szCs w:val="24"/>
              </w:rPr>
              <w:t>hubungan nega</w:t>
            </w:r>
            <w:r w:rsidR="003C03B0" w:rsidRPr="00150003">
              <w:rPr>
                <w:rFonts w:ascii="Times New Roman" w:eastAsia="Times New Roman" w:hAnsi="Times New Roman" w:cs="Times New Roman"/>
                <w:sz w:val="24"/>
                <w:szCs w:val="24"/>
              </w:rPr>
              <w:t xml:space="preserve">tif. Kepemilikan </w:t>
            </w:r>
            <w:r w:rsidR="003C03B0" w:rsidRPr="00150003">
              <w:rPr>
                <w:rFonts w:ascii="Times New Roman" w:eastAsia="Times New Roman" w:hAnsi="Times New Roman" w:cs="Times New Roman"/>
                <w:sz w:val="24"/>
                <w:szCs w:val="24"/>
                <w:lang w:val="en-GB"/>
              </w:rPr>
              <w:t xml:space="preserve">institusional </w:t>
            </w:r>
            <w:r w:rsidRPr="00150003">
              <w:rPr>
                <w:rFonts w:ascii="Times New Roman" w:eastAsia="Times New Roman" w:hAnsi="Times New Roman" w:cs="Times New Roman"/>
                <w:sz w:val="24"/>
                <w:szCs w:val="24"/>
              </w:rPr>
              <w:t xml:space="preserve">tidak signifikan dalam menjelaskan </w:t>
            </w:r>
            <w:r w:rsidRPr="00150003">
              <w:rPr>
                <w:rFonts w:ascii="Times New Roman" w:eastAsia="Times New Roman" w:hAnsi="Times New Roman" w:cs="Times New Roman"/>
                <w:i/>
                <w:sz w:val="24"/>
                <w:szCs w:val="24"/>
                <w:lang w:val="en-US"/>
              </w:rPr>
              <w:t xml:space="preserve">financial </w:t>
            </w:r>
            <w:r w:rsidRPr="00150003">
              <w:rPr>
                <w:rFonts w:ascii="Times New Roman" w:eastAsia="Times New Roman" w:hAnsi="Times New Roman" w:cs="Times New Roman"/>
                <w:i/>
                <w:sz w:val="24"/>
                <w:szCs w:val="24"/>
              </w:rPr>
              <w:t>distress</w:t>
            </w:r>
            <w:r w:rsidRPr="00150003">
              <w:rPr>
                <w:rFonts w:ascii="Times New Roman" w:eastAsia="Times New Roman" w:hAnsi="Times New Roman" w:cs="Times New Roman"/>
                <w:sz w:val="24"/>
                <w:szCs w:val="24"/>
              </w:rPr>
              <w:t xml:space="preserve"> sedangkan</w:t>
            </w:r>
            <w:r w:rsidR="00103D29">
              <w:rPr>
                <w:rFonts w:ascii="Times New Roman" w:eastAsia="Times New Roman" w:hAnsi="Times New Roman" w:cs="Times New Roman"/>
                <w:sz w:val="24"/>
                <w:szCs w:val="24"/>
                <w:lang w:val="en-US"/>
              </w:rPr>
              <w:t xml:space="preserve"> </w:t>
            </w:r>
            <w:r w:rsidR="003C03B0" w:rsidRPr="00150003">
              <w:rPr>
                <w:rFonts w:ascii="Times New Roman" w:eastAsia="Times New Roman" w:hAnsi="Times New Roman" w:cs="Times New Roman"/>
                <w:sz w:val="24"/>
                <w:szCs w:val="24"/>
              </w:rPr>
              <w:t>kepemilikan oleh DPII</w:t>
            </w:r>
            <w:r w:rsidRPr="00150003">
              <w:rPr>
                <w:rFonts w:ascii="Times New Roman" w:eastAsia="Times New Roman" w:hAnsi="Times New Roman" w:cs="Times New Roman"/>
                <w:sz w:val="24"/>
                <w:szCs w:val="24"/>
              </w:rPr>
              <w:t xml:space="preserve"> adalah positif signifikan</w:t>
            </w:r>
            <w:r w:rsidRPr="00150003">
              <w:rPr>
                <w:rFonts w:ascii="Times New Roman" w:eastAsia="Times New Roman" w:hAnsi="Times New Roman" w:cs="Times New Roman"/>
                <w:sz w:val="24"/>
                <w:szCs w:val="24"/>
                <w:lang w:val="en-US"/>
              </w:rPr>
              <w:t xml:space="preserve">. </w:t>
            </w:r>
          </w:p>
        </w:tc>
        <w:tc>
          <w:tcPr>
            <w:tcW w:w="1440" w:type="dxa"/>
          </w:tcPr>
          <w:p w:rsidR="00067165" w:rsidRPr="00150003" w:rsidRDefault="00067165" w:rsidP="008B15DC">
            <w:pPr>
              <w:widowControl w:val="0"/>
              <w:contextualSpacing/>
              <w:jc w:val="both"/>
              <w:rPr>
                <w:rFonts w:ascii="Times New Roman" w:hAnsi="Times New Roman" w:cs="Times New Roman"/>
                <w:sz w:val="24"/>
                <w:szCs w:val="24"/>
              </w:rPr>
            </w:pPr>
            <w:r w:rsidRPr="00150003">
              <w:rPr>
                <w:rFonts w:ascii="Times New Roman" w:eastAsia="Times New Roman" w:hAnsi="Times New Roman" w:cs="Times New Roman"/>
                <w:color w:val="000000" w:themeColor="text1"/>
                <w:sz w:val="24"/>
                <w:szCs w:val="24"/>
                <w:lang w:val="en-US"/>
              </w:rPr>
              <w:t>Kesamaan variabel struktur kepemilikan manajemen</w:t>
            </w:r>
          </w:p>
        </w:tc>
        <w:tc>
          <w:tcPr>
            <w:tcW w:w="1426" w:type="dxa"/>
          </w:tcPr>
          <w:p w:rsidR="00067165" w:rsidRPr="00150003" w:rsidRDefault="00067165" w:rsidP="008B15DC">
            <w:pPr>
              <w:pStyle w:val="ListParagraph"/>
              <w:widowControl w:val="0"/>
              <w:ind w:left="0"/>
              <w:jc w:val="both"/>
              <w:rPr>
                <w:rFonts w:ascii="Times New Roman" w:eastAsia="Times New Roman" w:hAnsi="Times New Roman" w:cs="Times New Roman"/>
                <w:color w:val="000000" w:themeColor="text1"/>
                <w:sz w:val="24"/>
                <w:szCs w:val="24"/>
                <w:lang w:val="en-US"/>
              </w:rPr>
            </w:pPr>
            <w:r w:rsidRPr="00150003">
              <w:rPr>
                <w:rFonts w:ascii="Times New Roman" w:eastAsia="Times New Roman" w:hAnsi="Times New Roman" w:cs="Times New Roman"/>
                <w:color w:val="000000" w:themeColor="text1"/>
                <w:sz w:val="24"/>
                <w:szCs w:val="24"/>
                <w:lang w:val="en-US"/>
              </w:rPr>
              <w:t>Perbedaannya tidak adanya variabel arus kas dan nilai tukar.</w:t>
            </w:r>
          </w:p>
          <w:p w:rsidR="00067165" w:rsidRPr="00150003" w:rsidRDefault="00067165" w:rsidP="008B15DC">
            <w:pPr>
              <w:pStyle w:val="ListParagraph"/>
              <w:widowControl w:val="0"/>
              <w:ind w:left="0"/>
              <w:jc w:val="both"/>
              <w:rPr>
                <w:rFonts w:ascii="Times New Roman" w:eastAsia="Times New Roman" w:hAnsi="Times New Roman" w:cs="Times New Roman"/>
                <w:color w:val="000000" w:themeColor="text1"/>
                <w:sz w:val="24"/>
                <w:szCs w:val="24"/>
              </w:rPr>
            </w:pPr>
          </w:p>
        </w:tc>
      </w:tr>
      <w:tr w:rsidR="003C03B0" w:rsidRPr="00150003" w:rsidTr="003F08BD">
        <w:trPr>
          <w:trHeight w:val="127"/>
        </w:trPr>
        <w:tc>
          <w:tcPr>
            <w:tcW w:w="629" w:type="dxa"/>
          </w:tcPr>
          <w:p w:rsidR="003C03B0" w:rsidRPr="00150003" w:rsidRDefault="003C03B0" w:rsidP="008B15DC">
            <w:pPr>
              <w:pStyle w:val="Default"/>
              <w:spacing w:after="30"/>
              <w:contextualSpacing/>
              <w:jc w:val="both"/>
              <w:rPr>
                <w:rFonts w:eastAsia="Times New Roman"/>
                <w:color w:val="000000" w:themeColor="text1"/>
                <w:lang w:val="en-GB"/>
              </w:rPr>
            </w:pPr>
            <w:r w:rsidRPr="00150003">
              <w:rPr>
                <w:rFonts w:eastAsia="Times New Roman"/>
                <w:color w:val="000000" w:themeColor="text1"/>
                <w:lang w:val="en-GB"/>
              </w:rPr>
              <w:t xml:space="preserve">2. </w:t>
            </w:r>
          </w:p>
        </w:tc>
        <w:tc>
          <w:tcPr>
            <w:tcW w:w="2251" w:type="dxa"/>
          </w:tcPr>
          <w:p w:rsidR="003C03B0" w:rsidRPr="00150003" w:rsidRDefault="003C03B0" w:rsidP="008B15DC">
            <w:pPr>
              <w:autoSpaceDE w:val="0"/>
              <w:autoSpaceDN w:val="0"/>
              <w:adjustRightInd w:val="0"/>
              <w:contextualSpacing/>
              <w:rPr>
                <w:rFonts w:ascii="Times New Roman" w:hAnsi="Times New Roman" w:cs="Times New Roman"/>
                <w:sz w:val="24"/>
                <w:szCs w:val="24"/>
              </w:rPr>
            </w:pPr>
            <w:r w:rsidRPr="00150003">
              <w:rPr>
                <w:rFonts w:ascii="Times New Roman" w:hAnsi="Times New Roman" w:cs="Times New Roman"/>
                <w:sz w:val="24"/>
                <w:szCs w:val="24"/>
              </w:rPr>
              <w:t xml:space="preserve">Campbell, John Y., Jens Dietrich Hilscher, and Jan Szilagyi. </w:t>
            </w:r>
          </w:p>
          <w:p w:rsidR="003C03B0" w:rsidRPr="00150003" w:rsidRDefault="003C03B0" w:rsidP="008B15DC">
            <w:pPr>
              <w:autoSpaceDE w:val="0"/>
              <w:autoSpaceDN w:val="0"/>
              <w:adjustRightInd w:val="0"/>
              <w:contextualSpacing/>
              <w:rPr>
                <w:rFonts w:ascii="Times New Roman" w:hAnsi="Times New Roman" w:cs="Times New Roman"/>
                <w:i/>
                <w:sz w:val="24"/>
                <w:szCs w:val="24"/>
              </w:rPr>
            </w:pPr>
            <w:r w:rsidRPr="00150003">
              <w:rPr>
                <w:rFonts w:ascii="Times New Roman" w:hAnsi="Times New Roman" w:cs="Times New Roman"/>
                <w:i/>
                <w:sz w:val="24"/>
                <w:szCs w:val="24"/>
              </w:rPr>
              <w:t>Predicting financial distress and the performance of distressed</w:t>
            </w:r>
          </w:p>
          <w:p w:rsidR="003C03B0" w:rsidRPr="00150003" w:rsidRDefault="003C03B0" w:rsidP="008B15DC">
            <w:pPr>
              <w:pStyle w:val="Default"/>
              <w:contextualSpacing/>
              <w:rPr>
                <w:bCs/>
                <w:lang w:val="en-US"/>
              </w:rPr>
            </w:pPr>
            <w:r w:rsidRPr="00150003">
              <w:rPr>
                <w:i/>
              </w:rPr>
              <w:t>stocks.</w:t>
            </w:r>
            <w:r w:rsidR="00B86E25">
              <w:rPr>
                <w:lang w:val="en-US"/>
              </w:rPr>
              <w:t>(2012</w:t>
            </w:r>
            <w:r w:rsidRPr="00150003">
              <w:rPr>
                <w:lang w:val="en-US"/>
              </w:rPr>
              <w:t>)</w:t>
            </w:r>
          </w:p>
        </w:tc>
        <w:tc>
          <w:tcPr>
            <w:tcW w:w="2430" w:type="dxa"/>
          </w:tcPr>
          <w:p w:rsidR="003C03B0" w:rsidRPr="00150003" w:rsidRDefault="003C03B0" w:rsidP="008B15DC">
            <w:pPr>
              <w:pStyle w:val="HTMLPreformatted"/>
              <w:contextualSpacing/>
              <w:rPr>
                <w:rFonts w:ascii="Times New Roman" w:hAnsi="Times New Roman" w:cs="Times New Roman"/>
                <w:sz w:val="24"/>
                <w:szCs w:val="24"/>
              </w:rPr>
            </w:pPr>
            <w:r w:rsidRPr="00150003">
              <w:rPr>
                <w:rFonts w:ascii="Times New Roman" w:hAnsi="Times New Roman" w:cs="Times New Roman"/>
                <w:sz w:val="24"/>
                <w:szCs w:val="24"/>
                <w:lang w:val="en-US"/>
              </w:rPr>
              <w:t>R</w:t>
            </w:r>
            <w:r w:rsidRPr="00150003">
              <w:rPr>
                <w:rFonts w:ascii="Times New Roman" w:hAnsi="Times New Roman" w:cs="Times New Roman"/>
                <w:sz w:val="24"/>
                <w:szCs w:val="24"/>
              </w:rPr>
              <w:t xml:space="preserve">endahnya kinerja saham dan kepemilikan institusional. </w:t>
            </w:r>
            <w:r w:rsidRPr="00150003">
              <w:rPr>
                <w:rFonts w:ascii="Times New Roman" w:hAnsi="Times New Roman" w:cs="Times New Roman"/>
                <w:sz w:val="24"/>
                <w:szCs w:val="24"/>
                <w:lang w:val="en-US"/>
              </w:rPr>
              <w:t>F</w:t>
            </w:r>
            <w:r w:rsidRPr="00150003">
              <w:rPr>
                <w:rFonts w:ascii="Times New Roman" w:hAnsi="Times New Roman" w:cs="Times New Roman"/>
                <w:sz w:val="24"/>
                <w:szCs w:val="24"/>
              </w:rPr>
              <w:t>akta inimenunjukkan bahwa</w:t>
            </w:r>
          </w:p>
          <w:p w:rsidR="003C03B0" w:rsidRPr="00150003" w:rsidRDefault="003C03B0" w:rsidP="008B15DC">
            <w:pPr>
              <w:pStyle w:val="HTMLPreformatted"/>
              <w:contextualSpacing/>
              <w:rPr>
                <w:rFonts w:ascii="Times New Roman" w:hAnsi="Times New Roman" w:cs="Times New Roman"/>
                <w:sz w:val="24"/>
                <w:szCs w:val="24"/>
              </w:rPr>
            </w:pPr>
            <w:r w:rsidRPr="00150003">
              <w:rPr>
                <w:rFonts w:ascii="Times New Roman" w:hAnsi="Times New Roman" w:cs="Times New Roman"/>
                <w:sz w:val="24"/>
                <w:szCs w:val="24"/>
              </w:rPr>
              <w:t xml:space="preserve">untuk beberapa rms tertekandan mungkin tidak mungkin </w:t>
            </w:r>
            <w:r w:rsidRPr="00150003">
              <w:rPr>
                <w:rFonts w:ascii="Times New Roman" w:hAnsi="Times New Roman" w:cs="Times New Roman"/>
                <w:sz w:val="24"/>
                <w:szCs w:val="24"/>
                <w:lang w:val="en-US"/>
              </w:rPr>
              <w:t xml:space="preserve">dalam jangka waktu </w:t>
            </w:r>
            <w:r w:rsidRPr="00150003">
              <w:rPr>
                <w:rFonts w:ascii="Times New Roman" w:hAnsi="Times New Roman" w:cs="Times New Roman"/>
                <w:sz w:val="24"/>
                <w:szCs w:val="24"/>
              </w:rPr>
              <w:t xml:space="preserve">pendek </w:t>
            </w:r>
            <w:r w:rsidRPr="00150003">
              <w:rPr>
                <w:rFonts w:ascii="Times New Roman" w:hAnsi="Times New Roman" w:cs="Times New Roman"/>
                <w:sz w:val="24"/>
                <w:szCs w:val="24"/>
                <w:lang w:val="en-US"/>
              </w:rPr>
              <w:t xml:space="preserve">perusahaan akan </w:t>
            </w:r>
            <w:r w:rsidRPr="00150003">
              <w:rPr>
                <w:rFonts w:ascii="Times New Roman" w:hAnsi="Times New Roman" w:cs="Times New Roman"/>
                <w:sz w:val="24"/>
                <w:szCs w:val="24"/>
              </w:rPr>
              <w:t>menjual saham</w:t>
            </w:r>
            <w:r w:rsidRPr="00150003">
              <w:rPr>
                <w:rFonts w:ascii="Times New Roman" w:hAnsi="Times New Roman" w:cs="Times New Roman"/>
                <w:sz w:val="24"/>
                <w:szCs w:val="24"/>
                <w:lang w:val="en-US"/>
              </w:rPr>
              <w:t>.</w:t>
            </w:r>
          </w:p>
        </w:tc>
        <w:tc>
          <w:tcPr>
            <w:tcW w:w="1440" w:type="dxa"/>
          </w:tcPr>
          <w:p w:rsidR="003C03B0" w:rsidRPr="00150003" w:rsidRDefault="003C03B0" w:rsidP="008B15DC">
            <w:pPr>
              <w:widowControl w:val="0"/>
              <w:contextualSpacing/>
              <w:jc w:val="both"/>
              <w:rPr>
                <w:rFonts w:ascii="Times New Roman" w:hAnsi="Times New Roman" w:cs="Times New Roman"/>
                <w:sz w:val="24"/>
                <w:szCs w:val="24"/>
              </w:rPr>
            </w:pPr>
            <w:r w:rsidRPr="00150003">
              <w:rPr>
                <w:rFonts w:ascii="Times New Roman" w:eastAsia="Times New Roman" w:hAnsi="Times New Roman" w:cs="Times New Roman"/>
                <w:color w:val="000000" w:themeColor="text1"/>
                <w:sz w:val="24"/>
                <w:szCs w:val="24"/>
                <w:lang w:val="en-US"/>
              </w:rPr>
              <w:t>Kesamaan variabel struktur kepemilikan manajemen</w:t>
            </w:r>
          </w:p>
        </w:tc>
        <w:tc>
          <w:tcPr>
            <w:tcW w:w="1426" w:type="dxa"/>
          </w:tcPr>
          <w:p w:rsidR="003C03B0" w:rsidRPr="00150003" w:rsidRDefault="003C03B0" w:rsidP="008B15DC">
            <w:pPr>
              <w:pStyle w:val="ListParagraph"/>
              <w:widowControl w:val="0"/>
              <w:ind w:left="0"/>
              <w:jc w:val="both"/>
              <w:rPr>
                <w:rFonts w:ascii="Times New Roman" w:eastAsia="Times New Roman" w:hAnsi="Times New Roman" w:cs="Times New Roman"/>
                <w:color w:val="000000" w:themeColor="text1"/>
                <w:sz w:val="24"/>
                <w:szCs w:val="24"/>
                <w:lang w:val="en-US"/>
              </w:rPr>
            </w:pPr>
            <w:r w:rsidRPr="00150003">
              <w:rPr>
                <w:rFonts w:ascii="Times New Roman" w:eastAsia="Times New Roman" w:hAnsi="Times New Roman" w:cs="Times New Roman"/>
                <w:color w:val="000000" w:themeColor="text1"/>
                <w:sz w:val="24"/>
                <w:szCs w:val="24"/>
                <w:lang w:val="en-US"/>
              </w:rPr>
              <w:t xml:space="preserve">Perbedaannya tidak adanya variabel arus kas dan nilai tukar. </w:t>
            </w:r>
          </w:p>
          <w:p w:rsidR="003C03B0" w:rsidRPr="00150003" w:rsidRDefault="003C03B0" w:rsidP="008B15DC">
            <w:pPr>
              <w:pStyle w:val="ListParagraph"/>
              <w:widowControl w:val="0"/>
              <w:ind w:left="0"/>
              <w:jc w:val="both"/>
              <w:rPr>
                <w:rFonts w:ascii="Times New Roman" w:eastAsia="Times New Roman" w:hAnsi="Times New Roman" w:cs="Times New Roman"/>
                <w:color w:val="000000" w:themeColor="text1"/>
                <w:sz w:val="24"/>
                <w:szCs w:val="24"/>
              </w:rPr>
            </w:pPr>
          </w:p>
        </w:tc>
      </w:tr>
      <w:tr w:rsidR="007F725D" w:rsidRPr="00150003" w:rsidTr="003F08BD">
        <w:trPr>
          <w:trHeight w:val="127"/>
        </w:trPr>
        <w:tc>
          <w:tcPr>
            <w:tcW w:w="629" w:type="dxa"/>
          </w:tcPr>
          <w:p w:rsidR="007F725D" w:rsidRPr="00150003" w:rsidRDefault="007F725D" w:rsidP="008B15DC">
            <w:pPr>
              <w:pStyle w:val="Default"/>
              <w:spacing w:after="30"/>
              <w:contextualSpacing/>
              <w:jc w:val="both"/>
              <w:rPr>
                <w:rFonts w:eastAsia="Times New Roman"/>
                <w:color w:val="000000" w:themeColor="text1"/>
                <w:lang w:val="en-GB"/>
              </w:rPr>
            </w:pPr>
            <w:r>
              <w:rPr>
                <w:rFonts w:eastAsia="Times New Roman"/>
                <w:color w:val="000000" w:themeColor="text1"/>
                <w:lang w:val="en-GB"/>
              </w:rPr>
              <w:t>3.</w:t>
            </w:r>
          </w:p>
        </w:tc>
        <w:tc>
          <w:tcPr>
            <w:tcW w:w="2251" w:type="dxa"/>
          </w:tcPr>
          <w:p w:rsidR="007F725D" w:rsidRPr="00150003" w:rsidRDefault="007F725D" w:rsidP="007F725D">
            <w:pPr>
              <w:widowControl w:val="0"/>
              <w:spacing w:after="160"/>
              <w:contextualSpacing/>
              <w:rPr>
                <w:rFonts w:ascii="Times New Roman" w:eastAsia="Times New Roman" w:hAnsi="Times New Roman" w:cs="Times New Roman"/>
                <w:i/>
                <w:color w:val="000000" w:themeColor="text1"/>
                <w:sz w:val="24"/>
                <w:szCs w:val="24"/>
                <w:lang w:val="en-US"/>
              </w:rPr>
            </w:pPr>
            <w:r w:rsidRPr="00150003">
              <w:rPr>
                <w:rFonts w:ascii="Times New Roman" w:eastAsia="Times New Roman" w:hAnsi="Times New Roman" w:cs="Times New Roman"/>
                <w:color w:val="000000" w:themeColor="text1"/>
                <w:sz w:val="24"/>
                <w:szCs w:val="24"/>
                <w:lang w:val="en-US"/>
              </w:rPr>
              <w:t xml:space="preserve">Indra Hastuti, Analisis Pengaruh Struktur Kepemilikan dan Karakteristik Perusahaan Terhadap Kemungkinan </w:t>
            </w:r>
            <w:r w:rsidRPr="00150003">
              <w:rPr>
                <w:rFonts w:ascii="Times New Roman" w:eastAsia="Times New Roman" w:hAnsi="Times New Roman" w:cs="Times New Roman"/>
                <w:i/>
                <w:color w:val="000000" w:themeColor="text1"/>
                <w:sz w:val="24"/>
                <w:szCs w:val="24"/>
                <w:lang w:val="en-US"/>
              </w:rPr>
              <w:t>Financial Distress</w:t>
            </w:r>
          </w:p>
          <w:p w:rsidR="007F725D" w:rsidRPr="00150003" w:rsidRDefault="007F725D" w:rsidP="007F725D">
            <w:pPr>
              <w:autoSpaceDE w:val="0"/>
              <w:autoSpaceDN w:val="0"/>
              <w:adjustRightInd w:val="0"/>
              <w:contextualSpacing/>
              <w:rPr>
                <w:rFonts w:ascii="Times New Roman" w:hAnsi="Times New Roman" w:cs="Times New Roman"/>
                <w:sz w:val="24"/>
                <w:szCs w:val="24"/>
              </w:rPr>
            </w:pPr>
            <w:r>
              <w:rPr>
                <w:rFonts w:ascii="Times New Roman" w:hAnsi="Times New Roman" w:cs="Times New Roman"/>
                <w:bCs/>
                <w:sz w:val="24"/>
                <w:szCs w:val="24"/>
              </w:rPr>
              <w:t>(Studi Pada</w:t>
            </w:r>
            <w:r>
              <w:rPr>
                <w:rFonts w:ascii="Times New Roman" w:hAnsi="Times New Roman" w:cs="Times New Roman"/>
                <w:bCs/>
                <w:sz w:val="24"/>
                <w:szCs w:val="24"/>
                <w:lang w:val="en-US"/>
              </w:rPr>
              <w:t xml:space="preserve"> </w:t>
            </w:r>
            <w:r w:rsidRPr="00150003">
              <w:rPr>
                <w:rFonts w:ascii="Times New Roman" w:hAnsi="Times New Roman" w:cs="Times New Roman"/>
                <w:bCs/>
                <w:sz w:val="24"/>
                <w:szCs w:val="24"/>
              </w:rPr>
              <w:t>Perusahaan Manufaktur di Bursa Efek</w:t>
            </w:r>
            <w:r>
              <w:rPr>
                <w:rFonts w:ascii="Times New Roman" w:hAnsi="Times New Roman" w:cs="Times New Roman"/>
                <w:bCs/>
                <w:sz w:val="24"/>
                <w:szCs w:val="24"/>
                <w:lang w:val="en-US"/>
              </w:rPr>
              <w:t xml:space="preserve"> </w:t>
            </w:r>
            <w:r w:rsidRPr="00150003">
              <w:rPr>
                <w:bCs/>
              </w:rPr>
              <w:t>Indonesia Tahun 2008 – 2012)</w:t>
            </w:r>
            <w:r w:rsidRPr="00150003">
              <w:rPr>
                <w:bCs/>
                <w:lang w:val="en-US"/>
              </w:rPr>
              <w:t>. (2014</w:t>
            </w:r>
          </w:p>
        </w:tc>
        <w:tc>
          <w:tcPr>
            <w:tcW w:w="2430" w:type="dxa"/>
          </w:tcPr>
          <w:p w:rsidR="007F725D" w:rsidRPr="00150003" w:rsidRDefault="007F725D" w:rsidP="007F725D">
            <w:pPr>
              <w:autoSpaceDE w:val="0"/>
              <w:autoSpaceDN w:val="0"/>
              <w:adjustRightInd w:val="0"/>
              <w:contextualSpacing/>
              <w:rPr>
                <w:rFonts w:ascii="Times New Roman" w:hAnsi="Times New Roman" w:cs="Times New Roman"/>
                <w:sz w:val="24"/>
                <w:szCs w:val="24"/>
              </w:rPr>
            </w:pPr>
            <w:r w:rsidRPr="00150003">
              <w:rPr>
                <w:rFonts w:ascii="Times New Roman" w:hAnsi="Times New Roman" w:cs="Times New Roman"/>
                <w:sz w:val="24"/>
                <w:szCs w:val="24"/>
              </w:rPr>
              <w:t>Kepemilikan</w:t>
            </w:r>
            <w:r>
              <w:rPr>
                <w:rFonts w:ascii="Times New Roman" w:hAnsi="Times New Roman" w:cs="Times New Roman"/>
                <w:sz w:val="24"/>
                <w:szCs w:val="24"/>
                <w:lang w:val="en-US"/>
              </w:rPr>
              <w:t xml:space="preserve"> </w:t>
            </w:r>
            <w:r w:rsidRPr="00150003">
              <w:rPr>
                <w:rFonts w:ascii="Times New Roman" w:hAnsi="Times New Roman" w:cs="Times New Roman"/>
                <w:sz w:val="24"/>
                <w:szCs w:val="24"/>
              </w:rPr>
              <w:t xml:space="preserve">manajerial berpengaruh terhadap </w:t>
            </w:r>
            <w:r w:rsidRPr="00150003">
              <w:rPr>
                <w:rFonts w:ascii="Times New Roman" w:hAnsi="Times New Roman" w:cs="Times New Roman"/>
                <w:i/>
                <w:iCs/>
                <w:sz w:val="24"/>
                <w:szCs w:val="24"/>
              </w:rPr>
              <w:t xml:space="preserve">financial distress </w:t>
            </w:r>
          </w:p>
          <w:p w:rsidR="007F725D" w:rsidRDefault="007F725D" w:rsidP="007F725D">
            <w:pPr>
              <w:autoSpaceDE w:val="0"/>
              <w:autoSpaceDN w:val="0"/>
              <w:adjustRightInd w:val="0"/>
              <w:contextualSpacing/>
              <w:rPr>
                <w:rFonts w:ascii="Times New Roman" w:hAnsi="Times New Roman" w:cs="Times New Roman"/>
                <w:sz w:val="24"/>
                <w:szCs w:val="24"/>
                <w:lang w:val="en-US"/>
              </w:rPr>
            </w:pPr>
            <w:r w:rsidRPr="00150003">
              <w:rPr>
                <w:rFonts w:ascii="Times New Roman" w:hAnsi="Times New Roman" w:cs="Times New Roman"/>
                <w:sz w:val="24"/>
                <w:szCs w:val="24"/>
              </w:rPr>
              <w:t xml:space="preserve">dan kepemilikan institusional tidak berpengaruh terhadap </w:t>
            </w:r>
            <w:r w:rsidRPr="00150003">
              <w:rPr>
                <w:rFonts w:ascii="Times New Roman" w:hAnsi="Times New Roman" w:cs="Times New Roman"/>
                <w:i/>
                <w:iCs/>
                <w:sz w:val="24"/>
                <w:szCs w:val="24"/>
              </w:rPr>
              <w:t>financial distress</w:t>
            </w:r>
            <w:r w:rsidRPr="00150003">
              <w:rPr>
                <w:rFonts w:ascii="Times New Roman" w:hAnsi="Times New Roman" w:cs="Times New Roman"/>
                <w:i/>
                <w:iCs/>
                <w:sz w:val="24"/>
                <w:szCs w:val="24"/>
                <w:lang w:val="en-US"/>
              </w:rPr>
              <w:t xml:space="preserve">. </w:t>
            </w:r>
            <w:r w:rsidRPr="00150003">
              <w:rPr>
                <w:rFonts w:ascii="Times New Roman" w:hAnsi="Times New Roman" w:cs="Times New Roman"/>
                <w:sz w:val="24"/>
                <w:szCs w:val="24"/>
              </w:rPr>
              <w:t xml:space="preserve">Sedangkan rasio </w:t>
            </w:r>
          </w:p>
          <w:p w:rsidR="007F725D" w:rsidRPr="00150003" w:rsidRDefault="007F725D" w:rsidP="007F725D">
            <w:pPr>
              <w:autoSpaceDE w:val="0"/>
              <w:autoSpaceDN w:val="0"/>
              <w:adjustRightInd w:val="0"/>
              <w:contextualSpacing/>
              <w:rPr>
                <w:rFonts w:ascii="Times New Roman" w:hAnsi="Times New Roman" w:cs="Times New Roman"/>
                <w:i/>
                <w:iCs/>
                <w:sz w:val="24"/>
                <w:szCs w:val="24"/>
              </w:rPr>
            </w:pPr>
            <w:r w:rsidRPr="00150003">
              <w:rPr>
                <w:rFonts w:ascii="Times New Roman" w:hAnsi="Times New Roman" w:cs="Times New Roman"/>
                <w:sz w:val="24"/>
                <w:szCs w:val="24"/>
              </w:rPr>
              <w:t>likuiditas dan rasio aktivitas berpengaruh</w:t>
            </w:r>
          </w:p>
          <w:p w:rsidR="007F725D" w:rsidRPr="006A12C8" w:rsidRDefault="007F725D" w:rsidP="007F725D">
            <w:pPr>
              <w:autoSpaceDE w:val="0"/>
              <w:autoSpaceDN w:val="0"/>
              <w:adjustRightInd w:val="0"/>
              <w:contextualSpacing/>
              <w:rPr>
                <w:rFonts w:ascii="Times New Roman" w:hAnsi="Times New Roman" w:cs="Times New Roman"/>
                <w:sz w:val="24"/>
                <w:szCs w:val="24"/>
                <w:lang w:val="en-US"/>
              </w:rPr>
            </w:pPr>
            <w:r w:rsidRPr="00150003">
              <w:rPr>
                <w:rFonts w:ascii="Times New Roman" w:hAnsi="Times New Roman" w:cs="Times New Roman"/>
                <w:sz w:val="24"/>
                <w:szCs w:val="24"/>
              </w:rPr>
              <w:t xml:space="preserve">terhadap </w:t>
            </w:r>
            <w:r w:rsidRPr="00150003">
              <w:rPr>
                <w:rFonts w:ascii="Times New Roman" w:hAnsi="Times New Roman" w:cs="Times New Roman"/>
                <w:i/>
                <w:iCs/>
                <w:sz w:val="24"/>
                <w:szCs w:val="24"/>
              </w:rPr>
              <w:t>financial distress</w:t>
            </w:r>
            <w:r w:rsidR="006A12C8">
              <w:rPr>
                <w:rFonts w:ascii="Times New Roman" w:hAnsi="Times New Roman" w:cs="Times New Roman"/>
                <w:i/>
                <w:iCs/>
                <w:sz w:val="24"/>
                <w:szCs w:val="24"/>
                <w:lang w:val="en-US"/>
              </w:rPr>
              <w:t>.</w:t>
            </w:r>
          </w:p>
          <w:p w:rsidR="007F725D" w:rsidRPr="007F725D" w:rsidRDefault="007F725D" w:rsidP="007F725D">
            <w:pPr>
              <w:jc w:val="right"/>
            </w:pPr>
          </w:p>
        </w:tc>
        <w:tc>
          <w:tcPr>
            <w:tcW w:w="1440" w:type="dxa"/>
          </w:tcPr>
          <w:p w:rsidR="007F725D" w:rsidRPr="00150003" w:rsidRDefault="006A12C8" w:rsidP="008B15DC">
            <w:pPr>
              <w:widowControl w:val="0"/>
              <w:contextualSpacing/>
              <w:jc w:val="both"/>
              <w:rPr>
                <w:rFonts w:ascii="Times New Roman" w:eastAsia="Times New Roman" w:hAnsi="Times New Roman" w:cs="Times New Roman"/>
                <w:color w:val="000000" w:themeColor="text1"/>
                <w:sz w:val="24"/>
                <w:szCs w:val="24"/>
              </w:rPr>
            </w:pPr>
            <w:r w:rsidRPr="00150003">
              <w:rPr>
                <w:rFonts w:ascii="Times New Roman" w:eastAsia="Times New Roman" w:hAnsi="Times New Roman" w:cs="Times New Roman"/>
                <w:color w:val="000000" w:themeColor="text1"/>
                <w:sz w:val="24"/>
                <w:szCs w:val="24"/>
                <w:lang w:val="en-US"/>
              </w:rPr>
              <w:t>Kesamaan variabel struktur kepemilikan manajemen</w:t>
            </w:r>
          </w:p>
        </w:tc>
        <w:tc>
          <w:tcPr>
            <w:tcW w:w="1426" w:type="dxa"/>
          </w:tcPr>
          <w:p w:rsidR="007F725D" w:rsidRPr="00150003" w:rsidRDefault="006A12C8" w:rsidP="008B15DC">
            <w:pPr>
              <w:pStyle w:val="ListParagraph"/>
              <w:widowControl w:val="0"/>
              <w:ind w:left="0"/>
              <w:jc w:val="both"/>
              <w:rPr>
                <w:rFonts w:ascii="Times New Roman" w:eastAsia="Times New Roman" w:hAnsi="Times New Roman" w:cs="Times New Roman"/>
                <w:color w:val="000000" w:themeColor="text1"/>
                <w:sz w:val="24"/>
                <w:szCs w:val="24"/>
              </w:rPr>
            </w:pPr>
            <w:r w:rsidRPr="00150003">
              <w:rPr>
                <w:rFonts w:ascii="Times New Roman" w:eastAsia="Times New Roman" w:hAnsi="Times New Roman" w:cs="Times New Roman"/>
                <w:color w:val="000000" w:themeColor="text1"/>
                <w:sz w:val="24"/>
                <w:szCs w:val="24"/>
                <w:lang w:val="en-US"/>
              </w:rPr>
              <w:t>Perbedaannya tidak adanya variabel arus kas dan nilai tukar</w:t>
            </w:r>
          </w:p>
        </w:tc>
      </w:tr>
    </w:tbl>
    <w:p w:rsidR="00067165" w:rsidRPr="00150003" w:rsidRDefault="003C03B0" w:rsidP="00A05EB3">
      <w:pPr>
        <w:pStyle w:val="Default"/>
        <w:spacing w:after="30" w:line="276" w:lineRule="auto"/>
        <w:contextualSpacing/>
        <w:jc w:val="center"/>
        <w:rPr>
          <w:rFonts w:eastAsia="Times New Roman"/>
          <w:b/>
          <w:color w:val="000000" w:themeColor="text1"/>
        </w:rPr>
      </w:pPr>
      <w:r w:rsidRPr="00150003">
        <w:rPr>
          <w:rFonts w:eastAsia="Times New Roman"/>
          <w:b/>
          <w:color w:val="000000" w:themeColor="text1"/>
        </w:rPr>
        <w:lastRenderedPageBreak/>
        <w:t>Tabel 2.1</w:t>
      </w:r>
    </w:p>
    <w:p w:rsidR="003C03B0" w:rsidRDefault="003C03B0" w:rsidP="00A05EB3">
      <w:pPr>
        <w:pStyle w:val="Default"/>
        <w:spacing w:after="30" w:line="276" w:lineRule="auto"/>
        <w:contextualSpacing/>
        <w:jc w:val="center"/>
        <w:rPr>
          <w:rFonts w:eastAsia="Times New Roman"/>
          <w:b/>
          <w:color w:val="000000" w:themeColor="text1"/>
        </w:rPr>
      </w:pPr>
      <w:r w:rsidRPr="00150003">
        <w:rPr>
          <w:rFonts w:eastAsia="Times New Roman"/>
          <w:b/>
          <w:color w:val="000000" w:themeColor="text1"/>
        </w:rPr>
        <w:t>Penelitian Terdahulu (Lanjutan)</w:t>
      </w:r>
    </w:p>
    <w:p w:rsidR="0081642A" w:rsidRPr="00150003" w:rsidRDefault="0081642A" w:rsidP="00A05EB3">
      <w:pPr>
        <w:pStyle w:val="Default"/>
        <w:spacing w:after="30" w:line="276" w:lineRule="auto"/>
        <w:contextualSpacing/>
        <w:jc w:val="center"/>
        <w:rPr>
          <w:rFonts w:eastAsia="Times New Roman"/>
          <w:b/>
          <w:color w:val="000000" w:themeColor="text1"/>
        </w:rPr>
      </w:pPr>
    </w:p>
    <w:tbl>
      <w:tblPr>
        <w:tblStyle w:val="TableGrid"/>
        <w:tblW w:w="0" w:type="auto"/>
        <w:tblInd w:w="198" w:type="dxa"/>
        <w:tblLayout w:type="fixed"/>
        <w:tblLook w:val="04A0"/>
      </w:tblPr>
      <w:tblGrid>
        <w:gridCol w:w="600"/>
        <w:gridCol w:w="2100"/>
        <w:gridCol w:w="2160"/>
        <w:gridCol w:w="1620"/>
        <w:gridCol w:w="1809"/>
      </w:tblGrid>
      <w:tr w:rsidR="00103D29" w:rsidRPr="00150003" w:rsidTr="003F08BD">
        <w:tc>
          <w:tcPr>
            <w:tcW w:w="600" w:type="dxa"/>
          </w:tcPr>
          <w:p w:rsidR="003C03B0" w:rsidRPr="00150003" w:rsidRDefault="003C03B0" w:rsidP="00A05EB3">
            <w:pPr>
              <w:pStyle w:val="Default"/>
              <w:spacing w:after="30"/>
              <w:contextualSpacing/>
              <w:jc w:val="center"/>
              <w:rPr>
                <w:rFonts w:eastAsia="Times New Roman"/>
                <w:b/>
                <w:color w:val="000000" w:themeColor="text1"/>
                <w:lang w:val="en-GB"/>
              </w:rPr>
            </w:pPr>
            <w:r w:rsidRPr="00150003">
              <w:rPr>
                <w:rFonts w:eastAsia="Times New Roman"/>
                <w:b/>
                <w:color w:val="000000" w:themeColor="text1"/>
                <w:lang w:val="en-GB"/>
              </w:rPr>
              <w:t>No</w:t>
            </w:r>
          </w:p>
        </w:tc>
        <w:tc>
          <w:tcPr>
            <w:tcW w:w="2100" w:type="dxa"/>
          </w:tcPr>
          <w:p w:rsidR="003C03B0" w:rsidRPr="00150003" w:rsidRDefault="003C03B0" w:rsidP="00A05EB3">
            <w:pPr>
              <w:pStyle w:val="Default"/>
              <w:spacing w:after="30"/>
              <w:contextualSpacing/>
              <w:jc w:val="center"/>
              <w:rPr>
                <w:rFonts w:eastAsia="Times New Roman"/>
                <w:b/>
                <w:color w:val="000000" w:themeColor="text1"/>
                <w:lang w:val="en-GB"/>
              </w:rPr>
            </w:pPr>
            <w:r w:rsidRPr="00150003">
              <w:rPr>
                <w:rFonts w:eastAsia="Times New Roman"/>
                <w:b/>
                <w:color w:val="000000" w:themeColor="text1"/>
                <w:lang w:val="en-GB"/>
              </w:rPr>
              <w:t>Peneliti, Judul, dan Tahun</w:t>
            </w:r>
          </w:p>
        </w:tc>
        <w:tc>
          <w:tcPr>
            <w:tcW w:w="2160" w:type="dxa"/>
          </w:tcPr>
          <w:p w:rsidR="003C03B0" w:rsidRPr="00150003" w:rsidRDefault="003C03B0" w:rsidP="00A05EB3">
            <w:pPr>
              <w:pStyle w:val="Default"/>
              <w:spacing w:after="30"/>
              <w:contextualSpacing/>
              <w:jc w:val="center"/>
              <w:rPr>
                <w:rFonts w:eastAsia="Times New Roman"/>
                <w:b/>
                <w:color w:val="000000" w:themeColor="text1"/>
                <w:lang w:val="en-GB"/>
              </w:rPr>
            </w:pPr>
            <w:r w:rsidRPr="00150003">
              <w:rPr>
                <w:rFonts w:eastAsia="Times New Roman"/>
                <w:b/>
                <w:color w:val="000000" w:themeColor="text1"/>
                <w:lang w:val="en-GB"/>
              </w:rPr>
              <w:t>Hasil Penelitian</w:t>
            </w:r>
          </w:p>
        </w:tc>
        <w:tc>
          <w:tcPr>
            <w:tcW w:w="1620" w:type="dxa"/>
          </w:tcPr>
          <w:p w:rsidR="003C03B0" w:rsidRPr="00150003" w:rsidRDefault="003C03B0" w:rsidP="00A05EB3">
            <w:pPr>
              <w:pStyle w:val="Default"/>
              <w:spacing w:after="30"/>
              <w:contextualSpacing/>
              <w:jc w:val="center"/>
              <w:rPr>
                <w:rFonts w:eastAsia="Times New Roman"/>
                <w:b/>
                <w:color w:val="000000" w:themeColor="text1"/>
                <w:lang w:val="en-GB"/>
              </w:rPr>
            </w:pPr>
            <w:r w:rsidRPr="00150003">
              <w:rPr>
                <w:rFonts w:eastAsia="Times New Roman"/>
                <w:b/>
                <w:color w:val="000000" w:themeColor="text1"/>
                <w:lang w:val="en-GB"/>
              </w:rPr>
              <w:t>Persamaan</w:t>
            </w:r>
          </w:p>
        </w:tc>
        <w:tc>
          <w:tcPr>
            <w:tcW w:w="1809" w:type="dxa"/>
          </w:tcPr>
          <w:p w:rsidR="003C03B0" w:rsidRPr="00150003" w:rsidRDefault="003C03B0" w:rsidP="00A05EB3">
            <w:pPr>
              <w:pStyle w:val="Default"/>
              <w:spacing w:after="30"/>
              <w:contextualSpacing/>
              <w:jc w:val="center"/>
              <w:rPr>
                <w:rFonts w:eastAsia="Times New Roman"/>
                <w:b/>
                <w:color w:val="000000" w:themeColor="text1"/>
                <w:lang w:val="en-GB"/>
              </w:rPr>
            </w:pPr>
            <w:r w:rsidRPr="00150003">
              <w:rPr>
                <w:rFonts w:eastAsia="Times New Roman"/>
                <w:b/>
                <w:color w:val="000000" w:themeColor="text1"/>
                <w:lang w:val="en-GB"/>
              </w:rPr>
              <w:t>Perbedaan</w:t>
            </w:r>
          </w:p>
        </w:tc>
      </w:tr>
      <w:tr w:rsidR="006A12C8" w:rsidRPr="00150003" w:rsidTr="003F08BD">
        <w:tc>
          <w:tcPr>
            <w:tcW w:w="600" w:type="dxa"/>
          </w:tcPr>
          <w:p w:rsidR="006A12C8" w:rsidRPr="00150003" w:rsidRDefault="006A12C8" w:rsidP="00534FDA">
            <w:pPr>
              <w:pStyle w:val="Default"/>
              <w:spacing w:after="30"/>
              <w:contextualSpacing/>
              <w:jc w:val="both"/>
              <w:rPr>
                <w:rFonts w:eastAsia="Times New Roman"/>
                <w:color w:val="000000" w:themeColor="text1"/>
                <w:lang w:val="en-GB"/>
              </w:rPr>
            </w:pPr>
            <w:r w:rsidRPr="00150003">
              <w:rPr>
                <w:rFonts w:eastAsia="Times New Roman"/>
                <w:color w:val="000000" w:themeColor="text1"/>
                <w:lang w:val="en-GB"/>
              </w:rPr>
              <w:t>4.</w:t>
            </w:r>
          </w:p>
        </w:tc>
        <w:tc>
          <w:tcPr>
            <w:tcW w:w="2100" w:type="dxa"/>
          </w:tcPr>
          <w:p w:rsidR="006A12C8" w:rsidRPr="00150003" w:rsidRDefault="006A12C8" w:rsidP="00534FDA">
            <w:pPr>
              <w:autoSpaceDE w:val="0"/>
              <w:autoSpaceDN w:val="0"/>
              <w:adjustRightInd w:val="0"/>
              <w:contextualSpacing/>
              <w:rPr>
                <w:rFonts w:ascii="Times New Roman" w:hAnsi="Times New Roman" w:cs="Times New Roman"/>
                <w:bCs/>
                <w:sz w:val="24"/>
                <w:szCs w:val="24"/>
              </w:rPr>
            </w:pPr>
            <w:r w:rsidRPr="00150003">
              <w:rPr>
                <w:rFonts w:ascii="Times New Roman" w:hAnsi="Times New Roman" w:cs="Times New Roman"/>
                <w:bCs/>
                <w:color w:val="000000"/>
                <w:sz w:val="24"/>
                <w:szCs w:val="24"/>
                <w:lang w:val="en-US"/>
              </w:rPr>
              <w:t xml:space="preserve">Siti Aminah, </w:t>
            </w:r>
            <w:r w:rsidRPr="00150003">
              <w:rPr>
                <w:rFonts w:ascii="Times New Roman" w:hAnsi="Times New Roman" w:cs="Times New Roman"/>
                <w:bCs/>
                <w:sz w:val="24"/>
                <w:szCs w:val="24"/>
                <w:lang w:val="en-US"/>
              </w:rPr>
              <w:t xml:space="preserve">Manfaat Laba dan Arus Kas dalam Menentukan Prediksi Kondisi </w:t>
            </w:r>
            <w:r w:rsidRPr="00150003">
              <w:rPr>
                <w:rFonts w:ascii="Times New Roman" w:hAnsi="Times New Roman" w:cs="Times New Roman"/>
                <w:bCs/>
                <w:i/>
                <w:sz w:val="24"/>
                <w:szCs w:val="24"/>
                <w:lang w:val="en-US"/>
              </w:rPr>
              <w:t>Financial Distress</w:t>
            </w:r>
            <w:r w:rsidRPr="00150003">
              <w:rPr>
                <w:rFonts w:ascii="Times New Roman" w:hAnsi="Times New Roman" w:cs="Times New Roman"/>
                <w:bCs/>
                <w:sz w:val="24"/>
                <w:szCs w:val="24"/>
                <w:lang w:val="en-US"/>
              </w:rPr>
              <w:t xml:space="preserve"> (</w:t>
            </w:r>
            <w:r w:rsidRPr="00150003">
              <w:rPr>
                <w:rFonts w:ascii="Times New Roman" w:hAnsi="Times New Roman" w:cs="Times New Roman"/>
                <w:bCs/>
                <w:sz w:val="24"/>
                <w:szCs w:val="24"/>
              </w:rPr>
              <w:t xml:space="preserve">Studi Pada Perusahaan </w:t>
            </w:r>
            <w:r w:rsidRPr="00150003">
              <w:rPr>
                <w:rFonts w:ascii="Times New Roman" w:hAnsi="Times New Roman" w:cs="Times New Roman"/>
                <w:i/>
                <w:iCs/>
                <w:sz w:val="24"/>
                <w:szCs w:val="24"/>
              </w:rPr>
              <w:t xml:space="preserve">food and beverage </w:t>
            </w:r>
            <w:r w:rsidRPr="00150003">
              <w:rPr>
                <w:rFonts w:ascii="Times New Roman" w:hAnsi="Times New Roman" w:cs="Times New Roman"/>
                <w:bCs/>
                <w:sz w:val="24"/>
                <w:szCs w:val="24"/>
              </w:rPr>
              <w:t>di Bursa Efek</w:t>
            </w:r>
          </w:p>
          <w:p w:rsidR="006A12C8" w:rsidRPr="00150003" w:rsidRDefault="006A12C8" w:rsidP="00534FDA">
            <w:pPr>
              <w:pStyle w:val="Default"/>
              <w:contextualSpacing/>
            </w:pPr>
            <w:r w:rsidRPr="00150003">
              <w:rPr>
                <w:bCs/>
              </w:rPr>
              <w:t>Indonesia</w:t>
            </w:r>
            <w:r w:rsidRPr="00150003">
              <w:rPr>
                <w:bCs/>
                <w:lang w:val="en-US"/>
              </w:rPr>
              <w:t>). (2015)</w:t>
            </w:r>
          </w:p>
          <w:p w:rsidR="006A12C8" w:rsidRPr="00150003" w:rsidRDefault="006A12C8" w:rsidP="00534FDA">
            <w:pPr>
              <w:widowControl w:val="0"/>
              <w:contextualSpacing/>
              <w:rPr>
                <w:rFonts w:ascii="Times New Roman" w:eastAsia="Times New Roman" w:hAnsi="Times New Roman" w:cs="Times New Roman"/>
                <w:color w:val="000000" w:themeColor="text1"/>
                <w:sz w:val="24"/>
                <w:szCs w:val="24"/>
              </w:rPr>
            </w:pPr>
          </w:p>
        </w:tc>
        <w:tc>
          <w:tcPr>
            <w:tcW w:w="2160" w:type="dxa"/>
          </w:tcPr>
          <w:p w:rsidR="006A12C8" w:rsidRPr="00150003" w:rsidRDefault="006A12C8" w:rsidP="00534FDA">
            <w:pPr>
              <w:autoSpaceDE w:val="0"/>
              <w:autoSpaceDN w:val="0"/>
              <w:adjustRightInd w:val="0"/>
              <w:contextualSpacing/>
              <w:rPr>
                <w:rFonts w:ascii="Times New Roman" w:hAnsi="Times New Roman" w:cs="Times New Roman"/>
                <w:sz w:val="24"/>
                <w:szCs w:val="24"/>
              </w:rPr>
            </w:pPr>
            <w:r w:rsidRPr="00150003">
              <w:t xml:space="preserve">Laba berpengaruh signifikan terhadap prediksi kondisi </w:t>
            </w:r>
            <w:r w:rsidRPr="00150003">
              <w:rPr>
                <w:i/>
                <w:iCs/>
              </w:rPr>
              <w:t>financial distress</w:t>
            </w:r>
            <w:r w:rsidRPr="00150003">
              <w:t>; Arus kas</w:t>
            </w:r>
            <w:r w:rsidRPr="00150003">
              <w:rPr>
                <w:lang w:val="en-GB"/>
              </w:rPr>
              <w:t xml:space="preserve"> operasi</w:t>
            </w:r>
            <w:r w:rsidRPr="00150003">
              <w:t xml:space="preserve"> berpengaruh tidak signifikan terhadap prediksi kondisi </w:t>
            </w:r>
            <w:r w:rsidRPr="00150003">
              <w:rPr>
                <w:i/>
                <w:iCs/>
              </w:rPr>
              <w:t>financial distress</w:t>
            </w:r>
          </w:p>
        </w:tc>
        <w:tc>
          <w:tcPr>
            <w:tcW w:w="1620" w:type="dxa"/>
          </w:tcPr>
          <w:p w:rsidR="006A12C8" w:rsidRPr="00150003" w:rsidRDefault="006A12C8" w:rsidP="00534FDA">
            <w:pPr>
              <w:widowControl w:val="0"/>
              <w:contextualSpacing/>
              <w:jc w:val="both"/>
              <w:rPr>
                <w:rFonts w:ascii="Times New Roman" w:eastAsia="Times New Roman" w:hAnsi="Times New Roman" w:cs="Times New Roman"/>
                <w:color w:val="000000" w:themeColor="text1"/>
                <w:sz w:val="24"/>
                <w:szCs w:val="24"/>
              </w:rPr>
            </w:pPr>
            <w:r w:rsidRPr="00150003">
              <w:rPr>
                <w:rFonts w:ascii="Times New Roman" w:eastAsia="Times New Roman" w:hAnsi="Times New Roman" w:cs="Times New Roman"/>
                <w:color w:val="000000" w:themeColor="text1"/>
                <w:sz w:val="24"/>
                <w:szCs w:val="24"/>
                <w:lang w:val="en-US"/>
              </w:rPr>
              <w:t>Kesamaan menggunakan variabel arus kas operasi</w:t>
            </w:r>
          </w:p>
        </w:tc>
        <w:tc>
          <w:tcPr>
            <w:tcW w:w="1809" w:type="dxa"/>
          </w:tcPr>
          <w:p w:rsidR="006A12C8" w:rsidRDefault="006A12C8" w:rsidP="00534FDA">
            <w:pPr>
              <w:pStyle w:val="ListParagraph"/>
              <w:widowControl w:val="0"/>
              <w:numPr>
                <w:ilvl w:val="1"/>
                <w:numId w:val="8"/>
              </w:numPr>
              <w:ind w:left="252" w:hanging="270"/>
              <w:rPr>
                <w:rFonts w:ascii="Times New Roman" w:eastAsia="Times New Roman" w:hAnsi="Times New Roman" w:cs="Times New Roman"/>
                <w:color w:val="000000" w:themeColor="text1"/>
                <w:sz w:val="24"/>
                <w:szCs w:val="24"/>
                <w:lang w:val="en-US"/>
              </w:rPr>
            </w:pPr>
            <w:r w:rsidRPr="00150003">
              <w:rPr>
                <w:rFonts w:ascii="Times New Roman" w:eastAsia="Times New Roman" w:hAnsi="Times New Roman" w:cs="Times New Roman"/>
                <w:color w:val="000000" w:themeColor="text1"/>
                <w:sz w:val="24"/>
                <w:szCs w:val="24"/>
                <w:lang w:val="en-US"/>
              </w:rPr>
              <w:t>Perbedaannya tidak adany</w:t>
            </w:r>
            <w:r>
              <w:rPr>
                <w:rFonts w:ascii="Times New Roman" w:eastAsia="Times New Roman" w:hAnsi="Times New Roman" w:cs="Times New Roman"/>
                <w:color w:val="000000" w:themeColor="text1"/>
                <w:sz w:val="24"/>
                <w:szCs w:val="24"/>
                <w:lang w:val="en-US"/>
              </w:rPr>
              <w:t>a variabel struktur kepemilikan manajemen dan nilai tukar</w:t>
            </w:r>
          </w:p>
          <w:p w:rsidR="006A12C8" w:rsidRPr="003F08BD" w:rsidRDefault="006A12C8" w:rsidP="00534FDA">
            <w:pPr>
              <w:pStyle w:val="ListParagraph"/>
              <w:widowControl w:val="0"/>
              <w:numPr>
                <w:ilvl w:val="1"/>
                <w:numId w:val="8"/>
              </w:numPr>
              <w:ind w:left="252" w:hanging="270"/>
              <w:rPr>
                <w:rFonts w:ascii="Times New Roman" w:eastAsia="Times New Roman" w:hAnsi="Times New Roman" w:cs="Times New Roman"/>
                <w:color w:val="000000" w:themeColor="text1"/>
                <w:sz w:val="24"/>
                <w:szCs w:val="24"/>
                <w:lang w:val="en-US"/>
              </w:rPr>
            </w:pPr>
            <w:r w:rsidRPr="003F08BD">
              <w:rPr>
                <w:rFonts w:ascii="Times New Roman" w:eastAsia="Times New Roman" w:hAnsi="Times New Roman" w:cs="Times New Roman"/>
                <w:color w:val="000000" w:themeColor="text1"/>
                <w:sz w:val="24"/>
                <w:szCs w:val="24"/>
              </w:rPr>
              <w:t xml:space="preserve">Objek penelitian dilakukan </w:t>
            </w:r>
            <w:r w:rsidRPr="003F08BD">
              <w:rPr>
                <w:rFonts w:ascii="Times New Roman" w:eastAsia="Times New Roman" w:hAnsi="Times New Roman" w:cs="Times New Roman"/>
                <w:color w:val="000000" w:themeColor="text1"/>
                <w:sz w:val="24"/>
                <w:szCs w:val="24"/>
                <w:lang w:val="en-US"/>
              </w:rPr>
              <w:t>di Industri Dasar dan Kimia yang terdaftar di BEI.</w:t>
            </w:r>
          </w:p>
        </w:tc>
      </w:tr>
      <w:tr w:rsidR="006A12C8" w:rsidRPr="00150003" w:rsidTr="003F08BD">
        <w:tc>
          <w:tcPr>
            <w:tcW w:w="600" w:type="dxa"/>
          </w:tcPr>
          <w:p w:rsidR="006A12C8" w:rsidRPr="00150003" w:rsidRDefault="006A12C8" w:rsidP="00A05EB3">
            <w:pPr>
              <w:pStyle w:val="Default"/>
              <w:spacing w:after="30"/>
              <w:contextualSpacing/>
              <w:jc w:val="both"/>
              <w:rPr>
                <w:rFonts w:eastAsia="Times New Roman"/>
                <w:color w:val="000000" w:themeColor="text1"/>
                <w:lang w:val="en-GB"/>
              </w:rPr>
            </w:pPr>
            <w:r w:rsidRPr="00150003">
              <w:rPr>
                <w:rFonts w:eastAsia="Times New Roman"/>
                <w:color w:val="000000" w:themeColor="text1"/>
                <w:lang w:val="en-GB"/>
              </w:rPr>
              <w:t>5.</w:t>
            </w:r>
          </w:p>
        </w:tc>
        <w:tc>
          <w:tcPr>
            <w:tcW w:w="2100" w:type="dxa"/>
          </w:tcPr>
          <w:p w:rsidR="006A12C8" w:rsidRPr="00150003" w:rsidRDefault="006A12C8" w:rsidP="00A05EB3">
            <w:pPr>
              <w:widowControl w:val="0"/>
              <w:contextualSpacing/>
              <w:rPr>
                <w:rFonts w:ascii="Times New Roman" w:eastAsia="Times New Roman" w:hAnsi="Times New Roman" w:cs="Times New Roman"/>
                <w:color w:val="000000" w:themeColor="text1"/>
                <w:sz w:val="24"/>
                <w:szCs w:val="24"/>
                <w:lang w:val="en-US"/>
              </w:rPr>
            </w:pPr>
            <w:r w:rsidRPr="00150003">
              <w:rPr>
                <w:rFonts w:ascii="Times New Roman" w:eastAsia="Times New Roman" w:hAnsi="Times New Roman" w:cs="Times New Roman"/>
                <w:color w:val="000000" w:themeColor="text1"/>
                <w:sz w:val="24"/>
                <w:szCs w:val="24"/>
                <w:lang w:val="en-US"/>
              </w:rPr>
              <w:t xml:space="preserve">Imam Mas’ud, Analisis Rasio Keuangan untuk memprediksi kondisi </w:t>
            </w:r>
            <w:r w:rsidRPr="00150003">
              <w:rPr>
                <w:rFonts w:eastAsia="Times New Roman"/>
                <w:i/>
                <w:color w:val="000000" w:themeColor="text1"/>
                <w:lang w:val="en-US"/>
              </w:rPr>
              <w:t>Financial Distress</w:t>
            </w:r>
            <w:r w:rsidRPr="00150003">
              <w:rPr>
                <w:rFonts w:eastAsia="Times New Roman"/>
                <w:color w:val="000000" w:themeColor="text1"/>
                <w:lang w:val="en-US"/>
              </w:rPr>
              <w:t>. (2012)</w:t>
            </w:r>
          </w:p>
        </w:tc>
        <w:tc>
          <w:tcPr>
            <w:tcW w:w="2160" w:type="dxa"/>
          </w:tcPr>
          <w:p w:rsidR="006A12C8" w:rsidRPr="00150003" w:rsidRDefault="006A12C8" w:rsidP="00A05EB3">
            <w:pPr>
              <w:autoSpaceDE w:val="0"/>
              <w:autoSpaceDN w:val="0"/>
              <w:adjustRightInd w:val="0"/>
              <w:contextualSpacing/>
              <w:rPr>
                <w:rFonts w:ascii="Times New Roman" w:eastAsia="Times New Roman" w:hAnsi="Times New Roman" w:cs="Times New Roman"/>
                <w:color w:val="000000" w:themeColor="text1"/>
                <w:sz w:val="24"/>
                <w:szCs w:val="24"/>
                <w:lang w:val="en-US"/>
              </w:rPr>
            </w:pPr>
            <w:r w:rsidRPr="00150003">
              <w:rPr>
                <w:rFonts w:ascii="Times New Roman" w:hAnsi="Times New Roman" w:cs="Times New Roman"/>
                <w:sz w:val="24"/>
                <w:szCs w:val="24"/>
              </w:rPr>
              <w:t>Likuiditasdan</w:t>
            </w:r>
            <w:r w:rsidRPr="00150003">
              <w:rPr>
                <w:rFonts w:ascii="Times New Roman" w:hAnsi="Times New Roman" w:cs="Times New Roman"/>
                <w:i/>
                <w:iCs/>
                <w:sz w:val="24"/>
                <w:szCs w:val="24"/>
              </w:rPr>
              <w:t>Financial lever</w:t>
            </w:r>
            <w:r w:rsidRPr="00150003">
              <w:rPr>
                <w:rFonts w:ascii="Times New Roman" w:hAnsi="Times New Roman" w:cs="Times New Roman"/>
                <w:i/>
                <w:iCs/>
                <w:sz w:val="24"/>
                <w:szCs w:val="24"/>
                <w:lang w:val="en-US"/>
              </w:rPr>
              <w:t xml:space="preserve">ege </w:t>
            </w:r>
            <w:r w:rsidRPr="00150003">
              <w:rPr>
                <w:rFonts w:ascii="Times New Roman" w:hAnsi="Times New Roman" w:cs="Times New Roman"/>
                <w:sz w:val="24"/>
                <w:szCs w:val="24"/>
              </w:rPr>
              <w:t xml:space="preserve">tidak berpengaruh signifikan terhadap </w:t>
            </w:r>
          </w:p>
          <w:p w:rsidR="006A12C8" w:rsidRPr="00150003" w:rsidRDefault="006A12C8" w:rsidP="003F08BD">
            <w:pPr>
              <w:autoSpaceDE w:val="0"/>
              <w:autoSpaceDN w:val="0"/>
              <w:adjustRightInd w:val="0"/>
              <w:contextualSpacing/>
              <w:rPr>
                <w:rFonts w:ascii="Times New Roman" w:hAnsi="Times New Roman" w:cs="Times New Roman"/>
                <w:sz w:val="24"/>
                <w:szCs w:val="24"/>
              </w:rPr>
            </w:pPr>
            <w:r w:rsidRPr="00150003">
              <w:rPr>
                <w:rFonts w:ascii="Times New Roman" w:hAnsi="Times New Roman" w:cs="Times New Roman"/>
                <w:sz w:val="24"/>
                <w:szCs w:val="24"/>
              </w:rPr>
              <w:t>kondisi</w:t>
            </w:r>
            <w:r w:rsidRPr="00150003">
              <w:rPr>
                <w:rFonts w:ascii="Times New Roman" w:hAnsi="Times New Roman" w:cs="Times New Roman"/>
                <w:i/>
                <w:iCs/>
                <w:sz w:val="24"/>
                <w:szCs w:val="24"/>
              </w:rPr>
              <w:t>financial distress</w:t>
            </w:r>
            <w:r w:rsidRPr="00150003">
              <w:rPr>
                <w:rFonts w:ascii="Times New Roman" w:hAnsi="Times New Roman" w:cs="Times New Roman"/>
                <w:sz w:val="24"/>
                <w:szCs w:val="24"/>
                <w:lang w:val="en-US"/>
              </w:rPr>
              <w:t xml:space="preserve">, </w:t>
            </w:r>
            <w:r w:rsidRPr="00150003">
              <w:rPr>
                <w:rFonts w:ascii="Times New Roman" w:hAnsi="Times New Roman" w:cs="Times New Roman"/>
                <w:sz w:val="24"/>
                <w:szCs w:val="24"/>
              </w:rPr>
              <w:t>sedangkan</w:t>
            </w:r>
          </w:p>
          <w:p w:rsidR="006A12C8" w:rsidRPr="00150003" w:rsidRDefault="006A12C8" w:rsidP="003F08BD">
            <w:pPr>
              <w:autoSpaceDE w:val="0"/>
              <w:autoSpaceDN w:val="0"/>
              <w:adjustRightInd w:val="0"/>
              <w:contextualSpacing/>
              <w:rPr>
                <w:rFonts w:ascii="Times New Roman" w:hAnsi="Times New Roman" w:cs="Times New Roman"/>
                <w:sz w:val="24"/>
                <w:szCs w:val="24"/>
              </w:rPr>
            </w:pPr>
            <w:r w:rsidRPr="00150003">
              <w:rPr>
                <w:rFonts w:ascii="Times New Roman" w:hAnsi="Times New Roman" w:cs="Times New Roman"/>
                <w:sz w:val="24"/>
                <w:szCs w:val="24"/>
              </w:rPr>
              <w:t>Profitabilitas, dan Arus kas dari aktivitas operasi berpengaruh signifikan terhadap</w:t>
            </w:r>
          </w:p>
          <w:p w:rsidR="006A12C8" w:rsidRPr="00150003" w:rsidRDefault="006A12C8" w:rsidP="003F08BD">
            <w:pPr>
              <w:widowControl w:val="0"/>
              <w:contextualSpacing/>
              <w:rPr>
                <w:rFonts w:ascii="Times New Roman" w:eastAsia="Times New Roman" w:hAnsi="Times New Roman" w:cs="Times New Roman"/>
                <w:color w:val="000000" w:themeColor="text1"/>
                <w:sz w:val="24"/>
                <w:szCs w:val="24"/>
                <w:lang w:val="en-US"/>
              </w:rPr>
            </w:pPr>
            <w:r>
              <w:t>Kondisi</w:t>
            </w:r>
            <w:r>
              <w:rPr>
                <w:lang w:val="en-US"/>
              </w:rPr>
              <w:t xml:space="preserve"> </w:t>
            </w:r>
            <w:r w:rsidRPr="00150003">
              <w:rPr>
                <w:i/>
                <w:iCs/>
              </w:rPr>
              <w:t>financial distress</w:t>
            </w:r>
            <w:r w:rsidRPr="00150003">
              <w:rPr>
                <w:i/>
                <w:iCs/>
                <w:lang w:val="en-US"/>
              </w:rPr>
              <w:t>.</w:t>
            </w:r>
          </w:p>
        </w:tc>
        <w:tc>
          <w:tcPr>
            <w:tcW w:w="1620" w:type="dxa"/>
          </w:tcPr>
          <w:p w:rsidR="006A12C8" w:rsidRPr="00150003" w:rsidRDefault="006A12C8" w:rsidP="00A05EB3">
            <w:pPr>
              <w:widowControl w:val="0"/>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 xml:space="preserve">Kesamaan dalam menganalisis </w:t>
            </w:r>
            <w:r w:rsidRPr="00150003">
              <w:rPr>
                <w:rFonts w:ascii="Times New Roman" w:eastAsia="Times New Roman" w:hAnsi="Times New Roman" w:cs="Times New Roman"/>
                <w:color w:val="000000" w:themeColor="text1"/>
                <w:sz w:val="24"/>
                <w:szCs w:val="24"/>
                <w:lang w:val="en-US"/>
              </w:rPr>
              <w:t xml:space="preserve">kondisi finansial </w:t>
            </w:r>
            <w:r w:rsidRPr="00150003">
              <w:rPr>
                <w:rFonts w:eastAsia="Times New Roman"/>
                <w:color w:val="000000" w:themeColor="text1"/>
                <w:lang w:val="en-US"/>
              </w:rPr>
              <w:t>distress dengan menggunakan metode Altam Z-</w:t>
            </w:r>
            <w:r w:rsidRPr="00150003">
              <w:rPr>
                <w:rFonts w:eastAsia="Times New Roman"/>
                <w:i/>
                <w:color w:val="000000" w:themeColor="text1"/>
                <w:lang w:val="en-US"/>
              </w:rPr>
              <w:t>Score</w:t>
            </w:r>
          </w:p>
        </w:tc>
        <w:tc>
          <w:tcPr>
            <w:tcW w:w="1809" w:type="dxa"/>
          </w:tcPr>
          <w:p w:rsidR="006A12C8" w:rsidRDefault="006A12C8" w:rsidP="00A05EB3">
            <w:pPr>
              <w:widowControl w:val="0"/>
              <w:contextualSpacing/>
              <w:jc w:val="both"/>
              <w:rPr>
                <w:rFonts w:ascii="Times New Roman" w:eastAsia="Times New Roman" w:hAnsi="Times New Roman" w:cs="Times New Roman"/>
                <w:color w:val="000000" w:themeColor="text1"/>
                <w:sz w:val="24"/>
                <w:szCs w:val="24"/>
                <w:lang w:val="en-US"/>
              </w:rPr>
            </w:pPr>
            <w:r w:rsidRPr="00150003">
              <w:rPr>
                <w:rFonts w:ascii="Times New Roman" w:eastAsia="Times New Roman" w:hAnsi="Times New Roman" w:cs="Times New Roman"/>
                <w:color w:val="000000" w:themeColor="text1"/>
                <w:sz w:val="24"/>
                <w:szCs w:val="24"/>
                <w:lang w:val="en-US"/>
              </w:rPr>
              <w:t xml:space="preserve">Perbedaannya tidak adanya variabel struktur kepemilikan perusahaan, arus </w:t>
            </w:r>
          </w:p>
          <w:p w:rsidR="006A12C8" w:rsidRDefault="006A12C8" w:rsidP="00A05EB3">
            <w:pPr>
              <w:widowControl w:val="0"/>
              <w:contextualSpacing/>
              <w:jc w:val="both"/>
              <w:rPr>
                <w:rFonts w:ascii="Times New Roman" w:eastAsia="Times New Roman" w:hAnsi="Times New Roman" w:cs="Times New Roman"/>
                <w:color w:val="000000" w:themeColor="text1"/>
                <w:sz w:val="24"/>
                <w:szCs w:val="24"/>
                <w:lang w:val="en-US"/>
              </w:rPr>
            </w:pPr>
            <w:r w:rsidRPr="00150003">
              <w:rPr>
                <w:rFonts w:eastAsia="Times New Roman"/>
                <w:color w:val="000000" w:themeColor="text1"/>
                <w:lang w:val="en-US"/>
              </w:rPr>
              <w:t>kas dan nilai tukar</w:t>
            </w:r>
          </w:p>
          <w:p w:rsidR="006A12C8" w:rsidRPr="00150003" w:rsidRDefault="006A12C8" w:rsidP="00A05EB3">
            <w:pPr>
              <w:widowControl w:val="0"/>
              <w:contextualSpacing/>
              <w:jc w:val="both"/>
              <w:rPr>
                <w:rFonts w:ascii="Times New Roman" w:eastAsia="Times New Roman" w:hAnsi="Times New Roman" w:cs="Times New Roman"/>
                <w:i/>
                <w:color w:val="000000" w:themeColor="text1"/>
                <w:sz w:val="24"/>
                <w:szCs w:val="24"/>
              </w:rPr>
            </w:pPr>
          </w:p>
        </w:tc>
      </w:tr>
      <w:tr w:rsidR="006A12C8" w:rsidRPr="00150003" w:rsidTr="003F08BD">
        <w:tc>
          <w:tcPr>
            <w:tcW w:w="600" w:type="dxa"/>
          </w:tcPr>
          <w:p w:rsidR="006A12C8" w:rsidRPr="00150003" w:rsidRDefault="006A12C8" w:rsidP="00A05EB3">
            <w:pPr>
              <w:pStyle w:val="Default"/>
              <w:spacing w:after="30"/>
              <w:contextualSpacing/>
              <w:jc w:val="both"/>
              <w:rPr>
                <w:rFonts w:eastAsia="Times New Roman"/>
                <w:color w:val="000000" w:themeColor="text1"/>
                <w:lang w:val="en-GB"/>
              </w:rPr>
            </w:pPr>
            <w:r w:rsidRPr="00150003">
              <w:rPr>
                <w:rFonts w:eastAsia="Times New Roman"/>
                <w:color w:val="000000" w:themeColor="text1"/>
                <w:lang w:val="en-GB"/>
              </w:rPr>
              <w:t>6.</w:t>
            </w:r>
          </w:p>
        </w:tc>
        <w:tc>
          <w:tcPr>
            <w:tcW w:w="2100" w:type="dxa"/>
          </w:tcPr>
          <w:p w:rsidR="006A12C8" w:rsidRPr="00150003" w:rsidRDefault="006A12C8" w:rsidP="003F08BD">
            <w:pPr>
              <w:autoSpaceDE w:val="0"/>
              <w:autoSpaceDN w:val="0"/>
              <w:adjustRightInd w:val="0"/>
              <w:contextualSpacing/>
              <w:rPr>
                <w:rFonts w:ascii="Times New Roman" w:hAnsi="Times New Roman" w:cs="Times New Roman"/>
                <w:bCs/>
                <w:color w:val="282726"/>
                <w:sz w:val="24"/>
                <w:szCs w:val="24"/>
              </w:rPr>
            </w:pPr>
            <w:r w:rsidRPr="00150003">
              <w:rPr>
                <w:rFonts w:ascii="Times New Roman" w:hAnsi="Times New Roman" w:cs="Times New Roman"/>
                <w:sz w:val="24"/>
                <w:szCs w:val="24"/>
              </w:rPr>
              <w:t>Djumahir</w:t>
            </w:r>
            <w:r w:rsidRPr="00150003">
              <w:rPr>
                <w:rFonts w:ascii="Times New Roman" w:hAnsi="Times New Roman" w:cs="Times New Roman"/>
                <w:sz w:val="24"/>
                <w:szCs w:val="24"/>
                <w:lang w:val="en-US"/>
              </w:rPr>
              <w:t xml:space="preserve">, </w:t>
            </w:r>
            <w:r w:rsidRPr="00150003">
              <w:rPr>
                <w:rFonts w:ascii="Times New Roman" w:hAnsi="Times New Roman" w:cs="Times New Roman"/>
                <w:bCs/>
                <w:color w:val="262524"/>
                <w:sz w:val="24"/>
                <w:szCs w:val="24"/>
              </w:rPr>
              <w:t xml:space="preserve">Pengaruh </w:t>
            </w:r>
            <w:r w:rsidRPr="00150003">
              <w:rPr>
                <w:rFonts w:ascii="Times New Roman" w:hAnsi="Times New Roman" w:cs="Times New Roman"/>
                <w:bCs/>
                <w:color w:val="242322"/>
                <w:sz w:val="24"/>
                <w:szCs w:val="24"/>
              </w:rPr>
              <w:t>Variabel</w:t>
            </w:r>
            <w:r w:rsidRPr="00150003">
              <w:rPr>
                <w:rFonts w:ascii="Times New Roman" w:hAnsi="Times New Roman" w:cs="Times New Roman"/>
                <w:bCs/>
                <w:color w:val="242322"/>
                <w:sz w:val="24"/>
                <w:szCs w:val="24"/>
                <w:lang w:val="en-US"/>
              </w:rPr>
              <w:t>-</w:t>
            </w:r>
            <w:r w:rsidRPr="00150003">
              <w:rPr>
                <w:rFonts w:ascii="Times New Roman" w:hAnsi="Times New Roman" w:cs="Times New Roman"/>
                <w:bCs/>
                <w:color w:val="242322"/>
                <w:sz w:val="24"/>
                <w:szCs w:val="24"/>
              </w:rPr>
              <w:t xml:space="preserve">variabel </w:t>
            </w:r>
            <w:r w:rsidRPr="00150003">
              <w:rPr>
                <w:rFonts w:ascii="Times New Roman" w:hAnsi="Times New Roman" w:cs="Times New Roman"/>
                <w:bCs/>
                <w:color w:val="252523"/>
                <w:sz w:val="24"/>
                <w:szCs w:val="24"/>
              </w:rPr>
              <w:t xml:space="preserve">Mikro </w:t>
            </w:r>
            <w:r w:rsidRPr="00150003">
              <w:rPr>
                <w:rFonts w:ascii="Times New Roman" w:hAnsi="Times New Roman" w:cs="Times New Roman"/>
                <w:bCs/>
                <w:color w:val="252523"/>
                <w:sz w:val="24"/>
                <w:szCs w:val="24"/>
                <w:lang w:val="en-US"/>
              </w:rPr>
              <w:t xml:space="preserve">dan </w:t>
            </w:r>
            <w:r w:rsidRPr="00150003">
              <w:rPr>
                <w:rFonts w:ascii="Times New Roman" w:hAnsi="Times New Roman" w:cs="Times New Roman"/>
                <w:bCs/>
                <w:color w:val="252423"/>
                <w:sz w:val="24"/>
                <w:szCs w:val="24"/>
              </w:rPr>
              <w:t xml:space="preserve">Variabel-variabel </w:t>
            </w:r>
            <w:r w:rsidRPr="00150003">
              <w:rPr>
                <w:rFonts w:ascii="Times New Roman" w:hAnsi="Times New Roman" w:cs="Times New Roman"/>
                <w:bCs/>
                <w:color w:val="262625"/>
                <w:sz w:val="24"/>
                <w:szCs w:val="24"/>
              </w:rPr>
              <w:t xml:space="preserve">Makro </w:t>
            </w:r>
            <w:r w:rsidRPr="00150003">
              <w:rPr>
                <w:rFonts w:ascii="Times New Roman" w:hAnsi="Times New Roman" w:cs="Times New Roman"/>
                <w:bCs/>
                <w:color w:val="282726"/>
                <w:sz w:val="24"/>
                <w:szCs w:val="24"/>
              </w:rPr>
              <w:t>terhadap</w:t>
            </w:r>
          </w:p>
          <w:p w:rsidR="006A12C8" w:rsidRPr="00150003" w:rsidRDefault="006A12C8" w:rsidP="006A12C8">
            <w:pPr>
              <w:autoSpaceDE w:val="0"/>
              <w:autoSpaceDN w:val="0"/>
              <w:adjustRightInd w:val="0"/>
              <w:contextualSpacing/>
              <w:rPr>
                <w:rFonts w:ascii="Times New Roman" w:eastAsia="Times New Roman" w:hAnsi="Times New Roman" w:cs="Times New Roman"/>
                <w:color w:val="000000" w:themeColor="text1"/>
                <w:sz w:val="24"/>
                <w:szCs w:val="24"/>
              </w:rPr>
            </w:pPr>
            <w:r w:rsidRPr="00150003">
              <w:rPr>
                <w:rFonts w:ascii="Times New Roman" w:hAnsi="Times New Roman" w:cs="Times New Roman"/>
                <w:bCs/>
                <w:i/>
                <w:iCs/>
                <w:color w:val="252422"/>
                <w:sz w:val="24"/>
                <w:szCs w:val="24"/>
              </w:rPr>
              <w:t xml:space="preserve">Financial </w:t>
            </w:r>
            <w:r w:rsidRPr="00150003">
              <w:rPr>
                <w:rFonts w:ascii="Times New Roman" w:hAnsi="Times New Roman" w:cs="Times New Roman"/>
                <w:bCs/>
                <w:i/>
                <w:iCs/>
                <w:color w:val="2B2A29"/>
                <w:sz w:val="24"/>
                <w:szCs w:val="24"/>
              </w:rPr>
              <w:t xml:space="preserve">Distress </w:t>
            </w:r>
            <w:r w:rsidRPr="00150003">
              <w:rPr>
                <w:rFonts w:ascii="Times New Roman" w:hAnsi="Times New Roman" w:cs="Times New Roman"/>
                <w:bCs/>
                <w:color w:val="272726"/>
                <w:sz w:val="24"/>
                <w:szCs w:val="24"/>
              </w:rPr>
              <w:t xml:space="preserve">pada </w:t>
            </w:r>
            <w:r w:rsidRPr="00150003">
              <w:rPr>
                <w:rFonts w:ascii="Times New Roman" w:hAnsi="Times New Roman" w:cs="Times New Roman"/>
                <w:bCs/>
                <w:color w:val="242423"/>
                <w:sz w:val="24"/>
                <w:szCs w:val="24"/>
              </w:rPr>
              <w:t xml:space="preserve">Perusahaan </w:t>
            </w:r>
          </w:p>
        </w:tc>
        <w:tc>
          <w:tcPr>
            <w:tcW w:w="2160" w:type="dxa"/>
          </w:tcPr>
          <w:p w:rsidR="006A12C8" w:rsidRPr="00150003" w:rsidRDefault="006A12C8" w:rsidP="006A12C8">
            <w:pPr>
              <w:autoSpaceDE w:val="0"/>
              <w:autoSpaceDN w:val="0"/>
              <w:adjustRightInd w:val="0"/>
              <w:contextualSpacing/>
              <w:rPr>
                <w:rFonts w:ascii="Times New Roman" w:hAnsi="Times New Roman" w:cs="Times New Roman"/>
                <w:sz w:val="24"/>
                <w:szCs w:val="24"/>
              </w:rPr>
            </w:pPr>
            <w:r w:rsidRPr="00150003">
              <w:rPr>
                <w:rFonts w:ascii="Times New Roman" w:hAnsi="Times New Roman" w:cs="Times New Roman"/>
                <w:sz w:val="24"/>
                <w:szCs w:val="24"/>
              </w:rPr>
              <w:t xml:space="preserve">Variabel mikro yang terdiri dari </w:t>
            </w:r>
            <w:r>
              <w:rPr>
                <w:rFonts w:ascii="Times New Roman" w:hAnsi="Times New Roman" w:cs="Times New Roman"/>
                <w:sz w:val="24"/>
                <w:szCs w:val="24"/>
                <w:lang w:val="en-US"/>
              </w:rPr>
              <w:t xml:space="preserve">arus kas, </w:t>
            </w:r>
            <w:r w:rsidRPr="00150003">
              <w:rPr>
                <w:rFonts w:ascii="Times New Roman" w:hAnsi="Times New Roman" w:cs="Times New Roman"/>
                <w:sz w:val="24"/>
                <w:szCs w:val="24"/>
              </w:rPr>
              <w:t>ekuitas, laba</w:t>
            </w:r>
            <w:r>
              <w:rPr>
                <w:rFonts w:ascii="Times New Roman" w:hAnsi="Times New Roman" w:cs="Times New Roman"/>
                <w:sz w:val="24"/>
                <w:szCs w:val="24"/>
                <w:lang w:val="en-US"/>
              </w:rPr>
              <w:t xml:space="preserve"> </w:t>
            </w:r>
            <w:r w:rsidRPr="00150003">
              <w:rPr>
                <w:rFonts w:ascii="Times New Roman" w:hAnsi="Times New Roman" w:cs="Times New Roman"/>
                <w:sz w:val="24"/>
                <w:szCs w:val="24"/>
              </w:rPr>
              <w:t>ditahan,laba operasi, modal kerja</w:t>
            </w:r>
            <w:r>
              <w:rPr>
                <w:rFonts w:ascii="Times New Roman" w:hAnsi="Times New Roman" w:cs="Times New Roman"/>
                <w:sz w:val="24"/>
                <w:szCs w:val="24"/>
                <w:lang w:val="en-US"/>
              </w:rPr>
              <w:t>, struktur kepemilikan</w:t>
            </w:r>
          </w:p>
        </w:tc>
        <w:tc>
          <w:tcPr>
            <w:tcW w:w="1620" w:type="dxa"/>
          </w:tcPr>
          <w:p w:rsidR="006A12C8" w:rsidRPr="003F08BD" w:rsidRDefault="006A12C8" w:rsidP="006A12C8">
            <w:pPr>
              <w:widowControl w:val="0"/>
              <w:contextualSpacing/>
              <w:jc w:val="both"/>
              <w:rPr>
                <w:rFonts w:ascii="Times New Roman" w:eastAsia="Times New Roman" w:hAnsi="Times New Roman" w:cs="Times New Roman"/>
                <w:color w:val="000000" w:themeColor="text1"/>
                <w:sz w:val="24"/>
                <w:szCs w:val="24"/>
                <w:lang w:val="en-US"/>
              </w:rPr>
            </w:pPr>
            <w:r w:rsidRPr="00150003">
              <w:rPr>
                <w:rFonts w:ascii="Times New Roman" w:eastAsia="Times New Roman" w:hAnsi="Times New Roman" w:cs="Times New Roman"/>
                <w:color w:val="000000" w:themeColor="text1"/>
                <w:sz w:val="24"/>
                <w:szCs w:val="24"/>
                <w:lang w:val="en-US"/>
              </w:rPr>
              <w:t>Kesamaan v</w:t>
            </w:r>
            <w:r>
              <w:rPr>
                <w:rFonts w:ascii="Times New Roman" w:eastAsia="Times New Roman" w:hAnsi="Times New Roman" w:cs="Times New Roman"/>
                <w:color w:val="000000" w:themeColor="text1"/>
                <w:sz w:val="24"/>
                <w:szCs w:val="24"/>
                <w:lang w:val="en-US"/>
              </w:rPr>
              <w:t xml:space="preserve">ariabel nilai tukar , arus kas dan struktur kepemilikan manajerial </w:t>
            </w:r>
          </w:p>
        </w:tc>
        <w:tc>
          <w:tcPr>
            <w:tcW w:w="1809" w:type="dxa"/>
          </w:tcPr>
          <w:p w:rsidR="006A12C8" w:rsidRPr="003F08BD" w:rsidRDefault="006A12C8" w:rsidP="006A12C8">
            <w:pPr>
              <w:pStyle w:val="ListParagraph"/>
              <w:widowControl w:val="0"/>
              <w:ind w:left="311"/>
              <w:jc w:val="both"/>
              <w:rPr>
                <w:rFonts w:ascii="Times New Roman" w:eastAsia="Times New Roman" w:hAnsi="Times New Roman" w:cs="Times New Roman"/>
                <w:color w:val="000000" w:themeColor="text1"/>
                <w:sz w:val="24"/>
                <w:szCs w:val="24"/>
                <w:lang w:val="en-US"/>
              </w:rPr>
            </w:pPr>
            <w:r w:rsidRPr="003F08BD">
              <w:rPr>
                <w:rFonts w:ascii="Times New Roman" w:eastAsia="Times New Roman" w:hAnsi="Times New Roman" w:cs="Times New Roman"/>
                <w:color w:val="000000" w:themeColor="text1"/>
                <w:sz w:val="24"/>
                <w:szCs w:val="24"/>
              </w:rPr>
              <w:t xml:space="preserve">Objek penelitian dilakukan </w:t>
            </w:r>
            <w:r w:rsidRPr="003F08BD">
              <w:rPr>
                <w:rFonts w:ascii="Times New Roman" w:eastAsia="Times New Roman" w:hAnsi="Times New Roman" w:cs="Times New Roman"/>
                <w:color w:val="000000" w:themeColor="text1"/>
                <w:sz w:val="24"/>
                <w:szCs w:val="24"/>
                <w:lang w:val="en-US"/>
              </w:rPr>
              <w:t xml:space="preserve">di Industri Keramik Porselin dan Kaca yang </w:t>
            </w:r>
          </w:p>
        </w:tc>
      </w:tr>
    </w:tbl>
    <w:p w:rsidR="00DB08F5" w:rsidRPr="00150003" w:rsidRDefault="00DB08F5" w:rsidP="00A05EB3">
      <w:pPr>
        <w:pStyle w:val="Default"/>
        <w:spacing w:after="30"/>
        <w:contextualSpacing/>
        <w:jc w:val="center"/>
        <w:rPr>
          <w:rFonts w:eastAsia="Times New Roman"/>
          <w:b/>
          <w:color w:val="000000" w:themeColor="text1"/>
        </w:rPr>
      </w:pPr>
      <w:r w:rsidRPr="00150003">
        <w:rPr>
          <w:rFonts w:eastAsia="Times New Roman"/>
          <w:b/>
          <w:color w:val="000000" w:themeColor="text1"/>
        </w:rPr>
        <w:lastRenderedPageBreak/>
        <w:t>Tabel 2.1</w:t>
      </w:r>
    </w:p>
    <w:p w:rsidR="00DB08F5" w:rsidRDefault="00DB08F5" w:rsidP="00A05EB3">
      <w:pPr>
        <w:pStyle w:val="Default"/>
        <w:spacing w:after="30"/>
        <w:contextualSpacing/>
        <w:jc w:val="center"/>
        <w:rPr>
          <w:rFonts w:eastAsia="Times New Roman"/>
          <w:b/>
          <w:color w:val="000000" w:themeColor="text1"/>
        </w:rPr>
      </w:pPr>
      <w:r w:rsidRPr="00150003">
        <w:rPr>
          <w:rFonts w:eastAsia="Times New Roman"/>
          <w:b/>
          <w:color w:val="000000" w:themeColor="text1"/>
        </w:rPr>
        <w:t>Penelitian Terdahulu (Lanjutan)</w:t>
      </w:r>
    </w:p>
    <w:p w:rsidR="0081642A" w:rsidRPr="00150003" w:rsidRDefault="0081642A" w:rsidP="00A05EB3">
      <w:pPr>
        <w:pStyle w:val="Default"/>
        <w:spacing w:after="30"/>
        <w:contextualSpacing/>
        <w:jc w:val="center"/>
        <w:rPr>
          <w:rFonts w:eastAsia="Times New Roman"/>
          <w:b/>
          <w:color w:val="000000" w:themeColor="text1"/>
        </w:rPr>
      </w:pPr>
    </w:p>
    <w:tbl>
      <w:tblPr>
        <w:tblStyle w:val="TableGrid"/>
        <w:tblW w:w="0" w:type="auto"/>
        <w:tblLayout w:type="fixed"/>
        <w:tblLook w:val="04A0"/>
      </w:tblPr>
      <w:tblGrid>
        <w:gridCol w:w="512"/>
        <w:gridCol w:w="2206"/>
        <w:gridCol w:w="2430"/>
        <w:gridCol w:w="1620"/>
        <w:gridCol w:w="1719"/>
      </w:tblGrid>
      <w:tr w:rsidR="00513C7E" w:rsidRPr="00150003" w:rsidTr="00F14E83">
        <w:tc>
          <w:tcPr>
            <w:tcW w:w="512" w:type="dxa"/>
          </w:tcPr>
          <w:p w:rsidR="00DB08F5" w:rsidRPr="00150003" w:rsidRDefault="00DB08F5" w:rsidP="00A05EB3">
            <w:pPr>
              <w:pStyle w:val="Default"/>
              <w:spacing w:after="30"/>
              <w:contextualSpacing/>
              <w:jc w:val="center"/>
              <w:rPr>
                <w:rFonts w:eastAsia="Times New Roman"/>
                <w:b/>
                <w:color w:val="000000" w:themeColor="text1"/>
                <w:lang w:val="en-GB"/>
              </w:rPr>
            </w:pPr>
            <w:r w:rsidRPr="00150003">
              <w:rPr>
                <w:rFonts w:eastAsia="Times New Roman"/>
                <w:b/>
                <w:color w:val="000000" w:themeColor="text1"/>
                <w:lang w:val="en-GB"/>
              </w:rPr>
              <w:t>No</w:t>
            </w:r>
          </w:p>
        </w:tc>
        <w:tc>
          <w:tcPr>
            <w:tcW w:w="2206" w:type="dxa"/>
          </w:tcPr>
          <w:p w:rsidR="00DB08F5" w:rsidRPr="00150003" w:rsidRDefault="00DB08F5" w:rsidP="00A05EB3">
            <w:pPr>
              <w:pStyle w:val="Default"/>
              <w:spacing w:after="30"/>
              <w:contextualSpacing/>
              <w:jc w:val="center"/>
              <w:rPr>
                <w:rFonts w:eastAsia="Times New Roman"/>
                <w:b/>
                <w:color w:val="000000" w:themeColor="text1"/>
                <w:lang w:val="en-GB"/>
              </w:rPr>
            </w:pPr>
            <w:r w:rsidRPr="00150003">
              <w:rPr>
                <w:rFonts w:eastAsia="Times New Roman"/>
                <w:b/>
                <w:color w:val="000000" w:themeColor="text1"/>
                <w:lang w:val="en-GB"/>
              </w:rPr>
              <w:t>Peneliti, Judul, dan Tahun</w:t>
            </w:r>
          </w:p>
        </w:tc>
        <w:tc>
          <w:tcPr>
            <w:tcW w:w="2430" w:type="dxa"/>
          </w:tcPr>
          <w:p w:rsidR="00DB08F5" w:rsidRPr="00150003" w:rsidRDefault="00DB08F5" w:rsidP="00A05EB3">
            <w:pPr>
              <w:pStyle w:val="Default"/>
              <w:spacing w:after="30"/>
              <w:contextualSpacing/>
              <w:jc w:val="center"/>
              <w:rPr>
                <w:rFonts w:eastAsia="Times New Roman"/>
                <w:b/>
                <w:color w:val="000000" w:themeColor="text1"/>
                <w:lang w:val="en-GB"/>
              </w:rPr>
            </w:pPr>
            <w:r w:rsidRPr="00150003">
              <w:rPr>
                <w:rFonts w:eastAsia="Times New Roman"/>
                <w:b/>
                <w:color w:val="000000" w:themeColor="text1"/>
                <w:lang w:val="en-GB"/>
              </w:rPr>
              <w:t>Hasil Penelitian</w:t>
            </w:r>
          </w:p>
        </w:tc>
        <w:tc>
          <w:tcPr>
            <w:tcW w:w="1620" w:type="dxa"/>
          </w:tcPr>
          <w:p w:rsidR="00DB08F5" w:rsidRPr="00150003" w:rsidRDefault="00DB08F5" w:rsidP="00A05EB3">
            <w:pPr>
              <w:pStyle w:val="Default"/>
              <w:spacing w:after="30"/>
              <w:contextualSpacing/>
              <w:jc w:val="center"/>
              <w:rPr>
                <w:rFonts w:eastAsia="Times New Roman"/>
                <w:b/>
                <w:color w:val="000000" w:themeColor="text1"/>
                <w:lang w:val="en-GB"/>
              </w:rPr>
            </w:pPr>
            <w:r w:rsidRPr="00150003">
              <w:rPr>
                <w:rFonts w:eastAsia="Times New Roman"/>
                <w:b/>
                <w:color w:val="000000" w:themeColor="text1"/>
                <w:lang w:val="en-GB"/>
              </w:rPr>
              <w:t>Persamaan</w:t>
            </w:r>
          </w:p>
        </w:tc>
        <w:tc>
          <w:tcPr>
            <w:tcW w:w="1719" w:type="dxa"/>
          </w:tcPr>
          <w:p w:rsidR="00DB08F5" w:rsidRPr="00150003" w:rsidRDefault="00DB08F5" w:rsidP="00A05EB3">
            <w:pPr>
              <w:pStyle w:val="Default"/>
              <w:spacing w:after="30"/>
              <w:contextualSpacing/>
              <w:jc w:val="center"/>
              <w:rPr>
                <w:rFonts w:eastAsia="Times New Roman"/>
                <w:b/>
                <w:color w:val="000000" w:themeColor="text1"/>
                <w:lang w:val="en-GB"/>
              </w:rPr>
            </w:pPr>
            <w:r w:rsidRPr="00150003">
              <w:rPr>
                <w:rFonts w:eastAsia="Times New Roman"/>
                <w:b/>
                <w:color w:val="000000" w:themeColor="text1"/>
                <w:lang w:val="en-GB"/>
              </w:rPr>
              <w:t>Perbedaan</w:t>
            </w:r>
          </w:p>
        </w:tc>
      </w:tr>
      <w:tr w:rsidR="006A12C8" w:rsidRPr="00150003" w:rsidTr="00F14E83">
        <w:tc>
          <w:tcPr>
            <w:tcW w:w="512" w:type="dxa"/>
          </w:tcPr>
          <w:p w:rsidR="006A12C8" w:rsidRPr="00150003" w:rsidRDefault="006A12C8" w:rsidP="00A05EB3">
            <w:pPr>
              <w:pStyle w:val="Default"/>
              <w:spacing w:after="30"/>
              <w:contextualSpacing/>
              <w:jc w:val="center"/>
              <w:rPr>
                <w:rFonts w:eastAsia="Times New Roman"/>
                <w:b/>
                <w:color w:val="000000" w:themeColor="text1"/>
                <w:lang w:val="en-GB"/>
              </w:rPr>
            </w:pPr>
          </w:p>
        </w:tc>
        <w:tc>
          <w:tcPr>
            <w:tcW w:w="2206" w:type="dxa"/>
          </w:tcPr>
          <w:p w:rsidR="006A12C8" w:rsidRPr="00150003" w:rsidRDefault="006A12C8" w:rsidP="006A12C8">
            <w:pPr>
              <w:autoSpaceDE w:val="0"/>
              <w:autoSpaceDN w:val="0"/>
              <w:adjustRightInd w:val="0"/>
              <w:contextualSpacing/>
              <w:jc w:val="both"/>
              <w:rPr>
                <w:rFonts w:ascii="Times New Roman" w:hAnsi="Times New Roman" w:cs="Times New Roman"/>
                <w:bCs/>
                <w:color w:val="2F2E2D"/>
                <w:sz w:val="24"/>
                <w:szCs w:val="24"/>
              </w:rPr>
            </w:pPr>
            <w:r w:rsidRPr="00150003">
              <w:rPr>
                <w:rFonts w:ascii="Times New Roman" w:hAnsi="Times New Roman" w:cs="Times New Roman"/>
                <w:bCs/>
                <w:color w:val="252423"/>
                <w:sz w:val="24"/>
                <w:szCs w:val="24"/>
              </w:rPr>
              <w:t xml:space="preserve">Industri </w:t>
            </w:r>
            <w:r w:rsidRPr="00150003">
              <w:rPr>
                <w:rFonts w:ascii="Times New Roman" w:hAnsi="Times New Roman" w:cs="Times New Roman"/>
                <w:bCs/>
                <w:i/>
                <w:iCs/>
                <w:color w:val="2C2B2A"/>
                <w:sz w:val="24"/>
                <w:szCs w:val="24"/>
              </w:rPr>
              <w:t xml:space="preserve">FoodAnd </w:t>
            </w:r>
            <w:r w:rsidRPr="00150003">
              <w:rPr>
                <w:rFonts w:ascii="Times New Roman" w:hAnsi="Times New Roman" w:cs="Times New Roman"/>
                <w:bCs/>
                <w:i/>
                <w:iCs/>
                <w:color w:val="333331"/>
                <w:sz w:val="24"/>
                <w:szCs w:val="24"/>
              </w:rPr>
              <w:t xml:space="preserve">Beverages </w:t>
            </w:r>
            <w:r w:rsidRPr="00150003">
              <w:rPr>
                <w:rFonts w:ascii="Times New Roman" w:hAnsi="Times New Roman" w:cs="Times New Roman"/>
                <w:bCs/>
                <w:color w:val="2F2E2D"/>
                <w:sz w:val="24"/>
                <w:szCs w:val="24"/>
              </w:rPr>
              <w:t>yang</w:t>
            </w:r>
          </w:p>
          <w:p w:rsidR="006A12C8" w:rsidRPr="00150003" w:rsidRDefault="006A12C8" w:rsidP="006A12C8">
            <w:pPr>
              <w:pStyle w:val="Default"/>
              <w:spacing w:after="30"/>
              <w:contextualSpacing/>
              <w:jc w:val="both"/>
              <w:rPr>
                <w:rFonts w:eastAsia="Times New Roman"/>
                <w:b/>
                <w:color w:val="000000" w:themeColor="text1"/>
                <w:lang w:val="en-GB"/>
              </w:rPr>
            </w:pPr>
            <w:r w:rsidRPr="00150003">
              <w:rPr>
                <w:bCs/>
                <w:color w:val="262624"/>
              </w:rPr>
              <w:t xml:space="preserve">terdaftar </w:t>
            </w:r>
            <w:r w:rsidRPr="00150003">
              <w:rPr>
                <w:bCs/>
                <w:color w:val="191918"/>
              </w:rPr>
              <w:t xml:space="preserve">di </w:t>
            </w:r>
            <w:r w:rsidRPr="00150003">
              <w:rPr>
                <w:bCs/>
                <w:color w:val="252524"/>
              </w:rPr>
              <w:t xml:space="preserve">Bursa </w:t>
            </w:r>
            <w:r w:rsidRPr="00150003">
              <w:rPr>
                <w:bCs/>
                <w:color w:val="242322"/>
              </w:rPr>
              <w:t>Efek</w:t>
            </w:r>
            <w:r w:rsidRPr="00150003">
              <w:rPr>
                <w:bCs/>
                <w:color w:val="282726"/>
              </w:rPr>
              <w:t xml:space="preserve"> Jakarta</w:t>
            </w:r>
            <w:r w:rsidRPr="00150003">
              <w:rPr>
                <w:bCs/>
                <w:color w:val="282726"/>
                <w:lang w:val="en-US"/>
              </w:rPr>
              <w:t>. (20</w:t>
            </w:r>
            <w:r>
              <w:rPr>
                <w:bCs/>
                <w:color w:val="282726"/>
                <w:lang w:val="en-US"/>
              </w:rPr>
              <w:t>12</w:t>
            </w:r>
            <w:r w:rsidRPr="00150003">
              <w:rPr>
                <w:bCs/>
                <w:color w:val="282726"/>
                <w:lang w:val="en-US"/>
              </w:rPr>
              <w:t>)</w:t>
            </w:r>
          </w:p>
        </w:tc>
        <w:tc>
          <w:tcPr>
            <w:tcW w:w="2430" w:type="dxa"/>
          </w:tcPr>
          <w:p w:rsidR="006A12C8" w:rsidRPr="00150003" w:rsidRDefault="006A12C8" w:rsidP="006A12C8">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lang w:val="en-US"/>
              </w:rPr>
              <w:t>manajerial</w:t>
            </w:r>
            <w:r w:rsidRPr="00150003">
              <w:rPr>
                <w:rFonts w:ascii="Times New Roman" w:hAnsi="Times New Roman" w:cs="Times New Roman"/>
                <w:sz w:val="24"/>
                <w:szCs w:val="24"/>
              </w:rPr>
              <w:t xml:space="preserve"> dan</w:t>
            </w:r>
            <w:r>
              <w:rPr>
                <w:rFonts w:ascii="Times New Roman" w:hAnsi="Times New Roman" w:cs="Times New Roman"/>
                <w:sz w:val="24"/>
                <w:szCs w:val="24"/>
                <w:lang w:val="en-US"/>
              </w:rPr>
              <w:t xml:space="preserve"> </w:t>
            </w:r>
            <w:r w:rsidRPr="00150003">
              <w:rPr>
                <w:rFonts w:ascii="Times New Roman" w:hAnsi="Times New Roman" w:cs="Times New Roman"/>
                <w:sz w:val="24"/>
                <w:szCs w:val="24"/>
              </w:rPr>
              <w:t>variabe</w:t>
            </w:r>
            <w:r w:rsidRPr="00150003">
              <w:rPr>
                <w:rFonts w:ascii="Times New Roman" w:hAnsi="Times New Roman" w:cs="Times New Roman"/>
                <w:sz w:val="24"/>
                <w:szCs w:val="24"/>
                <w:lang w:val="en-US"/>
              </w:rPr>
              <w:t xml:space="preserve">l </w:t>
            </w:r>
            <w:r w:rsidRPr="00150003">
              <w:rPr>
                <w:rFonts w:ascii="Times New Roman" w:hAnsi="Times New Roman" w:cs="Times New Roman"/>
                <w:sz w:val="24"/>
                <w:szCs w:val="24"/>
              </w:rPr>
              <w:t>-variabel</w:t>
            </w:r>
            <w:r>
              <w:rPr>
                <w:rFonts w:ascii="Times New Roman" w:hAnsi="Times New Roman" w:cs="Times New Roman"/>
                <w:sz w:val="24"/>
                <w:szCs w:val="24"/>
                <w:lang w:val="en-US"/>
              </w:rPr>
              <w:t xml:space="preserve"> </w:t>
            </w:r>
            <w:r w:rsidRPr="00150003">
              <w:rPr>
                <w:rFonts w:ascii="Times New Roman" w:hAnsi="Times New Roman" w:cs="Times New Roman"/>
                <w:sz w:val="24"/>
                <w:szCs w:val="24"/>
              </w:rPr>
              <w:t>makro yang terdiri dari suku bunga,inflasi dan nilai</w:t>
            </w:r>
            <w:r>
              <w:rPr>
                <w:rFonts w:ascii="Times New Roman" w:hAnsi="Times New Roman" w:cs="Times New Roman"/>
                <w:sz w:val="24"/>
                <w:szCs w:val="24"/>
                <w:lang w:val="en-US"/>
              </w:rPr>
              <w:t xml:space="preserve"> </w:t>
            </w:r>
            <w:r w:rsidRPr="00150003">
              <w:rPr>
                <w:rFonts w:ascii="Times New Roman" w:hAnsi="Times New Roman" w:cs="Times New Roman"/>
                <w:sz w:val="24"/>
                <w:szCs w:val="24"/>
              </w:rPr>
              <w:t>tukar secara simultan dapat</w:t>
            </w:r>
            <w:r>
              <w:rPr>
                <w:rFonts w:ascii="Times New Roman" w:hAnsi="Times New Roman" w:cs="Times New Roman"/>
                <w:sz w:val="24"/>
                <w:szCs w:val="24"/>
                <w:lang w:val="en-US"/>
              </w:rPr>
              <w:t xml:space="preserve"> </w:t>
            </w:r>
            <w:r w:rsidRPr="00150003">
              <w:rPr>
                <w:rFonts w:ascii="Times New Roman" w:hAnsi="Times New Roman" w:cs="Times New Roman"/>
                <w:sz w:val="24"/>
                <w:szCs w:val="24"/>
              </w:rPr>
              <w:t>memprediksi</w:t>
            </w:r>
            <w:r>
              <w:rPr>
                <w:rFonts w:ascii="Times New Roman" w:hAnsi="Times New Roman" w:cs="Times New Roman"/>
                <w:sz w:val="24"/>
                <w:szCs w:val="24"/>
                <w:lang w:val="en-US"/>
              </w:rPr>
              <w:t xml:space="preserve"> </w:t>
            </w:r>
            <w:r w:rsidRPr="00F14E83">
              <w:rPr>
                <w:rFonts w:ascii="Times New Roman" w:hAnsi="Times New Roman" w:cs="Times New Roman"/>
                <w:i/>
                <w:sz w:val="24"/>
                <w:szCs w:val="24"/>
              </w:rPr>
              <w:t>financial</w:t>
            </w:r>
            <w:r w:rsidRPr="00F14E83">
              <w:rPr>
                <w:rFonts w:ascii="Times New Roman" w:hAnsi="Times New Roman" w:cs="Times New Roman"/>
                <w:i/>
                <w:sz w:val="24"/>
                <w:szCs w:val="24"/>
                <w:lang w:val="en-US"/>
              </w:rPr>
              <w:t xml:space="preserve"> </w:t>
            </w:r>
            <w:r w:rsidRPr="00F14E83">
              <w:rPr>
                <w:rFonts w:ascii="Times New Roman" w:hAnsi="Times New Roman" w:cs="Times New Roman"/>
                <w:i/>
                <w:sz w:val="24"/>
                <w:szCs w:val="24"/>
              </w:rPr>
              <w:t>distress</w:t>
            </w:r>
            <w:r w:rsidRPr="00150003">
              <w:rPr>
                <w:rFonts w:ascii="Times New Roman" w:hAnsi="Times New Roman" w:cs="Times New Roman"/>
                <w:sz w:val="24"/>
                <w:szCs w:val="24"/>
              </w:rPr>
              <w:t xml:space="preserve"> perusahaan.</w:t>
            </w:r>
          </w:p>
          <w:p w:rsidR="006A12C8" w:rsidRPr="00ED43BB" w:rsidRDefault="006A12C8" w:rsidP="006A12C8">
            <w:pPr>
              <w:autoSpaceDE w:val="0"/>
              <w:autoSpaceDN w:val="0"/>
              <w:adjustRightInd w:val="0"/>
              <w:contextualSpacing/>
              <w:jc w:val="both"/>
              <w:rPr>
                <w:rFonts w:ascii="Times New Roman" w:hAnsi="Times New Roman" w:cs="Times New Roman"/>
                <w:sz w:val="24"/>
                <w:szCs w:val="24"/>
                <w:lang w:val="en-US"/>
              </w:rPr>
            </w:pPr>
            <w:r w:rsidRPr="00150003">
              <w:rPr>
                <w:rFonts w:ascii="Times New Roman" w:hAnsi="Times New Roman" w:cs="Times New Roman"/>
                <w:sz w:val="24"/>
                <w:szCs w:val="24"/>
              </w:rPr>
              <w:t>Secara pasial variabel</w:t>
            </w:r>
            <w:r>
              <w:rPr>
                <w:rFonts w:ascii="Times New Roman" w:hAnsi="Times New Roman" w:cs="Times New Roman"/>
                <w:sz w:val="24"/>
                <w:szCs w:val="24"/>
                <w:lang w:val="en-US"/>
              </w:rPr>
              <w:t xml:space="preserve"> ekuitas</w:t>
            </w:r>
            <w:r>
              <w:rPr>
                <w:rFonts w:ascii="Times New Roman" w:hAnsi="Times New Roman" w:cs="Times New Roman"/>
                <w:sz w:val="24"/>
                <w:szCs w:val="24"/>
              </w:rPr>
              <w:t>, laba ditahan, suku bunga, inflasi</w:t>
            </w:r>
          </w:p>
          <w:p w:rsidR="006A12C8" w:rsidRPr="00150003" w:rsidRDefault="006A12C8" w:rsidP="006A12C8">
            <w:pPr>
              <w:pStyle w:val="Default"/>
              <w:spacing w:after="30"/>
              <w:contextualSpacing/>
              <w:jc w:val="both"/>
              <w:rPr>
                <w:rFonts w:eastAsia="Times New Roman"/>
                <w:b/>
                <w:color w:val="000000" w:themeColor="text1"/>
                <w:lang w:val="en-GB"/>
              </w:rPr>
            </w:pPr>
            <w:r w:rsidRPr="00150003">
              <w:t>tidak berpengaruh terhadap</w:t>
            </w:r>
            <w:r>
              <w:rPr>
                <w:lang w:val="en-US"/>
              </w:rPr>
              <w:t xml:space="preserve"> </w:t>
            </w:r>
            <w:r w:rsidRPr="006A12C8">
              <w:rPr>
                <w:i/>
              </w:rPr>
              <w:t>financial distress</w:t>
            </w:r>
          </w:p>
        </w:tc>
        <w:tc>
          <w:tcPr>
            <w:tcW w:w="1620" w:type="dxa"/>
          </w:tcPr>
          <w:p w:rsidR="006A12C8" w:rsidRPr="00150003" w:rsidRDefault="006A12C8" w:rsidP="006A12C8">
            <w:pPr>
              <w:pStyle w:val="Default"/>
              <w:spacing w:after="30"/>
              <w:contextualSpacing/>
              <w:jc w:val="both"/>
              <w:rPr>
                <w:rFonts w:eastAsia="Times New Roman"/>
                <w:b/>
                <w:color w:val="000000" w:themeColor="text1"/>
                <w:lang w:val="en-GB"/>
              </w:rPr>
            </w:pPr>
            <w:r w:rsidRPr="00150003">
              <w:rPr>
                <w:rFonts w:eastAsia="Times New Roman"/>
                <w:color w:val="000000" w:themeColor="text1"/>
                <w:lang w:val="en-US"/>
              </w:rPr>
              <w:t>dalam memprediksi</w:t>
            </w:r>
            <w:r>
              <w:rPr>
                <w:rFonts w:eastAsia="Times New Roman"/>
                <w:color w:val="000000" w:themeColor="text1"/>
                <w:lang w:val="en-US"/>
              </w:rPr>
              <w:t xml:space="preserve"> </w:t>
            </w:r>
            <w:r w:rsidRPr="00150003">
              <w:rPr>
                <w:rFonts w:eastAsia="Times New Roman"/>
                <w:color w:val="000000" w:themeColor="text1"/>
                <w:lang w:val="en-US"/>
              </w:rPr>
              <w:t>kondisi Financial Distress.</w:t>
            </w:r>
          </w:p>
        </w:tc>
        <w:tc>
          <w:tcPr>
            <w:tcW w:w="1719" w:type="dxa"/>
          </w:tcPr>
          <w:p w:rsidR="006A12C8" w:rsidRPr="006A12C8" w:rsidRDefault="006A12C8" w:rsidP="006A12C8">
            <w:pPr>
              <w:pStyle w:val="Default"/>
              <w:spacing w:after="30"/>
              <w:contextualSpacing/>
              <w:jc w:val="both"/>
              <w:rPr>
                <w:rFonts w:eastAsia="Times New Roman"/>
                <w:color w:val="000000" w:themeColor="text1"/>
                <w:lang w:val="en-GB"/>
              </w:rPr>
            </w:pPr>
            <w:r w:rsidRPr="003F08BD">
              <w:rPr>
                <w:rFonts w:eastAsia="Times New Roman"/>
                <w:color w:val="000000" w:themeColor="text1"/>
                <w:lang w:val="en-US"/>
              </w:rPr>
              <w:t>terdaftar di BEI</w:t>
            </w:r>
          </w:p>
        </w:tc>
      </w:tr>
      <w:tr w:rsidR="002306A4" w:rsidRPr="00150003" w:rsidTr="00F14E83">
        <w:tc>
          <w:tcPr>
            <w:tcW w:w="512" w:type="dxa"/>
          </w:tcPr>
          <w:p w:rsidR="00DB08F5" w:rsidRPr="00150003" w:rsidRDefault="00513C7E" w:rsidP="00A05EB3">
            <w:pPr>
              <w:pStyle w:val="Default"/>
              <w:spacing w:after="30"/>
              <w:contextualSpacing/>
              <w:jc w:val="both"/>
              <w:rPr>
                <w:rFonts w:eastAsia="Times New Roman"/>
                <w:color w:val="000000" w:themeColor="text1"/>
                <w:lang w:val="en-GB"/>
              </w:rPr>
            </w:pPr>
            <w:r w:rsidRPr="00150003">
              <w:rPr>
                <w:rFonts w:eastAsia="Times New Roman"/>
                <w:color w:val="000000" w:themeColor="text1"/>
                <w:lang w:val="en-GB"/>
              </w:rPr>
              <w:t>7.</w:t>
            </w:r>
          </w:p>
        </w:tc>
        <w:tc>
          <w:tcPr>
            <w:tcW w:w="2206" w:type="dxa"/>
          </w:tcPr>
          <w:p w:rsidR="00DB08F5" w:rsidRPr="00150003" w:rsidRDefault="00DB08F5" w:rsidP="00ED43BB">
            <w:pPr>
              <w:widowControl w:val="0"/>
              <w:contextualSpacing/>
              <w:rPr>
                <w:rFonts w:ascii="Times New Roman" w:eastAsia="Times New Roman" w:hAnsi="Times New Roman" w:cs="Times New Roman"/>
                <w:color w:val="000000" w:themeColor="text1"/>
                <w:sz w:val="24"/>
                <w:szCs w:val="24"/>
                <w:lang w:val="en-US"/>
              </w:rPr>
            </w:pPr>
            <w:r w:rsidRPr="00150003">
              <w:rPr>
                <w:rFonts w:ascii="Times New Roman" w:eastAsia="Times New Roman" w:hAnsi="Times New Roman" w:cs="Times New Roman"/>
                <w:color w:val="000000" w:themeColor="text1"/>
                <w:sz w:val="24"/>
                <w:szCs w:val="24"/>
                <w:lang w:val="en-US"/>
              </w:rPr>
              <w:t xml:space="preserve">S. Patricia Febrina, Dwijayanti, Penyebab, dampak, dan prediksi dari </w:t>
            </w:r>
            <w:r w:rsidRPr="00150003">
              <w:rPr>
                <w:rFonts w:ascii="Times New Roman" w:eastAsia="Times New Roman" w:hAnsi="Times New Roman" w:cs="Times New Roman"/>
                <w:i/>
                <w:color w:val="000000" w:themeColor="text1"/>
                <w:sz w:val="24"/>
                <w:szCs w:val="24"/>
                <w:lang w:val="en-US"/>
              </w:rPr>
              <w:t>Financial Distress</w:t>
            </w:r>
            <w:r w:rsidRPr="00150003">
              <w:rPr>
                <w:rFonts w:ascii="Times New Roman" w:eastAsia="Times New Roman" w:hAnsi="Times New Roman" w:cs="Times New Roman"/>
                <w:color w:val="000000" w:themeColor="text1"/>
                <w:sz w:val="24"/>
                <w:szCs w:val="24"/>
                <w:lang w:val="en-US"/>
              </w:rPr>
              <w:t xml:space="preserve"> serta solusi untuk mengatasi </w:t>
            </w:r>
            <w:r w:rsidRPr="00150003">
              <w:rPr>
                <w:rFonts w:ascii="Times New Roman" w:eastAsia="Times New Roman" w:hAnsi="Times New Roman" w:cs="Times New Roman"/>
                <w:i/>
                <w:color w:val="000000" w:themeColor="text1"/>
                <w:sz w:val="24"/>
                <w:szCs w:val="24"/>
                <w:lang w:val="en-US"/>
              </w:rPr>
              <w:t>Financial Distress</w:t>
            </w:r>
            <w:r w:rsidRPr="00150003">
              <w:rPr>
                <w:rFonts w:ascii="Times New Roman" w:eastAsia="Times New Roman" w:hAnsi="Times New Roman" w:cs="Times New Roman"/>
                <w:color w:val="000000" w:themeColor="text1"/>
                <w:sz w:val="24"/>
                <w:szCs w:val="24"/>
                <w:lang w:val="en-US"/>
              </w:rPr>
              <w:t>. (201</w:t>
            </w:r>
            <w:r w:rsidR="00ED43BB">
              <w:rPr>
                <w:rFonts w:ascii="Times New Roman" w:eastAsia="Times New Roman" w:hAnsi="Times New Roman" w:cs="Times New Roman"/>
                <w:color w:val="000000" w:themeColor="text1"/>
                <w:sz w:val="24"/>
                <w:szCs w:val="24"/>
                <w:lang w:val="en-US"/>
              </w:rPr>
              <w:t>2</w:t>
            </w:r>
            <w:r w:rsidRPr="00150003">
              <w:rPr>
                <w:rFonts w:ascii="Times New Roman" w:eastAsia="Times New Roman" w:hAnsi="Times New Roman" w:cs="Times New Roman"/>
                <w:color w:val="000000" w:themeColor="text1"/>
                <w:sz w:val="24"/>
                <w:szCs w:val="24"/>
                <w:lang w:val="en-US"/>
              </w:rPr>
              <w:t xml:space="preserve">) </w:t>
            </w:r>
          </w:p>
        </w:tc>
        <w:tc>
          <w:tcPr>
            <w:tcW w:w="2430" w:type="dxa"/>
          </w:tcPr>
          <w:p w:rsidR="00DB08F5" w:rsidRPr="00150003" w:rsidRDefault="00DB08F5" w:rsidP="00A05EB3">
            <w:pPr>
              <w:autoSpaceDE w:val="0"/>
              <w:autoSpaceDN w:val="0"/>
              <w:adjustRightInd w:val="0"/>
              <w:contextualSpacing/>
              <w:rPr>
                <w:rFonts w:ascii="Times New Roman" w:hAnsi="Times New Roman" w:cs="Times New Roman"/>
                <w:sz w:val="24"/>
                <w:szCs w:val="24"/>
                <w:lang w:val="en-US"/>
              </w:rPr>
            </w:pPr>
            <w:r w:rsidRPr="00150003">
              <w:rPr>
                <w:rFonts w:ascii="Times New Roman" w:hAnsi="Times New Roman" w:cs="Times New Roman"/>
                <w:i/>
                <w:iCs/>
                <w:sz w:val="24"/>
                <w:szCs w:val="24"/>
              </w:rPr>
              <w:t xml:space="preserve">Financial distress </w:t>
            </w:r>
            <w:r w:rsidRPr="00150003">
              <w:rPr>
                <w:rFonts w:ascii="Times New Roman" w:hAnsi="Times New Roman" w:cs="Times New Roman"/>
                <w:sz w:val="24"/>
                <w:szCs w:val="24"/>
              </w:rPr>
              <w:t>bisa disebabkan oleh beberapa hal, antara lain: 1) kesalahan</w:t>
            </w:r>
          </w:p>
          <w:p w:rsidR="00DB08F5" w:rsidRPr="00150003" w:rsidRDefault="00DB08F5" w:rsidP="00A05EB3">
            <w:pPr>
              <w:autoSpaceDE w:val="0"/>
              <w:autoSpaceDN w:val="0"/>
              <w:adjustRightInd w:val="0"/>
              <w:contextualSpacing/>
              <w:rPr>
                <w:rFonts w:ascii="Times New Roman" w:hAnsi="Times New Roman" w:cs="Times New Roman"/>
                <w:sz w:val="24"/>
                <w:szCs w:val="24"/>
              </w:rPr>
            </w:pPr>
            <w:r w:rsidRPr="00150003">
              <w:rPr>
                <w:rFonts w:ascii="Times New Roman" w:hAnsi="Times New Roman" w:cs="Times New Roman"/>
                <w:sz w:val="24"/>
                <w:szCs w:val="24"/>
              </w:rPr>
              <w:t>dalam alokasi sumber daya, 2) struktur keuangan yang salah; 3) tata kelola</w:t>
            </w:r>
          </w:p>
          <w:p w:rsidR="00DB08F5" w:rsidRPr="00150003" w:rsidRDefault="00DB08F5" w:rsidP="00A05EB3">
            <w:pPr>
              <w:autoSpaceDE w:val="0"/>
              <w:autoSpaceDN w:val="0"/>
              <w:adjustRightInd w:val="0"/>
              <w:contextualSpacing/>
              <w:rPr>
                <w:rFonts w:ascii="Times New Roman" w:hAnsi="Times New Roman" w:cs="Times New Roman"/>
                <w:sz w:val="24"/>
                <w:szCs w:val="24"/>
                <w:lang w:val="en-US"/>
              </w:rPr>
            </w:pPr>
            <w:r w:rsidRPr="00150003">
              <w:rPr>
                <w:rFonts w:ascii="Times New Roman" w:hAnsi="Times New Roman" w:cs="Times New Roman"/>
                <w:sz w:val="24"/>
                <w:szCs w:val="24"/>
              </w:rPr>
              <w:t>yang buruk, dan 4) kondisi makro ekonomi yang buruk.</w:t>
            </w:r>
          </w:p>
        </w:tc>
        <w:tc>
          <w:tcPr>
            <w:tcW w:w="1620" w:type="dxa"/>
          </w:tcPr>
          <w:p w:rsidR="00DB08F5" w:rsidRPr="00150003" w:rsidRDefault="00DB08F5" w:rsidP="00A05EB3">
            <w:pPr>
              <w:widowControl w:val="0"/>
              <w:contextualSpacing/>
              <w:jc w:val="both"/>
              <w:rPr>
                <w:rFonts w:ascii="Times New Roman" w:eastAsia="Times New Roman" w:hAnsi="Times New Roman" w:cs="Times New Roman"/>
                <w:color w:val="000000" w:themeColor="text1"/>
                <w:sz w:val="24"/>
                <w:szCs w:val="24"/>
                <w:lang w:val="en-US"/>
              </w:rPr>
            </w:pPr>
            <w:r w:rsidRPr="00150003">
              <w:rPr>
                <w:rFonts w:ascii="Times New Roman" w:hAnsi="Times New Roman" w:cs="Times New Roman"/>
                <w:sz w:val="24"/>
                <w:szCs w:val="24"/>
                <w:lang w:val="en-US"/>
              </w:rPr>
              <w:t>Kesamaan dengan menggunakann variabel Z-score untuk memprediksi kondisi Financial Distress.</w:t>
            </w:r>
          </w:p>
        </w:tc>
        <w:tc>
          <w:tcPr>
            <w:tcW w:w="1719" w:type="dxa"/>
          </w:tcPr>
          <w:p w:rsidR="00DB08F5" w:rsidRPr="00150003" w:rsidRDefault="00DB08F5" w:rsidP="006A12C8">
            <w:pPr>
              <w:widowControl w:val="0"/>
              <w:contextualSpacing/>
              <w:rPr>
                <w:rFonts w:ascii="Times New Roman" w:eastAsia="Times New Roman" w:hAnsi="Times New Roman" w:cs="Times New Roman"/>
                <w:color w:val="000000" w:themeColor="text1"/>
                <w:sz w:val="24"/>
                <w:szCs w:val="24"/>
                <w:lang w:val="en-US"/>
              </w:rPr>
            </w:pPr>
            <w:r w:rsidRPr="00150003">
              <w:rPr>
                <w:rFonts w:ascii="Times New Roman" w:eastAsia="Times New Roman" w:hAnsi="Times New Roman" w:cs="Times New Roman"/>
                <w:color w:val="000000" w:themeColor="text1"/>
                <w:sz w:val="24"/>
                <w:szCs w:val="24"/>
                <w:lang w:val="en-US"/>
              </w:rPr>
              <w:t xml:space="preserve">Peneliti hanya meneliti secara umum faktor penyebab terjadinya </w:t>
            </w:r>
            <w:r w:rsidRPr="006A12C8">
              <w:rPr>
                <w:rFonts w:ascii="Times New Roman" w:eastAsia="Times New Roman" w:hAnsi="Times New Roman" w:cs="Times New Roman"/>
                <w:i/>
                <w:color w:val="000000" w:themeColor="text1"/>
                <w:sz w:val="24"/>
                <w:szCs w:val="24"/>
                <w:lang w:val="en-US"/>
              </w:rPr>
              <w:t>Financial Distress</w:t>
            </w:r>
            <w:r w:rsidR="006A12C8">
              <w:rPr>
                <w:rFonts w:ascii="Times New Roman" w:eastAsia="Times New Roman" w:hAnsi="Times New Roman" w:cs="Times New Roman"/>
                <w:i/>
                <w:color w:val="000000" w:themeColor="text1"/>
                <w:sz w:val="24"/>
                <w:szCs w:val="24"/>
                <w:lang w:val="en-US"/>
              </w:rPr>
              <w:t>,</w:t>
            </w:r>
            <w:r w:rsidRPr="00150003">
              <w:rPr>
                <w:rFonts w:ascii="Times New Roman" w:eastAsia="Times New Roman" w:hAnsi="Times New Roman" w:cs="Times New Roman"/>
                <w:color w:val="000000" w:themeColor="text1"/>
                <w:sz w:val="24"/>
                <w:szCs w:val="24"/>
                <w:lang w:val="en-US"/>
              </w:rPr>
              <w:t xml:space="preserve"> tidak meneliti secara mendalam lagi mengenai kebangkrutan perusahaan.</w:t>
            </w:r>
          </w:p>
        </w:tc>
      </w:tr>
      <w:tr w:rsidR="002306A4" w:rsidRPr="00150003" w:rsidTr="00F14E83">
        <w:tc>
          <w:tcPr>
            <w:tcW w:w="512" w:type="dxa"/>
          </w:tcPr>
          <w:p w:rsidR="00513C7E" w:rsidRPr="00150003" w:rsidRDefault="00513C7E" w:rsidP="00A05EB3">
            <w:pPr>
              <w:pStyle w:val="Default"/>
              <w:spacing w:after="30"/>
              <w:contextualSpacing/>
              <w:jc w:val="both"/>
              <w:rPr>
                <w:rFonts w:eastAsia="Times New Roman"/>
                <w:color w:val="000000" w:themeColor="text1"/>
                <w:lang w:val="en-GB"/>
              </w:rPr>
            </w:pPr>
            <w:r w:rsidRPr="00150003">
              <w:rPr>
                <w:rFonts w:eastAsia="Times New Roman"/>
                <w:color w:val="000000" w:themeColor="text1"/>
                <w:lang w:val="en-GB"/>
              </w:rPr>
              <w:t>8.</w:t>
            </w:r>
          </w:p>
        </w:tc>
        <w:tc>
          <w:tcPr>
            <w:tcW w:w="2206" w:type="dxa"/>
          </w:tcPr>
          <w:p w:rsidR="00513C7E" w:rsidRPr="00150003" w:rsidRDefault="00513C7E" w:rsidP="00A05EB3">
            <w:pPr>
              <w:autoSpaceDE w:val="0"/>
              <w:autoSpaceDN w:val="0"/>
              <w:adjustRightInd w:val="0"/>
              <w:contextualSpacing/>
              <w:rPr>
                <w:rFonts w:ascii="Times New Roman" w:hAnsi="Times New Roman" w:cs="Times New Roman"/>
                <w:sz w:val="24"/>
                <w:szCs w:val="24"/>
              </w:rPr>
            </w:pPr>
            <w:r w:rsidRPr="00150003">
              <w:rPr>
                <w:rFonts w:ascii="Times New Roman" w:hAnsi="Times New Roman" w:cs="Times New Roman"/>
                <w:sz w:val="24"/>
                <w:szCs w:val="24"/>
              </w:rPr>
              <w:t>Jiming dan</w:t>
            </w:r>
          </w:p>
          <w:p w:rsidR="00513C7E" w:rsidRPr="00150003" w:rsidRDefault="00513C7E" w:rsidP="00A05EB3">
            <w:pPr>
              <w:autoSpaceDE w:val="0"/>
              <w:autoSpaceDN w:val="0"/>
              <w:adjustRightInd w:val="0"/>
              <w:contextualSpacing/>
              <w:rPr>
                <w:rFonts w:ascii="Times New Roman" w:hAnsi="Times New Roman" w:cs="Times New Roman"/>
                <w:i/>
                <w:iCs/>
                <w:sz w:val="24"/>
                <w:szCs w:val="24"/>
              </w:rPr>
            </w:pPr>
            <w:r w:rsidRPr="00150003">
              <w:rPr>
                <w:rFonts w:ascii="Times New Roman" w:hAnsi="Times New Roman" w:cs="Times New Roman"/>
                <w:sz w:val="24"/>
                <w:szCs w:val="24"/>
              </w:rPr>
              <w:t>Weiwei</w:t>
            </w:r>
            <w:r w:rsidRPr="00150003">
              <w:rPr>
                <w:rFonts w:ascii="Times New Roman" w:hAnsi="Times New Roman" w:cs="Times New Roman"/>
                <w:sz w:val="24"/>
                <w:szCs w:val="24"/>
                <w:lang w:val="en-US"/>
              </w:rPr>
              <w:t xml:space="preserve">, </w:t>
            </w:r>
            <w:r w:rsidRPr="00150003">
              <w:rPr>
                <w:rFonts w:ascii="Times New Roman" w:hAnsi="Times New Roman" w:cs="Times New Roman"/>
                <w:i/>
                <w:iCs/>
                <w:sz w:val="24"/>
                <w:szCs w:val="24"/>
              </w:rPr>
              <w:t>An EmpiricalStudy on theCorporateFinancial</w:t>
            </w:r>
            <w:r w:rsidR="006A12C8">
              <w:rPr>
                <w:rFonts w:ascii="Times New Roman" w:hAnsi="Times New Roman" w:cs="Times New Roman"/>
                <w:i/>
                <w:iCs/>
                <w:sz w:val="24"/>
                <w:szCs w:val="24"/>
                <w:lang w:val="en-US"/>
              </w:rPr>
              <w:t xml:space="preserve"> </w:t>
            </w:r>
            <w:r w:rsidRPr="00150003">
              <w:rPr>
                <w:rFonts w:ascii="Times New Roman" w:hAnsi="Times New Roman" w:cs="Times New Roman"/>
                <w:i/>
                <w:iCs/>
                <w:sz w:val="24"/>
                <w:szCs w:val="24"/>
              </w:rPr>
              <w:t>Distress</w:t>
            </w:r>
            <w:r w:rsidR="006A12C8">
              <w:rPr>
                <w:rFonts w:ascii="Times New Roman" w:hAnsi="Times New Roman" w:cs="Times New Roman"/>
                <w:i/>
                <w:iCs/>
                <w:sz w:val="24"/>
                <w:szCs w:val="24"/>
                <w:lang w:val="en-US"/>
              </w:rPr>
              <w:t xml:space="preserve"> </w:t>
            </w:r>
            <w:r w:rsidRPr="00150003">
              <w:rPr>
                <w:rFonts w:ascii="Times New Roman" w:hAnsi="Times New Roman" w:cs="Times New Roman"/>
                <w:i/>
                <w:iCs/>
                <w:sz w:val="24"/>
                <w:szCs w:val="24"/>
              </w:rPr>
              <w:t>PredictionBased onLogisticModelEvidence fromChina’s</w:t>
            </w:r>
            <w:r w:rsidR="006A12C8">
              <w:rPr>
                <w:rFonts w:ascii="Times New Roman" w:hAnsi="Times New Roman" w:cs="Times New Roman"/>
                <w:i/>
                <w:iCs/>
                <w:sz w:val="24"/>
                <w:szCs w:val="24"/>
                <w:lang w:val="en-US"/>
              </w:rPr>
              <w:t xml:space="preserve"> </w:t>
            </w:r>
            <w:r w:rsidRPr="00150003">
              <w:rPr>
                <w:rFonts w:ascii="Times New Roman" w:hAnsi="Times New Roman" w:cs="Times New Roman"/>
                <w:i/>
                <w:iCs/>
                <w:sz w:val="24"/>
                <w:szCs w:val="24"/>
              </w:rPr>
              <w:t>ManufacturingIndustry</w:t>
            </w:r>
            <w:r w:rsidRPr="00150003">
              <w:rPr>
                <w:rFonts w:ascii="Times New Roman" w:hAnsi="Times New Roman" w:cs="Times New Roman"/>
                <w:i/>
                <w:iCs/>
                <w:sz w:val="24"/>
                <w:szCs w:val="24"/>
                <w:lang w:val="en-US"/>
              </w:rPr>
              <w:t xml:space="preserve">. </w:t>
            </w:r>
            <w:r w:rsidRPr="00150003">
              <w:rPr>
                <w:rFonts w:ascii="Times New Roman" w:hAnsi="Times New Roman" w:cs="Times New Roman"/>
                <w:iCs/>
                <w:sz w:val="24"/>
                <w:szCs w:val="24"/>
                <w:lang w:val="en-US"/>
              </w:rPr>
              <w:t>(2011)</w:t>
            </w:r>
          </w:p>
        </w:tc>
        <w:tc>
          <w:tcPr>
            <w:tcW w:w="2430" w:type="dxa"/>
          </w:tcPr>
          <w:p w:rsidR="00513C7E" w:rsidRPr="00150003" w:rsidRDefault="00513C7E" w:rsidP="00A05EB3">
            <w:pPr>
              <w:autoSpaceDE w:val="0"/>
              <w:autoSpaceDN w:val="0"/>
              <w:adjustRightInd w:val="0"/>
              <w:contextualSpacing/>
              <w:rPr>
                <w:rFonts w:ascii="Times New Roman" w:hAnsi="Times New Roman" w:cs="Times New Roman"/>
                <w:i/>
                <w:iCs/>
                <w:sz w:val="24"/>
                <w:szCs w:val="24"/>
              </w:rPr>
            </w:pPr>
            <w:r w:rsidRPr="00150003">
              <w:rPr>
                <w:rFonts w:ascii="Times New Roman" w:hAnsi="Times New Roman" w:cs="Times New Roman"/>
                <w:i/>
                <w:iCs/>
                <w:sz w:val="24"/>
                <w:szCs w:val="24"/>
              </w:rPr>
              <w:t>cash to current</w:t>
            </w:r>
          </w:p>
          <w:p w:rsidR="00513C7E" w:rsidRPr="00150003" w:rsidRDefault="00513C7E" w:rsidP="00A05EB3">
            <w:pPr>
              <w:autoSpaceDE w:val="0"/>
              <w:autoSpaceDN w:val="0"/>
              <w:adjustRightInd w:val="0"/>
              <w:contextualSpacing/>
              <w:rPr>
                <w:rFonts w:ascii="Times New Roman" w:hAnsi="Times New Roman" w:cs="Times New Roman"/>
                <w:i/>
                <w:iCs/>
                <w:sz w:val="24"/>
                <w:szCs w:val="24"/>
              </w:rPr>
            </w:pPr>
            <w:r w:rsidRPr="00150003">
              <w:rPr>
                <w:rFonts w:ascii="Times New Roman" w:hAnsi="Times New Roman" w:cs="Times New Roman"/>
                <w:i/>
                <w:iCs/>
                <w:sz w:val="24"/>
                <w:szCs w:val="24"/>
              </w:rPr>
              <w:t>liabilities ratio</w:t>
            </w:r>
          </w:p>
          <w:p w:rsidR="00513C7E" w:rsidRPr="00150003" w:rsidRDefault="00513C7E" w:rsidP="00A05EB3">
            <w:pPr>
              <w:autoSpaceDE w:val="0"/>
              <w:autoSpaceDN w:val="0"/>
              <w:adjustRightInd w:val="0"/>
              <w:contextualSpacing/>
              <w:rPr>
                <w:rFonts w:ascii="Times New Roman" w:hAnsi="Times New Roman" w:cs="Times New Roman"/>
                <w:i/>
                <w:iCs/>
                <w:sz w:val="24"/>
                <w:szCs w:val="24"/>
              </w:rPr>
            </w:pPr>
            <w:r w:rsidRPr="00150003">
              <w:rPr>
                <w:rFonts w:ascii="Times New Roman" w:hAnsi="Times New Roman" w:cs="Times New Roman"/>
                <w:sz w:val="24"/>
                <w:szCs w:val="24"/>
              </w:rPr>
              <w:t xml:space="preserve">dan </w:t>
            </w:r>
            <w:r w:rsidRPr="00150003">
              <w:rPr>
                <w:rFonts w:ascii="Times New Roman" w:hAnsi="Times New Roman" w:cs="Times New Roman"/>
                <w:i/>
                <w:iCs/>
                <w:sz w:val="24"/>
                <w:szCs w:val="24"/>
              </w:rPr>
              <w:t>debt assets</w:t>
            </w:r>
          </w:p>
          <w:p w:rsidR="00513C7E" w:rsidRPr="00150003" w:rsidRDefault="00513C7E" w:rsidP="00A05EB3">
            <w:pPr>
              <w:autoSpaceDE w:val="0"/>
              <w:autoSpaceDN w:val="0"/>
              <w:adjustRightInd w:val="0"/>
              <w:contextualSpacing/>
              <w:rPr>
                <w:rFonts w:ascii="Times New Roman" w:hAnsi="Times New Roman" w:cs="Times New Roman"/>
                <w:sz w:val="24"/>
                <w:szCs w:val="24"/>
              </w:rPr>
            </w:pPr>
            <w:r w:rsidRPr="00150003">
              <w:rPr>
                <w:rFonts w:ascii="Times New Roman" w:hAnsi="Times New Roman" w:cs="Times New Roman"/>
                <w:i/>
                <w:iCs/>
                <w:sz w:val="24"/>
                <w:szCs w:val="24"/>
              </w:rPr>
              <w:t xml:space="preserve">ratio </w:t>
            </w:r>
            <w:r w:rsidRPr="00150003">
              <w:rPr>
                <w:rFonts w:ascii="Times New Roman" w:hAnsi="Times New Roman" w:cs="Times New Roman"/>
                <w:sz w:val="24"/>
                <w:szCs w:val="24"/>
              </w:rPr>
              <w:t>berpengaruh</w:t>
            </w:r>
          </w:p>
          <w:p w:rsidR="00513C7E" w:rsidRPr="00150003" w:rsidRDefault="00513C7E" w:rsidP="00A05EB3">
            <w:pPr>
              <w:autoSpaceDE w:val="0"/>
              <w:autoSpaceDN w:val="0"/>
              <w:adjustRightInd w:val="0"/>
              <w:contextualSpacing/>
              <w:rPr>
                <w:rFonts w:ascii="Times New Roman" w:hAnsi="Times New Roman" w:cs="Times New Roman"/>
                <w:sz w:val="24"/>
                <w:szCs w:val="24"/>
              </w:rPr>
            </w:pPr>
            <w:r w:rsidRPr="00150003">
              <w:rPr>
                <w:rFonts w:ascii="Times New Roman" w:hAnsi="Times New Roman" w:cs="Times New Roman"/>
                <w:sz w:val="24"/>
                <w:szCs w:val="24"/>
              </w:rPr>
              <w:t>positif terhadap</w:t>
            </w:r>
          </w:p>
          <w:p w:rsidR="00513C7E" w:rsidRPr="00150003" w:rsidRDefault="00513C7E" w:rsidP="00A05EB3">
            <w:pPr>
              <w:autoSpaceDE w:val="0"/>
              <w:autoSpaceDN w:val="0"/>
              <w:adjustRightInd w:val="0"/>
              <w:contextualSpacing/>
              <w:rPr>
                <w:rFonts w:ascii="Times New Roman" w:hAnsi="Times New Roman" w:cs="Times New Roman"/>
                <w:i/>
                <w:iCs/>
                <w:sz w:val="24"/>
                <w:szCs w:val="24"/>
              </w:rPr>
            </w:pPr>
            <w:r w:rsidRPr="00150003">
              <w:rPr>
                <w:rFonts w:ascii="Times New Roman" w:hAnsi="Times New Roman" w:cs="Times New Roman"/>
                <w:sz w:val="24"/>
                <w:szCs w:val="24"/>
              </w:rPr>
              <w:t xml:space="preserve">kondisi </w:t>
            </w:r>
            <w:r w:rsidRPr="00150003">
              <w:rPr>
                <w:rFonts w:ascii="Times New Roman" w:hAnsi="Times New Roman" w:cs="Times New Roman"/>
                <w:i/>
                <w:iCs/>
                <w:sz w:val="24"/>
                <w:szCs w:val="24"/>
              </w:rPr>
              <w:t>financial</w:t>
            </w:r>
          </w:p>
          <w:p w:rsidR="00513C7E" w:rsidRPr="00150003" w:rsidRDefault="00513C7E" w:rsidP="00A05EB3">
            <w:pPr>
              <w:autoSpaceDE w:val="0"/>
              <w:autoSpaceDN w:val="0"/>
              <w:adjustRightInd w:val="0"/>
              <w:contextualSpacing/>
              <w:rPr>
                <w:rFonts w:ascii="Times New Roman" w:hAnsi="Times New Roman" w:cs="Times New Roman"/>
                <w:i/>
                <w:iCs/>
                <w:sz w:val="24"/>
                <w:szCs w:val="24"/>
              </w:rPr>
            </w:pPr>
            <w:r w:rsidRPr="00150003">
              <w:rPr>
                <w:rFonts w:ascii="Times New Roman" w:hAnsi="Times New Roman" w:cs="Times New Roman"/>
                <w:i/>
                <w:iCs/>
                <w:sz w:val="24"/>
                <w:szCs w:val="24"/>
              </w:rPr>
              <w:t>distress</w:t>
            </w:r>
            <w:r w:rsidRPr="00150003">
              <w:rPr>
                <w:rFonts w:ascii="Times New Roman" w:hAnsi="Times New Roman" w:cs="Times New Roman"/>
                <w:sz w:val="24"/>
                <w:szCs w:val="24"/>
              </w:rPr>
              <w:t xml:space="preserve">. </w:t>
            </w:r>
            <w:r w:rsidRPr="00150003">
              <w:rPr>
                <w:rFonts w:ascii="Times New Roman" w:hAnsi="Times New Roman" w:cs="Times New Roman"/>
                <w:i/>
                <w:iCs/>
                <w:sz w:val="24"/>
                <w:szCs w:val="24"/>
              </w:rPr>
              <w:t>Total</w:t>
            </w:r>
          </w:p>
          <w:p w:rsidR="00513C7E" w:rsidRPr="00150003" w:rsidRDefault="00513C7E" w:rsidP="00A05EB3">
            <w:pPr>
              <w:autoSpaceDE w:val="0"/>
              <w:autoSpaceDN w:val="0"/>
              <w:adjustRightInd w:val="0"/>
              <w:contextualSpacing/>
              <w:rPr>
                <w:rFonts w:ascii="Times New Roman" w:hAnsi="Times New Roman" w:cs="Times New Roman"/>
                <w:i/>
                <w:iCs/>
                <w:sz w:val="24"/>
                <w:szCs w:val="24"/>
              </w:rPr>
            </w:pPr>
            <w:r w:rsidRPr="00150003">
              <w:rPr>
                <w:rFonts w:ascii="Times New Roman" w:hAnsi="Times New Roman" w:cs="Times New Roman"/>
                <w:i/>
                <w:iCs/>
                <w:sz w:val="24"/>
                <w:szCs w:val="24"/>
              </w:rPr>
              <w:t>assets turn over</w:t>
            </w:r>
          </w:p>
          <w:p w:rsidR="00513C7E" w:rsidRPr="00150003" w:rsidRDefault="00513C7E" w:rsidP="00A05EB3">
            <w:pPr>
              <w:autoSpaceDE w:val="0"/>
              <w:autoSpaceDN w:val="0"/>
              <w:adjustRightInd w:val="0"/>
              <w:contextualSpacing/>
              <w:rPr>
                <w:rFonts w:ascii="Times New Roman" w:hAnsi="Times New Roman" w:cs="Times New Roman"/>
                <w:sz w:val="24"/>
                <w:szCs w:val="24"/>
              </w:rPr>
            </w:pPr>
            <w:r w:rsidRPr="00150003">
              <w:rPr>
                <w:rFonts w:ascii="Times New Roman" w:hAnsi="Times New Roman" w:cs="Times New Roman"/>
                <w:sz w:val="24"/>
                <w:szCs w:val="24"/>
              </w:rPr>
              <w:t>berpengaruh</w:t>
            </w:r>
          </w:p>
          <w:p w:rsidR="00513C7E" w:rsidRPr="006A12C8" w:rsidRDefault="00513C7E" w:rsidP="00A05EB3">
            <w:pPr>
              <w:autoSpaceDE w:val="0"/>
              <w:autoSpaceDN w:val="0"/>
              <w:adjustRightInd w:val="0"/>
              <w:contextualSpacing/>
              <w:rPr>
                <w:rFonts w:ascii="Times New Roman" w:hAnsi="Times New Roman" w:cs="Times New Roman"/>
                <w:sz w:val="24"/>
                <w:szCs w:val="24"/>
              </w:rPr>
            </w:pPr>
            <w:r w:rsidRPr="00150003">
              <w:rPr>
                <w:rFonts w:ascii="Times New Roman" w:hAnsi="Times New Roman" w:cs="Times New Roman"/>
                <w:sz w:val="24"/>
                <w:szCs w:val="24"/>
              </w:rPr>
              <w:t xml:space="preserve">negatif terhadap </w:t>
            </w:r>
            <w:r w:rsidRPr="00150003">
              <w:rPr>
                <w:rFonts w:ascii="Times New Roman" w:hAnsi="Times New Roman" w:cs="Times New Roman"/>
                <w:i/>
                <w:iCs/>
                <w:sz w:val="24"/>
                <w:szCs w:val="24"/>
              </w:rPr>
              <w:t>financialdistress.</w:t>
            </w:r>
          </w:p>
        </w:tc>
        <w:tc>
          <w:tcPr>
            <w:tcW w:w="1620" w:type="dxa"/>
          </w:tcPr>
          <w:p w:rsidR="00513C7E" w:rsidRPr="00150003" w:rsidRDefault="00513C7E" w:rsidP="00A05EB3">
            <w:pPr>
              <w:widowControl w:val="0"/>
              <w:contextualSpacing/>
              <w:jc w:val="both"/>
              <w:rPr>
                <w:rFonts w:ascii="Times New Roman" w:hAnsi="Times New Roman" w:cs="Times New Roman"/>
                <w:sz w:val="24"/>
                <w:szCs w:val="24"/>
                <w:lang w:val="en-US"/>
              </w:rPr>
            </w:pPr>
            <w:r w:rsidRPr="00150003">
              <w:rPr>
                <w:rFonts w:ascii="Times New Roman" w:hAnsi="Times New Roman" w:cs="Times New Roman"/>
                <w:sz w:val="24"/>
                <w:szCs w:val="24"/>
                <w:lang w:val="en-US"/>
              </w:rPr>
              <w:t xml:space="preserve">Kesamaan meneliti </w:t>
            </w:r>
            <w:r w:rsidR="00CF1D28" w:rsidRPr="00150003">
              <w:rPr>
                <w:rFonts w:ascii="Times New Roman" w:hAnsi="Times New Roman" w:cs="Times New Roman"/>
                <w:sz w:val="24"/>
                <w:szCs w:val="24"/>
                <w:lang w:val="en-US"/>
              </w:rPr>
              <w:t xml:space="preserve">tentang kebangkrutan perusahaan </w:t>
            </w:r>
          </w:p>
        </w:tc>
        <w:tc>
          <w:tcPr>
            <w:tcW w:w="1719" w:type="dxa"/>
          </w:tcPr>
          <w:p w:rsidR="00513C7E" w:rsidRPr="00150003" w:rsidRDefault="00513C7E" w:rsidP="00A05EB3">
            <w:pPr>
              <w:pStyle w:val="ListParagraph"/>
              <w:widowControl w:val="0"/>
              <w:ind w:left="0"/>
              <w:jc w:val="both"/>
              <w:rPr>
                <w:rFonts w:ascii="Times New Roman" w:eastAsia="Times New Roman" w:hAnsi="Times New Roman" w:cs="Times New Roman"/>
                <w:color w:val="000000" w:themeColor="text1"/>
                <w:sz w:val="24"/>
                <w:szCs w:val="24"/>
                <w:lang w:val="en-US"/>
              </w:rPr>
            </w:pPr>
            <w:r w:rsidRPr="00150003">
              <w:rPr>
                <w:rFonts w:ascii="Times New Roman" w:eastAsia="Times New Roman" w:hAnsi="Times New Roman" w:cs="Times New Roman"/>
                <w:color w:val="000000" w:themeColor="text1"/>
                <w:sz w:val="24"/>
                <w:szCs w:val="24"/>
                <w:lang w:val="en-US"/>
              </w:rPr>
              <w:t xml:space="preserve">Perbedaannya tidak adanya variabel struktur kepemilikan manajemen, arus kas dan nilai tukar. </w:t>
            </w:r>
          </w:p>
          <w:p w:rsidR="00513C7E" w:rsidRPr="00150003" w:rsidRDefault="00513C7E" w:rsidP="00A05EB3">
            <w:pPr>
              <w:widowControl w:val="0"/>
              <w:contextualSpacing/>
              <w:rPr>
                <w:rFonts w:ascii="Times New Roman" w:eastAsia="Times New Roman" w:hAnsi="Times New Roman" w:cs="Times New Roman"/>
                <w:color w:val="000000" w:themeColor="text1"/>
                <w:sz w:val="24"/>
                <w:szCs w:val="24"/>
              </w:rPr>
            </w:pPr>
          </w:p>
        </w:tc>
      </w:tr>
    </w:tbl>
    <w:p w:rsidR="002306A4" w:rsidRPr="00150003" w:rsidRDefault="002306A4" w:rsidP="00A05EB3">
      <w:pPr>
        <w:pStyle w:val="Default"/>
        <w:spacing w:after="30" w:line="276" w:lineRule="auto"/>
        <w:contextualSpacing/>
        <w:jc w:val="center"/>
        <w:rPr>
          <w:rFonts w:eastAsia="Times New Roman"/>
          <w:b/>
          <w:color w:val="000000" w:themeColor="text1"/>
        </w:rPr>
      </w:pPr>
      <w:r w:rsidRPr="00150003">
        <w:rPr>
          <w:rFonts w:eastAsia="Times New Roman"/>
          <w:b/>
          <w:color w:val="000000" w:themeColor="text1"/>
        </w:rPr>
        <w:lastRenderedPageBreak/>
        <w:t>Tabel 2.1</w:t>
      </w:r>
    </w:p>
    <w:p w:rsidR="002306A4" w:rsidRDefault="002306A4" w:rsidP="00A05EB3">
      <w:pPr>
        <w:pStyle w:val="Default"/>
        <w:spacing w:after="30" w:line="276" w:lineRule="auto"/>
        <w:contextualSpacing/>
        <w:jc w:val="center"/>
        <w:rPr>
          <w:rFonts w:eastAsia="Times New Roman"/>
          <w:b/>
          <w:color w:val="000000" w:themeColor="text1"/>
        </w:rPr>
      </w:pPr>
      <w:r w:rsidRPr="00150003">
        <w:rPr>
          <w:rFonts w:eastAsia="Times New Roman"/>
          <w:b/>
          <w:color w:val="000000" w:themeColor="text1"/>
        </w:rPr>
        <w:t>Penelitian Terdahulu (Lanjutan)</w:t>
      </w:r>
    </w:p>
    <w:p w:rsidR="0081642A" w:rsidRPr="00150003" w:rsidRDefault="0081642A" w:rsidP="00A05EB3">
      <w:pPr>
        <w:pStyle w:val="Default"/>
        <w:spacing w:after="30" w:line="276" w:lineRule="auto"/>
        <w:contextualSpacing/>
        <w:jc w:val="center"/>
        <w:rPr>
          <w:rFonts w:eastAsia="Times New Roman"/>
          <w:b/>
          <w:color w:val="000000" w:themeColor="text1"/>
        </w:rPr>
      </w:pPr>
    </w:p>
    <w:tbl>
      <w:tblPr>
        <w:tblStyle w:val="TableGrid"/>
        <w:tblW w:w="0" w:type="auto"/>
        <w:tblLook w:val="04A0"/>
      </w:tblPr>
      <w:tblGrid>
        <w:gridCol w:w="558"/>
        <w:gridCol w:w="1834"/>
        <w:gridCol w:w="2330"/>
        <w:gridCol w:w="1683"/>
        <w:gridCol w:w="1856"/>
      </w:tblGrid>
      <w:tr w:rsidR="002306A4" w:rsidRPr="00150003" w:rsidTr="00242A52">
        <w:tc>
          <w:tcPr>
            <w:tcW w:w="558" w:type="dxa"/>
          </w:tcPr>
          <w:p w:rsidR="002306A4" w:rsidRPr="00150003" w:rsidRDefault="002306A4" w:rsidP="00A05EB3">
            <w:pPr>
              <w:pStyle w:val="Default"/>
              <w:spacing w:after="30"/>
              <w:contextualSpacing/>
              <w:jc w:val="center"/>
              <w:rPr>
                <w:rFonts w:eastAsia="Times New Roman"/>
                <w:b/>
                <w:color w:val="000000" w:themeColor="text1"/>
                <w:lang w:val="en-GB"/>
              </w:rPr>
            </w:pPr>
            <w:r w:rsidRPr="00150003">
              <w:rPr>
                <w:rFonts w:eastAsia="Times New Roman"/>
                <w:b/>
                <w:color w:val="000000" w:themeColor="text1"/>
                <w:lang w:val="en-GB"/>
              </w:rPr>
              <w:t>No</w:t>
            </w:r>
          </w:p>
        </w:tc>
        <w:tc>
          <w:tcPr>
            <w:tcW w:w="1834" w:type="dxa"/>
          </w:tcPr>
          <w:p w:rsidR="002306A4" w:rsidRPr="00150003" w:rsidRDefault="002306A4" w:rsidP="00A05EB3">
            <w:pPr>
              <w:pStyle w:val="Default"/>
              <w:spacing w:after="30"/>
              <w:contextualSpacing/>
              <w:jc w:val="center"/>
              <w:rPr>
                <w:rFonts w:eastAsia="Times New Roman"/>
                <w:b/>
                <w:color w:val="000000" w:themeColor="text1"/>
                <w:lang w:val="en-GB"/>
              </w:rPr>
            </w:pPr>
            <w:r w:rsidRPr="00150003">
              <w:rPr>
                <w:rFonts w:eastAsia="Times New Roman"/>
                <w:b/>
                <w:color w:val="000000" w:themeColor="text1"/>
                <w:lang w:val="en-GB"/>
              </w:rPr>
              <w:t>Peneliti, Judul, dan Tahun</w:t>
            </w:r>
          </w:p>
        </w:tc>
        <w:tc>
          <w:tcPr>
            <w:tcW w:w="2330" w:type="dxa"/>
          </w:tcPr>
          <w:p w:rsidR="002306A4" w:rsidRPr="00150003" w:rsidRDefault="002306A4" w:rsidP="00A05EB3">
            <w:pPr>
              <w:pStyle w:val="Default"/>
              <w:spacing w:after="30"/>
              <w:contextualSpacing/>
              <w:jc w:val="center"/>
              <w:rPr>
                <w:rFonts w:eastAsia="Times New Roman"/>
                <w:b/>
                <w:color w:val="000000" w:themeColor="text1"/>
                <w:lang w:val="en-GB"/>
              </w:rPr>
            </w:pPr>
            <w:r w:rsidRPr="00150003">
              <w:rPr>
                <w:rFonts w:eastAsia="Times New Roman"/>
                <w:b/>
                <w:color w:val="000000" w:themeColor="text1"/>
                <w:lang w:val="en-GB"/>
              </w:rPr>
              <w:t>Hasil Penelitian</w:t>
            </w:r>
          </w:p>
        </w:tc>
        <w:tc>
          <w:tcPr>
            <w:tcW w:w="1683" w:type="dxa"/>
          </w:tcPr>
          <w:p w:rsidR="002306A4" w:rsidRPr="00150003" w:rsidRDefault="002306A4" w:rsidP="00A05EB3">
            <w:pPr>
              <w:pStyle w:val="Default"/>
              <w:spacing w:after="30"/>
              <w:contextualSpacing/>
              <w:jc w:val="center"/>
              <w:rPr>
                <w:rFonts w:eastAsia="Times New Roman"/>
                <w:b/>
                <w:color w:val="000000" w:themeColor="text1"/>
                <w:lang w:val="en-GB"/>
              </w:rPr>
            </w:pPr>
            <w:r w:rsidRPr="00150003">
              <w:rPr>
                <w:rFonts w:eastAsia="Times New Roman"/>
                <w:b/>
                <w:color w:val="000000" w:themeColor="text1"/>
                <w:lang w:val="en-GB"/>
              </w:rPr>
              <w:t>Persamaan</w:t>
            </w:r>
          </w:p>
        </w:tc>
        <w:tc>
          <w:tcPr>
            <w:tcW w:w="1856" w:type="dxa"/>
          </w:tcPr>
          <w:p w:rsidR="002306A4" w:rsidRDefault="002306A4" w:rsidP="00A05EB3">
            <w:pPr>
              <w:pStyle w:val="Default"/>
              <w:spacing w:after="30"/>
              <w:contextualSpacing/>
              <w:jc w:val="center"/>
              <w:rPr>
                <w:rFonts w:eastAsia="Times New Roman"/>
                <w:b/>
                <w:color w:val="000000" w:themeColor="text1"/>
                <w:lang w:val="en-GB"/>
              </w:rPr>
            </w:pPr>
            <w:r w:rsidRPr="00150003">
              <w:rPr>
                <w:rFonts w:eastAsia="Times New Roman"/>
                <w:b/>
                <w:color w:val="000000" w:themeColor="text1"/>
                <w:lang w:val="en-GB"/>
              </w:rPr>
              <w:t>Perbedaan</w:t>
            </w:r>
          </w:p>
          <w:p w:rsidR="006A12C8" w:rsidRPr="00150003" w:rsidRDefault="006A12C8" w:rsidP="00A05EB3">
            <w:pPr>
              <w:pStyle w:val="Default"/>
              <w:spacing w:after="30"/>
              <w:contextualSpacing/>
              <w:jc w:val="center"/>
              <w:rPr>
                <w:rFonts w:eastAsia="Times New Roman"/>
                <w:b/>
                <w:color w:val="000000" w:themeColor="text1"/>
                <w:lang w:val="en-GB"/>
              </w:rPr>
            </w:pPr>
          </w:p>
        </w:tc>
      </w:tr>
      <w:tr w:rsidR="006A12C8" w:rsidRPr="00150003" w:rsidTr="00434FA8">
        <w:trPr>
          <w:trHeight w:val="3342"/>
        </w:trPr>
        <w:tc>
          <w:tcPr>
            <w:tcW w:w="558" w:type="dxa"/>
          </w:tcPr>
          <w:p w:rsidR="006A12C8" w:rsidRPr="00150003" w:rsidRDefault="006A12C8" w:rsidP="00534FDA">
            <w:pPr>
              <w:pStyle w:val="Default"/>
              <w:spacing w:after="30"/>
              <w:contextualSpacing/>
              <w:jc w:val="both"/>
              <w:rPr>
                <w:rFonts w:eastAsia="Times New Roman"/>
                <w:color w:val="000000" w:themeColor="text1"/>
                <w:lang w:val="en-GB"/>
              </w:rPr>
            </w:pPr>
            <w:r w:rsidRPr="00150003">
              <w:rPr>
                <w:rFonts w:eastAsia="Times New Roman"/>
                <w:color w:val="000000" w:themeColor="text1"/>
                <w:lang w:val="en-GB"/>
              </w:rPr>
              <w:t>9.</w:t>
            </w:r>
          </w:p>
        </w:tc>
        <w:tc>
          <w:tcPr>
            <w:tcW w:w="1834" w:type="dxa"/>
          </w:tcPr>
          <w:p w:rsidR="006A12C8" w:rsidRPr="00150003" w:rsidRDefault="006A12C8" w:rsidP="00534FDA">
            <w:pPr>
              <w:autoSpaceDE w:val="0"/>
              <w:autoSpaceDN w:val="0"/>
              <w:adjustRightInd w:val="0"/>
              <w:contextualSpacing/>
              <w:rPr>
                <w:rFonts w:ascii="Times New Roman" w:hAnsi="Times New Roman" w:cs="Times New Roman"/>
                <w:sz w:val="24"/>
                <w:szCs w:val="24"/>
                <w:lang w:val="en-US"/>
              </w:rPr>
            </w:pPr>
            <w:r w:rsidRPr="00150003">
              <w:rPr>
                <w:rFonts w:ascii="Times New Roman" w:hAnsi="Times New Roman" w:cs="Times New Roman"/>
                <w:sz w:val="24"/>
                <w:szCs w:val="24"/>
                <w:lang w:val="en-US"/>
              </w:rPr>
              <w:t xml:space="preserve">Mohd. Norfian Alifiah, </w:t>
            </w:r>
            <w:r w:rsidRPr="00150003">
              <w:rPr>
                <w:rFonts w:ascii="Times New Roman" w:hAnsi="Times New Roman" w:cs="Times New Roman"/>
                <w:i/>
                <w:sz w:val="24"/>
                <w:szCs w:val="24"/>
                <w:lang w:val="en-US"/>
              </w:rPr>
              <w:t xml:space="preserve">Prediction of </w:t>
            </w:r>
          </w:p>
          <w:p w:rsidR="006A12C8" w:rsidRPr="00150003" w:rsidRDefault="006A12C8" w:rsidP="00A05EB3">
            <w:pPr>
              <w:pStyle w:val="Default"/>
              <w:spacing w:after="30"/>
              <w:contextualSpacing/>
              <w:jc w:val="both"/>
              <w:rPr>
                <w:lang w:val="en-US"/>
              </w:rPr>
            </w:pPr>
            <w:r w:rsidRPr="00150003">
              <w:rPr>
                <w:i/>
                <w:lang w:val="en-US"/>
              </w:rPr>
              <w:t xml:space="preserve">Financial Distress Companies in the trading and service sector in Malaysia using macroeconomic variabels. </w:t>
            </w:r>
            <w:r w:rsidRPr="00150003">
              <w:rPr>
                <w:lang w:val="en-US"/>
              </w:rPr>
              <w:t>(2014)</w:t>
            </w:r>
          </w:p>
        </w:tc>
        <w:tc>
          <w:tcPr>
            <w:tcW w:w="2330" w:type="dxa"/>
          </w:tcPr>
          <w:p w:rsidR="006A12C8" w:rsidRPr="00150003" w:rsidRDefault="006A12C8" w:rsidP="00534FDA">
            <w:pPr>
              <w:autoSpaceDE w:val="0"/>
              <w:autoSpaceDN w:val="0"/>
              <w:adjustRightInd w:val="0"/>
              <w:contextualSpacing/>
              <w:rPr>
                <w:rFonts w:ascii="Times New Roman" w:hAnsi="Times New Roman" w:cs="Times New Roman"/>
                <w:iCs/>
                <w:sz w:val="24"/>
                <w:szCs w:val="24"/>
                <w:lang w:val="en-US"/>
              </w:rPr>
            </w:pPr>
            <w:r w:rsidRPr="00150003">
              <w:rPr>
                <w:rFonts w:ascii="Times New Roman" w:hAnsi="Times New Roman" w:cs="Times New Roman"/>
                <w:iCs/>
                <w:sz w:val="24"/>
                <w:szCs w:val="24"/>
                <w:lang w:val="en-US"/>
              </w:rPr>
              <w:t xml:space="preserve">Nilai debt ratio, total assets </w:t>
            </w:r>
          </w:p>
          <w:p w:rsidR="006A12C8" w:rsidRPr="00150003" w:rsidRDefault="006A12C8" w:rsidP="00A05EB3">
            <w:pPr>
              <w:pStyle w:val="Default"/>
              <w:spacing w:after="30"/>
              <w:contextualSpacing/>
              <w:jc w:val="both"/>
              <w:rPr>
                <w:iCs/>
                <w:lang w:val="en-US"/>
              </w:rPr>
            </w:pPr>
            <w:r w:rsidRPr="00150003">
              <w:rPr>
                <w:iCs/>
                <w:lang w:val="en-US"/>
              </w:rPr>
              <w:t>turnover ratio, working capital ratio, net income to total assets ratio sebesar 4,0.</w:t>
            </w:r>
          </w:p>
        </w:tc>
        <w:tc>
          <w:tcPr>
            <w:tcW w:w="1683" w:type="dxa"/>
          </w:tcPr>
          <w:p w:rsidR="006A12C8" w:rsidRPr="00150003" w:rsidRDefault="006A12C8" w:rsidP="00534FDA">
            <w:pPr>
              <w:widowControl w:val="0"/>
              <w:contextualSpacing/>
              <w:jc w:val="both"/>
              <w:rPr>
                <w:rFonts w:ascii="Times New Roman" w:hAnsi="Times New Roman" w:cs="Times New Roman"/>
                <w:sz w:val="24"/>
                <w:szCs w:val="24"/>
                <w:lang w:val="en-US"/>
              </w:rPr>
            </w:pPr>
            <w:r w:rsidRPr="00150003">
              <w:rPr>
                <w:rFonts w:ascii="Times New Roman" w:hAnsi="Times New Roman" w:cs="Times New Roman"/>
                <w:sz w:val="24"/>
                <w:szCs w:val="24"/>
                <w:lang w:val="en-US"/>
              </w:rPr>
              <w:t xml:space="preserve">Kesamaan meneliti </w:t>
            </w:r>
          </w:p>
          <w:p w:rsidR="006A12C8" w:rsidRPr="00150003" w:rsidRDefault="006A12C8" w:rsidP="00A05EB3">
            <w:pPr>
              <w:pStyle w:val="Default"/>
              <w:spacing w:after="30"/>
              <w:contextualSpacing/>
              <w:jc w:val="both"/>
              <w:rPr>
                <w:lang w:val="en-US"/>
              </w:rPr>
            </w:pPr>
            <w:r w:rsidRPr="00150003">
              <w:rPr>
                <w:lang w:val="en-US"/>
              </w:rPr>
              <w:t>tentang kebangkrutan perusahaan.</w:t>
            </w:r>
          </w:p>
        </w:tc>
        <w:tc>
          <w:tcPr>
            <w:tcW w:w="1856" w:type="dxa"/>
          </w:tcPr>
          <w:p w:rsidR="006A12C8" w:rsidRPr="00150003" w:rsidRDefault="006A12C8" w:rsidP="00534FDA">
            <w:pPr>
              <w:pStyle w:val="ListParagraph"/>
              <w:widowControl w:val="0"/>
              <w:ind w:left="0"/>
              <w:jc w:val="both"/>
              <w:rPr>
                <w:rFonts w:ascii="Times New Roman" w:eastAsia="Times New Roman" w:hAnsi="Times New Roman" w:cs="Times New Roman"/>
                <w:color w:val="000000" w:themeColor="text1"/>
                <w:sz w:val="24"/>
                <w:szCs w:val="24"/>
              </w:rPr>
            </w:pPr>
            <w:r w:rsidRPr="00150003">
              <w:rPr>
                <w:rFonts w:ascii="Times New Roman" w:eastAsia="Times New Roman" w:hAnsi="Times New Roman" w:cs="Times New Roman"/>
                <w:color w:val="000000" w:themeColor="text1"/>
                <w:sz w:val="24"/>
                <w:szCs w:val="24"/>
                <w:lang w:val="en-US"/>
              </w:rPr>
              <w:t xml:space="preserve">Perbedaannya tidak adanya </w:t>
            </w:r>
          </w:p>
          <w:p w:rsidR="006A12C8" w:rsidRPr="00150003" w:rsidRDefault="006A12C8" w:rsidP="00A05EB3">
            <w:pPr>
              <w:pStyle w:val="Default"/>
              <w:spacing w:after="30"/>
              <w:contextualSpacing/>
              <w:jc w:val="both"/>
              <w:rPr>
                <w:rFonts w:eastAsia="Times New Roman"/>
                <w:color w:val="000000" w:themeColor="text1"/>
              </w:rPr>
            </w:pPr>
            <w:r w:rsidRPr="00150003">
              <w:rPr>
                <w:rFonts w:eastAsia="Times New Roman"/>
                <w:color w:val="000000" w:themeColor="text1"/>
                <w:lang w:val="en-US"/>
              </w:rPr>
              <w:t>variabel struktur kepemilikan manajemen, arus kas dan nilai tukar.</w:t>
            </w:r>
          </w:p>
        </w:tc>
      </w:tr>
      <w:tr w:rsidR="006A12C8" w:rsidRPr="00150003" w:rsidTr="00242A52">
        <w:trPr>
          <w:trHeight w:val="5439"/>
        </w:trPr>
        <w:tc>
          <w:tcPr>
            <w:tcW w:w="558" w:type="dxa"/>
          </w:tcPr>
          <w:p w:rsidR="006A12C8" w:rsidRPr="00150003" w:rsidRDefault="006A12C8" w:rsidP="00A05EB3">
            <w:pPr>
              <w:pStyle w:val="Default"/>
              <w:spacing w:after="30"/>
              <w:contextualSpacing/>
              <w:jc w:val="both"/>
              <w:rPr>
                <w:rFonts w:eastAsia="Times New Roman"/>
                <w:color w:val="000000" w:themeColor="text1"/>
                <w:lang w:val="en-GB"/>
              </w:rPr>
            </w:pPr>
            <w:r w:rsidRPr="00150003">
              <w:rPr>
                <w:rFonts w:eastAsia="Times New Roman"/>
                <w:color w:val="000000" w:themeColor="text1"/>
                <w:lang w:val="en-GB"/>
              </w:rPr>
              <w:t>10.</w:t>
            </w:r>
          </w:p>
        </w:tc>
        <w:tc>
          <w:tcPr>
            <w:tcW w:w="1834" w:type="dxa"/>
          </w:tcPr>
          <w:p w:rsidR="006A12C8" w:rsidRPr="00150003" w:rsidRDefault="006A12C8" w:rsidP="00A05EB3">
            <w:pPr>
              <w:pStyle w:val="Default"/>
              <w:contextualSpacing/>
            </w:pPr>
            <w:r w:rsidRPr="00150003">
              <w:rPr>
                <w:bCs/>
                <w:i/>
                <w:iCs/>
              </w:rPr>
              <w:t>Hazem B . Al-khati</w:t>
            </w:r>
            <w:r w:rsidRPr="00150003">
              <w:rPr>
                <w:bCs/>
                <w:i/>
                <w:iCs/>
                <w:lang w:val="en-US"/>
              </w:rPr>
              <w:t xml:space="preserve"> dan </w:t>
            </w:r>
            <w:r w:rsidRPr="00150003">
              <w:rPr>
                <w:bCs/>
                <w:i/>
                <w:iCs/>
              </w:rPr>
              <w:t>Alaa Al-Horani</w:t>
            </w:r>
            <w:r w:rsidRPr="00150003">
              <w:rPr>
                <w:bCs/>
                <w:i/>
                <w:iCs/>
                <w:lang w:val="en-US"/>
              </w:rPr>
              <w:t xml:space="preserve">, Predicting Financial Distress of Public Companies Listed In Amman Stock Exchange. </w:t>
            </w:r>
            <w:r w:rsidRPr="00150003">
              <w:rPr>
                <w:bCs/>
                <w:lang w:val="en-US"/>
              </w:rPr>
              <w:t>(2015)</w:t>
            </w:r>
          </w:p>
        </w:tc>
        <w:tc>
          <w:tcPr>
            <w:tcW w:w="2330" w:type="dxa"/>
          </w:tcPr>
          <w:p w:rsidR="006A12C8" w:rsidRPr="00150003" w:rsidRDefault="006A12C8" w:rsidP="00A05EB3">
            <w:pPr>
              <w:pStyle w:val="HTMLPreformatted"/>
              <w:contextualSpacing/>
              <w:rPr>
                <w:rFonts w:ascii="Times New Roman" w:hAnsi="Times New Roman" w:cs="Times New Roman"/>
                <w:sz w:val="24"/>
                <w:szCs w:val="24"/>
              </w:rPr>
            </w:pPr>
            <w:r w:rsidRPr="00150003">
              <w:rPr>
                <w:rFonts w:ascii="Times New Roman" w:hAnsi="Times New Roman" w:cs="Times New Roman"/>
                <w:sz w:val="24"/>
                <w:szCs w:val="24"/>
              </w:rPr>
              <w:t>Selama periode 2007-2011 dan menggunakan regresi logistik dan analisis diskriminan hasilnya</w:t>
            </w:r>
            <w:r>
              <w:rPr>
                <w:rFonts w:ascii="Times New Roman" w:hAnsi="Times New Roman" w:cs="Times New Roman"/>
                <w:sz w:val="24"/>
                <w:szCs w:val="24"/>
                <w:lang w:val="en-US"/>
              </w:rPr>
              <w:t xml:space="preserve"> </w:t>
            </w:r>
            <w:r w:rsidRPr="00150003">
              <w:rPr>
                <w:rFonts w:ascii="Times New Roman" w:hAnsi="Times New Roman" w:cs="Times New Roman"/>
                <w:sz w:val="24"/>
                <w:szCs w:val="24"/>
              </w:rPr>
              <w:t xml:space="preserve">menunjukkan bahwa </w:t>
            </w:r>
            <w:r w:rsidRPr="00150003">
              <w:rPr>
                <w:rFonts w:ascii="Times New Roman" w:hAnsi="Times New Roman" w:cs="Times New Roman"/>
                <w:i/>
                <w:sz w:val="24"/>
                <w:szCs w:val="24"/>
              </w:rPr>
              <w:t>Return on Equity</w:t>
            </w:r>
            <w:r w:rsidRPr="00150003">
              <w:rPr>
                <w:rFonts w:ascii="Times New Roman" w:hAnsi="Times New Roman" w:cs="Times New Roman"/>
                <w:sz w:val="24"/>
                <w:szCs w:val="24"/>
              </w:rPr>
              <w:t xml:space="preserve">(ROE) , </w:t>
            </w:r>
            <w:r w:rsidRPr="00150003">
              <w:rPr>
                <w:rFonts w:ascii="Times New Roman" w:hAnsi="Times New Roman" w:cs="Times New Roman"/>
                <w:i/>
                <w:sz w:val="24"/>
                <w:szCs w:val="24"/>
              </w:rPr>
              <w:t>Return on Asset</w:t>
            </w:r>
            <w:r w:rsidRPr="00150003">
              <w:rPr>
                <w:rFonts w:ascii="Times New Roman" w:hAnsi="Times New Roman" w:cs="Times New Roman"/>
                <w:sz w:val="24"/>
                <w:szCs w:val="24"/>
              </w:rPr>
              <w:t xml:space="preserve"> (ROA) dan beberapa rasio lainnya tampak </w:t>
            </w:r>
            <w:r w:rsidRPr="00150003">
              <w:rPr>
                <w:rFonts w:ascii="Times New Roman" w:hAnsi="Times New Roman" w:cs="Times New Roman"/>
                <w:sz w:val="24"/>
                <w:szCs w:val="24"/>
                <w:lang w:val="en-US"/>
              </w:rPr>
              <w:t xml:space="preserve">dalam </w:t>
            </w:r>
            <w:r w:rsidRPr="00150003">
              <w:rPr>
                <w:rFonts w:ascii="Times New Roman" w:hAnsi="Times New Roman" w:cs="Times New Roman"/>
                <w:sz w:val="24"/>
                <w:szCs w:val="24"/>
              </w:rPr>
              <w:t xml:space="preserve">memprediksi </w:t>
            </w:r>
            <w:r w:rsidRPr="00150003">
              <w:rPr>
                <w:rFonts w:ascii="Times New Roman" w:hAnsi="Times New Roman" w:cs="Times New Roman"/>
                <w:i/>
                <w:sz w:val="24"/>
                <w:szCs w:val="24"/>
                <w:lang w:val="en-US"/>
              </w:rPr>
              <w:t>financial distress</w:t>
            </w:r>
            <w:r w:rsidRPr="00150003">
              <w:rPr>
                <w:rFonts w:ascii="Times New Roman" w:hAnsi="Times New Roman" w:cs="Times New Roman"/>
                <w:sz w:val="24"/>
                <w:szCs w:val="24"/>
              </w:rPr>
              <w:t xml:space="preserve"> perusahaan publik di Yordania . Hasil tampak kuat dan tidak berubah dengan model yang digunakan</w:t>
            </w:r>
          </w:p>
          <w:p w:rsidR="006A12C8" w:rsidRPr="00150003" w:rsidRDefault="006A12C8" w:rsidP="00A05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4"/>
                <w:szCs w:val="24"/>
              </w:rPr>
            </w:pPr>
          </w:p>
        </w:tc>
        <w:tc>
          <w:tcPr>
            <w:tcW w:w="1683" w:type="dxa"/>
          </w:tcPr>
          <w:p w:rsidR="006A12C8" w:rsidRPr="00150003" w:rsidRDefault="006A12C8" w:rsidP="00A05EB3">
            <w:pPr>
              <w:widowControl w:val="0"/>
              <w:contextualSpacing/>
              <w:jc w:val="both"/>
              <w:rPr>
                <w:rFonts w:ascii="Times New Roman" w:eastAsia="Times New Roman" w:hAnsi="Times New Roman" w:cs="Times New Roman"/>
                <w:color w:val="000000" w:themeColor="text1"/>
                <w:sz w:val="24"/>
                <w:szCs w:val="24"/>
              </w:rPr>
            </w:pPr>
            <w:r w:rsidRPr="00150003">
              <w:rPr>
                <w:rFonts w:ascii="Times New Roman" w:hAnsi="Times New Roman" w:cs="Times New Roman"/>
                <w:sz w:val="24"/>
                <w:szCs w:val="24"/>
                <w:lang w:val="en-US"/>
              </w:rPr>
              <w:t>Kesamaan meneliti tentang kebangkrutan perusahaan dengan menggunakann variabel Z-</w:t>
            </w:r>
            <w:r w:rsidRPr="00150003">
              <w:rPr>
                <w:rFonts w:ascii="Times New Roman" w:hAnsi="Times New Roman" w:cs="Times New Roman"/>
                <w:i/>
                <w:sz w:val="24"/>
                <w:szCs w:val="24"/>
                <w:lang w:val="en-US"/>
              </w:rPr>
              <w:t>score</w:t>
            </w:r>
          </w:p>
        </w:tc>
        <w:tc>
          <w:tcPr>
            <w:tcW w:w="1856" w:type="dxa"/>
          </w:tcPr>
          <w:p w:rsidR="006A12C8" w:rsidRPr="00150003" w:rsidRDefault="006A12C8" w:rsidP="00A05EB3">
            <w:pPr>
              <w:pStyle w:val="ListParagraph"/>
              <w:widowControl w:val="0"/>
              <w:ind w:left="0"/>
              <w:jc w:val="both"/>
              <w:rPr>
                <w:rFonts w:ascii="Times New Roman" w:eastAsia="Times New Roman" w:hAnsi="Times New Roman" w:cs="Times New Roman"/>
                <w:color w:val="000000" w:themeColor="text1"/>
                <w:sz w:val="24"/>
                <w:szCs w:val="24"/>
                <w:lang w:val="en-US"/>
              </w:rPr>
            </w:pPr>
            <w:r w:rsidRPr="00150003">
              <w:rPr>
                <w:rFonts w:ascii="Times New Roman" w:eastAsia="Times New Roman" w:hAnsi="Times New Roman" w:cs="Times New Roman"/>
                <w:color w:val="000000" w:themeColor="text1"/>
                <w:sz w:val="24"/>
                <w:szCs w:val="24"/>
                <w:lang w:val="en-US"/>
              </w:rPr>
              <w:t xml:space="preserve">Perbedaannya tidak adanya variabel struktur kepemilikan manajemen, arus kas dan nilai tukar. </w:t>
            </w:r>
          </w:p>
          <w:p w:rsidR="006A12C8" w:rsidRPr="00150003" w:rsidRDefault="006A12C8" w:rsidP="00A05EB3">
            <w:pPr>
              <w:pStyle w:val="ListParagraph"/>
              <w:widowControl w:val="0"/>
              <w:ind w:left="0"/>
              <w:jc w:val="both"/>
              <w:rPr>
                <w:rFonts w:ascii="Times New Roman" w:eastAsia="Times New Roman" w:hAnsi="Times New Roman" w:cs="Times New Roman"/>
                <w:color w:val="000000" w:themeColor="text1"/>
                <w:sz w:val="24"/>
                <w:szCs w:val="24"/>
              </w:rPr>
            </w:pPr>
          </w:p>
        </w:tc>
      </w:tr>
      <w:tr w:rsidR="006A12C8" w:rsidRPr="00150003" w:rsidTr="00242A52">
        <w:tc>
          <w:tcPr>
            <w:tcW w:w="558" w:type="dxa"/>
          </w:tcPr>
          <w:p w:rsidR="006A12C8" w:rsidRPr="00150003" w:rsidRDefault="006A12C8" w:rsidP="00A05EB3">
            <w:pPr>
              <w:pStyle w:val="Default"/>
              <w:spacing w:after="30"/>
              <w:contextualSpacing/>
              <w:jc w:val="both"/>
              <w:rPr>
                <w:rFonts w:eastAsia="Times New Roman"/>
                <w:color w:val="000000" w:themeColor="text1"/>
                <w:lang w:val="en-GB"/>
              </w:rPr>
            </w:pPr>
            <w:r w:rsidRPr="00150003">
              <w:rPr>
                <w:rFonts w:eastAsia="Times New Roman"/>
                <w:color w:val="000000" w:themeColor="text1"/>
                <w:lang w:val="en-GB"/>
              </w:rPr>
              <w:t>11.</w:t>
            </w:r>
          </w:p>
        </w:tc>
        <w:tc>
          <w:tcPr>
            <w:tcW w:w="1834" w:type="dxa"/>
          </w:tcPr>
          <w:p w:rsidR="006A12C8" w:rsidRPr="00150003" w:rsidRDefault="006A12C8" w:rsidP="00A05EB3">
            <w:pPr>
              <w:pStyle w:val="Default"/>
              <w:contextualSpacing/>
            </w:pPr>
            <w:r w:rsidRPr="00150003">
              <w:t>Tih Koon Tan</w:t>
            </w:r>
            <w:r w:rsidRPr="00150003">
              <w:rPr>
                <w:lang w:val="en-US"/>
              </w:rPr>
              <w:t xml:space="preserve">, </w:t>
            </w:r>
            <w:r w:rsidRPr="00150003">
              <w:rPr>
                <w:bCs/>
                <w:i/>
              </w:rPr>
              <w:t xml:space="preserve">Financial </w:t>
            </w:r>
          </w:p>
        </w:tc>
        <w:tc>
          <w:tcPr>
            <w:tcW w:w="2330" w:type="dxa"/>
          </w:tcPr>
          <w:p w:rsidR="006A12C8" w:rsidRPr="00150003" w:rsidRDefault="006A12C8" w:rsidP="00A05EB3">
            <w:pPr>
              <w:pStyle w:val="HTMLPreformatted"/>
              <w:contextualSpacing/>
              <w:rPr>
                <w:rFonts w:ascii="Times New Roman" w:hAnsi="Times New Roman" w:cs="Times New Roman"/>
                <w:sz w:val="24"/>
                <w:szCs w:val="24"/>
              </w:rPr>
            </w:pPr>
            <w:r w:rsidRPr="00150003">
              <w:rPr>
                <w:rFonts w:ascii="Times New Roman" w:hAnsi="Times New Roman" w:cs="Times New Roman"/>
                <w:sz w:val="24"/>
                <w:szCs w:val="24"/>
                <w:lang w:val="en-US"/>
              </w:rPr>
              <w:t>H</w:t>
            </w:r>
            <w:r w:rsidRPr="00150003">
              <w:rPr>
                <w:rFonts w:ascii="Times New Roman" w:hAnsi="Times New Roman" w:cs="Times New Roman"/>
                <w:sz w:val="24"/>
                <w:szCs w:val="24"/>
              </w:rPr>
              <w:t xml:space="preserve">ubungan antara kinerjaperusahaan </w:t>
            </w:r>
          </w:p>
        </w:tc>
        <w:tc>
          <w:tcPr>
            <w:tcW w:w="1683" w:type="dxa"/>
          </w:tcPr>
          <w:p w:rsidR="006A12C8" w:rsidRPr="00150003" w:rsidRDefault="006A12C8" w:rsidP="00A05EB3">
            <w:pPr>
              <w:widowControl w:val="0"/>
              <w:contextualSpacing/>
              <w:jc w:val="both"/>
              <w:rPr>
                <w:rFonts w:ascii="Times New Roman" w:hAnsi="Times New Roman" w:cs="Times New Roman"/>
                <w:sz w:val="24"/>
                <w:szCs w:val="24"/>
              </w:rPr>
            </w:pPr>
            <w:r w:rsidRPr="00150003">
              <w:rPr>
                <w:rFonts w:ascii="Times New Roman" w:hAnsi="Times New Roman" w:cs="Times New Roman"/>
                <w:sz w:val="24"/>
                <w:szCs w:val="24"/>
                <w:lang w:val="en-US"/>
              </w:rPr>
              <w:t xml:space="preserve">Kesamaan meneliti </w:t>
            </w:r>
          </w:p>
        </w:tc>
        <w:tc>
          <w:tcPr>
            <w:tcW w:w="1856" w:type="dxa"/>
          </w:tcPr>
          <w:p w:rsidR="006A12C8" w:rsidRPr="00150003" w:rsidRDefault="006A12C8" w:rsidP="00A05EB3">
            <w:pPr>
              <w:pStyle w:val="ListParagraph"/>
              <w:widowControl w:val="0"/>
              <w:ind w:left="0"/>
              <w:jc w:val="both"/>
              <w:rPr>
                <w:rFonts w:ascii="Times New Roman" w:eastAsia="Times New Roman" w:hAnsi="Times New Roman" w:cs="Times New Roman"/>
                <w:color w:val="000000" w:themeColor="text1"/>
                <w:sz w:val="24"/>
                <w:szCs w:val="24"/>
              </w:rPr>
            </w:pPr>
            <w:r w:rsidRPr="00150003">
              <w:rPr>
                <w:rFonts w:ascii="Times New Roman" w:eastAsia="Times New Roman" w:hAnsi="Times New Roman" w:cs="Times New Roman"/>
                <w:color w:val="000000" w:themeColor="text1"/>
                <w:sz w:val="24"/>
                <w:szCs w:val="24"/>
                <w:lang w:val="en-US"/>
              </w:rPr>
              <w:t xml:space="preserve">Perbedaannya tidak adanya </w:t>
            </w:r>
          </w:p>
        </w:tc>
      </w:tr>
    </w:tbl>
    <w:p w:rsidR="00A05EB3" w:rsidRDefault="00A05EB3" w:rsidP="006A12C8">
      <w:pPr>
        <w:pStyle w:val="Default"/>
        <w:spacing w:after="30" w:line="480" w:lineRule="auto"/>
        <w:contextualSpacing/>
        <w:rPr>
          <w:rFonts w:eastAsia="Times New Roman"/>
          <w:b/>
          <w:color w:val="000000" w:themeColor="text1"/>
        </w:rPr>
      </w:pPr>
    </w:p>
    <w:p w:rsidR="006A12C8" w:rsidRDefault="006A12C8" w:rsidP="006A12C8">
      <w:pPr>
        <w:pStyle w:val="Default"/>
        <w:spacing w:after="30" w:line="480" w:lineRule="auto"/>
        <w:contextualSpacing/>
        <w:rPr>
          <w:rFonts w:eastAsia="Times New Roman"/>
          <w:b/>
          <w:color w:val="000000" w:themeColor="text1"/>
        </w:rPr>
      </w:pPr>
    </w:p>
    <w:p w:rsidR="00242A52" w:rsidRPr="00150003" w:rsidRDefault="00242A52" w:rsidP="00A05EB3">
      <w:pPr>
        <w:pStyle w:val="Default"/>
        <w:spacing w:after="30"/>
        <w:contextualSpacing/>
        <w:jc w:val="center"/>
        <w:rPr>
          <w:rFonts w:eastAsia="Times New Roman"/>
          <w:b/>
          <w:color w:val="000000" w:themeColor="text1"/>
        </w:rPr>
      </w:pPr>
      <w:r w:rsidRPr="00150003">
        <w:rPr>
          <w:rFonts w:eastAsia="Times New Roman"/>
          <w:b/>
          <w:color w:val="000000" w:themeColor="text1"/>
        </w:rPr>
        <w:lastRenderedPageBreak/>
        <w:t>Tabel 2.1</w:t>
      </w:r>
    </w:p>
    <w:p w:rsidR="00242A52" w:rsidRDefault="00242A52" w:rsidP="00A05EB3">
      <w:pPr>
        <w:pStyle w:val="Default"/>
        <w:spacing w:after="30"/>
        <w:contextualSpacing/>
        <w:jc w:val="center"/>
        <w:rPr>
          <w:rFonts w:eastAsia="Times New Roman"/>
          <w:b/>
          <w:color w:val="000000" w:themeColor="text1"/>
        </w:rPr>
      </w:pPr>
      <w:r w:rsidRPr="00150003">
        <w:rPr>
          <w:rFonts w:eastAsia="Times New Roman"/>
          <w:b/>
          <w:color w:val="000000" w:themeColor="text1"/>
        </w:rPr>
        <w:t>Penelitian Terdahulu (Lanjutan)</w:t>
      </w:r>
    </w:p>
    <w:p w:rsidR="0081642A" w:rsidRPr="00150003" w:rsidRDefault="0081642A" w:rsidP="00A05EB3">
      <w:pPr>
        <w:pStyle w:val="Default"/>
        <w:spacing w:after="30"/>
        <w:contextualSpacing/>
        <w:jc w:val="center"/>
        <w:rPr>
          <w:rFonts w:eastAsia="Times New Roman"/>
          <w:b/>
          <w:color w:val="000000" w:themeColor="text1"/>
        </w:rPr>
      </w:pPr>
    </w:p>
    <w:tbl>
      <w:tblPr>
        <w:tblStyle w:val="TableGrid"/>
        <w:tblW w:w="0" w:type="auto"/>
        <w:tblLook w:val="04A0"/>
      </w:tblPr>
      <w:tblGrid>
        <w:gridCol w:w="559"/>
        <w:gridCol w:w="1923"/>
        <w:gridCol w:w="2349"/>
        <w:gridCol w:w="1683"/>
        <w:gridCol w:w="1851"/>
      </w:tblGrid>
      <w:tr w:rsidR="00242A52" w:rsidRPr="00150003" w:rsidTr="00242A52">
        <w:tc>
          <w:tcPr>
            <w:tcW w:w="559" w:type="dxa"/>
          </w:tcPr>
          <w:p w:rsidR="00242A52" w:rsidRPr="00150003" w:rsidRDefault="00242A52" w:rsidP="00A05EB3">
            <w:pPr>
              <w:pStyle w:val="Default"/>
              <w:spacing w:after="30"/>
              <w:contextualSpacing/>
              <w:jc w:val="center"/>
              <w:rPr>
                <w:rFonts w:eastAsia="Times New Roman"/>
                <w:b/>
                <w:color w:val="000000" w:themeColor="text1"/>
                <w:lang w:val="en-GB"/>
              </w:rPr>
            </w:pPr>
            <w:r w:rsidRPr="00150003">
              <w:rPr>
                <w:rFonts w:eastAsia="Times New Roman"/>
                <w:b/>
                <w:color w:val="000000" w:themeColor="text1"/>
                <w:lang w:val="en-GB"/>
              </w:rPr>
              <w:t>No</w:t>
            </w:r>
          </w:p>
        </w:tc>
        <w:tc>
          <w:tcPr>
            <w:tcW w:w="1819" w:type="dxa"/>
          </w:tcPr>
          <w:p w:rsidR="00242A52" w:rsidRPr="00150003" w:rsidRDefault="00242A52" w:rsidP="00A05EB3">
            <w:pPr>
              <w:pStyle w:val="Default"/>
              <w:spacing w:after="30"/>
              <w:contextualSpacing/>
              <w:jc w:val="center"/>
              <w:rPr>
                <w:rFonts w:eastAsia="Times New Roman"/>
                <w:b/>
                <w:color w:val="000000" w:themeColor="text1"/>
                <w:lang w:val="en-GB"/>
              </w:rPr>
            </w:pPr>
            <w:r w:rsidRPr="00150003">
              <w:rPr>
                <w:rFonts w:eastAsia="Times New Roman"/>
                <w:b/>
                <w:color w:val="000000" w:themeColor="text1"/>
                <w:lang w:val="en-GB"/>
              </w:rPr>
              <w:t>Peneliti, Judul, dan Tahun</w:t>
            </w:r>
          </w:p>
        </w:tc>
        <w:tc>
          <w:tcPr>
            <w:tcW w:w="2349" w:type="dxa"/>
          </w:tcPr>
          <w:p w:rsidR="00242A52" w:rsidRPr="00150003" w:rsidRDefault="00242A52" w:rsidP="00A05EB3">
            <w:pPr>
              <w:pStyle w:val="Default"/>
              <w:spacing w:after="30"/>
              <w:contextualSpacing/>
              <w:jc w:val="center"/>
              <w:rPr>
                <w:rFonts w:eastAsia="Times New Roman"/>
                <w:b/>
                <w:color w:val="000000" w:themeColor="text1"/>
                <w:lang w:val="en-GB"/>
              </w:rPr>
            </w:pPr>
            <w:r w:rsidRPr="00150003">
              <w:rPr>
                <w:rFonts w:eastAsia="Times New Roman"/>
                <w:b/>
                <w:color w:val="000000" w:themeColor="text1"/>
                <w:lang w:val="en-GB"/>
              </w:rPr>
              <w:t>Hasil Penelitian</w:t>
            </w:r>
          </w:p>
        </w:tc>
        <w:tc>
          <w:tcPr>
            <w:tcW w:w="1683" w:type="dxa"/>
          </w:tcPr>
          <w:p w:rsidR="00242A52" w:rsidRPr="00150003" w:rsidRDefault="00242A52" w:rsidP="00A05EB3">
            <w:pPr>
              <w:pStyle w:val="Default"/>
              <w:spacing w:after="30"/>
              <w:contextualSpacing/>
              <w:jc w:val="center"/>
              <w:rPr>
                <w:rFonts w:eastAsia="Times New Roman"/>
                <w:b/>
                <w:color w:val="000000" w:themeColor="text1"/>
                <w:lang w:val="en-GB"/>
              </w:rPr>
            </w:pPr>
            <w:r w:rsidRPr="00150003">
              <w:rPr>
                <w:rFonts w:eastAsia="Times New Roman"/>
                <w:b/>
                <w:color w:val="000000" w:themeColor="text1"/>
                <w:lang w:val="en-GB"/>
              </w:rPr>
              <w:t>Persamaan</w:t>
            </w:r>
          </w:p>
        </w:tc>
        <w:tc>
          <w:tcPr>
            <w:tcW w:w="1851" w:type="dxa"/>
          </w:tcPr>
          <w:p w:rsidR="00242A52" w:rsidRPr="00150003" w:rsidRDefault="00242A52" w:rsidP="00A05EB3">
            <w:pPr>
              <w:pStyle w:val="Default"/>
              <w:spacing w:after="30"/>
              <w:contextualSpacing/>
              <w:jc w:val="center"/>
              <w:rPr>
                <w:rFonts w:eastAsia="Times New Roman"/>
                <w:b/>
                <w:color w:val="000000" w:themeColor="text1"/>
                <w:lang w:val="en-GB"/>
              </w:rPr>
            </w:pPr>
            <w:r w:rsidRPr="00150003">
              <w:rPr>
                <w:rFonts w:eastAsia="Times New Roman"/>
                <w:b/>
                <w:color w:val="000000" w:themeColor="text1"/>
                <w:lang w:val="en-GB"/>
              </w:rPr>
              <w:t>Perbedaan</w:t>
            </w:r>
          </w:p>
        </w:tc>
      </w:tr>
      <w:tr w:rsidR="00242A52" w:rsidRPr="00150003" w:rsidTr="00242A52">
        <w:tc>
          <w:tcPr>
            <w:tcW w:w="559" w:type="dxa"/>
          </w:tcPr>
          <w:p w:rsidR="00242A52" w:rsidRPr="00150003" w:rsidRDefault="00242A52" w:rsidP="00A05EB3">
            <w:pPr>
              <w:pStyle w:val="Default"/>
              <w:spacing w:after="30"/>
              <w:contextualSpacing/>
              <w:jc w:val="both"/>
              <w:rPr>
                <w:rFonts w:eastAsia="Times New Roman"/>
                <w:color w:val="000000" w:themeColor="text1"/>
              </w:rPr>
            </w:pPr>
          </w:p>
        </w:tc>
        <w:tc>
          <w:tcPr>
            <w:tcW w:w="1819" w:type="dxa"/>
          </w:tcPr>
          <w:p w:rsidR="00242A52" w:rsidRPr="00150003" w:rsidRDefault="00242A52" w:rsidP="00ED43BB">
            <w:pPr>
              <w:pStyle w:val="Default"/>
              <w:spacing w:after="30"/>
              <w:contextualSpacing/>
              <w:jc w:val="both"/>
              <w:rPr>
                <w:rFonts w:eastAsia="Times New Roman"/>
                <w:color w:val="000000" w:themeColor="text1"/>
              </w:rPr>
            </w:pPr>
            <w:r w:rsidRPr="00150003">
              <w:rPr>
                <w:bCs/>
                <w:i/>
              </w:rPr>
              <w:t>and firmperformance: Evidence from the Asian financial crisis</w:t>
            </w:r>
            <w:r w:rsidRPr="00150003">
              <w:rPr>
                <w:bCs/>
                <w:lang w:val="en-US"/>
              </w:rPr>
              <w:t xml:space="preserve"> (20</w:t>
            </w:r>
            <w:r w:rsidR="00ED43BB">
              <w:rPr>
                <w:bCs/>
                <w:lang w:val="en-US"/>
              </w:rPr>
              <w:t>12</w:t>
            </w:r>
            <w:r w:rsidRPr="00150003">
              <w:rPr>
                <w:bCs/>
                <w:lang w:val="en-US"/>
              </w:rPr>
              <w:t>)</w:t>
            </w:r>
          </w:p>
        </w:tc>
        <w:tc>
          <w:tcPr>
            <w:tcW w:w="2349" w:type="dxa"/>
          </w:tcPr>
          <w:p w:rsidR="00242A52" w:rsidRPr="00150003" w:rsidRDefault="00242A52" w:rsidP="00A05EB3">
            <w:pPr>
              <w:pStyle w:val="Default"/>
              <w:spacing w:after="30"/>
              <w:contextualSpacing/>
              <w:jc w:val="both"/>
              <w:rPr>
                <w:rFonts w:eastAsia="Times New Roman"/>
                <w:color w:val="000000" w:themeColor="text1"/>
              </w:rPr>
            </w:pPr>
            <w:r w:rsidRPr="00150003">
              <w:t xml:space="preserve">dan </w:t>
            </w:r>
            <w:r w:rsidRPr="00150003">
              <w:rPr>
                <w:i/>
              </w:rPr>
              <w:t>leverage</w:t>
            </w:r>
            <w:r w:rsidRPr="00150003">
              <w:t xml:space="preserve"> keuangan adalah negatif ; Menggunakan l</w:t>
            </w:r>
            <w:r w:rsidRPr="00150003">
              <w:rPr>
                <w:i/>
              </w:rPr>
              <w:t xml:space="preserve">everage </w:t>
            </w:r>
            <w:r w:rsidRPr="00150003">
              <w:t xml:space="preserve">keuangan sebagai </w:t>
            </w:r>
            <w:r w:rsidRPr="00150003">
              <w:rPr>
                <w:i/>
              </w:rPr>
              <w:t>proxy</w:t>
            </w:r>
            <w:r w:rsidRPr="00150003">
              <w:t xml:space="preserve"> untuk mengukur kesulitan keuangan , hasil menunjukkan bahwa perusahaan yang mengalami kesulitankeuangan </w:t>
            </w:r>
            <w:r w:rsidRPr="00150003">
              <w:rPr>
                <w:i/>
              </w:rPr>
              <w:t>underperform</w:t>
            </w:r>
            <w:r w:rsidRPr="00150003">
              <w:t xml:space="preserve"> . Selain itu , krisis memperbesar hubungan kinerja - pengaruh ini</w:t>
            </w:r>
            <w:r w:rsidRPr="00150003">
              <w:rPr>
                <w:lang w:val="en-US"/>
              </w:rPr>
              <w:t>.</w:t>
            </w:r>
          </w:p>
        </w:tc>
        <w:tc>
          <w:tcPr>
            <w:tcW w:w="1683" w:type="dxa"/>
          </w:tcPr>
          <w:p w:rsidR="00242A52" w:rsidRPr="00150003" w:rsidRDefault="00242A52" w:rsidP="00A05EB3">
            <w:pPr>
              <w:pStyle w:val="Default"/>
              <w:spacing w:after="30"/>
              <w:contextualSpacing/>
              <w:jc w:val="both"/>
              <w:rPr>
                <w:rFonts w:eastAsia="Times New Roman"/>
                <w:color w:val="000000" w:themeColor="text1"/>
              </w:rPr>
            </w:pPr>
            <w:r w:rsidRPr="00150003">
              <w:rPr>
                <w:lang w:val="en-US"/>
              </w:rPr>
              <w:t>tentang kesulitan keuangan dengan menggunakann variabel Z-</w:t>
            </w:r>
            <w:r w:rsidRPr="00150003">
              <w:rPr>
                <w:i/>
                <w:lang w:val="en-US"/>
              </w:rPr>
              <w:t>score</w:t>
            </w:r>
          </w:p>
        </w:tc>
        <w:tc>
          <w:tcPr>
            <w:tcW w:w="1851" w:type="dxa"/>
          </w:tcPr>
          <w:p w:rsidR="00242A52" w:rsidRPr="00150003" w:rsidRDefault="00242A52" w:rsidP="00A05EB3">
            <w:pPr>
              <w:pStyle w:val="Default"/>
              <w:spacing w:after="30"/>
              <w:contextualSpacing/>
              <w:jc w:val="both"/>
              <w:rPr>
                <w:rFonts w:eastAsia="Times New Roman"/>
                <w:color w:val="000000" w:themeColor="text1"/>
              </w:rPr>
            </w:pPr>
            <w:r w:rsidRPr="00150003">
              <w:rPr>
                <w:rFonts w:eastAsia="Times New Roman"/>
                <w:color w:val="000000" w:themeColor="text1"/>
                <w:lang w:val="en-US"/>
              </w:rPr>
              <w:t>variabel struktur kepemilikan manajemen, arus kas dan nilai tukar.</w:t>
            </w:r>
          </w:p>
        </w:tc>
      </w:tr>
      <w:tr w:rsidR="00242A52" w:rsidRPr="00150003" w:rsidTr="00242A52">
        <w:tc>
          <w:tcPr>
            <w:tcW w:w="559" w:type="dxa"/>
          </w:tcPr>
          <w:p w:rsidR="00242A52" w:rsidRPr="00150003" w:rsidRDefault="00242A52" w:rsidP="00A05EB3">
            <w:pPr>
              <w:pStyle w:val="Default"/>
              <w:spacing w:after="30"/>
              <w:contextualSpacing/>
              <w:jc w:val="both"/>
              <w:rPr>
                <w:rFonts w:eastAsia="Times New Roman"/>
                <w:color w:val="000000" w:themeColor="text1"/>
                <w:lang w:val="en-GB"/>
              </w:rPr>
            </w:pPr>
            <w:r w:rsidRPr="00150003">
              <w:rPr>
                <w:rFonts w:eastAsia="Times New Roman"/>
                <w:color w:val="000000" w:themeColor="text1"/>
                <w:lang w:val="en-GB"/>
              </w:rPr>
              <w:t>12.</w:t>
            </w:r>
          </w:p>
        </w:tc>
        <w:tc>
          <w:tcPr>
            <w:tcW w:w="1819" w:type="dxa"/>
          </w:tcPr>
          <w:p w:rsidR="00242A52" w:rsidRPr="00150003" w:rsidRDefault="00242A52" w:rsidP="00ED43BB">
            <w:pPr>
              <w:pStyle w:val="Default"/>
              <w:contextualSpacing/>
            </w:pPr>
            <w:r w:rsidRPr="00150003">
              <w:rPr>
                <w:bCs/>
                <w:lang w:val="en-US"/>
              </w:rPr>
              <w:t xml:space="preserve">Mahdi Salehi , Bizhan Abedini, </w:t>
            </w:r>
            <w:r w:rsidRPr="00150003">
              <w:rPr>
                <w:bCs/>
                <w:i/>
                <w:lang w:val="en-US"/>
              </w:rPr>
              <w:t>Financial Distress Prediction in Emerging Market: Empirical Evidences from Iran</w:t>
            </w:r>
            <w:r w:rsidRPr="00150003">
              <w:rPr>
                <w:bCs/>
                <w:lang w:val="en-US"/>
              </w:rPr>
              <w:t>. (20</w:t>
            </w:r>
            <w:r w:rsidR="00ED43BB">
              <w:rPr>
                <w:bCs/>
                <w:lang w:val="en-US"/>
              </w:rPr>
              <w:t>11</w:t>
            </w:r>
            <w:r w:rsidRPr="00150003">
              <w:rPr>
                <w:bCs/>
                <w:lang w:val="en-US"/>
              </w:rPr>
              <w:t>)</w:t>
            </w:r>
          </w:p>
        </w:tc>
        <w:tc>
          <w:tcPr>
            <w:tcW w:w="2349" w:type="dxa"/>
          </w:tcPr>
          <w:p w:rsidR="00242A52" w:rsidRPr="00150003" w:rsidRDefault="00242A52" w:rsidP="00A05EB3">
            <w:pPr>
              <w:pStyle w:val="HTMLPreformatted"/>
              <w:contextualSpacing/>
              <w:rPr>
                <w:rFonts w:ascii="Times New Roman" w:hAnsi="Times New Roman" w:cs="Times New Roman"/>
                <w:sz w:val="24"/>
                <w:szCs w:val="24"/>
              </w:rPr>
            </w:pPr>
            <w:r w:rsidRPr="00150003">
              <w:rPr>
                <w:rFonts w:ascii="Times New Roman" w:hAnsi="Times New Roman" w:cs="Times New Roman"/>
                <w:sz w:val="24"/>
                <w:szCs w:val="24"/>
                <w:lang w:val="en-US"/>
              </w:rPr>
              <w:t>D</w:t>
            </w:r>
            <w:r w:rsidRPr="00150003">
              <w:rPr>
                <w:rFonts w:ascii="Times New Roman" w:hAnsi="Times New Roman" w:cs="Times New Roman"/>
                <w:sz w:val="24"/>
                <w:szCs w:val="24"/>
              </w:rPr>
              <w:t xml:space="preserve">ata akuntansi dapat memprediksi kasus keuangan </w:t>
            </w:r>
            <w:r w:rsidRPr="00150003">
              <w:rPr>
                <w:rFonts w:ascii="Times New Roman" w:hAnsi="Times New Roman" w:cs="Times New Roman"/>
                <w:sz w:val="24"/>
                <w:szCs w:val="24"/>
                <w:lang w:val="en-US"/>
              </w:rPr>
              <w:t xml:space="preserve">yang </w:t>
            </w:r>
            <w:r w:rsidRPr="00150003">
              <w:rPr>
                <w:rFonts w:ascii="Times New Roman" w:hAnsi="Times New Roman" w:cs="Times New Roman"/>
                <w:sz w:val="24"/>
                <w:szCs w:val="24"/>
              </w:rPr>
              <w:t>memiliki daya prediksi yang tinggi. Hasil penelitian ini kompatibel dengan temuan peneliti Barat, seperti Altman, Beaver, Laitinin, Gilberte, Lee dan Blum.</w:t>
            </w:r>
          </w:p>
          <w:p w:rsidR="00242A52" w:rsidRPr="00150003" w:rsidRDefault="00242A52" w:rsidP="00A05EB3">
            <w:pPr>
              <w:pStyle w:val="HTMLPreformatted"/>
              <w:contextualSpacing/>
              <w:rPr>
                <w:rFonts w:ascii="Times New Roman" w:hAnsi="Times New Roman" w:cs="Times New Roman"/>
                <w:sz w:val="24"/>
                <w:szCs w:val="24"/>
              </w:rPr>
            </w:pPr>
          </w:p>
        </w:tc>
        <w:tc>
          <w:tcPr>
            <w:tcW w:w="1683" w:type="dxa"/>
          </w:tcPr>
          <w:p w:rsidR="00242A52" w:rsidRPr="00150003" w:rsidRDefault="00242A52" w:rsidP="00A05EB3">
            <w:pPr>
              <w:widowControl w:val="0"/>
              <w:contextualSpacing/>
              <w:jc w:val="both"/>
              <w:rPr>
                <w:rFonts w:ascii="Times New Roman" w:hAnsi="Times New Roman" w:cs="Times New Roman"/>
                <w:sz w:val="24"/>
                <w:szCs w:val="24"/>
              </w:rPr>
            </w:pPr>
            <w:r w:rsidRPr="00150003">
              <w:rPr>
                <w:rFonts w:ascii="Times New Roman" w:hAnsi="Times New Roman" w:cs="Times New Roman"/>
                <w:sz w:val="24"/>
                <w:szCs w:val="24"/>
                <w:lang w:val="en-US"/>
              </w:rPr>
              <w:t xml:space="preserve">Kesamaan dengan menggunakann variabel </w:t>
            </w:r>
            <w:r w:rsidRPr="00150003">
              <w:rPr>
                <w:rFonts w:ascii="Times New Roman" w:hAnsi="Times New Roman" w:cs="Times New Roman"/>
                <w:i/>
                <w:sz w:val="24"/>
                <w:szCs w:val="24"/>
                <w:lang w:val="en-US"/>
              </w:rPr>
              <w:t>Z-score</w:t>
            </w:r>
            <w:r w:rsidRPr="00150003">
              <w:rPr>
                <w:rFonts w:ascii="Times New Roman" w:hAnsi="Times New Roman" w:cs="Times New Roman"/>
                <w:sz w:val="24"/>
                <w:szCs w:val="24"/>
                <w:lang w:val="en-US"/>
              </w:rPr>
              <w:t xml:space="preserve"> untuk memprediksi kondisi </w:t>
            </w:r>
            <w:r w:rsidRPr="00150003">
              <w:rPr>
                <w:rFonts w:ascii="Times New Roman" w:hAnsi="Times New Roman" w:cs="Times New Roman"/>
                <w:i/>
                <w:sz w:val="24"/>
                <w:szCs w:val="24"/>
                <w:lang w:val="en-US"/>
              </w:rPr>
              <w:t>Financial Distress</w:t>
            </w:r>
            <w:r w:rsidRPr="00150003">
              <w:rPr>
                <w:rFonts w:ascii="Times New Roman" w:hAnsi="Times New Roman" w:cs="Times New Roman"/>
                <w:sz w:val="24"/>
                <w:szCs w:val="24"/>
                <w:lang w:val="en-US"/>
              </w:rPr>
              <w:t>.</w:t>
            </w:r>
          </w:p>
        </w:tc>
        <w:tc>
          <w:tcPr>
            <w:tcW w:w="1851" w:type="dxa"/>
          </w:tcPr>
          <w:p w:rsidR="00242A52" w:rsidRPr="00150003" w:rsidRDefault="00242A52" w:rsidP="00A05EB3">
            <w:pPr>
              <w:pStyle w:val="ListParagraph"/>
              <w:widowControl w:val="0"/>
              <w:ind w:left="0"/>
              <w:jc w:val="both"/>
              <w:rPr>
                <w:rFonts w:ascii="Times New Roman" w:eastAsia="Times New Roman" w:hAnsi="Times New Roman" w:cs="Times New Roman"/>
                <w:color w:val="000000" w:themeColor="text1"/>
                <w:sz w:val="24"/>
                <w:szCs w:val="24"/>
                <w:lang w:val="en-US"/>
              </w:rPr>
            </w:pPr>
            <w:r w:rsidRPr="00150003">
              <w:rPr>
                <w:rFonts w:ascii="Times New Roman" w:eastAsia="Times New Roman" w:hAnsi="Times New Roman" w:cs="Times New Roman"/>
                <w:color w:val="000000" w:themeColor="text1"/>
                <w:sz w:val="24"/>
                <w:szCs w:val="24"/>
                <w:lang w:val="en-US"/>
              </w:rPr>
              <w:t xml:space="preserve">Perbedaannya tidak adanya variabel struktur kepemilikan manajemen, arus kas dan nilai tukar. </w:t>
            </w:r>
          </w:p>
          <w:p w:rsidR="00242A52" w:rsidRPr="00150003" w:rsidRDefault="00242A52" w:rsidP="00A05EB3">
            <w:pPr>
              <w:pStyle w:val="ListParagraph"/>
              <w:widowControl w:val="0"/>
              <w:ind w:left="0"/>
              <w:jc w:val="both"/>
              <w:rPr>
                <w:rFonts w:ascii="Times New Roman" w:eastAsia="Times New Roman" w:hAnsi="Times New Roman" w:cs="Times New Roman"/>
                <w:color w:val="000000" w:themeColor="text1"/>
                <w:sz w:val="24"/>
                <w:szCs w:val="24"/>
              </w:rPr>
            </w:pPr>
          </w:p>
        </w:tc>
      </w:tr>
    </w:tbl>
    <w:p w:rsidR="00242A52" w:rsidRDefault="00242A52" w:rsidP="002F617B">
      <w:pPr>
        <w:spacing w:line="480" w:lineRule="auto"/>
        <w:contextualSpacing/>
        <w:rPr>
          <w:rFonts w:ascii="Times New Roman" w:hAnsi="Times New Roman" w:cs="Times New Roman"/>
          <w:sz w:val="24"/>
          <w:szCs w:val="24"/>
        </w:rPr>
      </w:pPr>
    </w:p>
    <w:p w:rsidR="00F14E83" w:rsidRDefault="00F14E83" w:rsidP="002F617B">
      <w:pPr>
        <w:spacing w:line="480" w:lineRule="auto"/>
        <w:contextualSpacing/>
        <w:rPr>
          <w:rFonts w:ascii="Times New Roman" w:hAnsi="Times New Roman" w:cs="Times New Roman"/>
          <w:sz w:val="24"/>
          <w:szCs w:val="24"/>
        </w:rPr>
      </w:pPr>
    </w:p>
    <w:p w:rsidR="00A05EB3" w:rsidRDefault="00A05EB3" w:rsidP="002F617B">
      <w:pPr>
        <w:spacing w:line="480" w:lineRule="auto"/>
        <w:contextualSpacing/>
        <w:rPr>
          <w:rFonts w:ascii="Times New Roman" w:hAnsi="Times New Roman" w:cs="Times New Roman"/>
          <w:sz w:val="24"/>
          <w:szCs w:val="24"/>
        </w:rPr>
      </w:pPr>
    </w:p>
    <w:p w:rsidR="006A12C8" w:rsidRDefault="006A12C8" w:rsidP="006A12C8">
      <w:pPr>
        <w:pStyle w:val="Default"/>
        <w:spacing w:after="30"/>
        <w:contextualSpacing/>
        <w:rPr>
          <w:color w:val="auto"/>
        </w:rPr>
      </w:pPr>
    </w:p>
    <w:p w:rsidR="00242A52" w:rsidRPr="00150003" w:rsidRDefault="00242A52" w:rsidP="006A12C8">
      <w:pPr>
        <w:pStyle w:val="Default"/>
        <w:spacing w:after="30"/>
        <w:contextualSpacing/>
        <w:jc w:val="center"/>
        <w:rPr>
          <w:rFonts w:eastAsia="Times New Roman"/>
          <w:b/>
          <w:color w:val="000000" w:themeColor="text1"/>
        </w:rPr>
      </w:pPr>
      <w:r w:rsidRPr="00150003">
        <w:rPr>
          <w:rFonts w:eastAsia="Times New Roman"/>
          <w:b/>
          <w:color w:val="000000" w:themeColor="text1"/>
        </w:rPr>
        <w:lastRenderedPageBreak/>
        <w:t>Tabel 2.1</w:t>
      </w:r>
    </w:p>
    <w:p w:rsidR="00242A52" w:rsidRDefault="00242A52" w:rsidP="00A05EB3">
      <w:pPr>
        <w:pStyle w:val="Default"/>
        <w:spacing w:after="30"/>
        <w:contextualSpacing/>
        <w:jc w:val="center"/>
        <w:rPr>
          <w:rFonts w:eastAsia="Times New Roman"/>
          <w:b/>
          <w:color w:val="000000" w:themeColor="text1"/>
        </w:rPr>
      </w:pPr>
      <w:r w:rsidRPr="00150003">
        <w:rPr>
          <w:rFonts w:eastAsia="Times New Roman"/>
          <w:b/>
          <w:color w:val="000000" w:themeColor="text1"/>
        </w:rPr>
        <w:t>Penelitian Terdahulu (Lanjutan)</w:t>
      </w:r>
    </w:p>
    <w:p w:rsidR="0081642A" w:rsidRPr="00150003" w:rsidRDefault="0081642A" w:rsidP="00A05EB3">
      <w:pPr>
        <w:pStyle w:val="Default"/>
        <w:spacing w:after="30"/>
        <w:contextualSpacing/>
        <w:jc w:val="center"/>
        <w:rPr>
          <w:rFonts w:eastAsia="Times New Roman"/>
          <w:b/>
          <w:color w:val="000000" w:themeColor="text1"/>
        </w:rPr>
      </w:pPr>
    </w:p>
    <w:tbl>
      <w:tblPr>
        <w:tblStyle w:val="TableGrid"/>
        <w:tblW w:w="0" w:type="auto"/>
        <w:tblLayout w:type="fixed"/>
        <w:tblLook w:val="04A0"/>
      </w:tblPr>
      <w:tblGrid>
        <w:gridCol w:w="559"/>
        <w:gridCol w:w="1979"/>
        <w:gridCol w:w="2340"/>
        <w:gridCol w:w="1518"/>
        <w:gridCol w:w="1865"/>
      </w:tblGrid>
      <w:tr w:rsidR="00242A52" w:rsidRPr="00150003" w:rsidTr="00F14E83">
        <w:tc>
          <w:tcPr>
            <w:tcW w:w="559" w:type="dxa"/>
          </w:tcPr>
          <w:p w:rsidR="00242A52" w:rsidRPr="00150003" w:rsidRDefault="00242A52" w:rsidP="00A05EB3">
            <w:pPr>
              <w:pStyle w:val="Default"/>
              <w:spacing w:after="30"/>
              <w:contextualSpacing/>
              <w:jc w:val="center"/>
              <w:rPr>
                <w:rFonts w:eastAsia="Times New Roman"/>
                <w:b/>
                <w:color w:val="000000" w:themeColor="text1"/>
                <w:lang w:val="en-GB"/>
              </w:rPr>
            </w:pPr>
            <w:r w:rsidRPr="00150003">
              <w:rPr>
                <w:rFonts w:eastAsia="Times New Roman"/>
                <w:b/>
                <w:color w:val="000000" w:themeColor="text1"/>
                <w:lang w:val="en-GB"/>
              </w:rPr>
              <w:t>No</w:t>
            </w:r>
          </w:p>
        </w:tc>
        <w:tc>
          <w:tcPr>
            <w:tcW w:w="1979" w:type="dxa"/>
          </w:tcPr>
          <w:p w:rsidR="00242A52" w:rsidRPr="00150003" w:rsidRDefault="00242A52" w:rsidP="00A05EB3">
            <w:pPr>
              <w:pStyle w:val="Default"/>
              <w:spacing w:after="30"/>
              <w:contextualSpacing/>
              <w:jc w:val="center"/>
              <w:rPr>
                <w:rFonts w:eastAsia="Times New Roman"/>
                <w:b/>
                <w:color w:val="000000" w:themeColor="text1"/>
                <w:lang w:val="en-GB"/>
              </w:rPr>
            </w:pPr>
            <w:r w:rsidRPr="00150003">
              <w:rPr>
                <w:rFonts w:eastAsia="Times New Roman"/>
                <w:b/>
                <w:color w:val="000000" w:themeColor="text1"/>
                <w:lang w:val="en-GB"/>
              </w:rPr>
              <w:t>Peneliti, Judul, dan Tahun</w:t>
            </w:r>
          </w:p>
        </w:tc>
        <w:tc>
          <w:tcPr>
            <w:tcW w:w="2340" w:type="dxa"/>
          </w:tcPr>
          <w:p w:rsidR="00242A52" w:rsidRPr="00150003" w:rsidRDefault="00242A52" w:rsidP="00A05EB3">
            <w:pPr>
              <w:pStyle w:val="Default"/>
              <w:spacing w:after="30"/>
              <w:contextualSpacing/>
              <w:jc w:val="center"/>
              <w:rPr>
                <w:rFonts w:eastAsia="Times New Roman"/>
                <w:b/>
                <w:color w:val="000000" w:themeColor="text1"/>
                <w:lang w:val="en-GB"/>
              </w:rPr>
            </w:pPr>
            <w:r w:rsidRPr="00150003">
              <w:rPr>
                <w:rFonts w:eastAsia="Times New Roman"/>
                <w:b/>
                <w:color w:val="000000" w:themeColor="text1"/>
                <w:lang w:val="en-GB"/>
              </w:rPr>
              <w:t>Hasil Penelitian</w:t>
            </w:r>
          </w:p>
        </w:tc>
        <w:tc>
          <w:tcPr>
            <w:tcW w:w="1518" w:type="dxa"/>
          </w:tcPr>
          <w:p w:rsidR="00242A52" w:rsidRPr="00150003" w:rsidRDefault="00242A52" w:rsidP="00A05EB3">
            <w:pPr>
              <w:pStyle w:val="Default"/>
              <w:spacing w:after="30"/>
              <w:contextualSpacing/>
              <w:jc w:val="center"/>
              <w:rPr>
                <w:rFonts w:eastAsia="Times New Roman"/>
                <w:b/>
                <w:color w:val="000000" w:themeColor="text1"/>
                <w:lang w:val="en-GB"/>
              </w:rPr>
            </w:pPr>
            <w:r w:rsidRPr="00150003">
              <w:rPr>
                <w:rFonts w:eastAsia="Times New Roman"/>
                <w:b/>
                <w:color w:val="000000" w:themeColor="text1"/>
                <w:lang w:val="en-GB"/>
              </w:rPr>
              <w:t>Persamaan</w:t>
            </w:r>
          </w:p>
        </w:tc>
        <w:tc>
          <w:tcPr>
            <w:tcW w:w="1865" w:type="dxa"/>
          </w:tcPr>
          <w:p w:rsidR="00242A52" w:rsidRPr="00150003" w:rsidRDefault="00242A52" w:rsidP="00A05EB3">
            <w:pPr>
              <w:pStyle w:val="Default"/>
              <w:spacing w:after="30"/>
              <w:contextualSpacing/>
              <w:jc w:val="center"/>
              <w:rPr>
                <w:rFonts w:eastAsia="Times New Roman"/>
                <w:b/>
                <w:color w:val="000000" w:themeColor="text1"/>
                <w:lang w:val="en-GB"/>
              </w:rPr>
            </w:pPr>
            <w:r w:rsidRPr="00150003">
              <w:rPr>
                <w:rFonts w:eastAsia="Times New Roman"/>
                <w:b/>
                <w:color w:val="000000" w:themeColor="text1"/>
                <w:lang w:val="en-GB"/>
              </w:rPr>
              <w:t>Perbedaan</w:t>
            </w:r>
          </w:p>
        </w:tc>
      </w:tr>
      <w:tr w:rsidR="000A0156" w:rsidRPr="00150003" w:rsidTr="00F14E83">
        <w:tc>
          <w:tcPr>
            <w:tcW w:w="559" w:type="dxa"/>
          </w:tcPr>
          <w:p w:rsidR="000A0156" w:rsidRPr="00150003" w:rsidRDefault="000A0156" w:rsidP="00A05EB3">
            <w:pPr>
              <w:pStyle w:val="Default"/>
              <w:spacing w:after="30"/>
              <w:contextualSpacing/>
              <w:jc w:val="both"/>
              <w:rPr>
                <w:rFonts w:eastAsia="Times New Roman"/>
                <w:color w:val="000000" w:themeColor="text1"/>
                <w:lang w:val="en-GB"/>
              </w:rPr>
            </w:pPr>
            <w:r w:rsidRPr="00150003">
              <w:rPr>
                <w:rFonts w:eastAsia="Times New Roman"/>
                <w:color w:val="000000" w:themeColor="text1"/>
                <w:lang w:val="en-GB"/>
              </w:rPr>
              <w:t xml:space="preserve">13. </w:t>
            </w:r>
          </w:p>
        </w:tc>
        <w:tc>
          <w:tcPr>
            <w:tcW w:w="1979" w:type="dxa"/>
          </w:tcPr>
          <w:p w:rsidR="000A0156" w:rsidRPr="00150003" w:rsidRDefault="000A0156" w:rsidP="00A05EB3">
            <w:pPr>
              <w:autoSpaceDE w:val="0"/>
              <w:autoSpaceDN w:val="0"/>
              <w:adjustRightInd w:val="0"/>
              <w:contextualSpacing/>
              <w:rPr>
                <w:rFonts w:ascii="Times New Roman" w:hAnsi="Times New Roman" w:cs="Times New Roman"/>
                <w:bCs/>
                <w:i/>
                <w:sz w:val="24"/>
                <w:szCs w:val="24"/>
              </w:rPr>
            </w:pPr>
            <w:r w:rsidRPr="00150003">
              <w:rPr>
                <w:rFonts w:ascii="Times New Roman" w:hAnsi="Times New Roman" w:cs="Times New Roman"/>
                <w:bCs/>
                <w:sz w:val="24"/>
                <w:szCs w:val="24"/>
              </w:rPr>
              <w:t>Ahmad Khaliq,Basheer Hussein Motawe Altarturi, Hassanudin Mohd Thas Thaker,Yousuf Harun, Nurun Nahar</w:t>
            </w:r>
            <w:r w:rsidRPr="00150003">
              <w:rPr>
                <w:rFonts w:ascii="Times New Roman" w:hAnsi="Times New Roman" w:cs="Times New Roman"/>
                <w:bCs/>
                <w:sz w:val="24"/>
                <w:szCs w:val="24"/>
                <w:lang w:val="en-US"/>
              </w:rPr>
              <w:t xml:space="preserve">, </w:t>
            </w:r>
            <w:r w:rsidRPr="00150003">
              <w:rPr>
                <w:rFonts w:ascii="Times New Roman" w:hAnsi="Times New Roman" w:cs="Times New Roman"/>
                <w:bCs/>
                <w:i/>
                <w:sz w:val="24"/>
                <w:szCs w:val="24"/>
              </w:rPr>
              <w:t>Identifying Financial Distress Firms: A Case Study of Malaysia’s</w:t>
            </w:r>
          </w:p>
          <w:p w:rsidR="000A0156" w:rsidRPr="00150003" w:rsidRDefault="000A0156" w:rsidP="00A05EB3">
            <w:pPr>
              <w:autoSpaceDE w:val="0"/>
              <w:autoSpaceDN w:val="0"/>
              <w:adjustRightInd w:val="0"/>
              <w:contextualSpacing/>
              <w:rPr>
                <w:rFonts w:ascii="Times New Roman" w:hAnsi="Times New Roman" w:cs="Times New Roman"/>
                <w:sz w:val="24"/>
                <w:szCs w:val="24"/>
                <w:lang w:val="en-US"/>
              </w:rPr>
            </w:pPr>
            <w:r w:rsidRPr="00150003">
              <w:rPr>
                <w:rFonts w:ascii="Times New Roman" w:hAnsi="Times New Roman" w:cs="Times New Roman"/>
                <w:bCs/>
                <w:i/>
                <w:sz w:val="24"/>
                <w:szCs w:val="24"/>
              </w:rPr>
              <w:t>Government Linked Companies (GLC)</w:t>
            </w:r>
            <w:r w:rsidRPr="00150003">
              <w:rPr>
                <w:rFonts w:ascii="Times New Roman" w:hAnsi="Times New Roman" w:cs="Times New Roman"/>
                <w:bCs/>
                <w:i/>
                <w:sz w:val="24"/>
                <w:szCs w:val="24"/>
                <w:lang w:val="en-US"/>
              </w:rPr>
              <w:t>.</w:t>
            </w:r>
            <w:r w:rsidRPr="00150003">
              <w:rPr>
                <w:rFonts w:ascii="Times New Roman" w:hAnsi="Times New Roman" w:cs="Times New Roman"/>
                <w:bCs/>
                <w:sz w:val="24"/>
                <w:szCs w:val="24"/>
                <w:lang w:val="en-US"/>
              </w:rPr>
              <w:t xml:space="preserve"> (2014)</w:t>
            </w:r>
          </w:p>
        </w:tc>
        <w:tc>
          <w:tcPr>
            <w:tcW w:w="2340" w:type="dxa"/>
          </w:tcPr>
          <w:p w:rsidR="000A0156" w:rsidRPr="00150003" w:rsidRDefault="000A0156" w:rsidP="00A05EB3">
            <w:pPr>
              <w:pStyle w:val="HTMLPreformatted"/>
              <w:contextualSpacing/>
              <w:rPr>
                <w:rFonts w:ascii="Times New Roman" w:hAnsi="Times New Roman" w:cs="Times New Roman"/>
                <w:sz w:val="24"/>
                <w:szCs w:val="24"/>
              </w:rPr>
            </w:pPr>
            <w:r w:rsidRPr="00150003">
              <w:rPr>
                <w:rFonts w:ascii="Times New Roman" w:hAnsi="Times New Roman" w:cs="Times New Roman"/>
                <w:sz w:val="24"/>
                <w:szCs w:val="24"/>
                <w:lang w:val="en-US"/>
              </w:rPr>
              <w:t>Terdapat</w:t>
            </w:r>
            <w:r w:rsidRPr="00150003">
              <w:rPr>
                <w:rFonts w:ascii="Times New Roman" w:hAnsi="Times New Roman" w:cs="Times New Roman"/>
                <w:sz w:val="24"/>
                <w:szCs w:val="24"/>
              </w:rPr>
              <w:t xml:space="preserve"> hubungan yang kuat antara </w:t>
            </w:r>
            <w:r w:rsidRPr="00150003">
              <w:rPr>
                <w:rFonts w:ascii="Times New Roman" w:hAnsi="Times New Roman" w:cs="Times New Roman"/>
                <w:i/>
                <w:sz w:val="24"/>
                <w:szCs w:val="24"/>
              </w:rPr>
              <w:t>Z - Score</w:t>
            </w:r>
            <w:r w:rsidRPr="00150003">
              <w:rPr>
                <w:rFonts w:ascii="Times New Roman" w:hAnsi="Times New Roman" w:cs="Times New Roman"/>
                <w:sz w:val="24"/>
                <w:szCs w:val="24"/>
              </w:rPr>
              <w:t xml:space="preserve"> dan</w:t>
            </w:r>
          </w:p>
          <w:p w:rsidR="000A0156" w:rsidRPr="00150003" w:rsidRDefault="000A0156" w:rsidP="00A05EB3">
            <w:pPr>
              <w:pStyle w:val="HTMLPreformatted"/>
              <w:contextualSpacing/>
              <w:rPr>
                <w:rFonts w:ascii="Times New Roman" w:hAnsi="Times New Roman" w:cs="Times New Roman"/>
                <w:sz w:val="24"/>
                <w:szCs w:val="24"/>
              </w:rPr>
            </w:pPr>
            <w:r w:rsidRPr="00150003">
              <w:rPr>
                <w:rFonts w:ascii="Times New Roman" w:hAnsi="Times New Roman" w:cs="Times New Roman"/>
                <w:sz w:val="24"/>
                <w:szCs w:val="24"/>
              </w:rPr>
              <w:t xml:space="preserve">rasio lancar </w:t>
            </w:r>
          </w:p>
          <w:p w:rsidR="000A0156" w:rsidRPr="00150003" w:rsidRDefault="000A0156" w:rsidP="00A05EB3">
            <w:pPr>
              <w:pStyle w:val="HTMLPreformatted"/>
              <w:contextualSpacing/>
              <w:rPr>
                <w:rFonts w:ascii="Times New Roman" w:hAnsi="Times New Roman" w:cs="Times New Roman"/>
                <w:sz w:val="24"/>
                <w:szCs w:val="24"/>
              </w:rPr>
            </w:pPr>
            <w:r w:rsidRPr="00150003">
              <w:rPr>
                <w:rFonts w:ascii="Times New Roman" w:hAnsi="Times New Roman" w:cs="Times New Roman"/>
                <w:sz w:val="24"/>
                <w:szCs w:val="24"/>
              </w:rPr>
              <w:t>dimana rasio lancar diharapkan</w:t>
            </w:r>
          </w:p>
          <w:p w:rsidR="000A0156" w:rsidRPr="00150003" w:rsidRDefault="000A0156" w:rsidP="00A05EB3">
            <w:pPr>
              <w:pStyle w:val="HTMLPreformatted"/>
              <w:contextualSpacing/>
              <w:rPr>
                <w:rFonts w:ascii="Times New Roman" w:hAnsi="Times New Roman" w:cs="Times New Roman"/>
                <w:sz w:val="24"/>
                <w:szCs w:val="24"/>
              </w:rPr>
            </w:pPr>
            <w:r w:rsidRPr="00150003">
              <w:rPr>
                <w:rFonts w:ascii="Times New Roman" w:hAnsi="Times New Roman" w:cs="Times New Roman"/>
                <w:sz w:val="24"/>
                <w:szCs w:val="24"/>
              </w:rPr>
              <w:t>memiliki hubungan yang positif</w:t>
            </w:r>
            <w:r w:rsidRPr="00150003">
              <w:rPr>
                <w:rFonts w:ascii="Times New Roman" w:hAnsi="Times New Roman" w:cs="Times New Roman"/>
                <w:sz w:val="24"/>
                <w:szCs w:val="24"/>
                <w:lang w:val="en-US"/>
              </w:rPr>
              <w:t xml:space="preserve"> dengan </w:t>
            </w:r>
            <w:r w:rsidRPr="00150003">
              <w:rPr>
                <w:rFonts w:ascii="Times New Roman" w:hAnsi="Times New Roman" w:cs="Times New Roman"/>
                <w:i/>
                <w:sz w:val="24"/>
                <w:szCs w:val="24"/>
                <w:lang w:val="en-US"/>
              </w:rPr>
              <w:t>financial distress</w:t>
            </w:r>
            <w:r w:rsidRPr="00150003">
              <w:rPr>
                <w:rFonts w:ascii="Times New Roman" w:hAnsi="Times New Roman" w:cs="Times New Roman"/>
                <w:sz w:val="24"/>
                <w:szCs w:val="24"/>
              </w:rPr>
              <w:t>. Hutang</w:t>
            </w:r>
            <w:r w:rsidR="00F14E83">
              <w:rPr>
                <w:rFonts w:ascii="Times New Roman" w:hAnsi="Times New Roman" w:cs="Times New Roman"/>
                <w:sz w:val="24"/>
                <w:szCs w:val="24"/>
                <w:lang w:val="en-US"/>
              </w:rPr>
              <w:t xml:space="preserve"> </w:t>
            </w:r>
            <w:r w:rsidRPr="00150003">
              <w:rPr>
                <w:rFonts w:ascii="Times New Roman" w:hAnsi="Times New Roman" w:cs="Times New Roman"/>
                <w:sz w:val="24"/>
                <w:szCs w:val="24"/>
              </w:rPr>
              <w:t>Rasio tidak</w:t>
            </w:r>
            <w:r w:rsidR="00F14E83">
              <w:rPr>
                <w:rFonts w:ascii="Times New Roman" w:hAnsi="Times New Roman" w:cs="Times New Roman"/>
                <w:sz w:val="24"/>
                <w:szCs w:val="24"/>
                <w:lang w:val="en-US"/>
              </w:rPr>
              <w:t xml:space="preserve"> </w:t>
            </w:r>
            <w:r w:rsidRPr="00150003">
              <w:rPr>
                <w:rFonts w:ascii="Times New Roman" w:hAnsi="Times New Roman" w:cs="Times New Roman"/>
                <w:sz w:val="24"/>
                <w:szCs w:val="24"/>
              </w:rPr>
              <w:t>menunjukkan hubung</w:t>
            </w:r>
            <w:r w:rsidR="003B4C16" w:rsidRPr="00150003">
              <w:rPr>
                <w:rFonts w:ascii="Times New Roman" w:hAnsi="Times New Roman" w:cs="Times New Roman"/>
                <w:sz w:val="24"/>
                <w:szCs w:val="24"/>
              </w:rPr>
              <w:t>an yang signifikan untuk skor z</w:t>
            </w:r>
            <w:r w:rsidRPr="00150003">
              <w:rPr>
                <w:rFonts w:ascii="Times New Roman" w:hAnsi="Times New Roman" w:cs="Times New Roman"/>
                <w:sz w:val="24"/>
                <w:szCs w:val="24"/>
              </w:rPr>
              <w:t>hasil</w:t>
            </w:r>
            <w:r w:rsidRPr="00150003">
              <w:rPr>
                <w:rFonts w:ascii="Times New Roman" w:hAnsi="Times New Roman" w:cs="Times New Roman"/>
                <w:sz w:val="24"/>
                <w:szCs w:val="24"/>
                <w:lang w:val="en-US"/>
              </w:rPr>
              <w:t xml:space="preserve">. Terdapat </w:t>
            </w:r>
          </w:p>
          <w:p w:rsidR="000A0156" w:rsidRPr="00150003" w:rsidRDefault="000A0156" w:rsidP="00A05EB3">
            <w:pPr>
              <w:pStyle w:val="HTMLPreformatted"/>
              <w:contextualSpacing/>
              <w:rPr>
                <w:rFonts w:ascii="Times New Roman" w:hAnsi="Times New Roman" w:cs="Times New Roman"/>
                <w:sz w:val="24"/>
                <w:szCs w:val="24"/>
              </w:rPr>
            </w:pPr>
            <w:r w:rsidRPr="00150003">
              <w:rPr>
                <w:rFonts w:ascii="Times New Roman" w:hAnsi="Times New Roman" w:cs="Times New Roman"/>
                <w:sz w:val="24"/>
                <w:szCs w:val="24"/>
                <w:lang w:val="en-US"/>
              </w:rPr>
              <w:t xml:space="preserve">hubungan yang signifikan </w:t>
            </w:r>
            <w:r w:rsidRPr="00150003">
              <w:rPr>
                <w:rFonts w:ascii="Times New Roman" w:hAnsi="Times New Roman" w:cs="Times New Roman"/>
                <w:sz w:val="24"/>
                <w:szCs w:val="24"/>
              </w:rPr>
              <w:t xml:space="preserve">antara kedua variabel dan </w:t>
            </w:r>
            <w:r w:rsidRPr="00150003">
              <w:rPr>
                <w:rFonts w:ascii="Times New Roman" w:hAnsi="Times New Roman" w:cs="Times New Roman"/>
                <w:i/>
                <w:sz w:val="24"/>
                <w:szCs w:val="24"/>
              </w:rPr>
              <w:t>Z - S</w:t>
            </w:r>
            <w:r w:rsidRPr="00150003">
              <w:rPr>
                <w:rFonts w:ascii="Times New Roman" w:hAnsi="Times New Roman" w:cs="Times New Roman"/>
                <w:i/>
                <w:sz w:val="24"/>
                <w:szCs w:val="24"/>
                <w:lang w:val="en-US"/>
              </w:rPr>
              <w:t>core</w:t>
            </w:r>
            <w:r w:rsidRPr="00150003">
              <w:rPr>
                <w:rFonts w:ascii="Times New Roman" w:hAnsi="Times New Roman" w:cs="Times New Roman"/>
                <w:sz w:val="24"/>
                <w:szCs w:val="24"/>
              </w:rPr>
              <w:t xml:space="preserve"> yangmenentukan tertekan keuangan GLC. </w:t>
            </w:r>
          </w:p>
        </w:tc>
        <w:tc>
          <w:tcPr>
            <w:tcW w:w="1518" w:type="dxa"/>
          </w:tcPr>
          <w:p w:rsidR="000A0156" w:rsidRPr="00150003" w:rsidRDefault="000A0156" w:rsidP="00A05EB3">
            <w:pPr>
              <w:widowControl w:val="0"/>
              <w:contextualSpacing/>
              <w:jc w:val="both"/>
              <w:rPr>
                <w:rFonts w:ascii="Times New Roman" w:hAnsi="Times New Roman" w:cs="Times New Roman"/>
                <w:sz w:val="24"/>
                <w:szCs w:val="24"/>
              </w:rPr>
            </w:pPr>
            <w:r w:rsidRPr="00150003">
              <w:rPr>
                <w:rFonts w:ascii="Times New Roman" w:hAnsi="Times New Roman" w:cs="Times New Roman"/>
                <w:sz w:val="24"/>
                <w:szCs w:val="24"/>
                <w:lang w:val="en-US"/>
              </w:rPr>
              <w:t xml:space="preserve">Kesamaan dengan menggunakann variabel </w:t>
            </w:r>
            <w:r w:rsidRPr="00150003">
              <w:rPr>
                <w:rFonts w:ascii="Times New Roman" w:hAnsi="Times New Roman" w:cs="Times New Roman"/>
                <w:i/>
                <w:sz w:val="24"/>
                <w:szCs w:val="24"/>
                <w:lang w:val="en-US"/>
              </w:rPr>
              <w:t>Z-score</w:t>
            </w:r>
            <w:r w:rsidRPr="00150003">
              <w:rPr>
                <w:rFonts w:ascii="Times New Roman" w:hAnsi="Times New Roman" w:cs="Times New Roman"/>
                <w:sz w:val="24"/>
                <w:szCs w:val="24"/>
                <w:lang w:val="en-US"/>
              </w:rPr>
              <w:t xml:space="preserve"> untuk memprediksi kondisi </w:t>
            </w:r>
            <w:r w:rsidRPr="00150003">
              <w:rPr>
                <w:rFonts w:ascii="Times New Roman" w:hAnsi="Times New Roman" w:cs="Times New Roman"/>
                <w:i/>
                <w:sz w:val="24"/>
                <w:szCs w:val="24"/>
                <w:lang w:val="en-US"/>
              </w:rPr>
              <w:t>Financial Distress</w:t>
            </w:r>
            <w:r w:rsidRPr="00150003">
              <w:rPr>
                <w:rFonts w:ascii="Times New Roman" w:hAnsi="Times New Roman" w:cs="Times New Roman"/>
                <w:sz w:val="24"/>
                <w:szCs w:val="24"/>
                <w:lang w:val="en-US"/>
              </w:rPr>
              <w:t>.</w:t>
            </w:r>
          </w:p>
        </w:tc>
        <w:tc>
          <w:tcPr>
            <w:tcW w:w="1865" w:type="dxa"/>
          </w:tcPr>
          <w:p w:rsidR="000A0156" w:rsidRPr="00150003" w:rsidRDefault="000A0156" w:rsidP="00A05EB3">
            <w:pPr>
              <w:pStyle w:val="ListParagraph"/>
              <w:widowControl w:val="0"/>
              <w:ind w:left="0"/>
              <w:jc w:val="both"/>
              <w:rPr>
                <w:rFonts w:ascii="Times New Roman" w:eastAsia="Times New Roman" w:hAnsi="Times New Roman" w:cs="Times New Roman"/>
                <w:color w:val="000000" w:themeColor="text1"/>
                <w:sz w:val="24"/>
                <w:szCs w:val="24"/>
                <w:lang w:val="en-US"/>
              </w:rPr>
            </w:pPr>
            <w:r w:rsidRPr="00150003">
              <w:rPr>
                <w:rFonts w:ascii="Times New Roman" w:eastAsia="Times New Roman" w:hAnsi="Times New Roman" w:cs="Times New Roman"/>
                <w:color w:val="000000" w:themeColor="text1"/>
                <w:sz w:val="24"/>
                <w:szCs w:val="24"/>
                <w:lang w:val="en-US"/>
              </w:rPr>
              <w:t xml:space="preserve">Perbedaannya tidak adanya variabel struktur kepemilikan manajemen, arus kas dan nilai tukar. </w:t>
            </w:r>
          </w:p>
          <w:p w:rsidR="000A0156" w:rsidRPr="00150003" w:rsidRDefault="000A0156" w:rsidP="00A05EB3">
            <w:pPr>
              <w:pStyle w:val="ListParagraph"/>
              <w:widowControl w:val="0"/>
              <w:ind w:left="0"/>
              <w:jc w:val="both"/>
              <w:rPr>
                <w:rFonts w:ascii="Times New Roman" w:eastAsia="Times New Roman" w:hAnsi="Times New Roman" w:cs="Times New Roman"/>
                <w:color w:val="000000" w:themeColor="text1"/>
                <w:sz w:val="24"/>
                <w:szCs w:val="24"/>
              </w:rPr>
            </w:pPr>
          </w:p>
        </w:tc>
      </w:tr>
    </w:tbl>
    <w:p w:rsidR="000E3430" w:rsidRPr="0081642A" w:rsidRDefault="00317005" w:rsidP="002F617B">
      <w:pPr>
        <w:spacing w:after="0" w:line="480" w:lineRule="auto"/>
        <w:contextualSpacing/>
        <w:jc w:val="both"/>
        <w:rPr>
          <w:rFonts w:ascii="Times New Roman" w:eastAsiaTheme="minorEastAsia" w:hAnsi="Times New Roman" w:cs="Times New Roman"/>
          <w:i/>
          <w:sz w:val="24"/>
          <w:szCs w:val="24"/>
          <w:lang w:val="id-ID"/>
        </w:rPr>
      </w:pPr>
      <w:r w:rsidRPr="0081642A">
        <w:rPr>
          <w:rFonts w:ascii="Times New Roman" w:eastAsiaTheme="minorEastAsia" w:hAnsi="Times New Roman" w:cs="Times New Roman"/>
          <w:i/>
          <w:sz w:val="24"/>
          <w:szCs w:val="24"/>
          <w:lang w:val="id-ID"/>
        </w:rPr>
        <w:t>Sumber : dari berbagai jurnal</w:t>
      </w:r>
    </w:p>
    <w:p w:rsidR="00765EE0" w:rsidRPr="00150003" w:rsidRDefault="00765EE0" w:rsidP="002F617B">
      <w:pPr>
        <w:spacing w:after="0" w:line="480" w:lineRule="auto"/>
        <w:ind w:firstLine="720"/>
        <w:contextualSpacing/>
        <w:jc w:val="both"/>
        <w:rPr>
          <w:rFonts w:ascii="Times New Roman" w:eastAsiaTheme="minorEastAsia" w:hAnsi="Times New Roman" w:cs="Times New Roman"/>
          <w:sz w:val="24"/>
          <w:szCs w:val="24"/>
          <w:lang w:val="id-ID"/>
        </w:rPr>
      </w:pPr>
      <w:r w:rsidRPr="00150003">
        <w:rPr>
          <w:rFonts w:ascii="Times New Roman" w:eastAsiaTheme="minorEastAsia" w:hAnsi="Times New Roman" w:cs="Times New Roman"/>
          <w:sz w:val="24"/>
          <w:szCs w:val="24"/>
          <w:lang w:val="id-ID"/>
        </w:rPr>
        <w:t xml:space="preserve">Pada penelitian ini, peneliti akan menggunakan variabel yang akan diteliti yaitu Struktur Kepemilikan Manajerial, Arus Kas dan Nilai Tukar sebagai variabel bebas. Sedangkan sebagai variabel terikat pada penelitian ini adalah </w:t>
      </w:r>
      <w:r w:rsidRPr="00150003">
        <w:rPr>
          <w:rFonts w:ascii="Times New Roman" w:eastAsiaTheme="minorEastAsia" w:hAnsi="Times New Roman" w:cs="Times New Roman"/>
          <w:i/>
          <w:sz w:val="24"/>
          <w:szCs w:val="24"/>
          <w:lang w:val="id-ID"/>
        </w:rPr>
        <w:t>Financial Distress</w:t>
      </w:r>
      <w:r w:rsidRPr="00150003">
        <w:rPr>
          <w:rFonts w:ascii="Times New Roman" w:eastAsiaTheme="minorEastAsia" w:hAnsi="Times New Roman" w:cs="Times New Roman"/>
          <w:sz w:val="24"/>
          <w:szCs w:val="24"/>
          <w:lang w:val="id-ID"/>
        </w:rPr>
        <w:t>.</w:t>
      </w:r>
    </w:p>
    <w:p w:rsidR="0008142E" w:rsidRPr="00150003" w:rsidRDefault="008C43EF" w:rsidP="002F617B">
      <w:pPr>
        <w:spacing w:after="0" w:line="480" w:lineRule="auto"/>
        <w:contextualSpacing/>
        <w:jc w:val="both"/>
        <w:rPr>
          <w:rFonts w:ascii="Times New Roman" w:eastAsiaTheme="minorEastAsia" w:hAnsi="Times New Roman" w:cs="Times New Roman"/>
          <w:sz w:val="24"/>
          <w:szCs w:val="24"/>
          <w:lang w:val="en-GB"/>
        </w:rPr>
      </w:pPr>
      <w:r w:rsidRPr="00150003">
        <w:rPr>
          <w:rFonts w:ascii="Times New Roman" w:eastAsiaTheme="minorEastAsia" w:hAnsi="Times New Roman" w:cs="Times New Roman"/>
          <w:sz w:val="24"/>
          <w:szCs w:val="24"/>
          <w:lang w:val="id-ID"/>
        </w:rPr>
        <w:tab/>
      </w:r>
      <w:r w:rsidRPr="00150003">
        <w:rPr>
          <w:rFonts w:ascii="Times New Roman" w:eastAsiaTheme="minorEastAsia" w:hAnsi="Times New Roman" w:cs="Times New Roman"/>
          <w:sz w:val="24"/>
          <w:szCs w:val="24"/>
          <w:lang w:val="en-GB"/>
        </w:rPr>
        <w:t xml:space="preserve">Penelitian ini lebih terfokus kepada satu metode untuk </w:t>
      </w:r>
      <w:r w:rsidR="0008142E" w:rsidRPr="00150003">
        <w:rPr>
          <w:rFonts w:ascii="Times New Roman" w:eastAsiaTheme="minorEastAsia" w:hAnsi="Times New Roman" w:cs="Times New Roman"/>
          <w:sz w:val="24"/>
          <w:szCs w:val="24"/>
          <w:lang w:val="en-GB"/>
        </w:rPr>
        <w:t>melihat kondisi perusahaan yang</w:t>
      </w:r>
      <w:r w:rsidR="00B157DF">
        <w:rPr>
          <w:rFonts w:ascii="Times New Roman" w:eastAsiaTheme="minorEastAsia" w:hAnsi="Times New Roman" w:cs="Times New Roman"/>
          <w:sz w:val="24"/>
          <w:szCs w:val="24"/>
          <w:lang w:val="en-GB"/>
        </w:rPr>
        <w:t xml:space="preserve"> </w:t>
      </w:r>
      <w:r w:rsidR="0008142E" w:rsidRPr="00150003">
        <w:rPr>
          <w:rFonts w:ascii="Times New Roman" w:eastAsiaTheme="minorEastAsia" w:hAnsi="Times New Roman" w:cs="Times New Roman"/>
          <w:sz w:val="24"/>
          <w:szCs w:val="24"/>
          <w:lang w:val="en-GB"/>
        </w:rPr>
        <w:t xml:space="preserve">mengalami </w:t>
      </w:r>
      <w:r w:rsidRPr="00150003">
        <w:rPr>
          <w:rFonts w:ascii="Times New Roman" w:eastAsiaTheme="minorEastAsia" w:hAnsi="Times New Roman" w:cs="Times New Roman"/>
          <w:i/>
          <w:sz w:val="24"/>
          <w:szCs w:val="24"/>
          <w:lang w:val="en-GB"/>
        </w:rPr>
        <w:t>financial distress</w:t>
      </w:r>
      <w:r w:rsidRPr="00150003">
        <w:rPr>
          <w:rFonts w:ascii="Times New Roman" w:eastAsiaTheme="minorEastAsia" w:hAnsi="Times New Roman" w:cs="Times New Roman"/>
          <w:sz w:val="24"/>
          <w:szCs w:val="24"/>
          <w:lang w:val="en-GB"/>
        </w:rPr>
        <w:t xml:space="preserve">, yaitu dengan menggunakan metode </w:t>
      </w:r>
      <w:r w:rsidRPr="00150003">
        <w:rPr>
          <w:rFonts w:ascii="Times New Roman" w:eastAsiaTheme="minorEastAsia" w:hAnsi="Times New Roman" w:cs="Times New Roman"/>
          <w:sz w:val="24"/>
          <w:szCs w:val="24"/>
          <w:lang w:val="en-GB"/>
        </w:rPr>
        <w:lastRenderedPageBreak/>
        <w:t>Altman Z-</w:t>
      </w:r>
      <w:r w:rsidRPr="00150003">
        <w:rPr>
          <w:rFonts w:ascii="Times New Roman" w:eastAsiaTheme="minorEastAsia" w:hAnsi="Times New Roman" w:cs="Times New Roman"/>
          <w:i/>
          <w:sz w:val="24"/>
          <w:szCs w:val="24"/>
          <w:lang w:val="en-GB"/>
        </w:rPr>
        <w:t>Score</w:t>
      </w:r>
      <w:r w:rsidRPr="00150003">
        <w:rPr>
          <w:rFonts w:ascii="Times New Roman" w:eastAsiaTheme="minorEastAsia" w:hAnsi="Times New Roman" w:cs="Times New Roman"/>
          <w:sz w:val="24"/>
          <w:szCs w:val="24"/>
          <w:lang w:val="en-GB"/>
        </w:rPr>
        <w:t>,</w:t>
      </w:r>
      <w:r w:rsidR="0008142E" w:rsidRPr="00150003">
        <w:rPr>
          <w:rFonts w:ascii="Times New Roman" w:eastAsiaTheme="minorEastAsia" w:hAnsi="Times New Roman" w:cs="Times New Roman"/>
          <w:sz w:val="24"/>
          <w:szCs w:val="24"/>
          <w:lang w:val="en-GB"/>
        </w:rPr>
        <w:t xml:space="preserve"> sementara penelitian terdahulu membandingkan antara satu metode dengan metode lainnya untuk mengetahui kondisi </w:t>
      </w:r>
      <w:r w:rsidR="0008142E" w:rsidRPr="00150003">
        <w:rPr>
          <w:rFonts w:ascii="Times New Roman" w:eastAsiaTheme="minorEastAsia" w:hAnsi="Times New Roman" w:cs="Times New Roman"/>
          <w:i/>
          <w:sz w:val="24"/>
          <w:szCs w:val="24"/>
          <w:lang w:val="en-GB"/>
        </w:rPr>
        <w:t>financial distress</w:t>
      </w:r>
      <w:r w:rsidR="0008142E" w:rsidRPr="00150003">
        <w:rPr>
          <w:rFonts w:ascii="Times New Roman" w:eastAsiaTheme="minorEastAsia" w:hAnsi="Times New Roman" w:cs="Times New Roman"/>
          <w:sz w:val="24"/>
          <w:szCs w:val="24"/>
          <w:lang w:val="en-GB"/>
        </w:rPr>
        <w:t xml:space="preserve">. </w:t>
      </w:r>
    </w:p>
    <w:p w:rsidR="008C43EF" w:rsidRPr="00150003" w:rsidRDefault="0008142E" w:rsidP="002F617B">
      <w:pPr>
        <w:spacing w:after="0" w:line="480" w:lineRule="auto"/>
        <w:contextualSpacing/>
        <w:jc w:val="both"/>
        <w:rPr>
          <w:rFonts w:ascii="Times New Roman" w:eastAsiaTheme="minorEastAsia" w:hAnsi="Times New Roman" w:cs="Times New Roman"/>
          <w:sz w:val="24"/>
          <w:szCs w:val="24"/>
          <w:lang w:val="en-GB"/>
        </w:rPr>
      </w:pPr>
      <w:r w:rsidRPr="00150003">
        <w:rPr>
          <w:rFonts w:ascii="Times New Roman" w:eastAsiaTheme="minorEastAsia" w:hAnsi="Times New Roman" w:cs="Times New Roman"/>
          <w:sz w:val="24"/>
          <w:szCs w:val="24"/>
          <w:lang w:val="en-GB"/>
        </w:rPr>
        <w:tab/>
        <w:t>Penelitian ini menggunakan periode penelitian 5 tahun dimulai pada tahun 2010-2014. Hal ini dilakukan karena pada tahun tersebut kondisi perekonomian Indonesia</w:t>
      </w:r>
      <w:r w:rsidR="00B157DF">
        <w:rPr>
          <w:rFonts w:ascii="Times New Roman" w:eastAsiaTheme="minorEastAsia" w:hAnsi="Times New Roman" w:cs="Times New Roman"/>
          <w:sz w:val="24"/>
          <w:szCs w:val="24"/>
          <w:lang w:val="en-GB"/>
        </w:rPr>
        <w:t xml:space="preserve"> </w:t>
      </w:r>
      <w:r w:rsidRPr="00150003">
        <w:rPr>
          <w:rFonts w:ascii="Times New Roman" w:eastAsiaTheme="minorEastAsia" w:hAnsi="Times New Roman" w:cs="Times New Roman"/>
          <w:sz w:val="24"/>
          <w:szCs w:val="24"/>
          <w:lang w:val="en-GB"/>
        </w:rPr>
        <w:t xml:space="preserve">sedang dalam masa pertumbuhan namun terdapat banyak perusahaan yang mengalami kebangkrutan. </w:t>
      </w:r>
    </w:p>
    <w:p w:rsidR="00615DE1" w:rsidRDefault="008C43EF" w:rsidP="002F617B">
      <w:pPr>
        <w:spacing w:after="0" w:line="480" w:lineRule="auto"/>
        <w:ind w:firstLine="720"/>
        <w:contextualSpacing/>
        <w:jc w:val="both"/>
        <w:rPr>
          <w:rFonts w:ascii="Times New Roman" w:eastAsiaTheme="minorEastAsia" w:hAnsi="Times New Roman" w:cs="Times New Roman"/>
          <w:sz w:val="24"/>
          <w:szCs w:val="24"/>
        </w:rPr>
      </w:pPr>
      <w:r w:rsidRPr="00150003">
        <w:rPr>
          <w:rFonts w:ascii="Times New Roman" w:eastAsiaTheme="minorEastAsia" w:hAnsi="Times New Roman" w:cs="Times New Roman"/>
          <w:sz w:val="24"/>
          <w:szCs w:val="24"/>
          <w:lang w:val="id-ID"/>
        </w:rPr>
        <w:t>Pada penelitian ini</w:t>
      </w:r>
      <w:r w:rsidR="00765EE0" w:rsidRPr="00150003">
        <w:rPr>
          <w:rFonts w:ascii="Times New Roman" w:eastAsiaTheme="minorEastAsia" w:hAnsi="Times New Roman" w:cs="Times New Roman"/>
          <w:sz w:val="24"/>
          <w:szCs w:val="24"/>
          <w:lang w:val="id-ID"/>
        </w:rPr>
        <w:t xml:space="preserve"> penulis menyajikan penelitian yang berbeda dengan penelitian terdahulu dengan memasukan variabel baru yaitu </w:t>
      </w:r>
      <w:r w:rsidR="0008142E" w:rsidRPr="00150003">
        <w:rPr>
          <w:rFonts w:ascii="Times New Roman" w:eastAsiaTheme="minorEastAsia" w:hAnsi="Times New Roman" w:cs="Times New Roman"/>
          <w:sz w:val="24"/>
          <w:szCs w:val="24"/>
          <w:lang w:val="en-GB"/>
        </w:rPr>
        <w:t>nilai t</w:t>
      </w:r>
      <w:r w:rsidR="00765EE0" w:rsidRPr="00150003">
        <w:rPr>
          <w:rFonts w:ascii="Times New Roman" w:eastAsiaTheme="minorEastAsia" w:hAnsi="Times New Roman" w:cs="Times New Roman"/>
          <w:sz w:val="24"/>
          <w:szCs w:val="24"/>
          <w:lang w:val="en-GB"/>
        </w:rPr>
        <w:t>ukar</w:t>
      </w:r>
      <w:r w:rsidR="00B157DF">
        <w:rPr>
          <w:rFonts w:ascii="Times New Roman" w:eastAsiaTheme="minorEastAsia" w:hAnsi="Times New Roman" w:cs="Times New Roman"/>
          <w:sz w:val="24"/>
          <w:szCs w:val="24"/>
          <w:lang w:val="en-GB"/>
        </w:rPr>
        <w:t xml:space="preserve"> </w:t>
      </w:r>
      <w:r w:rsidR="0008142E" w:rsidRPr="00150003">
        <w:rPr>
          <w:rFonts w:ascii="Times New Roman" w:eastAsiaTheme="minorEastAsia" w:hAnsi="Times New Roman" w:cs="Times New Roman"/>
          <w:sz w:val="24"/>
          <w:szCs w:val="24"/>
          <w:lang w:val="id-ID"/>
        </w:rPr>
        <w:t xml:space="preserve">pengaruhnya terhadap </w:t>
      </w:r>
      <w:r w:rsidR="0008142E" w:rsidRPr="00150003">
        <w:rPr>
          <w:rFonts w:ascii="Times New Roman" w:eastAsiaTheme="minorEastAsia" w:hAnsi="Times New Roman" w:cs="Times New Roman"/>
          <w:i/>
          <w:sz w:val="24"/>
          <w:szCs w:val="24"/>
          <w:lang w:val="id-ID"/>
        </w:rPr>
        <w:t>financial distress</w:t>
      </w:r>
      <w:r w:rsidR="00765EE0" w:rsidRPr="00150003">
        <w:rPr>
          <w:rFonts w:ascii="Times New Roman" w:eastAsiaTheme="minorEastAsia" w:hAnsi="Times New Roman" w:cs="Times New Roman"/>
          <w:sz w:val="24"/>
          <w:szCs w:val="24"/>
          <w:lang w:val="id-ID"/>
        </w:rPr>
        <w:t xml:space="preserve">. Sehingga, akan mengetahui sejauh mana dipengaruhi oleh variabel bebas yaitu </w:t>
      </w:r>
      <w:r w:rsidR="00615DE1" w:rsidRPr="00150003">
        <w:rPr>
          <w:rFonts w:ascii="Times New Roman" w:eastAsiaTheme="minorEastAsia" w:hAnsi="Times New Roman" w:cs="Times New Roman"/>
          <w:sz w:val="24"/>
          <w:szCs w:val="24"/>
          <w:lang w:val="en-GB"/>
        </w:rPr>
        <w:t xml:space="preserve">struktur kepemilikan manajerial, arus kas dan nilai tukar </w:t>
      </w:r>
      <w:r w:rsidR="00765EE0" w:rsidRPr="00150003">
        <w:rPr>
          <w:rFonts w:ascii="Times New Roman" w:eastAsiaTheme="minorEastAsia" w:hAnsi="Times New Roman" w:cs="Times New Roman"/>
          <w:sz w:val="24"/>
          <w:szCs w:val="24"/>
          <w:lang w:val="id-ID"/>
        </w:rPr>
        <w:t>secara si</w:t>
      </w:r>
      <w:r w:rsidR="00615DE1" w:rsidRPr="00150003">
        <w:rPr>
          <w:rFonts w:ascii="Times New Roman" w:eastAsiaTheme="minorEastAsia" w:hAnsi="Times New Roman" w:cs="Times New Roman"/>
          <w:sz w:val="24"/>
          <w:szCs w:val="24"/>
          <w:lang w:val="id-ID"/>
        </w:rPr>
        <w:t xml:space="preserve">multan maupun parsial yang berguna untuk mengetahui kondisi keuangan perusahaan dan mengantisipasi kondisi yang menyebabkan kemungkinan adanya potensi kebangkrutan. </w:t>
      </w:r>
    </w:p>
    <w:p w:rsidR="00763AA6" w:rsidRPr="00763AA6" w:rsidRDefault="00763AA6" w:rsidP="002F617B">
      <w:pPr>
        <w:spacing w:after="0" w:line="480" w:lineRule="auto"/>
        <w:ind w:firstLine="720"/>
        <w:contextualSpacing/>
        <w:jc w:val="both"/>
        <w:rPr>
          <w:rFonts w:ascii="Times New Roman" w:eastAsiaTheme="minorEastAsia" w:hAnsi="Times New Roman" w:cs="Times New Roman"/>
          <w:sz w:val="24"/>
          <w:szCs w:val="24"/>
        </w:rPr>
      </w:pPr>
    </w:p>
    <w:p w:rsidR="00B20105" w:rsidRPr="00150003" w:rsidRDefault="00801409" w:rsidP="002F617B">
      <w:pPr>
        <w:pStyle w:val="ListParagraph"/>
        <w:numPr>
          <w:ilvl w:val="1"/>
          <w:numId w:val="4"/>
        </w:numPr>
        <w:spacing w:line="480" w:lineRule="auto"/>
        <w:ind w:left="709" w:hanging="709"/>
        <w:jc w:val="both"/>
        <w:rPr>
          <w:rFonts w:ascii="Times New Roman" w:hAnsi="Times New Roman" w:cs="Times New Roman"/>
          <w:b/>
          <w:sz w:val="24"/>
          <w:szCs w:val="24"/>
        </w:rPr>
      </w:pPr>
      <w:r w:rsidRPr="00150003">
        <w:rPr>
          <w:rFonts w:ascii="Times New Roman" w:hAnsi="Times New Roman" w:cs="Times New Roman"/>
          <w:b/>
          <w:sz w:val="24"/>
          <w:szCs w:val="24"/>
        </w:rPr>
        <w:t>Kerangka Pemikiran</w:t>
      </w:r>
    </w:p>
    <w:p w:rsidR="00F2730E" w:rsidRDefault="00B20105" w:rsidP="00F2730E">
      <w:pPr>
        <w:spacing w:line="480" w:lineRule="auto"/>
        <w:ind w:firstLine="709"/>
        <w:contextualSpacing/>
        <w:jc w:val="both"/>
        <w:rPr>
          <w:rFonts w:ascii="Times New Roman" w:eastAsiaTheme="minorEastAsia" w:hAnsi="Times New Roman" w:cs="Times New Roman"/>
          <w:sz w:val="24"/>
          <w:szCs w:val="24"/>
        </w:rPr>
      </w:pPr>
      <w:r w:rsidRPr="00150003">
        <w:rPr>
          <w:rFonts w:ascii="Times New Roman" w:eastAsiaTheme="minorEastAsia" w:hAnsi="Times New Roman" w:cs="Times New Roman"/>
          <w:sz w:val="24"/>
          <w:szCs w:val="24"/>
          <w:lang w:val="id-ID"/>
        </w:rPr>
        <w:t>Kerangka berfikir merupakan model konseptual tentang bagaimana teori berhubungan dengan berbagai faktor yang telah diindentifikasi sebagai masalah penting (Sugiyono, 2012:88).</w:t>
      </w:r>
    </w:p>
    <w:p w:rsidR="00946FCA" w:rsidRDefault="00F2730E" w:rsidP="00946FCA">
      <w:pPr>
        <w:spacing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Perusahaan pada umumnya menginginkan bisnis mereka berjalan lancar dan memperoleh laba yang besar tanpa adanya masalah-masalah keuangan yang </w:t>
      </w:r>
      <w:r>
        <w:rPr>
          <w:rFonts w:ascii="Times New Roman" w:hAnsi="Times New Roman" w:cs="Times New Roman"/>
          <w:sz w:val="24"/>
          <w:szCs w:val="24"/>
        </w:rPr>
        <w:lastRenderedPageBreak/>
        <w:t>menghampiri, namun hal tersebut bukanlah merupakan hal yang mudah, mengingat beberapa perubahan dapat terjadi setiap saat.</w:t>
      </w:r>
    </w:p>
    <w:p w:rsidR="00946FCA" w:rsidRPr="00150003" w:rsidRDefault="00F2730E" w:rsidP="00946FCA">
      <w:pPr>
        <w:spacing w:line="480" w:lineRule="auto"/>
        <w:ind w:firstLine="709"/>
        <w:contextualSpacing/>
        <w:jc w:val="both"/>
        <w:rPr>
          <w:rFonts w:ascii="Times New Roman" w:hAnsi="Times New Roman" w:cs="Times New Roman"/>
          <w:sz w:val="24"/>
          <w:szCs w:val="24"/>
        </w:rPr>
      </w:pPr>
      <w:r w:rsidRPr="00801E70">
        <w:rPr>
          <w:rFonts w:ascii="Times New Roman" w:hAnsi="Times New Roman" w:cs="Times New Roman"/>
          <w:sz w:val="24"/>
          <w:szCs w:val="24"/>
        </w:rPr>
        <w:t>Masalah keuangan perusahaan pada umumnya dapat te</w:t>
      </w:r>
      <w:r w:rsidR="00946FCA">
        <w:rPr>
          <w:rFonts w:ascii="Times New Roman" w:hAnsi="Times New Roman" w:cs="Times New Roman"/>
          <w:sz w:val="24"/>
          <w:szCs w:val="24"/>
        </w:rPr>
        <w:t xml:space="preserve">rjadi dengan berbagai penyebab, menurut Bhattacharyya (2012:446) faktor penyebab terjadinya </w:t>
      </w:r>
      <w:r w:rsidR="00946FCA" w:rsidRPr="00946FCA">
        <w:rPr>
          <w:rFonts w:ascii="Times New Roman" w:hAnsi="Times New Roman" w:cs="Times New Roman"/>
          <w:i/>
          <w:sz w:val="24"/>
          <w:szCs w:val="24"/>
        </w:rPr>
        <w:t>financial distress</w:t>
      </w:r>
      <w:r w:rsidR="00946FCA">
        <w:rPr>
          <w:rFonts w:ascii="Times New Roman" w:hAnsi="Times New Roman" w:cs="Times New Roman"/>
          <w:sz w:val="24"/>
          <w:szCs w:val="24"/>
        </w:rPr>
        <w:t xml:space="preserve"> dapat berasal dari internal perusahaan dan eksternal perusahaan. Internal perusahaan salah satunya dengan struktur kepemilikan yang lemah, arus kas yang kecil, laba yang terus negatif dan masih banyak lagi sedangkan eksternal perusahaan salah satunya akibat pergerakan nilai tukar. </w:t>
      </w:r>
    </w:p>
    <w:p w:rsidR="00F2730E" w:rsidRDefault="00F2730E" w:rsidP="002F617B">
      <w:pPr>
        <w:spacing w:line="480" w:lineRule="auto"/>
        <w:ind w:firstLine="709"/>
        <w:contextualSpacing/>
        <w:jc w:val="both"/>
        <w:rPr>
          <w:rFonts w:ascii="Times New Roman" w:hAnsi="Times New Roman" w:cs="Times New Roman"/>
          <w:sz w:val="24"/>
          <w:szCs w:val="24"/>
        </w:rPr>
      </w:pPr>
      <w:r w:rsidRPr="00801E70">
        <w:rPr>
          <w:rFonts w:ascii="Times New Roman" w:hAnsi="Times New Roman" w:cs="Times New Roman"/>
          <w:sz w:val="24"/>
          <w:szCs w:val="24"/>
        </w:rPr>
        <w:t>Ketergantungan yang teramat tinggi pada bahan baku impor menjadikan industri sangat rawan, apalagi dengan keadaan kurs rupiah yang tidak stabil, manakala rupiah melemah perusahaan akan ikut goyah apalagi dalam menghadapi kondisi ekonomi-politik ya</w:t>
      </w:r>
      <w:r>
        <w:rPr>
          <w:rFonts w:ascii="Times New Roman" w:hAnsi="Times New Roman" w:cs="Times New Roman"/>
          <w:sz w:val="24"/>
          <w:szCs w:val="24"/>
        </w:rPr>
        <w:t xml:space="preserve">ng tidak stabil. </w:t>
      </w:r>
      <w:r w:rsidRPr="00801E70">
        <w:rPr>
          <w:rFonts w:ascii="Times New Roman" w:hAnsi="Times New Roman" w:cs="Times New Roman"/>
          <w:sz w:val="24"/>
          <w:szCs w:val="24"/>
        </w:rPr>
        <w:t xml:space="preserve">Keberlangsungan hidup perusahaan akan terpengaruhi oleh penyebab di atas, apabila perusahaan tidak dapat bertahan dengan situasi tersebut, bukan tidak mungkin dalam jangka panjang perusahaan akan mengalami </w:t>
      </w:r>
      <w:r w:rsidRPr="00801E70">
        <w:rPr>
          <w:rFonts w:ascii="Times New Roman" w:hAnsi="Times New Roman" w:cs="Times New Roman"/>
          <w:i/>
          <w:iCs/>
          <w:sz w:val="24"/>
          <w:szCs w:val="24"/>
        </w:rPr>
        <w:t>financial</w:t>
      </w:r>
      <w:r>
        <w:rPr>
          <w:rFonts w:ascii="Times New Roman" w:hAnsi="Times New Roman" w:cs="Times New Roman"/>
          <w:i/>
          <w:iCs/>
          <w:sz w:val="24"/>
          <w:szCs w:val="24"/>
        </w:rPr>
        <w:t xml:space="preserve"> </w:t>
      </w:r>
      <w:r w:rsidRPr="00801E70">
        <w:rPr>
          <w:rFonts w:ascii="Times New Roman" w:hAnsi="Times New Roman" w:cs="Times New Roman"/>
          <w:i/>
          <w:iCs/>
          <w:sz w:val="24"/>
          <w:szCs w:val="24"/>
        </w:rPr>
        <w:t>distress</w:t>
      </w:r>
      <w:r w:rsidRPr="00801E70">
        <w:rPr>
          <w:rFonts w:ascii="Times New Roman" w:hAnsi="Times New Roman" w:cs="Times New Roman"/>
          <w:sz w:val="24"/>
          <w:szCs w:val="24"/>
        </w:rPr>
        <w:t>.</w:t>
      </w:r>
      <w:r>
        <w:rPr>
          <w:rFonts w:ascii="Times New Roman" w:hAnsi="Times New Roman" w:cs="Times New Roman"/>
          <w:sz w:val="24"/>
          <w:szCs w:val="24"/>
        </w:rPr>
        <w:t xml:space="preserve"> </w:t>
      </w:r>
      <w:r w:rsidRPr="00801E70">
        <w:rPr>
          <w:rFonts w:ascii="Times New Roman" w:hAnsi="Times New Roman" w:cs="Times New Roman"/>
          <w:sz w:val="24"/>
          <w:szCs w:val="24"/>
        </w:rPr>
        <w:t xml:space="preserve">Apabila kondisi </w:t>
      </w:r>
      <w:r w:rsidRPr="00801E70">
        <w:rPr>
          <w:rFonts w:ascii="Times New Roman" w:hAnsi="Times New Roman" w:cs="Times New Roman"/>
          <w:i/>
          <w:iCs/>
          <w:sz w:val="24"/>
          <w:szCs w:val="24"/>
        </w:rPr>
        <w:t xml:space="preserve">financial distress </w:t>
      </w:r>
      <w:r w:rsidRPr="00801E70">
        <w:rPr>
          <w:rFonts w:ascii="Times New Roman" w:hAnsi="Times New Roman" w:cs="Times New Roman"/>
          <w:sz w:val="24"/>
          <w:szCs w:val="24"/>
        </w:rPr>
        <w:t>ini dapat diketahui, diharapkan dapat dilakukan suatu tindakan dengan situasi tersebut sehingga perusahaan tidak akan masuk pada tahap kesulitan yang lebih berat seperti kebangkrutan.</w:t>
      </w:r>
      <w:r w:rsidR="00946FCA">
        <w:rPr>
          <w:rFonts w:ascii="Times New Roman" w:hAnsi="Times New Roman" w:cs="Times New Roman"/>
          <w:sz w:val="24"/>
          <w:szCs w:val="24"/>
        </w:rPr>
        <w:t xml:space="preserve"> </w:t>
      </w:r>
      <w:r>
        <w:rPr>
          <w:rFonts w:ascii="Times New Roman" w:hAnsi="Times New Roman" w:cs="Times New Roman"/>
          <w:sz w:val="24"/>
          <w:szCs w:val="24"/>
        </w:rPr>
        <w:t xml:space="preserve">Oleh karena itu perusahaan dalam hal ini harus memperhatikan aspek-aspek yang dapat </w:t>
      </w:r>
      <w:r w:rsidR="00946FCA">
        <w:rPr>
          <w:rFonts w:ascii="Times New Roman" w:hAnsi="Times New Roman" w:cs="Times New Roman"/>
          <w:sz w:val="24"/>
          <w:szCs w:val="24"/>
        </w:rPr>
        <w:t xml:space="preserve">mengakibatkan terjadinya kondisi </w:t>
      </w:r>
      <w:r w:rsidR="00946FCA" w:rsidRPr="00946FCA">
        <w:rPr>
          <w:rFonts w:ascii="Times New Roman" w:hAnsi="Times New Roman" w:cs="Times New Roman"/>
          <w:i/>
          <w:sz w:val="24"/>
          <w:szCs w:val="24"/>
        </w:rPr>
        <w:t>financial distress</w:t>
      </w:r>
      <w:r w:rsidR="00946FCA">
        <w:rPr>
          <w:rFonts w:ascii="Times New Roman" w:hAnsi="Times New Roman" w:cs="Times New Roman"/>
          <w:sz w:val="24"/>
          <w:szCs w:val="24"/>
        </w:rPr>
        <w:t>.</w:t>
      </w:r>
      <w:r>
        <w:rPr>
          <w:rFonts w:ascii="Times New Roman" w:hAnsi="Times New Roman" w:cs="Times New Roman"/>
          <w:sz w:val="24"/>
          <w:szCs w:val="24"/>
        </w:rPr>
        <w:t xml:space="preserve"> </w:t>
      </w:r>
    </w:p>
    <w:p w:rsidR="00946FCA" w:rsidRDefault="00946FCA" w:rsidP="002F617B">
      <w:pPr>
        <w:spacing w:line="480" w:lineRule="auto"/>
        <w:ind w:firstLine="709"/>
        <w:contextualSpacing/>
        <w:jc w:val="both"/>
        <w:rPr>
          <w:rFonts w:ascii="Times New Roman" w:hAnsi="Times New Roman" w:cs="Times New Roman"/>
          <w:sz w:val="24"/>
          <w:szCs w:val="24"/>
        </w:rPr>
      </w:pPr>
    </w:p>
    <w:p w:rsidR="00946FCA" w:rsidRPr="00F2730E" w:rsidRDefault="00946FCA" w:rsidP="002F617B">
      <w:pPr>
        <w:spacing w:line="480" w:lineRule="auto"/>
        <w:ind w:firstLine="709"/>
        <w:contextualSpacing/>
        <w:jc w:val="both"/>
        <w:rPr>
          <w:rFonts w:ascii="Times New Roman" w:eastAsiaTheme="minorEastAsia" w:hAnsi="Times New Roman" w:cs="Times New Roman"/>
          <w:sz w:val="24"/>
          <w:szCs w:val="24"/>
        </w:rPr>
      </w:pPr>
    </w:p>
    <w:p w:rsidR="0093619C" w:rsidRPr="00150003" w:rsidRDefault="00F002CC" w:rsidP="002F617B">
      <w:pPr>
        <w:pStyle w:val="ListParagraph"/>
        <w:numPr>
          <w:ilvl w:val="0"/>
          <w:numId w:val="28"/>
        </w:numPr>
        <w:spacing w:line="480" w:lineRule="auto"/>
        <w:ind w:left="284"/>
        <w:jc w:val="both"/>
        <w:rPr>
          <w:rFonts w:ascii="Times New Roman" w:hAnsi="Times New Roman" w:cs="Times New Roman"/>
          <w:b/>
          <w:sz w:val="24"/>
          <w:szCs w:val="24"/>
        </w:rPr>
      </w:pPr>
      <w:r w:rsidRPr="00150003">
        <w:rPr>
          <w:rFonts w:ascii="Times New Roman" w:hAnsi="Times New Roman" w:cs="Times New Roman"/>
          <w:b/>
          <w:sz w:val="24"/>
          <w:szCs w:val="24"/>
        </w:rPr>
        <w:lastRenderedPageBreak/>
        <w:t xml:space="preserve">Pengaruh Struktur Kepemilikan Manajerial terhadap </w:t>
      </w:r>
      <w:r w:rsidRPr="00FD0D77">
        <w:rPr>
          <w:rFonts w:ascii="Times New Roman" w:hAnsi="Times New Roman" w:cs="Times New Roman"/>
          <w:b/>
          <w:i/>
          <w:sz w:val="24"/>
          <w:szCs w:val="24"/>
        </w:rPr>
        <w:t>Financial Distress</w:t>
      </w:r>
    </w:p>
    <w:p w:rsidR="00150003" w:rsidRPr="00150003" w:rsidRDefault="0093619C" w:rsidP="002F617B">
      <w:pPr>
        <w:spacing w:line="480" w:lineRule="auto"/>
        <w:ind w:left="-76" w:firstLine="796"/>
        <w:contextualSpacing/>
        <w:jc w:val="both"/>
        <w:rPr>
          <w:rFonts w:ascii="Times New Roman" w:hAnsi="Times New Roman" w:cs="Times New Roman"/>
          <w:i/>
          <w:iCs/>
          <w:sz w:val="24"/>
          <w:szCs w:val="24"/>
          <w:lang w:val="gsw-FR"/>
        </w:rPr>
      </w:pPr>
      <w:r w:rsidRPr="00150003">
        <w:rPr>
          <w:rFonts w:ascii="Times New Roman" w:hAnsi="Times New Roman" w:cs="Times New Roman"/>
          <w:sz w:val="24"/>
          <w:szCs w:val="24"/>
          <w:lang w:val="gsw-FR"/>
        </w:rPr>
        <w:t>Struktur kepemilikan kepemilikan manajerial merupakan salah satu faktor yang dapat mempengaruhi kondisi</w:t>
      </w:r>
      <w:r w:rsidR="00F14E83">
        <w:rPr>
          <w:rFonts w:ascii="Times New Roman" w:hAnsi="Times New Roman" w:cs="Times New Roman"/>
          <w:sz w:val="24"/>
          <w:szCs w:val="24"/>
          <w:lang w:val="gsw-FR"/>
        </w:rPr>
        <w:t xml:space="preserve"> </w:t>
      </w:r>
      <w:r w:rsidRPr="00150003">
        <w:rPr>
          <w:rFonts w:ascii="Times New Roman" w:hAnsi="Times New Roman" w:cs="Times New Roman"/>
          <w:sz w:val="24"/>
          <w:szCs w:val="24"/>
          <w:lang w:val="gsw-FR"/>
        </w:rPr>
        <w:t>perusahaan dimasa yang akan datang. Hasil penelitian Indra Hastuti (2014) menyatakan kepemilikan manajerial</w:t>
      </w:r>
      <w:r w:rsidR="00F14E83">
        <w:rPr>
          <w:rFonts w:ascii="Times New Roman" w:hAnsi="Times New Roman" w:cs="Times New Roman"/>
          <w:sz w:val="24"/>
          <w:szCs w:val="24"/>
          <w:lang w:val="gsw-FR"/>
        </w:rPr>
        <w:t xml:space="preserve"> </w:t>
      </w:r>
      <w:r w:rsidRPr="00150003">
        <w:rPr>
          <w:rFonts w:ascii="Times New Roman" w:hAnsi="Times New Roman" w:cs="Times New Roman"/>
          <w:sz w:val="24"/>
          <w:szCs w:val="24"/>
          <w:lang w:val="gsw-FR"/>
        </w:rPr>
        <w:t xml:space="preserve">berpengaruh terhadap </w:t>
      </w:r>
      <w:r w:rsidRPr="00150003">
        <w:rPr>
          <w:rFonts w:ascii="Times New Roman" w:hAnsi="Times New Roman" w:cs="Times New Roman"/>
          <w:i/>
          <w:iCs/>
          <w:sz w:val="24"/>
          <w:szCs w:val="24"/>
          <w:lang w:val="gsw-FR"/>
        </w:rPr>
        <w:t xml:space="preserve">financial distress. </w:t>
      </w:r>
      <w:r w:rsidRPr="00150003">
        <w:rPr>
          <w:rFonts w:ascii="Times New Roman" w:hAnsi="Times New Roman" w:cs="Times New Roman"/>
          <w:iCs/>
          <w:sz w:val="24"/>
          <w:szCs w:val="24"/>
          <w:lang w:val="gsw-FR"/>
        </w:rPr>
        <w:t xml:space="preserve">Penelitian lain juga yang dilakukan oleh </w:t>
      </w:r>
      <w:r w:rsidRPr="00150003">
        <w:rPr>
          <w:rFonts w:ascii="Times New Roman" w:hAnsi="Times New Roman" w:cs="Times New Roman"/>
          <w:sz w:val="24"/>
          <w:szCs w:val="24"/>
        </w:rPr>
        <w:t xml:space="preserve">Rohani Md-Rus, Kamarun Nisham Taufil Mohd, Rohaida Abdul Latif, and Zarina Nadakkavil Alasan (2013) menyatakan </w:t>
      </w:r>
      <w:r w:rsidRPr="00150003">
        <w:rPr>
          <w:rFonts w:ascii="Times New Roman" w:hAnsi="Times New Roman" w:cs="Times New Roman"/>
          <w:sz w:val="24"/>
          <w:szCs w:val="24"/>
          <w:lang w:val="gsw-FR"/>
        </w:rPr>
        <w:t>kepemilikan manajerial</w:t>
      </w:r>
      <w:r w:rsidR="00F14E83">
        <w:rPr>
          <w:rFonts w:ascii="Times New Roman" w:hAnsi="Times New Roman" w:cs="Times New Roman"/>
          <w:sz w:val="24"/>
          <w:szCs w:val="24"/>
          <w:lang w:val="gsw-FR"/>
        </w:rPr>
        <w:t xml:space="preserve"> </w:t>
      </w:r>
      <w:r w:rsidRPr="00150003">
        <w:rPr>
          <w:rFonts w:ascii="Times New Roman" w:hAnsi="Times New Roman" w:cs="Times New Roman"/>
          <w:sz w:val="24"/>
          <w:szCs w:val="24"/>
          <w:lang w:val="gsw-FR"/>
        </w:rPr>
        <w:t xml:space="preserve">berpengaruh negatif terhadap </w:t>
      </w:r>
      <w:r w:rsidRPr="00150003">
        <w:rPr>
          <w:rFonts w:ascii="Times New Roman" w:hAnsi="Times New Roman" w:cs="Times New Roman"/>
          <w:i/>
          <w:iCs/>
          <w:sz w:val="24"/>
          <w:szCs w:val="24"/>
          <w:lang w:val="gsw-FR"/>
        </w:rPr>
        <w:t>financial distress</w:t>
      </w:r>
      <w:r w:rsidR="00E00582" w:rsidRPr="00150003">
        <w:rPr>
          <w:rFonts w:ascii="Times New Roman" w:hAnsi="Times New Roman" w:cs="Times New Roman"/>
          <w:i/>
          <w:iCs/>
          <w:sz w:val="24"/>
          <w:szCs w:val="24"/>
          <w:lang w:val="gsw-FR"/>
        </w:rPr>
        <w:t>.</w:t>
      </w:r>
      <w:r w:rsidR="007D3023" w:rsidRPr="007D3023">
        <w:rPr>
          <w:rFonts w:ascii="Times New Roman" w:hAnsi="Times New Roman" w:cs="Times New Roman"/>
          <w:sz w:val="24"/>
          <w:szCs w:val="24"/>
        </w:rPr>
        <w:t xml:space="preserve"> </w:t>
      </w:r>
      <w:r w:rsidR="007D3023">
        <w:rPr>
          <w:rFonts w:ascii="Times New Roman" w:hAnsi="Times New Roman" w:cs="Times New Roman"/>
          <w:sz w:val="24"/>
          <w:szCs w:val="24"/>
        </w:rPr>
        <w:t>Hal ini diperkuat oleh teori menurut Bhattacharyya (2012</w:t>
      </w:r>
      <w:r w:rsidR="007D3023" w:rsidRPr="00150003">
        <w:rPr>
          <w:rFonts w:ascii="Times New Roman" w:hAnsi="Times New Roman" w:cs="Times New Roman"/>
          <w:sz w:val="24"/>
          <w:szCs w:val="24"/>
        </w:rPr>
        <w:t>:447)</w:t>
      </w:r>
      <w:r w:rsidR="007D3023">
        <w:rPr>
          <w:rFonts w:ascii="Times New Roman" w:hAnsi="Times New Roman" w:cs="Times New Roman"/>
          <w:sz w:val="24"/>
          <w:szCs w:val="24"/>
        </w:rPr>
        <w:t xml:space="preserve"> yang mengatakan bahwa struktur kepemilikan manajerial merupakan salah satu penyebab dari terjadinya kondisi </w:t>
      </w:r>
      <w:r w:rsidR="007D3023" w:rsidRPr="007D3023">
        <w:rPr>
          <w:rFonts w:ascii="Times New Roman" w:hAnsi="Times New Roman" w:cs="Times New Roman"/>
          <w:i/>
          <w:sz w:val="24"/>
          <w:szCs w:val="24"/>
        </w:rPr>
        <w:t>financial distress</w:t>
      </w:r>
      <w:r w:rsidR="007D3023">
        <w:rPr>
          <w:rFonts w:ascii="Times New Roman" w:hAnsi="Times New Roman" w:cs="Times New Roman"/>
          <w:sz w:val="24"/>
          <w:szCs w:val="24"/>
        </w:rPr>
        <w:t xml:space="preserve"> suatu perusahaan.</w:t>
      </w:r>
    </w:p>
    <w:p w:rsidR="00763AA6" w:rsidRPr="00150003" w:rsidRDefault="00E00582" w:rsidP="002F617B">
      <w:pPr>
        <w:spacing w:line="480" w:lineRule="auto"/>
        <w:ind w:left="-76" w:firstLine="796"/>
        <w:contextualSpacing/>
        <w:jc w:val="both"/>
        <w:rPr>
          <w:rFonts w:ascii="Times New Roman" w:eastAsiaTheme="minorEastAsia" w:hAnsi="Times New Roman" w:cs="Times New Roman"/>
          <w:sz w:val="24"/>
          <w:szCs w:val="24"/>
        </w:rPr>
      </w:pPr>
      <w:r w:rsidRPr="00150003">
        <w:rPr>
          <w:rFonts w:ascii="Times New Roman" w:eastAsia="Times New Roman" w:hAnsi="Times New Roman" w:cs="Times New Roman"/>
          <w:sz w:val="24"/>
          <w:szCs w:val="24"/>
          <w:lang w:val="id-ID"/>
        </w:rPr>
        <w:t>Hal ini juga dikemukakan oleh</w:t>
      </w:r>
      <w:r w:rsidR="00F14E83">
        <w:rPr>
          <w:rFonts w:ascii="Times New Roman" w:eastAsia="Times New Roman" w:hAnsi="Times New Roman" w:cs="Times New Roman"/>
          <w:sz w:val="24"/>
          <w:szCs w:val="24"/>
        </w:rPr>
        <w:t xml:space="preserve"> </w:t>
      </w:r>
      <w:r w:rsidRPr="00150003">
        <w:rPr>
          <w:rFonts w:ascii="Times New Roman" w:eastAsiaTheme="minorEastAsia" w:hAnsi="Times New Roman" w:cs="Times New Roman"/>
          <w:sz w:val="24"/>
          <w:szCs w:val="24"/>
        </w:rPr>
        <w:t xml:space="preserve">Putu Anom Mahadwartha </w:t>
      </w:r>
      <w:r w:rsidR="009B627F" w:rsidRPr="00150003">
        <w:rPr>
          <w:rFonts w:ascii="Times New Roman" w:eastAsiaTheme="minorEastAsia" w:hAnsi="Times New Roman" w:cs="Times New Roman"/>
          <w:sz w:val="24"/>
          <w:szCs w:val="24"/>
        </w:rPr>
        <w:t>dalam P</w:t>
      </w:r>
      <w:r w:rsidRPr="00150003">
        <w:rPr>
          <w:rFonts w:ascii="Times New Roman" w:eastAsiaTheme="minorEastAsia" w:hAnsi="Times New Roman" w:cs="Times New Roman"/>
          <w:sz w:val="24"/>
          <w:szCs w:val="24"/>
        </w:rPr>
        <w:t xml:space="preserve">ujiati (2015:3) </w:t>
      </w:r>
      <w:r w:rsidR="00535933" w:rsidRPr="00150003">
        <w:rPr>
          <w:rFonts w:ascii="Times New Roman" w:hAnsi="Times New Roman" w:cs="Times New Roman"/>
          <w:sz w:val="24"/>
          <w:szCs w:val="24"/>
          <w:lang w:val="gsw-FR"/>
        </w:rPr>
        <w:t>kepemilikan manajerial</w:t>
      </w:r>
      <w:r w:rsidR="00F14E83">
        <w:rPr>
          <w:rFonts w:ascii="Times New Roman" w:hAnsi="Times New Roman" w:cs="Times New Roman"/>
          <w:sz w:val="24"/>
          <w:szCs w:val="24"/>
          <w:lang w:val="gsw-FR"/>
        </w:rPr>
        <w:t xml:space="preserve"> </w:t>
      </w:r>
      <w:r w:rsidR="00535933" w:rsidRPr="00150003">
        <w:rPr>
          <w:rFonts w:ascii="Times New Roman" w:hAnsi="Times New Roman" w:cs="Times New Roman"/>
          <w:sz w:val="24"/>
          <w:szCs w:val="24"/>
          <w:lang w:val="gsw-FR"/>
        </w:rPr>
        <w:t>mampu mengurangi masalah keagenan yang timbul pada suatu perusahaan, semakin besar proporsi kepemilikan perusahaan oleh manajemen (direksi atau</w:t>
      </w:r>
      <w:r w:rsidR="00F14E83">
        <w:rPr>
          <w:rFonts w:ascii="Times New Roman" w:hAnsi="Times New Roman" w:cs="Times New Roman"/>
          <w:sz w:val="24"/>
          <w:szCs w:val="24"/>
          <w:lang w:val="gsw-FR"/>
        </w:rPr>
        <w:t xml:space="preserve"> </w:t>
      </w:r>
      <w:r w:rsidR="00535933" w:rsidRPr="00150003">
        <w:rPr>
          <w:rFonts w:ascii="Times New Roman" w:hAnsi="Times New Roman" w:cs="Times New Roman"/>
          <w:sz w:val="24"/>
          <w:szCs w:val="24"/>
          <w:lang w:val="gsw-FR"/>
        </w:rPr>
        <w:t>komisaris) semakin besar proporsi kepemilikan oleh manajemen maka semakin</w:t>
      </w:r>
      <w:r w:rsidR="00F14E83">
        <w:rPr>
          <w:rFonts w:ascii="Times New Roman" w:hAnsi="Times New Roman" w:cs="Times New Roman"/>
          <w:sz w:val="24"/>
          <w:szCs w:val="24"/>
          <w:lang w:val="gsw-FR"/>
        </w:rPr>
        <w:t xml:space="preserve"> </w:t>
      </w:r>
      <w:r w:rsidR="00535933" w:rsidRPr="00150003">
        <w:rPr>
          <w:rFonts w:ascii="Times New Roman" w:hAnsi="Times New Roman" w:cs="Times New Roman"/>
          <w:sz w:val="24"/>
          <w:szCs w:val="24"/>
          <w:lang w:val="gsw-FR"/>
        </w:rPr>
        <w:t>besar pula tanggung jawab manajemen tersebut dalam mengelola perusahaan sehingga</w:t>
      </w:r>
      <w:r w:rsidR="00535933" w:rsidRPr="00150003">
        <w:rPr>
          <w:rFonts w:ascii="Times New Roman" w:eastAsiaTheme="minorEastAsia" w:hAnsi="Times New Roman" w:cs="Times New Roman"/>
          <w:sz w:val="24"/>
          <w:szCs w:val="24"/>
        </w:rPr>
        <w:t xml:space="preserve"> akan berakibat pada man</w:t>
      </w:r>
      <w:r w:rsidR="00150003" w:rsidRPr="00150003">
        <w:rPr>
          <w:rFonts w:ascii="Times New Roman" w:eastAsiaTheme="minorEastAsia" w:hAnsi="Times New Roman" w:cs="Times New Roman"/>
          <w:sz w:val="24"/>
          <w:szCs w:val="24"/>
        </w:rPr>
        <w:t xml:space="preserve">ajemen perusahaan yang efisien dan juga </w:t>
      </w:r>
      <w:r w:rsidR="00150003">
        <w:rPr>
          <w:rFonts w:ascii="Times New Roman" w:hAnsi="Times New Roman" w:cs="Times New Roman"/>
          <w:sz w:val="24"/>
          <w:szCs w:val="24"/>
          <w:lang w:val="gsw-FR"/>
        </w:rPr>
        <w:t>terdapat hubungan linier</w:t>
      </w:r>
      <w:r w:rsidR="00150003" w:rsidRPr="00150003">
        <w:rPr>
          <w:rFonts w:ascii="Times New Roman" w:hAnsi="Times New Roman" w:cs="Times New Roman"/>
          <w:sz w:val="24"/>
          <w:szCs w:val="24"/>
          <w:lang w:val="gsw-FR"/>
        </w:rPr>
        <w:t xml:space="preserve"> antara kepemilikan manjerial dengan nilai perusahaan. </w:t>
      </w:r>
      <w:r w:rsidR="00150003">
        <w:rPr>
          <w:rFonts w:ascii="Times New Roman" w:hAnsi="Times New Roman" w:cs="Times New Roman"/>
          <w:sz w:val="24"/>
          <w:szCs w:val="24"/>
          <w:lang w:val="gsw-FR"/>
        </w:rPr>
        <w:t>Hubungan linier</w:t>
      </w:r>
      <w:r w:rsidR="00150003" w:rsidRPr="00150003">
        <w:rPr>
          <w:rFonts w:ascii="Times New Roman" w:hAnsi="Times New Roman" w:cs="Times New Roman"/>
          <w:sz w:val="24"/>
          <w:szCs w:val="24"/>
          <w:lang w:val="gsw-FR"/>
        </w:rPr>
        <w:t xml:space="preserve"> tersebut ditun</w:t>
      </w:r>
      <w:r w:rsidR="00FD0D77">
        <w:rPr>
          <w:rFonts w:ascii="Times New Roman" w:hAnsi="Times New Roman" w:cs="Times New Roman"/>
          <w:sz w:val="24"/>
          <w:szCs w:val="24"/>
          <w:lang w:val="gsw-FR"/>
        </w:rPr>
        <w:t>jukan dengan kinerja perusahaan,</w:t>
      </w:r>
      <w:r w:rsidR="00150003" w:rsidRPr="00150003">
        <w:rPr>
          <w:rFonts w:ascii="Times New Roman" w:hAnsi="Times New Roman" w:cs="Times New Roman"/>
          <w:sz w:val="24"/>
          <w:szCs w:val="24"/>
          <w:lang w:val="gsw-FR"/>
        </w:rPr>
        <w:t xml:space="preserve"> dengan terjadinya peningkatan pada kepemilikan manajerial maka akan mampu mendorong turunnya potensi kesulitan keuangan. Hal ini akan mampu menyatukan kepentingan antara pemegang saham dan manajer sehingga mampu menurunkan potensi terjadinya </w:t>
      </w:r>
      <w:r w:rsidR="00150003" w:rsidRPr="00150003">
        <w:rPr>
          <w:rFonts w:ascii="Times New Roman" w:hAnsi="Times New Roman" w:cs="Times New Roman"/>
          <w:sz w:val="24"/>
          <w:szCs w:val="24"/>
          <w:lang w:val="gsw-FR"/>
        </w:rPr>
        <w:lastRenderedPageBreak/>
        <w:t>kesulitan keuangan (</w:t>
      </w:r>
      <w:r w:rsidR="00150003" w:rsidRPr="00150003">
        <w:rPr>
          <w:rFonts w:ascii="Times New Roman" w:hAnsi="Times New Roman" w:cs="Times New Roman"/>
          <w:i/>
          <w:iCs/>
          <w:sz w:val="24"/>
          <w:szCs w:val="24"/>
          <w:lang w:val="gsw-FR"/>
        </w:rPr>
        <w:t>financial distress</w:t>
      </w:r>
      <w:r w:rsidR="00150003" w:rsidRPr="00150003">
        <w:rPr>
          <w:rFonts w:ascii="Times New Roman" w:hAnsi="Times New Roman" w:cs="Times New Roman"/>
          <w:sz w:val="24"/>
          <w:szCs w:val="24"/>
          <w:lang w:val="gsw-FR"/>
        </w:rPr>
        <w:t xml:space="preserve">). </w:t>
      </w:r>
      <w:r w:rsidR="00150003" w:rsidRPr="00150003">
        <w:rPr>
          <w:rFonts w:ascii="Times New Roman" w:hAnsi="Times New Roman" w:cs="Times New Roman"/>
          <w:iCs/>
          <w:color w:val="000000"/>
          <w:sz w:val="24"/>
          <w:szCs w:val="24"/>
          <w:lang w:val="gsw-FR"/>
        </w:rPr>
        <w:t>Semakin kecil kepemilikan manajerial, maka semakin tinggi kemungkinan perusahaan mengalami kondisi</w:t>
      </w:r>
      <w:r w:rsidR="00150003" w:rsidRPr="00150003">
        <w:rPr>
          <w:rFonts w:ascii="Times New Roman" w:hAnsi="Times New Roman" w:cs="Times New Roman"/>
          <w:i/>
          <w:iCs/>
          <w:color w:val="000000"/>
          <w:sz w:val="24"/>
          <w:szCs w:val="24"/>
          <w:lang w:val="gsw-FR"/>
        </w:rPr>
        <w:t xml:space="preserve"> financial distress</w:t>
      </w:r>
      <w:r w:rsidR="00150003" w:rsidRPr="00150003">
        <w:rPr>
          <w:rFonts w:ascii="Times New Roman" w:eastAsiaTheme="minorEastAsia" w:hAnsi="Times New Roman" w:cs="Times New Roman"/>
          <w:sz w:val="24"/>
          <w:szCs w:val="24"/>
        </w:rPr>
        <w:t>.</w:t>
      </w:r>
      <w:r w:rsidR="007D3023" w:rsidRPr="007D3023">
        <w:rPr>
          <w:rFonts w:ascii="Times New Roman" w:hAnsi="Times New Roman" w:cs="Times New Roman"/>
          <w:sz w:val="24"/>
          <w:szCs w:val="24"/>
        </w:rPr>
        <w:t xml:space="preserve"> </w:t>
      </w:r>
    </w:p>
    <w:p w:rsidR="00F002CC" w:rsidRPr="00150003" w:rsidRDefault="00F002CC" w:rsidP="002F617B">
      <w:pPr>
        <w:pStyle w:val="ListParagraph"/>
        <w:numPr>
          <w:ilvl w:val="0"/>
          <w:numId w:val="28"/>
        </w:numPr>
        <w:spacing w:line="480" w:lineRule="auto"/>
        <w:ind w:left="284"/>
        <w:jc w:val="both"/>
        <w:rPr>
          <w:rFonts w:ascii="Times New Roman" w:hAnsi="Times New Roman" w:cs="Times New Roman"/>
          <w:b/>
          <w:sz w:val="24"/>
          <w:szCs w:val="24"/>
        </w:rPr>
      </w:pPr>
      <w:r w:rsidRPr="00150003">
        <w:rPr>
          <w:rFonts w:ascii="Times New Roman" w:hAnsi="Times New Roman" w:cs="Times New Roman"/>
          <w:b/>
          <w:sz w:val="24"/>
          <w:szCs w:val="24"/>
        </w:rPr>
        <w:t xml:space="preserve">Pengaruh Arus Kas terhadap </w:t>
      </w:r>
      <w:r w:rsidRPr="00FD0D77">
        <w:rPr>
          <w:rFonts w:ascii="Times New Roman" w:hAnsi="Times New Roman" w:cs="Times New Roman"/>
          <w:b/>
          <w:i/>
          <w:sz w:val="24"/>
          <w:szCs w:val="24"/>
        </w:rPr>
        <w:t>Financial Distress</w:t>
      </w:r>
    </w:p>
    <w:p w:rsidR="00C514B2" w:rsidRPr="00150003" w:rsidRDefault="00E2184A" w:rsidP="002F617B">
      <w:pPr>
        <w:spacing w:line="480" w:lineRule="auto"/>
        <w:ind w:left="-76" w:firstLine="796"/>
        <w:contextualSpacing/>
        <w:jc w:val="both"/>
        <w:rPr>
          <w:rFonts w:ascii="Times New Roman" w:hAnsi="Times New Roman" w:cs="Times New Roman"/>
          <w:i/>
          <w:iCs/>
          <w:sz w:val="24"/>
          <w:szCs w:val="24"/>
        </w:rPr>
      </w:pPr>
      <w:r w:rsidRPr="00150003">
        <w:rPr>
          <w:rFonts w:ascii="Times New Roman" w:hAnsi="Times New Roman" w:cs="Times New Roman"/>
          <w:sz w:val="24"/>
          <w:szCs w:val="24"/>
        </w:rPr>
        <w:t xml:space="preserve">Pihak kreditor membutuhkan informasi arus kas untuk mengetahui kemampuan perusahaan dalam pembayaran hutangnya. Jika arus kas suatu perusahaan bernilai kecil, maka kreditor tidak mendapatkan keyakinan atas kemampuan perusahaan dalam membayar hutang. Jika hal ini berlangsung secara terus menerus, kreditor tidak akan mempercayakan kreditnya kembali kepada perusahaan karena perusahaan dianggap mengalami permasalahan keuangan atau </w:t>
      </w:r>
      <w:r w:rsidRPr="00150003">
        <w:rPr>
          <w:rFonts w:ascii="Times New Roman" w:hAnsi="Times New Roman" w:cs="Times New Roman"/>
          <w:i/>
          <w:iCs/>
          <w:sz w:val="24"/>
          <w:szCs w:val="24"/>
        </w:rPr>
        <w:t>financial distress</w:t>
      </w:r>
      <w:r w:rsidRPr="00150003">
        <w:rPr>
          <w:rFonts w:ascii="Times New Roman" w:hAnsi="Times New Roman" w:cs="Times New Roman"/>
          <w:sz w:val="24"/>
          <w:szCs w:val="24"/>
        </w:rPr>
        <w:t xml:space="preserve">. </w:t>
      </w:r>
      <w:r w:rsidR="00C514B2" w:rsidRPr="00150003">
        <w:rPr>
          <w:rFonts w:ascii="Times New Roman" w:hAnsi="Times New Roman" w:cs="Times New Roman"/>
          <w:sz w:val="24"/>
          <w:szCs w:val="24"/>
        </w:rPr>
        <w:t xml:space="preserve">Hal ini dikemukakan oleh </w:t>
      </w:r>
      <w:r w:rsidR="00C514B2" w:rsidRPr="00150003">
        <w:rPr>
          <w:rFonts w:ascii="Times New Roman" w:eastAsia="Times New Roman" w:hAnsi="Times New Roman" w:cs="Times New Roman"/>
          <w:color w:val="000000" w:themeColor="text1"/>
          <w:sz w:val="24"/>
          <w:szCs w:val="24"/>
        </w:rPr>
        <w:t>Imam Mas’ud</w:t>
      </w:r>
      <w:r w:rsidR="00C514B2" w:rsidRPr="00150003">
        <w:rPr>
          <w:rFonts w:ascii="Times New Roman" w:hAnsi="Times New Roman" w:cs="Times New Roman"/>
          <w:sz w:val="24"/>
          <w:szCs w:val="24"/>
        </w:rPr>
        <w:t xml:space="preserve"> (2012) bahwa arus kas dari aktivitas operasi berpengaruh signifikan terhadap kondisi </w:t>
      </w:r>
      <w:r w:rsidR="00C514B2" w:rsidRPr="00150003">
        <w:rPr>
          <w:rFonts w:ascii="Times New Roman" w:hAnsi="Times New Roman" w:cs="Times New Roman"/>
          <w:i/>
          <w:iCs/>
          <w:sz w:val="24"/>
          <w:szCs w:val="24"/>
        </w:rPr>
        <w:t>financial distress.</w:t>
      </w:r>
      <w:r w:rsidR="007D3023" w:rsidRPr="007D3023">
        <w:rPr>
          <w:rFonts w:ascii="Times New Roman" w:hAnsi="Times New Roman" w:cs="Times New Roman"/>
          <w:sz w:val="24"/>
          <w:szCs w:val="24"/>
        </w:rPr>
        <w:t xml:space="preserve"> </w:t>
      </w:r>
      <w:r w:rsidR="007D3023">
        <w:rPr>
          <w:rFonts w:ascii="Times New Roman" w:hAnsi="Times New Roman" w:cs="Times New Roman"/>
          <w:sz w:val="24"/>
          <w:szCs w:val="24"/>
        </w:rPr>
        <w:t>Hal ini diperkuat oleh Bhattacharyya (2012</w:t>
      </w:r>
      <w:r w:rsidR="007D3023" w:rsidRPr="00150003">
        <w:rPr>
          <w:rFonts w:ascii="Times New Roman" w:hAnsi="Times New Roman" w:cs="Times New Roman"/>
          <w:sz w:val="24"/>
          <w:szCs w:val="24"/>
        </w:rPr>
        <w:t>:447)</w:t>
      </w:r>
      <w:r w:rsidR="007D3023">
        <w:rPr>
          <w:rFonts w:ascii="Times New Roman" w:hAnsi="Times New Roman" w:cs="Times New Roman"/>
          <w:sz w:val="24"/>
          <w:szCs w:val="24"/>
        </w:rPr>
        <w:t xml:space="preserve"> yang mengatakan bahwa arus kas merupakan salah satu penyebab dari terjadinya kondisi </w:t>
      </w:r>
      <w:r w:rsidR="007D3023" w:rsidRPr="007D3023">
        <w:rPr>
          <w:rFonts w:ascii="Times New Roman" w:hAnsi="Times New Roman" w:cs="Times New Roman"/>
          <w:i/>
          <w:sz w:val="24"/>
          <w:szCs w:val="24"/>
        </w:rPr>
        <w:t>financial distress</w:t>
      </w:r>
      <w:r w:rsidR="007D3023">
        <w:rPr>
          <w:rFonts w:ascii="Times New Roman" w:hAnsi="Times New Roman" w:cs="Times New Roman"/>
          <w:sz w:val="24"/>
          <w:szCs w:val="24"/>
        </w:rPr>
        <w:t xml:space="preserve"> suatu perusahaan.</w:t>
      </w:r>
    </w:p>
    <w:p w:rsidR="00E2184A" w:rsidRDefault="00C514B2" w:rsidP="002F617B">
      <w:pPr>
        <w:spacing w:line="480" w:lineRule="auto"/>
        <w:ind w:left="-76" w:firstLine="796"/>
        <w:contextualSpacing/>
        <w:jc w:val="both"/>
        <w:rPr>
          <w:rFonts w:ascii="Times New Roman" w:hAnsi="Times New Roman" w:cs="Times New Roman"/>
          <w:sz w:val="24"/>
          <w:szCs w:val="24"/>
        </w:rPr>
      </w:pPr>
      <w:r w:rsidRPr="00150003">
        <w:rPr>
          <w:rFonts w:ascii="Times New Roman" w:hAnsi="Times New Roman" w:cs="Times New Roman"/>
          <w:sz w:val="24"/>
          <w:szCs w:val="24"/>
        </w:rPr>
        <w:t>Menurut Subramanyam (2013:98) jumlah arus kas yang berasal dari a</w:t>
      </w:r>
      <w:r w:rsidR="002E5064" w:rsidRPr="00150003">
        <w:rPr>
          <w:rFonts w:ascii="Times New Roman" w:hAnsi="Times New Roman" w:cs="Times New Roman"/>
          <w:sz w:val="24"/>
          <w:szCs w:val="24"/>
        </w:rPr>
        <w:t>ktivitas operasi merupakan indik</w:t>
      </w:r>
      <w:r w:rsidRPr="00150003">
        <w:rPr>
          <w:rFonts w:ascii="Times New Roman" w:hAnsi="Times New Roman" w:cs="Times New Roman"/>
          <w:sz w:val="24"/>
          <w:szCs w:val="24"/>
        </w:rPr>
        <w:t>ator yang menentukan apakah dari operasinya perus</w:t>
      </w:r>
      <w:r w:rsidR="002E5064" w:rsidRPr="00150003">
        <w:rPr>
          <w:rFonts w:ascii="Times New Roman" w:hAnsi="Times New Roman" w:cs="Times New Roman"/>
          <w:sz w:val="24"/>
          <w:szCs w:val="24"/>
        </w:rPr>
        <w:t>a</w:t>
      </w:r>
      <w:r w:rsidRPr="00150003">
        <w:rPr>
          <w:rFonts w:ascii="Times New Roman" w:hAnsi="Times New Roman" w:cs="Times New Roman"/>
          <w:sz w:val="24"/>
          <w:szCs w:val="24"/>
        </w:rPr>
        <w:t>haan dapat menghasilkan arus kas yang cuku</w:t>
      </w:r>
      <w:r w:rsidR="002E5064" w:rsidRPr="00150003">
        <w:rPr>
          <w:rFonts w:ascii="Times New Roman" w:hAnsi="Times New Roman" w:cs="Times New Roman"/>
          <w:sz w:val="24"/>
          <w:szCs w:val="24"/>
        </w:rPr>
        <w:t>p untuk dapat melunasi kewajiba</w:t>
      </w:r>
      <w:r w:rsidRPr="00150003">
        <w:rPr>
          <w:rFonts w:ascii="Times New Roman" w:hAnsi="Times New Roman" w:cs="Times New Roman"/>
          <w:sz w:val="24"/>
          <w:szCs w:val="24"/>
        </w:rPr>
        <w:t>n</w:t>
      </w:r>
      <w:r w:rsidR="002E5064" w:rsidRPr="00150003">
        <w:rPr>
          <w:rFonts w:ascii="Times New Roman" w:hAnsi="Times New Roman" w:cs="Times New Roman"/>
          <w:sz w:val="24"/>
          <w:szCs w:val="24"/>
        </w:rPr>
        <w:t xml:space="preserve"> apabila tidak bisa melunasi kewajibannya kemungkinan perusahaan akan mengalami </w:t>
      </w:r>
      <w:r w:rsidR="002E5064" w:rsidRPr="00150003">
        <w:rPr>
          <w:rFonts w:ascii="Times New Roman" w:hAnsi="Times New Roman" w:cs="Times New Roman"/>
          <w:i/>
          <w:sz w:val="24"/>
          <w:szCs w:val="24"/>
        </w:rPr>
        <w:t>financial distress</w:t>
      </w:r>
      <w:r w:rsidR="002E5064" w:rsidRPr="00150003">
        <w:rPr>
          <w:rFonts w:ascii="Times New Roman" w:hAnsi="Times New Roman" w:cs="Times New Roman"/>
          <w:sz w:val="24"/>
          <w:szCs w:val="24"/>
        </w:rPr>
        <w:t xml:space="preserve"> semakin besar, d</w:t>
      </w:r>
      <w:r w:rsidR="00E2184A" w:rsidRPr="00150003">
        <w:rPr>
          <w:rFonts w:ascii="Times New Roman" w:hAnsi="Times New Roman" w:cs="Times New Roman"/>
          <w:sz w:val="24"/>
          <w:szCs w:val="24"/>
        </w:rPr>
        <w:t xml:space="preserve">engan </w:t>
      </w:r>
      <w:r w:rsidR="002E5064" w:rsidRPr="00150003">
        <w:rPr>
          <w:rFonts w:ascii="Times New Roman" w:hAnsi="Times New Roman" w:cs="Times New Roman"/>
          <w:sz w:val="24"/>
          <w:szCs w:val="24"/>
        </w:rPr>
        <w:t xml:space="preserve">demikian arus kas dapat berpengaruh terhadap kondisi </w:t>
      </w:r>
      <w:r w:rsidR="002E5064" w:rsidRPr="00150003">
        <w:rPr>
          <w:rFonts w:ascii="Times New Roman" w:hAnsi="Times New Roman" w:cs="Times New Roman"/>
          <w:i/>
          <w:sz w:val="24"/>
          <w:szCs w:val="24"/>
        </w:rPr>
        <w:t>financial distress</w:t>
      </w:r>
      <w:r w:rsidR="002E5064" w:rsidRPr="00150003">
        <w:rPr>
          <w:rFonts w:ascii="Times New Roman" w:hAnsi="Times New Roman" w:cs="Times New Roman"/>
          <w:sz w:val="24"/>
          <w:szCs w:val="24"/>
        </w:rPr>
        <w:t xml:space="preserve"> suatu perusahaan.</w:t>
      </w:r>
    </w:p>
    <w:p w:rsidR="007D3023" w:rsidRDefault="007D3023" w:rsidP="002F617B">
      <w:pPr>
        <w:spacing w:line="480" w:lineRule="auto"/>
        <w:ind w:left="-76" w:firstLine="796"/>
        <w:contextualSpacing/>
        <w:jc w:val="both"/>
        <w:rPr>
          <w:rFonts w:ascii="Times New Roman" w:hAnsi="Times New Roman" w:cs="Times New Roman"/>
          <w:sz w:val="24"/>
          <w:szCs w:val="24"/>
        </w:rPr>
      </w:pPr>
    </w:p>
    <w:p w:rsidR="007D3023" w:rsidRPr="00150003" w:rsidRDefault="007D3023" w:rsidP="002F617B">
      <w:pPr>
        <w:spacing w:line="480" w:lineRule="auto"/>
        <w:ind w:left="-76" w:firstLine="796"/>
        <w:contextualSpacing/>
        <w:jc w:val="both"/>
        <w:rPr>
          <w:rFonts w:ascii="Times New Roman" w:hAnsi="Times New Roman" w:cs="Times New Roman"/>
          <w:i/>
          <w:iCs/>
          <w:sz w:val="24"/>
          <w:szCs w:val="24"/>
        </w:rPr>
      </w:pPr>
    </w:p>
    <w:p w:rsidR="007D3023" w:rsidRDefault="00F002CC" w:rsidP="007D3023">
      <w:pPr>
        <w:pStyle w:val="ListParagraph"/>
        <w:numPr>
          <w:ilvl w:val="0"/>
          <w:numId w:val="28"/>
        </w:numPr>
        <w:spacing w:line="480" w:lineRule="auto"/>
        <w:ind w:left="284"/>
        <w:jc w:val="both"/>
        <w:rPr>
          <w:rFonts w:ascii="Times New Roman" w:hAnsi="Times New Roman" w:cs="Times New Roman"/>
          <w:b/>
          <w:sz w:val="24"/>
          <w:szCs w:val="24"/>
        </w:rPr>
      </w:pPr>
      <w:r w:rsidRPr="00150003">
        <w:rPr>
          <w:rFonts w:ascii="Times New Roman" w:hAnsi="Times New Roman" w:cs="Times New Roman"/>
          <w:b/>
          <w:sz w:val="24"/>
          <w:szCs w:val="24"/>
        </w:rPr>
        <w:lastRenderedPageBreak/>
        <w:t xml:space="preserve">Pengaruh Nilai Tukar terhadap </w:t>
      </w:r>
      <w:r w:rsidRPr="00946FCA">
        <w:rPr>
          <w:rFonts w:ascii="Times New Roman" w:hAnsi="Times New Roman" w:cs="Times New Roman"/>
          <w:b/>
          <w:i/>
          <w:sz w:val="24"/>
          <w:szCs w:val="24"/>
        </w:rPr>
        <w:t>Financial Distress</w:t>
      </w:r>
    </w:p>
    <w:p w:rsidR="00946FCA" w:rsidRDefault="007D3023" w:rsidP="009966A6">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946FCA" w:rsidRPr="007D3023">
        <w:rPr>
          <w:rFonts w:ascii="Times New Roman" w:hAnsi="Times New Roman" w:cs="Times New Roman"/>
          <w:sz w:val="24"/>
          <w:szCs w:val="24"/>
        </w:rPr>
        <w:t>Kurs adalah Pertukaran antara dua mata uang yang berbeda, maka akan mendapat perbandingan nilai/harga antara kedua mata uang tersebut (Hermuningsih, 2012:45). Banyak perusahaan Indonesia yang masih mengimpor bahan baku dari luar negeri yang mengakibatkan terjadinya pertukaran nilai mata uang. Sehingga apabila nilai mata uang Indonesia melemah otomatis akan berakibat pada proses produksi perusahaan-perusahaan di Indonesia yang menggunakan bahan baku impor, maka dari itu kurs mempunyai pengaruh terhadap financial distress. Djumahir (20</w:t>
      </w:r>
      <w:r>
        <w:rPr>
          <w:rFonts w:ascii="Times New Roman" w:hAnsi="Times New Roman" w:cs="Times New Roman"/>
          <w:sz w:val="24"/>
          <w:szCs w:val="24"/>
        </w:rPr>
        <w:t>12</w:t>
      </w:r>
      <w:r w:rsidR="00946FCA" w:rsidRPr="007D3023">
        <w:rPr>
          <w:rFonts w:ascii="Times New Roman" w:hAnsi="Times New Roman" w:cs="Times New Roman"/>
          <w:sz w:val="24"/>
          <w:szCs w:val="24"/>
        </w:rPr>
        <w:t xml:space="preserve">) juga menggunakan variabel makroekonomi nilai tukar untuk memprediksi kondisi </w:t>
      </w:r>
      <w:r w:rsidR="00946FCA" w:rsidRPr="007D3023">
        <w:rPr>
          <w:rFonts w:ascii="Times New Roman" w:hAnsi="Times New Roman" w:cs="Times New Roman"/>
          <w:i/>
          <w:sz w:val="24"/>
          <w:szCs w:val="24"/>
        </w:rPr>
        <w:t xml:space="preserve">Financial Distress </w:t>
      </w:r>
      <w:r w:rsidR="00946FCA" w:rsidRPr="007D3023">
        <w:rPr>
          <w:rFonts w:ascii="Times New Roman" w:hAnsi="Times New Roman" w:cs="Times New Roman"/>
          <w:sz w:val="24"/>
          <w:szCs w:val="24"/>
        </w:rPr>
        <w:t xml:space="preserve">suatu perusahaan dan hasil penelitian menunjukkan bahwa nilai tukar dapat memprediksi </w:t>
      </w:r>
      <w:r w:rsidR="00946FCA" w:rsidRPr="007D3023">
        <w:rPr>
          <w:rFonts w:ascii="Times New Roman" w:hAnsi="Times New Roman" w:cs="Times New Roman"/>
          <w:i/>
          <w:sz w:val="24"/>
          <w:szCs w:val="24"/>
        </w:rPr>
        <w:t>financial distress</w:t>
      </w:r>
      <w:r w:rsidR="00946FCA" w:rsidRPr="007D3023">
        <w:rPr>
          <w:rFonts w:ascii="Times New Roman" w:hAnsi="Times New Roman" w:cs="Times New Roman"/>
          <w:sz w:val="24"/>
          <w:szCs w:val="24"/>
        </w:rPr>
        <w:t xml:space="preserve"> perusahaan.</w:t>
      </w:r>
      <w:r w:rsidRPr="007D3023">
        <w:rPr>
          <w:rFonts w:ascii="Times New Roman" w:hAnsi="Times New Roman" w:cs="Times New Roman"/>
          <w:sz w:val="24"/>
          <w:szCs w:val="24"/>
        </w:rPr>
        <w:t xml:space="preserve"> Hal ini diperkuat oleh Bhattacharyya (2012:447) yang mengatakan bahwa </w:t>
      </w:r>
      <w:r>
        <w:rPr>
          <w:rFonts w:ascii="Times New Roman" w:hAnsi="Times New Roman" w:cs="Times New Roman"/>
          <w:sz w:val="24"/>
          <w:szCs w:val="24"/>
        </w:rPr>
        <w:t>nilai tukar</w:t>
      </w:r>
      <w:r w:rsidRPr="007D3023">
        <w:rPr>
          <w:rFonts w:ascii="Times New Roman" w:hAnsi="Times New Roman" w:cs="Times New Roman"/>
          <w:sz w:val="24"/>
          <w:szCs w:val="24"/>
        </w:rPr>
        <w:t xml:space="preserve"> merupakan salah satu penyebab dari terjadinya kondisi </w:t>
      </w:r>
      <w:r w:rsidRPr="007D3023">
        <w:rPr>
          <w:rFonts w:ascii="Times New Roman" w:hAnsi="Times New Roman" w:cs="Times New Roman"/>
          <w:i/>
          <w:sz w:val="24"/>
          <w:szCs w:val="24"/>
        </w:rPr>
        <w:t>financial distress</w:t>
      </w:r>
      <w:r w:rsidRPr="007D3023">
        <w:rPr>
          <w:rFonts w:ascii="Times New Roman" w:hAnsi="Times New Roman" w:cs="Times New Roman"/>
          <w:sz w:val="24"/>
          <w:szCs w:val="24"/>
        </w:rPr>
        <w:t xml:space="preserve"> suatu perusahaan.</w:t>
      </w:r>
    </w:p>
    <w:p w:rsidR="009966A6" w:rsidRDefault="009966A6" w:rsidP="009966A6">
      <w:pPr>
        <w:pStyle w:val="ListParagraph"/>
        <w:spacing w:line="480" w:lineRule="auto"/>
        <w:ind w:left="0"/>
        <w:jc w:val="both"/>
        <w:rPr>
          <w:rFonts w:ascii="Times New Roman" w:hAnsi="Times New Roman" w:cs="Times New Roman"/>
          <w:b/>
          <w:sz w:val="24"/>
          <w:szCs w:val="24"/>
        </w:rPr>
      </w:pPr>
    </w:p>
    <w:p w:rsidR="00255584" w:rsidRDefault="00946FCA" w:rsidP="00255584">
      <w:pPr>
        <w:pStyle w:val="ListParagraph"/>
        <w:numPr>
          <w:ilvl w:val="0"/>
          <w:numId w:val="28"/>
        </w:numPr>
        <w:spacing w:line="480" w:lineRule="auto"/>
        <w:ind w:left="284"/>
        <w:jc w:val="both"/>
        <w:rPr>
          <w:rFonts w:ascii="Times New Roman" w:hAnsi="Times New Roman" w:cs="Times New Roman"/>
          <w:b/>
          <w:sz w:val="24"/>
          <w:szCs w:val="24"/>
        </w:rPr>
      </w:pPr>
      <w:r w:rsidRPr="00946FCA">
        <w:rPr>
          <w:rFonts w:ascii="Times New Roman" w:hAnsi="Times New Roman" w:cs="Times New Roman"/>
          <w:b/>
          <w:sz w:val="24"/>
          <w:szCs w:val="24"/>
        </w:rPr>
        <w:t xml:space="preserve">Pengaruh Struktur Kepemilikan, Arus Kas dan Nilai Tukar terhadap </w:t>
      </w:r>
      <w:r w:rsidRPr="00946FCA">
        <w:rPr>
          <w:rFonts w:ascii="Times New Roman" w:hAnsi="Times New Roman" w:cs="Times New Roman"/>
          <w:b/>
          <w:sz w:val="24"/>
          <w:szCs w:val="24"/>
        </w:rPr>
        <w:tab/>
      </w:r>
      <w:r w:rsidRPr="00946FCA">
        <w:rPr>
          <w:rFonts w:ascii="Times New Roman" w:hAnsi="Times New Roman" w:cs="Times New Roman"/>
          <w:b/>
          <w:i/>
          <w:sz w:val="24"/>
          <w:szCs w:val="24"/>
        </w:rPr>
        <w:t>Financial Distress</w:t>
      </w:r>
    </w:p>
    <w:p w:rsidR="009966A6" w:rsidRPr="009966A6" w:rsidRDefault="00255584" w:rsidP="009966A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255584">
        <w:rPr>
          <w:rFonts w:ascii="Times New Roman" w:hAnsi="Times New Roman" w:cs="Times New Roman"/>
          <w:sz w:val="24"/>
          <w:szCs w:val="24"/>
        </w:rPr>
        <w:t>Pemahaman</w:t>
      </w:r>
      <w:r w:rsidR="009966A6">
        <w:rPr>
          <w:rFonts w:ascii="Times New Roman" w:hAnsi="Times New Roman" w:cs="Times New Roman"/>
          <w:sz w:val="24"/>
          <w:szCs w:val="24"/>
        </w:rPr>
        <w:t xml:space="preserve"> tentang faktor yang mempengaruhi kondisi </w:t>
      </w:r>
      <w:r w:rsidR="009966A6" w:rsidRPr="00B157DF">
        <w:rPr>
          <w:rFonts w:ascii="Times New Roman" w:hAnsi="Times New Roman" w:cs="Times New Roman"/>
          <w:i/>
          <w:sz w:val="24"/>
          <w:szCs w:val="24"/>
        </w:rPr>
        <w:t>financial distress</w:t>
      </w:r>
      <w:r w:rsidR="009966A6">
        <w:rPr>
          <w:rFonts w:ascii="Times New Roman" w:hAnsi="Times New Roman" w:cs="Times New Roman"/>
          <w:sz w:val="24"/>
          <w:szCs w:val="24"/>
        </w:rPr>
        <w:t xml:space="preserve"> perusahaan cukup banyak, menurut </w:t>
      </w:r>
      <w:r w:rsidR="009966A6" w:rsidRPr="007D3023">
        <w:rPr>
          <w:rFonts w:ascii="Times New Roman" w:hAnsi="Times New Roman" w:cs="Times New Roman"/>
          <w:sz w:val="24"/>
          <w:szCs w:val="24"/>
        </w:rPr>
        <w:t xml:space="preserve">Bhattacharyya (2012:447) </w:t>
      </w:r>
      <w:r w:rsidR="009966A6">
        <w:rPr>
          <w:rFonts w:ascii="Times New Roman" w:hAnsi="Times New Roman" w:cs="Times New Roman"/>
          <w:sz w:val="24"/>
          <w:szCs w:val="24"/>
        </w:rPr>
        <w:t xml:space="preserve">faktor yang mengakibatkan perusahaan mengalami kondisi </w:t>
      </w:r>
      <w:r w:rsidR="009966A6" w:rsidRPr="00B86E25">
        <w:rPr>
          <w:rFonts w:ascii="Times New Roman" w:hAnsi="Times New Roman" w:cs="Times New Roman"/>
          <w:i/>
          <w:sz w:val="24"/>
          <w:szCs w:val="24"/>
        </w:rPr>
        <w:t>financial distress</w:t>
      </w:r>
      <w:r w:rsidR="009966A6">
        <w:rPr>
          <w:rFonts w:ascii="Times New Roman" w:hAnsi="Times New Roman" w:cs="Times New Roman"/>
          <w:sz w:val="24"/>
          <w:szCs w:val="24"/>
        </w:rPr>
        <w:t xml:space="preserve"> dapat berasal dari dalam perusahaan maupun luar perusahaan. Internal perusahaan salah satunya struktur kepemilikan manajerial yang kurang dan arus kas yang negatif, sedangkan faktor eksternal perusahaan salah satunya nilai tukar, nilai tukar sangat berpengaruh </w:t>
      </w:r>
      <w:r w:rsidR="009966A6">
        <w:rPr>
          <w:rFonts w:ascii="Times New Roman" w:hAnsi="Times New Roman" w:cs="Times New Roman"/>
          <w:sz w:val="24"/>
          <w:szCs w:val="24"/>
        </w:rPr>
        <w:lastRenderedPageBreak/>
        <w:t xml:space="preserve">apabila perusahaan menggunakan material dari luar negeri dan berhubungan langsung dengan </w:t>
      </w:r>
      <w:r w:rsidR="006A18BD">
        <w:rPr>
          <w:rFonts w:ascii="Times New Roman" w:hAnsi="Times New Roman" w:cs="Times New Roman"/>
          <w:sz w:val="24"/>
          <w:szCs w:val="24"/>
        </w:rPr>
        <w:t xml:space="preserve">perdagangan luar negeri. Menurut Djumahir (2012) </w:t>
      </w:r>
      <w:r w:rsidR="009966A6" w:rsidRPr="009966A6">
        <w:rPr>
          <w:rFonts w:ascii="Times New Roman" w:hAnsi="Times New Roman" w:cs="Times New Roman"/>
          <w:sz w:val="24"/>
          <w:szCs w:val="24"/>
        </w:rPr>
        <w:t>Variabel mikro yang terdiri dari</w:t>
      </w:r>
      <w:r w:rsidR="006A18BD">
        <w:rPr>
          <w:rFonts w:ascii="Times New Roman" w:hAnsi="Times New Roman" w:cs="Times New Roman"/>
          <w:sz w:val="24"/>
          <w:szCs w:val="24"/>
        </w:rPr>
        <w:t xml:space="preserve"> arus kas</w:t>
      </w:r>
      <w:r w:rsidR="009966A6" w:rsidRPr="009966A6">
        <w:rPr>
          <w:rFonts w:ascii="Times New Roman" w:hAnsi="Times New Roman" w:cs="Times New Roman"/>
          <w:sz w:val="24"/>
          <w:szCs w:val="24"/>
        </w:rPr>
        <w:t>, laba ditahan,</w:t>
      </w:r>
      <w:r w:rsidR="006A18BD">
        <w:rPr>
          <w:rFonts w:ascii="Times New Roman" w:hAnsi="Times New Roman" w:cs="Times New Roman"/>
          <w:sz w:val="24"/>
          <w:szCs w:val="24"/>
        </w:rPr>
        <w:t xml:space="preserve"> </w:t>
      </w:r>
      <w:r w:rsidR="009966A6" w:rsidRPr="009966A6">
        <w:rPr>
          <w:rFonts w:ascii="Times New Roman" w:hAnsi="Times New Roman" w:cs="Times New Roman"/>
          <w:sz w:val="24"/>
          <w:szCs w:val="24"/>
        </w:rPr>
        <w:t>laba operasi, modal kerja</w:t>
      </w:r>
      <w:r w:rsidR="006A18BD">
        <w:rPr>
          <w:rFonts w:ascii="Times New Roman" w:hAnsi="Times New Roman" w:cs="Times New Roman"/>
          <w:sz w:val="24"/>
          <w:szCs w:val="24"/>
        </w:rPr>
        <w:t>, struktur kepemilikan</w:t>
      </w:r>
      <w:r w:rsidR="009966A6" w:rsidRPr="009966A6">
        <w:rPr>
          <w:rFonts w:ascii="Times New Roman" w:hAnsi="Times New Roman" w:cs="Times New Roman"/>
          <w:sz w:val="24"/>
          <w:szCs w:val="24"/>
        </w:rPr>
        <w:t xml:space="preserve"> dan variabel-variabel</w:t>
      </w:r>
      <w:r w:rsidR="006A18BD">
        <w:rPr>
          <w:rFonts w:ascii="Times New Roman" w:hAnsi="Times New Roman" w:cs="Times New Roman"/>
          <w:sz w:val="24"/>
          <w:szCs w:val="24"/>
        </w:rPr>
        <w:t xml:space="preserve"> </w:t>
      </w:r>
      <w:r w:rsidR="009966A6" w:rsidRPr="009966A6">
        <w:rPr>
          <w:rFonts w:ascii="Times New Roman" w:hAnsi="Times New Roman" w:cs="Times New Roman"/>
          <w:sz w:val="24"/>
          <w:szCs w:val="24"/>
        </w:rPr>
        <w:t>makro yang terdiri dari suku bunga, inflasi dan nilai</w:t>
      </w:r>
      <w:r w:rsidR="006A18BD">
        <w:rPr>
          <w:rFonts w:ascii="Times New Roman" w:hAnsi="Times New Roman" w:cs="Times New Roman"/>
          <w:sz w:val="24"/>
          <w:szCs w:val="24"/>
        </w:rPr>
        <w:t xml:space="preserve"> </w:t>
      </w:r>
      <w:r w:rsidR="009966A6" w:rsidRPr="009966A6">
        <w:rPr>
          <w:rFonts w:ascii="Times New Roman" w:hAnsi="Times New Roman" w:cs="Times New Roman"/>
          <w:sz w:val="24"/>
          <w:szCs w:val="24"/>
        </w:rPr>
        <w:t>tukar secara simultan dapat memprediksi</w:t>
      </w:r>
      <w:r w:rsidR="006A18BD">
        <w:rPr>
          <w:rFonts w:ascii="Times New Roman" w:hAnsi="Times New Roman" w:cs="Times New Roman"/>
          <w:sz w:val="24"/>
          <w:szCs w:val="24"/>
        </w:rPr>
        <w:t xml:space="preserve"> </w:t>
      </w:r>
      <w:r w:rsidR="009966A6" w:rsidRPr="00B86E25">
        <w:rPr>
          <w:rFonts w:ascii="Times New Roman" w:hAnsi="Times New Roman" w:cs="Times New Roman"/>
          <w:i/>
          <w:sz w:val="24"/>
          <w:szCs w:val="24"/>
        </w:rPr>
        <w:t>financial</w:t>
      </w:r>
      <w:r w:rsidR="006A18BD" w:rsidRPr="00B86E25">
        <w:rPr>
          <w:rFonts w:ascii="Times New Roman" w:hAnsi="Times New Roman" w:cs="Times New Roman"/>
          <w:i/>
          <w:sz w:val="24"/>
          <w:szCs w:val="24"/>
        </w:rPr>
        <w:t xml:space="preserve"> </w:t>
      </w:r>
      <w:r w:rsidR="009966A6" w:rsidRPr="00B86E25">
        <w:rPr>
          <w:rFonts w:ascii="Times New Roman" w:hAnsi="Times New Roman" w:cs="Times New Roman"/>
          <w:i/>
          <w:sz w:val="24"/>
          <w:szCs w:val="24"/>
        </w:rPr>
        <w:t>distress</w:t>
      </w:r>
      <w:r w:rsidR="009966A6" w:rsidRPr="009966A6">
        <w:rPr>
          <w:rFonts w:ascii="Times New Roman" w:hAnsi="Times New Roman" w:cs="Times New Roman"/>
          <w:sz w:val="24"/>
          <w:szCs w:val="24"/>
        </w:rPr>
        <w:t xml:space="preserve"> perusahaan.</w:t>
      </w:r>
    </w:p>
    <w:p w:rsidR="00BB7D7F" w:rsidRDefault="00A80067" w:rsidP="002F617B">
      <w:pPr>
        <w:spacing w:line="480" w:lineRule="auto"/>
        <w:ind w:firstLine="796"/>
        <w:contextualSpacing/>
        <w:jc w:val="both"/>
        <w:rPr>
          <w:rFonts w:ascii="Times New Roman" w:eastAsiaTheme="minorEastAsia" w:hAnsi="Times New Roman" w:cs="Times New Roman"/>
          <w:sz w:val="24"/>
          <w:szCs w:val="24"/>
        </w:rPr>
      </w:pPr>
      <w:r w:rsidRPr="00150003">
        <w:rPr>
          <w:rFonts w:ascii="Times New Roman" w:eastAsiaTheme="minorEastAsia" w:hAnsi="Times New Roman" w:cs="Times New Roman"/>
          <w:sz w:val="24"/>
          <w:szCs w:val="24"/>
          <w:lang w:val="id-ID"/>
        </w:rPr>
        <w:t>Berdasarkan latar belakang masalah, perumusan masalah, tujuan penelitian, dan landasan teori yang telah dikemukakan di atas, maka hubungan antar variabel dalam penelitian ini dinyatakan dalam sebuah kerangka pemikiran teoritis. Berikut ini merupakan paradigma penelitian yang digunakan :</w:t>
      </w:r>
    </w:p>
    <w:p w:rsidR="00255584" w:rsidRPr="00255584" w:rsidRDefault="00255584" w:rsidP="002F617B">
      <w:pPr>
        <w:spacing w:line="480" w:lineRule="auto"/>
        <w:ind w:firstLine="796"/>
        <w:contextualSpacing/>
        <w:jc w:val="both"/>
        <w:rPr>
          <w:rFonts w:ascii="Times New Roman" w:hAnsi="Times New Roman" w:cs="Times New Roman"/>
          <w:sz w:val="24"/>
          <w:szCs w:val="24"/>
        </w:rPr>
      </w:pPr>
    </w:p>
    <w:p w:rsidR="000C5C99" w:rsidRPr="00150003" w:rsidRDefault="00D528C7" w:rsidP="002F617B">
      <w:pPr>
        <w:spacing w:line="480" w:lineRule="auto"/>
        <w:ind w:firstLine="709"/>
        <w:contextualSpacing/>
        <w:jc w:val="both"/>
        <w:rPr>
          <w:rFonts w:ascii="Times New Roman" w:hAnsi="Times New Roman" w:cs="Times New Roman"/>
          <w:sz w:val="24"/>
          <w:szCs w:val="24"/>
        </w:rPr>
      </w:pPr>
      <w:r w:rsidRPr="00D528C7">
        <w:rPr>
          <w:rFonts w:ascii="Times New Roman" w:hAnsi="Times New Roman" w:cs="Times New Roman"/>
          <w:noProof/>
          <w:sz w:val="24"/>
          <w:szCs w:val="24"/>
          <w:lang w:val="gsw-FR" w:eastAsia="gsw-FR"/>
        </w:rPr>
        <w:pict>
          <v:rect id="Rectangle 58" o:spid="_x0000_s1026" style="position:absolute;left:0;text-align:left;margin-left:158.65pt;margin-top:-9.9pt;width:131.5pt;height:48.75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" fillcolor="white [3212]" strokecolor="white [3212]">
            <v:textbox style="mso-next-textbox:#Rectangle 58">
              <w:txbxContent>
                <w:p w:rsidR="007F725D" w:rsidRPr="00255584" w:rsidRDefault="007F725D" w:rsidP="009B627F">
                  <w:pPr>
                    <w:spacing w:line="240" w:lineRule="auto"/>
                    <w:contextualSpacing/>
                    <w:rPr>
                      <w:rFonts w:ascii="Times New Roman" w:hAnsi="Times New Roman" w:cs="Times New Roman"/>
                      <w:sz w:val="18"/>
                    </w:rPr>
                  </w:pPr>
                  <w:r w:rsidRPr="00255584">
                    <w:rPr>
                      <w:rFonts w:ascii="Times New Roman" w:hAnsi="Times New Roman" w:cs="Times New Roman"/>
                      <w:sz w:val="18"/>
                    </w:rPr>
                    <w:t>Indra Hastuti  (2014)</w:t>
                  </w:r>
                </w:p>
                <w:p w:rsidR="007F725D" w:rsidRPr="00255584" w:rsidRDefault="007F725D" w:rsidP="009B627F">
                  <w:pPr>
                    <w:spacing w:line="240" w:lineRule="auto"/>
                    <w:contextualSpacing/>
                    <w:rPr>
                      <w:rFonts w:ascii="Times New Roman" w:hAnsi="Times New Roman" w:cs="Times New Roman"/>
                      <w:sz w:val="18"/>
                    </w:rPr>
                  </w:pPr>
                  <w:r w:rsidRPr="00255584">
                    <w:rPr>
                      <w:rFonts w:ascii="Times New Roman" w:hAnsi="Times New Roman" w:cs="Times New Roman"/>
                      <w:sz w:val="18"/>
                    </w:rPr>
                    <w:t>Rohani Md-Rus(2013)</w:t>
                  </w:r>
                </w:p>
                <w:p w:rsidR="007F725D" w:rsidRPr="00255584" w:rsidRDefault="007F725D" w:rsidP="009B627F">
                  <w:pPr>
                    <w:spacing w:line="240" w:lineRule="auto"/>
                    <w:contextualSpacing/>
                    <w:rPr>
                      <w:rFonts w:ascii="Times New Roman" w:hAnsi="Times New Roman" w:cs="Times New Roman"/>
                      <w:sz w:val="18"/>
                    </w:rPr>
                  </w:pPr>
                  <w:r w:rsidRPr="00255584">
                    <w:rPr>
                      <w:rFonts w:ascii="Times New Roman" w:hAnsi="Times New Roman" w:cs="Times New Roman"/>
                      <w:sz w:val="18"/>
                    </w:rPr>
                    <w:t>Bhattacharyya (2012;446)</w:t>
                  </w:r>
                </w:p>
                <w:p w:rsidR="007F725D" w:rsidRPr="00255584" w:rsidRDefault="007F725D" w:rsidP="009B627F">
                  <w:pPr>
                    <w:spacing w:line="240" w:lineRule="auto"/>
                    <w:contextualSpacing/>
                    <w:rPr>
                      <w:sz w:val="16"/>
                    </w:rPr>
                  </w:pPr>
                  <w:r w:rsidRPr="00255584">
                    <w:rPr>
                      <w:rFonts w:ascii="Times New Roman" w:hAnsi="Times New Roman" w:cs="Times New Roman"/>
                      <w:sz w:val="18"/>
                    </w:rPr>
                    <w:t>Pujianti (2015)</w:t>
                  </w:r>
                </w:p>
              </w:txbxContent>
            </v:textbox>
          </v:rect>
        </w:pict>
      </w:r>
      <w:r w:rsidRPr="00D528C7">
        <w:rPr>
          <w:rFonts w:ascii="Times New Roman" w:hAnsi="Times New Roman" w:cs="Times New Roman"/>
          <w:noProof/>
          <w:sz w:val="24"/>
          <w:szCs w:val="24"/>
          <w:lang w:val="gsw-FR" w:eastAsia="gsw-FR"/>
        </w:rPr>
        <w:pict>
          <v:rect id="Rectangle 47" o:spid="_x0000_s1027" style="position:absolute;left:0;text-align:left;margin-left:10.2pt;margin-top:8.45pt;width:117.75pt;height:3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">
            <v:textbox style="mso-next-textbox:#Rectangle 47">
              <w:txbxContent>
                <w:p w:rsidR="007F725D" w:rsidRPr="009B627F" w:rsidRDefault="007F725D" w:rsidP="005F4B56">
                  <w:pPr>
                    <w:jc w:val="center"/>
                    <w:rPr>
                      <w:rFonts w:ascii="Times New Roman" w:hAnsi="Times New Roman" w:cs="Times New Roman"/>
                    </w:rPr>
                  </w:pPr>
                  <w:r w:rsidRPr="009B627F">
                    <w:rPr>
                      <w:rFonts w:ascii="Times New Roman" w:hAnsi="Times New Roman" w:cs="Times New Roman"/>
                    </w:rPr>
                    <w:t>Struktur Kepemilikan Manajemen</w:t>
                  </w:r>
                </w:p>
              </w:txbxContent>
            </v:textbox>
          </v:rect>
        </w:pict>
      </w:r>
      <w:r w:rsidRPr="00D528C7">
        <w:rPr>
          <w:rFonts w:ascii="Times New Roman" w:hAnsi="Times New Roman" w:cs="Times New Roman"/>
          <w:noProof/>
          <w:sz w:val="24"/>
          <w:szCs w:val="24"/>
          <w:lang w:val="gsw-FR" w:eastAsia="gsw-FR"/>
        </w:rPr>
        <w:pict>
          <v:shapetype id="_x0000_t32" coordsize="21600,21600" o:spt="32" o:oned="t" path="m,l21600,21600e" filled="f">
            <v:path arrowok="t" fillok="f" o:connecttype="none"/>
            <o:lock v:ext="edit" shapetype="t"/>
          </v:shapetype>
          <v:shape id="AutoShape 57" o:spid="_x0000_s1042" type="#_x0000_t32" style="position:absolute;left:0;text-align:left;margin-left:363.45pt;margin-top:86.45pt;width:0;height:79.5pt;flip:y;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" strokecolor="black [3200]" strokeweight="1pt">
            <v:stroke dashstyle="dash" endarrow="block"/>
            <v:shadow color="#868686"/>
          </v:shape>
        </w:pict>
      </w:r>
      <w:r w:rsidRPr="00D528C7">
        <w:rPr>
          <w:rFonts w:ascii="Times New Roman" w:hAnsi="Times New Roman" w:cs="Times New Roman"/>
          <w:noProof/>
          <w:sz w:val="24"/>
          <w:szCs w:val="24"/>
          <w:lang w:val="gsw-FR" w:eastAsia="gsw-FR"/>
        </w:rPr>
        <w:pict>
          <v:shape id="AutoShape 56" o:spid="_x0000_s1041" type="#_x0000_t32" style="position:absolute;left:0;text-align:left;margin-left:66.45pt;margin-top:165.95pt;width:300.75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" strokecolor="black [3200]" strokeweight="1pt">
            <v:stroke dashstyle="dash"/>
            <v:shadow color="#868686"/>
          </v:shape>
        </w:pict>
      </w:r>
      <w:r w:rsidRPr="00D528C7">
        <w:rPr>
          <w:rFonts w:ascii="Times New Roman" w:hAnsi="Times New Roman" w:cs="Times New Roman"/>
          <w:noProof/>
          <w:sz w:val="24"/>
          <w:szCs w:val="24"/>
          <w:lang w:val="gsw-FR" w:eastAsia="gsw-FR"/>
        </w:rPr>
        <w:pict>
          <v:shape id="AutoShape 55" o:spid="_x0000_s1040" type="#_x0000_t32" style="position:absolute;left:0;text-align:left;margin-left:65.7pt;margin-top:138.95pt;width:.75pt;height:27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" strokecolor="black [3200]" strokeweight="1pt">
            <v:stroke dashstyle="dash"/>
            <v:shadow color="#868686"/>
          </v:shape>
        </w:pict>
      </w:r>
      <w:r w:rsidRPr="00D528C7">
        <w:rPr>
          <w:rFonts w:ascii="Times New Roman" w:hAnsi="Times New Roman" w:cs="Times New Roman"/>
          <w:noProof/>
          <w:sz w:val="24"/>
          <w:szCs w:val="24"/>
          <w:lang w:val="gsw-FR" w:eastAsia="gsw-FR"/>
        </w:rPr>
        <w:pict>
          <v:shape id="AutoShape 53" o:spid="_x0000_s1039" type="#_x0000_t32" style="position:absolute;left:0;text-align:left;margin-left:127.95pt;margin-top:67.7pt;width:177.75pt;height:6.75pt;flip:y;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">
            <v:stroke endarrow="block"/>
          </v:shape>
        </w:pict>
      </w:r>
      <w:r w:rsidRPr="00D528C7">
        <w:rPr>
          <w:rFonts w:ascii="Times New Roman" w:hAnsi="Times New Roman" w:cs="Times New Roman"/>
          <w:noProof/>
          <w:sz w:val="24"/>
          <w:szCs w:val="24"/>
          <w:lang w:val="gsw-FR" w:eastAsia="gsw-FR"/>
        </w:rPr>
        <w:pict>
          <v:shape id="AutoShape 52" o:spid="_x0000_s1038" type="#_x0000_t32" style="position:absolute;left:0;text-align:left;margin-left:127.95pt;margin-top:27.95pt;width:177.75pt;height:39.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">
            <v:stroke endarrow="block"/>
          </v:shape>
        </w:pict>
      </w:r>
      <w:r w:rsidRPr="00D528C7">
        <w:rPr>
          <w:rFonts w:ascii="Times New Roman" w:hAnsi="Times New Roman" w:cs="Times New Roman"/>
          <w:noProof/>
          <w:sz w:val="24"/>
          <w:szCs w:val="24"/>
          <w:lang w:val="gsw-FR" w:eastAsia="gsw-FR"/>
        </w:rPr>
        <w:pict>
          <v:rect id="Rectangle 51" o:spid="_x0000_s1028" style="position:absolute;left:0;text-align:left;margin-left:305.7pt;margin-top:59.45pt;width:117.75pt;height:23.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">
            <v:textbox style="mso-next-textbox:#Rectangle 51">
              <w:txbxContent>
                <w:p w:rsidR="007F725D" w:rsidRPr="009B627F" w:rsidRDefault="007F725D" w:rsidP="005F4B56">
                  <w:pPr>
                    <w:jc w:val="center"/>
                    <w:rPr>
                      <w:rFonts w:ascii="Times New Roman" w:hAnsi="Times New Roman" w:cs="Times New Roman"/>
                      <w:sz w:val="24"/>
                    </w:rPr>
                  </w:pPr>
                  <w:r w:rsidRPr="009B627F">
                    <w:rPr>
                      <w:rFonts w:ascii="Times New Roman" w:hAnsi="Times New Roman" w:cs="Times New Roman"/>
                      <w:sz w:val="24"/>
                    </w:rPr>
                    <w:t xml:space="preserve">Financial Distress </w:t>
                  </w:r>
                </w:p>
              </w:txbxContent>
            </v:textbox>
          </v:rect>
        </w:pict>
      </w:r>
      <w:r w:rsidRPr="00D528C7">
        <w:rPr>
          <w:rFonts w:ascii="Times New Roman" w:hAnsi="Times New Roman" w:cs="Times New Roman"/>
          <w:noProof/>
          <w:sz w:val="24"/>
          <w:szCs w:val="24"/>
          <w:lang w:val="gsw-FR" w:eastAsia="gsw-FR"/>
        </w:rPr>
        <w:pict>
          <v:rect id="Rectangle 50" o:spid="_x0000_s1037" style="position:absolute;left:0;text-align:left;margin-left:-7.8pt;margin-top:-5.8pt;width:161.25pt;height:144.75pt;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" fillcolor="white [3201]" strokecolor="black [3200]" strokeweight="1pt">
            <v:stroke dashstyle="dash"/>
            <v:shadow color="#868686"/>
          </v:rect>
        </w:pict>
      </w:r>
      <w:r w:rsidRPr="00D528C7">
        <w:rPr>
          <w:rFonts w:ascii="Times New Roman" w:hAnsi="Times New Roman" w:cs="Times New Roman"/>
          <w:noProof/>
          <w:sz w:val="24"/>
          <w:szCs w:val="24"/>
          <w:lang w:val="gsw-FR" w:eastAsia="gsw-FR"/>
        </w:rPr>
        <w:pict>
          <v:rect id="Rectangle 49" o:spid="_x0000_s1029" style="position:absolute;left:0;text-align:left;margin-left:10.2pt;margin-top:96.95pt;width:117.75pt;height:21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">
            <v:textbox style="mso-next-textbox:#Rectangle 49">
              <w:txbxContent>
                <w:p w:rsidR="007F725D" w:rsidRPr="009B627F" w:rsidRDefault="007F725D" w:rsidP="005F4B56">
                  <w:pPr>
                    <w:jc w:val="center"/>
                    <w:rPr>
                      <w:rFonts w:ascii="Times New Roman" w:hAnsi="Times New Roman" w:cs="Times New Roman"/>
                      <w:sz w:val="24"/>
                    </w:rPr>
                  </w:pPr>
                  <w:r w:rsidRPr="009B627F">
                    <w:rPr>
                      <w:rFonts w:ascii="Times New Roman" w:hAnsi="Times New Roman" w:cs="Times New Roman"/>
                      <w:sz w:val="24"/>
                    </w:rPr>
                    <w:t>Nilai Tukar (IDR/USD)</w:t>
                  </w:r>
                </w:p>
              </w:txbxContent>
            </v:textbox>
          </v:rect>
        </w:pict>
      </w:r>
      <w:r w:rsidRPr="00D528C7">
        <w:rPr>
          <w:rFonts w:ascii="Times New Roman" w:hAnsi="Times New Roman" w:cs="Times New Roman"/>
          <w:noProof/>
          <w:sz w:val="24"/>
          <w:szCs w:val="24"/>
          <w:lang w:val="gsw-FR" w:eastAsia="gsw-FR"/>
        </w:rPr>
        <w:pict>
          <v:rect id="Rectangle 48" o:spid="_x0000_s1030" style="position:absolute;left:0;text-align:left;margin-left:10.2pt;margin-top:63.2pt;width:117.75pt;height:19.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">
            <v:textbox style="mso-next-textbox:#Rectangle 48">
              <w:txbxContent>
                <w:p w:rsidR="007F725D" w:rsidRPr="009B627F" w:rsidRDefault="007F725D" w:rsidP="005F4B56">
                  <w:pPr>
                    <w:jc w:val="center"/>
                    <w:rPr>
                      <w:rFonts w:ascii="Times New Roman" w:hAnsi="Times New Roman" w:cs="Times New Roman"/>
                    </w:rPr>
                  </w:pPr>
                  <w:r w:rsidRPr="009B627F">
                    <w:rPr>
                      <w:rFonts w:ascii="Times New Roman" w:hAnsi="Times New Roman" w:cs="Times New Roman"/>
                      <w:sz w:val="24"/>
                    </w:rPr>
                    <w:t>Arus Ka</w:t>
                  </w:r>
                  <w:r w:rsidRPr="009B627F">
                    <w:rPr>
                      <w:rFonts w:ascii="Times New Roman" w:hAnsi="Times New Roman" w:cs="Times New Roman"/>
                    </w:rPr>
                    <w:t>s</w:t>
                  </w:r>
                </w:p>
              </w:txbxContent>
            </v:textbox>
          </v:rect>
        </w:pict>
      </w:r>
    </w:p>
    <w:p w:rsidR="000C5C99" w:rsidRPr="00150003" w:rsidRDefault="00D528C7" w:rsidP="002F617B">
      <w:pPr>
        <w:spacing w:line="480" w:lineRule="auto"/>
        <w:ind w:firstLine="709"/>
        <w:contextualSpacing/>
        <w:jc w:val="both"/>
        <w:rPr>
          <w:rFonts w:ascii="Times New Roman" w:hAnsi="Times New Roman" w:cs="Times New Roman"/>
          <w:sz w:val="24"/>
          <w:szCs w:val="24"/>
        </w:rPr>
      </w:pPr>
      <w:r w:rsidRPr="00D528C7">
        <w:rPr>
          <w:rFonts w:ascii="Times New Roman" w:hAnsi="Times New Roman" w:cs="Times New Roman"/>
          <w:noProof/>
          <w:sz w:val="24"/>
          <w:szCs w:val="24"/>
          <w:lang w:val="gsw-FR" w:eastAsia="gsw-FR"/>
        </w:rPr>
        <w:pict>
          <v:rect id="Rectangle 59" o:spid="_x0000_s1031" style="position:absolute;left:0;text-align:left;margin-left:158.65pt;margin-top:22.5pt;width:117.25pt;height:40.5pt;z-index:-25162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" fillcolor="white [3212]" strokecolor="white [3212]">
            <v:textbox style="mso-next-textbox:#Rectangle 59">
              <w:txbxContent>
                <w:p w:rsidR="007F725D" w:rsidRPr="00255584" w:rsidRDefault="007F725D" w:rsidP="00342D4B">
                  <w:pPr>
                    <w:spacing w:line="240" w:lineRule="auto"/>
                    <w:contextualSpacing/>
                    <w:rPr>
                      <w:rFonts w:ascii="Times New Roman" w:hAnsi="Times New Roman" w:cs="Times New Roman"/>
                      <w:sz w:val="18"/>
                      <w:szCs w:val="24"/>
                    </w:rPr>
                  </w:pPr>
                  <w:r w:rsidRPr="00255584">
                    <w:rPr>
                      <w:rFonts w:ascii="Times New Roman" w:eastAsia="Times New Roman" w:hAnsi="Times New Roman" w:cs="Times New Roman"/>
                      <w:color w:val="000000" w:themeColor="text1"/>
                      <w:sz w:val="18"/>
                      <w:szCs w:val="24"/>
                    </w:rPr>
                    <w:t xml:space="preserve">Imam Mas’ud </w:t>
                  </w:r>
                  <w:r w:rsidRPr="00255584">
                    <w:rPr>
                      <w:rFonts w:ascii="Times New Roman" w:hAnsi="Times New Roman" w:cs="Times New Roman"/>
                      <w:sz w:val="18"/>
                      <w:szCs w:val="24"/>
                    </w:rPr>
                    <w:t>(2012)</w:t>
                  </w:r>
                </w:p>
                <w:p w:rsidR="007F725D" w:rsidRPr="00255584" w:rsidRDefault="007F725D" w:rsidP="00342D4B">
                  <w:pPr>
                    <w:spacing w:line="240" w:lineRule="auto"/>
                    <w:contextualSpacing/>
                    <w:rPr>
                      <w:rFonts w:ascii="Times New Roman" w:hAnsi="Times New Roman" w:cs="Times New Roman"/>
                      <w:sz w:val="18"/>
                      <w:szCs w:val="24"/>
                    </w:rPr>
                  </w:pPr>
                  <w:r w:rsidRPr="00255584">
                    <w:rPr>
                      <w:rFonts w:ascii="Times New Roman" w:hAnsi="Times New Roman" w:cs="Times New Roman"/>
                      <w:sz w:val="18"/>
                      <w:szCs w:val="24"/>
                    </w:rPr>
                    <w:t>Subramanyam (2013:98)</w:t>
                  </w:r>
                </w:p>
                <w:p w:rsidR="007F725D" w:rsidRPr="00255584" w:rsidRDefault="007F725D" w:rsidP="00255584">
                  <w:pPr>
                    <w:spacing w:line="240" w:lineRule="auto"/>
                    <w:contextualSpacing/>
                    <w:rPr>
                      <w:rFonts w:ascii="Times New Roman" w:hAnsi="Times New Roman" w:cs="Times New Roman"/>
                      <w:sz w:val="18"/>
                    </w:rPr>
                  </w:pPr>
                  <w:r w:rsidRPr="00255584">
                    <w:rPr>
                      <w:rFonts w:ascii="Times New Roman" w:hAnsi="Times New Roman" w:cs="Times New Roman"/>
                      <w:sz w:val="18"/>
                    </w:rPr>
                    <w:t>Bhattacharyya (2012;446)</w:t>
                  </w:r>
                </w:p>
                <w:p w:rsidR="007F725D" w:rsidRDefault="007F725D" w:rsidP="00342D4B">
                  <w:pPr>
                    <w:spacing w:line="240" w:lineRule="auto"/>
                    <w:contextualSpacing/>
                    <w:rPr>
                      <w:rFonts w:ascii="Times New Roman" w:hAnsi="Times New Roman" w:cs="Times New Roman"/>
                      <w:sz w:val="24"/>
                      <w:szCs w:val="24"/>
                    </w:rPr>
                  </w:pPr>
                </w:p>
                <w:p w:rsidR="007F725D" w:rsidRPr="009B627F" w:rsidRDefault="007F725D" w:rsidP="00342D4B">
                  <w:pPr>
                    <w:spacing w:line="240" w:lineRule="auto"/>
                    <w:contextualSpacing/>
                    <w:rPr>
                      <w:rFonts w:ascii="Times New Roman" w:hAnsi="Times New Roman" w:cs="Times New Roman"/>
                      <w:sz w:val="24"/>
                      <w:szCs w:val="24"/>
                    </w:rPr>
                  </w:pPr>
                </w:p>
              </w:txbxContent>
            </v:textbox>
          </v:rect>
        </w:pict>
      </w:r>
    </w:p>
    <w:p w:rsidR="000C5C99" w:rsidRPr="00150003" w:rsidRDefault="00D528C7" w:rsidP="002F617B">
      <w:pPr>
        <w:spacing w:line="480" w:lineRule="auto"/>
        <w:ind w:firstLine="709"/>
        <w:contextualSpacing/>
        <w:jc w:val="both"/>
        <w:rPr>
          <w:rFonts w:ascii="Times New Roman" w:hAnsi="Times New Roman" w:cs="Times New Roman"/>
          <w:sz w:val="24"/>
          <w:szCs w:val="24"/>
        </w:rPr>
      </w:pPr>
      <w:r w:rsidRPr="00D528C7">
        <w:rPr>
          <w:rFonts w:ascii="Times New Roman" w:hAnsi="Times New Roman" w:cs="Times New Roman"/>
          <w:noProof/>
          <w:sz w:val="24"/>
          <w:szCs w:val="24"/>
          <w:lang w:val="gsw-FR" w:eastAsia="gsw-FR"/>
        </w:rPr>
        <w:pict>
          <v:shape id="AutoShape 54" o:spid="_x0000_s1036" type="#_x0000_t32" style="position:absolute;left:0;text-align:left;margin-left:127.95pt;margin-top:12.5pt;width:177.75pt;height:40.5pt;flip:y;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">
            <v:stroke endarrow="block"/>
          </v:shape>
        </w:pict>
      </w:r>
    </w:p>
    <w:p w:rsidR="000C5C99" w:rsidRPr="00150003" w:rsidRDefault="00D528C7" w:rsidP="002F617B">
      <w:pPr>
        <w:spacing w:line="480" w:lineRule="auto"/>
        <w:ind w:firstLine="709"/>
        <w:contextualSpacing/>
        <w:jc w:val="both"/>
        <w:rPr>
          <w:rFonts w:ascii="Times New Roman" w:hAnsi="Times New Roman" w:cs="Times New Roman"/>
          <w:sz w:val="24"/>
          <w:szCs w:val="24"/>
        </w:rPr>
      </w:pPr>
      <w:r w:rsidRPr="00D528C7">
        <w:rPr>
          <w:rFonts w:ascii="Times New Roman" w:hAnsi="Times New Roman" w:cs="Times New Roman"/>
          <w:noProof/>
          <w:sz w:val="24"/>
          <w:szCs w:val="24"/>
          <w:lang w:val="gsw-FR" w:eastAsia="gsw-FR"/>
        </w:rPr>
        <w:pict>
          <v:rect id="Rectangle 60" o:spid="_x0000_s1032" style="position:absolute;left:0;text-align:left;margin-left:153.45pt;margin-top:14.15pt;width:232.5pt;height:42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" fillcolor="white [3212]" strokecolor="white [3212]">
            <v:textbox style="mso-next-textbox:#Rectangle 60">
              <w:txbxContent>
                <w:p w:rsidR="007F725D" w:rsidRPr="009966A6" w:rsidRDefault="007F725D" w:rsidP="009966A6">
                  <w:pPr>
                    <w:spacing w:line="240" w:lineRule="auto"/>
                    <w:contextualSpacing/>
                    <w:rPr>
                      <w:rFonts w:ascii="Times New Roman" w:eastAsia="Times New Roman" w:hAnsi="Times New Roman" w:cs="Times New Roman"/>
                      <w:color w:val="000000" w:themeColor="text1"/>
                      <w:sz w:val="18"/>
                      <w:szCs w:val="20"/>
                    </w:rPr>
                  </w:pPr>
                  <w:r w:rsidRPr="009966A6">
                    <w:rPr>
                      <w:rFonts w:ascii="Times New Roman" w:eastAsia="Times New Roman" w:hAnsi="Times New Roman" w:cs="Times New Roman"/>
                      <w:color w:val="000000" w:themeColor="text1"/>
                      <w:sz w:val="18"/>
                      <w:szCs w:val="20"/>
                    </w:rPr>
                    <w:t>Hermuningsih (2012:45)</w:t>
                  </w:r>
                </w:p>
                <w:p w:rsidR="007F725D" w:rsidRDefault="007F725D" w:rsidP="009966A6">
                  <w:pPr>
                    <w:spacing w:line="240" w:lineRule="auto"/>
                    <w:contextualSpacing/>
                    <w:rPr>
                      <w:rFonts w:ascii="Times New Roman" w:hAnsi="Times New Roman" w:cs="Times New Roman"/>
                      <w:sz w:val="18"/>
                      <w:szCs w:val="20"/>
                    </w:rPr>
                  </w:pPr>
                  <w:r>
                    <w:rPr>
                      <w:rFonts w:ascii="Times New Roman" w:hAnsi="Times New Roman" w:cs="Times New Roman"/>
                      <w:sz w:val="18"/>
                      <w:szCs w:val="20"/>
                    </w:rPr>
                    <w:t>Djumahir (2012)</w:t>
                  </w:r>
                </w:p>
                <w:p w:rsidR="007F725D" w:rsidRPr="009966A6" w:rsidRDefault="007F725D" w:rsidP="009966A6">
                  <w:pPr>
                    <w:spacing w:line="240" w:lineRule="auto"/>
                    <w:contextualSpacing/>
                    <w:rPr>
                      <w:rFonts w:ascii="Times New Roman" w:hAnsi="Times New Roman" w:cs="Times New Roman"/>
                      <w:sz w:val="18"/>
                      <w:szCs w:val="20"/>
                    </w:rPr>
                  </w:pPr>
                  <w:r w:rsidRPr="009966A6">
                    <w:rPr>
                      <w:rFonts w:ascii="Times New Roman" w:hAnsi="Times New Roman" w:cs="Times New Roman"/>
                      <w:sz w:val="18"/>
                      <w:szCs w:val="20"/>
                    </w:rPr>
                    <w:t>Bhattacharyya (2012;446)</w:t>
                  </w:r>
                </w:p>
                <w:p w:rsidR="007F725D" w:rsidRDefault="007F725D" w:rsidP="00342D4B">
                  <w:pPr>
                    <w:spacing w:line="240" w:lineRule="auto"/>
                    <w:contextualSpacing/>
                    <w:rPr>
                      <w:rFonts w:ascii="Times New Roman" w:eastAsia="Times New Roman" w:hAnsi="Times New Roman" w:cs="Times New Roman"/>
                      <w:color w:val="000000" w:themeColor="text1"/>
                      <w:sz w:val="24"/>
                      <w:szCs w:val="24"/>
                    </w:rPr>
                  </w:pPr>
                </w:p>
                <w:p w:rsidR="007F725D" w:rsidRDefault="007F725D" w:rsidP="00342D4B">
                  <w:pPr>
                    <w:spacing w:line="240" w:lineRule="auto"/>
                    <w:contextualSpacing/>
                    <w:rPr>
                      <w:rFonts w:ascii="Times New Roman" w:eastAsia="Times New Roman" w:hAnsi="Times New Roman" w:cs="Times New Roman"/>
                      <w:color w:val="000000" w:themeColor="text1"/>
                      <w:sz w:val="24"/>
                      <w:szCs w:val="24"/>
                    </w:rPr>
                  </w:pPr>
                </w:p>
                <w:p w:rsidR="007F725D" w:rsidRDefault="007F725D" w:rsidP="00342D4B">
                  <w:pPr>
                    <w:spacing w:line="240" w:lineRule="auto"/>
                    <w:contextualSpacing/>
                  </w:pPr>
                </w:p>
              </w:txbxContent>
            </v:textbox>
          </v:rect>
        </w:pict>
      </w:r>
    </w:p>
    <w:p w:rsidR="000C5C99" w:rsidRPr="00150003" w:rsidRDefault="000C5C99" w:rsidP="002F617B">
      <w:pPr>
        <w:spacing w:line="480" w:lineRule="auto"/>
        <w:ind w:firstLine="709"/>
        <w:contextualSpacing/>
        <w:jc w:val="both"/>
        <w:rPr>
          <w:rFonts w:ascii="Times New Roman" w:hAnsi="Times New Roman" w:cs="Times New Roman"/>
          <w:sz w:val="24"/>
          <w:szCs w:val="24"/>
        </w:rPr>
      </w:pPr>
    </w:p>
    <w:p w:rsidR="00A80067" w:rsidRPr="00150003" w:rsidRDefault="00D528C7" w:rsidP="002F617B">
      <w:pPr>
        <w:pStyle w:val="Default"/>
        <w:spacing w:line="480" w:lineRule="auto"/>
        <w:contextualSpacing/>
        <w:jc w:val="center"/>
        <w:rPr>
          <w:b/>
          <w:bCs/>
        </w:rPr>
      </w:pPr>
      <w:r w:rsidRPr="00D528C7">
        <w:rPr>
          <w:noProof/>
          <w:lang w:val="gsw-FR" w:eastAsia="gsw-FR"/>
        </w:rPr>
        <w:pict>
          <v:rect id="Rectangle 61" o:spid="_x0000_s1033" style="position:absolute;left:0;text-align:left;margin-left:144.4pt;margin-top:20pt;width:131.5pt;height:27.05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" fillcolor="white [3212]" strokecolor="white [3212]">
            <v:textbox style="mso-next-textbox:#Rectangle 61">
              <w:txbxContent>
                <w:p w:rsidR="007F725D" w:rsidRPr="006816B3" w:rsidRDefault="007F725D" w:rsidP="006816B3">
                  <w:pPr>
                    <w:spacing w:line="240" w:lineRule="auto"/>
                    <w:contextualSpacing/>
                    <w:rPr>
                      <w:rFonts w:ascii="Times New Roman" w:hAnsi="Times New Roman" w:cs="Times New Roman"/>
                      <w:sz w:val="18"/>
                      <w:szCs w:val="18"/>
                    </w:rPr>
                  </w:pPr>
                  <w:r w:rsidRPr="006816B3">
                    <w:rPr>
                      <w:rFonts w:ascii="Times New Roman" w:hAnsi="Times New Roman" w:cs="Times New Roman"/>
                      <w:sz w:val="18"/>
                      <w:szCs w:val="18"/>
                    </w:rPr>
                    <w:t>Bhattacharyya (2012:447)</w:t>
                  </w:r>
                </w:p>
                <w:p w:rsidR="007F725D" w:rsidRPr="006816B3" w:rsidRDefault="007F725D" w:rsidP="005F4B56">
                  <w:pPr>
                    <w:rPr>
                      <w:rFonts w:ascii="Times New Roman" w:hAnsi="Times New Roman" w:cs="Times New Roman"/>
                      <w:sz w:val="18"/>
                      <w:szCs w:val="18"/>
                    </w:rPr>
                  </w:pPr>
                  <w:r w:rsidRPr="006816B3">
                    <w:rPr>
                      <w:rFonts w:ascii="Times New Roman" w:hAnsi="Times New Roman" w:cs="Times New Roman"/>
                      <w:sz w:val="18"/>
                      <w:szCs w:val="18"/>
                    </w:rPr>
                    <w:t>Djumahir (2012)</w:t>
                  </w:r>
                </w:p>
                <w:p w:rsidR="007F725D" w:rsidRPr="006816B3" w:rsidRDefault="007F725D" w:rsidP="005F4B56">
                  <w:pPr>
                    <w:rPr>
                      <w:rFonts w:ascii="Times New Roman" w:hAnsi="Times New Roman" w:cs="Times New Roman"/>
                      <w:sz w:val="18"/>
                      <w:szCs w:val="18"/>
                    </w:rPr>
                  </w:pPr>
                </w:p>
              </w:txbxContent>
            </v:textbox>
          </v:rect>
        </w:pict>
      </w:r>
    </w:p>
    <w:p w:rsidR="006816B3" w:rsidRDefault="006816B3" w:rsidP="002F617B">
      <w:pPr>
        <w:pStyle w:val="Default"/>
        <w:spacing w:line="480" w:lineRule="auto"/>
        <w:contextualSpacing/>
        <w:jc w:val="center"/>
        <w:rPr>
          <w:b/>
          <w:bCs/>
        </w:rPr>
      </w:pPr>
    </w:p>
    <w:p w:rsidR="0018516D" w:rsidRPr="00150003" w:rsidRDefault="0018516D" w:rsidP="002F617B">
      <w:pPr>
        <w:pStyle w:val="Default"/>
        <w:spacing w:line="480" w:lineRule="auto"/>
        <w:contextualSpacing/>
        <w:jc w:val="center"/>
        <w:rPr>
          <w:b/>
          <w:bCs/>
        </w:rPr>
      </w:pPr>
      <w:r w:rsidRPr="00150003">
        <w:rPr>
          <w:b/>
          <w:bCs/>
        </w:rPr>
        <w:t>Gambar 2.2 Paradigma Penelitian</w:t>
      </w:r>
    </w:p>
    <w:p w:rsidR="00DE0BC0" w:rsidRPr="00150003" w:rsidRDefault="0018516D" w:rsidP="002F617B">
      <w:pPr>
        <w:pStyle w:val="Default"/>
        <w:spacing w:line="480" w:lineRule="auto"/>
        <w:contextualSpacing/>
      </w:pPr>
      <w:r w:rsidRPr="00150003">
        <w:t xml:space="preserve">Keterangan : </w:t>
      </w:r>
    </w:p>
    <w:p w:rsidR="0018516D" w:rsidRPr="00150003" w:rsidRDefault="00D528C7" w:rsidP="002F617B">
      <w:pPr>
        <w:pStyle w:val="Default"/>
        <w:spacing w:line="480" w:lineRule="auto"/>
        <w:contextualSpacing/>
      </w:pPr>
      <w:r w:rsidRPr="00D528C7">
        <w:rPr>
          <w:noProof/>
          <w:lang w:val="gsw-FR" w:eastAsia="gsw-FR"/>
        </w:rPr>
        <w:pict>
          <v:shape id="AutoShape 23" o:spid="_x0000_s1035" type="#_x0000_t32" style="position:absolute;margin-left:55pt;margin-top:6.05pt;width:41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" strokecolor="black [3200]" strokeweight="1pt">
            <v:stroke dashstyle="dash" endarrow="block"/>
            <v:shadow color="#868686"/>
          </v:shape>
        </w:pict>
      </w:r>
      <w:r w:rsidR="0018516D" w:rsidRPr="00150003">
        <w:t xml:space="preserve">Simultan </w:t>
      </w:r>
      <w:r w:rsidR="00255584">
        <w:tab/>
      </w:r>
      <w:r w:rsidR="00255584">
        <w:tab/>
      </w:r>
    </w:p>
    <w:p w:rsidR="006A18BD" w:rsidRPr="006816B3" w:rsidRDefault="00D528C7" w:rsidP="002F617B">
      <w:pPr>
        <w:spacing w:line="480" w:lineRule="auto"/>
        <w:contextualSpacing/>
        <w:jc w:val="both"/>
      </w:pPr>
      <w:r w:rsidRPr="00D528C7">
        <w:rPr>
          <w:rFonts w:ascii="Times New Roman" w:hAnsi="Times New Roman" w:cs="Times New Roman"/>
          <w:noProof/>
          <w:sz w:val="24"/>
          <w:szCs w:val="24"/>
          <w:lang w:val="gsw-FR" w:eastAsia="gsw-FR"/>
        </w:rPr>
        <w:pict>
          <v:shape id="AutoShape 22" o:spid="_x0000_s1034" type="#_x0000_t32" style="position:absolute;left:0;text-align:left;margin-left:56.1pt;margin-top:7.05pt;width:41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1lMwIAAF0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">
            <v:stroke endarrow="block"/>
          </v:shape>
        </w:pict>
      </w:r>
      <w:r w:rsidR="0018516D" w:rsidRPr="00150003">
        <w:rPr>
          <w:rFonts w:ascii="Times New Roman" w:hAnsi="Times New Roman" w:cs="Times New Roman"/>
          <w:sz w:val="24"/>
          <w:szCs w:val="24"/>
        </w:rPr>
        <w:t>Parsial</w:t>
      </w:r>
      <w:r w:rsidR="00BC41AB" w:rsidRPr="00BC41AB">
        <w:t xml:space="preserve"> </w:t>
      </w:r>
      <w:r w:rsidR="00BC41AB">
        <w:tab/>
      </w:r>
      <w:r w:rsidR="006816B3">
        <w:tab/>
      </w:r>
    </w:p>
    <w:p w:rsidR="00495EEC" w:rsidRPr="00150003" w:rsidRDefault="00801409" w:rsidP="002F617B">
      <w:pPr>
        <w:pStyle w:val="ListParagraph"/>
        <w:numPr>
          <w:ilvl w:val="1"/>
          <w:numId w:val="4"/>
        </w:numPr>
        <w:spacing w:line="480" w:lineRule="auto"/>
        <w:ind w:left="709" w:hanging="709"/>
        <w:jc w:val="both"/>
        <w:rPr>
          <w:rFonts w:ascii="Times New Roman" w:hAnsi="Times New Roman" w:cs="Times New Roman"/>
          <w:b/>
          <w:sz w:val="24"/>
          <w:szCs w:val="24"/>
        </w:rPr>
      </w:pPr>
      <w:r w:rsidRPr="00150003">
        <w:rPr>
          <w:rFonts w:ascii="Times New Roman" w:hAnsi="Times New Roman" w:cs="Times New Roman"/>
          <w:b/>
          <w:sz w:val="24"/>
          <w:szCs w:val="24"/>
        </w:rPr>
        <w:lastRenderedPageBreak/>
        <w:t xml:space="preserve">Hipotesis </w:t>
      </w:r>
      <w:r w:rsidR="009E31DE" w:rsidRPr="00150003">
        <w:rPr>
          <w:rFonts w:ascii="Times New Roman" w:hAnsi="Times New Roman" w:cs="Times New Roman"/>
          <w:b/>
          <w:sz w:val="24"/>
          <w:szCs w:val="24"/>
        </w:rPr>
        <w:t>Penelitian</w:t>
      </w:r>
    </w:p>
    <w:p w:rsidR="00495EEC" w:rsidRPr="00150003" w:rsidRDefault="00495EEC" w:rsidP="002F617B">
      <w:pPr>
        <w:spacing w:line="480" w:lineRule="auto"/>
        <w:ind w:firstLine="709"/>
        <w:contextualSpacing/>
        <w:jc w:val="both"/>
        <w:rPr>
          <w:rFonts w:ascii="Times New Roman" w:hAnsi="Times New Roman" w:cs="Times New Roman"/>
          <w:b/>
          <w:sz w:val="24"/>
          <w:szCs w:val="24"/>
        </w:rPr>
      </w:pPr>
      <w:r w:rsidRPr="00150003">
        <w:rPr>
          <w:rFonts w:ascii="Times New Roman" w:eastAsiaTheme="minorEastAsia" w:hAnsi="Times New Roman" w:cs="Times New Roman"/>
          <w:sz w:val="24"/>
          <w:szCs w:val="24"/>
          <w:lang w:val="id-ID"/>
        </w:rPr>
        <w:t>Hipotesis dapat diartikan sebagai pernyataan tentang sesuatu yang akan diteliti sebagai jawaban sementara dari suatu masalah. Berdasarkan kerangka pemikiran tersebut maka diajukan hipotesis sebagai berikut :</w:t>
      </w:r>
    </w:p>
    <w:p w:rsidR="005F4B56" w:rsidRPr="00150003" w:rsidRDefault="00495EEC" w:rsidP="002F617B">
      <w:pPr>
        <w:spacing w:line="480" w:lineRule="auto"/>
        <w:contextualSpacing/>
        <w:jc w:val="both"/>
        <w:rPr>
          <w:rFonts w:ascii="Times New Roman" w:eastAsiaTheme="minorEastAsia" w:hAnsi="Times New Roman" w:cs="Times New Roman"/>
          <w:b/>
          <w:sz w:val="24"/>
          <w:szCs w:val="24"/>
        </w:rPr>
      </w:pPr>
      <w:r w:rsidRPr="00150003">
        <w:rPr>
          <w:rFonts w:ascii="Times New Roman" w:eastAsiaTheme="minorEastAsia" w:hAnsi="Times New Roman" w:cs="Times New Roman"/>
          <w:sz w:val="24"/>
          <w:szCs w:val="24"/>
          <w:lang w:val="id-ID"/>
        </w:rPr>
        <w:t>“</w:t>
      </w:r>
      <w:r w:rsidRPr="00150003">
        <w:rPr>
          <w:rFonts w:ascii="Times New Roman" w:eastAsiaTheme="minorEastAsia" w:hAnsi="Times New Roman" w:cs="Times New Roman"/>
          <w:sz w:val="24"/>
          <w:szCs w:val="24"/>
          <w:lang w:val="en-GB"/>
        </w:rPr>
        <w:t xml:space="preserve">Struktur kepemilikan manajerial, arus kas, nilai tukar </w:t>
      </w:r>
      <w:r w:rsidRPr="00150003">
        <w:rPr>
          <w:rFonts w:ascii="Times New Roman" w:eastAsiaTheme="minorEastAsia" w:hAnsi="Times New Roman" w:cs="Times New Roman"/>
          <w:sz w:val="24"/>
          <w:szCs w:val="24"/>
          <w:lang w:val="id-ID"/>
        </w:rPr>
        <w:t xml:space="preserve">berpengaruh terhadap </w:t>
      </w:r>
      <w:r w:rsidRPr="00150003">
        <w:rPr>
          <w:rFonts w:ascii="Times New Roman" w:eastAsiaTheme="minorEastAsia" w:hAnsi="Times New Roman" w:cs="Times New Roman"/>
          <w:i/>
          <w:sz w:val="24"/>
          <w:szCs w:val="24"/>
          <w:lang w:val="en-GB"/>
        </w:rPr>
        <w:t xml:space="preserve">Financial Distress </w:t>
      </w:r>
      <w:r w:rsidRPr="00150003">
        <w:rPr>
          <w:rFonts w:ascii="Times New Roman" w:eastAsiaTheme="minorEastAsia" w:hAnsi="Times New Roman" w:cs="Times New Roman"/>
          <w:sz w:val="24"/>
          <w:szCs w:val="24"/>
          <w:lang w:val="id-ID"/>
        </w:rPr>
        <w:t>secara simultan maupun parsial”.</w:t>
      </w:r>
      <w:bookmarkStart w:id="0" w:name="_GoBack"/>
      <w:bookmarkEnd w:id="0"/>
    </w:p>
    <w:sectPr w:rsidR="005F4B56" w:rsidRPr="00150003" w:rsidSect="007F725D">
      <w:headerReference w:type="default" r:id="rId7"/>
      <w:footerReference w:type="first" r:id="rId8"/>
      <w:pgSz w:w="12240" w:h="15840" w:code="1"/>
      <w:pgMar w:top="2268" w:right="1701" w:bottom="1701" w:left="2268" w:header="720" w:footer="720" w:gutter="0"/>
      <w:pgNumType w:start="2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D9E" w:rsidRDefault="004C3D9E" w:rsidP="000F7867">
      <w:pPr>
        <w:spacing w:after="0" w:line="240" w:lineRule="auto"/>
      </w:pPr>
      <w:r>
        <w:separator/>
      </w:r>
    </w:p>
  </w:endnote>
  <w:endnote w:type="continuationSeparator" w:id="1">
    <w:p w:rsidR="004C3D9E" w:rsidRDefault="004C3D9E" w:rsidP="000F78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30790"/>
      <w:docPartObj>
        <w:docPartGallery w:val="Page Numbers (Bottom of Page)"/>
        <w:docPartUnique/>
      </w:docPartObj>
    </w:sdtPr>
    <w:sdtContent>
      <w:p w:rsidR="007F725D" w:rsidRDefault="00D528C7">
        <w:pPr>
          <w:pStyle w:val="Footer"/>
          <w:jc w:val="center"/>
        </w:pPr>
        <w:fldSimple w:instr=" PAGE   \* MERGEFORMAT ">
          <w:r w:rsidR="009B20D9">
            <w:rPr>
              <w:noProof/>
            </w:rPr>
            <w:t>25</w:t>
          </w:r>
        </w:fldSimple>
      </w:p>
    </w:sdtContent>
  </w:sdt>
  <w:p w:rsidR="007F725D" w:rsidRDefault="007F72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D9E" w:rsidRDefault="004C3D9E" w:rsidP="000F7867">
      <w:pPr>
        <w:spacing w:after="0" w:line="240" w:lineRule="auto"/>
      </w:pPr>
      <w:r>
        <w:separator/>
      </w:r>
    </w:p>
  </w:footnote>
  <w:footnote w:type="continuationSeparator" w:id="1">
    <w:p w:rsidR="004C3D9E" w:rsidRDefault="004C3D9E" w:rsidP="000F78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30788"/>
      <w:docPartObj>
        <w:docPartGallery w:val="Page Numbers (Top of Page)"/>
        <w:docPartUnique/>
      </w:docPartObj>
    </w:sdtPr>
    <w:sdtContent>
      <w:p w:rsidR="007F725D" w:rsidRDefault="00D528C7">
        <w:pPr>
          <w:pStyle w:val="Header"/>
          <w:jc w:val="right"/>
        </w:pPr>
        <w:fldSimple w:instr=" PAGE   \* MERGEFORMAT ">
          <w:r w:rsidR="009B20D9">
            <w:rPr>
              <w:noProof/>
            </w:rPr>
            <w:t>59</w:t>
          </w:r>
        </w:fldSimple>
      </w:p>
    </w:sdtContent>
  </w:sdt>
  <w:p w:rsidR="007F725D" w:rsidRDefault="007F72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0447"/>
    <w:multiLevelType w:val="hybridMultilevel"/>
    <w:tmpl w:val="B76428E6"/>
    <w:lvl w:ilvl="0" w:tplc="04840019">
      <w:start w:val="1"/>
      <w:numFmt w:val="lowerLetter"/>
      <w:lvlText w:val="%1."/>
      <w:lvlJc w:val="left"/>
      <w:pPr>
        <w:ind w:left="720" w:hanging="360"/>
      </w:pPr>
      <w:rPr>
        <w:rFonts w:hint="default"/>
      </w:rPr>
    </w:lvl>
    <w:lvl w:ilvl="1" w:tplc="04840019" w:tentative="1">
      <w:start w:val="1"/>
      <w:numFmt w:val="lowerLetter"/>
      <w:lvlText w:val="%2."/>
      <w:lvlJc w:val="left"/>
      <w:pPr>
        <w:ind w:left="1440" w:hanging="360"/>
      </w:pPr>
    </w:lvl>
    <w:lvl w:ilvl="2" w:tplc="0484001B" w:tentative="1">
      <w:start w:val="1"/>
      <w:numFmt w:val="lowerRoman"/>
      <w:lvlText w:val="%3."/>
      <w:lvlJc w:val="right"/>
      <w:pPr>
        <w:ind w:left="2160" w:hanging="180"/>
      </w:pPr>
    </w:lvl>
    <w:lvl w:ilvl="3" w:tplc="0484000F" w:tentative="1">
      <w:start w:val="1"/>
      <w:numFmt w:val="decimal"/>
      <w:lvlText w:val="%4."/>
      <w:lvlJc w:val="left"/>
      <w:pPr>
        <w:ind w:left="2880" w:hanging="360"/>
      </w:pPr>
    </w:lvl>
    <w:lvl w:ilvl="4" w:tplc="04840019" w:tentative="1">
      <w:start w:val="1"/>
      <w:numFmt w:val="lowerLetter"/>
      <w:lvlText w:val="%5."/>
      <w:lvlJc w:val="left"/>
      <w:pPr>
        <w:ind w:left="3600" w:hanging="360"/>
      </w:pPr>
    </w:lvl>
    <w:lvl w:ilvl="5" w:tplc="0484001B" w:tentative="1">
      <w:start w:val="1"/>
      <w:numFmt w:val="lowerRoman"/>
      <w:lvlText w:val="%6."/>
      <w:lvlJc w:val="right"/>
      <w:pPr>
        <w:ind w:left="4320" w:hanging="180"/>
      </w:pPr>
    </w:lvl>
    <w:lvl w:ilvl="6" w:tplc="0484000F" w:tentative="1">
      <w:start w:val="1"/>
      <w:numFmt w:val="decimal"/>
      <w:lvlText w:val="%7."/>
      <w:lvlJc w:val="left"/>
      <w:pPr>
        <w:ind w:left="5040" w:hanging="360"/>
      </w:pPr>
    </w:lvl>
    <w:lvl w:ilvl="7" w:tplc="04840019" w:tentative="1">
      <w:start w:val="1"/>
      <w:numFmt w:val="lowerLetter"/>
      <w:lvlText w:val="%8."/>
      <w:lvlJc w:val="left"/>
      <w:pPr>
        <w:ind w:left="5760" w:hanging="360"/>
      </w:pPr>
    </w:lvl>
    <w:lvl w:ilvl="8" w:tplc="0484001B" w:tentative="1">
      <w:start w:val="1"/>
      <w:numFmt w:val="lowerRoman"/>
      <w:lvlText w:val="%9."/>
      <w:lvlJc w:val="right"/>
      <w:pPr>
        <w:ind w:left="6480" w:hanging="180"/>
      </w:pPr>
    </w:lvl>
  </w:abstractNum>
  <w:abstractNum w:abstractNumId="1">
    <w:nsid w:val="080E2622"/>
    <w:multiLevelType w:val="multilevel"/>
    <w:tmpl w:val="D6007B5C"/>
    <w:styleLink w:val="Style1"/>
    <w:lvl w:ilvl="0">
      <w:start w:val="2"/>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2">
    <w:nsid w:val="0E602604"/>
    <w:multiLevelType w:val="hybridMultilevel"/>
    <w:tmpl w:val="2FBA5436"/>
    <w:lvl w:ilvl="0" w:tplc="04840019">
      <w:start w:val="1"/>
      <w:numFmt w:val="lowerLetter"/>
      <w:lvlText w:val="%1."/>
      <w:lvlJc w:val="left"/>
      <w:pPr>
        <w:ind w:left="1800" w:hanging="360"/>
      </w:pPr>
      <w:rPr>
        <w:rFonts w:hint="default"/>
      </w:rPr>
    </w:lvl>
    <w:lvl w:ilvl="1" w:tplc="04840003" w:tentative="1">
      <w:start w:val="1"/>
      <w:numFmt w:val="bullet"/>
      <w:lvlText w:val="o"/>
      <w:lvlJc w:val="left"/>
      <w:pPr>
        <w:ind w:left="2520" w:hanging="360"/>
      </w:pPr>
      <w:rPr>
        <w:rFonts w:ascii="Courier New" w:hAnsi="Courier New" w:cs="Courier New" w:hint="default"/>
      </w:rPr>
    </w:lvl>
    <w:lvl w:ilvl="2" w:tplc="04840005" w:tentative="1">
      <w:start w:val="1"/>
      <w:numFmt w:val="bullet"/>
      <w:lvlText w:val=""/>
      <w:lvlJc w:val="left"/>
      <w:pPr>
        <w:ind w:left="3240" w:hanging="360"/>
      </w:pPr>
      <w:rPr>
        <w:rFonts w:ascii="Wingdings" w:hAnsi="Wingdings" w:hint="default"/>
      </w:rPr>
    </w:lvl>
    <w:lvl w:ilvl="3" w:tplc="04840001" w:tentative="1">
      <w:start w:val="1"/>
      <w:numFmt w:val="bullet"/>
      <w:lvlText w:val=""/>
      <w:lvlJc w:val="left"/>
      <w:pPr>
        <w:ind w:left="3960" w:hanging="360"/>
      </w:pPr>
      <w:rPr>
        <w:rFonts w:ascii="Symbol" w:hAnsi="Symbol" w:hint="default"/>
      </w:rPr>
    </w:lvl>
    <w:lvl w:ilvl="4" w:tplc="04840003" w:tentative="1">
      <w:start w:val="1"/>
      <w:numFmt w:val="bullet"/>
      <w:lvlText w:val="o"/>
      <w:lvlJc w:val="left"/>
      <w:pPr>
        <w:ind w:left="4680" w:hanging="360"/>
      </w:pPr>
      <w:rPr>
        <w:rFonts w:ascii="Courier New" w:hAnsi="Courier New" w:cs="Courier New" w:hint="default"/>
      </w:rPr>
    </w:lvl>
    <w:lvl w:ilvl="5" w:tplc="04840005" w:tentative="1">
      <w:start w:val="1"/>
      <w:numFmt w:val="bullet"/>
      <w:lvlText w:val=""/>
      <w:lvlJc w:val="left"/>
      <w:pPr>
        <w:ind w:left="5400" w:hanging="360"/>
      </w:pPr>
      <w:rPr>
        <w:rFonts w:ascii="Wingdings" w:hAnsi="Wingdings" w:hint="default"/>
      </w:rPr>
    </w:lvl>
    <w:lvl w:ilvl="6" w:tplc="04840001" w:tentative="1">
      <w:start w:val="1"/>
      <w:numFmt w:val="bullet"/>
      <w:lvlText w:val=""/>
      <w:lvlJc w:val="left"/>
      <w:pPr>
        <w:ind w:left="6120" w:hanging="360"/>
      </w:pPr>
      <w:rPr>
        <w:rFonts w:ascii="Symbol" w:hAnsi="Symbol" w:hint="default"/>
      </w:rPr>
    </w:lvl>
    <w:lvl w:ilvl="7" w:tplc="04840003" w:tentative="1">
      <w:start w:val="1"/>
      <w:numFmt w:val="bullet"/>
      <w:lvlText w:val="o"/>
      <w:lvlJc w:val="left"/>
      <w:pPr>
        <w:ind w:left="6840" w:hanging="360"/>
      </w:pPr>
      <w:rPr>
        <w:rFonts w:ascii="Courier New" w:hAnsi="Courier New" w:cs="Courier New" w:hint="default"/>
      </w:rPr>
    </w:lvl>
    <w:lvl w:ilvl="8" w:tplc="04840005" w:tentative="1">
      <w:start w:val="1"/>
      <w:numFmt w:val="bullet"/>
      <w:lvlText w:val=""/>
      <w:lvlJc w:val="left"/>
      <w:pPr>
        <w:ind w:left="7560" w:hanging="360"/>
      </w:pPr>
      <w:rPr>
        <w:rFonts w:ascii="Wingdings" w:hAnsi="Wingdings" w:hint="default"/>
      </w:rPr>
    </w:lvl>
  </w:abstractNum>
  <w:abstractNum w:abstractNumId="3">
    <w:nsid w:val="11F356CF"/>
    <w:multiLevelType w:val="hybridMultilevel"/>
    <w:tmpl w:val="7464B094"/>
    <w:lvl w:ilvl="0" w:tplc="33EAEE24">
      <w:start w:val="1"/>
      <w:numFmt w:val="lowerLetter"/>
      <w:lvlText w:val="%1."/>
      <w:lvlJc w:val="left"/>
      <w:pPr>
        <w:ind w:left="324" w:hanging="360"/>
      </w:pPr>
      <w:rPr>
        <w:rFonts w:hint="default"/>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4">
    <w:nsid w:val="189D7D00"/>
    <w:multiLevelType w:val="hybridMultilevel"/>
    <w:tmpl w:val="5EAA02A4"/>
    <w:lvl w:ilvl="0" w:tplc="04840019">
      <w:start w:val="1"/>
      <w:numFmt w:val="lowerLetter"/>
      <w:lvlText w:val="%1."/>
      <w:lvlJc w:val="left"/>
      <w:pPr>
        <w:ind w:left="720" w:hanging="360"/>
      </w:pPr>
      <w:rPr>
        <w:rFonts w:hint="default"/>
      </w:rPr>
    </w:lvl>
    <w:lvl w:ilvl="1" w:tplc="04840019" w:tentative="1">
      <w:start w:val="1"/>
      <w:numFmt w:val="lowerLetter"/>
      <w:lvlText w:val="%2."/>
      <w:lvlJc w:val="left"/>
      <w:pPr>
        <w:ind w:left="1440" w:hanging="360"/>
      </w:pPr>
    </w:lvl>
    <w:lvl w:ilvl="2" w:tplc="0484001B" w:tentative="1">
      <w:start w:val="1"/>
      <w:numFmt w:val="lowerRoman"/>
      <w:lvlText w:val="%3."/>
      <w:lvlJc w:val="right"/>
      <w:pPr>
        <w:ind w:left="2160" w:hanging="180"/>
      </w:pPr>
    </w:lvl>
    <w:lvl w:ilvl="3" w:tplc="0484000F" w:tentative="1">
      <w:start w:val="1"/>
      <w:numFmt w:val="decimal"/>
      <w:lvlText w:val="%4."/>
      <w:lvlJc w:val="left"/>
      <w:pPr>
        <w:ind w:left="2880" w:hanging="360"/>
      </w:pPr>
    </w:lvl>
    <w:lvl w:ilvl="4" w:tplc="04840019" w:tentative="1">
      <w:start w:val="1"/>
      <w:numFmt w:val="lowerLetter"/>
      <w:lvlText w:val="%5."/>
      <w:lvlJc w:val="left"/>
      <w:pPr>
        <w:ind w:left="3600" w:hanging="360"/>
      </w:pPr>
    </w:lvl>
    <w:lvl w:ilvl="5" w:tplc="0484001B" w:tentative="1">
      <w:start w:val="1"/>
      <w:numFmt w:val="lowerRoman"/>
      <w:lvlText w:val="%6."/>
      <w:lvlJc w:val="right"/>
      <w:pPr>
        <w:ind w:left="4320" w:hanging="180"/>
      </w:pPr>
    </w:lvl>
    <w:lvl w:ilvl="6" w:tplc="0484000F" w:tentative="1">
      <w:start w:val="1"/>
      <w:numFmt w:val="decimal"/>
      <w:lvlText w:val="%7."/>
      <w:lvlJc w:val="left"/>
      <w:pPr>
        <w:ind w:left="5040" w:hanging="360"/>
      </w:pPr>
    </w:lvl>
    <w:lvl w:ilvl="7" w:tplc="04840019" w:tentative="1">
      <w:start w:val="1"/>
      <w:numFmt w:val="lowerLetter"/>
      <w:lvlText w:val="%8."/>
      <w:lvlJc w:val="left"/>
      <w:pPr>
        <w:ind w:left="5760" w:hanging="360"/>
      </w:pPr>
    </w:lvl>
    <w:lvl w:ilvl="8" w:tplc="0484001B" w:tentative="1">
      <w:start w:val="1"/>
      <w:numFmt w:val="lowerRoman"/>
      <w:lvlText w:val="%9."/>
      <w:lvlJc w:val="right"/>
      <w:pPr>
        <w:ind w:left="6480" w:hanging="180"/>
      </w:pPr>
    </w:lvl>
  </w:abstractNum>
  <w:abstractNum w:abstractNumId="5">
    <w:nsid w:val="1AC40725"/>
    <w:multiLevelType w:val="hybridMultilevel"/>
    <w:tmpl w:val="71D8C9FA"/>
    <w:lvl w:ilvl="0" w:tplc="04090019">
      <w:start w:val="1"/>
      <w:numFmt w:val="lowerLetter"/>
      <w:lvlText w:val="%1."/>
      <w:lvlJc w:val="left"/>
      <w:pPr>
        <w:ind w:left="684" w:hanging="360"/>
      </w:p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6">
    <w:nsid w:val="1BD025F3"/>
    <w:multiLevelType w:val="hybridMultilevel"/>
    <w:tmpl w:val="0CD6AF76"/>
    <w:lvl w:ilvl="0" w:tplc="04090019">
      <w:start w:val="1"/>
      <w:numFmt w:val="lowerLetter"/>
      <w:lvlText w:val="%1."/>
      <w:lvlJc w:val="left"/>
      <w:pPr>
        <w:ind w:left="1044" w:hanging="360"/>
      </w:pPr>
    </w:lvl>
    <w:lvl w:ilvl="1" w:tplc="04090019">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7">
    <w:nsid w:val="1DC077A0"/>
    <w:multiLevelType w:val="hybridMultilevel"/>
    <w:tmpl w:val="0AA80E26"/>
    <w:lvl w:ilvl="0" w:tplc="7B98D626">
      <w:start w:val="1"/>
      <w:numFmt w:val="decimal"/>
      <w:lvlText w:val="2.3.%1."/>
      <w:lvlJc w:val="left"/>
      <w:pPr>
        <w:ind w:left="720" w:hanging="360"/>
      </w:pPr>
      <w:rPr>
        <w:rFonts w:hint="default"/>
      </w:rPr>
    </w:lvl>
    <w:lvl w:ilvl="1" w:tplc="04840019" w:tentative="1">
      <w:start w:val="1"/>
      <w:numFmt w:val="lowerLetter"/>
      <w:lvlText w:val="%2."/>
      <w:lvlJc w:val="left"/>
      <w:pPr>
        <w:ind w:left="1440" w:hanging="360"/>
      </w:pPr>
    </w:lvl>
    <w:lvl w:ilvl="2" w:tplc="0484001B" w:tentative="1">
      <w:start w:val="1"/>
      <w:numFmt w:val="lowerRoman"/>
      <w:lvlText w:val="%3."/>
      <w:lvlJc w:val="right"/>
      <w:pPr>
        <w:ind w:left="2160" w:hanging="180"/>
      </w:pPr>
    </w:lvl>
    <w:lvl w:ilvl="3" w:tplc="0484000F" w:tentative="1">
      <w:start w:val="1"/>
      <w:numFmt w:val="decimal"/>
      <w:lvlText w:val="%4."/>
      <w:lvlJc w:val="left"/>
      <w:pPr>
        <w:ind w:left="2880" w:hanging="360"/>
      </w:pPr>
    </w:lvl>
    <w:lvl w:ilvl="4" w:tplc="04840019" w:tentative="1">
      <w:start w:val="1"/>
      <w:numFmt w:val="lowerLetter"/>
      <w:lvlText w:val="%5."/>
      <w:lvlJc w:val="left"/>
      <w:pPr>
        <w:ind w:left="3600" w:hanging="360"/>
      </w:pPr>
    </w:lvl>
    <w:lvl w:ilvl="5" w:tplc="0484001B" w:tentative="1">
      <w:start w:val="1"/>
      <w:numFmt w:val="lowerRoman"/>
      <w:lvlText w:val="%6."/>
      <w:lvlJc w:val="right"/>
      <w:pPr>
        <w:ind w:left="4320" w:hanging="180"/>
      </w:pPr>
    </w:lvl>
    <w:lvl w:ilvl="6" w:tplc="0484000F" w:tentative="1">
      <w:start w:val="1"/>
      <w:numFmt w:val="decimal"/>
      <w:lvlText w:val="%7."/>
      <w:lvlJc w:val="left"/>
      <w:pPr>
        <w:ind w:left="5040" w:hanging="360"/>
      </w:pPr>
    </w:lvl>
    <w:lvl w:ilvl="7" w:tplc="04840019" w:tentative="1">
      <w:start w:val="1"/>
      <w:numFmt w:val="lowerLetter"/>
      <w:lvlText w:val="%8."/>
      <w:lvlJc w:val="left"/>
      <w:pPr>
        <w:ind w:left="5760" w:hanging="360"/>
      </w:pPr>
    </w:lvl>
    <w:lvl w:ilvl="8" w:tplc="0484001B" w:tentative="1">
      <w:start w:val="1"/>
      <w:numFmt w:val="lowerRoman"/>
      <w:lvlText w:val="%9."/>
      <w:lvlJc w:val="right"/>
      <w:pPr>
        <w:ind w:left="6480" w:hanging="180"/>
      </w:pPr>
    </w:lvl>
  </w:abstractNum>
  <w:abstractNum w:abstractNumId="8">
    <w:nsid w:val="1E0B3749"/>
    <w:multiLevelType w:val="hybridMultilevel"/>
    <w:tmpl w:val="EAECEB72"/>
    <w:lvl w:ilvl="0" w:tplc="04840019">
      <w:start w:val="1"/>
      <w:numFmt w:val="lowerLetter"/>
      <w:lvlText w:val="%1."/>
      <w:lvlJc w:val="left"/>
      <w:pPr>
        <w:ind w:left="720" w:hanging="360"/>
      </w:pPr>
      <w:rPr>
        <w:rFonts w:hint="default"/>
      </w:rPr>
    </w:lvl>
    <w:lvl w:ilvl="1" w:tplc="04840019" w:tentative="1">
      <w:start w:val="1"/>
      <w:numFmt w:val="lowerLetter"/>
      <w:lvlText w:val="%2."/>
      <w:lvlJc w:val="left"/>
      <w:pPr>
        <w:ind w:left="1440" w:hanging="360"/>
      </w:pPr>
    </w:lvl>
    <w:lvl w:ilvl="2" w:tplc="0484001B" w:tentative="1">
      <w:start w:val="1"/>
      <w:numFmt w:val="lowerRoman"/>
      <w:lvlText w:val="%3."/>
      <w:lvlJc w:val="right"/>
      <w:pPr>
        <w:ind w:left="2160" w:hanging="180"/>
      </w:pPr>
    </w:lvl>
    <w:lvl w:ilvl="3" w:tplc="0484000F" w:tentative="1">
      <w:start w:val="1"/>
      <w:numFmt w:val="decimal"/>
      <w:lvlText w:val="%4."/>
      <w:lvlJc w:val="left"/>
      <w:pPr>
        <w:ind w:left="2880" w:hanging="360"/>
      </w:pPr>
    </w:lvl>
    <w:lvl w:ilvl="4" w:tplc="04840019" w:tentative="1">
      <w:start w:val="1"/>
      <w:numFmt w:val="lowerLetter"/>
      <w:lvlText w:val="%5."/>
      <w:lvlJc w:val="left"/>
      <w:pPr>
        <w:ind w:left="3600" w:hanging="360"/>
      </w:pPr>
    </w:lvl>
    <w:lvl w:ilvl="5" w:tplc="0484001B" w:tentative="1">
      <w:start w:val="1"/>
      <w:numFmt w:val="lowerRoman"/>
      <w:lvlText w:val="%6."/>
      <w:lvlJc w:val="right"/>
      <w:pPr>
        <w:ind w:left="4320" w:hanging="180"/>
      </w:pPr>
    </w:lvl>
    <w:lvl w:ilvl="6" w:tplc="0484000F" w:tentative="1">
      <w:start w:val="1"/>
      <w:numFmt w:val="decimal"/>
      <w:lvlText w:val="%7."/>
      <w:lvlJc w:val="left"/>
      <w:pPr>
        <w:ind w:left="5040" w:hanging="360"/>
      </w:pPr>
    </w:lvl>
    <w:lvl w:ilvl="7" w:tplc="04840019" w:tentative="1">
      <w:start w:val="1"/>
      <w:numFmt w:val="lowerLetter"/>
      <w:lvlText w:val="%8."/>
      <w:lvlJc w:val="left"/>
      <w:pPr>
        <w:ind w:left="5760" w:hanging="360"/>
      </w:pPr>
    </w:lvl>
    <w:lvl w:ilvl="8" w:tplc="0484001B" w:tentative="1">
      <w:start w:val="1"/>
      <w:numFmt w:val="lowerRoman"/>
      <w:lvlText w:val="%9."/>
      <w:lvlJc w:val="right"/>
      <w:pPr>
        <w:ind w:left="6480" w:hanging="180"/>
      </w:pPr>
    </w:lvl>
  </w:abstractNum>
  <w:abstractNum w:abstractNumId="9">
    <w:nsid w:val="1ED627BD"/>
    <w:multiLevelType w:val="multilevel"/>
    <w:tmpl w:val="B6B6EBB8"/>
    <w:lvl w:ilvl="0">
      <w:start w:val="1"/>
      <w:numFmt w:val="lowerLetter"/>
      <w:lvlText w:val="%1."/>
      <w:lvlJc w:val="left"/>
      <w:pPr>
        <w:tabs>
          <w:tab w:val="num" w:pos="720"/>
        </w:tabs>
        <w:ind w:left="720" w:hanging="360"/>
      </w:pPr>
      <w:rPr>
        <w:rFonts w:ascii="Times New Roman" w:eastAsia="Times New Roman" w:hAnsi="Times New Roman" w:cs="Times New Roman"/>
        <w:b w:val="0"/>
        <w:sz w:val="20"/>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BF5290"/>
    <w:multiLevelType w:val="hybridMultilevel"/>
    <w:tmpl w:val="FF92159C"/>
    <w:lvl w:ilvl="0" w:tplc="A0D45E40">
      <w:start w:val="1"/>
      <w:numFmt w:val="decimal"/>
      <w:lvlText w:val="2.1.5.%1."/>
      <w:lvlJc w:val="left"/>
      <w:pPr>
        <w:ind w:left="720" w:hanging="360"/>
      </w:pPr>
      <w:rPr>
        <w:rFonts w:hint="default"/>
      </w:rPr>
    </w:lvl>
    <w:lvl w:ilvl="1" w:tplc="04840019" w:tentative="1">
      <w:start w:val="1"/>
      <w:numFmt w:val="lowerLetter"/>
      <w:lvlText w:val="%2."/>
      <w:lvlJc w:val="left"/>
      <w:pPr>
        <w:ind w:left="1440" w:hanging="360"/>
      </w:pPr>
    </w:lvl>
    <w:lvl w:ilvl="2" w:tplc="0484001B" w:tentative="1">
      <w:start w:val="1"/>
      <w:numFmt w:val="lowerRoman"/>
      <w:lvlText w:val="%3."/>
      <w:lvlJc w:val="right"/>
      <w:pPr>
        <w:ind w:left="2160" w:hanging="180"/>
      </w:pPr>
    </w:lvl>
    <w:lvl w:ilvl="3" w:tplc="0484000F" w:tentative="1">
      <w:start w:val="1"/>
      <w:numFmt w:val="decimal"/>
      <w:lvlText w:val="%4."/>
      <w:lvlJc w:val="left"/>
      <w:pPr>
        <w:ind w:left="2880" w:hanging="360"/>
      </w:pPr>
    </w:lvl>
    <w:lvl w:ilvl="4" w:tplc="04840019" w:tentative="1">
      <w:start w:val="1"/>
      <w:numFmt w:val="lowerLetter"/>
      <w:lvlText w:val="%5."/>
      <w:lvlJc w:val="left"/>
      <w:pPr>
        <w:ind w:left="3600" w:hanging="360"/>
      </w:pPr>
    </w:lvl>
    <w:lvl w:ilvl="5" w:tplc="0484001B" w:tentative="1">
      <w:start w:val="1"/>
      <w:numFmt w:val="lowerRoman"/>
      <w:lvlText w:val="%6."/>
      <w:lvlJc w:val="right"/>
      <w:pPr>
        <w:ind w:left="4320" w:hanging="180"/>
      </w:pPr>
    </w:lvl>
    <w:lvl w:ilvl="6" w:tplc="0484000F" w:tentative="1">
      <w:start w:val="1"/>
      <w:numFmt w:val="decimal"/>
      <w:lvlText w:val="%7."/>
      <w:lvlJc w:val="left"/>
      <w:pPr>
        <w:ind w:left="5040" w:hanging="360"/>
      </w:pPr>
    </w:lvl>
    <w:lvl w:ilvl="7" w:tplc="04840019" w:tentative="1">
      <w:start w:val="1"/>
      <w:numFmt w:val="lowerLetter"/>
      <w:lvlText w:val="%8."/>
      <w:lvlJc w:val="left"/>
      <w:pPr>
        <w:ind w:left="5760" w:hanging="360"/>
      </w:pPr>
    </w:lvl>
    <w:lvl w:ilvl="8" w:tplc="0484001B" w:tentative="1">
      <w:start w:val="1"/>
      <w:numFmt w:val="lowerRoman"/>
      <w:lvlText w:val="%9."/>
      <w:lvlJc w:val="right"/>
      <w:pPr>
        <w:ind w:left="6480" w:hanging="180"/>
      </w:pPr>
    </w:lvl>
  </w:abstractNum>
  <w:abstractNum w:abstractNumId="11">
    <w:nsid w:val="221C3215"/>
    <w:multiLevelType w:val="hybridMultilevel"/>
    <w:tmpl w:val="11369104"/>
    <w:lvl w:ilvl="0" w:tplc="71BA5898">
      <w:start w:val="1"/>
      <w:numFmt w:val="decimal"/>
      <w:lvlText w:val="2.1.6.%1."/>
      <w:lvlJc w:val="left"/>
      <w:pPr>
        <w:ind w:left="720" w:hanging="360"/>
      </w:pPr>
      <w:rPr>
        <w:rFonts w:hint="default"/>
      </w:rPr>
    </w:lvl>
    <w:lvl w:ilvl="1" w:tplc="04840019" w:tentative="1">
      <w:start w:val="1"/>
      <w:numFmt w:val="lowerLetter"/>
      <w:lvlText w:val="%2."/>
      <w:lvlJc w:val="left"/>
      <w:pPr>
        <w:ind w:left="1440" w:hanging="360"/>
      </w:pPr>
    </w:lvl>
    <w:lvl w:ilvl="2" w:tplc="0484001B" w:tentative="1">
      <w:start w:val="1"/>
      <w:numFmt w:val="lowerRoman"/>
      <w:lvlText w:val="%3."/>
      <w:lvlJc w:val="right"/>
      <w:pPr>
        <w:ind w:left="2160" w:hanging="180"/>
      </w:pPr>
    </w:lvl>
    <w:lvl w:ilvl="3" w:tplc="0484000F" w:tentative="1">
      <w:start w:val="1"/>
      <w:numFmt w:val="decimal"/>
      <w:lvlText w:val="%4."/>
      <w:lvlJc w:val="left"/>
      <w:pPr>
        <w:ind w:left="2880" w:hanging="360"/>
      </w:pPr>
    </w:lvl>
    <w:lvl w:ilvl="4" w:tplc="04840019" w:tentative="1">
      <w:start w:val="1"/>
      <w:numFmt w:val="lowerLetter"/>
      <w:lvlText w:val="%5."/>
      <w:lvlJc w:val="left"/>
      <w:pPr>
        <w:ind w:left="3600" w:hanging="360"/>
      </w:pPr>
    </w:lvl>
    <w:lvl w:ilvl="5" w:tplc="0484001B" w:tentative="1">
      <w:start w:val="1"/>
      <w:numFmt w:val="lowerRoman"/>
      <w:lvlText w:val="%6."/>
      <w:lvlJc w:val="right"/>
      <w:pPr>
        <w:ind w:left="4320" w:hanging="180"/>
      </w:pPr>
    </w:lvl>
    <w:lvl w:ilvl="6" w:tplc="0484000F" w:tentative="1">
      <w:start w:val="1"/>
      <w:numFmt w:val="decimal"/>
      <w:lvlText w:val="%7."/>
      <w:lvlJc w:val="left"/>
      <w:pPr>
        <w:ind w:left="5040" w:hanging="360"/>
      </w:pPr>
    </w:lvl>
    <w:lvl w:ilvl="7" w:tplc="04840019" w:tentative="1">
      <w:start w:val="1"/>
      <w:numFmt w:val="lowerLetter"/>
      <w:lvlText w:val="%8."/>
      <w:lvlJc w:val="left"/>
      <w:pPr>
        <w:ind w:left="5760" w:hanging="360"/>
      </w:pPr>
    </w:lvl>
    <w:lvl w:ilvl="8" w:tplc="0484001B" w:tentative="1">
      <w:start w:val="1"/>
      <w:numFmt w:val="lowerRoman"/>
      <w:lvlText w:val="%9."/>
      <w:lvlJc w:val="right"/>
      <w:pPr>
        <w:ind w:left="6480" w:hanging="180"/>
      </w:pPr>
    </w:lvl>
  </w:abstractNum>
  <w:abstractNum w:abstractNumId="12">
    <w:nsid w:val="26913CBA"/>
    <w:multiLevelType w:val="hybridMultilevel"/>
    <w:tmpl w:val="BD0C276C"/>
    <w:lvl w:ilvl="0" w:tplc="0600A074">
      <w:start w:val="1"/>
      <w:numFmt w:val="decimal"/>
      <w:lvlText w:val="%1."/>
      <w:lvlJc w:val="left"/>
      <w:pPr>
        <w:ind w:left="1800" w:hanging="360"/>
      </w:pPr>
      <w:rPr>
        <w:rFonts w:hint="default"/>
      </w:rPr>
    </w:lvl>
    <w:lvl w:ilvl="1" w:tplc="BB449B2E">
      <w:start w:val="1"/>
      <w:numFmt w:val="lowerLetter"/>
      <w:lvlText w:val="%2."/>
      <w:lvlJc w:val="left"/>
      <w:pPr>
        <w:ind w:left="2520" w:hanging="360"/>
      </w:pPr>
      <w:rPr>
        <w:rFonts w:hint="default"/>
      </w:rPr>
    </w:lvl>
    <w:lvl w:ilvl="2" w:tplc="0484001B" w:tentative="1">
      <w:start w:val="1"/>
      <w:numFmt w:val="lowerRoman"/>
      <w:lvlText w:val="%3."/>
      <w:lvlJc w:val="right"/>
      <w:pPr>
        <w:ind w:left="3240" w:hanging="180"/>
      </w:pPr>
    </w:lvl>
    <w:lvl w:ilvl="3" w:tplc="0484000F" w:tentative="1">
      <w:start w:val="1"/>
      <w:numFmt w:val="decimal"/>
      <w:lvlText w:val="%4."/>
      <w:lvlJc w:val="left"/>
      <w:pPr>
        <w:ind w:left="3960" w:hanging="360"/>
      </w:pPr>
    </w:lvl>
    <w:lvl w:ilvl="4" w:tplc="04840019" w:tentative="1">
      <w:start w:val="1"/>
      <w:numFmt w:val="lowerLetter"/>
      <w:lvlText w:val="%5."/>
      <w:lvlJc w:val="left"/>
      <w:pPr>
        <w:ind w:left="4680" w:hanging="360"/>
      </w:pPr>
    </w:lvl>
    <w:lvl w:ilvl="5" w:tplc="0484001B" w:tentative="1">
      <w:start w:val="1"/>
      <w:numFmt w:val="lowerRoman"/>
      <w:lvlText w:val="%6."/>
      <w:lvlJc w:val="right"/>
      <w:pPr>
        <w:ind w:left="5400" w:hanging="180"/>
      </w:pPr>
    </w:lvl>
    <w:lvl w:ilvl="6" w:tplc="0484000F" w:tentative="1">
      <w:start w:val="1"/>
      <w:numFmt w:val="decimal"/>
      <w:lvlText w:val="%7."/>
      <w:lvlJc w:val="left"/>
      <w:pPr>
        <w:ind w:left="6120" w:hanging="360"/>
      </w:pPr>
    </w:lvl>
    <w:lvl w:ilvl="7" w:tplc="04840019" w:tentative="1">
      <w:start w:val="1"/>
      <w:numFmt w:val="lowerLetter"/>
      <w:lvlText w:val="%8."/>
      <w:lvlJc w:val="left"/>
      <w:pPr>
        <w:ind w:left="6840" w:hanging="360"/>
      </w:pPr>
    </w:lvl>
    <w:lvl w:ilvl="8" w:tplc="0484001B" w:tentative="1">
      <w:start w:val="1"/>
      <w:numFmt w:val="lowerRoman"/>
      <w:lvlText w:val="%9."/>
      <w:lvlJc w:val="right"/>
      <w:pPr>
        <w:ind w:left="7560" w:hanging="180"/>
      </w:pPr>
    </w:lvl>
  </w:abstractNum>
  <w:abstractNum w:abstractNumId="13">
    <w:nsid w:val="2A44269A"/>
    <w:multiLevelType w:val="hybridMultilevel"/>
    <w:tmpl w:val="13AE6F8A"/>
    <w:lvl w:ilvl="0" w:tplc="474A738A">
      <w:start w:val="1"/>
      <w:numFmt w:val="lowerLetter"/>
      <w:lvlText w:val="%1."/>
      <w:lvlJc w:val="left"/>
      <w:pPr>
        <w:ind w:left="1069" w:hanging="360"/>
      </w:pPr>
      <w:rPr>
        <w:rFonts w:hint="default"/>
      </w:rPr>
    </w:lvl>
    <w:lvl w:ilvl="1" w:tplc="04840019" w:tentative="1">
      <w:start w:val="1"/>
      <w:numFmt w:val="lowerLetter"/>
      <w:lvlText w:val="%2."/>
      <w:lvlJc w:val="left"/>
      <w:pPr>
        <w:ind w:left="1789" w:hanging="360"/>
      </w:pPr>
    </w:lvl>
    <w:lvl w:ilvl="2" w:tplc="0484001B" w:tentative="1">
      <w:start w:val="1"/>
      <w:numFmt w:val="lowerRoman"/>
      <w:lvlText w:val="%3."/>
      <w:lvlJc w:val="right"/>
      <w:pPr>
        <w:ind w:left="2509" w:hanging="180"/>
      </w:pPr>
    </w:lvl>
    <w:lvl w:ilvl="3" w:tplc="0484000F" w:tentative="1">
      <w:start w:val="1"/>
      <w:numFmt w:val="decimal"/>
      <w:lvlText w:val="%4."/>
      <w:lvlJc w:val="left"/>
      <w:pPr>
        <w:ind w:left="3229" w:hanging="360"/>
      </w:pPr>
    </w:lvl>
    <w:lvl w:ilvl="4" w:tplc="04840019" w:tentative="1">
      <w:start w:val="1"/>
      <w:numFmt w:val="lowerLetter"/>
      <w:lvlText w:val="%5."/>
      <w:lvlJc w:val="left"/>
      <w:pPr>
        <w:ind w:left="3949" w:hanging="360"/>
      </w:pPr>
    </w:lvl>
    <w:lvl w:ilvl="5" w:tplc="0484001B" w:tentative="1">
      <w:start w:val="1"/>
      <w:numFmt w:val="lowerRoman"/>
      <w:lvlText w:val="%6."/>
      <w:lvlJc w:val="right"/>
      <w:pPr>
        <w:ind w:left="4669" w:hanging="180"/>
      </w:pPr>
    </w:lvl>
    <w:lvl w:ilvl="6" w:tplc="0484000F" w:tentative="1">
      <w:start w:val="1"/>
      <w:numFmt w:val="decimal"/>
      <w:lvlText w:val="%7."/>
      <w:lvlJc w:val="left"/>
      <w:pPr>
        <w:ind w:left="5389" w:hanging="360"/>
      </w:pPr>
    </w:lvl>
    <w:lvl w:ilvl="7" w:tplc="04840019" w:tentative="1">
      <w:start w:val="1"/>
      <w:numFmt w:val="lowerLetter"/>
      <w:lvlText w:val="%8."/>
      <w:lvlJc w:val="left"/>
      <w:pPr>
        <w:ind w:left="6109" w:hanging="360"/>
      </w:pPr>
    </w:lvl>
    <w:lvl w:ilvl="8" w:tplc="0484001B" w:tentative="1">
      <w:start w:val="1"/>
      <w:numFmt w:val="lowerRoman"/>
      <w:lvlText w:val="%9."/>
      <w:lvlJc w:val="right"/>
      <w:pPr>
        <w:ind w:left="6829" w:hanging="180"/>
      </w:pPr>
    </w:lvl>
  </w:abstractNum>
  <w:abstractNum w:abstractNumId="14">
    <w:nsid w:val="32E24AB1"/>
    <w:multiLevelType w:val="hybridMultilevel"/>
    <w:tmpl w:val="E940EFBC"/>
    <w:lvl w:ilvl="0" w:tplc="C9566718">
      <w:start w:val="1"/>
      <w:numFmt w:val="decimal"/>
      <w:lvlText w:val="2.%1"/>
      <w:lvlJc w:val="left"/>
      <w:pPr>
        <w:ind w:left="720" w:hanging="360"/>
      </w:pPr>
      <w:rPr>
        <w:rFonts w:hint="default"/>
      </w:rPr>
    </w:lvl>
    <w:lvl w:ilvl="1" w:tplc="8A903EB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2C6D7F"/>
    <w:multiLevelType w:val="hybridMultilevel"/>
    <w:tmpl w:val="F2D6AC40"/>
    <w:lvl w:ilvl="0" w:tplc="04840019">
      <w:start w:val="1"/>
      <w:numFmt w:val="lowerLetter"/>
      <w:lvlText w:val="%1."/>
      <w:lvlJc w:val="left"/>
      <w:pPr>
        <w:ind w:left="720" w:hanging="360"/>
      </w:pPr>
    </w:lvl>
    <w:lvl w:ilvl="1" w:tplc="04840019">
      <w:start w:val="1"/>
      <w:numFmt w:val="lowerLetter"/>
      <w:lvlText w:val="%2."/>
      <w:lvlJc w:val="left"/>
      <w:pPr>
        <w:ind w:left="1440" w:hanging="360"/>
      </w:pPr>
    </w:lvl>
    <w:lvl w:ilvl="2" w:tplc="0484001B" w:tentative="1">
      <w:start w:val="1"/>
      <w:numFmt w:val="lowerRoman"/>
      <w:lvlText w:val="%3."/>
      <w:lvlJc w:val="right"/>
      <w:pPr>
        <w:ind w:left="2160" w:hanging="180"/>
      </w:pPr>
    </w:lvl>
    <w:lvl w:ilvl="3" w:tplc="0484000F" w:tentative="1">
      <w:start w:val="1"/>
      <w:numFmt w:val="decimal"/>
      <w:lvlText w:val="%4."/>
      <w:lvlJc w:val="left"/>
      <w:pPr>
        <w:ind w:left="2880" w:hanging="360"/>
      </w:pPr>
    </w:lvl>
    <w:lvl w:ilvl="4" w:tplc="04840019" w:tentative="1">
      <w:start w:val="1"/>
      <w:numFmt w:val="lowerLetter"/>
      <w:lvlText w:val="%5."/>
      <w:lvlJc w:val="left"/>
      <w:pPr>
        <w:ind w:left="3600" w:hanging="360"/>
      </w:pPr>
    </w:lvl>
    <w:lvl w:ilvl="5" w:tplc="0484001B" w:tentative="1">
      <w:start w:val="1"/>
      <w:numFmt w:val="lowerRoman"/>
      <w:lvlText w:val="%6."/>
      <w:lvlJc w:val="right"/>
      <w:pPr>
        <w:ind w:left="4320" w:hanging="180"/>
      </w:pPr>
    </w:lvl>
    <w:lvl w:ilvl="6" w:tplc="0484000F" w:tentative="1">
      <w:start w:val="1"/>
      <w:numFmt w:val="decimal"/>
      <w:lvlText w:val="%7."/>
      <w:lvlJc w:val="left"/>
      <w:pPr>
        <w:ind w:left="5040" w:hanging="360"/>
      </w:pPr>
    </w:lvl>
    <w:lvl w:ilvl="7" w:tplc="04840019" w:tentative="1">
      <w:start w:val="1"/>
      <w:numFmt w:val="lowerLetter"/>
      <w:lvlText w:val="%8."/>
      <w:lvlJc w:val="left"/>
      <w:pPr>
        <w:ind w:left="5760" w:hanging="360"/>
      </w:pPr>
    </w:lvl>
    <w:lvl w:ilvl="8" w:tplc="0484001B" w:tentative="1">
      <w:start w:val="1"/>
      <w:numFmt w:val="lowerRoman"/>
      <w:lvlText w:val="%9."/>
      <w:lvlJc w:val="right"/>
      <w:pPr>
        <w:ind w:left="6480" w:hanging="180"/>
      </w:pPr>
    </w:lvl>
  </w:abstractNum>
  <w:abstractNum w:abstractNumId="16">
    <w:nsid w:val="369822AD"/>
    <w:multiLevelType w:val="hybridMultilevel"/>
    <w:tmpl w:val="D3D64F44"/>
    <w:lvl w:ilvl="0" w:tplc="6138F5E8">
      <w:start w:val="1"/>
      <w:numFmt w:val="lowerLetter"/>
      <w:lvlText w:val="%1."/>
      <w:lvlJc w:val="left"/>
      <w:pPr>
        <w:ind w:left="1440" w:hanging="360"/>
      </w:pPr>
      <w:rPr>
        <w:rFonts w:hint="default"/>
        <w:i w:val="0"/>
      </w:rPr>
    </w:lvl>
    <w:lvl w:ilvl="1" w:tplc="04840019" w:tentative="1">
      <w:start w:val="1"/>
      <w:numFmt w:val="lowerLetter"/>
      <w:lvlText w:val="%2."/>
      <w:lvlJc w:val="left"/>
      <w:pPr>
        <w:ind w:left="2160" w:hanging="360"/>
      </w:pPr>
    </w:lvl>
    <w:lvl w:ilvl="2" w:tplc="0484001B" w:tentative="1">
      <w:start w:val="1"/>
      <w:numFmt w:val="lowerRoman"/>
      <w:lvlText w:val="%3."/>
      <w:lvlJc w:val="right"/>
      <w:pPr>
        <w:ind w:left="2880" w:hanging="180"/>
      </w:pPr>
    </w:lvl>
    <w:lvl w:ilvl="3" w:tplc="0484000F" w:tentative="1">
      <w:start w:val="1"/>
      <w:numFmt w:val="decimal"/>
      <w:lvlText w:val="%4."/>
      <w:lvlJc w:val="left"/>
      <w:pPr>
        <w:ind w:left="3600" w:hanging="360"/>
      </w:pPr>
    </w:lvl>
    <w:lvl w:ilvl="4" w:tplc="04840019" w:tentative="1">
      <w:start w:val="1"/>
      <w:numFmt w:val="lowerLetter"/>
      <w:lvlText w:val="%5."/>
      <w:lvlJc w:val="left"/>
      <w:pPr>
        <w:ind w:left="4320" w:hanging="360"/>
      </w:pPr>
    </w:lvl>
    <w:lvl w:ilvl="5" w:tplc="0484001B" w:tentative="1">
      <w:start w:val="1"/>
      <w:numFmt w:val="lowerRoman"/>
      <w:lvlText w:val="%6."/>
      <w:lvlJc w:val="right"/>
      <w:pPr>
        <w:ind w:left="5040" w:hanging="180"/>
      </w:pPr>
    </w:lvl>
    <w:lvl w:ilvl="6" w:tplc="0484000F" w:tentative="1">
      <w:start w:val="1"/>
      <w:numFmt w:val="decimal"/>
      <w:lvlText w:val="%7."/>
      <w:lvlJc w:val="left"/>
      <w:pPr>
        <w:ind w:left="5760" w:hanging="360"/>
      </w:pPr>
    </w:lvl>
    <w:lvl w:ilvl="7" w:tplc="04840019" w:tentative="1">
      <w:start w:val="1"/>
      <w:numFmt w:val="lowerLetter"/>
      <w:lvlText w:val="%8."/>
      <w:lvlJc w:val="left"/>
      <w:pPr>
        <w:ind w:left="6480" w:hanging="360"/>
      </w:pPr>
    </w:lvl>
    <w:lvl w:ilvl="8" w:tplc="0484001B" w:tentative="1">
      <w:start w:val="1"/>
      <w:numFmt w:val="lowerRoman"/>
      <w:lvlText w:val="%9."/>
      <w:lvlJc w:val="right"/>
      <w:pPr>
        <w:ind w:left="7200" w:hanging="180"/>
      </w:pPr>
    </w:lvl>
  </w:abstractNum>
  <w:abstractNum w:abstractNumId="17">
    <w:nsid w:val="373C2A68"/>
    <w:multiLevelType w:val="hybridMultilevel"/>
    <w:tmpl w:val="3160A2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CA4CF6"/>
    <w:multiLevelType w:val="hybridMultilevel"/>
    <w:tmpl w:val="5F628CCE"/>
    <w:lvl w:ilvl="0" w:tplc="04840019">
      <w:start w:val="1"/>
      <w:numFmt w:val="lowerLetter"/>
      <w:lvlText w:val="%1."/>
      <w:lvlJc w:val="left"/>
      <w:pPr>
        <w:ind w:left="720" w:hanging="360"/>
      </w:pPr>
      <w:rPr>
        <w:rFonts w:hint="default"/>
      </w:rPr>
    </w:lvl>
    <w:lvl w:ilvl="1" w:tplc="04840019" w:tentative="1">
      <w:start w:val="1"/>
      <w:numFmt w:val="lowerLetter"/>
      <w:lvlText w:val="%2."/>
      <w:lvlJc w:val="left"/>
      <w:pPr>
        <w:ind w:left="1440" w:hanging="360"/>
      </w:pPr>
    </w:lvl>
    <w:lvl w:ilvl="2" w:tplc="0484001B" w:tentative="1">
      <w:start w:val="1"/>
      <w:numFmt w:val="lowerRoman"/>
      <w:lvlText w:val="%3."/>
      <w:lvlJc w:val="right"/>
      <w:pPr>
        <w:ind w:left="2160" w:hanging="180"/>
      </w:pPr>
    </w:lvl>
    <w:lvl w:ilvl="3" w:tplc="0484000F" w:tentative="1">
      <w:start w:val="1"/>
      <w:numFmt w:val="decimal"/>
      <w:lvlText w:val="%4."/>
      <w:lvlJc w:val="left"/>
      <w:pPr>
        <w:ind w:left="2880" w:hanging="360"/>
      </w:pPr>
    </w:lvl>
    <w:lvl w:ilvl="4" w:tplc="04840019" w:tentative="1">
      <w:start w:val="1"/>
      <w:numFmt w:val="lowerLetter"/>
      <w:lvlText w:val="%5."/>
      <w:lvlJc w:val="left"/>
      <w:pPr>
        <w:ind w:left="3600" w:hanging="360"/>
      </w:pPr>
    </w:lvl>
    <w:lvl w:ilvl="5" w:tplc="0484001B" w:tentative="1">
      <w:start w:val="1"/>
      <w:numFmt w:val="lowerRoman"/>
      <w:lvlText w:val="%6."/>
      <w:lvlJc w:val="right"/>
      <w:pPr>
        <w:ind w:left="4320" w:hanging="180"/>
      </w:pPr>
    </w:lvl>
    <w:lvl w:ilvl="6" w:tplc="0484000F" w:tentative="1">
      <w:start w:val="1"/>
      <w:numFmt w:val="decimal"/>
      <w:lvlText w:val="%7."/>
      <w:lvlJc w:val="left"/>
      <w:pPr>
        <w:ind w:left="5040" w:hanging="360"/>
      </w:pPr>
    </w:lvl>
    <w:lvl w:ilvl="7" w:tplc="04840019" w:tentative="1">
      <w:start w:val="1"/>
      <w:numFmt w:val="lowerLetter"/>
      <w:lvlText w:val="%8."/>
      <w:lvlJc w:val="left"/>
      <w:pPr>
        <w:ind w:left="5760" w:hanging="360"/>
      </w:pPr>
    </w:lvl>
    <w:lvl w:ilvl="8" w:tplc="0484001B" w:tentative="1">
      <w:start w:val="1"/>
      <w:numFmt w:val="lowerRoman"/>
      <w:lvlText w:val="%9."/>
      <w:lvlJc w:val="right"/>
      <w:pPr>
        <w:ind w:left="6480" w:hanging="180"/>
      </w:pPr>
    </w:lvl>
  </w:abstractNum>
  <w:abstractNum w:abstractNumId="19">
    <w:nsid w:val="452B4F9C"/>
    <w:multiLevelType w:val="hybridMultilevel"/>
    <w:tmpl w:val="9A8EDC1E"/>
    <w:lvl w:ilvl="0" w:tplc="A24E3C2A">
      <w:start w:val="1"/>
      <w:numFmt w:val="decimal"/>
      <w:lvlText w:val="2.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D60E0C"/>
    <w:multiLevelType w:val="hybridMultilevel"/>
    <w:tmpl w:val="ABF68356"/>
    <w:lvl w:ilvl="0" w:tplc="04840019">
      <w:start w:val="1"/>
      <w:numFmt w:val="lowerLetter"/>
      <w:lvlText w:val="%1."/>
      <w:lvlJc w:val="left"/>
      <w:pPr>
        <w:ind w:left="1800" w:hanging="360"/>
      </w:pPr>
      <w:rPr>
        <w:rFonts w:hint="default"/>
      </w:rPr>
    </w:lvl>
    <w:lvl w:ilvl="1" w:tplc="04840003" w:tentative="1">
      <w:start w:val="1"/>
      <w:numFmt w:val="bullet"/>
      <w:lvlText w:val="o"/>
      <w:lvlJc w:val="left"/>
      <w:pPr>
        <w:ind w:left="2520" w:hanging="360"/>
      </w:pPr>
      <w:rPr>
        <w:rFonts w:ascii="Courier New" w:hAnsi="Courier New" w:cs="Courier New" w:hint="default"/>
      </w:rPr>
    </w:lvl>
    <w:lvl w:ilvl="2" w:tplc="04840005" w:tentative="1">
      <w:start w:val="1"/>
      <w:numFmt w:val="bullet"/>
      <w:lvlText w:val=""/>
      <w:lvlJc w:val="left"/>
      <w:pPr>
        <w:ind w:left="3240" w:hanging="360"/>
      </w:pPr>
      <w:rPr>
        <w:rFonts w:ascii="Wingdings" w:hAnsi="Wingdings" w:hint="default"/>
      </w:rPr>
    </w:lvl>
    <w:lvl w:ilvl="3" w:tplc="04840001" w:tentative="1">
      <w:start w:val="1"/>
      <w:numFmt w:val="bullet"/>
      <w:lvlText w:val=""/>
      <w:lvlJc w:val="left"/>
      <w:pPr>
        <w:ind w:left="3960" w:hanging="360"/>
      </w:pPr>
      <w:rPr>
        <w:rFonts w:ascii="Symbol" w:hAnsi="Symbol" w:hint="default"/>
      </w:rPr>
    </w:lvl>
    <w:lvl w:ilvl="4" w:tplc="04840003" w:tentative="1">
      <w:start w:val="1"/>
      <w:numFmt w:val="bullet"/>
      <w:lvlText w:val="o"/>
      <w:lvlJc w:val="left"/>
      <w:pPr>
        <w:ind w:left="4680" w:hanging="360"/>
      </w:pPr>
      <w:rPr>
        <w:rFonts w:ascii="Courier New" w:hAnsi="Courier New" w:cs="Courier New" w:hint="default"/>
      </w:rPr>
    </w:lvl>
    <w:lvl w:ilvl="5" w:tplc="04840005" w:tentative="1">
      <w:start w:val="1"/>
      <w:numFmt w:val="bullet"/>
      <w:lvlText w:val=""/>
      <w:lvlJc w:val="left"/>
      <w:pPr>
        <w:ind w:left="5400" w:hanging="360"/>
      </w:pPr>
      <w:rPr>
        <w:rFonts w:ascii="Wingdings" w:hAnsi="Wingdings" w:hint="default"/>
      </w:rPr>
    </w:lvl>
    <w:lvl w:ilvl="6" w:tplc="04840001" w:tentative="1">
      <w:start w:val="1"/>
      <w:numFmt w:val="bullet"/>
      <w:lvlText w:val=""/>
      <w:lvlJc w:val="left"/>
      <w:pPr>
        <w:ind w:left="6120" w:hanging="360"/>
      </w:pPr>
      <w:rPr>
        <w:rFonts w:ascii="Symbol" w:hAnsi="Symbol" w:hint="default"/>
      </w:rPr>
    </w:lvl>
    <w:lvl w:ilvl="7" w:tplc="04840003" w:tentative="1">
      <w:start w:val="1"/>
      <w:numFmt w:val="bullet"/>
      <w:lvlText w:val="o"/>
      <w:lvlJc w:val="left"/>
      <w:pPr>
        <w:ind w:left="6840" w:hanging="360"/>
      </w:pPr>
      <w:rPr>
        <w:rFonts w:ascii="Courier New" w:hAnsi="Courier New" w:cs="Courier New" w:hint="default"/>
      </w:rPr>
    </w:lvl>
    <w:lvl w:ilvl="8" w:tplc="04840005" w:tentative="1">
      <w:start w:val="1"/>
      <w:numFmt w:val="bullet"/>
      <w:lvlText w:val=""/>
      <w:lvlJc w:val="left"/>
      <w:pPr>
        <w:ind w:left="7560" w:hanging="360"/>
      </w:pPr>
      <w:rPr>
        <w:rFonts w:ascii="Wingdings" w:hAnsi="Wingdings" w:hint="default"/>
      </w:rPr>
    </w:lvl>
  </w:abstractNum>
  <w:abstractNum w:abstractNumId="21">
    <w:nsid w:val="53B46523"/>
    <w:multiLevelType w:val="hybridMultilevel"/>
    <w:tmpl w:val="63540A94"/>
    <w:lvl w:ilvl="0" w:tplc="A802D442">
      <w:start w:val="1"/>
      <w:numFmt w:val="lowerLetter"/>
      <w:lvlText w:val="%1."/>
      <w:lvlJc w:val="left"/>
      <w:pPr>
        <w:ind w:left="1080" w:hanging="360"/>
      </w:pPr>
      <w:rPr>
        <w:rFonts w:hint="default"/>
      </w:rPr>
    </w:lvl>
    <w:lvl w:ilvl="1" w:tplc="04840019" w:tentative="1">
      <w:start w:val="1"/>
      <w:numFmt w:val="lowerLetter"/>
      <w:lvlText w:val="%2."/>
      <w:lvlJc w:val="left"/>
      <w:pPr>
        <w:ind w:left="1800" w:hanging="360"/>
      </w:pPr>
    </w:lvl>
    <w:lvl w:ilvl="2" w:tplc="0484001B" w:tentative="1">
      <w:start w:val="1"/>
      <w:numFmt w:val="lowerRoman"/>
      <w:lvlText w:val="%3."/>
      <w:lvlJc w:val="right"/>
      <w:pPr>
        <w:ind w:left="2520" w:hanging="180"/>
      </w:pPr>
    </w:lvl>
    <w:lvl w:ilvl="3" w:tplc="0484000F" w:tentative="1">
      <w:start w:val="1"/>
      <w:numFmt w:val="decimal"/>
      <w:lvlText w:val="%4."/>
      <w:lvlJc w:val="left"/>
      <w:pPr>
        <w:ind w:left="3240" w:hanging="360"/>
      </w:pPr>
    </w:lvl>
    <w:lvl w:ilvl="4" w:tplc="04840019" w:tentative="1">
      <w:start w:val="1"/>
      <w:numFmt w:val="lowerLetter"/>
      <w:lvlText w:val="%5."/>
      <w:lvlJc w:val="left"/>
      <w:pPr>
        <w:ind w:left="3960" w:hanging="360"/>
      </w:pPr>
    </w:lvl>
    <w:lvl w:ilvl="5" w:tplc="0484001B" w:tentative="1">
      <w:start w:val="1"/>
      <w:numFmt w:val="lowerRoman"/>
      <w:lvlText w:val="%6."/>
      <w:lvlJc w:val="right"/>
      <w:pPr>
        <w:ind w:left="4680" w:hanging="180"/>
      </w:pPr>
    </w:lvl>
    <w:lvl w:ilvl="6" w:tplc="0484000F" w:tentative="1">
      <w:start w:val="1"/>
      <w:numFmt w:val="decimal"/>
      <w:lvlText w:val="%7."/>
      <w:lvlJc w:val="left"/>
      <w:pPr>
        <w:ind w:left="5400" w:hanging="360"/>
      </w:pPr>
    </w:lvl>
    <w:lvl w:ilvl="7" w:tplc="04840019" w:tentative="1">
      <w:start w:val="1"/>
      <w:numFmt w:val="lowerLetter"/>
      <w:lvlText w:val="%8."/>
      <w:lvlJc w:val="left"/>
      <w:pPr>
        <w:ind w:left="6120" w:hanging="360"/>
      </w:pPr>
    </w:lvl>
    <w:lvl w:ilvl="8" w:tplc="0484001B" w:tentative="1">
      <w:start w:val="1"/>
      <w:numFmt w:val="lowerRoman"/>
      <w:lvlText w:val="%9."/>
      <w:lvlJc w:val="right"/>
      <w:pPr>
        <w:ind w:left="6840" w:hanging="180"/>
      </w:pPr>
    </w:lvl>
  </w:abstractNum>
  <w:abstractNum w:abstractNumId="22">
    <w:nsid w:val="58AE446E"/>
    <w:multiLevelType w:val="hybridMultilevel"/>
    <w:tmpl w:val="3E7812AA"/>
    <w:lvl w:ilvl="0" w:tplc="8C946C3E">
      <w:start w:val="1"/>
      <w:numFmt w:val="decimal"/>
      <w:lvlText w:val="2.1.4.%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58C95283"/>
    <w:multiLevelType w:val="hybridMultilevel"/>
    <w:tmpl w:val="46C2076A"/>
    <w:lvl w:ilvl="0" w:tplc="04090019">
      <w:start w:val="1"/>
      <w:numFmt w:val="lowerLetter"/>
      <w:lvlText w:val="%1."/>
      <w:lvlJc w:val="left"/>
      <w:pPr>
        <w:ind w:left="1044" w:hanging="360"/>
      </w:p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24">
    <w:nsid w:val="59F96A48"/>
    <w:multiLevelType w:val="singleLevel"/>
    <w:tmpl w:val="9D264346"/>
    <w:lvl w:ilvl="0">
      <w:start w:val="1"/>
      <w:numFmt w:val="decimal"/>
      <w:lvlText w:val="2.1.2.%1"/>
      <w:lvlJc w:val="left"/>
      <w:pPr>
        <w:ind w:left="1512" w:hanging="720"/>
      </w:pPr>
      <w:rPr>
        <w:rFonts w:hint="default"/>
      </w:rPr>
    </w:lvl>
  </w:abstractNum>
  <w:abstractNum w:abstractNumId="25">
    <w:nsid w:val="5ABE674D"/>
    <w:multiLevelType w:val="hybridMultilevel"/>
    <w:tmpl w:val="11EAB6BE"/>
    <w:lvl w:ilvl="0" w:tplc="7B5629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B533CC2"/>
    <w:multiLevelType w:val="hybridMultilevel"/>
    <w:tmpl w:val="0630C890"/>
    <w:lvl w:ilvl="0" w:tplc="DE76FABA">
      <w:start w:val="1"/>
      <w:numFmt w:val="lowerLetter"/>
      <w:lvlText w:val="%1."/>
      <w:lvlJc w:val="left"/>
      <w:pPr>
        <w:ind w:left="2160" w:hanging="360"/>
      </w:pPr>
      <w:rPr>
        <w:rFonts w:ascii="Times New Roman" w:eastAsiaTheme="minorHAnsi" w:hAnsi="Times New Roman" w:cs="Times New Roman"/>
      </w:rPr>
    </w:lvl>
    <w:lvl w:ilvl="1" w:tplc="04840003" w:tentative="1">
      <w:start w:val="1"/>
      <w:numFmt w:val="bullet"/>
      <w:lvlText w:val="o"/>
      <w:lvlJc w:val="left"/>
      <w:pPr>
        <w:ind w:left="2880" w:hanging="360"/>
      </w:pPr>
      <w:rPr>
        <w:rFonts w:ascii="Courier New" w:hAnsi="Courier New" w:cs="Courier New" w:hint="default"/>
      </w:rPr>
    </w:lvl>
    <w:lvl w:ilvl="2" w:tplc="04840005" w:tentative="1">
      <w:start w:val="1"/>
      <w:numFmt w:val="bullet"/>
      <w:lvlText w:val=""/>
      <w:lvlJc w:val="left"/>
      <w:pPr>
        <w:ind w:left="3600" w:hanging="360"/>
      </w:pPr>
      <w:rPr>
        <w:rFonts w:ascii="Wingdings" w:hAnsi="Wingdings" w:hint="default"/>
      </w:rPr>
    </w:lvl>
    <w:lvl w:ilvl="3" w:tplc="04840001" w:tentative="1">
      <w:start w:val="1"/>
      <w:numFmt w:val="bullet"/>
      <w:lvlText w:val=""/>
      <w:lvlJc w:val="left"/>
      <w:pPr>
        <w:ind w:left="4320" w:hanging="360"/>
      </w:pPr>
      <w:rPr>
        <w:rFonts w:ascii="Symbol" w:hAnsi="Symbol" w:hint="default"/>
      </w:rPr>
    </w:lvl>
    <w:lvl w:ilvl="4" w:tplc="04840003" w:tentative="1">
      <w:start w:val="1"/>
      <w:numFmt w:val="bullet"/>
      <w:lvlText w:val="o"/>
      <w:lvlJc w:val="left"/>
      <w:pPr>
        <w:ind w:left="5040" w:hanging="360"/>
      </w:pPr>
      <w:rPr>
        <w:rFonts w:ascii="Courier New" w:hAnsi="Courier New" w:cs="Courier New" w:hint="default"/>
      </w:rPr>
    </w:lvl>
    <w:lvl w:ilvl="5" w:tplc="04840005" w:tentative="1">
      <w:start w:val="1"/>
      <w:numFmt w:val="bullet"/>
      <w:lvlText w:val=""/>
      <w:lvlJc w:val="left"/>
      <w:pPr>
        <w:ind w:left="5760" w:hanging="360"/>
      </w:pPr>
      <w:rPr>
        <w:rFonts w:ascii="Wingdings" w:hAnsi="Wingdings" w:hint="default"/>
      </w:rPr>
    </w:lvl>
    <w:lvl w:ilvl="6" w:tplc="04840001" w:tentative="1">
      <w:start w:val="1"/>
      <w:numFmt w:val="bullet"/>
      <w:lvlText w:val=""/>
      <w:lvlJc w:val="left"/>
      <w:pPr>
        <w:ind w:left="6480" w:hanging="360"/>
      </w:pPr>
      <w:rPr>
        <w:rFonts w:ascii="Symbol" w:hAnsi="Symbol" w:hint="default"/>
      </w:rPr>
    </w:lvl>
    <w:lvl w:ilvl="7" w:tplc="04840003" w:tentative="1">
      <w:start w:val="1"/>
      <w:numFmt w:val="bullet"/>
      <w:lvlText w:val="o"/>
      <w:lvlJc w:val="left"/>
      <w:pPr>
        <w:ind w:left="7200" w:hanging="360"/>
      </w:pPr>
      <w:rPr>
        <w:rFonts w:ascii="Courier New" w:hAnsi="Courier New" w:cs="Courier New" w:hint="default"/>
      </w:rPr>
    </w:lvl>
    <w:lvl w:ilvl="8" w:tplc="04840005" w:tentative="1">
      <w:start w:val="1"/>
      <w:numFmt w:val="bullet"/>
      <w:lvlText w:val=""/>
      <w:lvlJc w:val="left"/>
      <w:pPr>
        <w:ind w:left="7920" w:hanging="360"/>
      </w:pPr>
      <w:rPr>
        <w:rFonts w:ascii="Wingdings" w:hAnsi="Wingdings" w:hint="default"/>
      </w:rPr>
    </w:lvl>
  </w:abstractNum>
  <w:abstractNum w:abstractNumId="27">
    <w:nsid w:val="5D624BFA"/>
    <w:multiLevelType w:val="hybridMultilevel"/>
    <w:tmpl w:val="AA2E59BE"/>
    <w:lvl w:ilvl="0" w:tplc="04840019">
      <w:start w:val="1"/>
      <w:numFmt w:val="lowerLetter"/>
      <w:lvlText w:val="%1."/>
      <w:lvlJc w:val="left"/>
      <w:pPr>
        <w:ind w:left="720" w:hanging="360"/>
      </w:pPr>
      <w:rPr>
        <w:rFonts w:hint="default"/>
      </w:rPr>
    </w:lvl>
    <w:lvl w:ilvl="1" w:tplc="04840019" w:tentative="1">
      <w:start w:val="1"/>
      <w:numFmt w:val="lowerLetter"/>
      <w:lvlText w:val="%2."/>
      <w:lvlJc w:val="left"/>
      <w:pPr>
        <w:ind w:left="1440" w:hanging="360"/>
      </w:pPr>
    </w:lvl>
    <w:lvl w:ilvl="2" w:tplc="0484001B" w:tentative="1">
      <w:start w:val="1"/>
      <w:numFmt w:val="lowerRoman"/>
      <w:lvlText w:val="%3."/>
      <w:lvlJc w:val="right"/>
      <w:pPr>
        <w:ind w:left="2160" w:hanging="180"/>
      </w:pPr>
    </w:lvl>
    <w:lvl w:ilvl="3" w:tplc="0484000F" w:tentative="1">
      <w:start w:val="1"/>
      <w:numFmt w:val="decimal"/>
      <w:lvlText w:val="%4."/>
      <w:lvlJc w:val="left"/>
      <w:pPr>
        <w:ind w:left="2880" w:hanging="360"/>
      </w:pPr>
    </w:lvl>
    <w:lvl w:ilvl="4" w:tplc="04840019" w:tentative="1">
      <w:start w:val="1"/>
      <w:numFmt w:val="lowerLetter"/>
      <w:lvlText w:val="%5."/>
      <w:lvlJc w:val="left"/>
      <w:pPr>
        <w:ind w:left="3600" w:hanging="360"/>
      </w:pPr>
    </w:lvl>
    <w:lvl w:ilvl="5" w:tplc="0484001B" w:tentative="1">
      <w:start w:val="1"/>
      <w:numFmt w:val="lowerRoman"/>
      <w:lvlText w:val="%6."/>
      <w:lvlJc w:val="right"/>
      <w:pPr>
        <w:ind w:left="4320" w:hanging="180"/>
      </w:pPr>
    </w:lvl>
    <w:lvl w:ilvl="6" w:tplc="0484000F" w:tentative="1">
      <w:start w:val="1"/>
      <w:numFmt w:val="decimal"/>
      <w:lvlText w:val="%7."/>
      <w:lvlJc w:val="left"/>
      <w:pPr>
        <w:ind w:left="5040" w:hanging="360"/>
      </w:pPr>
    </w:lvl>
    <w:lvl w:ilvl="7" w:tplc="04840019" w:tentative="1">
      <w:start w:val="1"/>
      <w:numFmt w:val="lowerLetter"/>
      <w:lvlText w:val="%8."/>
      <w:lvlJc w:val="left"/>
      <w:pPr>
        <w:ind w:left="5760" w:hanging="360"/>
      </w:pPr>
    </w:lvl>
    <w:lvl w:ilvl="8" w:tplc="0484001B" w:tentative="1">
      <w:start w:val="1"/>
      <w:numFmt w:val="lowerRoman"/>
      <w:lvlText w:val="%9."/>
      <w:lvlJc w:val="right"/>
      <w:pPr>
        <w:ind w:left="6480" w:hanging="180"/>
      </w:pPr>
    </w:lvl>
  </w:abstractNum>
  <w:abstractNum w:abstractNumId="28">
    <w:nsid w:val="5F4B03D9"/>
    <w:multiLevelType w:val="multilevel"/>
    <w:tmpl w:val="FBFC8734"/>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2A14BE"/>
    <w:multiLevelType w:val="hybridMultilevel"/>
    <w:tmpl w:val="DE3E811E"/>
    <w:lvl w:ilvl="0" w:tplc="3200AEB6">
      <w:start w:val="1"/>
      <w:numFmt w:val="decimal"/>
      <w:lvlText w:val="2.1.%1"/>
      <w:lvlJc w:val="left"/>
      <w:pPr>
        <w:ind w:left="720" w:hanging="360"/>
      </w:pPr>
      <w:rPr>
        <w:rFonts w:hint="default"/>
        <w:i w:val="0"/>
      </w:rPr>
    </w:lvl>
    <w:lvl w:ilvl="1" w:tplc="F69C703E">
      <w:start w:val="1"/>
      <w:numFmt w:val="lowerLetter"/>
      <w:lvlText w:val="%2."/>
      <w:lvlJc w:val="left"/>
      <w:pPr>
        <w:ind w:left="1440" w:hanging="360"/>
      </w:pPr>
      <w:rPr>
        <w:b w:val="0"/>
      </w:rPr>
    </w:lvl>
    <w:lvl w:ilvl="2" w:tplc="5E72CDC0">
      <w:start w:val="1"/>
      <w:numFmt w:val="decimal"/>
      <w:lvlText w:val="%3)"/>
      <w:lvlJc w:val="left"/>
      <w:pPr>
        <w:ind w:left="2340" w:hanging="360"/>
      </w:pPr>
      <w:rPr>
        <w:rFonts w:hint="default"/>
      </w:rPr>
    </w:lvl>
    <w:lvl w:ilvl="3" w:tplc="DA86F784">
      <w:start w:val="1"/>
      <w:numFmt w:val="decimal"/>
      <w:lvlText w:val="%4."/>
      <w:lvlJc w:val="left"/>
      <w:pPr>
        <w:ind w:left="2880" w:hanging="360"/>
      </w:pPr>
      <w:rPr>
        <w:rFonts w:hint="default"/>
        <w:b w:val="0"/>
      </w:rPr>
    </w:lvl>
    <w:lvl w:ilvl="4" w:tplc="18DCF51E" w:tentative="1">
      <w:start w:val="1"/>
      <w:numFmt w:val="lowerLetter"/>
      <w:lvlText w:val="%5."/>
      <w:lvlJc w:val="left"/>
      <w:pPr>
        <w:ind w:left="3600" w:hanging="360"/>
      </w:pPr>
    </w:lvl>
    <w:lvl w:ilvl="5" w:tplc="20DC2156" w:tentative="1">
      <w:start w:val="1"/>
      <w:numFmt w:val="lowerRoman"/>
      <w:lvlText w:val="%6."/>
      <w:lvlJc w:val="right"/>
      <w:pPr>
        <w:ind w:left="4320" w:hanging="180"/>
      </w:pPr>
    </w:lvl>
    <w:lvl w:ilvl="6" w:tplc="4C12A292" w:tentative="1">
      <w:start w:val="1"/>
      <w:numFmt w:val="decimal"/>
      <w:lvlText w:val="%7."/>
      <w:lvlJc w:val="left"/>
      <w:pPr>
        <w:ind w:left="5040" w:hanging="360"/>
      </w:pPr>
    </w:lvl>
    <w:lvl w:ilvl="7" w:tplc="35C89876" w:tentative="1">
      <w:start w:val="1"/>
      <w:numFmt w:val="lowerLetter"/>
      <w:lvlText w:val="%8."/>
      <w:lvlJc w:val="left"/>
      <w:pPr>
        <w:ind w:left="5760" w:hanging="360"/>
      </w:pPr>
    </w:lvl>
    <w:lvl w:ilvl="8" w:tplc="8E4C863A" w:tentative="1">
      <w:start w:val="1"/>
      <w:numFmt w:val="lowerRoman"/>
      <w:lvlText w:val="%9."/>
      <w:lvlJc w:val="right"/>
      <w:pPr>
        <w:ind w:left="6480" w:hanging="180"/>
      </w:pPr>
    </w:lvl>
  </w:abstractNum>
  <w:abstractNum w:abstractNumId="30">
    <w:nsid w:val="66603E49"/>
    <w:multiLevelType w:val="multilevel"/>
    <w:tmpl w:val="EBEC6DB0"/>
    <w:lvl w:ilvl="0">
      <w:start w:val="1"/>
      <w:numFmt w:val="lowerLetter"/>
      <w:lvlText w:val="%1."/>
      <w:lvlJc w:val="left"/>
      <w:pPr>
        <w:tabs>
          <w:tab w:val="num" w:pos="720"/>
        </w:tabs>
        <w:ind w:left="720" w:hanging="360"/>
      </w:pPr>
      <w:rPr>
        <w:rFonts w:ascii="Times New Roman" w:eastAsia="Times New Roman" w:hAnsi="Times New Roman" w:cs="Times New Roman"/>
        <w:b w:val="0"/>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843079"/>
    <w:multiLevelType w:val="hybridMultilevel"/>
    <w:tmpl w:val="93A00050"/>
    <w:lvl w:ilvl="0" w:tplc="45F2B3A6">
      <w:start w:val="1"/>
      <w:numFmt w:val="decimal"/>
      <w:lvlText w:val="%1."/>
      <w:lvlJc w:val="left"/>
      <w:pPr>
        <w:ind w:left="720" w:hanging="360"/>
      </w:pPr>
      <w:rPr>
        <w:rFonts w:eastAsia="Times New Roman" w:hint="default"/>
        <w:b w:val="0"/>
      </w:rPr>
    </w:lvl>
    <w:lvl w:ilvl="1" w:tplc="5D46B7F0" w:tentative="1">
      <w:start w:val="1"/>
      <w:numFmt w:val="lowerLetter"/>
      <w:lvlText w:val="%2."/>
      <w:lvlJc w:val="left"/>
      <w:pPr>
        <w:ind w:left="1440" w:hanging="360"/>
      </w:pPr>
    </w:lvl>
    <w:lvl w:ilvl="2" w:tplc="12E68414" w:tentative="1">
      <w:start w:val="1"/>
      <w:numFmt w:val="lowerRoman"/>
      <w:lvlText w:val="%3."/>
      <w:lvlJc w:val="right"/>
      <w:pPr>
        <w:ind w:left="2160" w:hanging="180"/>
      </w:pPr>
    </w:lvl>
    <w:lvl w:ilvl="3" w:tplc="698C7B00">
      <w:start w:val="1"/>
      <w:numFmt w:val="decimal"/>
      <w:lvlText w:val="%4."/>
      <w:lvlJc w:val="left"/>
      <w:pPr>
        <w:ind w:left="2880" w:hanging="360"/>
      </w:pPr>
    </w:lvl>
    <w:lvl w:ilvl="4" w:tplc="4CE69CD0" w:tentative="1">
      <w:start w:val="1"/>
      <w:numFmt w:val="lowerLetter"/>
      <w:lvlText w:val="%5."/>
      <w:lvlJc w:val="left"/>
      <w:pPr>
        <w:ind w:left="3600" w:hanging="360"/>
      </w:pPr>
    </w:lvl>
    <w:lvl w:ilvl="5" w:tplc="8410D930" w:tentative="1">
      <w:start w:val="1"/>
      <w:numFmt w:val="lowerRoman"/>
      <w:lvlText w:val="%6."/>
      <w:lvlJc w:val="right"/>
      <w:pPr>
        <w:ind w:left="4320" w:hanging="180"/>
      </w:pPr>
    </w:lvl>
    <w:lvl w:ilvl="6" w:tplc="B99E608A" w:tentative="1">
      <w:start w:val="1"/>
      <w:numFmt w:val="decimal"/>
      <w:lvlText w:val="%7."/>
      <w:lvlJc w:val="left"/>
      <w:pPr>
        <w:ind w:left="5040" w:hanging="360"/>
      </w:pPr>
    </w:lvl>
    <w:lvl w:ilvl="7" w:tplc="F8927E5C" w:tentative="1">
      <w:start w:val="1"/>
      <w:numFmt w:val="lowerLetter"/>
      <w:lvlText w:val="%8."/>
      <w:lvlJc w:val="left"/>
      <w:pPr>
        <w:ind w:left="5760" w:hanging="360"/>
      </w:pPr>
    </w:lvl>
    <w:lvl w:ilvl="8" w:tplc="133EB60C" w:tentative="1">
      <w:start w:val="1"/>
      <w:numFmt w:val="lowerRoman"/>
      <w:lvlText w:val="%9."/>
      <w:lvlJc w:val="right"/>
      <w:pPr>
        <w:ind w:left="6480" w:hanging="180"/>
      </w:pPr>
    </w:lvl>
  </w:abstractNum>
  <w:abstractNum w:abstractNumId="32">
    <w:nsid w:val="70314FA7"/>
    <w:multiLevelType w:val="hybridMultilevel"/>
    <w:tmpl w:val="00F64A3E"/>
    <w:lvl w:ilvl="0" w:tplc="0409000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316145"/>
    <w:multiLevelType w:val="hybridMultilevel"/>
    <w:tmpl w:val="BC8828B0"/>
    <w:lvl w:ilvl="0" w:tplc="04840019">
      <w:start w:val="1"/>
      <w:numFmt w:val="lowerLetter"/>
      <w:lvlText w:val="%1."/>
      <w:lvlJc w:val="left"/>
      <w:pPr>
        <w:ind w:left="1080" w:hanging="360"/>
      </w:pPr>
      <w:rPr>
        <w:rFonts w:hint="default"/>
      </w:rPr>
    </w:lvl>
    <w:lvl w:ilvl="1" w:tplc="04840019" w:tentative="1">
      <w:start w:val="1"/>
      <w:numFmt w:val="lowerLetter"/>
      <w:lvlText w:val="%2."/>
      <w:lvlJc w:val="left"/>
      <w:pPr>
        <w:ind w:left="1800" w:hanging="360"/>
      </w:pPr>
    </w:lvl>
    <w:lvl w:ilvl="2" w:tplc="0484001B" w:tentative="1">
      <w:start w:val="1"/>
      <w:numFmt w:val="lowerRoman"/>
      <w:lvlText w:val="%3."/>
      <w:lvlJc w:val="right"/>
      <w:pPr>
        <w:ind w:left="2520" w:hanging="180"/>
      </w:pPr>
    </w:lvl>
    <w:lvl w:ilvl="3" w:tplc="0484000F" w:tentative="1">
      <w:start w:val="1"/>
      <w:numFmt w:val="decimal"/>
      <w:lvlText w:val="%4."/>
      <w:lvlJc w:val="left"/>
      <w:pPr>
        <w:ind w:left="3240" w:hanging="360"/>
      </w:pPr>
    </w:lvl>
    <w:lvl w:ilvl="4" w:tplc="04840019" w:tentative="1">
      <w:start w:val="1"/>
      <w:numFmt w:val="lowerLetter"/>
      <w:lvlText w:val="%5."/>
      <w:lvlJc w:val="left"/>
      <w:pPr>
        <w:ind w:left="3960" w:hanging="360"/>
      </w:pPr>
    </w:lvl>
    <w:lvl w:ilvl="5" w:tplc="0484001B" w:tentative="1">
      <w:start w:val="1"/>
      <w:numFmt w:val="lowerRoman"/>
      <w:lvlText w:val="%6."/>
      <w:lvlJc w:val="right"/>
      <w:pPr>
        <w:ind w:left="4680" w:hanging="180"/>
      </w:pPr>
    </w:lvl>
    <w:lvl w:ilvl="6" w:tplc="0484000F" w:tentative="1">
      <w:start w:val="1"/>
      <w:numFmt w:val="decimal"/>
      <w:lvlText w:val="%7."/>
      <w:lvlJc w:val="left"/>
      <w:pPr>
        <w:ind w:left="5400" w:hanging="360"/>
      </w:pPr>
    </w:lvl>
    <w:lvl w:ilvl="7" w:tplc="04840019" w:tentative="1">
      <w:start w:val="1"/>
      <w:numFmt w:val="lowerLetter"/>
      <w:lvlText w:val="%8."/>
      <w:lvlJc w:val="left"/>
      <w:pPr>
        <w:ind w:left="6120" w:hanging="360"/>
      </w:pPr>
    </w:lvl>
    <w:lvl w:ilvl="8" w:tplc="0484001B" w:tentative="1">
      <w:start w:val="1"/>
      <w:numFmt w:val="lowerRoman"/>
      <w:lvlText w:val="%9."/>
      <w:lvlJc w:val="right"/>
      <w:pPr>
        <w:ind w:left="6840" w:hanging="180"/>
      </w:pPr>
    </w:lvl>
  </w:abstractNum>
  <w:abstractNum w:abstractNumId="34">
    <w:nsid w:val="782F0430"/>
    <w:multiLevelType w:val="multilevel"/>
    <w:tmpl w:val="14A41E68"/>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E2291F"/>
    <w:multiLevelType w:val="multilevel"/>
    <w:tmpl w:val="BC0210EC"/>
    <w:lvl w:ilvl="0">
      <w:start w:val="1"/>
      <w:numFmt w:val="decimal"/>
      <w:lvlText w:val="%1."/>
      <w:lvlJc w:val="left"/>
      <w:pPr>
        <w:ind w:left="720" w:hanging="360"/>
      </w:pPr>
      <w:rPr>
        <w:rFonts w:hint="default"/>
        <w:b w:val="0"/>
      </w:rPr>
    </w:lvl>
    <w:lvl w:ilvl="1">
      <w:start w:val="1"/>
      <w:numFmt w:val="decimal"/>
      <w:lvlText w:val="2.%2."/>
      <w:lvlJc w:val="left"/>
      <w:pPr>
        <w:ind w:left="900" w:hanging="540"/>
      </w:pPr>
      <w:rPr>
        <w:rFonts w:hint="default"/>
        <w:i w:val="0"/>
      </w:rPr>
    </w:lvl>
    <w:lvl w:ilvl="2">
      <w:start w:val="5"/>
      <w:numFmt w:val="decimal"/>
      <w:lvlText w:val="2.1.%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num w:numId="1">
    <w:abstractNumId w:val="14"/>
  </w:num>
  <w:num w:numId="2">
    <w:abstractNumId w:val="29"/>
  </w:num>
  <w:num w:numId="3">
    <w:abstractNumId w:val="22"/>
  </w:num>
  <w:num w:numId="4">
    <w:abstractNumId w:val="35"/>
  </w:num>
  <w:num w:numId="5">
    <w:abstractNumId w:val="34"/>
  </w:num>
  <w:num w:numId="6">
    <w:abstractNumId w:val="30"/>
  </w:num>
  <w:num w:numId="7">
    <w:abstractNumId w:val="9"/>
  </w:num>
  <w:num w:numId="8">
    <w:abstractNumId w:val="28"/>
  </w:num>
  <w:num w:numId="9">
    <w:abstractNumId w:val="31"/>
  </w:num>
  <w:num w:numId="10">
    <w:abstractNumId w:val="17"/>
  </w:num>
  <w:num w:numId="11">
    <w:abstractNumId w:val="18"/>
  </w:num>
  <w:num w:numId="12">
    <w:abstractNumId w:val="4"/>
  </w:num>
  <w:num w:numId="13">
    <w:abstractNumId w:val="27"/>
  </w:num>
  <w:num w:numId="14">
    <w:abstractNumId w:val="8"/>
  </w:num>
  <w:num w:numId="15">
    <w:abstractNumId w:val="32"/>
  </w:num>
  <w:num w:numId="16">
    <w:abstractNumId w:val="0"/>
  </w:num>
  <w:num w:numId="17">
    <w:abstractNumId w:val="33"/>
  </w:num>
  <w:num w:numId="18">
    <w:abstractNumId w:val="16"/>
  </w:num>
  <w:num w:numId="19">
    <w:abstractNumId w:val="21"/>
  </w:num>
  <w:num w:numId="20">
    <w:abstractNumId w:val="10"/>
  </w:num>
  <w:num w:numId="21">
    <w:abstractNumId w:val="11"/>
  </w:num>
  <w:num w:numId="22">
    <w:abstractNumId w:val="12"/>
  </w:num>
  <w:num w:numId="23">
    <w:abstractNumId w:val="26"/>
  </w:num>
  <w:num w:numId="24">
    <w:abstractNumId w:val="20"/>
  </w:num>
  <w:num w:numId="25">
    <w:abstractNumId w:val="2"/>
  </w:num>
  <w:num w:numId="26">
    <w:abstractNumId w:val="13"/>
  </w:num>
  <w:num w:numId="27">
    <w:abstractNumId w:val="15"/>
  </w:num>
  <w:num w:numId="28">
    <w:abstractNumId w:val="7"/>
  </w:num>
  <w:num w:numId="29">
    <w:abstractNumId w:val="24"/>
  </w:num>
  <w:num w:numId="30">
    <w:abstractNumId w:val="25"/>
  </w:num>
  <w:num w:numId="31">
    <w:abstractNumId w:val="1"/>
  </w:num>
  <w:num w:numId="32">
    <w:abstractNumId w:val="19"/>
  </w:num>
  <w:num w:numId="33">
    <w:abstractNumId w:val="5"/>
  </w:num>
  <w:num w:numId="34">
    <w:abstractNumId w:val="3"/>
  </w:num>
  <w:num w:numId="35">
    <w:abstractNumId w:val="23"/>
  </w:num>
  <w:num w:numId="36">
    <w:abstractNumId w:val="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28674"/>
  </w:hdrShapeDefaults>
  <w:footnotePr>
    <w:footnote w:id="0"/>
    <w:footnote w:id="1"/>
  </w:footnotePr>
  <w:endnotePr>
    <w:endnote w:id="0"/>
    <w:endnote w:id="1"/>
  </w:endnotePr>
  <w:compat/>
  <w:rsids>
    <w:rsidRoot w:val="009053C0"/>
    <w:rsid w:val="00000FC4"/>
    <w:rsid w:val="0000503F"/>
    <w:rsid w:val="000203BA"/>
    <w:rsid w:val="00031E88"/>
    <w:rsid w:val="00044EB8"/>
    <w:rsid w:val="00063328"/>
    <w:rsid w:val="00067165"/>
    <w:rsid w:val="0008142E"/>
    <w:rsid w:val="0008238A"/>
    <w:rsid w:val="0008546A"/>
    <w:rsid w:val="00094B88"/>
    <w:rsid w:val="00095A4B"/>
    <w:rsid w:val="000A0156"/>
    <w:rsid w:val="000A08D0"/>
    <w:rsid w:val="000A30EE"/>
    <w:rsid w:val="000C3317"/>
    <w:rsid w:val="000C5C99"/>
    <w:rsid w:val="000D4293"/>
    <w:rsid w:val="000E3430"/>
    <w:rsid w:val="000F7867"/>
    <w:rsid w:val="0010369D"/>
    <w:rsid w:val="00103D29"/>
    <w:rsid w:val="00106C41"/>
    <w:rsid w:val="0014071D"/>
    <w:rsid w:val="00142523"/>
    <w:rsid w:val="0014398F"/>
    <w:rsid w:val="00150003"/>
    <w:rsid w:val="00160BFA"/>
    <w:rsid w:val="00162EC8"/>
    <w:rsid w:val="00170C81"/>
    <w:rsid w:val="0018516D"/>
    <w:rsid w:val="00186D0A"/>
    <w:rsid w:val="0019393F"/>
    <w:rsid w:val="001A5224"/>
    <w:rsid w:val="001A6D6D"/>
    <w:rsid w:val="001C4018"/>
    <w:rsid w:val="001C61D2"/>
    <w:rsid w:val="001E1420"/>
    <w:rsid w:val="001E1631"/>
    <w:rsid w:val="001E37B3"/>
    <w:rsid w:val="001E6FD6"/>
    <w:rsid w:val="00201DED"/>
    <w:rsid w:val="00216AED"/>
    <w:rsid w:val="00221AC5"/>
    <w:rsid w:val="00222493"/>
    <w:rsid w:val="002306A4"/>
    <w:rsid w:val="0023534D"/>
    <w:rsid w:val="002409EC"/>
    <w:rsid w:val="00242A52"/>
    <w:rsid w:val="00255584"/>
    <w:rsid w:val="00262497"/>
    <w:rsid w:val="00262FFE"/>
    <w:rsid w:val="00285ECA"/>
    <w:rsid w:val="002872B0"/>
    <w:rsid w:val="00293FC6"/>
    <w:rsid w:val="002B0A6B"/>
    <w:rsid w:val="002B169B"/>
    <w:rsid w:val="002D4BD9"/>
    <w:rsid w:val="002E5064"/>
    <w:rsid w:val="002E6002"/>
    <w:rsid w:val="002F617B"/>
    <w:rsid w:val="00317005"/>
    <w:rsid w:val="00320666"/>
    <w:rsid w:val="00322034"/>
    <w:rsid w:val="00333D8E"/>
    <w:rsid w:val="00334E6B"/>
    <w:rsid w:val="00342D4B"/>
    <w:rsid w:val="003530B6"/>
    <w:rsid w:val="0036158B"/>
    <w:rsid w:val="00376423"/>
    <w:rsid w:val="00390CB4"/>
    <w:rsid w:val="003A017C"/>
    <w:rsid w:val="003A3841"/>
    <w:rsid w:val="003A7715"/>
    <w:rsid w:val="003B30B3"/>
    <w:rsid w:val="003B4C16"/>
    <w:rsid w:val="003B6284"/>
    <w:rsid w:val="003C03B0"/>
    <w:rsid w:val="003C1927"/>
    <w:rsid w:val="003F08BD"/>
    <w:rsid w:val="003F6010"/>
    <w:rsid w:val="0042123E"/>
    <w:rsid w:val="00424218"/>
    <w:rsid w:val="0043321E"/>
    <w:rsid w:val="00435F6F"/>
    <w:rsid w:val="00437615"/>
    <w:rsid w:val="0046582B"/>
    <w:rsid w:val="00474CA3"/>
    <w:rsid w:val="00482CDF"/>
    <w:rsid w:val="0048717D"/>
    <w:rsid w:val="004957E2"/>
    <w:rsid w:val="00495EEC"/>
    <w:rsid w:val="004A7234"/>
    <w:rsid w:val="004B158B"/>
    <w:rsid w:val="004B75AB"/>
    <w:rsid w:val="004C3D9E"/>
    <w:rsid w:val="004D18F1"/>
    <w:rsid w:val="004D52E7"/>
    <w:rsid w:val="004E024E"/>
    <w:rsid w:val="004E284A"/>
    <w:rsid w:val="004F5B0C"/>
    <w:rsid w:val="005026CA"/>
    <w:rsid w:val="00512132"/>
    <w:rsid w:val="00513C7E"/>
    <w:rsid w:val="00526BEB"/>
    <w:rsid w:val="0053294F"/>
    <w:rsid w:val="005356EC"/>
    <w:rsid w:val="00535933"/>
    <w:rsid w:val="00537649"/>
    <w:rsid w:val="00537F1F"/>
    <w:rsid w:val="0055134A"/>
    <w:rsid w:val="00553A70"/>
    <w:rsid w:val="005A1605"/>
    <w:rsid w:val="005D1D3F"/>
    <w:rsid w:val="005F2A3D"/>
    <w:rsid w:val="005F4B56"/>
    <w:rsid w:val="00615DE1"/>
    <w:rsid w:val="00626C38"/>
    <w:rsid w:val="00661745"/>
    <w:rsid w:val="00662D96"/>
    <w:rsid w:val="00671B95"/>
    <w:rsid w:val="006816B3"/>
    <w:rsid w:val="00681C50"/>
    <w:rsid w:val="00684488"/>
    <w:rsid w:val="006A12C8"/>
    <w:rsid w:val="006A18BD"/>
    <w:rsid w:val="006A2F23"/>
    <w:rsid w:val="006B1AFD"/>
    <w:rsid w:val="006D1E92"/>
    <w:rsid w:val="007113E0"/>
    <w:rsid w:val="007143B9"/>
    <w:rsid w:val="00717C70"/>
    <w:rsid w:val="00727EAC"/>
    <w:rsid w:val="007331C4"/>
    <w:rsid w:val="0073493E"/>
    <w:rsid w:val="007430FE"/>
    <w:rsid w:val="00763AA6"/>
    <w:rsid w:val="00765EE0"/>
    <w:rsid w:val="00780607"/>
    <w:rsid w:val="00781613"/>
    <w:rsid w:val="0078219A"/>
    <w:rsid w:val="0079735B"/>
    <w:rsid w:val="007A5561"/>
    <w:rsid w:val="007A57E2"/>
    <w:rsid w:val="007B369E"/>
    <w:rsid w:val="007B5EF6"/>
    <w:rsid w:val="007C2ECF"/>
    <w:rsid w:val="007D3023"/>
    <w:rsid w:val="007D458C"/>
    <w:rsid w:val="007F725D"/>
    <w:rsid w:val="00801409"/>
    <w:rsid w:val="00803C23"/>
    <w:rsid w:val="00813D64"/>
    <w:rsid w:val="0081642A"/>
    <w:rsid w:val="008172BB"/>
    <w:rsid w:val="008216EA"/>
    <w:rsid w:val="00837E1D"/>
    <w:rsid w:val="00881DCA"/>
    <w:rsid w:val="008B15DC"/>
    <w:rsid w:val="008B5140"/>
    <w:rsid w:val="008B53D6"/>
    <w:rsid w:val="008C43EF"/>
    <w:rsid w:val="008D3178"/>
    <w:rsid w:val="008E5452"/>
    <w:rsid w:val="00901AFC"/>
    <w:rsid w:val="009053C0"/>
    <w:rsid w:val="009139B4"/>
    <w:rsid w:val="009174F5"/>
    <w:rsid w:val="00920B41"/>
    <w:rsid w:val="0093619C"/>
    <w:rsid w:val="009406A6"/>
    <w:rsid w:val="009446B7"/>
    <w:rsid w:val="00946FCA"/>
    <w:rsid w:val="0095225C"/>
    <w:rsid w:val="00953C51"/>
    <w:rsid w:val="00956626"/>
    <w:rsid w:val="0097570A"/>
    <w:rsid w:val="00977A30"/>
    <w:rsid w:val="00984BC8"/>
    <w:rsid w:val="009917F1"/>
    <w:rsid w:val="009925F2"/>
    <w:rsid w:val="009966A6"/>
    <w:rsid w:val="009A25B3"/>
    <w:rsid w:val="009A3C0E"/>
    <w:rsid w:val="009A4A79"/>
    <w:rsid w:val="009B20D9"/>
    <w:rsid w:val="009B30D7"/>
    <w:rsid w:val="009B627F"/>
    <w:rsid w:val="009C03D0"/>
    <w:rsid w:val="009C17E0"/>
    <w:rsid w:val="009C5E6E"/>
    <w:rsid w:val="009E20A9"/>
    <w:rsid w:val="009E31DE"/>
    <w:rsid w:val="009E3748"/>
    <w:rsid w:val="009F6F0C"/>
    <w:rsid w:val="00A039D1"/>
    <w:rsid w:val="00A05EB3"/>
    <w:rsid w:val="00A105CE"/>
    <w:rsid w:val="00A13FA9"/>
    <w:rsid w:val="00A14351"/>
    <w:rsid w:val="00A15111"/>
    <w:rsid w:val="00A22AD2"/>
    <w:rsid w:val="00A2683B"/>
    <w:rsid w:val="00A2776E"/>
    <w:rsid w:val="00A371A6"/>
    <w:rsid w:val="00A51B28"/>
    <w:rsid w:val="00A54465"/>
    <w:rsid w:val="00A80067"/>
    <w:rsid w:val="00A8271B"/>
    <w:rsid w:val="00A84249"/>
    <w:rsid w:val="00A90591"/>
    <w:rsid w:val="00AB3BCB"/>
    <w:rsid w:val="00AE512E"/>
    <w:rsid w:val="00AF22B0"/>
    <w:rsid w:val="00B00F60"/>
    <w:rsid w:val="00B00FF4"/>
    <w:rsid w:val="00B157DF"/>
    <w:rsid w:val="00B20105"/>
    <w:rsid w:val="00B21A5C"/>
    <w:rsid w:val="00B30AF1"/>
    <w:rsid w:val="00B328B4"/>
    <w:rsid w:val="00B42AEE"/>
    <w:rsid w:val="00B81E42"/>
    <w:rsid w:val="00B83B56"/>
    <w:rsid w:val="00B86E25"/>
    <w:rsid w:val="00B9620E"/>
    <w:rsid w:val="00BA7C38"/>
    <w:rsid w:val="00BB0275"/>
    <w:rsid w:val="00BB084F"/>
    <w:rsid w:val="00BB7D7F"/>
    <w:rsid w:val="00BC41AB"/>
    <w:rsid w:val="00BE047B"/>
    <w:rsid w:val="00C17757"/>
    <w:rsid w:val="00C22565"/>
    <w:rsid w:val="00C25913"/>
    <w:rsid w:val="00C2649B"/>
    <w:rsid w:val="00C26A85"/>
    <w:rsid w:val="00C32752"/>
    <w:rsid w:val="00C514B2"/>
    <w:rsid w:val="00C82486"/>
    <w:rsid w:val="00C834F3"/>
    <w:rsid w:val="00C917FB"/>
    <w:rsid w:val="00C95A2C"/>
    <w:rsid w:val="00CB10A3"/>
    <w:rsid w:val="00CC1960"/>
    <w:rsid w:val="00CE0CCA"/>
    <w:rsid w:val="00CE2F50"/>
    <w:rsid w:val="00CE347F"/>
    <w:rsid w:val="00CF1D28"/>
    <w:rsid w:val="00CF2B84"/>
    <w:rsid w:val="00D3301F"/>
    <w:rsid w:val="00D528C7"/>
    <w:rsid w:val="00D90A3D"/>
    <w:rsid w:val="00D91C8E"/>
    <w:rsid w:val="00DB08F5"/>
    <w:rsid w:val="00DD489E"/>
    <w:rsid w:val="00DE0BC0"/>
    <w:rsid w:val="00DE2BE2"/>
    <w:rsid w:val="00DE6D5B"/>
    <w:rsid w:val="00DF6FE7"/>
    <w:rsid w:val="00E00582"/>
    <w:rsid w:val="00E00DA5"/>
    <w:rsid w:val="00E0777E"/>
    <w:rsid w:val="00E15F10"/>
    <w:rsid w:val="00E16552"/>
    <w:rsid w:val="00E2184A"/>
    <w:rsid w:val="00E25927"/>
    <w:rsid w:val="00E42C51"/>
    <w:rsid w:val="00E44108"/>
    <w:rsid w:val="00E45D31"/>
    <w:rsid w:val="00E53209"/>
    <w:rsid w:val="00E55834"/>
    <w:rsid w:val="00E814BF"/>
    <w:rsid w:val="00E83E40"/>
    <w:rsid w:val="00E90FE8"/>
    <w:rsid w:val="00E933AE"/>
    <w:rsid w:val="00E97818"/>
    <w:rsid w:val="00EA1BE5"/>
    <w:rsid w:val="00EA4C0C"/>
    <w:rsid w:val="00EB761C"/>
    <w:rsid w:val="00EC0DD9"/>
    <w:rsid w:val="00EC2899"/>
    <w:rsid w:val="00ED329D"/>
    <w:rsid w:val="00ED43BB"/>
    <w:rsid w:val="00ED7101"/>
    <w:rsid w:val="00EE02B5"/>
    <w:rsid w:val="00EF337D"/>
    <w:rsid w:val="00EF4DB3"/>
    <w:rsid w:val="00F002CC"/>
    <w:rsid w:val="00F04FC1"/>
    <w:rsid w:val="00F06663"/>
    <w:rsid w:val="00F14E83"/>
    <w:rsid w:val="00F2730E"/>
    <w:rsid w:val="00F317A5"/>
    <w:rsid w:val="00F42A56"/>
    <w:rsid w:val="00F747C2"/>
    <w:rsid w:val="00F93AA1"/>
    <w:rsid w:val="00FB6586"/>
    <w:rsid w:val="00FD0D77"/>
    <w:rsid w:val="00FD22C4"/>
    <w:rsid w:val="00FE7E6E"/>
    <w:rsid w:val="00FF36C3"/>
    <w:rsid w:val="00FF7E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9" type="connector" idref="#AutoShape 56"/>
        <o:r id="V:Rule10" type="connector" idref="#AutoShape 54"/>
        <o:r id="V:Rule11" type="connector" idref="#AutoShape 22"/>
        <o:r id="V:Rule12" type="connector" idref="#AutoShape 23"/>
        <o:r id="V:Rule13" type="connector" idref="#AutoShape 52"/>
        <o:r id="V:Rule14" type="connector" idref="#AutoShape 55"/>
        <o:r id="V:Rule15" type="connector" idref="#AutoShape 57"/>
        <o:r id="V:Rule16" type="connector" idref="#AutoShape 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70A"/>
  </w:style>
  <w:style w:type="paragraph" w:styleId="Heading1">
    <w:name w:val="heading 1"/>
    <w:basedOn w:val="Normal"/>
    <w:next w:val="Normal"/>
    <w:link w:val="Heading1Char"/>
    <w:uiPriority w:val="9"/>
    <w:qFormat/>
    <w:rsid w:val="00984BC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84BC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984B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84BC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053C0"/>
    <w:pPr>
      <w:ind w:left="720"/>
      <w:contextualSpacing/>
    </w:pPr>
  </w:style>
  <w:style w:type="paragraph" w:customStyle="1" w:styleId="Default">
    <w:name w:val="Default"/>
    <w:rsid w:val="00EC289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62497"/>
    <w:rPr>
      <w:b/>
      <w:bCs/>
    </w:rPr>
  </w:style>
  <w:style w:type="character" w:customStyle="1" w:styleId="apple-converted-space">
    <w:name w:val="apple-converted-space"/>
    <w:basedOn w:val="DefaultParagraphFont"/>
    <w:rsid w:val="00262497"/>
  </w:style>
  <w:style w:type="character" w:styleId="Emphasis">
    <w:name w:val="Emphasis"/>
    <w:basedOn w:val="DefaultParagraphFont"/>
    <w:uiPriority w:val="20"/>
    <w:qFormat/>
    <w:rsid w:val="00262497"/>
    <w:rPr>
      <w:i/>
      <w:iCs/>
    </w:rPr>
  </w:style>
  <w:style w:type="character" w:customStyle="1" w:styleId="Heading3Char">
    <w:name w:val="Heading 3 Char"/>
    <w:basedOn w:val="DefaultParagraphFont"/>
    <w:link w:val="Heading3"/>
    <w:uiPriority w:val="9"/>
    <w:rsid w:val="00984BC8"/>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984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BC8"/>
    <w:rPr>
      <w:rFonts w:ascii="Tahoma" w:hAnsi="Tahoma" w:cs="Tahoma"/>
      <w:sz w:val="16"/>
      <w:szCs w:val="16"/>
    </w:rPr>
  </w:style>
  <w:style w:type="character" w:customStyle="1" w:styleId="Heading4Char">
    <w:name w:val="Heading 4 Char"/>
    <w:basedOn w:val="DefaultParagraphFont"/>
    <w:link w:val="Heading4"/>
    <w:uiPriority w:val="9"/>
    <w:semiHidden/>
    <w:rsid w:val="00984BC8"/>
    <w:rPr>
      <w:rFonts w:asciiTheme="majorHAnsi" w:eastAsiaTheme="majorEastAsia" w:hAnsiTheme="majorHAnsi" w:cstheme="majorBidi"/>
      <w:b/>
      <w:bCs/>
      <w:i/>
      <w:iCs/>
      <w:color w:val="5B9BD5" w:themeColor="accent1"/>
    </w:rPr>
  </w:style>
  <w:style w:type="character" w:customStyle="1" w:styleId="Heading1Char">
    <w:name w:val="Heading 1 Char"/>
    <w:basedOn w:val="DefaultParagraphFont"/>
    <w:link w:val="Heading1"/>
    <w:uiPriority w:val="9"/>
    <w:rsid w:val="00984B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984BC8"/>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984BC8"/>
    <w:rPr>
      <w:color w:val="0000FF"/>
      <w:u w:val="single"/>
    </w:rPr>
  </w:style>
  <w:style w:type="paragraph" w:styleId="NormalWeb">
    <w:name w:val="Normal (Web)"/>
    <w:basedOn w:val="Normal"/>
    <w:uiPriority w:val="99"/>
    <w:semiHidden/>
    <w:unhideWhenUsed/>
    <w:rsid w:val="00984B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984BC8"/>
  </w:style>
  <w:style w:type="character" w:customStyle="1" w:styleId="toctext">
    <w:name w:val="toctext"/>
    <w:basedOn w:val="DefaultParagraphFont"/>
    <w:rsid w:val="00984BC8"/>
  </w:style>
  <w:style w:type="character" w:customStyle="1" w:styleId="mw-headline">
    <w:name w:val="mw-headline"/>
    <w:basedOn w:val="DefaultParagraphFont"/>
    <w:rsid w:val="00984BC8"/>
  </w:style>
  <w:style w:type="character" w:customStyle="1" w:styleId="post-author">
    <w:name w:val="post-author"/>
    <w:basedOn w:val="DefaultParagraphFont"/>
    <w:rsid w:val="00984BC8"/>
  </w:style>
  <w:style w:type="character" w:customStyle="1" w:styleId="fn">
    <w:name w:val="fn"/>
    <w:basedOn w:val="DefaultParagraphFont"/>
    <w:rsid w:val="00984BC8"/>
  </w:style>
  <w:style w:type="character" w:styleId="PlaceholderText">
    <w:name w:val="Placeholder Text"/>
    <w:basedOn w:val="DefaultParagraphFont"/>
    <w:uiPriority w:val="99"/>
    <w:semiHidden/>
    <w:rsid w:val="009E20A9"/>
    <w:rPr>
      <w:color w:val="808080"/>
    </w:rPr>
  </w:style>
  <w:style w:type="table" w:styleId="TableGrid">
    <w:name w:val="Table Grid"/>
    <w:basedOn w:val="TableNormal"/>
    <w:uiPriority w:val="39"/>
    <w:rsid w:val="00DF6FE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E16552"/>
  </w:style>
  <w:style w:type="paragraph" w:styleId="NoSpacing">
    <w:name w:val="No Spacing"/>
    <w:uiPriority w:val="1"/>
    <w:qFormat/>
    <w:rsid w:val="00044EB8"/>
    <w:pPr>
      <w:spacing w:after="120" w:line="360" w:lineRule="auto"/>
      <w:ind w:firstLine="454"/>
      <w:jc w:val="both"/>
    </w:pPr>
    <w:rPr>
      <w:rFonts w:ascii="Times New Roman" w:hAnsi="Times New Roman"/>
      <w:sz w:val="24"/>
    </w:rPr>
  </w:style>
  <w:style w:type="paragraph" w:styleId="Header">
    <w:name w:val="header"/>
    <w:basedOn w:val="Normal"/>
    <w:link w:val="HeaderChar"/>
    <w:uiPriority w:val="99"/>
    <w:unhideWhenUsed/>
    <w:rsid w:val="000F7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867"/>
  </w:style>
  <w:style w:type="paragraph" w:styleId="Footer">
    <w:name w:val="footer"/>
    <w:basedOn w:val="Normal"/>
    <w:link w:val="FooterChar"/>
    <w:uiPriority w:val="99"/>
    <w:unhideWhenUsed/>
    <w:rsid w:val="000F7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867"/>
  </w:style>
  <w:style w:type="paragraph" w:styleId="HTMLPreformatted">
    <w:name w:val="HTML Preformatted"/>
    <w:basedOn w:val="Normal"/>
    <w:link w:val="HTMLPreformattedChar"/>
    <w:uiPriority w:val="99"/>
    <w:unhideWhenUsed/>
    <w:rsid w:val="00186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86D0A"/>
    <w:rPr>
      <w:rFonts w:ascii="Courier New" w:eastAsia="Times New Roman" w:hAnsi="Courier New" w:cs="Courier New"/>
      <w:sz w:val="20"/>
      <w:szCs w:val="20"/>
    </w:rPr>
  </w:style>
  <w:style w:type="numbering" w:customStyle="1" w:styleId="Style1">
    <w:name w:val="Style1"/>
    <w:uiPriority w:val="99"/>
    <w:rsid w:val="00EB761C"/>
    <w:pPr>
      <w:numPr>
        <w:numId w:val="31"/>
      </w:numPr>
    </w:pPr>
  </w:style>
</w:styles>
</file>

<file path=word/webSettings.xml><?xml version="1.0" encoding="utf-8"?>
<w:webSettings xmlns:r="http://schemas.openxmlformats.org/officeDocument/2006/relationships" xmlns:w="http://schemas.openxmlformats.org/wordprocessingml/2006/main">
  <w:divs>
    <w:div w:id="46884621">
      <w:bodyDiv w:val="1"/>
      <w:marLeft w:val="0"/>
      <w:marRight w:val="0"/>
      <w:marTop w:val="0"/>
      <w:marBottom w:val="0"/>
      <w:divBdr>
        <w:top w:val="none" w:sz="0" w:space="0" w:color="auto"/>
        <w:left w:val="none" w:sz="0" w:space="0" w:color="auto"/>
        <w:bottom w:val="none" w:sz="0" w:space="0" w:color="auto"/>
        <w:right w:val="none" w:sz="0" w:space="0" w:color="auto"/>
      </w:divBdr>
      <w:divsChild>
        <w:div w:id="1581061985">
          <w:marLeft w:val="0"/>
          <w:marRight w:val="0"/>
          <w:marTop w:val="0"/>
          <w:marBottom w:val="0"/>
          <w:divBdr>
            <w:top w:val="none" w:sz="0" w:space="0" w:color="auto"/>
            <w:left w:val="none" w:sz="0" w:space="0" w:color="auto"/>
            <w:bottom w:val="none" w:sz="0" w:space="0" w:color="auto"/>
            <w:right w:val="none" w:sz="0" w:space="0" w:color="auto"/>
          </w:divBdr>
          <w:divsChild>
            <w:div w:id="18314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4978">
      <w:bodyDiv w:val="1"/>
      <w:marLeft w:val="0"/>
      <w:marRight w:val="0"/>
      <w:marTop w:val="0"/>
      <w:marBottom w:val="0"/>
      <w:divBdr>
        <w:top w:val="none" w:sz="0" w:space="0" w:color="auto"/>
        <w:left w:val="none" w:sz="0" w:space="0" w:color="auto"/>
        <w:bottom w:val="none" w:sz="0" w:space="0" w:color="auto"/>
        <w:right w:val="none" w:sz="0" w:space="0" w:color="auto"/>
      </w:divBdr>
      <w:divsChild>
        <w:div w:id="1800957011">
          <w:marLeft w:val="0"/>
          <w:marRight w:val="0"/>
          <w:marTop w:val="0"/>
          <w:marBottom w:val="0"/>
          <w:divBdr>
            <w:top w:val="none" w:sz="0" w:space="0" w:color="auto"/>
            <w:left w:val="none" w:sz="0" w:space="0" w:color="auto"/>
            <w:bottom w:val="none" w:sz="0" w:space="0" w:color="auto"/>
            <w:right w:val="none" w:sz="0" w:space="0" w:color="auto"/>
          </w:divBdr>
        </w:div>
        <w:div w:id="890044613">
          <w:marLeft w:val="0"/>
          <w:marRight w:val="0"/>
          <w:marTop w:val="0"/>
          <w:marBottom w:val="0"/>
          <w:divBdr>
            <w:top w:val="none" w:sz="0" w:space="0" w:color="auto"/>
            <w:left w:val="none" w:sz="0" w:space="0" w:color="auto"/>
            <w:bottom w:val="none" w:sz="0" w:space="0" w:color="auto"/>
            <w:right w:val="none" w:sz="0" w:space="0" w:color="auto"/>
          </w:divBdr>
          <w:divsChild>
            <w:div w:id="1439520640">
              <w:marLeft w:val="0"/>
              <w:marRight w:val="0"/>
              <w:marTop w:val="0"/>
              <w:marBottom w:val="0"/>
              <w:divBdr>
                <w:top w:val="none" w:sz="0" w:space="0" w:color="auto"/>
                <w:left w:val="none" w:sz="0" w:space="0" w:color="auto"/>
                <w:bottom w:val="none" w:sz="0" w:space="0" w:color="auto"/>
                <w:right w:val="none" w:sz="0" w:space="0" w:color="auto"/>
              </w:divBdr>
            </w:div>
            <w:div w:id="2005470137">
              <w:marLeft w:val="0"/>
              <w:marRight w:val="0"/>
              <w:marTop w:val="0"/>
              <w:marBottom w:val="0"/>
              <w:divBdr>
                <w:top w:val="none" w:sz="0" w:space="0" w:color="auto"/>
                <w:left w:val="none" w:sz="0" w:space="0" w:color="auto"/>
                <w:bottom w:val="none" w:sz="0" w:space="0" w:color="auto"/>
                <w:right w:val="none" w:sz="0" w:space="0" w:color="auto"/>
              </w:divBdr>
            </w:div>
            <w:div w:id="12908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6363">
      <w:bodyDiv w:val="1"/>
      <w:marLeft w:val="0"/>
      <w:marRight w:val="0"/>
      <w:marTop w:val="0"/>
      <w:marBottom w:val="0"/>
      <w:divBdr>
        <w:top w:val="none" w:sz="0" w:space="0" w:color="auto"/>
        <w:left w:val="none" w:sz="0" w:space="0" w:color="auto"/>
        <w:bottom w:val="none" w:sz="0" w:space="0" w:color="auto"/>
        <w:right w:val="none" w:sz="0" w:space="0" w:color="auto"/>
      </w:divBdr>
    </w:div>
    <w:div w:id="322465154">
      <w:bodyDiv w:val="1"/>
      <w:marLeft w:val="0"/>
      <w:marRight w:val="0"/>
      <w:marTop w:val="0"/>
      <w:marBottom w:val="0"/>
      <w:divBdr>
        <w:top w:val="none" w:sz="0" w:space="0" w:color="auto"/>
        <w:left w:val="none" w:sz="0" w:space="0" w:color="auto"/>
        <w:bottom w:val="none" w:sz="0" w:space="0" w:color="auto"/>
        <w:right w:val="none" w:sz="0" w:space="0" w:color="auto"/>
      </w:divBdr>
    </w:div>
    <w:div w:id="440803535">
      <w:bodyDiv w:val="1"/>
      <w:marLeft w:val="0"/>
      <w:marRight w:val="0"/>
      <w:marTop w:val="0"/>
      <w:marBottom w:val="0"/>
      <w:divBdr>
        <w:top w:val="none" w:sz="0" w:space="0" w:color="auto"/>
        <w:left w:val="none" w:sz="0" w:space="0" w:color="auto"/>
        <w:bottom w:val="none" w:sz="0" w:space="0" w:color="auto"/>
        <w:right w:val="none" w:sz="0" w:space="0" w:color="auto"/>
      </w:divBdr>
      <w:divsChild>
        <w:div w:id="894661424">
          <w:marLeft w:val="0"/>
          <w:marRight w:val="0"/>
          <w:marTop w:val="0"/>
          <w:marBottom w:val="0"/>
          <w:divBdr>
            <w:top w:val="none" w:sz="0" w:space="0" w:color="auto"/>
            <w:left w:val="none" w:sz="0" w:space="0" w:color="auto"/>
            <w:bottom w:val="none" w:sz="0" w:space="0" w:color="auto"/>
            <w:right w:val="none" w:sz="0" w:space="0" w:color="auto"/>
          </w:divBdr>
          <w:divsChild>
            <w:div w:id="726956879">
              <w:marLeft w:val="0"/>
              <w:marRight w:val="0"/>
              <w:marTop w:val="0"/>
              <w:marBottom w:val="0"/>
              <w:divBdr>
                <w:top w:val="none" w:sz="0" w:space="0" w:color="auto"/>
                <w:left w:val="none" w:sz="0" w:space="0" w:color="auto"/>
                <w:bottom w:val="none" w:sz="0" w:space="0" w:color="auto"/>
                <w:right w:val="none" w:sz="0" w:space="0" w:color="auto"/>
              </w:divBdr>
            </w:div>
          </w:divsChild>
        </w:div>
        <w:div w:id="1385132475">
          <w:marLeft w:val="0"/>
          <w:marRight w:val="0"/>
          <w:marTop w:val="0"/>
          <w:marBottom w:val="0"/>
          <w:divBdr>
            <w:top w:val="none" w:sz="0" w:space="0" w:color="auto"/>
            <w:left w:val="none" w:sz="0" w:space="0" w:color="auto"/>
            <w:bottom w:val="none" w:sz="0" w:space="0" w:color="auto"/>
            <w:right w:val="none" w:sz="0" w:space="0" w:color="auto"/>
          </w:divBdr>
          <w:divsChild>
            <w:div w:id="837112333">
              <w:marLeft w:val="0"/>
              <w:marRight w:val="0"/>
              <w:marTop w:val="0"/>
              <w:marBottom w:val="0"/>
              <w:divBdr>
                <w:top w:val="none" w:sz="0" w:space="0" w:color="auto"/>
                <w:left w:val="none" w:sz="0" w:space="0" w:color="auto"/>
                <w:bottom w:val="none" w:sz="0" w:space="0" w:color="auto"/>
                <w:right w:val="none" w:sz="0" w:space="0" w:color="auto"/>
              </w:divBdr>
              <w:divsChild>
                <w:div w:id="7160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43569">
          <w:marLeft w:val="0"/>
          <w:marRight w:val="0"/>
          <w:marTop w:val="0"/>
          <w:marBottom w:val="0"/>
          <w:divBdr>
            <w:top w:val="none" w:sz="0" w:space="0" w:color="auto"/>
            <w:left w:val="none" w:sz="0" w:space="0" w:color="auto"/>
            <w:bottom w:val="none" w:sz="0" w:space="0" w:color="auto"/>
            <w:right w:val="none" w:sz="0" w:space="0" w:color="auto"/>
          </w:divBdr>
          <w:divsChild>
            <w:div w:id="1417362867">
              <w:marLeft w:val="0"/>
              <w:marRight w:val="0"/>
              <w:marTop w:val="0"/>
              <w:marBottom w:val="0"/>
              <w:divBdr>
                <w:top w:val="none" w:sz="0" w:space="0" w:color="auto"/>
                <w:left w:val="none" w:sz="0" w:space="0" w:color="auto"/>
                <w:bottom w:val="none" w:sz="0" w:space="0" w:color="auto"/>
                <w:right w:val="none" w:sz="0" w:space="0" w:color="auto"/>
              </w:divBdr>
              <w:divsChild>
                <w:div w:id="12920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8352">
          <w:marLeft w:val="0"/>
          <w:marRight w:val="0"/>
          <w:marTop w:val="0"/>
          <w:marBottom w:val="0"/>
          <w:divBdr>
            <w:top w:val="none" w:sz="0" w:space="0" w:color="auto"/>
            <w:left w:val="none" w:sz="0" w:space="0" w:color="auto"/>
            <w:bottom w:val="none" w:sz="0" w:space="0" w:color="auto"/>
            <w:right w:val="none" w:sz="0" w:space="0" w:color="auto"/>
          </w:divBdr>
          <w:divsChild>
            <w:div w:id="1246710">
              <w:marLeft w:val="0"/>
              <w:marRight w:val="0"/>
              <w:marTop w:val="0"/>
              <w:marBottom w:val="0"/>
              <w:divBdr>
                <w:top w:val="none" w:sz="0" w:space="0" w:color="auto"/>
                <w:left w:val="none" w:sz="0" w:space="0" w:color="auto"/>
                <w:bottom w:val="none" w:sz="0" w:space="0" w:color="auto"/>
                <w:right w:val="none" w:sz="0" w:space="0" w:color="auto"/>
              </w:divBdr>
            </w:div>
          </w:divsChild>
        </w:div>
        <w:div w:id="2128154739">
          <w:marLeft w:val="0"/>
          <w:marRight w:val="0"/>
          <w:marTop w:val="0"/>
          <w:marBottom w:val="0"/>
          <w:divBdr>
            <w:top w:val="none" w:sz="0" w:space="0" w:color="auto"/>
            <w:left w:val="none" w:sz="0" w:space="0" w:color="auto"/>
            <w:bottom w:val="none" w:sz="0" w:space="0" w:color="auto"/>
            <w:right w:val="none" w:sz="0" w:space="0" w:color="auto"/>
          </w:divBdr>
          <w:divsChild>
            <w:div w:id="2068214488">
              <w:marLeft w:val="0"/>
              <w:marRight w:val="0"/>
              <w:marTop w:val="0"/>
              <w:marBottom w:val="0"/>
              <w:divBdr>
                <w:top w:val="none" w:sz="0" w:space="0" w:color="auto"/>
                <w:left w:val="none" w:sz="0" w:space="0" w:color="auto"/>
                <w:bottom w:val="none" w:sz="0" w:space="0" w:color="auto"/>
                <w:right w:val="none" w:sz="0" w:space="0" w:color="auto"/>
              </w:divBdr>
            </w:div>
          </w:divsChild>
        </w:div>
        <w:div w:id="1509637305">
          <w:marLeft w:val="0"/>
          <w:marRight w:val="0"/>
          <w:marTop w:val="0"/>
          <w:marBottom w:val="0"/>
          <w:divBdr>
            <w:top w:val="none" w:sz="0" w:space="0" w:color="auto"/>
            <w:left w:val="none" w:sz="0" w:space="0" w:color="auto"/>
            <w:bottom w:val="none" w:sz="0" w:space="0" w:color="auto"/>
            <w:right w:val="none" w:sz="0" w:space="0" w:color="auto"/>
          </w:divBdr>
          <w:divsChild>
            <w:div w:id="1009990429">
              <w:marLeft w:val="0"/>
              <w:marRight w:val="0"/>
              <w:marTop w:val="0"/>
              <w:marBottom w:val="0"/>
              <w:divBdr>
                <w:top w:val="none" w:sz="0" w:space="0" w:color="auto"/>
                <w:left w:val="none" w:sz="0" w:space="0" w:color="auto"/>
                <w:bottom w:val="none" w:sz="0" w:space="0" w:color="auto"/>
                <w:right w:val="none" w:sz="0" w:space="0" w:color="auto"/>
              </w:divBdr>
              <w:divsChild>
                <w:div w:id="9464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942">
      <w:bodyDiv w:val="1"/>
      <w:marLeft w:val="0"/>
      <w:marRight w:val="0"/>
      <w:marTop w:val="0"/>
      <w:marBottom w:val="0"/>
      <w:divBdr>
        <w:top w:val="none" w:sz="0" w:space="0" w:color="auto"/>
        <w:left w:val="none" w:sz="0" w:space="0" w:color="auto"/>
        <w:bottom w:val="none" w:sz="0" w:space="0" w:color="auto"/>
        <w:right w:val="none" w:sz="0" w:space="0" w:color="auto"/>
      </w:divBdr>
    </w:div>
    <w:div w:id="487406262">
      <w:bodyDiv w:val="1"/>
      <w:marLeft w:val="0"/>
      <w:marRight w:val="0"/>
      <w:marTop w:val="0"/>
      <w:marBottom w:val="0"/>
      <w:divBdr>
        <w:top w:val="none" w:sz="0" w:space="0" w:color="auto"/>
        <w:left w:val="none" w:sz="0" w:space="0" w:color="auto"/>
        <w:bottom w:val="none" w:sz="0" w:space="0" w:color="auto"/>
        <w:right w:val="none" w:sz="0" w:space="0" w:color="auto"/>
      </w:divBdr>
    </w:div>
    <w:div w:id="637227614">
      <w:bodyDiv w:val="1"/>
      <w:marLeft w:val="0"/>
      <w:marRight w:val="0"/>
      <w:marTop w:val="0"/>
      <w:marBottom w:val="0"/>
      <w:divBdr>
        <w:top w:val="none" w:sz="0" w:space="0" w:color="auto"/>
        <w:left w:val="none" w:sz="0" w:space="0" w:color="auto"/>
        <w:bottom w:val="none" w:sz="0" w:space="0" w:color="auto"/>
        <w:right w:val="none" w:sz="0" w:space="0" w:color="auto"/>
      </w:divBdr>
    </w:div>
    <w:div w:id="706031034">
      <w:bodyDiv w:val="1"/>
      <w:marLeft w:val="0"/>
      <w:marRight w:val="0"/>
      <w:marTop w:val="0"/>
      <w:marBottom w:val="0"/>
      <w:divBdr>
        <w:top w:val="none" w:sz="0" w:space="0" w:color="auto"/>
        <w:left w:val="none" w:sz="0" w:space="0" w:color="auto"/>
        <w:bottom w:val="none" w:sz="0" w:space="0" w:color="auto"/>
        <w:right w:val="none" w:sz="0" w:space="0" w:color="auto"/>
      </w:divBdr>
      <w:divsChild>
        <w:div w:id="1234927379">
          <w:marLeft w:val="0"/>
          <w:marRight w:val="0"/>
          <w:marTop w:val="0"/>
          <w:marBottom w:val="0"/>
          <w:divBdr>
            <w:top w:val="none" w:sz="0" w:space="0" w:color="auto"/>
            <w:left w:val="none" w:sz="0" w:space="0" w:color="auto"/>
            <w:bottom w:val="none" w:sz="0" w:space="0" w:color="auto"/>
            <w:right w:val="none" w:sz="0" w:space="0" w:color="auto"/>
          </w:divBdr>
          <w:divsChild>
            <w:div w:id="1903448477">
              <w:marLeft w:val="0"/>
              <w:marRight w:val="0"/>
              <w:marTop w:val="0"/>
              <w:marBottom w:val="0"/>
              <w:divBdr>
                <w:top w:val="none" w:sz="0" w:space="0" w:color="auto"/>
                <w:left w:val="none" w:sz="0" w:space="0" w:color="auto"/>
                <w:bottom w:val="none" w:sz="0" w:space="0" w:color="auto"/>
                <w:right w:val="none" w:sz="0" w:space="0" w:color="auto"/>
              </w:divBdr>
              <w:divsChild>
                <w:div w:id="700203816">
                  <w:marLeft w:val="0"/>
                  <w:marRight w:val="0"/>
                  <w:marTop w:val="0"/>
                  <w:marBottom w:val="0"/>
                  <w:divBdr>
                    <w:top w:val="none" w:sz="0" w:space="0" w:color="auto"/>
                    <w:left w:val="none" w:sz="0" w:space="0" w:color="auto"/>
                    <w:bottom w:val="none" w:sz="0" w:space="0" w:color="auto"/>
                    <w:right w:val="none" w:sz="0" w:space="0" w:color="auto"/>
                  </w:divBdr>
                </w:div>
              </w:divsChild>
            </w:div>
            <w:div w:id="254751106">
              <w:marLeft w:val="0"/>
              <w:marRight w:val="0"/>
              <w:marTop w:val="0"/>
              <w:marBottom w:val="0"/>
              <w:divBdr>
                <w:top w:val="none" w:sz="0" w:space="0" w:color="auto"/>
                <w:left w:val="none" w:sz="0" w:space="0" w:color="auto"/>
                <w:bottom w:val="none" w:sz="0" w:space="0" w:color="auto"/>
                <w:right w:val="none" w:sz="0" w:space="0" w:color="auto"/>
              </w:divBdr>
            </w:div>
            <w:div w:id="1901087055">
              <w:marLeft w:val="0"/>
              <w:marRight w:val="0"/>
              <w:marTop w:val="0"/>
              <w:marBottom w:val="0"/>
              <w:divBdr>
                <w:top w:val="none" w:sz="0" w:space="0" w:color="auto"/>
                <w:left w:val="none" w:sz="0" w:space="0" w:color="auto"/>
                <w:bottom w:val="none" w:sz="0" w:space="0" w:color="auto"/>
                <w:right w:val="none" w:sz="0" w:space="0" w:color="auto"/>
              </w:divBdr>
            </w:div>
            <w:div w:id="21423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3866">
      <w:bodyDiv w:val="1"/>
      <w:marLeft w:val="0"/>
      <w:marRight w:val="0"/>
      <w:marTop w:val="0"/>
      <w:marBottom w:val="0"/>
      <w:divBdr>
        <w:top w:val="none" w:sz="0" w:space="0" w:color="auto"/>
        <w:left w:val="none" w:sz="0" w:space="0" w:color="auto"/>
        <w:bottom w:val="none" w:sz="0" w:space="0" w:color="auto"/>
        <w:right w:val="none" w:sz="0" w:space="0" w:color="auto"/>
      </w:divBdr>
      <w:divsChild>
        <w:div w:id="2021658622">
          <w:marLeft w:val="0"/>
          <w:marRight w:val="0"/>
          <w:marTop w:val="240"/>
          <w:marBottom w:val="0"/>
          <w:divBdr>
            <w:top w:val="none" w:sz="0" w:space="0" w:color="auto"/>
            <w:left w:val="none" w:sz="0" w:space="0" w:color="auto"/>
            <w:bottom w:val="none" w:sz="0" w:space="0" w:color="auto"/>
            <w:right w:val="none" w:sz="0" w:space="0" w:color="auto"/>
          </w:divBdr>
        </w:div>
        <w:div w:id="512114871">
          <w:marLeft w:val="1080"/>
          <w:marRight w:val="0"/>
          <w:marTop w:val="0"/>
          <w:marBottom w:val="0"/>
          <w:divBdr>
            <w:top w:val="none" w:sz="0" w:space="0" w:color="auto"/>
            <w:left w:val="none" w:sz="0" w:space="0" w:color="auto"/>
            <w:bottom w:val="none" w:sz="0" w:space="0" w:color="auto"/>
            <w:right w:val="none" w:sz="0" w:space="0" w:color="auto"/>
          </w:divBdr>
        </w:div>
        <w:div w:id="976880606">
          <w:marLeft w:val="709"/>
          <w:marRight w:val="0"/>
          <w:marTop w:val="0"/>
          <w:marBottom w:val="0"/>
          <w:divBdr>
            <w:top w:val="none" w:sz="0" w:space="0" w:color="auto"/>
            <w:left w:val="none" w:sz="0" w:space="0" w:color="auto"/>
            <w:bottom w:val="none" w:sz="0" w:space="0" w:color="auto"/>
            <w:right w:val="none" w:sz="0" w:space="0" w:color="auto"/>
          </w:divBdr>
        </w:div>
        <w:div w:id="1608275981">
          <w:marLeft w:val="709"/>
          <w:marRight w:val="0"/>
          <w:marTop w:val="0"/>
          <w:marBottom w:val="0"/>
          <w:divBdr>
            <w:top w:val="none" w:sz="0" w:space="0" w:color="auto"/>
            <w:left w:val="none" w:sz="0" w:space="0" w:color="auto"/>
            <w:bottom w:val="none" w:sz="0" w:space="0" w:color="auto"/>
            <w:right w:val="none" w:sz="0" w:space="0" w:color="auto"/>
          </w:divBdr>
        </w:div>
        <w:div w:id="119079316">
          <w:marLeft w:val="709"/>
          <w:marRight w:val="0"/>
          <w:marTop w:val="0"/>
          <w:marBottom w:val="0"/>
          <w:divBdr>
            <w:top w:val="none" w:sz="0" w:space="0" w:color="auto"/>
            <w:left w:val="none" w:sz="0" w:space="0" w:color="auto"/>
            <w:bottom w:val="none" w:sz="0" w:space="0" w:color="auto"/>
            <w:right w:val="none" w:sz="0" w:space="0" w:color="auto"/>
          </w:divBdr>
        </w:div>
        <w:div w:id="293799073">
          <w:marLeft w:val="709"/>
          <w:marRight w:val="0"/>
          <w:marTop w:val="0"/>
          <w:marBottom w:val="0"/>
          <w:divBdr>
            <w:top w:val="none" w:sz="0" w:space="0" w:color="auto"/>
            <w:left w:val="none" w:sz="0" w:space="0" w:color="auto"/>
            <w:bottom w:val="none" w:sz="0" w:space="0" w:color="auto"/>
            <w:right w:val="none" w:sz="0" w:space="0" w:color="auto"/>
          </w:divBdr>
        </w:div>
        <w:div w:id="232743277">
          <w:marLeft w:val="709"/>
          <w:marRight w:val="0"/>
          <w:marTop w:val="0"/>
          <w:marBottom w:val="0"/>
          <w:divBdr>
            <w:top w:val="none" w:sz="0" w:space="0" w:color="auto"/>
            <w:left w:val="none" w:sz="0" w:space="0" w:color="auto"/>
            <w:bottom w:val="none" w:sz="0" w:space="0" w:color="auto"/>
            <w:right w:val="none" w:sz="0" w:space="0" w:color="auto"/>
          </w:divBdr>
        </w:div>
        <w:div w:id="1076628337">
          <w:marLeft w:val="709"/>
          <w:marRight w:val="0"/>
          <w:marTop w:val="0"/>
          <w:marBottom w:val="0"/>
          <w:divBdr>
            <w:top w:val="none" w:sz="0" w:space="0" w:color="auto"/>
            <w:left w:val="none" w:sz="0" w:space="0" w:color="auto"/>
            <w:bottom w:val="none" w:sz="0" w:space="0" w:color="auto"/>
            <w:right w:val="none" w:sz="0" w:space="0" w:color="auto"/>
          </w:divBdr>
        </w:div>
        <w:div w:id="1758090604">
          <w:marLeft w:val="0"/>
          <w:marRight w:val="0"/>
          <w:marTop w:val="0"/>
          <w:marBottom w:val="0"/>
          <w:divBdr>
            <w:top w:val="none" w:sz="0" w:space="0" w:color="auto"/>
            <w:left w:val="none" w:sz="0" w:space="0" w:color="auto"/>
            <w:bottom w:val="none" w:sz="0" w:space="0" w:color="auto"/>
            <w:right w:val="none" w:sz="0" w:space="0" w:color="auto"/>
          </w:divBdr>
        </w:div>
      </w:divsChild>
    </w:div>
    <w:div w:id="908658283">
      <w:bodyDiv w:val="1"/>
      <w:marLeft w:val="0"/>
      <w:marRight w:val="0"/>
      <w:marTop w:val="0"/>
      <w:marBottom w:val="0"/>
      <w:divBdr>
        <w:top w:val="none" w:sz="0" w:space="0" w:color="auto"/>
        <w:left w:val="none" w:sz="0" w:space="0" w:color="auto"/>
        <w:bottom w:val="none" w:sz="0" w:space="0" w:color="auto"/>
        <w:right w:val="none" w:sz="0" w:space="0" w:color="auto"/>
      </w:divBdr>
      <w:divsChild>
        <w:div w:id="705056940">
          <w:marLeft w:val="0"/>
          <w:marRight w:val="0"/>
          <w:marTop w:val="240"/>
          <w:marBottom w:val="0"/>
          <w:divBdr>
            <w:top w:val="none" w:sz="0" w:space="0" w:color="auto"/>
            <w:left w:val="none" w:sz="0" w:space="0" w:color="auto"/>
            <w:bottom w:val="none" w:sz="0" w:space="0" w:color="auto"/>
            <w:right w:val="none" w:sz="0" w:space="0" w:color="auto"/>
          </w:divBdr>
        </w:div>
        <w:div w:id="2009824639">
          <w:marLeft w:val="1080"/>
          <w:marRight w:val="0"/>
          <w:marTop w:val="0"/>
          <w:marBottom w:val="0"/>
          <w:divBdr>
            <w:top w:val="none" w:sz="0" w:space="0" w:color="auto"/>
            <w:left w:val="none" w:sz="0" w:space="0" w:color="auto"/>
            <w:bottom w:val="none" w:sz="0" w:space="0" w:color="auto"/>
            <w:right w:val="none" w:sz="0" w:space="0" w:color="auto"/>
          </w:divBdr>
        </w:div>
        <w:div w:id="450591016">
          <w:marLeft w:val="709"/>
          <w:marRight w:val="0"/>
          <w:marTop w:val="0"/>
          <w:marBottom w:val="0"/>
          <w:divBdr>
            <w:top w:val="none" w:sz="0" w:space="0" w:color="auto"/>
            <w:left w:val="none" w:sz="0" w:space="0" w:color="auto"/>
            <w:bottom w:val="none" w:sz="0" w:space="0" w:color="auto"/>
            <w:right w:val="none" w:sz="0" w:space="0" w:color="auto"/>
          </w:divBdr>
        </w:div>
        <w:div w:id="441804172">
          <w:marLeft w:val="709"/>
          <w:marRight w:val="0"/>
          <w:marTop w:val="0"/>
          <w:marBottom w:val="0"/>
          <w:divBdr>
            <w:top w:val="none" w:sz="0" w:space="0" w:color="auto"/>
            <w:left w:val="none" w:sz="0" w:space="0" w:color="auto"/>
            <w:bottom w:val="none" w:sz="0" w:space="0" w:color="auto"/>
            <w:right w:val="none" w:sz="0" w:space="0" w:color="auto"/>
          </w:divBdr>
        </w:div>
        <w:div w:id="1641349470">
          <w:marLeft w:val="709"/>
          <w:marRight w:val="0"/>
          <w:marTop w:val="0"/>
          <w:marBottom w:val="0"/>
          <w:divBdr>
            <w:top w:val="none" w:sz="0" w:space="0" w:color="auto"/>
            <w:left w:val="none" w:sz="0" w:space="0" w:color="auto"/>
            <w:bottom w:val="none" w:sz="0" w:space="0" w:color="auto"/>
            <w:right w:val="none" w:sz="0" w:space="0" w:color="auto"/>
          </w:divBdr>
        </w:div>
        <w:div w:id="168444708">
          <w:marLeft w:val="709"/>
          <w:marRight w:val="0"/>
          <w:marTop w:val="0"/>
          <w:marBottom w:val="0"/>
          <w:divBdr>
            <w:top w:val="none" w:sz="0" w:space="0" w:color="auto"/>
            <w:left w:val="none" w:sz="0" w:space="0" w:color="auto"/>
            <w:bottom w:val="none" w:sz="0" w:space="0" w:color="auto"/>
            <w:right w:val="none" w:sz="0" w:space="0" w:color="auto"/>
          </w:divBdr>
        </w:div>
        <w:div w:id="1386028440">
          <w:marLeft w:val="709"/>
          <w:marRight w:val="0"/>
          <w:marTop w:val="0"/>
          <w:marBottom w:val="0"/>
          <w:divBdr>
            <w:top w:val="none" w:sz="0" w:space="0" w:color="auto"/>
            <w:left w:val="none" w:sz="0" w:space="0" w:color="auto"/>
            <w:bottom w:val="none" w:sz="0" w:space="0" w:color="auto"/>
            <w:right w:val="none" w:sz="0" w:space="0" w:color="auto"/>
          </w:divBdr>
        </w:div>
        <w:div w:id="1846894783">
          <w:marLeft w:val="709"/>
          <w:marRight w:val="0"/>
          <w:marTop w:val="0"/>
          <w:marBottom w:val="0"/>
          <w:divBdr>
            <w:top w:val="none" w:sz="0" w:space="0" w:color="auto"/>
            <w:left w:val="none" w:sz="0" w:space="0" w:color="auto"/>
            <w:bottom w:val="none" w:sz="0" w:space="0" w:color="auto"/>
            <w:right w:val="none" w:sz="0" w:space="0" w:color="auto"/>
          </w:divBdr>
        </w:div>
        <w:div w:id="445856353">
          <w:marLeft w:val="0"/>
          <w:marRight w:val="0"/>
          <w:marTop w:val="0"/>
          <w:marBottom w:val="0"/>
          <w:divBdr>
            <w:top w:val="none" w:sz="0" w:space="0" w:color="auto"/>
            <w:left w:val="none" w:sz="0" w:space="0" w:color="auto"/>
            <w:bottom w:val="none" w:sz="0" w:space="0" w:color="auto"/>
            <w:right w:val="none" w:sz="0" w:space="0" w:color="auto"/>
          </w:divBdr>
        </w:div>
      </w:divsChild>
    </w:div>
    <w:div w:id="963191715">
      <w:bodyDiv w:val="1"/>
      <w:marLeft w:val="0"/>
      <w:marRight w:val="0"/>
      <w:marTop w:val="0"/>
      <w:marBottom w:val="0"/>
      <w:divBdr>
        <w:top w:val="none" w:sz="0" w:space="0" w:color="auto"/>
        <w:left w:val="none" w:sz="0" w:space="0" w:color="auto"/>
        <w:bottom w:val="none" w:sz="0" w:space="0" w:color="auto"/>
        <w:right w:val="none" w:sz="0" w:space="0" w:color="auto"/>
      </w:divBdr>
      <w:divsChild>
        <w:div w:id="461391218">
          <w:marLeft w:val="0"/>
          <w:marRight w:val="0"/>
          <w:marTop w:val="0"/>
          <w:marBottom w:val="0"/>
          <w:divBdr>
            <w:top w:val="none" w:sz="0" w:space="0" w:color="auto"/>
            <w:left w:val="none" w:sz="0" w:space="0" w:color="auto"/>
            <w:bottom w:val="none" w:sz="0" w:space="0" w:color="auto"/>
            <w:right w:val="none" w:sz="0" w:space="0" w:color="auto"/>
          </w:divBdr>
        </w:div>
      </w:divsChild>
    </w:div>
    <w:div w:id="1196164181">
      <w:bodyDiv w:val="1"/>
      <w:marLeft w:val="0"/>
      <w:marRight w:val="0"/>
      <w:marTop w:val="0"/>
      <w:marBottom w:val="0"/>
      <w:divBdr>
        <w:top w:val="none" w:sz="0" w:space="0" w:color="auto"/>
        <w:left w:val="none" w:sz="0" w:space="0" w:color="auto"/>
        <w:bottom w:val="none" w:sz="0" w:space="0" w:color="auto"/>
        <w:right w:val="none" w:sz="0" w:space="0" w:color="auto"/>
      </w:divBdr>
      <w:divsChild>
        <w:div w:id="1161848583">
          <w:marLeft w:val="0"/>
          <w:marRight w:val="0"/>
          <w:marTop w:val="0"/>
          <w:marBottom w:val="0"/>
          <w:divBdr>
            <w:top w:val="none" w:sz="0" w:space="0" w:color="auto"/>
            <w:left w:val="none" w:sz="0" w:space="0" w:color="auto"/>
            <w:bottom w:val="none" w:sz="0" w:space="0" w:color="auto"/>
            <w:right w:val="none" w:sz="0" w:space="0" w:color="auto"/>
          </w:divBdr>
        </w:div>
        <w:div w:id="696197204">
          <w:marLeft w:val="0"/>
          <w:marRight w:val="0"/>
          <w:marTop w:val="0"/>
          <w:marBottom w:val="0"/>
          <w:divBdr>
            <w:top w:val="none" w:sz="0" w:space="0" w:color="auto"/>
            <w:left w:val="none" w:sz="0" w:space="0" w:color="auto"/>
            <w:bottom w:val="none" w:sz="0" w:space="0" w:color="auto"/>
            <w:right w:val="none" w:sz="0" w:space="0" w:color="auto"/>
          </w:divBdr>
        </w:div>
        <w:div w:id="1137532309">
          <w:marLeft w:val="0"/>
          <w:marRight w:val="0"/>
          <w:marTop w:val="0"/>
          <w:marBottom w:val="0"/>
          <w:divBdr>
            <w:top w:val="none" w:sz="0" w:space="0" w:color="auto"/>
            <w:left w:val="none" w:sz="0" w:space="0" w:color="auto"/>
            <w:bottom w:val="none" w:sz="0" w:space="0" w:color="auto"/>
            <w:right w:val="none" w:sz="0" w:space="0" w:color="auto"/>
          </w:divBdr>
        </w:div>
        <w:div w:id="1005674383">
          <w:marLeft w:val="0"/>
          <w:marRight w:val="0"/>
          <w:marTop w:val="0"/>
          <w:marBottom w:val="0"/>
          <w:divBdr>
            <w:top w:val="none" w:sz="0" w:space="0" w:color="auto"/>
            <w:left w:val="none" w:sz="0" w:space="0" w:color="auto"/>
            <w:bottom w:val="none" w:sz="0" w:space="0" w:color="auto"/>
            <w:right w:val="none" w:sz="0" w:space="0" w:color="auto"/>
          </w:divBdr>
        </w:div>
        <w:div w:id="257180777">
          <w:marLeft w:val="0"/>
          <w:marRight w:val="0"/>
          <w:marTop w:val="0"/>
          <w:marBottom w:val="0"/>
          <w:divBdr>
            <w:top w:val="none" w:sz="0" w:space="0" w:color="auto"/>
            <w:left w:val="none" w:sz="0" w:space="0" w:color="auto"/>
            <w:bottom w:val="none" w:sz="0" w:space="0" w:color="auto"/>
            <w:right w:val="none" w:sz="0" w:space="0" w:color="auto"/>
          </w:divBdr>
        </w:div>
        <w:div w:id="514224541">
          <w:marLeft w:val="0"/>
          <w:marRight w:val="0"/>
          <w:marTop w:val="0"/>
          <w:marBottom w:val="0"/>
          <w:divBdr>
            <w:top w:val="none" w:sz="0" w:space="0" w:color="auto"/>
            <w:left w:val="none" w:sz="0" w:space="0" w:color="auto"/>
            <w:bottom w:val="none" w:sz="0" w:space="0" w:color="auto"/>
            <w:right w:val="none" w:sz="0" w:space="0" w:color="auto"/>
          </w:divBdr>
        </w:div>
        <w:div w:id="821966230">
          <w:marLeft w:val="0"/>
          <w:marRight w:val="0"/>
          <w:marTop w:val="0"/>
          <w:marBottom w:val="0"/>
          <w:divBdr>
            <w:top w:val="none" w:sz="0" w:space="0" w:color="auto"/>
            <w:left w:val="none" w:sz="0" w:space="0" w:color="auto"/>
            <w:bottom w:val="none" w:sz="0" w:space="0" w:color="auto"/>
            <w:right w:val="none" w:sz="0" w:space="0" w:color="auto"/>
          </w:divBdr>
        </w:div>
        <w:div w:id="1143427176">
          <w:marLeft w:val="0"/>
          <w:marRight w:val="0"/>
          <w:marTop w:val="0"/>
          <w:marBottom w:val="0"/>
          <w:divBdr>
            <w:top w:val="none" w:sz="0" w:space="0" w:color="auto"/>
            <w:left w:val="none" w:sz="0" w:space="0" w:color="auto"/>
            <w:bottom w:val="none" w:sz="0" w:space="0" w:color="auto"/>
            <w:right w:val="none" w:sz="0" w:space="0" w:color="auto"/>
          </w:divBdr>
        </w:div>
        <w:div w:id="1004479172">
          <w:marLeft w:val="0"/>
          <w:marRight w:val="0"/>
          <w:marTop w:val="0"/>
          <w:marBottom w:val="0"/>
          <w:divBdr>
            <w:top w:val="none" w:sz="0" w:space="0" w:color="auto"/>
            <w:left w:val="none" w:sz="0" w:space="0" w:color="auto"/>
            <w:bottom w:val="none" w:sz="0" w:space="0" w:color="auto"/>
            <w:right w:val="none" w:sz="0" w:space="0" w:color="auto"/>
          </w:divBdr>
        </w:div>
        <w:div w:id="1056784793">
          <w:marLeft w:val="0"/>
          <w:marRight w:val="0"/>
          <w:marTop w:val="0"/>
          <w:marBottom w:val="0"/>
          <w:divBdr>
            <w:top w:val="none" w:sz="0" w:space="0" w:color="auto"/>
            <w:left w:val="none" w:sz="0" w:space="0" w:color="auto"/>
            <w:bottom w:val="none" w:sz="0" w:space="0" w:color="auto"/>
            <w:right w:val="none" w:sz="0" w:space="0" w:color="auto"/>
          </w:divBdr>
        </w:div>
        <w:div w:id="694576087">
          <w:marLeft w:val="0"/>
          <w:marRight w:val="0"/>
          <w:marTop w:val="0"/>
          <w:marBottom w:val="0"/>
          <w:divBdr>
            <w:top w:val="none" w:sz="0" w:space="0" w:color="auto"/>
            <w:left w:val="none" w:sz="0" w:space="0" w:color="auto"/>
            <w:bottom w:val="none" w:sz="0" w:space="0" w:color="auto"/>
            <w:right w:val="none" w:sz="0" w:space="0" w:color="auto"/>
          </w:divBdr>
        </w:div>
      </w:divsChild>
    </w:div>
    <w:div w:id="1560359093">
      <w:bodyDiv w:val="1"/>
      <w:marLeft w:val="0"/>
      <w:marRight w:val="0"/>
      <w:marTop w:val="0"/>
      <w:marBottom w:val="0"/>
      <w:divBdr>
        <w:top w:val="none" w:sz="0" w:space="0" w:color="auto"/>
        <w:left w:val="none" w:sz="0" w:space="0" w:color="auto"/>
        <w:bottom w:val="none" w:sz="0" w:space="0" w:color="auto"/>
        <w:right w:val="none" w:sz="0" w:space="0" w:color="auto"/>
      </w:divBdr>
    </w:div>
    <w:div w:id="1586189001">
      <w:bodyDiv w:val="1"/>
      <w:marLeft w:val="0"/>
      <w:marRight w:val="0"/>
      <w:marTop w:val="0"/>
      <w:marBottom w:val="0"/>
      <w:divBdr>
        <w:top w:val="none" w:sz="0" w:space="0" w:color="auto"/>
        <w:left w:val="none" w:sz="0" w:space="0" w:color="auto"/>
        <w:bottom w:val="none" w:sz="0" w:space="0" w:color="auto"/>
        <w:right w:val="none" w:sz="0" w:space="0" w:color="auto"/>
      </w:divBdr>
    </w:div>
    <w:div w:id="1603802187">
      <w:bodyDiv w:val="1"/>
      <w:marLeft w:val="0"/>
      <w:marRight w:val="0"/>
      <w:marTop w:val="0"/>
      <w:marBottom w:val="0"/>
      <w:divBdr>
        <w:top w:val="none" w:sz="0" w:space="0" w:color="auto"/>
        <w:left w:val="none" w:sz="0" w:space="0" w:color="auto"/>
        <w:bottom w:val="none" w:sz="0" w:space="0" w:color="auto"/>
        <w:right w:val="none" w:sz="0" w:space="0" w:color="auto"/>
      </w:divBdr>
      <w:divsChild>
        <w:div w:id="1367484677">
          <w:marLeft w:val="0"/>
          <w:marRight w:val="0"/>
          <w:marTop w:val="0"/>
          <w:marBottom w:val="0"/>
          <w:divBdr>
            <w:top w:val="none" w:sz="0" w:space="0" w:color="auto"/>
            <w:left w:val="none" w:sz="0" w:space="0" w:color="auto"/>
            <w:bottom w:val="none" w:sz="0" w:space="0" w:color="auto"/>
            <w:right w:val="none" w:sz="0" w:space="0" w:color="auto"/>
          </w:divBdr>
        </w:div>
        <w:div w:id="1419713117">
          <w:marLeft w:val="0"/>
          <w:marRight w:val="0"/>
          <w:marTop w:val="0"/>
          <w:marBottom w:val="0"/>
          <w:divBdr>
            <w:top w:val="none" w:sz="0" w:space="0" w:color="auto"/>
            <w:left w:val="none" w:sz="0" w:space="0" w:color="auto"/>
            <w:bottom w:val="none" w:sz="0" w:space="0" w:color="auto"/>
            <w:right w:val="none" w:sz="0" w:space="0" w:color="auto"/>
          </w:divBdr>
          <w:divsChild>
            <w:div w:id="844320344">
              <w:marLeft w:val="0"/>
              <w:marRight w:val="0"/>
              <w:marTop w:val="0"/>
              <w:marBottom w:val="0"/>
              <w:divBdr>
                <w:top w:val="none" w:sz="0" w:space="0" w:color="auto"/>
                <w:left w:val="none" w:sz="0" w:space="0" w:color="auto"/>
                <w:bottom w:val="none" w:sz="0" w:space="0" w:color="auto"/>
                <w:right w:val="none" w:sz="0" w:space="0" w:color="auto"/>
              </w:divBdr>
            </w:div>
            <w:div w:id="639264409">
              <w:marLeft w:val="0"/>
              <w:marRight w:val="0"/>
              <w:marTop w:val="0"/>
              <w:marBottom w:val="0"/>
              <w:divBdr>
                <w:top w:val="none" w:sz="0" w:space="0" w:color="auto"/>
                <w:left w:val="none" w:sz="0" w:space="0" w:color="auto"/>
                <w:bottom w:val="none" w:sz="0" w:space="0" w:color="auto"/>
                <w:right w:val="none" w:sz="0" w:space="0" w:color="auto"/>
              </w:divBdr>
            </w:div>
            <w:div w:id="6265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61597">
      <w:bodyDiv w:val="1"/>
      <w:marLeft w:val="0"/>
      <w:marRight w:val="0"/>
      <w:marTop w:val="0"/>
      <w:marBottom w:val="0"/>
      <w:divBdr>
        <w:top w:val="none" w:sz="0" w:space="0" w:color="auto"/>
        <w:left w:val="none" w:sz="0" w:space="0" w:color="auto"/>
        <w:bottom w:val="none" w:sz="0" w:space="0" w:color="auto"/>
        <w:right w:val="none" w:sz="0" w:space="0" w:color="auto"/>
      </w:divBdr>
      <w:divsChild>
        <w:div w:id="1046687763">
          <w:marLeft w:val="0"/>
          <w:marRight w:val="0"/>
          <w:marTop w:val="240"/>
          <w:marBottom w:val="0"/>
          <w:divBdr>
            <w:top w:val="none" w:sz="0" w:space="0" w:color="auto"/>
            <w:left w:val="none" w:sz="0" w:space="0" w:color="auto"/>
            <w:bottom w:val="none" w:sz="0" w:space="0" w:color="auto"/>
            <w:right w:val="none" w:sz="0" w:space="0" w:color="auto"/>
          </w:divBdr>
        </w:div>
        <w:div w:id="1462573263">
          <w:marLeft w:val="1080"/>
          <w:marRight w:val="0"/>
          <w:marTop w:val="0"/>
          <w:marBottom w:val="0"/>
          <w:divBdr>
            <w:top w:val="none" w:sz="0" w:space="0" w:color="auto"/>
            <w:left w:val="none" w:sz="0" w:space="0" w:color="auto"/>
            <w:bottom w:val="none" w:sz="0" w:space="0" w:color="auto"/>
            <w:right w:val="none" w:sz="0" w:space="0" w:color="auto"/>
          </w:divBdr>
        </w:div>
        <w:div w:id="969211923">
          <w:marLeft w:val="709"/>
          <w:marRight w:val="0"/>
          <w:marTop w:val="0"/>
          <w:marBottom w:val="0"/>
          <w:divBdr>
            <w:top w:val="none" w:sz="0" w:space="0" w:color="auto"/>
            <w:left w:val="none" w:sz="0" w:space="0" w:color="auto"/>
            <w:bottom w:val="none" w:sz="0" w:space="0" w:color="auto"/>
            <w:right w:val="none" w:sz="0" w:space="0" w:color="auto"/>
          </w:divBdr>
        </w:div>
        <w:div w:id="1877162143">
          <w:marLeft w:val="709"/>
          <w:marRight w:val="0"/>
          <w:marTop w:val="0"/>
          <w:marBottom w:val="0"/>
          <w:divBdr>
            <w:top w:val="none" w:sz="0" w:space="0" w:color="auto"/>
            <w:left w:val="none" w:sz="0" w:space="0" w:color="auto"/>
            <w:bottom w:val="none" w:sz="0" w:space="0" w:color="auto"/>
            <w:right w:val="none" w:sz="0" w:space="0" w:color="auto"/>
          </w:divBdr>
        </w:div>
        <w:div w:id="1329484066">
          <w:marLeft w:val="709"/>
          <w:marRight w:val="0"/>
          <w:marTop w:val="0"/>
          <w:marBottom w:val="0"/>
          <w:divBdr>
            <w:top w:val="none" w:sz="0" w:space="0" w:color="auto"/>
            <w:left w:val="none" w:sz="0" w:space="0" w:color="auto"/>
            <w:bottom w:val="none" w:sz="0" w:space="0" w:color="auto"/>
            <w:right w:val="none" w:sz="0" w:space="0" w:color="auto"/>
          </w:divBdr>
        </w:div>
        <w:div w:id="621039481">
          <w:marLeft w:val="709"/>
          <w:marRight w:val="0"/>
          <w:marTop w:val="0"/>
          <w:marBottom w:val="0"/>
          <w:divBdr>
            <w:top w:val="none" w:sz="0" w:space="0" w:color="auto"/>
            <w:left w:val="none" w:sz="0" w:space="0" w:color="auto"/>
            <w:bottom w:val="none" w:sz="0" w:space="0" w:color="auto"/>
            <w:right w:val="none" w:sz="0" w:space="0" w:color="auto"/>
          </w:divBdr>
        </w:div>
        <w:div w:id="1766026942">
          <w:marLeft w:val="709"/>
          <w:marRight w:val="0"/>
          <w:marTop w:val="0"/>
          <w:marBottom w:val="0"/>
          <w:divBdr>
            <w:top w:val="none" w:sz="0" w:space="0" w:color="auto"/>
            <w:left w:val="none" w:sz="0" w:space="0" w:color="auto"/>
            <w:bottom w:val="none" w:sz="0" w:space="0" w:color="auto"/>
            <w:right w:val="none" w:sz="0" w:space="0" w:color="auto"/>
          </w:divBdr>
        </w:div>
        <w:div w:id="182744287">
          <w:marLeft w:val="709"/>
          <w:marRight w:val="0"/>
          <w:marTop w:val="0"/>
          <w:marBottom w:val="0"/>
          <w:divBdr>
            <w:top w:val="none" w:sz="0" w:space="0" w:color="auto"/>
            <w:left w:val="none" w:sz="0" w:space="0" w:color="auto"/>
            <w:bottom w:val="none" w:sz="0" w:space="0" w:color="auto"/>
            <w:right w:val="none" w:sz="0" w:space="0" w:color="auto"/>
          </w:divBdr>
        </w:div>
        <w:div w:id="895895873">
          <w:marLeft w:val="0"/>
          <w:marRight w:val="0"/>
          <w:marTop w:val="0"/>
          <w:marBottom w:val="0"/>
          <w:divBdr>
            <w:top w:val="none" w:sz="0" w:space="0" w:color="auto"/>
            <w:left w:val="none" w:sz="0" w:space="0" w:color="auto"/>
            <w:bottom w:val="none" w:sz="0" w:space="0" w:color="auto"/>
            <w:right w:val="none" w:sz="0" w:space="0" w:color="auto"/>
          </w:divBdr>
        </w:div>
      </w:divsChild>
    </w:div>
    <w:div w:id="1824271654">
      <w:bodyDiv w:val="1"/>
      <w:marLeft w:val="0"/>
      <w:marRight w:val="0"/>
      <w:marTop w:val="0"/>
      <w:marBottom w:val="0"/>
      <w:divBdr>
        <w:top w:val="none" w:sz="0" w:space="0" w:color="auto"/>
        <w:left w:val="none" w:sz="0" w:space="0" w:color="auto"/>
        <w:bottom w:val="none" w:sz="0" w:space="0" w:color="auto"/>
        <w:right w:val="none" w:sz="0" w:space="0" w:color="auto"/>
      </w:divBdr>
      <w:divsChild>
        <w:div w:id="739444566">
          <w:marLeft w:val="0"/>
          <w:marRight w:val="0"/>
          <w:marTop w:val="0"/>
          <w:marBottom w:val="0"/>
          <w:divBdr>
            <w:top w:val="none" w:sz="0" w:space="0" w:color="auto"/>
            <w:left w:val="none" w:sz="0" w:space="0" w:color="auto"/>
            <w:bottom w:val="none" w:sz="0" w:space="0" w:color="auto"/>
            <w:right w:val="none" w:sz="0" w:space="0" w:color="auto"/>
          </w:divBdr>
          <w:divsChild>
            <w:div w:id="2035686450">
              <w:marLeft w:val="567"/>
              <w:marRight w:val="0"/>
              <w:marTop w:val="0"/>
              <w:marBottom w:val="0"/>
              <w:divBdr>
                <w:top w:val="none" w:sz="0" w:space="0" w:color="auto"/>
                <w:left w:val="none" w:sz="0" w:space="0" w:color="auto"/>
                <w:bottom w:val="none" w:sz="0" w:space="0" w:color="auto"/>
                <w:right w:val="none" w:sz="0" w:space="0" w:color="auto"/>
              </w:divBdr>
            </w:div>
            <w:div w:id="778328962">
              <w:marLeft w:val="567"/>
              <w:marRight w:val="0"/>
              <w:marTop w:val="0"/>
              <w:marBottom w:val="0"/>
              <w:divBdr>
                <w:top w:val="none" w:sz="0" w:space="0" w:color="auto"/>
                <w:left w:val="none" w:sz="0" w:space="0" w:color="auto"/>
                <w:bottom w:val="none" w:sz="0" w:space="0" w:color="auto"/>
                <w:right w:val="none" w:sz="0" w:space="0" w:color="auto"/>
              </w:divBdr>
            </w:div>
            <w:div w:id="926425336">
              <w:marLeft w:val="567"/>
              <w:marRight w:val="0"/>
              <w:marTop w:val="0"/>
              <w:marBottom w:val="0"/>
              <w:divBdr>
                <w:top w:val="none" w:sz="0" w:space="0" w:color="auto"/>
                <w:left w:val="none" w:sz="0" w:space="0" w:color="auto"/>
                <w:bottom w:val="none" w:sz="0" w:space="0" w:color="auto"/>
                <w:right w:val="none" w:sz="0" w:space="0" w:color="auto"/>
              </w:divBdr>
            </w:div>
            <w:div w:id="1459372015">
              <w:marLeft w:val="567"/>
              <w:marRight w:val="0"/>
              <w:marTop w:val="0"/>
              <w:marBottom w:val="0"/>
              <w:divBdr>
                <w:top w:val="none" w:sz="0" w:space="0" w:color="auto"/>
                <w:left w:val="none" w:sz="0" w:space="0" w:color="auto"/>
                <w:bottom w:val="none" w:sz="0" w:space="0" w:color="auto"/>
                <w:right w:val="none" w:sz="0" w:space="0" w:color="auto"/>
              </w:divBdr>
            </w:div>
            <w:div w:id="1166288403">
              <w:marLeft w:val="567"/>
              <w:marRight w:val="0"/>
              <w:marTop w:val="0"/>
              <w:marBottom w:val="0"/>
              <w:divBdr>
                <w:top w:val="none" w:sz="0" w:space="0" w:color="auto"/>
                <w:left w:val="none" w:sz="0" w:space="0" w:color="auto"/>
                <w:bottom w:val="none" w:sz="0" w:space="0" w:color="auto"/>
                <w:right w:val="none" w:sz="0" w:space="0" w:color="auto"/>
              </w:divBdr>
            </w:div>
            <w:div w:id="845826375">
              <w:marLeft w:val="1134"/>
              <w:marRight w:val="0"/>
              <w:marTop w:val="100"/>
              <w:marBottom w:val="100"/>
              <w:divBdr>
                <w:top w:val="none" w:sz="0" w:space="0" w:color="auto"/>
                <w:left w:val="none" w:sz="0" w:space="0" w:color="auto"/>
                <w:bottom w:val="none" w:sz="0" w:space="0" w:color="auto"/>
                <w:right w:val="none" w:sz="0" w:space="0" w:color="auto"/>
              </w:divBdr>
            </w:div>
            <w:div w:id="884173351">
              <w:marLeft w:val="567"/>
              <w:marRight w:val="0"/>
              <w:marTop w:val="100"/>
              <w:marBottom w:val="100"/>
              <w:divBdr>
                <w:top w:val="none" w:sz="0" w:space="0" w:color="auto"/>
                <w:left w:val="none" w:sz="0" w:space="0" w:color="auto"/>
                <w:bottom w:val="none" w:sz="0" w:space="0" w:color="auto"/>
                <w:right w:val="none" w:sz="0" w:space="0" w:color="auto"/>
              </w:divBdr>
            </w:div>
            <w:div w:id="117453972">
              <w:marLeft w:val="567"/>
              <w:marRight w:val="0"/>
              <w:marTop w:val="0"/>
              <w:marBottom w:val="100"/>
              <w:divBdr>
                <w:top w:val="none" w:sz="0" w:space="0" w:color="auto"/>
                <w:left w:val="none" w:sz="0" w:space="0" w:color="auto"/>
                <w:bottom w:val="none" w:sz="0" w:space="0" w:color="auto"/>
                <w:right w:val="none" w:sz="0" w:space="0" w:color="auto"/>
              </w:divBdr>
            </w:div>
            <w:div w:id="898978159">
              <w:marLeft w:val="0"/>
              <w:marRight w:val="0"/>
              <w:marTop w:val="0"/>
              <w:marBottom w:val="100"/>
              <w:divBdr>
                <w:top w:val="none" w:sz="0" w:space="0" w:color="auto"/>
                <w:left w:val="none" w:sz="0" w:space="0" w:color="auto"/>
                <w:bottom w:val="none" w:sz="0" w:space="0" w:color="auto"/>
                <w:right w:val="none" w:sz="0" w:space="0" w:color="auto"/>
              </w:divBdr>
            </w:div>
            <w:div w:id="539248745">
              <w:marLeft w:val="0"/>
              <w:marRight w:val="0"/>
              <w:marTop w:val="0"/>
              <w:marBottom w:val="100"/>
              <w:divBdr>
                <w:top w:val="none" w:sz="0" w:space="0" w:color="auto"/>
                <w:left w:val="none" w:sz="0" w:space="0" w:color="auto"/>
                <w:bottom w:val="none" w:sz="0" w:space="0" w:color="auto"/>
                <w:right w:val="none" w:sz="0" w:space="0" w:color="auto"/>
              </w:divBdr>
            </w:div>
            <w:div w:id="249239670">
              <w:marLeft w:val="0"/>
              <w:marRight w:val="0"/>
              <w:marTop w:val="0"/>
              <w:marBottom w:val="100"/>
              <w:divBdr>
                <w:top w:val="none" w:sz="0" w:space="0" w:color="auto"/>
                <w:left w:val="none" w:sz="0" w:space="0" w:color="auto"/>
                <w:bottom w:val="none" w:sz="0" w:space="0" w:color="auto"/>
                <w:right w:val="none" w:sz="0" w:space="0" w:color="auto"/>
              </w:divBdr>
            </w:div>
            <w:div w:id="1770660509">
              <w:marLeft w:val="0"/>
              <w:marRight w:val="0"/>
              <w:marTop w:val="0"/>
              <w:marBottom w:val="100"/>
              <w:divBdr>
                <w:top w:val="none" w:sz="0" w:space="0" w:color="auto"/>
                <w:left w:val="none" w:sz="0" w:space="0" w:color="auto"/>
                <w:bottom w:val="none" w:sz="0" w:space="0" w:color="auto"/>
                <w:right w:val="none" w:sz="0" w:space="0" w:color="auto"/>
              </w:divBdr>
            </w:div>
            <w:div w:id="57096312">
              <w:marLeft w:val="0"/>
              <w:marRight w:val="0"/>
              <w:marTop w:val="0"/>
              <w:marBottom w:val="100"/>
              <w:divBdr>
                <w:top w:val="none" w:sz="0" w:space="0" w:color="auto"/>
                <w:left w:val="none" w:sz="0" w:space="0" w:color="auto"/>
                <w:bottom w:val="none" w:sz="0" w:space="0" w:color="auto"/>
                <w:right w:val="none" w:sz="0" w:space="0" w:color="auto"/>
              </w:divBdr>
            </w:div>
            <w:div w:id="1559511752">
              <w:marLeft w:val="0"/>
              <w:marRight w:val="0"/>
              <w:marTop w:val="0"/>
              <w:marBottom w:val="100"/>
              <w:divBdr>
                <w:top w:val="none" w:sz="0" w:space="0" w:color="auto"/>
                <w:left w:val="none" w:sz="0" w:space="0" w:color="auto"/>
                <w:bottom w:val="none" w:sz="0" w:space="0" w:color="auto"/>
                <w:right w:val="none" w:sz="0" w:space="0" w:color="auto"/>
              </w:divBdr>
            </w:div>
            <w:div w:id="363141511">
              <w:marLeft w:val="0"/>
              <w:marRight w:val="0"/>
              <w:marTop w:val="0"/>
              <w:marBottom w:val="100"/>
              <w:divBdr>
                <w:top w:val="none" w:sz="0" w:space="0" w:color="auto"/>
                <w:left w:val="none" w:sz="0" w:space="0" w:color="auto"/>
                <w:bottom w:val="none" w:sz="0" w:space="0" w:color="auto"/>
                <w:right w:val="none" w:sz="0" w:space="0" w:color="auto"/>
              </w:divBdr>
            </w:div>
            <w:div w:id="1823497921">
              <w:marLeft w:val="0"/>
              <w:marRight w:val="0"/>
              <w:marTop w:val="0"/>
              <w:marBottom w:val="100"/>
              <w:divBdr>
                <w:top w:val="none" w:sz="0" w:space="0" w:color="auto"/>
                <w:left w:val="none" w:sz="0" w:space="0" w:color="auto"/>
                <w:bottom w:val="none" w:sz="0" w:space="0" w:color="auto"/>
                <w:right w:val="none" w:sz="0" w:space="0" w:color="auto"/>
              </w:divBdr>
            </w:div>
            <w:div w:id="1155216725">
              <w:marLeft w:val="0"/>
              <w:marRight w:val="0"/>
              <w:marTop w:val="0"/>
              <w:marBottom w:val="100"/>
              <w:divBdr>
                <w:top w:val="none" w:sz="0" w:space="0" w:color="auto"/>
                <w:left w:val="none" w:sz="0" w:space="0" w:color="auto"/>
                <w:bottom w:val="none" w:sz="0" w:space="0" w:color="auto"/>
                <w:right w:val="none" w:sz="0" w:space="0" w:color="auto"/>
              </w:divBdr>
            </w:div>
            <w:div w:id="430467223">
              <w:marLeft w:val="0"/>
              <w:marRight w:val="0"/>
              <w:marTop w:val="0"/>
              <w:marBottom w:val="100"/>
              <w:divBdr>
                <w:top w:val="none" w:sz="0" w:space="0" w:color="auto"/>
                <w:left w:val="none" w:sz="0" w:space="0" w:color="auto"/>
                <w:bottom w:val="none" w:sz="0" w:space="0" w:color="auto"/>
                <w:right w:val="none" w:sz="0" w:space="0" w:color="auto"/>
              </w:divBdr>
            </w:div>
            <w:div w:id="265037494">
              <w:marLeft w:val="0"/>
              <w:marRight w:val="0"/>
              <w:marTop w:val="0"/>
              <w:marBottom w:val="100"/>
              <w:divBdr>
                <w:top w:val="none" w:sz="0" w:space="0" w:color="auto"/>
                <w:left w:val="none" w:sz="0" w:space="0" w:color="auto"/>
                <w:bottom w:val="none" w:sz="0" w:space="0" w:color="auto"/>
                <w:right w:val="none" w:sz="0" w:space="0" w:color="auto"/>
              </w:divBdr>
            </w:div>
            <w:div w:id="397751414">
              <w:marLeft w:val="0"/>
              <w:marRight w:val="0"/>
              <w:marTop w:val="0"/>
              <w:marBottom w:val="100"/>
              <w:divBdr>
                <w:top w:val="none" w:sz="0" w:space="0" w:color="auto"/>
                <w:left w:val="none" w:sz="0" w:space="0" w:color="auto"/>
                <w:bottom w:val="none" w:sz="0" w:space="0" w:color="auto"/>
                <w:right w:val="none" w:sz="0" w:space="0" w:color="auto"/>
              </w:divBdr>
            </w:div>
            <w:div w:id="970788487">
              <w:marLeft w:val="0"/>
              <w:marRight w:val="0"/>
              <w:marTop w:val="0"/>
              <w:marBottom w:val="100"/>
              <w:divBdr>
                <w:top w:val="none" w:sz="0" w:space="0" w:color="auto"/>
                <w:left w:val="none" w:sz="0" w:space="0" w:color="auto"/>
                <w:bottom w:val="none" w:sz="0" w:space="0" w:color="auto"/>
                <w:right w:val="none" w:sz="0" w:space="0" w:color="auto"/>
              </w:divBdr>
            </w:div>
            <w:div w:id="1537279499">
              <w:marLeft w:val="0"/>
              <w:marRight w:val="0"/>
              <w:marTop w:val="0"/>
              <w:marBottom w:val="100"/>
              <w:divBdr>
                <w:top w:val="none" w:sz="0" w:space="0" w:color="auto"/>
                <w:left w:val="none" w:sz="0" w:space="0" w:color="auto"/>
                <w:bottom w:val="none" w:sz="0" w:space="0" w:color="auto"/>
                <w:right w:val="none" w:sz="0" w:space="0" w:color="auto"/>
              </w:divBdr>
            </w:div>
            <w:div w:id="1384282767">
              <w:marLeft w:val="0"/>
              <w:marRight w:val="0"/>
              <w:marTop w:val="0"/>
              <w:marBottom w:val="100"/>
              <w:divBdr>
                <w:top w:val="none" w:sz="0" w:space="0" w:color="auto"/>
                <w:left w:val="none" w:sz="0" w:space="0" w:color="auto"/>
                <w:bottom w:val="none" w:sz="0" w:space="0" w:color="auto"/>
                <w:right w:val="none" w:sz="0" w:space="0" w:color="auto"/>
              </w:divBdr>
            </w:div>
            <w:div w:id="1882017282">
              <w:marLeft w:val="0"/>
              <w:marRight w:val="0"/>
              <w:marTop w:val="0"/>
              <w:marBottom w:val="100"/>
              <w:divBdr>
                <w:top w:val="none" w:sz="0" w:space="0" w:color="auto"/>
                <w:left w:val="none" w:sz="0" w:space="0" w:color="auto"/>
                <w:bottom w:val="none" w:sz="0" w:space="0" w:color="auto"/>
                <w:right w:val="none" w:sz="0" w:space="0" w:color="auto"/>
              </w:divBdr>
            </w:div>
            <w:div w:id="814880089">
              <w:marLeft w:val="0"/>
              <w:marRight w:val="0"/>
              <w:marTop w:val="0"/>
              <w:marBottom w:val="100"/>
              <w:divBdr>
                <w:top w:val="none" w:sz="0" w:space="0" w:color="auto"/>
                <w:left w:val="none" w:sz="0" w:space="0" w:color="auto"/>
                <w:bottom w:val="none" w:sz="0" w:space="0" w:color="auto"/>
                <w:right w:val="none" w:sz="0" w:space="0" w:color="auto"/>
              </w:divBdr>
            </w:div>
            <w:div w:id="370692786">
              <w:marLeft w:val="0"/>
              <w:marRight w:val="0"/>
              <w:marTop w:val="0"/>
              <w:marBottom w:val="100"/>
              <w:divBdr>
                <w:top w:val="none" w:sz="0" w:space="0" w:color="auto"/>
                <w:left w:val="none" w:sz="0" w:space="0" w:color="auto"/>
                <w:bottom w:val="none" w:sz="0" w:space="0" w:color="auto"/>
                <w:right w:val="none" w:sz="0" w:space="0" w:color="auto"/>
              </w:divBdr>
            </w:div>
            <w:div w:id="255984300">
              <w:marLeft w:val="0"/>
              <w:marRight w:val="0"/>
              <w:marTop w:val="0"/>
              <w:marBottom w:val="100"/>
              <w:divBdr>
                <w:top w:val="none" w:sz="0" w:space="0" w:color="auto"/>
                <w:left w:val="none" w:sz="0" w:space="0" w:color="auto"/>
                <w:bottom w:val="none" w:sz="0" w:space="0" w:color="auto"/>
                <w:right w:val="none" w:sz="0" w:space="0" w:color="auto"/>
              </w:divBdr>
            </w:div>
            <w:div w:id="310790687">
              <w:marLeft w:val="993"/>
              <w:marRight w:val="0"/>
              <w:marTop w:val="0"/>
              <w:marBottom w:val="100"/>
              <w:divBdr>
                <w:top w:val="none" w:sz="0" w:space="0" w:color="auto"/>
                <w:left w:val="none" w:sz="0" w:space="0" w:color="auto"/>
                <w:bottom w:val="none" w:sz="0" w:space="0" w:color="auto"/>
                <w:right w:val="none" w:sz="0" w:space="0" w:color="auto"/>
              </w:divBdr>
            </w:div>
            <w:div w:id="412626180">
              <w:marLeft w:val="567"/>
              <w:marRight w:val="0"/>
              <w:marTop w:val="0"/>
              <w:marBottom w:val="100"/>
              <w:divBdr>
                <w:top w:val="none" w:sz="0" w:space="0" w:color="auto"/>
                <w:left w:val="none" w:sz="0" w:space="0" w:color="auto"/>
                <w:bottom w:val="none" w:sz="0" w:space="0" w:color="auto"/>
                <w:right w:val="none" w:sz="0" w:space="0" w:color="auto"/>
              </w:divBdr>
            </w:div>
            <w:div w:id="2001301316">
              <w:marLeft w:val="567"/>
              <w:marRight w:val="0"/>
              <w:marTop w:val="0"/>
              <w:marBottom w:val="100"/>
              <w:divBdr>
                <w:top w:val="none" w:sz="0" w:space="0" w:color="auto"/>
                <w:left w:val="none" w:sz="0" w:space="0" w:color="auto"/>
                <w:bottom w:val="none" w:sz="0" w:space="0" w:color="auto"/>
                <w:right w:val="none" w:sz="0" w:space="0" w:color="auto"/>
              </w:divBdr>
            </w:div>
            <w:div w:id="752971212">
              <w:marLeft w:val="0"/>
              <w:marRight w:val="0"/>
              <w:marTop w:val="0"/>
              <w:marBottom w:val="100"/>
              <w:divBdr>
                <w:top w:val="none" w:sz="0" w:space="0" w:color="auto"/>
                <w:left w:val="none" w:sz="0" w:space="0" w:color="auto"/>
                <w:bottom w:val="none" w:sz="0" w:space="0" w:color="auto"/>
                <w:right w:val="none" w:sz="0" w:space="0" w:color="auto"/>
              </w:divBdr>
            </w:div>
            <w:div w:id="1671910789">
              <w:marLeft w:val="0"/>
              <w:marRight w:val="0"/>
              <w:marTop w:val="0"/>
              <w:marBottom w:val="100"/>
              <w:divBdr>
                <w:top w:val="none" w:sz="0" w:space="0" w:color="auto"/>
                <w:left w:val="none" w:sz="0" w:space="0" w:color="auto"/>
                <w:bottom w:val="none" w:sz="0" w:space="0" w:color="auto"/>
                <w:right w:val="none" w:sz="0" w:space="0" w:color="auto"/>
              </w:divBdr>
            </w:div>
            <w:div w:id="2098361867">
              <w:marLeft w:val="0"/>
              <w:marRight w:val="0"/>
              <w:marTop w:val="0"/>
              <w:marBottom w:val="100"/>
              <w:divBdr>
                <w:top w:val="none" w:sz="0" w:space="0" w:color="auto"/>
                <w:left w:val="none" w:sz="0" w:space="0" w:color="auto"/>
                <w:bottom w:val="none" w:sz="0" w:space="0" w:color="auto"/>
                <w:right w:val="none" w:sz="0" w:space="0" w:color="auto"/>
              </w:divBdr>
            </w:div>
            <w:div w:id="725180781">
              <w:marLeft w:val="0"/>
              <w:marRight w:val="0"/>
              <w:marTop w:val="0"/>
              <w:marBottom w:val="100"/>
              <w:divBdr>
                <w:top w:val="none" w:sz="0" w:space="0" w:color="auto"/>
                <w:left w:val="none" w:sz="0" w:space="0" w:color="auto"/>
                <w:bottom w:val="none" w:sz="0" w:space="0" w:color="auto"/>
                <w:right w:val="none" w:sz="0" w:space="0" w:color="auto"/>
              </w:divBdr>
            </w:div>
            <w:div w:id="1181508892">
              <w:marLeft w:val="0"/>
              <w:marRight w:val="0"/>
              <w:marTop w:val="0"/>
              <w:marBottom w:val="100"/>
              <w:divBdr>
                <w:top w:val="none" w:sz="0" w:space="0" w:color="auto"/>
                <w:left w:val="none" w:sz="0" w:space="0" w:color="auto"/>
                <w:bottom w:val="none" w:sz="0" w:space="0" w:color="auto"/>
                <w:right w:val="none" w:sz="0" w:space="0" w:color="auto"/>
              </w:divBdr>
            </w:div>
            <w:div w:id="426317347">
              <w:marLeft w:val="0"/>
              <w:marRight w:val="0"/>
              <w:marTop w:val="0"/>
              <w:marBottom w:val="100"/>
              <w:divBdr>
                <w:top w:val="none" w:sz="0" w:space="0" w:color="auto"/>
                <w:left w:val="none" w:sz="0" w:space="0" w:color="auto"/>
                <w:bottom w:val="none" w:sz="0" w:space="0" w:color="auto"/>
                <w:right w:val="none" w:sz="0" w:space="0" w:color="auto"/>
              </w:divBdr>
            </w:div>
            <w:div w:id="1423182281">
              <w:marLeft w:val="0"/>
              <w:marRight w:val="0"/>
              <w:marTop w:val="0"/>
              <w:marBottom w:val="100"/>
              <w:divBdr>
                <w:top w:val="none" w:sz="0" w:space="0" w:color="auto"/>
                <w:left w:val="none" w:sz="0" w:space="0" w:color="auto"/>
                <w:bottom w:val="none" w:sz="0" w:space="0" w:color="auto"/>
                <w:right w:val="none" w:sz="0" w:space="0" w:color="auto"/>
              </w:divBdr>
            </w:div>
            <w:div w:id="1964076869">
              <w:marLeft w:val="0"/>
              <w:marRight w:val="0"/>
              <w:marTop w:val="0"/>
              <w:marBottom w:val="100"/>
              <w:divBdr>
                <w:top w:val="none" w:sz="0" w:space="0" w:color="auto"/>
                <w:left w:val="none" w:sz="0" w:space="0" w:color="auto"/>
                <w:bottom w:val="none" w:sz="0" w:space="0" w:color="auto"/>
                <w:right w:val="none" w:sz="0" w:space="0" w:color="auto"/>
              </w:divBdr>
            </w:div>
            <w:div w:id="1362630706">
              <w:marLeft w:val="0"/>
              <w:marRight w:val="0"/>
              <w:marTop w:val="0"/>
              <w:marBottom w:val="100"/>
              <w:divBdr>
                <w:top w:val="none" w:sz="0" w:space="0" w:color="auto"/>
                <w:left w:val="none" w:sz="0" w:space="0" w:color="auto"/>
                <w:bottom w:val="none" w:sz="0" w:space="0" w:color="auto"/>
                <w:right w:val="none" w:sz="0" w:space="0" w:color="auto"/>
              </w:divBdr>
            </w:div>
            <w:div w:id="1207451115">
              <w:marLeft w:val="0"/>
              <w:marRight w:val="0"/>
              <w:marTop w:val="0"/>
              <w:marBottom w:val="100"/>
              <w:divBdr>
                <w:top w:val="none" w:sz="0" w:space="0" w:color="auto"/>
                <w:left w:val="none" w:sz="0" w:space="0" w:color="auto"/>
                <w:bottom w:val="none" w:sz="0" w:space="0" w:color="auto"/>
                <w:right w:val="none" w:sz="0" w:space="0" w:color="auto"/>
              </w:divBdr>
            </w:div>
            <w:div w:id="154491911">
              <w:marLeft w:val="0"/>
              <w:marRight w:val="0"/>
              <w:marTop w:val="0"/>
              <w:marBottom w:val="100"/>
              <w:divBdr>
                <w:top w:val="none" w:sz="0" w:space="0" w:color="auto"/>
                <w:left w:val="none" w:sz="0" w:space="0" w:color="auto"/>
                <w:bottom w:val="none" w:sz="0" w:space="0" w:color="auto"/>
                <w:right w:val="none" w:sz="0" w:space="0" w:color="auto"/>
              </w:divBdr>
            </w:div>
            <w:div w:id="468980440">
              <w:marLeft w:val="0"/>
              <w:marRight w:val="0"/>
              <w:marTop w:val="0"/>
              <w:marBottom w:val="100"/>
              <w:divBdr>
                <w:top w:val="none" w:sz="0" w:space="0" w:color="auto"/>
                <w:left w:val="none" w:sz="0" w:space="0" w:color="auto"/>
                <w:bottom w:val="none" w:sz="0" w:space="0" w:color="auto"/>
                <w:right w:val="none" w:sz="0" w:space="0" w:color="auto"/>
              </w:divBdr>
            </w:div>
            <w:div w:id="2059277130">
              <w:marLeft w:val="0"/>
              <w:marRight w:val="0"/>
              <w:marTop w:val="0"/>
              <w:marBottom w:val="100"/>
              <w:divBdr>
                <w:top w:val="none" w:sz="0" w:space="0" w:color="auto"/>
                <w:left w:val="none" w:sz="0" w:space="0" w:color="auto"/>
                <w:bottom w:val="none" w:sz="0" w:space="0" w:color="auto"/>
                <w:right w:val="none" w:sz="0" w:space="0" w:color="auto"/>
              </w:divBdr>
            </w:div>
            <w:div w:id="106243272">
              <w:marLeft w:val="0"/>
              <w:marRight w:val="0"/>
              <w:marTop w:val="0"/>
              <w:marBottom w:val="100"/>
              <w:divBdr>
                <w:top w:val="none" w:sz="0" w:space="0" w:color="auto"/>
                <w:left w:val="none" w:sz="0" w:space="0" w:color="auto"/>
                <w:bottom w:val="none" w:sz="0" w:space="0" w:color="auto"/>
                <w:right w:val="none" w:sz="0" w:space="0" w:color="auto"/>
              </w:divBdr>
            </w:div>
            <w:div w:id="450251554">
              <w:marLeft w:val="0"/>
              <w:marRight w:val="0"/>
              <w:marTop w:val="0"/>
              <w:marBottom w:val="100"/>
              <w:divBdr>
                <w:top w:val="none" w:sz="0" w:space="0" w:color="auto"/>
                <w:left w:val="none" w:sz="0" w:space="0" w:color="auto"/>
                <w:bottom w:val="none" w:sz="0" w:space="0" w:color="auto"/>
                <w:right w:val="none" w:sz="0" w:space="0" w:color="auto"/>
              </w:divBdr>
            </w:div>
            <w:div w:id="1772965324">
              <w:marLeft w:val="0"/>
              <w:marRight w:val="0"/>
              <w:marTop w:val="0"/>
              <w:marBottom w:val="100"/>
              <w:divBdr>
                <w:top w:val="none" w:sz="0" w:space="0" w:color="auto"/>
                <w:left w:val="none" w:sz="0" w:space="0" w:color="auto"/>
                <w:bottom w:val="none" w:sz="0" w:space="0" w:color="auto"/>
                <w:right w:val="none" w:sz="0" w:space="0" w:color="auto"/>
              </w:divBdr>
            </w:div>
            <w:div w:id="483358086">
              <w:marLeft w:val="0"/>
              <w:marRight w:val="0"/>
              <w:marTop w:val="0"/>
              <w:marBottom w:val="100"/>
              <w:divBdr>
                <w:top w:val="none" w:sz="0" w:space="0" w:color="auto"/>
                <w:left w:val="none" w:sz="0" w:space="0" w:color="auto"/>
                <w:bottom w:val="none" w:sz="0" w:space="0" w:color="auto"/>
                <w:right w:val="none" w:sz="0" w:space="0" w:color="auto"/>
              </w:divBdr>
            </w:div>
            <w:div w:id="1003321139">
              <w:marLeft w:val="0"/>
              <w:marRight w:val="0"/>
              <w:marTop w:val="0"/>
              <w:marBottom w:val="100"/>
              <w:divBdr>
                <w:top w:val="none" w:sz="0" w:space="0" w:color="auto"/>
                <w:left w:val="none" w:sz="0" w:space="0" w:color="auto"/>
                <w:bottom w:val="none" w:sz="0" w:space="0" w:color="auto"/>
                <w:right w:val="none" w:sz="0" w:space="0" w:color="auto"/>
              </w:divBdr>
            </w:div>
            <w:div w:id="2070954940">
              <w:marLeft w:val="0"/>
              <w:marRight w:val="0"/>
              <w:marTop w:val="0"/>
              <w:marBottom w:val="100"/>
              <w:divBdr>
                <w:top w:val="none" w:sz="0" w:space="0" w:color="auto"/>
                <w:left w:val="none" w:sz="0" w:space="0" w:color="auto"/>
                <w:bottom w:val="none" w:sz="0" w:space="0" w:color="auto"/>
                <w:right w:val="none" w:sz="0" w:space="0" w:color="auto"/>
              </w:divBdr>
            </w:div>
            <w:div w:id="550654889">
              <w:marLeft w:val="0"/>
              <w:marRight w:val="0"/>
              <w:marTop w:val="0"/>
              <w:marBottom w:val="100"/>
              <w:divBdr>
                <w:top w:val="none" w:sz="0" w:space="0" w:color="auto"/>
                <w:left w:val="none" w:sz="0" w:space="0" w:color="auto"/>
                <w:bottom w:val="none" w:sz="0" w:space="0" w:color="auto"/>
                <w:right w:val="none" w:sz="0" w:space="0" w:color="auto"/>
              </w:divBdr>
            </w:div>
            <w:div w:id="748238571">
              <w:marLeft w:val="0"/>
              <w:marRight w:val="0"/>
              <w:marTop w:val="0"/>
              <w:marBottom w:val="100"/>
              <w:divBdr>
                <w:top w:val="none" w:sz="0" w:space="0" w:color="auto"/>
                <w:left w:val="none" w:sz="0" w:space="0" w:color="auto"/>
                <w:bottom w:val="none" w:sz="0" w:space="0" w:color="auto"/>
                <w:right w:val="none" w:sz="0" w:space="0" w:color="auto"/>
              </w:divBdr>
            </w:div>
            <w:div w:id="1967345150">
              <w:marLeft w:val="0"/>
              <w:marRight w:val="0"/>
              <w:marTop w:val="0"/>
              <w:marBottom w:val="100"/>
              <w:divBdr>
                <w:top w:val="none" w:sz="0" w:space="0" w:color="auto"/>
                <w:left w:val="none" w:sz="0" w:space="0" w:color="auto"/>
                <w:bottom w:val="none" w:sz="0" w:space="0" w:color="auto"/>
                <w:right w:val="none" w:sz="0" w:space="0" w:color="auto"/>
              </w:divBdr>
            </w:div>
            <w:div w:id="495462430">
              <w:marLeft w:val="0"/>
              <w:marRight w:val="0"/>
              <w:marTop w:val="0"/>
              <w:marBottom w:val="100"/>
              <w:divBdr>
                <w:top w:val="none" w:sz="0" w:space="0" w:color="auto"/>
                <w:left w:val="none" w:sz="0" w:space="0" w:color="auto"/>
                <w:bottom w:val="none" w:sz="0" w:space="0" w:color="auto"/>
                <w:right w:val="none" w:sz="0" w:space="0" w:color="auto"/>
              </w:divBdr>
            </w:div>
            <w:div w:id="286006705">
              <w:marLeft w:val="0"/>
              <w:marRight w:val="0"/>
              <w:marTop w:val="0"/>
              <w:marBottom w:val="100"/>
              <w:divBdr>
                <w:top w:val="none" w:sz="0" w:space="0" w:color="auto"/>
                <w:left w:val="none" w:sz="0" w:space="0" w:color="auto"/>
                <w:bottom w:val="none" w:sz="0" w:space="0" w:color="auto"/>
                <w:right w:val="none" w:sz="0" w:space="0" w:color="auto"/>
              </w:divBdr>
            </w:div>
            <w:div w:id="277487681">
              <w:marLeft w:val="0"/>
              <w:marRight w:val="0"/>
              <w:marTop w:val="0"/>
              <w:marBottom w:val="100"/>
              <w:divBdr>
                <w:top w:val="none" w:sz="0" w:space="0" w:color="auto"/>
                <w:left w:val="none" w:sz="0" w:space="0" w:color="auto"/>
                <w:bottom w:val="none" w:sz="0" w:space="0" w:color="auto"/>
                <w:right w:val="none" w:sz="0" w:space="0" w:color="auto"/>
              </w:divBdr>
            </w:div>
            <w:div w:id="2134903455">
              <w:marLeft w:val="0"/>
              <w:marRight w:val="0"/>
              <w:marTop w:val="0"/>
              <w:marBottom w:val="100"/>
              <w:divBdr>
                <w:top w:val="none" w:sz="0" w:space="0" w:color="auto"/>
                <w:left w:val="none" w:sz="0" w:space="0" w:color="auto"/>
                <w:bottom w:val="none" w:sz="0" w:space="0" w:color="auto"/>
                <w:right w:val="none" w:sz="0" w:space="0" w:color="auto"/>
              </w:divBdr>
            </w:div>
            <w:div w:id="2066446854">
              <w:marLeft w:val="0"/>
              <w:marRight w:val="0"/>
              <w:marTop w:val="0"/>
              <w:marBottom w:val="100"/>
              <w:divBdr>
                <w:top w:val="none" w:sz="0" w:space="0" w:color="auto"/>
                <w:left w:val="none" w:sz="0" w:space="0" w:color="auto"/>
                <w:bottom w:val="none" w:sz="0" w:space="0" w:color="auto"/>
                <w:right w:val="none" w:sz="0" w:space="0" w:color="auto"/>
              </w:divBdr>
            </w:div>
            <w:div w:id="1748764039">
              <w:marLeft w:val="567"/>
              <w:marRight w:val="0"/>
              <w:marTop w:val="100"/>
              <w:marBottom w:val="100"/>
              <w:divBdr>
                <w:top w:val="none" w:sz="0" w:space="0" w:color="auto"/>
                <w:left w:val="none" w:sz="0" w:space="0" w:color="auto"/>
                <w:bottom w:val="none" w:sz="0" w:space="0" w:color="auto"/>
                <w:right w:val="none" w:sz="0" w:space="0" w:color="auto"/>
              </w:divBdr>
            </w:div>
            <w:div w:id="518203265">
              <w:marLeft w:val="567"/>
              <w:marRight w:val="0"/>
              <w:marTop w:val="100"/>
              <w:marBottom w:val="100"/>
              <w:divBdr>
                <w:top w:val="none" w:sz="0" w:space="0" w:color="auto"/>
                <w:left w:val="none" w:sz="0" w:space="0" w:color="auto"/>
                <w:bottom w:val="none" w:sz="0" w:space="0" w:color="auto"/>
                <w:right w:val="none" w:sz="0" w:space="0" w:color="auto"/>
              </w:divBdr>
            </w:div>
            <w:div w:id="467550048">
              <w:marLeft w:val="567"/>
              <w:marRight w:val="0"/>
              <w:marTop w:val="100"/>
              <w:marBottom w:val="100"/>
              <w:divBdr>
                <w:top w:val="none" w:sz="0" w:space="0" w:color="auto"/>
                <w:left w:val="none" w:sz="0" w:space="0" w:color="auto"/>
                <w:bottom w:val="none" w:sz="0" w:space="0" w:color="auto"/>
                <w:right w:val="none" w:sz="0" w:space="0" w:color="auto"/>
              </w:divBdr>
            </w:div>
            <w:div w:id="1687058152">
              <w:marLeft w:val="567"/>
              <w:marRight w:val="0"/>
              <w:marTop w:val="100"/>
              <w:marBottom w:val="100"/>
              <w:divBdr>
                <w:top w:val="none" w:sz="0" w:space="0" w:color="auto"/>
                <w:left w:val="none" w:sz="0" w:space="0" w:color="auto"/>
                <w:bottom w:val="none" w:sz="0" w:space="0" w:color="auto"/>
                <w:right w:val="none" w:sz="0" w:space="0" w:color="auto"/>
              </w:divBdr>
            </w:div>
            <w:div w:id="1284194403">
              <w:marLeft w:val="993"/>
              <w:marRight w:val="0"/>
              <w:marTop w:val="100"/>
              <w:marBottom w:val="100"/>
              <w:divBdr>
                <w:top w:val="none" w:sz="0" w:space="0" w:color="auto"/>
                <w:left w:val="none" w:sz="0" w:space="0" w:color="auto"/>
                <w:bottom w:val="none" w:sz="0" w:space="0" w:color="auto"/>
                <w:right w:val="none" w:sz="0" w:space="0" w:color="auto"/>
              </w:divBdr>
            </w:div>
            <w:div w:id="876893017">
              <w:marLeft w:val="567"/>
              <w:marRight w:val="0"/>
              <w:marTop w:val="100"/>
              <w:marBottom w:val="100"/>
              <w:divBdr>
                <w:top w:val="none" w:sz="0" w:space="0" w:color="auto"/>
                <w:left w:val="none" w:sz="0" w:space="0" w:color="auto"/>
                <w:bottom w:val="none" w:sz="0" w:space="0" w:color="auto"/>
                <w:right w:val="none" w:sz="0" w:space="0" w:color="auto"/>
              </w:divBdr>
            </w:div>
            <w:div w:id="800539282">
              <w:marLeft w:val="0"/>
              <w:marRight w:val="0"/>
              <w:marTop w:val="100"/>
              <w:marBottom w:val="100"/>
              <w:divBdr>
                <w:top w:val="none" w:sz="0" w:space="0" w:color="auto"/>
                <w:left w:val="none" w:sz="0" w:space="0" w:color="auto"/>
                <w:bottom w:val="none" w:sz="0" w:space="0" w:color="auto"/>
                <w:right w:val="none" w:sz="0" w:space="0" w:color="auto"/>
              </w:divBdr>
            </w:div>
            <w:div w:id="1863081962">
              <w:marLeft w:val="0"/>
              <w:marRight w:val="0"/>
              <w:marTop w:val="100"/>
              <w:marBottom w:val="100"/>
              <w:divBdr>
                <w:top w:val="none" w:sz="0" w:space="0" w:color="auto"/>
                <w:left w:val="none" w:sz="0" w:space="0" w:color="auto"/>
                <w:bottom w:val="none" w:sz="0" w:space="0" w:color="auto"/>
                <w:right w:val="none" w:sz="0" w:space="0" w:color="auto"/>
              </w:divBdr>
            </w:div>
            <w:div w:id="802424850">
              <w:marLeft w:val="0"/>
              <w:marRight w:val="0"/>
              <w:marTop w:val="100"/>
              <w:marBottom w:val="100"/>
              <w:divBdr>
                <w:top w:val="none" w:sz="0" w:space="0" w:color="auto"/>
                <w:left w:val="none" w:sz="0" w:space="0" w:color="auto"/>
                <w:bottom w:val="none" w:sz="0" w:space="0" w:color="auto"/>
                <w:right w:val="none" w:sz="0" w:space="0" w:color="auto"/>
              </w:divBdr>
            </w:div>
            <w:div w:id="510947505">
              <w:marLeft w:val="0"/>
              <w:marRight w:val="0"/>
              <w:marTop w:val="100"/>
              <w:marBottom w:val="100"/>
              <w:divBdr>
                <w:top w:val="none" w:sz="0" w:space="0" w:color="auto"/>
                <w:left w:val="none" w:sz="0" w:space="0" w:color="auto"/>
                <w:bottom w:val="none" w:sz="0" w:space="0" w:color="auto"/>
                <w:right w:val="none" w:sz="0" w:space="0" w:color="auto"/>
              </w:divBdr>
            </w:div>
            <w:div w:id="1735279463">
              <w:marLeft w:val="0"/>
              <w:marRight w:val="0"/>
              <w:marTop w:val="100"/>
              <w:marBottom w:val="100"/>
              <w:divBdr>
                <w:top w:val="none" w:sz="0" w:space="0" w:color="auto"/>
                <w:left w:val="none" w:sz="0" w:space="0" w:color="auto"/>
                <w:bottom w:val="none" w:sz="0" w:space="0" w:color="auto"/>
                <w:right w:val="none" w:sz="0" w:space="0" w:color="auto"/>
              </w:divBdr>
            </w:div>
            <w:div w:id="1375035787">
              <w:marLeft w:val="0"/>
              <w:marRight w:val="0"/>
              <w:marTop w:val="100"/>
              <w:marBottom w:val="100"/>
              <w:divBdr>
                <w:top w:val="none" w:sz="0" w:space="0" w:color="auto"/>
                <w:left w:val="none" w:sz="0" w:space="0" w:color="auto"/>
                <w:bottom w:val="none" w:sz="0" w:space="0" w:color="auto"/>
                <w:right w:val="none" w:sz="0" w:space="0" w:color="auto"/>
              </w:divBdr>
            </w:div>
            <w:div w:id="981346466">
              <w:marLeft w:val="0"/>
              <w:marRight w:val="0"/>
              <w:marTop w:val="100"/>
              <w:marBottom w:val="100"/>
              <w:divBdr>
                <w:top w:val="none" w:sz="0" w:space="0" w:color="auto"/>
                <w:left w:val="none" w:sz="0" w:space="0" w:color="auto"/>
                <w:bottom w:val="none" w:sz="0" w:space="0" w:color="auto"/>
                <w:right w:val="none" w:sz="0" w:space="0" w:color="auto"/>
              </w:divBdr>
            </w:div>
            <w:div w:id="1630865099">
              <w:marLeft w:val="0"/>
              <w:marRight w:val="0"/>
              <w:marTop w:val="100"/>
              <w:marBottom w:val="100"/>
              <w:divBdr>
                <w:top w:val="none" w:sz="0" w:space="0" w:color="auto"/>
                <w:left w:val="none" w:sz="0" w:space="0" w:color="auto"/>
                <w:bottom w:val="none" w:sz="0" w:space="0" w:color="auto"/>
                <w:right w:val="none" w:sz="0" w:space="0" w:color="auto"/>
              </w:divBdr>
            </w:div>
            <w:div w:id="748698347">
              <w:marLeft w:val="0"/>
              <w:marRight w:val="0"/>
              <w:marTop w:val="100"/>
              <w:marBottom w:val="100"/>
              <w:divBdr>
                <w:top w:val="none" w:sz="0" w:space="0" w:color="auto"/>
                <w:left w:val="none" w:sz="0" w:space="0" w:color="auto"/>
                <w:bottom w:val="none" w:sz="0" w:space="0" w:color="auto"/>
                <w:right w:val="none" w:sz="0" w:space="0" w:color="auto"/>
              </w:divBdr>
            </w:div>
            <w:div w:id="1776168990">
              <w:marLeft w:val="0"/>
              <w:marRight w:val="0"/>
              <w:marTop w:val="100"/>
              <w:marBottom w:val="100"/>
              <w:divBdr>
                <w:top w:val="none" w:sz="0" w:space="0" w:color="auto"/>
                <w:left w:val="none" w:sz="0" w:space="0" w:color="auto"/>
                <w:bottom w:val="none" w:sz="0" w:space="0" w:color="auto"/>
                <w:right w:val="none" w:sz="0" w:space="0" w:color="auto"/>
              </w:divBdr>
            </w:div>
            <w:div w:id="164980101">
              <w:marLeft w:val="0"/>
              <w:marRight w:val="0"/>
              <w:marTop w:val="100"/>
              <w:marBottom w:val="100"/>
              <w:divBdr>
                <w:top w:val="none" w:sz="0" w:space="0" w:color="auto"/>
                <w:left w:val="none" w:sz="0" w:space="0" w:color="auto"/>
                <w:bottom w:val="none" w:sz="0" w:space="0" w:color="auto"/>
                <w:right w:val="none" w:sz="0" w:space="0" w:color="auto"/>
              </w:divBdr>
            </w:div>
            <w:div w:id="1200513356">
              <w:marLeft w:val="0"/>
              <w:marRight w:val="0"/>
              <w:marTop w:val="100"/>
              <w:marBottom w:val="100"/>
              <w:divBdr>
                <w:top w:val="none" w:sz="0" w:space="0" w:color="auto"/>
                <w:left w:val="none" w:sz="0" w:space="0" w:color="auto"/>
                <w:bottom w:val="none" w:sz="0" w:space="0" w:color="auto"/>
                <w:right w:val="none" w:sz="0" w:space="0" w:color="auto"/>
              </w:divBdr>
            </w:div>
            <w:div w:id="1131824710">
              <w:marLeft w:val="0"/>
              <w:marRight w:val="0"/>
              <w:marTop w:val="100"/>
              <w:marBottom w:val="100"/>
              <w:divBdr>
                <w:top w:val="none" w:sz="0" w:space="0" w:color="auto"/>
                <w:left w:val="none" w:sz="0" w:space="0" w:color="auto"/>
                <w:bottom w:val="none" w:sz="0" w:space="0" w:color="auto"/>
                <w:right w:val="none" w:sz="0" w:space="0" w:color="auto"/>
              </w:divBdr>
            </w:div>
            <w:div w:id="2091803868">
              <w:marLeft w:val="0"/>
              <w:marRight w:val="0"/>
              <w:marTop w:val="100"/>
              <w:marBottom w:val="100"/>
              <w:divBdr>
                <w:top w:val="none" w:sz="0" w:space="0" w:color="auto"/>
                <w:left w:val="none" w:sz="0" w:space="0" w:color="auto"/>
                <w:bottom w:val="none" w:sz="0" w:space="0" w:color="auto"/>
                <w:right w:val="none" w:sz="0" w:space="0" w:color="auto"/>
              </w:divBdr>
            </w:div>
            <w:div w:id="2109538634">
              <w:marLeft w:val="0"/>
              <w:marRight w:val="0"/>
              <w:marTop w:val="100"/>
              <w:marBottom w:val="100"/>
              <w:divBdr>
                <w:top w:val="none" w:sz="0" w:space="0" w:color="auto"/>
                <w:left w:val="none" w:sz="0" w:space="0" w:color="auto"/>
                <w:bottom w:val="none" w:sz="0" w:space="0" w:color="auto"/>
                <w:right w:val="none" w:sz="0" w:space="0" w:color="auto"/>
              </w:divBdr>
            </w:div>
            <w:div w:id="2138332422">
              <w:marLeft w:val="0"/>
              <w:marRight w:val="0"/>
              <w:marTop w:val="100"/>
              <w:marBottom w:val="100"/>
              <w:divBdr>
                <w:top w:val="none" w:sz="0" w:space="0" w:color="auto"/>
                <w:left w:val="none" w:sz="0" w:space="0" w:color="auto"/>
                <w:bottom w:val="none" w:sz="0" w:space="0" w:color="auto"/>
                <w:right w:val="none" w:sz="0" w:space="0" w:color="auto"/>
              </w:divBdr>
            </w:div>
            <w:div w:id="1564172789">
              <w:marLeft w:val="0"/>
              <w:marRight w:val="0"/>
              <w:marTop w:val="100"/>
              <w:marBottom w:val="100"/>
              <w:divBdr>
                <w:top w:val="none" w:sz="0" w:space="0" w:color="auto"/>
                <w:left w:val="none" w:sz="0" w:space="0" w:color="auto"/>
                <w:bottom w:val="none" w:sz="0" w:space="0" w:color="auto"/>
                <w:right w:val="none" w:sz="0" w:space="0" w:color="auto"/>
              </w:divBdr>
            </w:div>
            <w:div w:id="664864101">
              <w:marLeft w:val="0"/>
              <w:marRight w:val="0"/>
              <w:marTop w:val="100"/>
              <w:marBottom w:val="100"/>
              <w:divBdr>
                <w:top w:val="none" w:sz="0" w:space="0" w:color="auto"/>
                <w:left w:val="none" w:sz="0" w:space="0" w:color="auto"/>
                <w:bottom w:val="none" w:sz="0" w:space="0" w:color="auto"/>
                <w:right w:val="none" w:sz="0" w:space="0" w:color="auto"/>
              </w:divBdr>
            </w:div>
            <w:div w:id="78797443">
              <w:marLeft w:val="0"/>
              <w:marRight w:val="0"/>
              <w:marTop w:val="100"/>
              <w:marBottom w:val="100"/>
              <w:divBdr>
                <w:top w:val="none" w:sz="0" w:space="0" w:color="auto"/>
                <w:left w:val="none" w:sz="0" w:space="0" w:color="auto"/>
                <w:bottom w:val="none" w:sz="0" w:space="0" w:color="auto"/>
                <w:right w:val="none" w:sz="0" w:space="0" w:color="auto"/>
              </w:divBdr>
            </w:div>
            <w:div w:id="1848011189">
              <w:marLeft w:val="0"/>
              <w:marRight w:val="0"/>
              <w:marTop w:val="100"/>
              <w:marBottom w:val="100"/>
              <w:divBdr>
                <w:top w:val="none" w:sz="0" w:space="0" w:color="auto"/>
                <w:left w:val="none" w:sz="0" w:space="0" w:color="auto"/>
                <w:bottom w:val="none" w:sz="0" w:space="0" w:color="auto"/>
                <w:right w:val="none" w:sz="0" w:space="0" w:color="auto"/>
              </w:divBdr>
            </w:div>
            <w:div w:id="1987127828">
              <w:marLeft w:val="0"/>
              <w:marRight w:val="0"/>
              <w:marTop w:val="100"/>
              <w:marBottom w:val="100"/>
              <w:divBdr>
                <w:top w:val="none" w:sz="0" w:space="0" w:color="auto"/>
                <w:left w:val="none" w:sz="0" w:space="0" w:color="auto"/>
                <w:bottom w:val="none" w:sz="0" w:space="0" w:color="auto"/>
                <w:right w:val="none" w:sz="0" w:space="0" w:color="auto"/>
              </w:divBdr>
            </w:div>
            <w:div w:id="1228106849">
              <w:marLeft w:val="0"/>
              <w:marRight w:val="0"/>
              <w:marTop w:val="100"/>
              <w:marBottom w:val="100"/>
              <w:divBdr>
                <w:top w:val="none" w:sz="0" w:space="0" w:color="auto"/>
                <w:left w:val="none" w:sz="0" w:space="0" w:color="auto"/>
                <w:bottom w:val="none" w:sz="0" w:space="0" w:color="auto"/>
                <w:right w:val="none" w:sz="0" w:space="0" w:color="auto"/>
              </w:divBdr>
            </w:div>
            <w:div w:id="1836334018">
              <w:marLeft w:val="567"/>
              <w:marRight w:val="0"/>
              <w:marTop w:val="100"/>
              <w:marBottom w:val="100"/>
              <w:divBdr>
                <w:top w:val="none" w:sz="0" w:space="0" w:color="auto"/>
                <w:left w:val="none" w:sz="0" w:space="0" w:color="auto"/>
                <w:bottom w:val="none" w:sz="0" w:space="0" w:color="auto"/>
                <w:right w:val="none" w:sz="0" w:space="0" w:color="auto"/>
              </w:divBdr>
            </w:div>
            <w:div w:id="201133064">
              <w:marLeft w:val="993"/>
              <w:marRight w:val="0"/>
              <w:marTop w:val="100"/>
              <w:marBottom w:val="100"/>
              <w:divBdr>
                <w:top w:val="none" w:sz="0" w:space="0" w:color="auto"/>
                <w:left w:val="none" w:sz="0" w:space="0" w:color="auto"/>
                <w:bottom w:val="none" w:sz="0" w:space="0" w:color="auto"/>
                <w:right w:val="none" w:sz="0" w:space="0" w:color="auto"/>
              </w:divBdr>
            </w:div>
            <w:div w:id="294604814">
              <w:marLeft w:val="567"/>
              <w:marRight w:val="0"/>
              <w:marTop w:val="100"/>
              <w:marBottom w:val="100"/>
              <w:divBdr>
                <w:top w:val="none" w:sz="0" w:space="0" w:color="auto"/>
                <w:left w:val="none" w:sz="0" w:space="0" w:color="auto"/>
                <w:bottom w:val="none" w:sz="0" w:space="0" w:color="auto"/>
                <w:right w:val="none" w:sz="0" w:space="0" w:color="auto"/>
              </w:divBdr>
            </w:div>
            <w:div w:id="1147893761">
              <w:marLeft w:val="0"/>
              <w:marRight w:val="0"/>
              <w:marTop w:val="100"/>
              <w:marBottom w:val="100"/>
              <w:divBdr>
                <w:top w:val="none" w:sz="0" w:space="0" w:color="auto"/>
                <w:left w:val="none" w:sz="0" w:space="0" w:color="auto"/>
                <w:bottom w:val="none" w:sz="0" w:space="0" w:color="auto"/>
                <w:right w:val="none" w:sz="0" w:space="0" w:color="auto"/>
              </w:divBdr>
            </w:div>
            <w:div w:id="1916934596">
              <w:marLeft w:val="0"/>
              <w:marRight w:val="0"/>
              <w:marTop w:val="100"/>
              <w:marBottom w:val="100"/>
              <w:divBdr>
                <w:top w:val="none" w:sz="0" w:space="0" w:color="auto"/>
                <w:left w:val="none" w:sz="0" w:space="0" w:color="auto"/>
                <w:bottom w:val="none" w:sz="0" w:space="0" w:color="auto"/>
                <w:right w:val="none" w:sz="0" w:space="0" w:color="auto"/>
              </w:divBdr>
            </w:div>
            <w:div w:id="2139637956">
              <w:marLeft w:val="0"/>
              <w:marRight w:val="0"/>
              <w:marTop w:val="100"/>
              <w:marBottom w:val="100"/>
              <w:divBdr>
                <w:top w:val="none" w:sz="0" w:space="0" w:color="auto"/>
                <w:left w:val="none" w:sz="0" w:space="0" w:color="auto"/>
                <w:bottom w:val="none" w:sz="0" w:space="0" w:color="auto"/>
                <w:right w:val="none" w:sz="0" w:space="0" w:color="auto"/>
              </w:divBdr>
            </w:div>
            <w:div w:id="822739326">
              <w:marLeft w:val="0"/>
              <w:marRight w:val="0"/>
              <w:marTop w:val="100"/>
              <w:marBottom w:val="100"/>
              <w:divBdr>
                <w:top w:val="none" w:sz="0" w:space="0" w:color="auto"/>
                <w:left w:val="none" w:sz="0" w:space="0" w:color="auto"/>
                <w:bottom w:val="none" w:sz="0" w:space="0" w:color="auto"/>
                <w:right w:val="none" w:sz="0" w:space="0" w:color="auto"/>
              </w:divBdr>
            </w:div>
            <w:div w:id="1223447670">
              <w:marLeft w:val="0"/>
              <w:marRight w:val="0"/>
              <w:marTop w:val="100"/>
              <w:marBottom w:val="100"/>
              <w:divBdr>
                <w:top w:val="none" w:sz="0" w:space="0" w:color="auto"/>
                <w:left w:val="none" w:sz="0" w:space="0" w:color="auto"/>
                <w:bottom w:val="none" w:sz="0" w:space="0" w:color="auto"/>
                <w:right w:val="none" w:sz="0" w:space="0" w:color="auto"/>
              </w:divBdr>
            </w:div>
            <w:div w:id="1577279224">
              <w:marLeft w:val="0"/>
              <w:marRight w:val="0"/>
              <w:marTop w:val="100"/>
              <w:marBottom w:val="100"/>
              <w:divBdr>
                <w:top w:val="none" w:sz="0" w:space="0" w:color="auto"/>
                <w:left w:val="none" w:sz="0" w:space="0" w:color="auto"/>
                <w:bottom w:val="none" w:sz="0" w:space="0" w:color="auto"/>
                <w:right w:val="none" w:sz="0" w:space="0" w:color="auto"/>
              </w:divBdr>
            </w:div>
            <w:div w:id="1771971061">
              <w:marLeft w:val="0"/>
              <w:marRight w:val="0"/>
              <w:marTop w:val="100"/>
              <w:marBottom w:val="100"/>
              <w:divBdr>
                <w:top w:val="none" w:sz="0" w:space="0" w:color="auto"/>
                <w:left w:val="none" w:sz="0" w:space="0" w:color="auto"/>
                <w:bottom w:val="none" w:sz="0" w:space="0" w:color="auto"/>
                <w:right w:val="none" w:sz="0" w:space="0" w:color="auto"/>
              </w:divBdr>
            </w:div>
            <w:div w:id="1480465339">
              <w:marLeft w:val="0"/>
              <w:marRight w:val="0"/>
              <w:marTop w:val="100"/>
              <w:marBottom w:val="100"/>
              <w:divBdr>
                <w:top w:val="none" w:sz="0" w:space="0" w:color="auto"/>
                <w:left w:val="none" w:sz="0" w:space="0" w:color="auto"/>
                <w:bottom w:val="none" w:sz="0" w:space="0" w:color="auto"/>
                <w:right w:val="none" w:sz="0" w:space="0" w:color="auto"/>
              </w:divBdr>
            </w:div>
            <w:div w:id="1975522376">
              <w:marLeft w:val="0"/>
              <w:marRight w:val="0"/>
              <w:marTop w:val="100"/>
              <w:marBottom w:val="100"/>
              <w:divBdr>
                <w:top w:val="none" w:sz="0" w:space="0" w:color="auto"/>
                <w:left w:val="none" w:sz="0" w:space="0" w:color="auto"/>
                <w:bottom w:val="none" w:sz="0" w:space="0" w:color="auto"/>
                <w:right w:val="none" w:sz="0" w:space="0" w:color="auto"/>
              </w:divBdr>
            </w:div>
            <w:div w:id="303700098">
              <w:marLeft w:val="0"/>
              <w:marRight w:val="0"/>
              <w:marTop w:val="100"/>
              <w:marBottom w:val="100"/>
              <w:divBdr>
                <w:top w:val="none" w:sz="0" w:space="0" w:color="auto"/>
                <w:left w:val="none" w:sz="0" w:space="0" w:color="auto"/>
                <w:bottom w:val="none" w:sz="0" w:space="0" w:color="auto"/>
                <w:right w:val="none" w:sz="0" w:space="0" w:color="auto"/>
              </w:divBdr>
            </w:div>
            <w:div w:id="988097750">
              <w:marLeft w:val="0"/>
              <w:marRight w:val="0"/>
              <w:marTop w:val="100"/>
              <w:marBottom w:val="100"/>
              <w:divBdr>
                <w:top w:val="none" w:sz="0" w:space="0" w:color="auto"/>
                <w:left w:val="none" w:sz="0" w:space="0" w:color="auto"/>
                <w:bottom w:val="none" w:sz="0" w:space="0" w:color="auto"/>
                <w:right w:val="none" w:sz="0" w:space="0" w:color="auto"/>
              </w:divBdr>
            </w:div>
            <w:div w:id="623463658">
              <w:marLeft w:val="0"/>
              <w:marRight w:val="0"/>
              <w:marTop w:val="100"/>
              <w:marBottom w:val="100"/>
              <w:divBdr>
                <w:top w:val="none" w:sz="0" w:space="0" w:color="auto"/>
                <w:left w:val="none" w:sz="0" w:space="0" w:color="auto"/>
                <w:bottom w:val="none" w:sz="0" w:space="0" w:color="auto"/>
                <w:right w:val="none" w:sz="0" w:space="0" w:color="auto"/>
              </w:divBdr>
            </w:div>
            <w:div w:id="1389187682">
              <w:marLeft w:val="0"/>
              <w:marRight w:val="0"/>
              <w:marTop w:val="100"/>
              <w:marBottom w:val="100"/>
              <w:divBdr>
                <w:top w:val="none" w:sz="0" w:space="0" w:color="auto"/>
                <w:left w:val="none" w:sz="0" w:space="0" w:color="auto"/>
                <w:bottom w:val="none" w:sz="0" w:space="0" w:color="auto"/>
                <w:right w:val="none" w:sz="0" w:space="0" w:color="auto"/>
              </w:divBdr>
            </w:div>
            <w:div w:id="505755726">
              <w:marLeft w:val="0"/>
              <w:marRight w:val="0"/>
              <w:marTop w:val="100"/>
              <w:marBottom w:val="100"/>
              <w:divBdr>
                <w:top w:val="none" w:sz="0" w:space="0" w:color="auto"/>
                <w:left w:val="none" w:sz="0" w:space="0" w:color="auto"/>
                <w:bottom w:val="none" w:sz="0" w:space="0" w:color="auto"/>
                <w:right w:val="none" w:sz="0" w:space="0" w:color="auto"/>
              </w:divBdr>
            </w:div>
            <w:div w:id="415513091">
              <w:marLeft w:val="0"/>
              <w:marRight w:val="0"/>
              <w:marTop w:val="100"/>
              <w:marBottom w:val="100"/>
              <w:divBdr>
                <w:top w:val="none" w:sz="0" w:space="0" w:color="auto"/>
                <w:left w:val="none" w:sz="0" w:space="0" w:color="auto"/>
                <w:bottom w:val="none" w:sz="0" w:space="0" w:color="auto"/>
                <w:right w:val="none" w:sz="0" w:space="0" w:color="auto"/>
              </w:divBdr>
            </w:div>
            <w:div w:id="696931352">
              <w:marLeft w:val="0"/>
              <w:marRight w:val="0"/>
              <w:marTop w:val="100"/>
              <w:marBottom w:val="100"/>
              <w:divBdr>
                <w:top w:val="none" w:sz="0" w:space="0" w:color="auto"/>
                <w:left w:val="none" w:sz="0" w:space="0" w:color="auto"/>
                <w:bottom w:val="none" w:sz="0" w:space="0" w:color="auto"/>
                <w:right w:val="none" w:sz="0" w:space="0" w:color="auto"/>
              </w:divBdr>
            </w:div>
            <w:div w:id="879324966">
              <w:marLeft w:val="0"/>
              <w:marRight w:val="0"/>
              <w:marTop w:val="100"/>
              <w:marBottom w:val="100"/>
              <w:divBdr>
                <w:top w:val="none" w:sz="0" w:space="0" w:color="auto"/>
                <w:left w:val="none" w:sz="0" w:space="0" w:color="auto"/>
                <w:bottom w:val="none" w:sz="0" w:space="0" w:color="auto"/>
                <w:right w:val="none" w:sz="0" w:space="0" w:color="auto"/>
              </w:divBdr>
            </w:div>
            <w:div w:id="618995177">
              <w:marLeft w:val="0"/>
              <w:marRight w:val="0"/>
              <w:marTop w:val="100"/>
              <w:marBottom w:val="100"/>
              <w:divBdr>
                <w:top w:val="none" w:sz="0" w:space="0" w:color="auto"/>
                <w:left w:val="none" w:sz="0" w:space="0" w:color="auto"/>
                <w:bottom w:val="none" w:sz="0" w:space="0" w:color="auto"/>
                <w:right w:val="none" w:sz="0" w:space="0" w:color="auto"/>
              </w:divBdr>
            </w:div>
            <w:div w:id="242954378">
              <w:marLeft w:val="0"/>
              <w:marRight w:val="0"/>
              <w:marTop w:val="100"/>
              <w:marBottom w:val="100"/>
              <w:divBdr>
                <w:top w:val="none" w:sz="0" w:space="0" w:color="auto"/>
                <w:left w:val="none" w:sz="0" w:space="0" w:color="auto"/>
                <w:bottom w:val="none" w:sz="0" w:space="0" w:color="auto"/>
                <w:right w:val="none" w:sz="0" w:space="0" w:color="auto"/>
              </w:divBdr>
            </w:div>
            <w:div w:id="1063329381">
              <w:marLeft w:val="0"/>
              <w:marRight w:val="0"/>
              <w:marTop w:val="100"/>
              <w:marBottom w:val="100"/>
              <w:divBdr>
                <w:top w:val="none" w:sz="0" w:space="0" w:color="auto"/>
                <w:left w:val="none" w:sz="0" w:space="0" w:color="auto"/>
                <w:bottom w:val="none" w:sz="0" w:space="0" w:color="auto"/>
                <w:right w:val="none" w:sz="0" w:space="0" w:color="auto"/>
              </w:divBdr>
            </w:div>
            <w:div w:id="129715457">
              <w:marLeft w:val="0"/>
              <w:marRight w:val="0"/>
              <w:marTop w:val="100"/>
              <w:marBottom w:val="100"/>
              <w:divBdr>
                <w:top w:val="none" w:sz="0" w:space="0" w:color="auto"/>
                <w:left w:val="none" w:sz="0" w:space="0" w:color="auto"/>
                <w:bottom w:val="none" w:sz="0" w:space="0" w:color="auto"/>
                <w:right w:val="none" w:sz="0" w:space="0" w:color="auto"/>
              </w:divBdr>
            </w:div>
            <w:div w:id="1053844155">
              <w:marLeft w:val="0"/>
              <w:marRight w:val="0"/>
              <w:marTop w:val="100"/>
              <w:marBottom w:val="100"/>
              <w:divBdr>
                <w:top w:val="none" w:sz="0" w:space="0" w:color="auto"/>
                <w:left w:val="none" w:sz="0" w:space="0" w:color="auto"/>
                <w:bottom w:val="none" w:sz="0" w:space="0" w:color="auto"/>
                <w:right w:val="none" w:sz="0" w:space="0" w:color="auto"/>
              </w:divBdr>
            </w:div>
            <w:div w:id="842864160">
              <w:marLeft w:val="0"/>
              <w:marRight w:val="0"/>
              <w:marTop w:val="100"/>
              <w:marBottom w:val="100"/>
              <w:divBdr>
                <w:top w:val="none" w:sz="0" w:space="0" w:color="auto"/>
                <w:left w:val="none" w:sz="0" w:space="0" w:color="auto"/>
                <w:bottom w:val="none" w:sz="0" w:space="0" w:color="auto"/>
                <w:right w:val="none" w:sz="0" w:space="0" w:color="auto"/>
              </w:divBdr>
            </w:div>
            <w:div w:id="1348369402">
              <w:marLeft w:val="0"/>
              <w:marRight w:val="0"/>
              <w:marTop w:val="100"/>
              <w:marBottom w:val="100"/>
              <w:divBdr>
                <w:top w:val="none" w:sz="0" w:space="0" w:color="auto"/>
                <w:left w:val="none" w:sz="0" w:space="0" w:color="auto"/>
                <w:bottom w:val="none" w:sz="0" w:space="0" w:color="auto"/>
                <w:right w:val="none" w:sz="0" w:space="0" w:color="auto"/>
              </w:divBdr>
            </w:div>
            <w:div w:id="1437823133">
              <w:marLeft w:val="0"/>
              <w:marRight w:val="0"/>
              <w:marTop w:val="100"/>
              <w:marBottom w:val="100"/>
              <w:divBdr>
                <w:top w:val="none" w:sz="0" w:space="0" w:color="auto"/>
                <w:left w:val="none" w:sz="0" w:space="0" w:color="auto"/>
                <w:bottom w:val="none" w:sz="0" w:space="0" w:color="auto"/>
                <w:right w:val="none" w:sz="0" w:space="0" w:color="auto"/>
              </w:divBdr>
            </w:div>
            <w:div w:id="1359159595">
              <w:marLeft w:val="567"/>
              <w:marRight w:val="0"/>
              <w:marTop w:val="100"/>
              <w:marBottom w:val="100"/>
              <w:divBdr>
                <w:top w:val="none" w:sz="0" w:space="0" w:color="auto"/>
                <w:left w:val="none" w:sz="0" w:space="0" w:color="auto"/>
                <w:bottom w:val="none" w:sz="0" w:space="0" w:color="auto"/>
                <w:right w:val="none" w:sz="0" w:space="0" w:color="auto"/>
              </w:divBdr>
            </w:div>
            <w:div w:id="275715775">
              <w:marLeft w:val="567"/>
              <w:marRight w:val="0"/>
              <w:marTop w:val="100"/>
              <w:marBottom w:val="100"/>
              <w:divBdr>
                <w:top w:val="none" w:sz="0" w:space="0" w:color="auto"/>
                <w:left w:val="none" w:sz="0" w:space="0" w:color="auto"/>
                <w:bottom w:val="none" w:sz="0" w:space="0" w:color="auto"/>
                <w:right w:val="none" w:sz="0" w:space="0" w:color="auto"/>
              </w:divBdr>
            </w:div>
            <w:div w:id="701248282">
              <w:marLeft w:val="567"/>
              <w:marRight w:val="0"/>
              <w:marTop w:val="100"/>
              <w:marBottom w:val="100"/>
              <w:divBdr>
                <w:top w:val="none" w:sz="0" w:space="0" w:color="auto"/>
                <w:left w:val="none" w:sz="0" w:space="0" w:color="auto"/>
                <w:bottom w:val="none" w:sz="0" w:space="0" w:color="auto"/>
                <w:right w:val="none" w:sz="0" w:space="0" w:color="auto"/>
              </w:divBdr>
            </w:div>
            <w:div w:id="149098601">
              <w:marLeft w:val="567"/>
              <w:marRight w:val="0"/>
              <w:marTop w:val="100"/>
              <w:marBottom w:val="100"/>
              <w:divBdr>
                <w:top w:val="none" w:sz="0" w:space="0" w:color="auto"/>
                <w:left w:val="none" w:sz="0" w:space="0" w:color="auto"/>
                <w:bottom w:val="none" w:sz="0" w:space="0" w:color="auto"/>
                <w:right w:val="none" w:sz="0" w:space="0" w:color="auto"/>
              </w:divBdr>
            </w:div>
            <w:div w:id="260796268">
              <w:marLeft w:val="567"/>
              <w:marRight w:val="0"/>
              <w:marTop w:val="100"/>
              <w:marBottom w:val="100"/>
              <w:divBdr>
                <w:top w:val="none" w:sz="0" w:space="0" w:color="auto"/>
                <w:left w:val="none" w:sz="0" w:space="0" w:color="auto"/>
                <w:bottom w:val="none" w:sz="0" w:space="0" w:color="auto"/>
                <w:right w:val="none" w:sz="0" w:space="0" w:color="auto"/>
              </w:divBdr>
            </w:div>
            <w:div w:id="690955740">
              <w:marLeft w:val="567"/>
              <w:marRight w:val="0"/>
              <w:marTop w:val="100"/>
              <w:marBottom w:val="100"/>
              <w:divBdr>
                <w:top w:val="none" w:sz="0" w:space="0" w:color="auto"/>
                <w:left w:val="none" w:sz="0" w:space="0" w:color="auto"/>
                <w:bottom w:val="none" w:sz="0" w:space="0" w:color="auto"/>
                <w:right w:val="none" w:sz="0" w:space="0" w:color="auto"/>
              </w:divBdr>
            </w:div>
            <w:div w:id="165677517">
              <w:marLeft w:val="567"/>
              <w:marRight w:val="0"/>
              <w:marTop w:val="100"/>
              <w:marBottom w:val="100"/>
              <w:divBdr>
                <w:top w:val="none" w:sz="0" w:space="0" w:color="auto"/>
                <w:left w:val="none" w:sz="0" w:space="0" w:color="auto"/>
                <w:bottom w:val="none" w:sz="0" w:space="0" w:color="auto"/>
                <w:right w:val="none" w:sz="0" w:space="0" w:color="auto"/>
              </w:divBdr>
            </w:div>
            <w:div w:id="2019771983">
              <w:marLeft w:val="567"/>
              <w:marRight w:val="0"/>
              <w:marTop w:val="100"/>
              <w:marBottom w:val="100"/>
              <w:divBdr>
                <w:top w:val="none" w:sz="0" w:space="0" w:color="auto"/>
                <w:left w:val="none" w:sz="0" w:space="0" w:color="auto"/>
                <w:bottom w:val="none" w:sz="0" w:space="0" w:color="auto"/>
                <w:right w:val="none" w:sz="0" w:space="0" w:color="auto"/>
              </w:divBdr>
            </w:div>
            <w:div w:id="1602301355">
              <w:marLeft w:val="567"/>
              <w:marRight w:val="0"/>
              <w:marTop w:val="100"/>
              <w:marBottom w:val="100"/>
              <w:divBdr>
                <w:top w:val="none" w:sz="0" w:space="0" w:color="auto"/>
                <w:left w:val="none" w:sz="0" w:space="0" w:color="auto"/>
                <w:bottom w:val="none" w:sz="0" w:space="0" w:color="auto"/>
                <w:right w:val="none" w:sz="0" w:space="0" w:color="auto"/>
              </w:divBdr>
            </w:div>
            <w:div w:id="149955182">
              <w:marLeft w:val="567"/>
              <w:marRight w:val="0"/>
              <w:marTop w:val="100"/>
              <w:marBottom w:val="100"/>
              <w:divBdr>
                <w:top w:val="none" w:sz="0" w:space="0" w:color="auto"/>
                <w:left w:val="none" w:sz="0" w:space="0" w:color="auto"/>
                <w:bottom w:val="none" w:sz="0" w:space="0" w:color="auto"/>
                <w:right w:val="none" w:sz="0" w:space="0" w:color="auto"/>
              </w:divBdr>
            </w:div>
            <w:div w:id="1585259762">
              <w:marLeft w:val="993"/>
              <w:marRight w:val="0"/>
              <w:marTop w:val="100"/>
              <w:marBottom w:val="100"/>
              <w:divBdr>
                <w:top w:val="none" w:sz="0" w:space="0" w:color="auto"/>
                <w:left w:val="none" w:sz="0" w:space="0" w:color="auto"/>
                <w:bottom w:val="none" w:sz="0" w:space="0" w:color="auto"/>
                <w:right w:val="none" w:sz="0" w:space="0" w:color="auto"/>
              </w:divBdr>
            </w:div>
            <w:div w:id="1903757051">
              <w:marLeft w:val="567"/>
              <w:marRight w:val="0"/>
              <w:marTop w:val="100"/>
              <w:marBottom w:val="100"/>
              <w:divBdr>
                <w:top w:val="none" w:sz="0" w:space="0" w:color="auto"/>
                <w:left w:val="none" w:sz="0" w:space="0" w:color="auto"/>
                <w:bottom w:val="none" w:sz="0" w:space="0" w:color="auto"/>
                <w:right w:val="none" w:sz="0" w:space="0" w:color="auto"/>
              </w:divBdr>
            </w:div>
            <w:div w:id="1361129175">
              <w:marLeft w:val="993"/>
              <w:marRight w:val="0"/>
              <w:marTop w:val="100"/>
              <w:marBottom w:val="100"/>
              <w:divBdr>
                <w:top w:val="none" w:sz="0" w:space="0" w:color="auto"/>
                <w:left w:val="none" w:sz="0" w:space="0" w:color="auto"/>
                <w:bottom w:val="none" w:sz="0" w:space="0" w:color="auto"/>
                <w:right w:val="none" w:sz="0" w:space="0" w:color="auto"/>
              </w:divBdr>
            </w:div>
            <w:div w:id="18508244">
              <w:marLeft w:val="993"/>
              <w:marRight w:val="0"/>
              <w:marTop w:val="100"/>
              <w:marBottom w:val="100"/>
              <w:divBdr>
                <w:top w:val="none" w:sz="0" w:space="0" w:color="auto"/>
                <w:left w:val="none" w:sz="0" w:space="0" w:color="auto"/>
                <w:bottom w:val="none" w:sz="0" w:space="0" w:color="auto"/>
                <w:right w:val="none" w:sz="0" w:space="0" w:color="auto"/>
              </w:divBdr>
            </w:div>
            <w:div w:id="606501049">
              <w:marLeft w:val="993"/>
              <w:marRight w:val="0"/>
              <w:marTop w:val="100"/>
              <w:marBottom w:val="100"/>
              <w:divBdr>
                <w:top w:val="none" w:sz="0" w:space="0" w:color="auto"/>
                <w:left w:val="none" w:sz="0" w:space="0" w:color="auto"/>
                <w:bottom w:val="none" w:sz="0" w:space="0" w:color="auto"/>
                <w:right w:val="none" w:sz="0" w:space="0" w:color="auto"/>
              </w:divBdr>
            </w:div>
            <w:div w:id="2034452552">
              <w:marLeft w:val="993"/>
              <w:marRight w:val="0"/>
              <w:marTop w:val="100"/>
              <w:marBottom w:val="100"/>
              <w:divBdr>
                <w:top w:val="none" w:sz="0" w:space="0" w:color="auto"/>
                <w:left w:val="none" w:sz="0" w:space="0" w:color="auto"/>
                <w:bottom w:val="none" w:sz="0" w:space="0" w:color="auto"/>
                <w:right w:val="none" w:sz="0" w:space="0" w:color="auto"/>
              </w:divBdr>
            </w:div>
            <w:div w:id="437408860">
              <w:marLeft w:val="993"/>
              <w:marRight w:val="0"/>
              <w:marTop w:val="100"/>
              <w:marBottom w:val="100"/>
              <w:divBdr>
                <w:top w:val="none" w:sz="0" w:space="0" w:color="auto"/>
                <w:left w:val="none" w:sz="0" w:space="0" w:color="auto"/>
                <w:bottom w:val="none" w:sz="0" w:space="0" w:color="auto"/>
                <w:right w:val="none" w:sz="0" w:space="0" w:color="auto"/>
              </w:divBdr>
            </w:div>
            <w:div w:id="1737164581">
              <w:marLeft w:val="993"/>
              <w:marRight w:val="0"/>
              <w:marTop w:val="100"/>
              <w:marBottom w:val="100"/>
              <w:divBdr>
                <w:top w:val="none" w:sz="0" w:space="0" w:color="auto"/>
                <w:left w:val="none" w:sz="0" w:space="0" w:color="auto"/>
                <w:bottom w:val="none" w:sz="0" w:space="0" w:color="auto"/>
                <w:right w:val="none" w:sz="0" w:space="0" w:color="auto"/>
              </w:divBdr>
            </w:div>
            <w:div w:id="278997345">
              <w:marLeft w:val="993"/>
              <w:marRight w:val="0"/>
              <w:marTop w:val="100"/>
              <w:marBottom w:val="100"/>
              <w:divBdr>
                <w:top w:val="none" w:sz="0" w:space="0" w:color="auto"/>
                <w:left w:val="none" w:sz="0" w:space="0" w:color="auto"/>
                <w:bottom w:val="none" w:sz="0" w:space="0" w:color="auto"/>
                <w:right w:val="none" w:sz="0" w:space="0" w:color="auto"/>
              </w:divBdr>
            </w:div>
            <w:div w:id="2025862737">
              <w:marLeft w:val="993"/>
              <w:marRight w:val="0"/>
              <w:marTop w:val="100"/>
              <w:marBottom w:val="100"/>
              <w:divBdr>
                <w:top w:val="none" w:sz="0" w:space="0" w:color="auto"/>
                <w:left w:val="none" w:sz="0" w:space="0" w:color="auto"/>
                <w:bottom w:val="none" w:sz="0" w:space="0" w:color="auto"/>
                <w:right w:val="none" w:sz="0" w:space="0" w:color="auto"/>
              </w:divBdr>
            </w:div>
            <w:div w:id="1525291729">
              <w:marLeft w:val="993"/>
              <w:marRight w:val="0"/>
              <w:marTop w:val="100"/>
              <w:marBottom w:val="100"/>
              <w:divBdr>
                <w:top w:val="none" w:sz="0" w:space="0" w:color="auto"/>
                <w:left w:val="none" w:sz="0" w:space="0" w:color="auto"/>
                <w:bottom w:val="none" w:sz="0" w:space="0" w:color="auto"/>
                <w:right w:val="none" w:sz="0" w:space="0" w:color="auto"/>
              </w:divBdr>
            </w:div>
            <w:div w:id="1128401397">
              <w:marLeft w:val="993"/>
              <w:marRight w:val="0"/>
              <w:marTop w:val="100"/>
              <w:marBottom w:val="100"/>
              <w:divBdr>
                <w:top w:val="none" w:sz="0" w:space="0" w:color="auto"/>
                <w:left w:val="none" w:sz="0" w:space="0" w:color="auto"/>
                <w:bottom w:val="none" w:sz="0" w:space="0" w:color="auto"/>
                <w:right w:val="none" w:sz="0" w:space="0" w:color="auto"/>
              </w:divBdr>
            </w:div>
            <w:div w:id="186867258">
              <w:marLeft w:val="993"/>
              <w:marRight w:val="0"/>
              <w:marTop w:val="100"/>
              <w:marBottom w:val="100"/>
              <w:divBdr>
                <w:top w:val="none" w:sz="0" w:space="0" w:color="auto"/>
                <w:left w:val="none" w:sz="0" w:space="0" w:color="auto"/>
                <w:bottom w:val="none" w:sz="0" w:space="0" w:color="auto"/>
                <w:right w:val="none" w:sz="0" w:space="0" w:color="auto"/>
              </w:divBdr>
            </w:div>
            <w:div w:id="1836678292">
              <w:marLeft w:val="993"/>
              <w:marRight w:val="0"/>
              <w:marTop w:val="100"/>
              <w:marBottom w:val="100"/>
              <w:divBdr>
                <w:top w:val="none" w:sz="0" w:space="0" w:color="auto"/>
                <w:left w:val="none" w:sz="0" w:space="0" w:color="auto"/>
                <w:bottom w:val="none" w:sz="0" w:space="0" w:color="auto"/>
                <w:right w:val="none" w:sz="0" w:space="0" w:color="auto"/>
              </w:divBdr>
            </w:div>
            <w:div w:id="1462841472">
              <w:marLeft w:val="993"/>
              <w:marRight w:val="0"/>
              <w:marTop w:val="100"/>
              <w:marBottom w:val="100"/>
              <w:divBdr>
                <w:top w:val="none" w:sz="0" w:space="0" w:color="auto"/>
                <w:left w:val="none" w:sz="0" w:space="0" w:color="auto"/>
                <w:bottom w:val="none" w:sz="0" w:space="0" w:color="auto"/>
                <w:right w:val="none" w:sz="0" w:space="0" w:color="auto"/>
              </w:divBdr>
            </w:div>
            <w:div w:id="739718435">
              <w:marLeft w:val="993"/>
              <w:marRight w:val="0"/>
              <w:marTop w:val="100"/>
              <w:marBottom w:val="100"/>
              <w:divBdr>
                <w:top w:val="none" w:sz="0" w:space="0" w:color="auto"/>
                <w:left w:val="none" w:sz="0" w:space="0" w:color="auto"/>
                <w:bottom w:val="none" w:sz="0" w:space="0" w:color="auto"/>
                <w:right w:val="none" w:sz="0" w:space="0" w:color="auto"/>
              </w:divBdr>
            </w:div>
            <w:div w:id="159657129">
              <w:marLeft w:val="993"/>
              <w:marRight w:val="0"/>
              <w:marTop w:val="100"/>
              <w:marBottom w:val="100"/>
              <w:divBdr>
                <w:top w:val="none" w:sz="0" w:space="0" w:color="auto"/>
                <w:left w:val="none" w:sz="0" w:space="0" w:color="auto"/>
                <w:bottom w:val="none" w:sz="0" w:space="0" w:color="auto"/>
                <w:right w:val="none" w:sz="0" w:space="0" w:color="auto"/>
              </w:divBdr>
            </w:div>
            <w:div w:id="1961916808">
              <w:marLeft w:val="993"/>
              <w:marRight w:val="0"/>
              <w:marTop w:val="100"/>
              <w:marBottom w:val="100"/>
              <w:divBdr>
                <w:top w:val="none" w:sz="0" w:space="0" w:color="auto"/>
                <w:left w:val="none" w:sz="0" w:space="0" w:color="auto"/>
                <w:bottom w:val="none" w:sz="0" w:space="0" w:color="auto"/>
                <w:right w:val="none" w:sz="0" w:space="0" w:color="auto"/>
              </w:divBdr>
            </w:div>
            <w:div w:id="2023700845">
              <w:marLeft w:val="993"/>
              <w:marRight w:val="0"/>
              <w:marTop w:val="100"/>
              <w:marBottom w:val="100"/>
              <w:divBdr>
                <w:top w:val="none" w:sz="0" w:space="0" w:color="auto"/>
                <w:left w:val="none" w:sz="0" w:space="0" w:color="auto"/>
                <w:bottom w:val="none" w:sz="0" w:space="0" w:color="auto"/>
                <w:right w:val="none" w:sz="0" w:space="0" w:color="auto"/>
              </w:divBdr>
            </w:div>
            <w:div w:id="702823470">
              <w:marLeft w:val="993"/>
              <w:marRight w:val="0"/>
              <w:marTop w:val="100"/>
              <w:marBottom w:val="100"/>
              <w:divBdr>
                <w:top w:val="none" w:sz="0" w:space="0" w:color="auto"/>
                <w:left w:val="none" w:sz="0" w:space="0" w:color="auto"/>
                <w:bottom w:val="none" w:sz="0" w:space="0" w:color="auto"/>
                <w:right w:val="none" w:sz="0" w:space="0" w:color="auto"/>
              </w:divBdr>
            </w:div>
            <w:div w:id="1048140809">
              <w:marLeft w:val="993"/>
              <w:marRight w:val="0"/>
              <w:marTop w:val="100"/>
              <w:marBottom w:val="100"/>
              <w:divBdr>
                <w:top w:val="none" w:sz="0" w:space="0" w:color="auto"/>
                <w:left w:val="none" w:sz="0" w:space="0" w:color="auto"/>
                <w:bottom w:val="none" w:sz="0" w:space="0" w:color="auto"/>
                <w:right w:val="none" w:sz="0" w:space="0" w:color="auto"/>
              </w:divBdr>
            </w:div>
            <w:div w:id="1823768466">
              <w:marLeft w:val="993"/>
              <w:marRight w:val="0"/>
              <w:marTop w:val="100"/>
              <w:marBottom w:val="100"/>
              <w:divBdr>
                <w:top w:val="none" w:sz="0" w:space="0" w:color="auto"/>
                <w:left w:val="none" w:sz="0" w:space="0" w:color="auto"/>
                <w:bottom w:val="none" w:sz="0" w:space="0" w:color="auto"/>
                <w:right w:val="none" w:sz="0" w:space="0" w:color="auto"/>
              </w:divBdr>
            </w:div>
            <w:div w:id="1060404994">
              <w:marLeft w:val="993"/>
              <w:marRight w:val="0"/>
              <w:marTop w:val="100"/>
              <w:marBottom w:val="100"/>
              <w:divBdr>
                <w:top w:val="none" w:sz="0" w:space="0" w:color="auto"/>
                <w:left w:val="none" w:sz="0" w:space="0" w:color="auto"/>
                <w:bottom w:val="none" w:sz="0" w:space="0" w:color="auto"/>
                <w:right w:val="none" w:sz="0" w:space="0" w:color="auto"/>
              </w:divBdr>
            </w:div>
            <w:div w:id="356586042">
              <w:marLeft w:val="0"/>
              <w:marRight w:val="720"/>
              <w:marTop w:val="100"/>
              <w:marBottom w:val="100"/>
              <w:divBdr>
                <w:top w:val="none" w:sz="0" w:space="0" w:color="auto"/>
                <w:left w:val="none" w:sz="0" w:space="0" w:color="auto"/>
                <w:bottom w:val="none" w:sz="0" w:space="0" w:color="auto"/>
                <w:right w:val="none" w:sz="0" w:space="0" w:color="auto"/>
              </w:divBdr>
            </w:div>
            <w:div w:id="1453786943">
              <w:marLeft w:val="567"/>
              <w:marRight w:val="720"/>
              <w:marTop w:val="100"/>
              <w:marBottom w:val="100"/>
              <w:divBdr>
                <w:top w:val="none" w:sz="0" w:space="0" w:color="auto"/>
                <w:left w:val="none" w:sz="0" w:space="0" w:color="auto"/>
                <w:bottom w:val="none" w:sz="0" w:space="0" w:color="auto"/>
                <w:right w:val="none" w:sz="0" w:space="0" w:color="auto"/>
              </w:divBdr>
            </w:div>
            <w:div w:id="2032955188">
              <w:marLeft w:val="567"/>
              <w:marRight w:val="0"/>
              <w:marTop w:val="100"/>
              <w:marBottom w:val="100"/>
              <w:divBdr>
                <w:top w:val="none" w:sz="0" w:space="0" w:color="auto"/>
                <w:left w:val="none" w:sz="0" w:space="0" w:color="auto"/>
                <w:bottom w:val="none" w:sz="0" w:space="0" w:color="auto"/>
                <w:right w:val="none" w:sz="0" w:space="0" w:color="auto"/>
              </w:divBdr>
            </w:div>
            <w:div w:id="1193571329">
              <w:marLeft w:val="567"/>
              <w:marRight w:val="0"/>
              <w:marTop w:val="100"/>
              <w:marBottom w:val="100"/>
              <w:divBdr>
                <w:top w:val="none" w:sz="0" w:space="0" w:color="auto"/>
                <w:left w:val="none" w:sz="0" w:space="0" w:color="auto"/>
                <w:bottom w:val="none" w:sz="0" w:space="0" w:color="auto"/>
                <w:right w:val="none" w:sz="0" w:space="0" w:color="auto"/>
              </w:divBdr>
            </w:div>
            <w:div w:id="1882356626">
              <w:marLeft w:val="567"/>
              <w:marRight w:val="0"/>
              <w:marTop w:val="0"/>
              <w:marBottom w:val="100"/>
              <w:divBdr>
                <w:top w:val="none" w:sz="0" w:space="0" w:color="auto"/>
                <w:left w:val="none" w:sz="0" w:space="0" w:color="auto"/>
                <w:bottom w:val="none" w:sz="0" w:space="0" w:color="auto"/>
                <w:right w:val="none" w:sz="0" w:space="0" w:color="auto"/>
              </w:divBdr>
            </w:div>
            <w:div w:id="868223747">
              <w:marLeft w:val="567"/>
              <w:marRight w:val="0"/>
              <w:marTop w:val="0"/>
              <w:marBottom w:val="100"/>
              <w:divBdr>
                <w:top w:val="none" w:sz="0" w:space="0" w:color="auto"/>
                <w:left w:val="none" w:sz="0" w:space="0" w:color="auto"/>
                <w:bottom w:val="none" w:sz="0" w:space="0" w:color="auto"/>
                <w:right w:val="none" w:sz="0" w:space="0" w:color="auto"/>
              </w:divBdr>
            </w:div>
            <w:div w:id="2044405992">
              <w:marLeft w:val="567"/>
              <w:marRight w:val="0"/>
              <w:marTop w:val="0"/>
              <w:marBottom w:val="100"/>
              <w:divBdr>
                <w:top w:val="none" w:sz="0" w:space="0" w:color="auto"/>
                <w:left w:val="none" w:sz="0" w:space="0" w:color="auto"/>
                <w:bottom w:val="none" w:sz="0" w:space="0" w:color="auto"/>
                <w:right w:val="none" w:sz="0" w:space="0" w:color="auto"/>
              </w:divBdr>
            </w:div>
            <w:div w:id="1584951851">
              <w:marLeft w:val="567"/>
              <w:marRight w:val="720"/>
              <w:marTop w:val="100"/>
              <w:marBottom w:val="100"/>
              <w:divBdr>
                <w:top w:val="none" w:sz="0" w:space="0" w:color="auto"/>
                <w:left w:val="none" w:sz="0" w:space="0" w:color="auto"/>
                <w:bottom w:val="none" w:sz="0" w:space="0" w:color="auto"/>
                <w:right w:val="none" w:sz="0" w:space="0" w:color="auto"/>
              </w:divBdr>
            </w:div>
            <w:div w:id="2144158420">
              <w:marLeft w:val="567"/>
              <w:marRight w:val="720"/>
              <w:marTop w:val="100"/>
              <w:marBottom w:val="100"/>
              <w:divBdr>
                <w:top w:val="none" w:sz="0" w:space="0" w:color="auto"/>
                <w:left w:val="none" w:sz="0" w:space="0" w:color="auto"/>
                <w:bottom w:val="none" w:sz="0" w:space="0" w:color="auto"/>
                <w:right w:val="none" w:sz="0" w:space="0" w:color="auto"/>
              </w:divBdr>
            </w:div>
            <w:div w:id="1529754622">
              <w:marLeft w:val="567"/>
              <w:marRight w:val="0"/>
              <w:marTop w:val="0"/>
              <w:marBottom w:val="0"/>
              <w:divBdr>
                <w:top w:val="none" w:sz="0" w:space="0" w:color="auto"/>
                <w:left w:val="none" w:sz="0" w:space="0" w:color="auto"/>
                <w:bottom w:val="none" w:sz="0" w:space="0" w:color="auto"/>
                <w:right w:val="none" w:sz="0" w:space="0" w:color="auto"/>
              </w:divBdr>
            </w:div>
            <w:div w:id="541290283">
              <w:marLeft w:val="567"/>
              <w:marRight w:val="0"/>
              <w:marTop w:val="0"/>
              <w:marBottom w:val="0"/>
              <w:divBdr>
                <w:top w:val="none" w:sz="0" w:space="0" w:color="auto"/>
                <w:left w:val="none" w:sz="0" w:space="0" w:color="auto"/>
                <w:bottom w:val="none" w:sz="0" w:space="0" w:color="auto"/>
                <w:right w:val="none" w:sz="0" w:space="0" w:color="auto"/>
              </w:divBdr>
            </w:div>
            <w:div w:id="1595818761">
              <w:marLeft w:val="567"/>
              <w:marRight w:val="0"/>
              <w:marTop w:val="0"/>
              <w:marBottom w:val="0"/>
              <w:divBdr>
                <w:top w:val="none" w:sz="0" w:space="0" w:color="auto"/>
                <w:left w:val="none" w:sz="0" w:space="0" w:color="auto"/>
                <w:bottom w:val="none" w:sz="0" w:space="0" w:color="auto"/>
                <w:right w:val="none" w:sz="0" w:space="0" w:color="auto"/>
              </w:divBdr>
            </w:div>
            <w:div w:id="1257858910">
              <w:marLeft w:val="426"/>
              <w:marRight w:val="0"/>
              <w:marTop w:val="0"/>
              <w:marBottom w:val="0"/>
              <w:divBdr>
                <w:top w:val="none" w:sz="0" w:space="0" w:color="auto"/>
                <w:left w:val="none" w:sz="0" w:space="0" w:color="auto"/>
                <w:bottom w:val="none" w:sz="0" w:space="0" w:color="auto"/>
                <w:right w:val="none" w:sz="0" w:space="0" w:color="auto"/>
              </w:divBdr>
            </w:div>
            <w:div w:id="594091888">
              <w:marLeft w:val="426"/>
              <w:marRight w:val="0"/>
              <w:marTop w:val="0"/>
              <w:marBottom w:val="0"/>
              <w:divBdr>
                <w:top w:val="none" w:sz="0" w:space="0" w:color="auto"/>
                <w:left w:val="none" w:sz="0" w:space="0" w:color="auto"/>
                <w:bottom w:val="none" w:sz="0" w:space="0" w:color="auto"/>
                <w:right w:val="none" w:sz="0" w:space="0" w:color="auto"/>
              </w:divBdr>
            </w:div>
            <w:div w:id="344095847">
              <w:marLeft w:val="426"/>
              <w:marRight w:val="0"/>
              <w:marTop w:val="0"/>
              <w:marBottom w:val="0"/>
              <w:divBdr>
                <w:top w:val="none" w:sz="0" w:space="0" w:color="auto"/>
                <w:left w:val="none" w:sz="0" w:space="0" w:color="auto"/>
                <w:bottom w:val="none" w:sz="0" w:space="0" w:color="auto"/>
                <w:right w:val="none" w:sz="0" w:space="0" w:color="auto"/>
              </w:divBdr>
            </w:div>
            <w:div w:id="970742326">
              <w:marLeft w:val="426"/>
              <w:marRight w:val="0"/>
              <w:marTop w:val="0"/>
              <w:marBottom w:val="0"/>
              <w:divBdr>
                <w:top w:val="none" w:sz="0" w:space="0" w:color="auto"/>
                <w:left w:val="none" w:sz="0" w:space="0" w:color="auto"/>
                <w:bottom w:val="none" w:sz="0" w:space="0" w:color="auto"/>
                <w:right w:val="none" w:sz="0" w:space="0" w:color="auto"/>
              </w:divBdr>
            </w:div>
            <w:div w:id="2106994985">
              <w:marLeft w:val="426"/>
              <w:marRight w:val="0"/>
              <w:marTop w:val="0"/>
              <w:marBottom w:val="0"/>
              <w:divBdr>
                <w:top w:val="none" w:sz="0" w:space="0" w:color="auto"/>
                <w:left w:val="none" w:sz="0" w:space="0" w:color="auto"/>
                <w:bottom w:val="none" w:sz="0" w:space="0" w:color="auto"/>
                <w:right w:val="none" w:sz="0" w:space="0" w:color="auto"/>
              </w:divBdr>
            </w:div>
            <w:div w:id="433673453">
              <w:marLeft w:val="426"/>
              <w:marRight w:val="0"/>
              <w:marTop w:val="0"/>
              <w:marBottom w:val="0"/>
              <w:divBdr>
                <w:top w:val="none" w:sz="0" w:space="0" w:color="auto"/>
                <w:left w:val="none" w:sz="0" w:space="0" w:color="auto"/>
                <w:bottom w:val="none" w:sz="0" w:space="0" w:color="auto"/>
                <w:right w:val="none" w:sz="0" w:space="0" w:color="auto"/>
              </w:divBdr>
            </w:div>
            <w:div w:id="563103736">
              <w:marLeft w:val="426"/>
              <w:marRight w:val="0"/>
              <w:marTop w:val="0"/>
              <w:marBottom w:val="0"/>
              <w:divBdr>
                <w:top w:val="none" w:sz="0" w:space="0" w:color="auto"/>
                <w:left w:val="none" w:sz="0" w:space="0" w:color="auto"/>
                <w:bottom w:val="none" w:sz="0" w:space="0" w:color="auto"/>
                <w:right w:val="none" w:sz="0" w:space="0" w:color="auto"/>
              </w:divBdr>
            </w:div>
            <w:div w:id="29501518">
              <w:marLeft w:val="426"/>
              <w:marRight w:val="0"/>
              <w:marTop w:val="0"/>
              <w:marBottom w:val="0"/>
              <w:divBdr>
                <w:top w:val="none" w:sz="0" w:space="0" w:color="auto"/>
                <w:left w:val="none" w:sz="0" w:space="0" w:color="auto"/>
                <w:bottom w:val="none" w:sz="0" w:space="0" w:color="auto"/>
                <w:right w:val="none" w:sz="0" w:space="0" w:color="auto"/>
              </w:divBdr>
            </w:div>
            <w:div w:id="989602653">
              <w:marLeft w:val="851"/>
              <w:marRight w:val="0"/>
              <w:marTop w:val="0"/>
              <w:marBottom w:val="0"/>
              <w:divBdr>
                <w:top w:val="none" w:sz="0" w:space="0" w:color="auto"/>
                <w:left w:val="none" w:sz="0" w:space="0" w:color="auto"/>
                <w:bottom w:val="none" w:sz="0" w:space="0" w:color="auto"/>
                <w:right w:val="none" w:sz="0" w:space="0" w:color="auto"/>
              </w:divBdr>
            </w:div>
            <w:div w:id="918833948">
              <w:marLeft w:val="851"/>
              <w:marRight w:val="0"/>
              <w:marTop w:val="0"/>
              <w:marBottom w:val="0"/>
              <w:divBdr>
                <w:top w:val="none" w:sz="0" w:space="0" w:color="auto"/>
                <w:left w:val="none" w:sz="0" w:space="0" w:color="auto"/>
                <w:bottom w:val="none" w:sz="0" w:space="0" w:color="auto"/>
                <w:right w:val="none" w:sz="0" w:space="0" w:color="auto"/>
              </w:divBdr>
            </w:div>
            <w:div w:id="2140490174">
              <w:marLeft w:val="851"/>
              <w:marRight w:val="0"/>
              <w:marTop w:val="0"/>
              <w:marBottom w:val="0"/>
              <w:divBdr>
                <w:top w:val="none" w:sz="0" w:space="0" w:color="auto"/>
                <w:left w:val="none" w:sz="0" w:space="0" w:color="auto"/>
                <w:bottom w:val="none" w:sz="0" w:space="0" w:color="auto"/>
                <w:right w:val="none" w:sz="0" w:space="0" w:color="auto"/>
              </w:divBdr>
            </w:div>
            <w:div w:id="458572273">
              <w:marLeft w:val="851"/>
              <w:marRight w:val="0"/>
              <w:marTop w:val="0"/>
              <w:marBottom w:val="0"/>
              <w:divBdr>
                <w:top w:val="none" w:sz="0" w:space="0" w:color="auto"/>
                <w:left w:val="none" w:sz="0" w:space="0" w:color="auto"/>
                <w:bottom w:val="none" w:sz="0" w:space="0" w:color="auto"/>
                <w:right w:val="none" w:sz="0" w:space="0" w:color="auto"/>
              </w:divBdr>
            </w:div>
            <w:div w:id="1450469609">
              <w:marLeft w:val="851"/>
              <w:marRight w:val="0"/>
              <w:marTop w:val="0"/>
              <w:marBottom w:val="0"/>
              <w:divBdr>
                <w:top w:val="none" w:sz="0" w:space="0" w:color="auto"/>
                <w:left w:val="none" w:sz="0" w:space="0" w:color="auto"/>
                <w:bottom w:val="none" w:sz="0" w:space="0" w:color="auto"/>
                <w:right w:val="none" w:sz="0" w:space="0" w:color="auto"/>
              </w:divBdr>
            </w:div>
            <w:div w:id="1489403856">
              <w:marLeft w:val="851"/>
              <w:marRight w:val="0"/>
              <w:marTop w:val="0"/>
              <w:marBottom w:val="0"/>
              <w:divBdr>
                <w:top w:val="none" w:sz="0" w:space="0" w:color="auto"/>
                <w:left w:val="none" w:sz="0" w:space="0" w:color="auto"/>
                <w:bottom w:val="none" w:sz="0" w:space="0" w:color="auto"/>
                <w:right w:val="none" w:sz="0" w:space="0" w:color="auto"/>
              </w:divBdr>
            </w:div>
            <w:div w:id="2108578312">
              <w:marLeft w:val="851"/>
              <w:marRight w:val="0"/>
              <w:marTop w:val="0"/>
              <w:marBottom w:val="0"/>
              <w:divBdr>
                <w:top w:val="none" w:sz="0" w:space="0" w:color="auto"/>
                <w:left w:val="none" w:sz="0" w:space="0" w:color="auto"/>
                <w:bottom w:val="none" w:sz="0" w:space="0" w:color="auto"/>
                <w:right w:val="none" w:sz="0" w:space="0" w:color="auto"/>
              </w:divBdr>
            </w:div>
            <w:div w:id="431172119">
              <w:marLeft w:val="567"/>
              <w:marRight w:val="0"/>
              <w:marTop w:val="0"/>
              <w:marBottom w:val="0"/>
              <w:divBdr>
                <w:top w:val="none" w:sz="0" w:space="0" w:color="auto"/>
                <w:left w:val="none" w:sz="0" w:space="0" w:color="auto"/>
                <w:bottom w:val="none" w:sz="0" w:space="0" w:color="auto"/>
                <w:right w:val="none" w:sz="0" w:space="0" w:color="auto"/>
              </w:divBdr>
            </w:div>
            <w:div w:id="1363436657">
              <w:marLeft w:val="567"/>
              <w:marRight w:val="0"/>
              <w:marTop w:val="0"/>
              <w:marBottom w:val="0"/>
              <w:divBdr>
                <w:top w:val="none" w:sz="0" w:space="0" w:color="auto"/>
                <w:left w:val="none" w:sz="0" w:space="0" w:color="auto"/>
                <w:bottom w:val="none" w:sz="0" w:space="0" w:color="auto"/>
                <w:right w:val="none" w:sz="0" w:space="0" w:color="auto"/>
              </w:divBdr>
            </w:div>
            <w:div w:id="1786924519">
              <w:marLeft w:val="567"/>
              <w:marRight w:val="0"/>
              <w:marTop w:val="0"/>
              <w:marBottom w:val="0"/>
              <w:divBdr>
                <w:top w:val="none" w:sz="0" w:space="0" w:color="auto"/>
                <w:left w:val="none" w:sz="0" w:space="0" w:color="auto"/>
                <w:bottom w:val="none" w:sz="0" w:space="0" w:color="auto"/>
                <w:right w:val="none" w:sz="0" w:space="0" w:color="auto"/>
              </w:divBdr>
            </w:div>
            <w:div w:id="1120878910">
              <w:marLeft w:val="993"/>
              <w:marRight w:val="0"/>
              <w:marTop w:val="0"/>
              <w:marBottom w:val="0"/>
              <w:divBdr>
                <w:top w:val="none" w:sz="0" w:space="0" w:color="auto"/>
                <w:left w:val="none" w:sz="0" w:space="0" w:color="auto"/>
                <w:bottom w:val="none" w:sz="0" w:space="0" w:color="auto"/>
                <w:right w:val="none" w:sz="0" w:space="0" w:color="auto"/>
              </w:divBdr>
            </w:div>
            <w:div w:id="2089421285">
              <w:marLeft w:val="567"/>
              <w:marRight w:val="0"/>
              <w:marTop w:val="0"/>
              <w:marBottom w:val="0"/>
              <w:divBdr>
                <w:top w:val="none" w:sz="0" w:space="0" w:color="auto"/>
                <w:left w:val="none" w:sz="0" w:space="0" w:color="auto"/>
                <w:bottom w:val="none" w:sz="0" w:space="0" w:color="auto"/>
                <w:right w:val="none" w:sz="0" w:space="0" w:color="auto"/>
              </w:divBdr>
            </w:div>
            <w:div w:id="442657318">
              <w:marLeft w:val="993"/>
              <w:marRight w:val="0"/>
              <w:marTop w:val="0"/>
              <w:marBottom w:val="0"/>
              <w:divBdr>
                <w:top w:val="none" w:sz="0" w:space="0" w:color="auto"/>
                <w:left w:val="none" w:sz="0" w:space="0" w:color="auto"/>
                <w:bottom w:val="none" w:sz="0" w:space="0" w:color="auto"/>
                <w:right w:val="none" w:sz="0" w:space="0" w:color="auto"/>
              </w:divBdr>
            </w:div>
            <w:div w:id="1381174133">
              <w:marLeft w:val="567"/>
              <w:marRight w:val="0"/>
              <w:marTop w:val="0"/>
              <w:marBottom w:val="0"/>
              <w:divBdr>
                <w:top w:val="none" w:sz="0" w:space="0" w:color="auto"/>
                <w:left w:val="none" w:sz="0" w:space="0" w:color="auto"/>
                <w:bottom w:val="none" w:sz="0" w:space="0" w:color="auto"/>
                <w:right w:val="none" w:sz="0" w:space="0" w:color="auto"/>
              </w:divBdr>
            </w:div>
            <w:div w:id="89401128">
              <w:marLeft w:val="567"/>
              <w:marRight w:val="0"/>
              <w:marTop w:val="0"/>
              <w:marBottom w:val="0"/>
              <w:divBdr>
                <w:top w:val="none" w:sz="0" w:space="0" w:color="auto"/>
                <w:left w:val="none" w:sz="0" w:space="0" w:color="auto"/>
                <w:bottom w:val="none" w:sz="0" w:space="0" w:color="auto"/>
                <w:right w:val="none" w:sz="0" w:space="0" w:color="auto"/>
              </w:divBdr>
            </w:div>
            <w:div w:id="741097430">
              <w:marLeft w:val="993"/>
              <w:marRight w:val="0"/>
              <w:marTop w:val="0"/>
              <w:marBottom w:val="0"/>
              <w:divBdr>
                <w:top w:val="none" w:sz="0" w:space="0" w:color="auto"/>
                <w:left w:val="none" w:sz="0" w:space="0" w:color="auto"/>
                <w:bottom w:val="none" w:sz="0" w:space="0" w:color="auto"/>
                <w:right w:val="none" w:sz="0" w:space="0" w:color="auto"/>
              </w:divBdr>
            </w:div>
            <w:div w:id="169562620">
              <w:marLeft w:val="567"/>
              <w:marRight w:val="0"/>
              <w:marTop w:val="0"/>
              <w:marBottom w:val="0"/>
              <w:divBdr>
                <w:top w:val="none" w:sz="0" w:space="0" w:color="auto"/>
                <w:left w:val="none" w:sz="0" w:space="0" w:color="auto"/>
                <w:bottom w:val="none" w:sz="0" w:space="0" w:color="auto"/>
                <w:right w:val="none" w:sz="0" w:space="0" w:color="auto"/>
              </w:divBdr>
            </w:div>
            <w:div w:id="1430153289">
              <w:marLeft w:val="993"/>
              <w:marRight w:val="0"/>
              <w:marTop w:val="0"/>
              <w:marBottom w:val="0"/>
              <w:divBdr>
                <w:top w:val="none" w:sz="0" w:space="0" w:color="auto"/>
                <w:left w:val="none" w:sz="0" w:space="0" w:color="auto"/>
                <w:bottom w:val="none" w:sz="0" w:space="0" w:color="auto"/>
                <w:right w:val="none" w:sz="0" w:space="0" w:color="auto"/>
              </w:divBdr>
            </w:div>
            <w:div w:id="1636134276">
              <w:marLeft w:val="567"/>
              <w:marRight w:val="0"/>
              <w:marTop w:val="0"/>
              <w:marBottom w:val="0"/>
              <w:divBdr>
                <w:top w:val="none" w:sz="0" w:space="0" w:color="auto"/>
                <w:left w:val="none" w:sz="0" w:space="0" w:color="auto"/>
                <w:bottom w:val="none" w:sz="0" w:space="0" w:color="auto"/>
                <w:right w:val="none" w:sz="0" w:space="0" w:color="auto"/>
              </w:divBdr>
            </w:div>
            <w:div w:id="462114215">
              <w:marLeft w:val="993"/>
              <w:marRight w:val="0"/>
              <w:marTop w:val="0"/>
              <w:marBottom w:val="0"/>
              <w:divBdr>
                <w:top w:val="none" w:sz="0" w:space="0" w:color="auto"/>
                <w:left w:val="none" w:sz="0" w:space="0" w:color="auto"/>
                <w:bottom w:val="none" w:sz="0" w:space="0" w:color="auto"/>
                <w:right w:val="none" w:sz="0" w:space="0" w:color="auto"/>
              </w:divBdr>
            </w:div>
            <w:div w:id="768280898">
              <w:marLeft w:val="993"/>
              <w:marRight w:val="0"/>
              <w:marTop w:val="0"/>
              <w:marBottom w:val="0"/>
              <w:divBdr>
                <w:top w:val="none" w:sz="0" w:space="0" w:color="auto"/>
                <w:left w:val="none" w:sz="0" w:space="0" w:color="auto"/>
                <w:bottom w:val="none" w:sz="0" w:space="0" w:color="auto"/>
                <w:right w:val="none" w:sz="0" w:space="0" w:color="auto"/>
              </w:divBdr>
            </w:div>
            <w:div w:id="554007862">
              <w:marLeft w:val="993"/>
              <w:marRight w:val="0"/>
              <w:marTop w:val="0"/>
              <w:marBottom w:val="0"/>
              <w:divBdr>
                <w:top w:val="none" w:sz="0" w:space="0" w:color="auto"/>
                <w:left w:val="none" w:sz="0" w:space="0" w:color="auto"/>
                <w:bottom w:val="none" w:sz="0" w:space="0" w:color="auto"/>
                <w:right w:val="none" w:sz="0" w:space="0" w:color="auto"/>
              </w:divBdr>
            </w:div>
          </w:divsChild>
        </w:div>
      </w:divsChild>
    </w:div>
    <w:div w:id="1975796074">
      <w:bodyDiv w:val="1"/>
      <w:marLeft w:val="0"/>
      <w:marRight w:val="0"/>
      <w:marTop w:val="0"/>
      <w:marBottom w:val="0"/>
      <w:divBdr>
        <w:top w:val="none" w:sz="0" w:space="0" w:color="auto"/>
        <w:left w:val="none" w:sz="0" w:space="0" w:color="auto"/>
        <w:bottom w:val="none" w:sz="0" w:space="0" w:color="auto"/>
        <w:right w:val="none" w:sz="0" w:space="0" w:color="auto"/>
      </w:divBdr>
      <w:divsChild>
        <w:div w:id="664864216">
          <w:marLeft w:val="0"/>
          <w:marRight w:val="0"/>
          <w:marTop w:val="240"/>
          <w:marBottom w:val="0"/>
          <w:divBdr>
            <w:top w:val="none" w:sz="0" w:space="0" w:color="auto"/>
            <w:left w:val="none" w:sz="0" w:space="0" w:color="auto"/>
            <w:bottom w:val="none" w:sz="0" w:space="0" w:color="auto"/>
            <w:right w:val="none" w:sz="0" w:space="0" w:color="auto"/>
          </w:divBdr>
        </w:div>
        <w:div w:id="1054960731">
          <w:marLeft w:val="1080"/>
          <w:marRight w:val="0"/>
          <w:marTop w:val="0"/>
          <w:marBottom w:val="0"/>
          <w:divBdr>
            <w:top w:val="none" w:sz="0" w:space="0" w:color="auto"/>
            <w:left w:val="none" w:sz="0" w:space="0" w:color="auto"/>
            <w:bottom w:val="none" w:sz="0" w:space="0" w:color="auto"/>
            <w:right w:val="none" w:sz="0" w:space="0" w:color="auto"/>
          </w:divBdr>
        </w:div>
        <w:div w:id="109401554">
          <w:marLeft w:val="709"/>
          <w:marRight w:val="0"/>
          <w:marTop w:val="0"/>
          <w:marBottom w:val="0"/>
          <w:divBdr>
            <w:top w:val="none" w:sz="0" w:space="0" w:color="auto"/>
            <w:left w:val="none" w:sz="0" w:space="0" w:color="auto"/>
            <w:bottom w:val="none" w:sz="0" w:space="0" w:color="auto"/>
            <w:right w:val="none" w:sz="0" w:space="0" w:color="auto"/>
          </w:divBdr>
        </w:div>
        <w:div w:id="210193308">
          <w:marLeft w:val="709"/>
          <w:marRight w:val="0"/>
          <w:marTop w:val="0"/>
          <w:marBottom w:val="0"/>
          <w:divBdr>
            <w:top w:val="none" w:sz="0" w:space="0" w:color="auto"/>
            <w:left w:val="none" w:sz="0" w:space="0" w:color="auto"/>
            <w:bottom w:val="none" w:sz="0" w:space="0" w:color="auto"/>
            <w:right w:val="none" w:sz="0" w:space="0" w:color="auto"/>
          </w:divBdr>
        </w:div>
        <w:div w:id="809440310">
          <w:marLeft w:val="709"/>
          <w:marRight w:val="0"/>
          <w:marTop w:val="0"/>
          <w:marBottom w:val="0"/>
          <w:divBdr>
            <w:top w:val="none" w:sz="0" w:space="0" w:color="auto"/>
            <w:left w:val="none" w:sz="0" w:space="0" w:color="auto"/>
            <w:bottom w:val="none" w:sz="0" w:space="0" w:color="auto"/>
            <w:right w:val="none" w:sz="0" w:space="0" w:color="auto"/>
          </w:divBdr>
        </w:div>
        <w:div w:id="2000620068">
          <w:marLeft w:val="709"/>
          <w:marRight w:val="0"/>
          <w:marTop w:val="0"/>
          <w:marBottom w:val="0"/>
          <w:divBdr>
            <w:top w:val="none" w:sz="0" w:space="0" w:color="auto"/>
            <w:left w:val="none" w:sz="0" w:space="0" w:color="auto"/>
            <w:bottom w:val="none" w:sz="0" w:space="0" w:color="auto"/>
            <w:right w:val="none" w:sz="0" w:space="0" w:color="auto"/>
          </w:divBdr>
        </w:div>
        <w:div w:id="100951684">
          <w:marLeft w:val="709"/>
          <w:marRight w:val="0"/>
          <w:marTop w:val="0"/>
          <w:marBottom w:val="0"/>
          <w:divBdr>
            <w:top w:val="none" w:sz="0" w:space="0" w:color="auto"/>
            <w:left w:val="none" w:sz="0" w:space="0" w:color="auto"/>
            <w:bottom w:val="none" w:sz="0" w:space="0" w:color="auto"/>
            <w:right w:val="none" w:sz="0" w:space="0" w:color="auto"/>
          </w:divBdr>
        </w:div>
        <w:div w:id="2005695222">
          <w:marLeft w:val="709"/>
          <w:marRight w:val="0"/>
          <w:marTop w:val="0"/>
          <w:marBottom w:val="0"/>
          <w:divBdr>
            <w:top w:val="none" w:sz="0" w:space="0" w:color="auto"/>
            <w:left w:val="none" w:sz="0" w:space="0" w:color="auto"/>
            <w:bottom w:val="none" w:sz="0" w:space="0" w:color="auto"/>
            <w:right w:val="none" w:sz="0" w:space="0" w:color="auto"/>
          </w:divBdr>
        </w:div>
        <w:div w:id="1363554127">
          <w:marLeft w:val="0"/>
          <w:marRight w:val="0"/>
          <w:marTop w:val="0"/>
          <w:marBottom w:val="0"/>
          <w:divBdr>
            <w:top w:val="none" w:sz="0" w:space="0" w:color="auto"/>
            <w:left w:val="none" w:sz="0" w:space="0" w:color="auto"/>
            <w:bottom w:val="none" w:sz="0" w:space="0" w:color="auto"/>
            <w:right w:val="none" w:sz="0" w:space="0" w:color="auto"/>
          </w:divBdr>
        </w:div>
      </w:divsChild>
    </w:div>
    <w:div w:id="1982883240">
      <w:bodyDiv w:val="1"/>
      <w:marLeft w:val="0"/>
      <w:marRight w:val="0"/>
      <w:marTop w:val="0"/>
      <w:marBottom w:val="0"/>
      <w:divBdr>
        <w:top w:val="none" w:sz="0" w:space="0" w:color="auto"/>
        <w:left w:val="none" w:sz="0" w:space="0" w:color="auto"/>
        <w:bottom w:val="none" w:sz="0" w:space="0" w:color="auto"/>
        <w:right w:val="none" w:sz="0" w:space="0" w:color="auto"/>
      </w:divBdr>
      <w:divsChild>
        <w:div w:id="65953295">
          <w:marLeft w:val="0"/>
          <w:marRight w:val="0"/>
          <w:marTop w:val="0"/>
          <w:marBottom w:val="0"/>
          <w:divBdr>
            <w:top w:val="none" w:sz="0" w:space="0" w:color="auto"/>
            <w:left w:val="none" w:sz="0" w:space="0" w:color="auto"/>
            <w:bottom w:val="none" w:sz="0" w:space="0" w:color="auto"/>
            <w:right w:val="none" w:sz="0" w:space="0" w:color="auto"/>
          </w:divBdr>
          <w:divsChild>
            <w:div w:id="210657100">
              <w:marLeft w:val="0"/>
              <w:marRight w:val="0"/>
              <w:marTop w:val="0"/>
              <w:marBottom w:val="0"/>
              <w:divBdr>
                <w:top w:val="none" w:sz="0" w:space="0" w:color="auto"/>
                <w:left w:val="none" w:sz="0" w:space="0" w:color="auto"/>
                <w:bottom w:val="none" w:sz="0" w:space="0" w:color="auto"/>
                <w:right w:val="none" w:sz="0" w:space="0" w:color="auto"/>
              </w:divBdr>
            </w:div>
            <w:div w:id="476606346">
              <w:marLeft w:val="0"/>
              <w:marRight w:val="0"/>
              <w:marTop w:val="0"/>
              <w:marBottom w:val="0"/>
              <w:divBdr>
                <w:top w:val="none" w:sz="0" w:space="0" w:color="auto"/>
                <w:left w:val="none" w:sz="0" w:space="0" w:color="auto"/>
                <w:bottom w:val="none" w:sz="0" w:space="0" w:color="auto"/>
                <w:right w:val="none" w:sz="0" w:space="0" w:color="auto"/>
              </w:divBdr>
            </w:div>
            <w:div w:id="557321834">
              <w:marLeft w:val="0"/>
              <w:marRight w:val="0"/>
              <w:marTop w:val="0"/>
              <w:marBottom w:val="0"/>
              <w:divBdr>
                <w:top w:val="none" w:sz="0" w:space="0" w:color="auto"/>
                <w:left w:val="none" w:sz="0" w:space="0" w:color="auto"/>
                <w:bottom w:val="none" w:sz="0" w:space="0" w:color="auto"/>
                <w:right w:val="none" w:sz="0" w:space="0" w:color="auto"/>
              </w:divBdr>
            </w:div>
            <w:div w:id="324557939">
              <w:marLeft w:val="0"/>
              <w:marRight w:val="0"/>
              <w:marTop w:val="0"/>
              <w:marBottom w:val="0"/>
              <w:divBdr>
                <w:top w:val="none" w:sz="0" w:space="0" w:color="auto"/>
                <w:left w:val="none" w:sz="0" w:space="0" w:color="auto"/>
                <w:bottom w:val="none" w:sz="0" w:space="0" w:color="auto"/>
                <w:right w:val="none" w:sz="0" w:space="0" w:color="auto"/>
              </w:divBdr>
            </w:div>
            <w:div w:id="1868371352">
              <w:marLeft w:val="0"/>
              <w:marRight w:val="0"/>
              <w:marTop w:val="0"/>
              <w:marBottom w:val="0"/>
              <w:divBdr>
                <w:top w:val="none" w:sz="0" w:space="0" w:color="auto"/>
                <w:left w:val="none" w:sz="0" w:space="0" w:color="auto"/>
                <w:bottom w:val="none" w:sz="0" w:space="0" w:color="auto"/>
                <w:right w:val="none" w:sz="0" w:space="0" w:color="auto"/>
              </w:divBdr>
            </w:div>
            <w:div w:id="1728915892">
              <w:marLeft w:val="0"/>
              <w:marRight w:val="0"/>
              <w:marTop w:val="0"/>
              <w:marBottom w:val="0"/>
              <w:divBdr>
                <w:top w:val="none" w:sz="0" w:space="0" w:color="auto"/>
                <w:left w:val="none" w:sz="0" w:space="0" w:color="auto"/>
                <w:bottom w:val="none" w:sz="0" w:space="0" w:color="auto"/>
                <w:right w:val="none" w:sz="0" w:space="0" w:color="auto"/>
              </w:divBdr>
            </w:div>
            <w:div w:id="1877546507">
              <w:marLeft w:val="0"/>
              <w:marRight w:val="0"/>
              <w:marTop w:val="0"/>
              <w:marBottom w:val="0"/>
              <w:divBdr>
                <w:top w:val="none" w:sz="0" w:space="0" w:color="auto"/>
                <w:left w:val="none" w:sz="0" w:space="0" w:color="auto"/>
                <w:bottom w:val="none" w:sz="0" w:space="0" w:color="auto"/>
                <w:right w:val="none" w:sz="0" w:space="0" w:color="auto"/>
              </w:divBdr>
            </w:div>
            <w:div w:id="916986427">
              <w:marLeft w:val="0"/>
              <w:marRight w:val="0"/>
              <w:marTop w:val="0"/>
              <w:marBottom w:val="0"/>
              <w:divBdr>
                <w:top w:val="none" w:sz="0" w:space="0" w:color="auto"/>
                <w:left w:val="none" w:sz="0" w:space="0" w:color="auto"/>
                <w:bottom w:val="none" w:sz="0" w:space="0" w:color="auto"/>
                <w:right w:val="none" w:sz="0" w:space="0" w:color="auto"/>
              </w:divBdr>
            </w:div>
            <w:div w:id="1495753590">
              <w:marLeft w:val="0"/>
              <w:marRight w:val="0"/>
              <w:marTop w:val="0"/>
              <w:marBottom w:val="0"/>
              <w:divBdr>
                <w:top w:val="none" w:sz="0" w:space="0" w:color="auto"/>
                <w:left w:val="none" w:sz="0" w:space="0" w:color="auto"/>
                <w:bottom w:val="none" w:sz="0" w:space="0" w:color="auto"/>
                <w:right w:val="none" w:sz="0" w:space="0" w:color="auto"/>
              </w:divBdr>
            </w:div>
            <w:div w:id="1249734833">
              <w:marLeft w:val="0"/>
              <w:marRight w:val="0"/>
              <w:marTop w:val="0"/>
              <w:marBottom w:val="0"/>
              <w:divBdr>
                <w:top w:val="none" w:sz="0" w:space="0" w:color="auto"/>
                <w:left w:val="none" w:sz="0" w:space="0" w:color="auto"/>
                <w:bottom w:val="none" w:sz="0" w:space="0" w:color="auto"/>
                <w:right w:val="none" w:sz="0" w:space="0" w:color="auto"/>
              </w:divBdr>
            </w:div>
            <w:div w:id="1296911546">
              <w:marLeft w:val="0"/>
              <w:marRight w:val="0"/>
              <w:marTop w:val="0"/>
              <w:marBottom w:val="0"/>
              <w:divBdr>
                <w:top w:val="none" w:sz="0" w:space="0" w:color="auto"/>
                <w:left w:val="none" w:sz="0" w:space="0" w:color="auto"/>
                <w:bottom w:val="none" w:sz="0" w:space="0" w:color="auto"/>
                <w:right w:val="none" w:sz="0" w:space="0" w:color="auto"/>
              </w:divBdr>
            </w:div>
            <w:div w:id="134379242">
              <w:marLeft w:val="0"/>
              <w:marRight w:val="0"/>
              <w:marTop w:val="0"/>
              <w:marBottom w:val="0"/>
              <w:divBdr>
                <w:top w:val="none" w:sz="0" w:space="0" w:color="auto"/>
                <w:left w:val="none" w:sz="0" w:space="0" w:color="auto"/>
                <w:bottom w:val="none" w:sz="0" w:space="0" w:color="auto"/>
                <w:right w:val="none" w:sz="0" w:space="0" w:color="auto"/>
              </w:divBdr>
            </w:div>
            <w:div w:id="281696565">
              <w:marLeft w:val="0"/>
              <w:marRight w:val="0"/>
              <w:marTop w:val="0"/>
              <w:marBottom w:val="0"/>
              <w:divBdr>
                <w:top w:val="none" w:sz="0" w:space="0" w:color="auto"/>
                <w:left w:val="none" w:sz="0" w:space="0" w:color="auto"/>
                <w:bottom w:val="none" w:sz="0" w:space="0" w:color="auto"/>
                <w:right w:val="none" w:sz="0" w:space="0" w:color="auto"/>
              </w:divBdr>
            </w:div>
            <w:div w:id="1641500527">
              <w:marLeft w:val="0"/>
              <w:marRight w:val="0"/>
              <w:marTop w:val="0"/>
              <w:marBottom w:val="0"/>
              <w:divBdr>
                <w:top w:val="none" w:sz="0" w:space="0" w:color="auto"/>
                <w:left w:val="none" w:sz="0" w:space="0" w:color="auto"/>
                <w:bottom w:val="none" w:sz="0" w:space="0" w:color="auto"/>
                <w:right w:val="none" w:sz="0" w:space="0" w:color="auto"/>
              </w:divBdr>
            </w:div>
            <w:div w:id="1839998005">
              <w:marLeft w:val="0"/>
              <w:marRight w:val="0"/>
              <w:marTop w:val="0"/>
              <w:marBottom w:val="0"/>
              <w:divBdr>
                <w:top w:val="none" w:sz="0" w:space="0" w:color="auto"/>
                <w:left w:val="none" w:sz="0" w:space="0" w:color="auto"/>
                <w:bottom w:val="none" w:sz="0" w:space="0" w:color="auto"/>
                <w:right w:val="none" w:sz="0" w:space="0" w:color="auto"/>
              </w:divBdr>
            </w:div>
            <w:div w:id="221336658">
              <w:marLeft w:val="0"/>
              <w:marRight w:val="0"/>
              <w:marTop w:val="0"/>
              <w:marBottom w:val="0"/>
              <w:divBdr>
                <w:top w:val="none" w:sz="0" w:space="0" w:color="auto"/>
                <w:left w:val="none" w:sz="0" w:space="0" w:color="auto"/>
                <w:bottom w:val="none" w:sz="0" w:space="0" w:color="auto"/>
                <w:right w:val="none" w:sz="0" w:space="0" w:color="auto"/>
              </w:divBdr>
            </w:div>
            <w:div w:id="1814986723">
              <w:marLeft w:val="0"/>
              <w:marRight w:val="0"/>
              <w:marTop w:val="0"/>
              <w:marBottom w:val="0"/>
              <w:divBdr>
                <w:top w:val="none" w:sz="0" w:space="0" w:color="auto"/>
                <w:left w:val="none" w:sz="0" w:space="0" w:color="auto"/>
                <w:bottom w:val="none" w:sz="0" w:space="0" w:color="auto"/>
                <w:right w:val="none" w:sz="0" w:space="0" w:color="auto"/>
              </w:divBdr>
            </w:div>
            <w:div w:id="1483892603">
              <w:marLeft w:val="0"/>
              <w:marRight w:val="0"/>
              <w:marTop w:val="0"/>
              <w:marBottom w:val="0"/>
              <w:divBdr>
                <w:top w:val="none" w:sz="0" w:space="0" w:color="auto"/>
                <w:left w:val="none" w:sz="0" w:space="0" w:color="auto"/>
                <w:bottom w:val="none" w:sz="0" w:space="0" w:color="auto"/>
                <w:right w:val="none" w:sz="0" w:space="0" w:color="auto"/>
              </w:divBdr>
            </w:div>
            <w:div w:id="158665729">
              <w:marLeft w:val="0"/>
              <w:marRight w:val="0"/>
              <w:marTop w:val="0"/>
              <w:marBottom w:val="0"/>
              <w:divBdr>
                <w:top w:val="none" w:sz="0" w:space="0" w:color="auto"/>
                <w:left w:val="none" w:sz="0" w:space="0" w:color="auto"/>
                <w:bottom w:val="none" w:sz="0" w:space="0" w:color="auto"/>
                <w:right w:val="none" w:sz="0" w:space="0" w:color="auto"/>
              </w:divBdr>
            </w:div>
            <w:div w:id="3017253">
              <w:marLeft w:val="0"/>
              <w:marRight w:val="0"/>
              <w:marTop w:val="0"/>
              <w:marBottom w:val="0"/>
              <w:divBdr>
                <w:top w:val="none" w:sz="0" w:space="0" w:color="auto"/>
                <w:left w:val="none" w:sz="0" w:space="0" w:color="auto"/>
                <w:bottom w:val="none" w:sz="0" w:space="0" w:color="auto"/>
                <w:right w:val="none" w:sz="0" w:space="0" w:color="auto"/>
              </w:divBdr>
            </w:div>
            <w:div w:id="1132358774">
              <w:marLeft w:val="0"/>
              <w:marRight w:val="0"/>
              <w:marTop w:val="0"/>
              <w:marBottom w:val="0"/>
              <w:divBdr>
                <w:top w:val="none" w:sz="0" w:space="0" w:color="auto"/>
                <w:left w:val="none" w:sz="0" w:space="0" w:color="auto"/>
                <w:bottom w:val="none" w:sz="0" w:space="0" w:color="auto"/>
                <w:right w:val="none" w:sz="0" w:space="0" w:color="auto"/>
              </w:divBdr>
            </w:div>
            <w:div w:id="73285848">
              <w:marLeft w:val="0"/>
              <w:marRight w:val="0"/>
              <w:marTop w:val="0"/>
              <w:marBottom w:val="0"/>
              <w:divBdr>
                <w:top w:val="none" w:sz="0" w:space="0" w:color="auto"/>
                <w:left w:val="none" w:sz="0" w:space="0" w:color="auto"/>
                <w:bottom w:val="none" w:sz="0" w:space="0" w:color="auto"/>
                <w:right w:val="none" w:sz="0" w:space="0" w:color="auto"/>
              </w:divBdr>
            </w:div>
            <w:div w:id="941961365">
              <w:marLeft w:val="0"/>
              <w:marRight w:val="0"/>
              <w:marTop w:val="0"/>
              <w:marBottom w:val="0"/>
              <w:divBdr>
                <w:top w:val="none" w:sz="0" w:space="0" w:color="auto"/>
                <w:left w:val="none" w:sz="0" w:space="0" w:color="auto"/>
                <w:bottom w:val="none" w:sz="0" w:space="0" w:color="auto"/>
                <w:right w:val="none" w:sz="0" w:space="0" w:color="auto"/>
              </w:divBdr>
            </w:div>
            <w:div w:id="1619067977">
              <w:marLeft w:val="0"/>
              <w:marRight w:val="0"/>
              <w:marTop w:val="0"/>
              <w:marBottom w:val="0"/>
              <w:divBdr>
                <w:top w:val="none" w:sz="0" w:space="0" w:color="auto"/>
                <w:left w:val="none" w:sz="0" w:space="0" w:color="auto"/>
                <w:bottom w:val="none" w:sz="0" w:space="0" w:color="auto"/>
                <w:right w:val="none" w:sz="0" w:space="0" w:color="auto"/>
              </w:divBdr>
            </w:div>
            <w:div w:id="5208039">
              <w:marLeft w:val="0"/>
              <w:marRight w:val="0"/>
              <w:marTop w:val="0"/>
              <w:marBottom w:val="0"/>
              <w:divBdr>
                <w:top w:val="none" w:sz="0" w:space="0" w:color="auto"/>
                <w:left w:val="none" w:sz="0" w:space="0" w:color="auto"/>
                <w:bottom w:val="none" w:sz="0" w:space="0" w:color="auto"/>
                <w:right w:val="none" w:sz="0" w:space="0" w:color="auto"/>
              </w:divBdr>
            </w:div>
            <w:div w:id="279457851">
              <w:marLeft w:val="0"/>
              <w:marRight w:val="0"/>
              <w:marTop w:val="0"/>
              <w:marBottom w:val="0"/>
              <w:divBdr>
                <w:top w:val="none" w:sz="0" w:space="0" w:color="auto"/>
                <w:left w:val="none" w:sz="0" w:space="0" w:color="auto"/>
                <w:bottom w:val="none" w:sz="0" w:space="0" w:color="auto"/>
                <w:right w:val="none" w:sz="0" w:space="0" w:color="auto"/>
              </w:divBdr>
            </w:div>
            <w:div w:id="1811826434">
              <w:marLeft w:val="0"/>
              <w:marRight w:val="0"/>
              <w:marTop w:val="0"/>
              <w:marBottom w:val="0"/>
              <w:divBdr>
                <w:top w:val="none" w:sz="0" w:space="0" w:color="auto"/>
                <w:left w:val="none" w:sz="0" w:space="0" w:color="auto"/>
                <w:bottom w:val="none" w:sz="0" w:space="0" w:color="auto"/>
                <w:right w:val="none" w:sz="0" w:space="0" w:color="auto"/>
              </w:divBdr>
            </w:div>
            <w:div w:id="810095628">
              <w:marLeft w:val="0"/>
              <w:marRight w:val="0"/>
              <w:marTop w:val="0"/>
              <w:marBottom w:val="0"/>
              <w:divBdr>
                <w:top w:val="none" w:sz="0" w:space="0" w:color="auto"/>
                <w:left w:val="none" w:sz="0" w:space="0" w:color="auto"/>
                <w:bottom w:val="none" w:sz="0" w:space="0" w:color="auto"/>
                <w:right w:val="none" w:sz="0" w:space="0" w:color="auto"/>
              </w:divBdr>
            </w:div>
            <w:div w:id="372196600">
              <w:marLeft w:val="0"/>
              <w:marRight w:val="0"/>
              <w:marTop w:val="0"/>
              <w:marBottom w:val="0"/>
              <w:divBdr>
                <w:top w:val="none" w:sz="0" w:space="0" w:color="auto"/>
                <w:left w:val="none" w:sz="0" w:space="0" w:color="auto"/>
                <w:bottom w:val="none" w:sz="0" w:space="0" w:color="auto"/>
                <w:right w:val="none" w:sz="0" w:space="0" w:color="auto"/>
              </w:divBdr>
            </w:div>
            <w:div w:id="1835335899">
              <w:marLeft w:val="0"/>
              <w:marRight w:val="0"/>
              <w:marTop w:val="0"/>
              <w:marBottom w:val="0"/>
              <w:divBdr>
                <w:top w:val="none" w:sz="0" w:space="0" w:color="auto"/>
                <w:left w:val="none" w:sz="0" w:space="0" w:color="auto"/>
                <w:bottom w:val="none" w:sz="0" w:space="0" w:color="auto"/>
                <w:right w:val="none" w:sz="0" w:space="0" w:color="auto"/>
              </w:divBdr>
            </w:div>
            <w:div w:id="1669014761">
              <w:marLeft w:val="0"/>
              <w:marRight w:val="0"/>
              <w:marTop w:val="0"/>
              <w:marBottom w:val="0"/>
              <w:divBdr>
                <w:top w:val="none" w:sz="0" w:space="0" w:color="auto"/>
                <w:left w:val="none" w:sz="0" w:space="0" w:color="auto"/>
                <w:bottom w:val="none" w:sz="0" w:space="0" w:color="auto"/>
                <w:right w:val="none" w:sz="0" w:space="0" w:color="auto"/>
              </w:divBdr>
            </w:div>
            <w:div w:id="197086048">
              <w:marLeft w:val="0"/>
              <w:marRight w:val="0"/>
              <w:marTop w:val="0"/>
              <w:marBottom w:val="0"/>
              <w:divBdr>
                <w:top w:val="none" w:sz="0" w:space="0" w:color="auto"/>
                <w:left w:val="none" w:sz="0" w:space="0" w:color="auto"/>
                <w:bottom w:val="none" w:sz="0" w:space="0" w:color="auto"/>
                <w:right w:val="none" w:sz="0" w:space="0" w:color="auto"/>
              </w:divBdr>
            </w:div>
            <w:div w:id="996492827">
              <w:marLeft w:val="0"/>
              <w:marRight w:val="0"/>
              <w:marTop w:val="0"/>
              <w:marBottom w:val="0"/>
              <w:divBdr>
                <w:top w:val="none" w:sz="0" w:space="0" w:color="auto"/>
                <w:left w:val="none" w:sz="0" w:space="0" w:color="auto"/>
                <w:bottom w:val="none" w:sz="0" w:space="0" w:color="auto"/>
                <w:right w:val="none" w:sz="0" w:space="0" w:color="auto"/>
              </w:divBdr>
            </w:div>
            <w:div w:id="631131015">
              <w:marLeft w:val="0"/>
              <w:marRight w:val="0"/>
              <w:marTop w:val="0"/>
              <w:marBottom w:val="0"/>
              <w:divBdr>
                <w:top w:val="none" w:sz="0" w:space="0" w:color="auto"/>
                <w:left w:val="none" w:sz="0" w:space="0" w:color="auto"/>
                <w:bottom w:val="none" w:sz="0" w:space="0" w:color="auto"/>
                <w:right w:val="none" w:sz="0" w:space="0" w:color="auto"/>
              </w:divBdr>
            </w:div>
            <w:div w:id="614219775">
              <w:marLeft w:val="0"/>
              <w:marRight w:val="0"/>
              <w:marTop w:val="0"/>
              <w:marBottom w:val="0"/>
              <w:divBdr>
                <w:top w:val="none" w:sz="0" w:space="0" w:color="auto"/>
                <w:left w:val="none" w:sz="0" w:space="0" w:color="auto"/>
                <w:bottom w:val="none" w:sz="0" w:space="0" w:color="auto"/>
                <w:right w:val="none" w:sz="0" w:space="0" w:color="auto"/>
              </w:divBdr>
            </w:div>
            <w:div w:id="666858155">
              <w:marLeft w:val="0"/>
              <w:marRight w:val="0"/>
              <w:marTop w:val="0"/>
              <w:marBottom w:val="0"/>
              <w:divBdr>
                <w:top w:val="none" w:sz="0" w:space="0" w:color="auto"/>
                <w:left w:val="none" w:sz="0" w:space="0" w:color="auto"/>
                <w:bottom w:val="none" w:sz="0" w:space="0" w:color="auto"/>
                <w:right w:val="none" w:sz="0" w:space="0" w:color="auto"/>
              </w:divBdr>
            </w:div>
            <w:div w:id="1180313904">
              <w:marLeft w:val="0"/>
              <w:marRight w:val="0"/>
              <w:marTop w:val="0"/>
              <w:marBottom w:val="0"/>
              <w:divBdr>
                <w:top w:val="none" w:sz="0" w:space="0" w:color="auto"/>
                <w:left w:val="none" w:sz="0" w:space="0" w:color="auto"/>
                <w:bottom w:val="none" w:sz="0" w:space="0" w:color="auto"/>
                <w:right w:val="none" w:sz="0" w:space="0" w:color="auto"/>
              </w:divBdr>
            </w:div>
            <w:div w:id="694574362">
              <w:marLeft w:val="0"/>
              <w:marRight w:val="0"/>
              <w:marTop w:val="0"/>
              <w:marBottom w:val="0"/>
              <w:divBdr>
                <w:top w:val="none" w:sz="0" w:space="0" w:color="auto"/>
                <w:left w:val="none" w:sz="0" w:space="0" w:color="auto"/>
                <w:bottom w:val="none" w:sz="0" w:space="0" w:color="auto"/>
                <w:right w:val="none" w:sz="0" w:space="0" w:color="auto"/>
              </w:divBdr>
            </w:div>
            <w:div w:id="1474055794">
              <w:marLeft w:val="0"/>
              <w:marRight w:val="0"/>
              <w:marTop w:val="0"/>
              <w:marBottom w:val="0"/>
              <w:divBdr>
                <w:top w:val="none" w:sz="0" w:space="0" w:color="auto"/>
                <w:left w:val="none" w:sz="0" w:space="0" w:color="auto"/>
                <w:bottom w:val="none" w:sz="0" w:space="0" w:color="auto"/>
                <w:right w:val="none" w:sz="0" w:space="0" w:color="auto"/>
              </w:divBdr>
            </w:div>
            <w:div w:id="457334880">
              <w:marLeft w:val="0"/>
              <w:marRight w:val="0"/>
              <w:marTop w:val="0"/>
              <w:marBottom w:val="0"/>
              <w:divBdr>
                <w:top w:val="none" w:sz="0" w:space="0" w:color="auto"/>
                <w:left w:val="none" w:sz="0" w:space="0" w:color="auto"/>
                <w:bottom w:val="none" w:sz="0" w:space="0" w:color="auto"/>
                <w:right w:val="none" w:sz="0" w:space="0" w:color="auto"/>
              </w:divBdr>
            </w:div>
            <w:div w:id="1536698770">
              <w:marLeft w:val="0"/>
              <w:marRight w:val="0"/>
              <w:marTop w:val="0"/>
              <w:marBottom w:val="0"/>
              <w:divBdr>
                <w:top w:val="none" w:sz="0" w:space="0" w:color="auto"/>
                <w:left w:val="none" w:sz="0" w:space="0" w:color="auto"/>
                <w:bottom w:val="none" w:sz="0" w:space="0" w:color="auto"/>
                <w:right w:val="none" w:sz="0" w:space="0" w:color="auto"/>
              </w:divBdr>
            </w:div>
            <w:div w:id="1547763840">
              <w:marLeft w:val="0"/>
              <w:marRight w:val="0"/>
              <w:marTop w:val="0"/>
              <w:marBottom w:val="0"/>
              <w:divBdr>
                <w:top w:val="none" w:sz="0" w:space="0" w:color="auto"/>
                <w:left w:val="none" w:sz="0" w:space="0" w:color="auto"/>
                <w:bottom w:val="none" w:sz="0" w:space="0" w:color="auto"/>
                <w:right w:val="none" w:sz="0" w:space="0" w:color="auto"/>
              </w:divBdr>
            </w:div>
            <w:div w:id="1123234722">
              <w:marLeft w:val="270"/>
              <w:marRight w:val="0"/>
              <w:marTop w:val="0"/>
              <w:marBottom w:val="0"/>
              <w:divBdr>
                <w:top w:val="none" w:sz="0" w:space="0" w:color="auto"/>
                <w:left w:val="none" w:sz="0" w:space="0" w:color="auto"/>
                <w:bottom w:val="none" w:sz="0" w:space="0" w:color="auto"/>
                <w:right w:val="none" w:sz="0" w:space="0" w:color="auto"/>
              </w:divBdr>
            </w:div>
            <w:div w:id="1802844868">
              <w:marLeft w:val="270"/>
              <w:marRight w:val="0"/>
              <w:marTop w:val="0"/>
              <w:marBottom w:val="0"/>
              <w:divBdr>
                <w:top w:val="none" w:sz="0" w:space="0" w:color="auto"/>
                <w:left w:val="none" w:sz="0" w:space="0" w:color="auto"/>
                <w:bottom w:val="none" w:sz="0" w:space="0" w:color="auto"/>
                <w:right w:val="none" w:sz="0" w:space="0" w:color="auto"/>
              </w:divBdr>
            </w:div>
          </w:divsChild>
        </w:div>
        <w:div w:id="1389572132">
          <w:marLeft w:val="0"/>
          <w:marRight w:val="0"/>
          <w:marTop w:val="0"/>
          <w:marBottom w:val="0"/>
          <w:divBdr>
            <w:top w:val="none" w:sz="0" w:space="0" w:color="auto"/>
            <w:left w:val="none" w:sz="0" w:space="0" w:color="auto"/>
            <w:bottom w:val="none" w:sz="0" w:space="0" w:color="auto"/>
            <w:right w:val="none" w:sz="0" w:space="0" w:color="auto"/>
          </w:divBdr>
          <w:divsChild>
            <w:div w:id="41976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2314">
      <w:bodyDiv w:val="1"/>
      <w:marLeft w:val="0"/>
      <w:marRight w:val="0"/>
      <w:marTop w:val="0"/>
      <w:marBottom w:val="0"/>
      <w:divBdr>
        <w:top w:val="none" w:sz="0" w:space="0" w:color="auto"/>
        <w:left w:val="none" w:sz="0" w:space="0" w:color="auto"/>
        <w:bottom w:val="none" w:sz="0" w:space="0" w:color="auto"/>
        <w:right w:val="none" w:sz="0" w:space="0" w:color="auto"/>
      </w:divBdr>
      <w:divsChild>
        <w:div w:id="708918288">
          <w:marLeft w:val="0"/>
          <w:marRight w:val="0"/>
          <w:marTop w:val="0"/>
          <w:marBottom w:val="0"/>
          <w:divBdr>
            <w:top w:val="none" w:sz="0" w:space="0" w:color="auto"/>
            <w:left w:val="none" w:sz="0" w:space="0" w:color="auto"/>
            <w:bottom w:val="none" w:sz="0" w:space="0" w:color="auto"/>
            <w:right w:val="none" w:sz="0" w:space="0" w:color="auto"/>
          </w:divBdr>
          <w:divsChild>
            <w:div w:id="74711705">
              <w:marLeft w:val="0"/>
              <w:marRight w:val="0"/>
              <w:marTop w:val="0"/>
              <w:marBottom w:val="0"/>
              <w:divBdr>
                <w:top w:val="none" w:sz="0" w:space="0" w:color="auto"/>
                <w:left w:val="none" w:sz="0" w:space="0" w:color="auto"/>
                <w:bottom w:val="none" w:sz="0" w:space="0" w:color="auto"/>
                <w:right w:val="none" w:sz="0" w:space="0" w:color="auto"/>
              </w:divBdr>
            </w:div>
            <w:div w:id="975792203">
              <w:marLeft w:val="0"/>
              <w:marRight w:val="0"/>
              <w:marTop w:val="0"/>
              <w:marBottom w:val="0"/>
              <w:divBdr>
                <w:top w:val="none" w:sz="0" w:space="0" w:color="auto"/>
                <w:left w:val="none" w:sz="0" w:space="0" w:color="auto"/>
                <w:bottom w:val="none" w:sz="0" w:space="0" w:color="auto"/>
                <w:right w:val="none" w:sz="0" w:space="0" w:color="auto"/>
              </w:divBdr>
              <w:divsChild>
                <w:div w:id="7191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567">
          <w:marLeft w:val="0"/>
          <w:marRight w:val="0"/>
          <w:marTop w:val="0"/>
          <w:marBottom w:val="0"/>
          <w:divBdr>
            <w:top w:val="none" w:sz="0" w:space="0" w:color="auto"/>
            <w:left w:val="none" w:sz="0" w:space="0" w:color="auto"/>
            <w:bottom w:val="none" w:sz="0" w:space="0" w:color="auto"/>
            <w:right w:val="none" w:sz="0" w:space="0" w:color="auto"/>
          </w:divBdr>
          <w:divsChild>
            <w:div w:id="2102411098">
              <w:marLeft w:val="0"/>
              <w:marRight w:val="0"/>
              <w:marTop w:val="0"/>
              <w:marBottom w:val="0"/>
              <w:divBdr>
                <w:top w:val="none" w:sz="0" w:space="0" w:color="auto"/>
                <w:left w:val="none" w:sz="0" w:space="0" w:color="auto"/>
                <w:bottom w:val="none" w:sz="0" w:space="0" w:color="auto"/>
                <w:right w:val="none" w:sz="0" w:space="0" w:color="auto"/>
              </w:divBdr>
              <w:divsChild>
                <w:div w:id="11596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38776">
          <w:marLeft w:val="0"/>
          <w:marRight w:val="0"/>
          <w:marTop w:val="0"/>
          <w:marBottom w:val="0"/>
          <w:divBdr>
            <w:top w:val="none" w:sz="0" w:space="0" w:color="auto"/>
            <w:left w:val="none" w:sz="0" w:space="0" w:color="auto"/>
            <w:bottom w:val="none" w:sz="0" w:space="0" w:color="auto"/>
            <w:right w:val="none" w:sz="0" w:space="0" w:color="auto"/>
          </w:divBdr>
          <w:divsChild>
            <w:div w:id="935333861">
              <w:marLeft w:val="0"/>
              <w:marRight w:val="0"/>
              <w:marTop w:val="0"/>
              <w:marBottom w:val="0"/>
              <w:divBdr>
                <w:top w:val="none" w:sz="0" w:space="0" w:color="auto"/>
                <w:left w:val="none" w:sz="0" w:space="0" w:color="auto"/>
                <w:bottom w:val="none" w:sz="0" w:space="0" w:color="auto"/>
                <w:right w:val="none" w:sz="0" w:space="0" w:color="auto"/>
              </w:divBdr>
              <w:divsChild>
                <w:div w:id="83541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6731">
          <w:marLeft w:val="0"/>
          <w:marRight w:val="0"/>
          <w:marTop w:val="0"/>
          <w:marBottom w:val="0"/>
          <w:divBdr>
            <w:top w:val="none" w:sz="0" w:space="0" w:color="auto"/>
            <w:left w:val="none" w:sz="0" w:space="0" w:color="auto"/>
            <w:bottom w:val="none" w:sz="0" w:space="0" w:color="auto"/>
            <w:right w:val="none" w:sz="0" w:space="0" w:color="auto"/>
          </w:divBdr>
          <w:divsChild>
            <w:div w:id="1998682658">
              <w:marLeft w:val="0"/>
              <w:marRight w:val="0"/>
              <w:marTop w:val="0"/>
              <w:marBottom w:val="0"/>
              <w:divBdr>
                <w:top w:val="none" w:sz="0" w:space="0" w:color="auto"/>
                <w:left w:val="none" w:sz="0" w:space="0" w:color="auto"/>
                <w:bottom w:val="none" w:sz="0" w:space="0" w:color="auto"/>
                <w:right w:val="none" w:sz="0" w:space="0" w:color="auto"/>
              </w:divBdr>
            </w:div>
          </w:divsChild>
        </w:div>
        <w:div w:id="1944222356">
          <w:marLeft w:val="0"/>
          <w:marRight w:val="0"/>
          <w:marTop w:val="0"/>
          <w:marBottom w:val="0"/>
          <w:divBdr>
            <w:top w:val="none" w:sz="0" w:space="0" w:color="auto"/>
            <w:left w:val="none" w:sz="0" w:space="0" w:color="auto"/>
            <w:bottom w:val="none" w:sz="0" w:space="0" w:color="auto"/>
            <w:right w:val="none" w:sz="0" w:space="0" w:color="auto"/>
          </w:divBdr>
        </w:div>
        <w:div w:id="836654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620</TotalTime>
  <Pages>1</Pages>
  <Words>8092</Words>
  <Characters>46131</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daNz</dc:creator>
  <cp:lastModifiedBy>daNz</cp:lastModifiedBy>
  <cp:revision>20</cp:revision>
  <dcterms:created xsi:type="dcterms:W3CDTF">2016-08-04T13:50:00Z</dcterms:created>
  <dcterms:modified xsi:type="dcterms:W3CDTF">2016-09-14T05:28:00Z</dcterms:modified>
</cp:coreProperties>
</file>