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71" w:rsidRPr="0090046F" w:rsidRDefault="00114E71" w:rsidP="00D96C48">
      <w:pPr>
        <w:pStyle w:val="ListParagraph"/>
        <w:spacing w:after="300" w:line="480" w:lineRule="auto"/>
        <w:ind w:left="0"/>
        <w:jc w:val="center"/>
        <w:rPr>
          <w:b/>
          <w:lang w:val="id-ID"/>
        </w:rPr>
      </w:pPr>
      <w:r w:rsidRPr="0090046F">
        <w:rPr>
          <w:b/>
        </w:rPr>
        <w:t>DAFTAR PUSTAKA</w:t>
      </w:r>
    </w:p>
    <w:p w:rsidR="000B4176" w:rsidRDefault="000B4176" w:rsidP="00114E71">
      <w:pPr>
        <w:pStyle w:val="ListParagraph"/>
        <w:spacing w:after="300" w:line="480" w:lineRule="auto"/>
        <w:ind w:left="284" w:hanging="284"/>
        <w:jc w:val="both"/>
        <w:rPr>
          <w:lang w:val="id-ID"/>
        </w:rPr>
      </w:pPr>
      <w:r>
        <w:rPr>
          <w:lang w:val="id-ID"/>
        </w:rPr>
        <w:t xml:space="preserve">Arends.  ( 1997 ). Classroom Instruction and management. USA: Mc.Graw-Hill  </w:t>
      </w:r>
    </w:p>
    <w:p w:rsidR="00114E71" w:rsidRPr="00B128BA" w:rsidRDefault="00114E71" w:rsidP="00D96C48">
      <w:pPr>
        <w:pStyle w:val="ListParagraph"/>
        <w:spacing w:after="300" w:line="480" w:lineRule="auto"/>
        <w:ind w:left="284" w:hanging="284"/>
        <w:rPr>
          <w:color w:val="FF0000"/>
        </w:rPr>
      </w:pPr>
      <w:r w:rsidRPr="00B128BA">
        <w:t xml:space="preserve">Centre for Teaching, Learning and Scholarship (CTLS), (2001). </w:t>
      </w:r>
      <w:r w:rsidRPr="00B128BA">
        <w:rPr>
          <w:i/>
        </w:rPr>
        <w:t>Background of Problem-based Learning</w:t>
      </w:r>
      <w:r w:rsidRPr="00B128BA">
        <w:t xml:space="preserve">. </w:t>
      </w:r>
      <w:proofErr w:type="spellStart"/>
      <w:r w:rsidRPr="00B128BA">
        <w:t>Tersedia</w:t>
      </w:r>
      <w:proofErr w:type="spellEnd"/>
      <w:r w:rsidRPr="00B128BA">
        <w:t xml:space="preserve"> </w:t>
      </w:r>
      <w:proofErr w:type="spellStart"/>
      <w:r w:rsidRPr="00B128BA">
        <w:t>pada</w:t>
      </w:r>
      <w:proofErr w:type="spellEnd"/>
      <w:r w:rsidRPr="00B128BA">
        <w:t xml:space="preserve"> </w:t>
      </w:r>
      <w:hyperlink r:id="rId7" w:history="1">
        <w:r w:rsidRPr="00B128BA">
          <w:rPr>
            <w:rStyle w:val="Hyperlink"/>
          </w:rPr>
          <w:t>http://www.samford.edu./ctls/pblprocess</w:t>
        </w:r>
      </w:hyperlink>
      <w:r w:rsidRPr="00B128BA">
        <w:t xml:space="preserve">. </w:t>
      </w:r>
      <w:proofErr w:type="spellStart"/>
      <w:r w:rsidRPr="00B128BA">
        <w:rPr>
          <w:color w:val="FF0000"/>
        </w:rPr>
        <w:t>Diakses</w:t>
      </w:r>
      <w:proofErr w:type="spellEnd"/>
      <w:r w:rsidRPr="00B128BA">
        <w:rPr>
          <w:color w:val="FF0000"/>
        </w:rPr>
        <w:t xml:space="preserve"> </w:t>
      </w:r>
      <w:proofErr w:type="spellStart"/>
      <w:r w:rsidRPr="00B128BA">
        <w:rPr>
          <w:color w:val="FF0000"/>
        </w:rPr>
        <w:t>pada</w:t>
      </w:r>
      <w:proofErr w:type="spellEnd"/>
      <w:r w:rsidRPr="00B128BA">
        <w:rPr>
          <w:color w:val="FF0000"/>
        </w:rPr>
        <w:t xml:space="preserve"> </w:t>
      </w:r>
      <w:proofErr w:type="spellStart"/>
      <w:r w:rsidRPr="00B128BA">
        <w:rPr>
          <w:color w:val="FF0000"/>
        </w:rPr>
        <w:t>tanggal</w:t>
      </w:r>
      <w:proofErr w:type="spellEnd"/>
      <w:r w:rsidRPr="00B128BA">
        <w:rPr>
          <w:color w:val="FF0000"/>
        </w:rPr>
        <w:t xml:space="preserve"> 12 </w:t>
      </w:r>
      <w:proofErr w:type="spellStart"/>
      <w:r w:rsidRPr="00B128BA">
        <w:rPr>
          <w:color w:val="FF0000"/>
        </w:rPr>
        <w:t>Maret</w:t>
      </w:r>
      <w:proofErr w:type="spellEnd"/>
      <w:r w:rsidRPr="00B128BA">
        <w:rPr>
          <w:color w:val="FF0000"/>
        </w:rPr>
        <w:t xml:space="preserve"> 2008</w:t>
      </w:r>
    </w:p>
    <w:p w:rsidR="00114E71" w:rsidRPr="00B128BA" w:rsidRDefault="00114E71" w:rsidP="00114E71">
      <w:pPr>
        <w:pStyle w:val="ListParagraph"/>
        <w:spacing w:after="300" w:line="480" w:lineRule="auto"/>
        <w:ind w:left="284" w:hanging="284"/>
        <w:jc w:val="both"/>
      </w:pPr>
      <w:proofErr w:type="spellStart"/>
      <w:r w:rsidRPr="00B128BA">
        <w:t>Dahar</w:t>
      </w:r>
      <w:proofErr w:type="spellEnd"/>
      <w:r w:rsidRPr="00B128BA">
        <w:t xml:space="preserve">, R.W. (1994). </w:t>
      </w:r>
      <w:proofErr w:type="spellStart"/>
      <w:r w:rsidRPr="00B128BA">
        <w:rPr>
          <w:i/>
        </w:rPr>
        <w:t>Berbagai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Permasalahan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dalam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Meningkatkan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Mutu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Pendidikan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Matematika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dan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Ilmu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Pengetahuan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Alam</w:t>
      </w:r>
      <w:proofErr w:type="spellEnd"/>
      <w:r w:rsidRPr="00B128BA">
        <w:t xml:space="preserve"> di LPTK. Ujung Pandang: Seminar </w:t>
      </w:r>
      <w:proofErr w:type="spellStart"/>
      <w:r w:rsidRPr="00B128BA">
        <w:t>Nasional</w:t>
      </w:r>
      <w:proofErr w:type="spellEnd"/>
      <w:r w:rsidRPr="00B128BA">
        <w:t xml:space="preserve"> </w:t>
      </w:r>
      <w:proofErr w:type="spellStart"/>
      <w:r w:rsidRPr="00B128BA">
        <w:t>Hasil</w:t>
      </w:r>
      <w:proofErr w:type="spellEnd"/>
      <w:r w:rsidRPr="00B128BA">
        <w:t xml:space="preserve"> </w:t>
      </w:r>
      <w:proofErr w:type="spellStart"/>
      <w:r w:rsidRPr="00B128BA">
        <w:t>Penelitian</w:t>
      </w:r>
      <w:proofErr w:type="spellEnd"/>
      <w:r w:rsidRPr="00B128BA">
        <w:t xml:space="preserve"> </w:t>
      </w:r>
      <w:proofErr w:type="spellStart"/>
      <w:r w:rsidRPr="00B128BA">
        <w:t>Pendidikan</w:t>
      </w:r>
      <w:proofErr w:type="spellEnd"/>
      <w:r w:rsidRPr="00B128BA">
        <w:t xml:space="preserve"> MIPA III.</w:t>
      </w:r>
    </w:p>
    <w:p w:rsidR="000B4176" w:rsidRPr="000E194D" w:rsidRDefault="000B4176" w:rsidP="000E194D">
      <w:pPr>
        <w:spacing w:after="3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4D">
        <w:rPr>
          <w:rFonts w:ascii="Times New Roman" w:hAnsi="Times New Roman" w:cs="Times New Roman"/>
          <w:sz w:val="24"/>
          <w:szCs w:val="24"/>
        </w:rPr>
        <w:t xml:space="preserve">Dasna dan Sutrisno, (2007). </w:t>
      </w:r>
      <w:r w:rsidRPr="000E194D">
        <w:rPr>
          <w:rFonts w:ascii="Times New Roman" w:hAnsi="Times New Roman" w:cs="Times New Roman"/>
          <w:i/>
          <w:sz w:val="24"/>
          <w:szCs w:val="24"/>
        </w:rPr>
        <w:t>Pembelajaran Berbasis Masalah</w:t>
      </w:r>
      <w:r w:rsidRPr="000E194D">
        <w:rPr>
          <w:rFonts w:ascii="Times New Roman" w:hAnsi="Times New Roman" w:cs="Times New Roman"/>
          <w:sz w:val="24"/>
          <w:szCs w:val="24"/>
        </w:rPr>
        <w:t>, Tersedia pada http ://www.lubisgrafura.wordpress.com.2007</w:t>
      </w:r>
      <w:r w:rsidR="000E194D" w:rsidRPr="000E194D">
        <w:rPr>
          <w:rFonts w:ascii="Times New Roman" w:hAnsi="Times New Roman" w:cs="Times New Roman"/>
          <w:sz w:val="24"/>
          <w:szCs w:val="24"/>
        </w:rPr>
        <w:t>/09/19/pembelajaran berbasis masalah. Diakses tanggal 26 Maret 2008</w:t>
      </w:r>
    </w:p>
    <w:p w:rsidR="00114E71" w:rsidRPr="00B128BA" w:rsidRDefault="00114E71" w:rsidP="00114E71">
      <w:pPr>
        <w:pStyle w:val="ListParagraph"/>
        <w:spacing w:after="300" w:line="480" w:lineRule="auto"/>
        <w:ind w:left="284" w:hanging="284"/>
        <w:jc w:val="both"/>
      </w:pPr>
      <w:proofErr w:type="spellStart"/>
      <w:proofErr w:type="gramStart"/>
      <w:r w:rsidRPr="00B128BA">
        <w:t>Dayakisni</w:t>
      </w:r>
      <w:proofErr w:type="spellEnd"/>
      <w:r w:rsidRPr="00B128BA">
        <w:t xml:space="preserve">, T &amp; </w:t>
      </w:r>
      <w:proofErr w:type="spellStart"/>
      <w:r w:rsidRPr="00B128BA">
        <w:t>Hudaniyah</w:t>
      </w:r>
      <w:proofErr w:type="spellEnd"/>
      <w:r w:rsidRPr="00B128BA">
        <w:t>.</w:t>
      </w:r>
      <w:proofErr w:type="gramEnd"/>
      <w:r w:rsidRPr="00B128BA">
        <w:t xml:space="preserve"> (2006). </w:t>
      </w:r>
      <w:proofErr w:type="spellStart"/>
      <w:r w:rsidRPr="00B128BA">
        <w:rPr>
          <w:i/>
        </w:rPr>
        <w:t>Psikologi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Sosial</w:t>
      </w:r>
      <w:proofErr w:type="spellEnd"/>
      <w:r w:rsidRPr="00B128BA">
        <w:t>. Malang: UMM Press</w:t>
      </w:r>
    </w:p>
    <w:p w:rsidR="00114E71" w:rsidRPr="00B128BA" w:rsidRDefault="00114E71" w:rsidP="00114E71">
      <w:pPr>
        <w:pStyle w:val="ListParagraph"/>
        <w:spacing w:after="300" w:line="480" w:lineRule="auto"/>
        <w:ind w:left="284" w:hanging="284"/>
        <w:jc w:val="both"/>
      </w:pPr>
      <w:proofErr w:type="spellStart"/>
      <w:r w:rsidRPr="00B128BA">
        <w:t>Departemen</w:t>
      </w:r>
      <w:proofErr w:type="spellEnd"/>
      <w:r w:rsidRPr="00B128BA">
        <w:t xml:space="preserve"> </w:t>
      </w:r>
      <w:proofErr w:type="spellStart"/>
      <w:r w:rsidRPr="00B128BA">
        <w:t>Pendidikan</w:t>
      </w:r>
      <w:proofErr w:type="spellEnd"/>
      <w:r w:rsidRPr="00B128BA">
        <w:t xml:space="preserve"> </w:t>
      </w:r>
      <w:proofErr w:type="spellStart"/>
      <w:r w:rsidRPr="00B128BA">
        <w:t>Nasional</w:t>
      </w:r>
      <w:proofErr w:type="spellEnd"/>
      <w:r w:rsidRPr="00B128BA">
        <w:t>. (2004).</w:t>
      </w:r>
      <w:r w:rsidRPr="00B128BA">
        <w:rPr>
          <w:i/>
        </w:rPr>
        <w:t xml:space="preserve"> </w:t>
      </w:r>
      <w:proofErr w:type="spellStart"/>
      <w:r w:rsidRPr="00B128BA">
        <w:rPr>
          <w:i/>
        </w:rPr>
        <w:t>Penilaian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Kognitif</w:t>
      </w:r>
      <w:proofErr w:type="spellEnd"/>
      <w:r w:rsidRPr="00B128BA">
        <w:t xml:space="preserve">. Jakarta: </w:t>
      </w:r>
      <w:proofErr w:type="spellStart"/>
      <w:r w:rsidRPr="00B128BA">
        <w:t>Direktorat</w:t>
      </w:r>
      <w:proofErr w:type="spellEnd"/>
      <w:r w:rsidRPr="00B128BA">
        <w:t xml:space="preserve"> </w:t>
      </w:r>
      <w:proofErr w:type="spellStart"/>
      <w:r w:rsidRPr="00B128BA">
        <w:t>Jendral</w:t>
      </w:r>
      <w:proofErr w:type="spellEnd"/>
      <w:r w:rsidRPr="00B128BA">
        <w:t xml:space="preserve"> </w:t>
      </w:r>
      <w:proofErr w:type="spellStart"/>
      <w:r w:rsidRPr="00B128BA">
        <w:t>Pendidikan</w:t>
      </w:r>
      <w:proofErr w:type="spellEnd"/>
      <w:r w:rsidRPr="00B128BA">
        <w:t xml:space="preserve"> </w:t>
      </w:r>
      <w:proofErr w:type="spellStart"/>
      <w:r w:rsidRPr="00B128BA">
        <w:t>Dasar</w:t>
      </w:r>
      <w:proofErr w:type="spellEnd"/>
      <w:r w:rsidRPr="00B128BA">
        <w:t xml:space="preserve"> </w:t>
      </w:r>
      <w:proofErr w:type="spellStart"/>
      <w:r w:rsidRPr="00B128BA">
        <w:t>dan</w:t>
      </w:r>
      <w:proofErr w:type="spellEnd"/>
      <w:r w:rsidRPr="00B128BA">
        <w:t xml:space="preserve"> </w:t>
      </w:r>
      <w:proofErr w:type="spellStart"/>
      <w:r w:rsidRPr="00B128BA">
        <w:t>Menengah</w:t>
      </w:r>
      <w:proofErr w:type="spellEnd"/>
    </w:p>
    <w:p w:rsidR="00114E71" w:rsidRPr="00B128BA" w:rsidRDefault="00114E71" w:rsidP="00114E71">
      <w:pPr>
        <w:pStyle w:val="ListParagraph"/>
        <w:spacing w:after="300" w:line="480" w:lineRule="auto"/>
        <w:ind w:left="284" w:hanging="284"/>
        <w:jc w:val="both"/>
      </w:pPr>
      <w:proofErr w:type="spellStart"/>
      <w:proofErr w:type="gramStart"/>
      <w:r w:rsidRPr="00B128BA">
        <w:t>Departemen</w:t>
      </w:r>
      <w:proofErr w:type="spellEnd"/>
      <w:r w:rsidRPr="00B128BA">
        <w:t xml:space="preserve"> </w:t>
      </w:r>
      <w:proofErr w:type="spellStart"/>
      <w:r w:rsidRPr="00B128BA">
        <w:t>Pendidikan</w:t>
      </w:r>
      <w:proofErr w:type="spellEnd"/>
      <w:r w:rsidRPr="00B128BA">
        <w:t xml:space="preserve"> </w:t>
      </w:r>
      <w:proofErr w:type="spellStart"/>
      <w:r w:rsidRPr="00B128BA">
        <w:t>Nasional</w:t>
      </w:r>
      <w:proofErr w:type="spellEnd"/>
      <w:r w:rsidRPr="00B128BA">
        <w:t>.</w:t>
      </w:r>
      <w:proofErr w:type="gramEnd"/>
      <w:r w:rsidRPr="00B128BA">
        <w:t xml:space="preserve"> (2004). </w:t>
      </w:r>
      <w:proofErr w:type="spellStart"/>
      <w:r w:rsidRPr="00B128BA">
        <w:rPr>
          <w:i/>
        </w:rPr>
        <w:t>Penilaian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Afektif</w:t>
      </w:r>
      <w:proofErr w:type="spellEnd"/>
      <w:r w:rsidRPr="00B128BA">
        <w:t xml:space="preserve">. Jakarta: </w:t>
      </w:r>
      <w:proofErr w:type="spellStart"/>
      <w:r w:rsidRPr="00B128BA">
        <w:t>Direktorat</w:t>
      </w:r>
      <w:proofErr w:type="spellEnd"/>
      <w:r w:rsidRPr="00B128BA">
        <w:t xml:space="preserve"> </w:t>
      </w:r>
      <w:proofErr w:type="spellStart"/>
      <w:r w:rsidRPr="00B128BA">
        <w:t>Jendral</w:t>
      </w:r>
      <w:proofErr w:type="spellEnd"/>
      <w:r w:rsidRPr="00B128BA">
        <w:t xml:space="preserve"> </w:t>
      </w:r>
      <w:proofErr w:type="spellStart"/>
      <w:r w:rsidRPr="00B128BA">
        <w:t>Pendidikan</w:t>
      </w:r>
      <w:proofErr w:type="spellEnd"/>
      <w:r w:rsidRPr="00B128BA">
        <w:t xml:space="preserve"> </w:t>
      </w:r>
      <w:proofErr w:type="spellStart"/>
      <w:r w:rsidRPr="00B128BA">
        <w:t>Dasar</w:t>
      </w:r>
      <w:proofErr w:type="spellEnd"/>
      <w:r w:rsidRPr="00B128BA">
        <w:t xml:space="preserve"> </w:t>
      </w:r>
      <w:proofErr w:type="spellStart"/>
      <w:r w:rsidRPr="00B128BA">
        <w:t>dan</w:t>
      </w:r>
      <w:proofErr w:type="spellEnd"/>
      <w:r w:rsidRPr="00B128BA">
        <w:t xml:space="preserve"> </w:t>
      </w:r>
      <w:proofErr w:type="spellStart"/>
      <w:r w:rsidRPr="00B128BA">
        <w:t>Menengah</w:t>
      </w:r>
      <w:proofErr w:type="spellEnd"/>
    </w:p>
    <w:p w:rsidR="00114E71" w:rsidRPr="00B128BA" w:rsidRDefault="00114E71" w:rsidP="00114E71">
      <w:pPr>
        <w:pStyle w:val="ListParagraph"/>
        <w:spacing w:after="300" w:line="480" w:lineRule="auto"/>
        <w:ind w:left="284" w:hanging="284"/>
        <w:jc w:val="both"/>
      </w:pPr>
      <w:proofErr w:type="spellStart"/>
      <w:proofErr w:type="gramStart"/>
      <w:r w:rsidRPr="00B128BA">
        <w:t>Departemen</w:t>
      </w:r>
      <w:proofErr w:type="spellEnd"/>
      <w:r w:rsidRPr="00B128BA">
        <w:t xml:space="preserve"> </w:t>
      </w:r>
      <w:proofErr w:type="spellStart"/>
      <w:r w:rsidRPr="00B128BA">
        <w:t>Pendidikan</w:t>
      </w:r>
      <w:proofErr w:type="spellEnd"/>
      <w:r w:rsidRPr="00B128BA">
        <w:t xml:space="preserve"> </w:t>
      </w:r>
      <w:proofErr w:type="spellStart"/>
      <w:r w:rsidRPr="00B128BA">
        <w:t>Nasional</w:t>
      </w:r>
      <w:proofErr w:type="spellEnd"/>
      <w:r w:rsidRPr="00B128BA">
        <w:t>.</w:t>
      </w:r>
      <w:proofErr w:type="gramEnd"/>
      <w:r w:rsidRPr="00B128BA">
        <w:t xml:space="preserve"> </w:t>
      </w:r>
      <w:proofErr w:type="gramStart"/>
      <w:r w:rsidRPr="00B128BA">
        <w:t xml:space="preserve">(2004). </w:t>
      </w:r>
      <w:proofErr w:type="spellStart"/>
      <w:r w:rsidRPr="00B128BA">
        <w:rPr>
          <w:i/>
        </w:rPr>
        <w:t>Penilaian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Psikomotor</w:t>
      </w:r>
      <w:proofErr w:type="spellEnd"/>
      <w:r w:rsidRPr="00B128BA">
        <w:t>.</w:t>
      </w:r>
      <w:proofErr w:type="gramEnd"/>
      <w:r w:rsidRPr="00B128BA">
        <w:t xml:space="preserve"> Jakarta: </w:t>
      </w:r>
      <w:proofErr w:type="spellStart"/>
      <w:r w:rsidRPr="00B128BA">
        <w:t>Direktorat</w:t>
      </w:r>
      <w:proofErr w:type="spellEnd"/>
      <w:r w:rsidRPr="00B128BA">
        <w:t xml:space="preserve"> </w:t>
      </w:r>
      <w:proofErr w:type="spellStart"/>
      <w:r w:rsidRPr="00B128BA">
        <w:t>Jendral</w:t>
      </w:r>
      <w:proofErr w:type="spellEnd"/>
      <w:r w:rsidRPr="00B128BA">
        <w:t xml:space="preserve"> </w:t>
      </w:r>
      <w:proofErr w:type="spellStart"/>
      <w:r w:rsidRPr="00B128BA">
        <w:t>Pendidikan</w:t>
      </w:r>
      <w:proofErr w:type="spellEnd"/>
      <w:r w:rsidRPr="00B128BA">
        <w:t xml:space="preserve"> </w:t>
      </w:r>
      <w:proofErr w:type="spellStart"/>
      <w:r w:rsidRPr="00B128BA">
        <w:t>Dasar</w:t>
      </w:r>
      <w:proofErr w:type="spellEnd"/>
      <w:r w:rsidRPr="00B128BA">
        <w:t xml:space="preserve"> </w:t>
      </w:r>
      <w:proofErr w:type="spellStart"/>
      <w:r w:rsidRPr="00B128BA">
        <w:t>dan</w:t>
      </w:r>
      <w:proofErr w:type="spellEnd"/>
      <w:r w:rsidRPr="00B128BA">
        <w:t xml:space="preserve"> </w:t>
      </w:r>
      <w:proofErr w:type="spellStart"/>
      <w:r w:rsidRPr="00B128BA">
        <w:t>Menengah</w:t>
      </w:r>
      <w:proofErr w:type="spellEnd"/>
    </w:p>
    <w:p w:rsidR="00114E71" w:rsidRPr="00B128BA" w:rsidRDefault="00114E71" w:rsidP="00114E71">
      <w:pPr>
        <w:pStyle w:val="ListParagraph"/>
        <w:spacing w:after="300" w:line="480" w:lineRule="auto"/>
        <w:ind w:left="284" w:hanging="284"/>
        <w:jc w:val="both"/>
      </w:pPr>
      <w:proofErr w:type="spellStart"/>
      <w:r w:rsidRPr="00B128BA">
        <w:lastRenderedPageBreak/>
        <w:t>Fraenkel</w:t>
      </w:r>
      <w:proofErr w:type="spellEnd"/>
      <w:r w:rsidRPr="00B128BA">
        <w:t xml:space="preserve">, R.J &amp; </w:t>
      </w:r>
      <w:proofErr w:type="spellStart"/>
      <w:r w:rsidRPr="00B128BA">
        <w:t>Wallen</w:t>
      </w:r>
      <w:proofErr w:type="spellEnd"/>
      <w:r w:rsidRPr="00B128BA">
        <w:t>, N.C</w:t>
      </w:r>
      <w:proofErr w:type="gramStart"/>
      <w:r w:rsidRPr="00B128BA">
        <w:t>,.</w:t>
      </w:r>
      <w:proofErr w:type="gramEnd"/>
      <w:r w:rsidRPr="00B128BA">
        <w:t xml:space="preserve"> </w:t>
      </w:r>
      <w:proofErr w:type="gramStart"/>
      <w:r w:rsidRPr="00B128BA">
        <w:t xml:space="preserve">(2006). </w:t>
      </w:r>
      <w:r w:rsidRPr="00B128BA">
        <w:rPr>
          <w:i/>
        </w:rPr>
        <w:t>How to Design and Evaluate Research in Education</w:t>
      </w:r>
      <w:r w:rsidRPr="00B128BA">
        <w:t>.</w:t>
      </w:r>
      <w:proofErr w:type="gramEnd"/>
      <w:r w:rsidRPr="00B128BA">
        <w:t xml:space="preserve"> London: Mc. </w:t>
      </w:r>
      <w:proofErr w:type="spellStart"/>
      <w:r w:rsidRPr="00B128BA">
        <w:t>Graw</w:t>
      </w:r>
      <w:proofErr w:type="spellEnd"/>
      <w:r w:rsidRPr="00B128BA">
        <w:t xml:space="preserve"> Hill, Inc.</w:t>
      </w:r>
    </w:p>
    <w:p w:rsidR="000B4176" w:rsidRPr="000E194D" w:rsidRDefault="000B4176" w:rsidP="000E194D">
      <w:pPr>
        <w:pStyle w:val="ListParagraph"/>
        <w:spacing w:after="300" w:line="480" w:lineRule="auto"/>
        <w:ind w:left="284" w:hanging="284"/>
        <w:jc w:val="both"/>
        <w:rPr>
          <w:lang w:val="id-ID"/>
        </w:rPr>
      </w:pPr>
      <w:proofErr w:type="gramStart"/>
      <w:r w:rsidRPr="00B128BA">
        <w:t xml:space="preserve">Joyce, Bruce; Weil, Marsha, and Showers, </w:t>
      </w:r>
      <w:proofErr w:type="spellStart"/>
      <w:r w:rsidRPr="00B128BA">
        <w:t>Bweverly</w:t>
      </w:r>
      <w:proofErr w:type="spellEnd"/>
      <w:r w:rsidRPr="00B128BA">
        <w:t>.</w:t>
      </w:r>
      <w:proofErr w:type="gramEnd"/>
      <w:r w:rsidRPr="00B128BA">
        <w:t xml:space="preserve"> </w:t>
      </w:r>
      <w:proofErr w:type="gramStart"/>
      <w:r w:rsidRPr="00B128BA">
        <w:t xml:space="preserve">(1992). </w:t>
      </w:r>
      <w:r w:rsidRPr="00B128BA">
        <w:rPr>
          <w:i/>
        </w:rPr>
        <w:t>Models of Teaching</w:t>
      </w:r>
      <w:r w:rsidRPr="00B128BA">
        <w:t>.</w:t>
      </w:r>
      <w:proofErr w:type="gramEnd"/>
      <w:r w:rsidRPr="00B128BA">
        <w:t xml:space="preserve"> </w:t>
      </w:r>
      <w:proofErr w:type="gramStart"/>
      <w:r w:rsidRPr="00B128BA">
        <w:t>Fourth Edition.</w:t>
      </w:r>
      <w:proofErr w:type="gramEnd"/>
      <w:r w:rsidRPr="00B128BA">
        <w:t xml:space="preserve"> Boston. </w:t>
      </w:r>
      <w:proofErr w:type="spellStart"/>
      <w:proofErr w:type="gramStart"/>
      <w:r w:rsidRPr="00B128BA">
        <w:t>Allyn</w:t>
      </w:r>
      <w:proofErr w:type="spellEnd"/>
      <w:r w:rsidRPr="00B128BA">
        <w:t xml:space="preserve"> and Bacon.</w:t>
      </w:r>
      <w:proofErr w:type="gramEnd"/>
    </w:p>
    <w:p w:rsidR="00114E71" w:rsidRPr="00B128BA" w:rsidRDefault="00114E71" w:rsidP="00114E71">
      <w:pPr>
        <w:pStyle w:val="ListParagraph"/>
        <w:spacing w:after="300" w:line="480" w:lineRule="auto"/>
        <w:ind w:left="284" w:hanging="284"/>
        <w:jc w:val="both"/>
      </w:pPr>
      <w:r w:rsidRPr="00B128BA">
        <w:t xml:space="preserve">Killen, Roy. (1998). Effective </w:t>
      </w:r>
      <w:r w:rsidRPr="00B128BA">
        <w:rPr>
          <w:i/>
        </w:rPr>
        <w:t>Teaching Strategies, Lesson from Research and Practice</w:t>
      </w:r>
      <w:r w:rsidRPr="00B128BA">
        <w:t>, 2ndEdition, Australia: Social Science Press</w:t>
      </w:r>
    </w:p>
    <w:p w:rsidR="000E194D" w:rsidRPr="000E194D" w:rsidRDefault="000E194D" w:rsidP="00114E71">
      <w:pPr>
        <w:pStyle w:val="ListParagraph"/>
        <w:spacing w:after="300" w:line="480" w:lineRule="auto"/>
        <w:ind w:left="284" w:hanging="284"/>
        <w:jc w:val="both"/>
        <w:rPr>
          <w:lang w:val="id-ID"/>
        </w:rPr>
      </w:pPr>
      <w:r>
        <w:rPr>
          <w:lang w:val="id-ID"/>
        </w:rPr>
        <w:t>Lang H.R. dan Evans,D.N. (2006).Models, Strategies, and Methods for Effective Teaching. 1</w:t>
      </w:r>
      <w:r w:rsidRPr="000E194D">
        <w:rPr>
          <w:vertAlign w:val="superscript"/>
          <w:lang w:val="id-ID"/>
        </w:rPr>
        <w:t>st</w:t>
      </w:r>
      <w:r>
        <w:rPr>
          <w:vertAlign w:val="superscript"/>
          <w:lang w:val="id-ID"/>
        </w:rPr>
        <w:t xml:space="preserve">  </w:t>
      </w:r>
      <w:r>
        <w:rPr>
          <w:lang w:val="id-ID"/>
        </w:rPr>
        <w:t>edition.USA:Pearson Education,Inc.</w:t>
      </w:r>
    </w:p>
    <w:p w:rsidR="00114E71" w:rsidRPr="00B128BA" w:rsidRDefault="00114E71" w:rsidP="00114E71">
      <w:pPr>
        <w:pStyle w:val="ListParagraph"/>
        <w:spacing w:after="300" w:line="480" w:lineRule="auto"/>
        <w:ind w:left="284" w:hanging="284"/>
        <w:jc w:val="both"/>
      </w:pPr>
      <w:r w:rsidRPr="00B128BA">
        <w:t xml:space="preserve">Meltzer, D.E (2002). </w:t>
      </w:r>
      <w:r w:rsidRPr="00B128BA">
        <w:rPr>
          <w:i/>
        </w:rPr>
        <w:t xml:space="preserve">The relationship Between </w:t>
      </w:r>
      <w:proofErr w:type="spellStart"/>
      <w:r w:rsidRPr="00B128BA">
        <w:rPr>
          <w:i/>
        </w:rPr>
        <w:t>Mathemathics</w:t>
      </w:r>
      <w:proofErr w:type="spellEnd"/>
      <w:r w:rsidRPr="00B128BA">
        <w:rPr>
          <w:i/>
        </w:rPr>
        <w:t xml:space="preserve"> Preparation and Conceptual Learning Gains in Physics</w:t>
      </w:r>
      <w:r w:rsidRPr="00B128BA">
        <w:t>: A Possible “Hidden Variable” in Diagnostic Pretest Scores. Journal of am J Phys. 70 (12) 1260</w:t>
      </w:r>
    </w:p>
    <w:p w:rsidR="00114E71" w:rsidRPr="00B128BA" w:rsidRDefault="00114E71" w:rsidP="00114E71">
      <w:pPr>
        <w:pStyle w:val="ListParagraph"/>
        <w:spacing w:after="300" w:line="480" w:lineRule="auto"/>
        <w:ind w:left="284" w:hanging="284"/>
        <w:jc w:val="both"/>
      </w:pPr>
      <w:proofErr w:type="spellStart"/>
      <w:proofErr w:type="gramStart"/>
      <w:r w:rsidRPr="00B128BA">
        <w:t>Nur</w:t>
      </w:r>
      <w:proofErr w:type="spellEnd"/>
      <w:r w:rsidRPr="00B128BA">
        <w:t>, M. (2000).</w:t>
      </w:r>
      <w:proofErr w:type="gramEnd"/>
      <w:r w:rsidRPr="00B128BA">
        <w:t xml:space="preserve"> </w:t>
      </w:r>
      <w:proofErr w:type="gramStart"/>
      <w:r w:rsidRPr="00B128BA">
        <w:rPr>
          <w:i/>
        </w:rPr>
        <w:t xml:space="preserve">PBL </w:t>
      </w:r>
      <w:proofErr w:type="spellStart"/>
      <w:r w:rsidRPr="00B128BA">
        <w:rPr>
          <w:i/>
        </w:rPr>
        <w:t>dan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Pembelajaran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Langsung</w:t>
      </w:r>
      <w:proofErr w:type="spellEnd"/>
      <w:r w:rsidRPr="00B128BA">
        <w:t>.</w:t>
      </w:r>
      <w:proofErr w:type="gramEnd"/>
      <w:r w:rsidRPr="00B128BA">
        <w:t xml:space="preserve"> Surabaya: </w:t>
      </w:r>
      <w:proofErr w:type="spellStart"/>
      <w:r w:rsidRPr="00B128BA">
        <w:t>Universitas</w:t>
      </w:r>
      <w:proofErr w:type="spellEnd"/>
      <w:r w:rsidRPr="00B128BA">
        <w:t xml:space="preserve"> Press.</w:t>
      </w:r>
    </w:p>
    <w:p w:rsidR="00114E71" w:rsidRPr="00B128BA" w:rsidRDefault="00114E71" w:rsidP="00114E71">
      <w:pPr>
        <w:pStyle w:val="ListParagraph"/>
        <w:spacing w:after="300" w:line="480" w:lineRule="auto"/>
        <w:ind w:left="284" w:hanging="284"/>
        <w:jc w:val="both"/>
      </w:pPr>
      <w:proofErr w:type="spellStart"/>
      <w:r w:rsidRPr="00B128BA">
        <w:t>Russefendi</w:t>
      </w:r>
      <w:proofErr w:type="spellEnd"/>
      <w:r w:rsidRPr="00B128BA">
        <w:t xml:space="preserve">, E.T. (1991). </w:t>
      </w:r>
      <w:proofErr w:type="spellStart"/>
      <w:proofErr w:type="gramStart"/>
      <w:r w:rsidRPr="00B128BA">
        <w:rPr>
          <w:i/>
        </w:rPr>
        <w:t>Pengantar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kepada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Membantu</w:t>
      </w:r>
      <w:proofErr w:type="spellEnd"/>
      <w:r w:rsidRPr="00B128BA">
        <w:rPr>
          <w:i/>
        </w:rPr>
        <w:t xml:space="preserve"> Guru </w:t>
      </w:r>
      <w:proofErr w:type="spellStart"/>
      <w:r w:rsidRPr="00B128BA">
        <w:rPr>
          <w:i/>
        </w:rPr>
        <w:t>Mengembangkan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Kompetensinya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dalam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Pengajaran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Matematika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Untuk</w:t>
      </w:r>
      <w:proofErr w:type="spellEnd"/>
      <w:r w:rsidRPr="00B128BA">
        <w:rPr>
          <w:i/>
        </w:rPr>
        <w:t xml:space="preserve"> </w:t>
      </w:r>
      <w:proofErr w:type="spellStart"/>
      <w:r w:rsidRPr="00B128BA">
        <w:rPr>
          <w:i/>
        </w:rPr>
        <w:t>Meningkat</w:t>
      </w:r>
      <w:proofErr w:type="spellEnd"/>
      <w:r w:rsidRPr="00B128BA">
        <w:rPr>
          <w:i/>
        </w:rPr>
        <w:t xml:space="preserve"> CBSA</w:t>
      </w:r>
      <w:r w:rsidRPr="00B128BA">
        <w:t>.</w:t>
      </w:r>
      <w:proofErr w:type="gramEnd"/>
      <w:r w:rsidRPr="00B128BA">
        <w:t xml:space="preserve"> Bandung: </w:t>
      </w:r>
      <w:proofErr w:type="spellStart"/>
      <w:r w:rsidRPr="00B128BA">
        <w:t>Tarsito</w:t>
      </w:r>
      <w:proofErr w:type="spellEnd"/>
    </w:p>
    <w:p w:rsidR="000E194D" w:rsidRPr="00AA28FD" w:rsidRDefault="000E194D" w:rsidP="00011595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Slavin, Robert E. (2003</w:t>
      </w:r>
      <w:r w:rsidRPr="00AA28FD">
        <w:rPr>
          <w:rFonts w:ascii="Times New Roman" w:hAnsi="Times New Roman" w:cs="Times New Roman"/>
          <w:i/>
          <w:sz w:val="24"/>
          <w:szCs w:val="24"/>
        </w:rPr>
        <w:t>). Educational Psychology: Theory</w:t>
      </w:r>
      <w:r w:rsidR="00AA28FD" w:rsidRPr="00AA28FD">
        <w:rPr>
          <w:rFonts w:ascii="Times New Roman" w:hAnsi="Times New Roman" w:cs="Times New Roman"/>
          <w:i/>
          <w:sz w:val="24"/>
          <w:szCs w:val="24"/>
        </w:rPr>
        <w:t xml:space="preserve"> and Practice</w:t>
      </w:r>
      <w:r w:rsidR="00AA28FD">
        <w:rPr>
          <w:rFonts w:ascii="Times New Roman" w:hAnsi="Times New Roman" w:cs="Times New Roman"/>
          <w:sz w:val="24"/>
          <w:szCs w:val="24"/>
        </w:rPr>
        <w:t>,7</w:t>
      </w:r>
      <w:r w:rsidR="00AA28FD" w:rsidRPr="00AA28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28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28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A28FD">
        <w:rPr>
          <w:rFonts w:ascii="Times New Roman" w:hAnsi="Times New Roman" w:cs="Times New Roman"/>
          <w:sz w:val="24"/>
          <w:szCs w:val="24"/>
        </w:rPr>
        <w:t>Edition, Boston: John Hopkins University</w:t>
      </w:r>
    </w:p>
    <w:p w:rsidR="00AA28FD" w:rsidRDefault="00AA28FD" w:rsidP="00011595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Skemp,R.R (1989) Mathematics in the Primary School London Rouledge</w:t>
      </w:r>
    </w:p>
    <w:p w:rsidR="00AA28FD" w:rsidRDefault="00AA28FD" w:rsidP="00011595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A28FD" w:rsidRDefault="00AA28FD" w:rsidP="00011595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Suherman, E.(2003). Evaluasi PembelajaranMatematika. Bandung: JICA UPI</w:t>
      </w:r>
    </w:p>
    <w:p w:rsidR="0055043E" w:rsidRPr="0055043E" w:rsidRDefault="0055043E" w:rsidP="00011595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Sumarmo, (2010). </w:t>
      </w:r>
      <w:r w:rsidRPr="0055043E">
        <w:rPr>
          <w:rFonts w:ascii="Times New Roman" w:hAnsi="Times New Roman" w:cs="Times New Roman"/>
          <w:i/>
          <w:sz w:val="24"/>
          <w:szCs w:val="24"/>
        </w:rPr>
        <w:t xml:space="preserve">Berfikir Matematis: Apa, Mengapa, Bagaimana Mempelajarinya. </w:t>
      </w:r>
      <w:r>
        <w:rPr>
          <w:rFonts w:ascii="Times New Roman" w:hAnsi="Times New Roman" w:cs="Times New Roman"/>
          <w:sz w:val="24"/>
          <w:szCs w:val="24"/>
        </w:rPr>
        <w:t>Makalah Bahan Kuliah Program Pasca Sarjana UNPAS Bandung: Tidak Dipublikasikan</w:t>
      </w:r>
    </w:p>
    <w:p w:rsidR="00114E71" w:rsidRPr="00365F1D" w:rsidRDefault="00114E71" w:rsidP="00011595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F1D">
        <w:rPr>
          <w:rFonts w:ascii="Times New Roman" w:hAnsi="Times New Roman" w:cs="Times New Roman"/>
          <w:sz w:val="24"/>
          <w:szCs w:val="24"/>
        </w:rPr>
        <w:t xml:space="preserve">Suparno, P. (1997). </w:t>
      </w:r>
      <w:r w:rsidRPr="00365F1D">
        <w:rPr>
          <w:rFonts w:ascii="Times New Roman" w:hAnsi="Times New Roman" w:cs="Times New Roman"/>
          <w:i/>
          <w:sz w:val="24"/>
          <w:szCs w:val="24"/>
        </w:rPr>
        <w:t>Filsafat Konstruktivisme dalam Pendidikan</w:t>
      </w:r>
      <w:r w:rsidRPr="00365F1D">
        <w:rPr>
          <w:rFonts w:ascii="Times New Roman" w:hAnsi="Times New Roman" w:cs="Times New Roman"/>
          <w:sz w:val="24"/>
          <w:szCs w:val="24"/>
        </w:rPr>
        <w:t>. Yogyakarta: Kanisius (Anggota IKAPI).</w:t>
      </w:r>
    </w:p>
    <w:p w:rsidR="00750CFA" w:rsidRDefault="00D44D01" w:rsidP="00236C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Wahyudin, (2004) “Peranan Problem Solving “ . Makalah Bahan Kuliah: Tidak Dipublikasikan </w:t>
      </w:r>
    </w:p>
    <w:p w:rsidR="00750CFA" w:rsidRPr="00236CA6" w:rsidRDefault="00750CFA" w:rsidP="00236C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0CFA" w:rsidRPr="00236CA6" w:rsidSect="00C60D1B">
      <w:headerReference w:type="default" r:id="rId8"/>
      <w:footerReference w:type="default" r:id="rId9"/>
      <w:pgSz w:w="11906" w:h="16838"/>
      <w:pgMar w:top="2268" w:right="1701" w:bottom="1701" w:left="2268" w:header="709" w:footer="99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89" w:rsidRDefault="00275289" w:rsidP="00841404">
      <w:pPr>
        <w:spacing w:after="0" w:line="240" w:lineRule="auto"/>
      </w:pPr>
      <w:r>
        <w:separator/>
      </w:r>
    </w:p>
  </w:endnote>
  <w:endnote w:type="continuationSeparator" w:id="0">
    <w:p w:rsidR="00275289" w:rsidRDefault="00275289" w:rsidP="0084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442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404" w:rsidRDefault="008414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C48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841404" w:rsidRDefault="00841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89" w:rsidRDefault="00275289" w:rsidP="00841404">
      <w:pPr>
        <w:spacing w:after="0" w:line="240" w:lineRule="auto"/>
      </w:pPr>
      <w:r>
        <w:separator/>
      </w:r>
    </w:p>
  </w:footnote>
  <w:footnote w:type="continuationSeparator" w:id="0">
    <w:p w:rsidR="00275289" w:rsidRDefault="00275289" w:rsidP="0084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077AC42441D4D9D99F9F8994D024125"/>
      </w:placeholder>
      <w:temporary/>
      <w:showingPlcHdr/>
    </w:sdtPr>
    <w:sdtEndPr/>
    <w:sdtContent>
      <w:p w:rsidR="00365F1D" w:rsidRDefault="00365F1D">
        <w:pPr>
          <w:pStyle w:val="Header"/>
        </w:pPr>
        <w:r>
          <w:t>[Type text]</w:t>
        </w:r>
      </w:p>
    </w:sdtContent>
  </w:sdt>
  <w:p w:rsidR="00841404" w:rsidRDefault="00841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B6"/>
    <w:rsid w:val="00011595"/>
    <w:rsid w:val="00083A96"/>
    <w:rsid w:val="000B4176"/>
    <w:rsid w:val="000B4347"/>
    <w:rsid w:val="000E194D"/>
    <w:rsid w:val="001063A0"/>
    <w:rsid w:val="00114E71"/>
    <w:rsid w:val="00236CA6"/>
    <w:rsid w:val="00275289"/>
    <w:rsid w:val="00356756"/>
    <w:rsid w:val="00365F1D"/>
    <w:rsid w:val="00533916"/>
    <w:rsid w:val="0055043E"/>
    <w:rsid w:val="00594363"/>
    <w:rsid w:val="006D6B3C"/>
    <w:rsid w:val="00750CFA"/>
    <w:rsid w:val="00841404"/>
    <w:rsid w:val="00881F85"/>
    <w:rsid w:val="008F3CFE"/>
    <w:rsid w:val="0093591C"/>
    <w:rsid w:val="009422EA"/>
    <w:rsid w:val="00962B83"/>
    <w:rsid w:val="00AA28FD"/>
    <w:rsid w:val="00AA39F4"/>
    <w:rsid w:val="00AA76F3"/>
    <w:rsid w:val="00BF0EAF"/>
    <w:rsid w:val="00C60D1B"/>
    <w:rsid w:val="00CA147C"/>
    <w:rsid w:val="00D44D01"/>
    <w:rsid w:val="00D96C48"/>
    <w:rsid w:val="00DB0E7C"/>
    <w:rsid w:val="00E65B12"/>
    <w:rsid w:val="00F1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71"/>
    <w:pPr>
      <w:spacing w:line="36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14E7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04"/>
  </w:style>
  <w:style w:type="paragraph" w:styleId="Footer">
    <w:name w:val="footer"/>
    <w:basedOn w:val="Normal"/>
    <w:link w:val="FooterChar"/>
    <w:uiPriority w:val="99"/>
    <w:unhideWhenUsed/>
    <w:rsid w:val="00841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04"/>
  </w:style>
  <w:style w:type="paragraph" w:styleId="BalloonText">
    <w:name w:val="Balloon Text"/>
    <w:basedOn w:val="Normal"/>
    <w:link w:val="BalloonTextChar"/>
    <w:uiPriority w:val="99"/>
    <w:semiHidden/>
    <w:unhideWhenUsed/>
    <w:rsid w:val="0036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71"/>
    <w:pPr>
      <w:spacing w:line="36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14E7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04"/>
  </w:style>
  <w:style w:type="paragraph" w:styleId="Footer">
    <w:name w:val="footer"/>
    <w:basedOn w:val="Normal"/>
    <w:link w:val="FooterChar"/>
    <w:uiPriority w:val="99"/>
    <w:unhideWhenUsed/>
    <w:rsid w:val="00841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04"/>
  </w:style>
  <w:style w:type="paragraph" w:styleId="BalloonText">
    <w:name w:val="Balloon Text"/>
    <w:basedOn w:val="Normal"/>
    <w:link w:val="BalloonTextChar"/>
    <w:uiPriority w:val="99"/>
    <w:semiHidden/>
    <w:unhideWhenUsed/>
    <w:rsid w:val="0036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mford.edu./ctls/pblproces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77AC42441D4D9D99F9F8994D02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D99D-E4BD-43E9-8694-35FBC10F4857}"/>
      </w:docPartPr>
      <w:docPartBody>
        <w:p w:rsidR="00036857" w:rsidRDefault="00E85D4C" w:rsidP="00E85D4C">
          <w:pPr>
            <w:pStyle w:val="3077AC42441D4D9D99F9F8994D02412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4C"/>
    <w:rsid w:val="00036857"/>
    <w:rsid w:val="001D4ABF"/>
    <w:rsid w:val="00773322"/>
    <w:rsid w:val="007B79DE"/>
    <w:rsid w:val="00E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77AC42441D4D9D99F9F8994D024125">
    <w:name w:val="3077AC42441D4D9D99F9F8994D024125"/>
    <w:rsid w:val="00E85D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77AC42441D4D9D99F9F8994D024125">
    <w:name w:val="3077AC42441D4D9D99F9F8994D024125"/>
    <w:rsid w:val="00E85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Mrs.Maryati</dc:creator>
  <cp:keywords/>
  <dc:description/>
  <cp:lastModifiedBy>Mrs.Maryati</cp:lastModifiedBy>
  <cp:revision>20</cp:revision>
  <dcterms:created xsi:type="dcterms:W3CDTF">2014-10-30T12:28:00Z</dcterms:created>
  <dcterms:modified xsi:type="dcterms:W3CDTF">2015-07-01T04:37:00Z</dcterms:modified>
</cp:coreProperties>
</file>