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A3" w:rsidRPr="009A1DDF" w:rsidRDefault="003635FB" w:rsidP="009A1DDF">
      <w:pPr>
        <w:pStyle w:val="Default"/>
        <w:spacing w:line="480" w:lineRule="auto"/>
        <w:jc w:val="center"/>
      </w:pPr>
      <w:r>
        <w:rPr>
          <w:b/>
          <w:bCs/>
        </w:rPr>
        <w:t>A</w:t>
      </w:r>
      <w:r w:rsidR="00EF36A3" w:rsidRPr="009A1DDF">
        <w:rPr>
          <w:b/>
          <w:bCs/>
        </w:rPr>
        <w:t>BSTRAK</w:t>
      </w:r>
    </w:p>
    <w:p w:rsidR="00EF36A3" w:rsidRPr="003635FB" w:rsidRDefault="003E2610" w:rsidP="009A1DDF">
      <w:pPr>
        <w:pStyle w:val="Default"/>
        <w:ind w:firstLine="851"/>
        <w:jc w:val="both"/>
      </w:pPr>
      <w:r w:rsidRPr="003635FB">
        <w:t>P</w:t>
      </w:r>
      <w:r w:rsidR="00EF36A3" w:rsidRPr="003635FB">
        <w:t xml:space="preserve">erdagangan anak dan perempuan </w:t>
      </w:r>
      <w:r w:rsidR="00EF36A3" w:rsidRPr="003635FB">
        <w:rPr>
          <w:iCs/>
        </w:rPr>
        <w:t xml:space="preserve">(Human Traficking) </w:t>
      </w:r>
      <w:r w:rsidR="00EF36A3" w:rsidRPr="003635FB">
        <w:t>termasuk salah satu isu Non – Konvensional yang mucul pasca era perang dingin (</w:t>
      </w:r>
      <w:r w:rsidR="00EF36A3" w:rsidRPr="003635FB">
        <w:rPr>
          <w:iCs/>
        </w:rPr>
        <w:t>cold war</w:t>
      </w:r>
      <w:r w:rsidR="00EF36A3" w:rsidRPr="003635FB">
        <w:t>). Namun seiring dengan era globalisasi yang melanda dunia dewasa ini, ketika ancaman militer semakin berkurang negara – negara didunia dituntut untuk lebih memperhatikan faktor keselamatan terhadap warga negaranya (</w:t>
      </w:r>
      <w:r w:rsidR="00EF36A3" w:rsidRPr="003635FB">
        <w:rPr>
          <w:iCs/>
        </w:rPr>
        <w:t>Human Security)</w:t>
      </w:r>
      <w:r w:rsidR="00EF36A3" w:rsidRPr="003635FB">
        <w:t xml:space="preserve">, Perdagangan anak dan perempuan telah lama terjadi dalam sejarah kehidupan manusia dimuka bumi dan merupakan tindakan yang bertentangan dengan harkat dan martabat manusia, ini merupakan pelanggaran terhadap hak asasi manusia </w:t>
      </w:r>
      <w:r w:rsidR="00EF36A3" w:rsidRPr="003635FB">
        <w:rPr>
          <w:iCs/>
        </w:rPr>
        <w:t xml:space="preserve">(Human Right). </w:t>
      </w:r>
    </w:p>
    <w:p w:rsidR="00EF36A3" w:rsidRPr="003635FB" w:rsidRDefault="00EF36A3" w:rsidP="009A1DDF">
      <w:pPr>
        <w:pStyle w:val="Default"/>
        <w:ind w:firstLine="851"/>
        <w:jc w:val="both"/>
      </w:pPr>
      <w:r w:rsidRPr="003635FB">
        <w:t xml:space="preserve">Adapun tujuan penelitian ini mengetahui, mengeksplorasi, dan mendeskripsikan peranan pemerintah dalam mengatasi masalah dampak </w:t>
      </w:r>
      <w:r w:rsidRPr="003635FB">
        <w:rPr>
          <w:iCs/>
        </w:rPr>
        <w:t xml:space="preserve">human trafficking </w:t>
      </w:r>
      <w:r w:rsidRPr="003635FB">
        <w:t xml:space="preserve">di Indonesia terhadap human security ASEAN. Sedangkan manfaat atau kegunaan penelitian ini adalah secara teoritis, penelitian ini diharapkan berguna untuk menambah khasanah pengembangan Ilmu Hubungan Internasional, khususnya yang menyangkut hubungan bilateral antar Negara, regional dan hukum internasional. Selanjutnya secara praktis, penelitian ini diharapkan berguna dan bermanfaat bagi para pembuat keputusan, agar tidak diam terhadap fenomena sosial yang terjadi dimasyarakat terlebih yang melibatkan anak – anak dibawah umur pemerintah berkewajiban memperhatikan perkembangan sosial, moral, dan spiritual dari anak – anak tersebut karena mereka adalah masa depan bangsa. </w:t>
      </w:r>
    </w:p>
    <w:p w:rsidR="00EF36A3" w:rsidRPr="003635FB" w:rsidRDefault="00EF36A3" w:rsidP="009A1DDF">
      <w:pPr>
        <w:pStyle w:val="Default"/>
        <w:ind w:firstLine="851"/>
        <w:jc w:val="both"/>
      </w:pPr>
      <w:r w:rsidRPr="003635FB">
        <w:t xml:space="preserve">Metode yang digunakan dalam melakukan penelitian ini adalah deskriptif Yang bertujuan untuk menggambarkan suatu fenomena yang dalam hal ini peran pemerintah dalam mengatasi perdagangan anak dan perempuan khusunya yang bermetode kejahatan transnasional secara sistematis untuk diteliti dan dicari pemecahan masalahnya. Deskripsi adalah upaya untu menjawab pertanyaan siapa, apa, dimana, kapan atau berapa, jadi merupakan upaya untuk melaporkan apa yang terjadi. </w:t>
      </w:r>
    </w:p>
    <w:p w:rsidR="00EF36A3" w:rsidRPr="003635FB" w:rsidRDefault="00EF36A3" w:rsidP="009A1DDF">
      <w:pPr>
        <w:pStyle w:val="Default"/>
        <w:ind w:firstLine="851"/>
        <w:jc w:val="both"/>
      </w:pPr>
      <w:r w:rsidRPr="003635FB">
        <w:t xml:space="preserve">Hasil penelitian ini adalah sikap pemerintah dalam menghadapi kejahatan transnasional di mana masalah </w:t>
      </w:r>
      <w:r w:rsidRPr="003635FB">
        <w:rPr>
          <w:iCs/>
        </w:rPr>
        <w:t xml:space="preserve">trafficking </w:t>
      </w:r>
      <w:r w:rsidRPr="003635FB">
        <w:t xml:space="preserve">merupakan ancaman keamanan multinasional dan yang merugikan kaum perempuan dan anak-anak Karena dianggap sebagi objek yang lemah untuk di ekpolitasi oleh kraena itu pelaku </w:t>
      </w:r>
      <w:r w:rsidRPr="003635FB">
        <w:rPr>
          <w:iCs/>
        </w:rPr>
        <w:t xml:space="preserve">Trafficking </w:t>
      </w:r>
      <w:r w:rsidRPr="003635FB">
        <w:t xml:space="preserve">menipu, mengancam, dan melakukan tindak kekerasan untuk menjerumuskan korban kedalam pekerjaan mirip perbudakan atau kedalam prostitusi. Kegiatan </w:t>
      </w:r>
      <w:r w:rsidRPr="003635FB">
        <w:rPr>
          <w:iCs/>
        </w:rPr>
        <w:t xml:space="preserve">trafficking </w:t>
      </w:r>
      <w:r w:rsidRPr="003635FB">
        <w:t>tidak hanya terjadi di dalam suatu negara tetapi dapat dilakuakan lintas batas negara (</w:t>
      </w:r>
      <w:r w:rsidRPr="003635FB">
        <w:rPr>
          <w:iCs/>
        </w:rPr>
        <w:t>transnasional</w:t>
      </w:r>
      <w:r w:rsidRPr="003635FB">
        <w:t xml:space="preserve">). Oleh karena itu perdagangan wanita dan anak-anak pun berkembang pesat untuk memenuhi permintaan pasar prostitusi di kawasan Asia tenggara, ditenggarai tingginya tingkat </w:t>
      </w:r>
      <w:r w:rsidRPr="003635FB">
        <w:rPr>
          <w:iCs/>
        </w:rPr>
        <w:t xml:space="preserve">supply </w:t>
      </w:r>
      <w:r w:rsidRPr="003635FB">
        <w:t xml:space="preserve">dan </w:t>
      </w:r>
      <w:r w:rsidRPr="003635FB">
        <w:rPr>
          <w:iCs/>
        </w:rPr>
        <w:t xml:space="preserve">deman </w:t>
      </w:r>
      <w:r w:rsidRPr="003635FB">
        <w:t xml:space="preserve">di Negara-negara ASEAN. </w:t>
      </w:r>
    </w:p>
    <w:p w:rsidR="00EF36A3" w:rsidRPr="009A1DDF" w:rsidRDefault="00EF36A3" w:rsidP="009A1DDF">
      <w:pPr>
        <w:spacing w:after="0" w:line="240" w:lineRule="auto"/>
        <w:jc w:val="both"/>
        <w:rPr>
          <w:rFonts w:ascii="Times New Roman" w:eastAsia="Times New Roman" w:hAnsi="Times New Roman" w:cs="Times New Roman"/>
          <w:sz w:val="24"/>
          <w:szCs w:val="24"/>
          <w:lang w:eastAsia="id-ID"/>
        </w:rPr>
      </w:pPr>
      <w:r w:rsidRPr="009A1DDF">
        <w:rPr>
          <w:rFonts w:ascii="Times New Roman" w:hAnsi="Times New Roman" w:cs="Times New Roman"/>
          <w:b/>
          <w:bCs/>
          <w:sz w:val="24"/>
          <w:szCs w:val="24"/>
        </w:rPr>
        <w:t>Kata Kunci: Peranan Pemerintah, Kejahatan Transnasional</w:t>
      </w:r>
    </w:p>
    <w:p w:rsidR="00EF36A3" w:rsidRPr="009A1DDF" w:rsidRDefault="00EF36A3" w:rsidP="009A1DDF">
      <w:pPr>
        <w:spacing w:after="0" w:line="240" w:lineRule="auto"/>
        <w:jc w:val="both"/>
        <w:rPr>
          <w:rFonts w:ascii="Times New Roman" w:eastAsia="Times New Roman" w:hAnsi="Times New Roman" w:cs="Times New Roman"/>
          <w:sz w:val="24"/>
          <w:szCs w:val="24"/>
          <w:lang w:eastAsia="id-ID"/>
        </w:rPr>
      </w:pPr>
    </w:p>
    <w:p w:rsidR="003E2610" w:rsidRDefault="003E2610" w:rsidP="00AD636A">
      <w:pPr>
        <w:spacing w:after="0" w:line="240" w:lineRule="auto"/>
        <w:rPr>
          <w:rFonts w:ascii="Times New Roman" w:eastAsia="Times New Roman" w:hAnsi="Times New Roman" w:cs="Times New Roman"/>
          <w:sz w:val="24"/>
          <w:szCs w:val="24"/>
          <w:lang w:eastAsia="id-ID"/>
        </w:rPr>
      </w:pPr>
    </w:p>
    <w:p w:rsidR="003E2610" w:rsidRDefault="003E2610" w:rsidP="00AD636A">
      <w:pPr>
        <w:spacing w:after="0" w:line="240" w:lineRule="auto"/>
        <w:rPr>
          <w:rFonts w:ascii="Times New Roman" w:eastAsia="Times New Roman" w:hAnsi="Times New Roman" w:cs="Times New Roman"/>
          <w:sz w:val="24"/>
          <w:szCs w:val="24"/>
          <w:lang w:eastAsia="id-ID"/>
        </w:rPr>
      </w:pPr>
    </w:p>
    <w:p w:rsidR="003635FB" w:rsidRDefault="003635FB" w:rsidP="00AD636A">
      <w:pPr>
        <w:spacing w:after="0" w:line="240" w:lineRule="auto"/>
        <w:rPr>
          <w:rFonts w:ascii="Times New Roman" w:eastAsia="Times New Roman" w:hAnsi="Times New Roman" w:cs="Times New Roman"/>
          <w:sz w:val="24"/>
          <w:szCs w:val="24"/>
          <w:lang w:eastAsia="id-ID"/>
        </w:rPr>
      </w:pPr>
    </w:p>
    <w:p w:rsidR="003E2610" w:rsidRDefault="003E2610" w:rsidP="00AD636A">
      <w:pPr>
        <w:spacing w:after="0" w:line="240" w:lineRule="auto"/>
        <w:rPr>
          <w:rFonts w:ascii="Times New Roman" w:eastAsia="Times New Roman" w:hAnsi="Times New Roman" w:cs="Times New Roman"/>
          <w:sz w:val="24"/>
          <w:szCs w:val="24"/>
          <w:lang w:eastAsia="id-ID"/>
        </w:rPr>
      </w:pPr>
    </w:p>
    <w:p w:rsidR="009A1DDF" w:rsidRPr="009A1DDF" w:rsidRDefault="009A1DDF" w:rsidP="009A1DDF">
      <w:pPr>
        <w:spacing w:after="0" w:line="480" w:lineRule="auto"/>
        <w:jc w:val="center"/>
        <w:rPr>
          <w:rFonts w:ascii="Times New Roman" w:eastAsia="Times New Roman" w:hAnsi="Times New Roman" w:cs="Times New Roman"/>
          <w:b/>
          <w:sz w:val="24"/>
          <w:szCs w:val="24"/>
          <w:lang w:eastAsia="id-ID"/>
        </w:rPr>
      </w:pPr>
      <w:r w:rsidRPr="009A1DDF">
        <w:rPr>
          <w:rFonts w:ascii="Times New Roman" w:eastAsia="Times New Roman" w:hAnsi="Times New Roman" w:cs="Times New Roman"/>
          <w:b/>
          <w:sz w:val="24"/>
          <w:szCs w:val="24"/>
          <w:lang w:eastAsia="id-ID"/>
        </w:rPr>
        <w:lastRenderedPageBreak/>
        <w:t>ABSTRACT</w:t>
      </w:r>
    </w:p>
    <w:p w:rsidR="009A1DDF" w:rsidRDefault="00EF36A3" w:rsidP="009A1DDF">
      <w:pPr>
        <w:spacing w:after="0" w:line="240" w:lineRule="auto"/>
        <w:ind w:firstLine="851"/>
        <w:jc w:val="both"/>
        <w:rPr>
          <w:rFonts w:ascii="Times New Roman" w:eastAsia="Times New Roman" w:hAnsi="Times New Roman" w:cs="Times New Roman"/>
          <w:i/>
          <w:sz w:val="24"/>
          <w:szCs w:val="24"/>
          <w:lang w:eastAsia="id-ID"/>
        </w:rPr>
      </w:pPr>
      <w:r w:rsidRPr="009A1DDF">
        <w:rPr>
          <w:rFonts w:ascii="Times New Roman" w:eastAsia="Times New Roman" w:hAnsi="Times New Roman" w:cs="Times New Roman"/>
          <w:i/>
          <w:sz w:val="24"/>
          <w:szCs w:val="24"/>
          <w:lang w:eastAsia="id-ID"/>
        </w:rPr>
        <w:t xml:space="preserve">The Trafficking </w:t>
      </w:r>
      <w:r w:rsidR="00AD636A" w:rsidRPr="009A1DDF">
        <w:rPr>
          <w:rFonts w:ascii="Times New Roman" w:eastAsia="Times New Roman" w:hAnsi="Times New Roman" w:cs="Times New Roman"/>
          <w:i/>
          <w:sz w:val="24"/>
          <w:szCs w:val="24"/>
          <w:lang w:val="en" w:eastAsia="id-ID"/>
        </w:rPr>
        <w:t>in children and women (Human Trafficking) including one of the issues of Non - Conventional broke out in the aftermath of the cold war (cold war). But along with the era of globalization that swept the world today, when the military threat of diminishing state - the state of the world are required to pay more attention to safety factors of its citizens (Human Security), trafficking of children and women have long occurred in the history of human life on earth and is an act contrary to human dignity, this is a violation of human rights (human rig</w:t>
      </w:r>
      <w:r w:rsidR="009A1DDF">
        <w:rPr>
          <w:rFonts w:ascii="Times New Roman" w:eastAsia="Times New Roman" w:hAnsi="Times New Roman" w:cs="Times New Roman"/>
          <w:i/>
          <w:sz w:val="24"/>
          <w:szCs w:val="24"/>
          <w:lang w:val="en" w:eastAsia="id-ID"/>
        </w:rPr>
        <w:t>hts).</w:t>
      </w:r>
    </w:p>
    <w:p w:rsidR="009A1DDF" w:rsidRDefault="00AD636A" w:rsidP="009A1DDF">
      <w:pPr>
        <w:spacing w:after="0" w:line="240" w:lineRule="auto"/>
        <w:ind w:firstLine="851"/>
        <w:jc w:val="both"/>
        <w:rPr>
          <w:rFonts w:ascii="Times New Roman" w:eastAsia="Times New Roman" w:hAnsi="Times New Roman" w:cs="Times New Roman"/>
          <w:i/>
          <w:sz w:val="24"/>
          <w:szCs w:val="24"/>
          <w:lang w:eastAsia="id-ID"/>
        </w:rPr>
      </w:pPr>
      <w:r w:rsidRPr="009A1DDF">
        <w:rPr>
          <w:rFonts w:ascii="Times New Roman" w:eastAsia="Times New Roman" w:hAnsi="Times New Roman" w:cs="Times New Roman"/>
          <w:i/>
          <w:sz w:val="24"/>
          <w:szCs w:val="24"/>
          <w:lang w:val="en" w:eastAsia="id-ID"/>
        </w:rPr>
        <w:t>The research aimed to know, explore, and describe the role of government in addressing the impact of human trafficking in Indonesia to ASEAN human security. While the benefit or usefulness of this research is theoretically, this study is expected to be useful to add to the repertoire of the development of international relations, especially regarding the bilateral relations between countries, regional and international law. Furthermore, in practice, this research will be useful and beneficial to decision makers, in order not to be silent on the social phenomenon that occurs in the community especially involving children - minors the government is obliged to pay attention to the social, moral, and spiritual of the child - the child as they are the future of the nation.</w:t>
      </w:r>
      <w:r w:rsidRPr="009A1DDF">
        <w:rPr>
          <w:rFonts w:ascii="Times New Roman" w:eastAsia="Times New Roman" w:hAnsi="Times New Roman" w:cs="Times New Roman"/>
          <w:i/>
          <w:sz w:val="24"/>
          <w:szCs w:val="24"/>
          <w:lang w:val="en" w:eastAsia="id-ID"/>
        </w:rPr>
        <w:br/>
        <w:t>The method used in this research is descriptive is intended to describe a phenomenon that in this case the role of government in addressing trafficking in children and women, especially the threat of transnational crime systematically researched and sought to solve it. The description is an attempt to answer the questions who, what, where, when or how, so it was an a</w:t>
      </w:r>
      <w:r w:rsidR="009A1DDF">
        <w:rPr>
          <w:rFonts w:ascii="Times New Roman" w:eastAsia="Times New Roman" w:hAnsi="Times New Roman" w:cs="Times New Roman"/>
          <w:i/>
          <w:sz w:val="24"/>
          <w:szCs w:val="24"/>
          <w:lang w:val="en" w:eastAsia="id-ID"/>
        </w:rPr>
        <w:t>ttempt to report what happened.</w:t>
      </w:r>
    </w:p>
    <w:p w:rsidR="009A1DDF" w:rsidRDefault="00AD636A" w:rsidP="009A1DDF">
      <w:pPr>
        <w:spacing w:after="0" w:line="240" w:lineRule="auto"/>
        <w:ind w:firstLine="851"/>
        <w:jc w:val="both"/>
        <w:rPr>
          <w:rFonts w:ascii="Times New Roman" w:eastAsia="Times New Roman" w:hAnsi="Times New Roman" w:cs="Times New Roman"/>
          <w:sz w:val="24"/>
          <w:szCs w:val="24"/>
          <w:lang w:eastAsia="id-ID"/>
        </w:rPr>
      </w:pPr>
      <w:r w:rsidRPr="009A1DDF">
        <w:rPr>
          <w:rFonts w:ascii="Times New Roman" w:eastAsia="Times New Roman" w:hAnsi="Times New Roman" w:cs="Times New Roman"/>
          <w:i/>
          <w:sz w:val="24"/>
          <w:szCs w:val="24"/>
          <w:lang w:val="en" w:eastAsia="id-ID"/>
        </w:rPr>
        <w:t xml:space="preserve">The results of this study is to describe the government's policy in dealing with transnational crime in which the problem of trafficking is a threat of a multinational security and that harms women and children are regarded as objects that are weak for exploitation by perpetrators of trafficking deceptive, threatening, and do violence to plunges the victim into slavery and prostitution work. </w:t>
      </w:r>
      <w:r w:rsidRPr="009A1DDF">
        <w:rPr>
          <w:rFonts w:ascii="Times New Roman" w:eastAsia="Times New Roman" w:hAnsi="Times New Roman" w:cs="Times New Roman"/>
          <w:i/>
          <w:sz w:val="24"/>
          <w:szCs w:val="24"/>
          <w:lang w:eastAsia="id-ID"/>
        </w:rPr>
        <w:t xml:space="preserve">It’s not only </w:t>
      </w:r>
      <w:r w:rsidRPr="009A1DDF">
        <w:rPr>
          <w:rFonts w:ascii="Times New Roman" w:eastAsia="Times New Roman" w:hAnsi="Times New Roman" w:cs="Times New Roman"/>
          <w:i/>
          <w:sz w:val="24"/>
          <w:szCs w:val="24"/>
          <w:lang w:val="en" w:eastAsia="id-ID"/>
        </w:rPr>
        <w:t xml:space="preserve">activities within a country but to do cross-border (transnational). Therefore, trafficking in women and children is growing rapidly to meet market demand in prostitution in South East Asia, allegedly high levels of supply and demand from ASEAN </w:t>
      </w:r>
      <w:r w:rsidR="009A1DDF">
        <w:rPr>
          <w:rFonts w:ascii="Times New Roman" w:eastAsia="Times New Roman" w:hAnsi="Times New Roman" w:cs="Times New Roman"/>
          <w:sz w:val="24"/>
          <w:szCs w:val="24"/>
          <w:lang w:val="en" w:eastAsia="id-ID"/>
        </w:rPr>
        <w:t>countries.</w:t>
      </w:r>
    </w:p>
    <w:p w:rsidR="00AD636A" w:rsidRPr="009A1DDF" w:rsidRDefault="00AD636A" w:rsidP="009A1DDF">
      <w:pPr>
        <w:spacing w:after="0" w:line="240" w:lineRule="auto"/>
        <w:jc w:val="both"/>
        <w:rPr>
          <w:rFonts w:ascii="Times New Roman" w:eastAsia="Times New Roman" w:hAnsi="Times New Roman" w:cs="Times New Roman"/>
          <w:b/>
          <w:sz w:val="24"/>
          <w:szCs w:val="24"/>
          <w:lang w:eastAsia="id-ID"/>
        </w:rPr>
      </w:pPr>
      <w:r w:rsidRPr="009A1DDF">
        <w:rPr>
          <w:rFonts w:ascii="Times New Roman" w:eastAsia="Times New Roman" w:hAnsi="Times New Roman" w:cs="Times New Roman"/>
          <w:b/>
          <w:sz w:val="24"/>
          <w:szCs w:val="24"/>
          <w:lang w:val="en" w:eastAsia="id-ID"/>
        </w:rPr>
        <w:t>Keywords: Role of Government, Transnational Crime</w:t>
      </w:r>
    </w:p>
    <w:p w:rsidR="000559B4" w:rsidRDefault="00BF79DC" w:rsidP="00AD636A"/>
    <w:p w:rsidR="003E2610" w:rsidRDefault="003E2610" w:rsidP="00AD636A"/>
    <w:p w:rsidR="003E2610" w:rsidRDefault="003E2610" w:rsidP="00AD636A"/>
    <w:p w:rsidR="003635FB" w:rsidRDefault="003635FB" w:rsidP="00AD636A"/>
    <w:p w:rsidR="003635FB" w:rsidRDefault="003635FB" w:rsidP="00AD636A">
      <w:bookmarkStart w:id="0" w:name="_GoBack"/>
      <w:bookmarkEnd w:id="0"/>
    </w:p>
    <w:p w:rsidR="00070CBC" w:rsidRDefault="00070CBC" w:rsidP="00AD636A"/>
    <w:p w:rsidR="009A1DDF" w:rsidRDefault="009A1DDF" w:rsidP="009A1DDF">
      <w:pPr>
        <w:spacing w:after="0" w:line="240" w:lineRule="auto"/>
        <w:jc w:val="center"/>
        <w:rPr>
          <w:rFonts w:ascii="Times New Roman" w:eastAsia="Times New Roman" w:hAnsi="Times New Roman" w:cs="Times New Roman"/>
          <w:b/>
          <w:sz w:val="24"/>
          <w:szCs w:val="24"/>
          <w:lang w:eastAsia="id-ID"/>
        </w:rPr>
      </w:pPr>
      <w:r w:rsidRPr="009A1DDF">
        <w:rPr>
          <w:rFonts w:ascii="Times New Roman" w:eastAsia="Times New Roman" w:hAnsi="Times New Roman" w:cs="Times New Roman"/>
          <w:b/>
          <w:sz w:val="24"/>
          <w:szCs w:val="24"/>
          <w:lang w:eastAsia="id-ID"/>
        </w:rPr>
        <w:lastRenderedPageBreak/>
        <w:t>ABSTRAK</w:t>
      </w:r>
    </w:p>
    <w:p w:rsidR="009A1DDF" w:rsidRDefault="009A1DDF" w:rsidP="009A1DDF">
      <w:pPr>
        <w:spacing w:after="0" w:line="240" w:lineRule="auto"/>
        <w:ind w:firstLine="851"/>
        <w:jc w:val="both"/>
        <w:rPr>
          <w:rFonts w:ascii="Times New Roman" w:eastAsia="Times New Roman" w:hAnsi="Times New Roman" w:cs="Times New Roman"/>
          <w:sz w:val="24"/>
          <w:szCs w:val="24"/>
          <w:lang w:eastAsia="id-ID"/>
        </w:rPr>
      </w:pPr>
    </w:p>
    <w:p w:rsidR="009A1DDF" w:rsidRDefault="00070CBC" w:rsidP="009A1DDF">
      <w:pPr>
        <w:spacing w:after="0" w:line="240" w:lineRule="auto"/>
        <w:ind w:firstLine="851"/>
        <w:jc w:val="both"/>
        <w:rPr>
          <w:rFonts w:ascii="Times New Roman" w:eastAsia="Times New Roman" w:hAnsi="Times New Roman" w:cs="Times New Roman"/>
          <w:sz w:val="24"/>
          <w:szCs w:val="24"/>
          <w:lang w:eastAsia="id-ID"/>
        </w:rPr>
      </w:pPr>
      <w:r w:rsidRPr="00070CBC">
        <w:rPr>
          <w:rFonts w:ascii="Times New Roman" w:eastAsia="Times New Roman" w:hAnsi="Times New Roman" w:cs="Times New Roman"/>
          <w:sz w:val="24"/>
          <w:szCs w:val="24"/>
          <w:lang w:eastAsia="id-ID"/>
        </w:rPr>
        <w:t xml:space="preserve">Fenomena trafficking di barudak awewe (human trafficking) kaasup salah sahiji isu tina Non - konvensional peupeus kaluar dina Sanggeus perang tiis (perang tiis). Tapi babarengan jeung era globalisasi nu disapu dunya ayeuna, lamun anceman militer dina wane teh, nagara - nagara di dunya diwajibkeun mayar perhatian leuwih ka faktor kasalametan wargana (Kaamanan manusa), trafficking barudak jeung awewe geus lila lumangsung dina sajarah kahirupan manusa di bumi sarta tindakan bertentangan jeung martabat manusa, ieu </w:t>
      </w:r>
      <w:r w:rsidR="009A1DDF">
        <w:rPr>
          <w:rFonts w:ascii="Times New Roman" w:eastAsia="Times New Roman" w:hAnsi="Times New Roman" w:cs="Times New Roman"/>
          <w:sz w:val="24"/>
          <w:szCs w:val="24"/>
          <w:lang w:eastAsia="id-ID"/>
        </w:rPr>
        <w:t>mangrupa palanggaran HAM.</w:t>
      </w:r>
    </w:p>
    <w:p w:rsidR="009A1DDF" w:rsidRDefault="00070CBC" w:rsidP="009A1DDF">
      <w:pPr>
        <w:spacing w:after="0" w:line="240" w:lineRule="auto"/>
        <w:ind w:firstLine="851"/>
        <w:jc w:val="both"/>
        <w:rPr>
          <w:rFonts w:ascii="Times New Roman" w:eastAsia="Times New Roman" w:hAnsi="Times New Roman" w:cs="Times New Roman"/>
          <w:sz w:val="24"/>
          <w:szCs w:val="24"/>
          <w:lang w:eastAsia="id-ID"/>
        </w:rPr>
      </w:pPr>
      <w:r w:rsidRPr="00070CBC">
        <w:rPr>
          <w:rFonts w:ascii="Times New Roman" w:eastAsia="Times New Roman" w:hAnsi="Times New Roman" w:cs="Times New Roman"/>
          <w:sz w:val="24"/>
          <w:szCs w:val="24"/>
          <w:lang w:eastAsia="id-ID"/>
        </w:rPr>
        <w:t xml:space="preserve">Ulikan ieu boga tujuan pikeun manggihan, ngajajah, sarta ngagambarkeun peran pamaréntah di alamat dampak trafficking manusa di Indonésia ka kaamanan manusa ASEAN. Sedengkeun mangpaat ieu panalungtikan nya éta sacara téoritis, ulikan ieu dipiharep bisa mangpaat pikeun nambahkeun ka repertoire tumuwuhna hubungan internasional, utamana ngeunaan hubungan bilateral antara nagara, regional jeung hukum internasional. Saterusna, dina praktekna, ieu panalungtikan bakal berguna jeung mangpaat pikeun lembaga pamaréntahan jeung sosial, ku kituna teu jadi jempé dina fenomena sosial nu lumangsung di masarakat utamana ngalibetkeun barudak - minors pamaréntah téh wajib nengetan sosial, moral, jeung spiritual </w:t>
      </w:r>
      <w:r w:rsidR="009A1DDF">
        <w:rPr>
          <w:rFonts w:ascii="Times New Roman" w:eastAsia="Times New Roman" w:hAnsi="Times New Roman" w:cs="Times New Roman"/>
          <w:sz w:val="24"/>
          <w:szCs w:val="24"/>
          <w:lang w:eastAsia="id-ID"/>
        </w:rPr>
        <w:t>barudak</w:t>
      </w:r>
      <w:r w:rsidRPr="00070CBC">
        <w:rPr>
          <w:rFonts w:ascii="Times New Roman" w:eastAsia="Times New Roman" w:hAnsi="Times New Roman" w:cs="Times New Roman"/>
          <w:sz w:val="24"/>
          <w:szCs w:val="24"/>
          <w:lang w:eastAsia="id-ID"/>
        </w:rPr>
        <w:t xml:space="preserve"> sabab maranehna nyaéta mangs</w:t>
      </w:r>
      <w:r w:rsidR="009A1DDF">
        <w:rPr>
          <w:rFonts w:ascii="Times New Roman" w:eastAsia="Times New Roman" w:hAnsi="Times New Roman" w:cs="Times New Roman"/>
          <w:sz w:val="24"/>
          <w:szCs w:val="24"/>
          <w:lang w:eastAsia="id-ID"/>
        </w:rPr>
        <w:t>a nu bakal datang bangsa urang.</w:t>
      </w:r>
    </w:p>
    <w:p w:rsidR="009A1DDF" w:rsidRDefault="00070CBC" w:rsidP="009A1DDF">
      <w:pPr>
        <w:spacing w:after="0" w:line="240" w:lineRule="auto"/>
        <w:ind w:firstLine="851"/>
        <w:jc w:val="both"/>
        <w:rPr>
          <w:rFonts w:ascii="Times New Roman" w:eastAsia="Times New Roman" w:hAnsi="Times New Roman" w:cs="Times New Roman"/>
          <w:sz w:val="24"/>
          <w:szCs w:val="24"/>
          <w:lang w:eastAsia="id-ID"/>
        </w:rPr>
      </w:pPr>
      <w:r w:rsidRPr="00070CBC">
        <w:rPr>
          <w:rFonts w:ascii="Times New Roman" w:eastAsia="Times New Roman" w:hAnsi="Times New Roman" w:cs="Times New Roman"/>
          <w:sz w:val="24"/>
          <w:szCs w:val="24"/>
          <w:lang w:eastAsia="id-ID"/>
        </w:rPr>
        <w:t xml:space="preserve">Metodeu dipaké dina ieu panalungtikan nya éta deskriptif pikeun ngagambarkeun fenomena anu dina kasus ieu peran pamaréntah di alamat trafficking barudak jeung awewe, utamana kejahatan Transnasional nu ngancem sistematis researched jeung ditéang pikeun ngajawab eta. katerangan mangrupakeun untu usaha dijawab patarosan anu, naon, di mana, iraha atawa kumaha, tah ieu </w:t>
      </w:r>
      <w:r w:rsidR="009A1DDF">
        <w:rPr>
          <w:rFonts w:ascii="Times New Roman" w:eastAsia="Times New Roman" w:hAnsi="Times New Roman" w:cs="Times New Roman"/>
          <w:sz w:val="24"/>
          <w:szCs w:val="24"/>
          <w:lang w:eastAsia="id-ID"/>
        </w:rPr>
        <w:t>hiji usaha lapor naon kajadian.</w:t>
      </w:r>
    </w:p>
    <w:p w:rsidR="009A1DDF" w:rsidRDefault="00070CBC" w:rsidP="009A1DDF">
      <w:pPr>
        <w:spacing w:after="0" w:line="240" w:lineRule="auto"/>
        <w:ind w:firstLine="851"/>
        <w:jc w:val="both"/>
        <w:rPr>
          <w:rFonts w:ascii="Times New Roman" w:eastAsia="Times New Roman" w:hAnsi="Times New Roman" w:cs="Times New Roman"/>
          <w:sz w:val="24"/>
          <w:szCs w:val="24"/>
          <w:lang w:eastAsia="id-ID"/>
        </w:rPr>
      </w:pPr>
      <w:r w:rsidRPr="00070CBC">
        <w:rPr>
          <w:rFonts w:ascii="Times New Roman" w:eastAsia="Times New Roman" w:hAnsi="Times New Roman" w:cs="Times New Roman"/>
          <w:sz w:val="24"/>
          <w:szCs w:val="24"/>
          <w:lang w:eastAsia="id-ID"/>
        </w:rPr>
        <w:t>Hasil ieu panalungtikan nya éta sikep pamarentah dina nyanghareupan kajahatan Transnasional nu masal</w:t>
      </w:r>
      <w:r w:rsidR="009A1DDF">
        <w:rPr>
          <w:rFonts w:ascii="Times New Roman" w:eastAsia="Times New Roman" w:hAnsi="Times New Roman" w:cs="Times New Roman"/>
          <w:sz w:val="24"/>
          <w:szCs w:val="24"/>
          <w:lang w:eastAsia="id-ID"/>
        </w:rPr>
        <w:t xml:space="preserve">ah trafficking nyaéta anceman kaamanan multinasional pikeun </w:t>
      </w:r>
      <w:r w:rsidRPr="00070CBC">
        <w:rPr>
          <w:rFonts w:ascii="Times New Roman" w:eastAsia="Times New Roman" w:hAnsi="Times New Roman" w:cs="Times New Roman"/>
          <w:sz w:val="24"/>
          <w:szCs w:val="24"/>
          <w:lang w:eastAsia="id-ID"/>
        </w:rPr>
        <w:t xml:space="preserve">awewe jeung barudak Sabab dianggap salaku objék anu lemah pikeun eksploitasi trafficking </w:t>
      </w:r>
      <w:r w:rsidR="009A1DDF">
        <w:rPr>
          <w:rFonts w:ascii="Times New Roman" w:eastAsia="Times New Roman" w:hAnsi="Times New Roman" w:cs="Times New Roman"/>
          <w:sz w:val="24"/>
          <w:szCs w:val="24"/>
          <w:lang w:eastAsia="id-ID"/>
        </w:rPr>
        <w:t>kupalaku panipuan</w:t>
      </w:r>
      <w:r w:rsidRPr="00070CBC">
        <w:rPr>
          <w:rFonts w:ascii="Times New Roman" w:eastAsia="Times New Roman" w:hAnsi="Times New Roman" w:cs="Times New Roman"/>
          <w:sz w:val="24"/>
          <w:szCs w:val="24"/>
          <w:lang w:eastAsia="id-ID"/>
        </w:rPr>
        <w:t xml:space="preserve">, ngancam, jeung ulah kekerasan ka korban </w:t>
      </w:r>
      <w:r w:rsidR="009A1DDF">
        <w:rPr>
          <w:rFonts w:ascii="Times New Roman" w:eastAsia="Times New Roman" w:hAnsi="Times New Roman" w:cs="Times New Roman"/>
          <w:sz w:val="24"/>
          <w:szCs w:val="24"/>
          <w:lang w:eastAsia="id-ID"/>
        </w:rPr>
        <w:t xml:space="preserve">diancrubkeun kana </w:t>
      </w:r>
      <w:r w:rsidRPr="00070CBC">
        <w:rPr>
          <w:rFonts w:ascii="Times New Roman" w:eastAsia="Times New Roman" w:hAnsi="Times New Roman" w:cs="Times New Roman"/>
          <w:sz w:val="24"/>
          <w:szCs w:val="24"/>
          <w:lang w:eastAsia="id-ID"/>
        </w:rPr>
        <w:t xml:space="preserve"> prostitusi perbudakan. kagiatan trafficking teu ngan dina hiji nagara tapi bisa dipigawé ngaliwatan nagara séjén (Transnasional). Ku alatan éta, trafficking di awewe jeung barudak ieu ngembang pesat papanggih paménta pasar di prostitusi di </w:t>
      </w:r>
      <w:r w:rsidR="008626C3">
        <w:rPr>
          <w:rFonts w:ascii="Times New Roman" w:eastAsia="Times New Roman" w:hAnsi="Times New Roman" w:cs="Times New Roman"/>
          <w:sz w:val="24"/>
          <w:szCs w:val="24"/>
          <w:lang w:eastAsia="id-ID"/>
        </w:rPr>
        <w:t>kawasan Aisa Tenggara</w:t>
      </w:r>
      <w:r w:rsidRPr="00070CBC">
        <w:rPr>
          <w:rFonts w:ascii="Times New Roman" w:eastAsia="Times New Roman" w:hAnsi="Times New Roman" w:cs="Times New Roman"/>
          <w:sz w:val="24"/>
          <w:szCs w:val="24"/>
          <w:lang w:eastAsia="id-ID"/>
        </w:rPr>
        <w:t xml:space="preserve">, </w:t>
      </w:r>
      <w:r w:rsidR="008626C3">
        <w:rPr>
          <w:rFonts w:ascii="Times New Roman" w:eastAsia="Times New Roman" w:hAnsi="Times New Roman" w:cs="Times New Roman"/>
          <w:sz w:val="24"/>
          <w:szCs w:val="24"/>
          <w:lang w:eastAsia="id-ID"/>
        </w:rPr>
        <w:t>kulantaran luhur antara kabutuhan jeunagn pasokan di nagara-nagara ASEAN</w:t>
      </w:r>
    </w:p>
    <w:p w:rsidR="00070CBC" w:rsidRPr="009A1DDF" w:rsidRDefault="00070CBC" w:rsidP="009A1DDF">
      <w:pPr>
        <w:spacing w:after="0" w:line="240" w:lineRule="auto"/>
        <w:jc w:val="both"/>
        <w:rPr>
          <w:rFonts w:ascii="Times New Roman" w:eastAsia="Times New Roman" w:hAnsi="Times New Roman" w:cs="Times New Roman"/>
          <w:b/>
          <w:sz w:val="24"/>
          <w:szCs w:val="24"/>
          <w:lang w:eastAsia="id-ID"/>
        </w:rPr>
      </w:pPr>
      <w:r w:rsidRPr="009A1DDF">
        <w:rPr>
          <w:rFonts w:ascii="Times New Roman" w:eastAsia="Times New Roman" w:hAnsi="Times New Roman" w:cs="Times New Roman"/>
          <w:b/>
          <w:sz w:val="24"/>
          <w:szCs w:val="24"/>
          <w:lang w:eastAsia="id-ID"/>
        </w:rPr>
        <w:t>Konci: Peran Pamaréntahan, Kajahatan Transnasional</w:t>
      </w:r>
    </w:p>
    <w:p w:rsidR="00070CBC" w:rsidRDefault="00070CBC" w:rsidP="009A1DDF">
      <w:pPr>
        <w:spacing w:line="240" w:lineRule="auto"/>
        <w:jc w:val="both"/>
      </w:pPr>
    </w:p>
    <w:p w:rsidR="00070CBC" w:rsidRDefault="00070CBC" w:rsidP="009A1DDF">
      <w:pPr>
        <w:spacing w:line="240" w:lineRule="auto"/>
        <w:jc w:val="both"/>
      </w:pPr>
    </w:p>
    <w:p w:rsidR="00070CBC" w:rsidRDefault="00070CBC" w:rsidP="009A1DDF">
      <w:pPr>
        <w:spacing w:line="240" w:lineRule="auto"/>
        <w:jc w:val="both"/>
      </w:pPr>
    </w:p>
    <w:p w:rsidR="00070CBC" w:rsidRDefault="00070CBC" w:rsidP="009A1DDF">
      <w:pPr>
        <w:spacing w:line="240" w:lineRule="auto"/>
        <w:jc w:val="both"/>
      </w:pPr>
    </w:p>
    <w:p w:rsidR="00070CBC" w:rsidRDefault="00070CBC" w:rsidP="009A1DDF">
      <w:pPr>
        <w:spacing w:line="240" w:lineRule="auto"/>
        <w:jc w:val="both"/>
      </w:pPr>
    </w:p>
    <w:p w:rsidR="00070CBC" w:rsidRDefault="00070CBC" w:rsidP="009A1DDF">
      <w:pPr>
        <w:spacing w:line="240" w:lineRule="auto"/>
        <w:jc w:val="both"/>
      </w:pPr>
    </w:p>
    <w:p w:rsidR="00070CBC" w:rsidRDefault="00070CBC" w:rsidP="009A1DDF">
      <w:pPr>
        <w:spacing w:line="240" w:lineRule="auto"/>
        <w:jc w:val="both"/>
      </w:pPr>
    </w:p>
    <w:p w:rsidR="00070CBC" w:rsidRPr="00AD636A" w:rsidRDefault="00070CBC" w:rsidP="00AD636A"/>
    <w:sectPr w:rsidR="00070CBC" w:rsidRPr="00AD636A" w:rsidSect="003635F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94"/>
    <w:rsid w:val="00061644"/>
    <w:rsid w:val="00070CBC"/>
    <w:rsid w:val="00200142"/>
    <w:rsid w:val="00212694"/>
    <w:rsid w:val="00213C03"/>
    <w:rsid w:val="003635FB"/>
    <w:rsid w:val="003C3169"/>
    <w:rsid w:val="003E2610"/>
    <w:rsid w:val="00783893"/>
    <w:rsid w:val="008626C3"/>
    <w:rsid w:val="009A1DDF"/>
    <w:rsid w:val="00AD636A"/>
    <w:rsid w:val="00BF79DC"/>
    <w:rsid w:val="00EF36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6A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63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6A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63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863141">
      <w:bodyDiv w:val="1"/>
      <w:marLeft w:val="0"/>
      <w:marRight w:val="0"/>
      <w:marTop w:val="0"/>
      <w:marBottom w:val="0"/>
      <w:divBdr>
        <w:top w:val="none" w:sz="0" w:space="0" w:color="auto"/>
        <w:left w:val="none" w:sz="0" w:space="0" w:color="auto"/>
        <w:bottom w:val="none" w:sz="0" w:space="0" w:color="auto"/>
        <w:right w:val="none" w:sz="0" w:space="0" w:color="auto"/>
      </w:divBdr>
      <w:divsChild>
        <w:div w:id="1008605597">
          <w:marLeft w:val="0"/>
          <w:marRight w:val="0"/>
          <w:marTop w:val="0"/>
          <w:marBottom w:val="0"/>
          <w:divBdr>
            <w:top w:val="none" w:sz="0" w:space="0" w:color="auto"/>
            <w:left w:val="none" w:sz="0" w:space="0" w:color="auto"/>
            <w:bottom w:val="none" w:sz="0" w:space="0" w:color="auto"/>
            <w:right w:val="none" w:sz="0" w:space="0" w:color="auto"/>
          </w:divBdr>
          <w:divsChild>
            <w:div w:id="11562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09328">
      <w:bodyDiv w:val="1"/>
      <w:marLeft w:val="0"/>
      <w:marRight w:val="0"/>
      <w:marTop w:val="0"/>
      <w:marBottom w:val="0"/>
      <w:divBdr>
        <w:top w:val="none" w:sz="0" w:space="0" w:color="auto"/>
        <w:left w:val="none" w:sz="0" w:space="0" w:color="auto"/>
        <w:bottom w:val="none" w:sz="0" w:space="0" w:color="auto"/>
        <w:right w:val="none" w:sz="0" w:space="0" w:color="auto"/>
      </w:divBdr>
      <w:divsChild>
        <w:div w:id="813251938">
          <w:marLeft w:val="0"/>
          <w:marRight w:val="0"/>
          <w:marTop w:val="0"/>
          <w:marBottom w:val="0"/>
          <w:divBdr>
            <w:top w:val="none" w:sz="0" w:space="0" w:color="auto"/>
            <w:left w:val="none" w:sz="0" w:space="0" w:color="auto"/>
            <w:bottom w:val="none" w:sz="0" w:space="0" w:color="auto"/>
            <w:right w:val="none" w:sz="0" w:space="0" w:color="auto"/>
          </w:divBdr>
          <w:divsChild>
            <w:div w:id="4071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ACUS</dc:creator>
  <cp:lastModifiedBy>kepegawaian</cp:lastModifiedBy>
  <cp:revision>3</cp:revision>
  <cp:lastPrinted>2016-06-20T06:01:00Z</cp:lastPrinted>
  <dcterms:created xsi:type="dcterms:W3CDTF">2016-06-20T03:01:00Z</dcterms:created>
  <dcterms:modified xsi:type="dcterms:W3CDTF">2016-06-20T06:37:00Z</dcterms:modified>
</cp:coreProperties>
</file>