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EB9" w:rsidRDefault="00044D73" w:rsidP="00044D73">
      <w:pPr>
        <w:jc w:val="center"/>
        <w:rPr>
          <w:rFonts w:ascii="Times New Roman" w:hAnsi="Times New Roman" w:cs="Times New Roman"/>
          <w:b/>
          <w:sz w:val="40"/>
          <w:szCs w:val="40"/>
        </w:rPr>
      </w:pPr>
      <w:r w:rsidRPr="00044D73">
        <w:rPr>
          <w:rFonts w:ascii="Times New Roman" w:hAnsi="Times New Roman" w:cs="Times New Roman"/>
          <w:b/>
          <w:sz w:val="40"/>
          <w:szCs w:val="40"/>
        </w:rPr>
        <w:t>BAB II</w:t>
      </w:r>
    </w:p>
    <w:p w:rsidR="00044D73" w:rsidRDefault="00044D73" w:rsidP="00044D73">
      <w:pPr>
        <w:rPr>
          <w:rFonts w:ascii="Times New Roman" w:hAnsi="Times New Roman" w:cs="Times New Roman"/>
          <w:b/>
          <w:sz w:val="24"/>
          <w:szCs w:val="24"/>
        </w:rPr>
      </w:pPr>
    </w:p>
    <w:p w:rsidR="00044D73" w:rsidRPr="00BD74A1" w:rsidRDefault="00044D73" w:rsidP="00BD74A1">
      <w:pPr>
        <w:pStyle w:val="ListParagraph"/>
        <w:numPr>
          <w:ilvl w:val="0"/>
          <w:numId w:val="6"/>
        </w:numPr>
        <w:spacing w:line="480" w:lineRule="auto"/>
        <w:ind w:left="284"/>
        <w:rPr>
          <w:rFonts w:ascii="Times New Roman" w:hAnsi="Times New Roman" w:cs="Times New Roman"/>
          <w:b/>
          <w:sz w:val="24"/>
          <w:szCs w:val="24"/>
        </w:rPr>
      </w:pPr>
      <w:r w:rsidRPr="00BD74A1">
        <w:rPr>
          <w:rFonts w:ascii="Times New Roman" w:hAnsi="Times New Roman" w:cs="Times New Roman"/>
          <w:b/>
          <w:sz w:val="24"/>
          <w:szCs w:val="24"/>
        </w:rPr>
        <w:t>Tinjauan Tentang kerjasama Internasional</w:t>
      </w:r>
    </w:p>
    <w:p w:rsidR="00044D73" w:rsidRPr="00BD74A1" w:rsidRDefault="00044D73" w:rsidP="00BD74A1">
      <w:pPr>
        <w:pStyle w:val="ListParagraph"/>
        <w:numPr>
          <w:ilvl w:val="0"/>
          <w:numId w:val="7"/>
        </w:numPr>
        <w:spacing w:line="480" w:lineRule="auto"/>
        <w:ind w:left="284"/>
        <w:jc w:val="both"/>
        <w:rPr>
          <w:rFonts w:ascii="Times New Roman" w:hAnsi="Times New Roman" w:cs="Times New Roman"/>
          <w:b/>
          <w:sz w:val="24"/>
          <w:szCs w:val="24"/>
        </w:rPr>
      </w:pPr>
      <w:r w:rsidRPr="00BD74A1">
        <w:rPr>
          <w:rFonts w:ascii="Times New Roman" w:hAnsi="Times New Roman" w:cs="Times New Roman"/>
          <w:b/>
          <w:sz w:val="24"/>
          <w:szCs w:val="24"/>
        </w:rPr>
        <w:t>Tujuan kerjasama Ekonomi</w:t>
      </w:r>
    </w:p>
    <w:p w:rsidR="00044D73" w:rsidRPr="00044D73" w:rsidRDefault="00044D73" w:rsidP="00BD74A1">
      <w:pPr>
        <w:spacing w:line="480" w:lineRule="auto"/>
        <w:ind w:firstLine="720"/>
        <w:jc w:val="both"/>
        <w:rPr>
          <w:rFonts w:ascii="Times New Roman" w:hAnsi="Times New Roman" w:cs="Times New Roman"/>
          <w:sz w:val="24"/>
          <w:szCs w:val="24"/>
        </w:rPr>
      </w:pPr>
      <w:r w:rsidRPr="00044D73">
        <w:rPr>
          <w:rFonts w:ascii="Times New Roman" w:hAnsi="Times New Roman" w:cs="Times New Roman"/>
          <w:sz w:val="24"/>
          <w:szCs w:val="24"/>
        </w:rPr>
        <w:t xml:space="preserve">Kerjasama ekonomi antarnegara </w:t>
      </w:r>
      <w:proofErr w:type="gramStart"/>
      <w:r w:rsidRPr="00044D73">
        <w:rPr>
          <w:rFonts w:ascii="Times New Roman" w:hAnsi="Times New Roman" w:cs="Times New Roman"/>
          <w:sz w:val="24"/>
          <w:szCs w:val="24"/>
        </w:rPr>
        <w:t>akan</w:t>
      </w:r>
      <w:proofErr w:type="gramEnd"/>
      <w:r w:rsidRPr="00044D73">
        <w:rPr>
          <w:rFonts w:ascii="Times New Roman" w:hAnsi="Times New Roman" w:cs="Times New Roman"/>
          <w:sz w:val="24"/>
          <w:szCs w:val="24"/>
        </w:rPr>
        <w:t xml:space="preserve"> berlangsung dengan baik ketika pelaku kerja sama mempunyai prinsip yang disepakati bersama, yaitu, prinsip keadilan dan saling menguntungkan. Pada dasarnya tujuan utama suatu negara melaksanakan kerja </w:t>
      </w:r>
      <w:proofErr w:type="gramStart"/>
      <w:r w:rsidRPr="00044D73">
        <w:rPr>
          <w:rFonts w:ascii="Times New Roman" w:hAnsi="Times New Roman" w:cs="Times New Roman"/>
          <w:sz w:val="24"/>
          <w:szCs w:val="24"/>
        </w:rPr>
        <w:t>sama</w:t>
      </w:r>
      <w:proofErr w:type="gramEnd"/>
      <w:r w:rsidRPr="00044D73">
        <w:rPr>
          <w:rFonts w:ascii="Times New Roman" w:hAnsi="Times New Roman" w:cs="Times New Roman"/>
          <w:sz w:val="24"/>
          <w:szCs w:val="24"/>
        </w:rPr>
        <w:t xml:space="preserve"> di bidang ekonomi dengan negara lain adalah untuk saling membantu dalam memecahkan berbagai kesulitan yang dihadapi serta untuk meningkatkan kesejahteraan bersama.</w:t>
      </w:r>
    </w:p>
    <w:p w:rsidR="00044D73" w:rsidRPr="00044D73" w:rsidRDefault="00044D73" w:rsidP="00BD74A1">
      <w:pPr>
        <w:spacing w:line="480" w:lineRule="auto"/>
        <w:jc w:val="both"/>
        <w:rPr>
          <w:rFonts w:ascii="Times New Roman" w:hAnsi="Times New Roman" w:cs="Times New Roman"/>
          <w:sz w:val="24"/>
          <w:szCs w:val="24"/>
        </w:rPr>
      </w:pPr>
      <w:r w:rsidRPr="00044D73">
        <w:rPr>
          <w:rFonts w:ascii="Times New Roman" w:hAnsi="Times New Roman" w:cs="Times New Roman"/>
          <w:sz w:val="24"/>
          <w:szCs w:val="24"/>
        </w:rPr>
        <w:t xml:space="preserve">Selain itu, kerja </w:t>
      </w:r>
      <w:proofErr w:type="gramStart"/>
      <w:r w:rsidRPr="00044D73">
        <w:rPr>
          <w:rFonts w:ascii="Times New Roman" w:hAnsi="Times New Roman" w:cs="Times New Roman"/>
          <w:sz w:val="24"/>
          <w:szCs w:val="24"/>
        </w:rPr>
        <w:t>sama</w:t>
      </w:r>
      <w:proofErr w:type="gramEnd"/>
      <w:r w:rsidRPr="00044D73">
        <w:rPr>
          <w:rFonts w:ascii="Times New Roman" w:hAnsi="Times New Roman" w:cs="Times New Roman"/>
          <w:sz w:val="24"/>
          <w:szCs w:val="24"/>
        </w:rPr>
        <w:t xml:space="preserve"> ekonomi antarnegara memiliki tujuan lain sebagai berikut:</w:t>
      </w:r>
    </w:p>
    <w:p w:rsidR="00044D73" w:rsidRPr="00044D73" w:rsidRDefault="00044D73" w:rsidP="00BD74A1">
      <w:pPr>
        <w:pStyle w:val="ListParagraph"/>
        <w:numPr>
          <w:ilvl w:val="0"/>
          <w:numId w:val="1"/>
        </w:numPr>
        <w:spacing w:line="480" w:lineRule="auto"/>
        <w:jc w:val="both"/>
        <w:rPr>
          <w:rFonts w:ascii="Times New Roman" w:hAnsi="Times New Roman" w:cs="Times New Roman"/>
          <w:sz w:val="24"/>
          <w:szCs w:val="24"/>
        </w:rPr>
      </w:pPr>
      <w:r w:rsidRPr="00044D73">
        <w:rPr>
          <w:rFonts w:ascii="Times New Roman" w:hAnsi="Times New Roman" w:cs="Times New Roman"/>
          <w:sz w:val="24"/>
          <w:szCs w:val="24"/>
        </w:rPr>
        <w:t>Menambah Devisa Negara</w:t>
      </w:r>
    </w:p>
    <w:p w:rsidR="00044D73" w:rsidRPr="00044D73" w:rsidRDefault="00044D73" w:rsidP="00BD74A1">
      <w:pPr>
        <w:spacing w:line="480" w:lineRule="auto"/>
        <w:ind w:firstLine="360"/>
        <w:jc w:val="both"/>
        <w:rPr>
          <w:rFonts w:ascii="Times New Roman" w:hAnsi="Times New Roman" w:cs="Times New Roman"/>
          <w:sz w:val="24"/>
          <w:szCs w:val="24"/>
        </w:rPr>
      </w:pPr>
      <w:r w:rsidRPr="00044D73">
        <w:rPr>
          <w:rFonts w:ascii="Times New Roman" w:hAnsi="Times New Roman" w:cs="Times New Roman"/>
          <w:sz w:val="24"/>
          <w:szCs w:val="24"/>
        </w:rPr>
        <w:t xml:space="preserve">Kegiatan perdagangan ekspor dapat menambah devisa suatu negara. Dengan demikian, peningkatan aktivitas ekspor barang atau jasa </w:t>
      </w:r>
      <w:proofErr w:type="gramStart"/>
      <w:r w:rsidRPr="00044D73">
        <w:rPr>
          <w:rFonts w:ascii="Times New Roman" w:hAnsi="Times New Roman" w:cs="Times New Roman"/>
          <w:sz w:val="24"/>
          <w:szCs w:val="24"/>
        </w:rPr>
        <w:t>akan</w:t>
      </w:r>
      <w:proofErr w:type="gramEnd"/>
      <w:r w:rsidRPr="00044D73">
        <w:rPr>
          <w:rFonts w:ascii="Times New Roman" w:hAnsi="Times New Roman" w:cs="Times New Roman"/>
          <w:sz w:val="24"/>
          <w:szCs w:val="24"/>
        </w:rPr>
        <w:t xml:space="preserve"> meningkatkan devisa suatu negara.</w:t>
      </w:r>
    </w:p>
    <w:p w:rsidR="00044D73" w:rsidRPr="00044D73" w:rsidRDefault="00044D73" w:rsidP="00BD74A1">
      <w:pPr>
        <w:pStyle w:val="ListParagraph"/>
        <w:numPr>
          <w:ilvl w:val="0"/>
          <w:numId w:val="1"/>
        </w:numPr>
        <w:spacing w:line="480" w:lineRule="auto"/>
        <w:jc w:val="both"/>
        <w:rPr>
          <w:rFonts w:ascii="Times New Roman" w:hAnsi="Times New Roman" w:cs="Times New Roman"/>
          <w:sz w:val="24"/>
          <w:szCs w:val="24"/>
        </w:rPr>
      </w:pPr>
      <w:r w:rsidRPr="00044D73">
        <w:rPr>
          <w:rFonts w:ascii="Times New Roman" w:hAnsi="Times New Roman" w:cs="Times New Roman"/>
          <w:sz w:val="24"/>
          <w:szCs w:val="24"/>
        </w:rPr>
        <w:t xml:space="preserve"> Memajukan dan Memperluas Perdagangan Negara</w:t>
      </w:r>
    </w:p>
    <w:p w:rsidR="00044D73" w:rsidRDefault="00044D73" w:rsidP="00BD74A1">
      <w:pPr>
        <w:spacing w:line="480" w:lineRule="auto"/>
        <w:ind w:firstLine="360"/>
        <w:jc w:val="both"/>
        <w:rPr>
          <w:rFonts w:ascii="Times New Roman" w:hAnsi="Times New Roman" w:cs="Times New Roman"/>
          <w:sz w:val="24"/>
          <w:szCs w:val="24"/>
        </w:rPr>
      </w:pPr>
      <w:r w:rsidRPr="00044D73">
        <w:rPr>
          <w:rFonts w:ascii="Times New Roman" w:hAnsi="Times New Roman" w:cs="Times New Roman"/>
          <w:sz w:val="24"/>
          <w:szCs w:val="24"/>
        </w:rPr>
        <w:t xml:space="preserve">Kerja </w:t>
      </w:r>
      <w:proofErr w:type="gramStart"/>
      <w:r w:rsidRPr="00044D73">
        <w:rPr>
          <w:rFonts w:ascii="Times New Roman" w:hAnsi="Times New Roman" w:cs="Times New Roman"/>
          <w:sz w:val="24"/>
          <w:szCs w:val="24"/>
        </w:rPr>
        <w:t>sama</w:t>
      </w:r>
      <w:proofErr w:type="gramEnd"/>
      <w:r w:rsidRPr="00044D73">
        <w:rPr>
          <w:rFonts w:ascii="Times New Roman" w:hAnsi="Times New Roman" w:cs="Times New Roman"/>
          <w:sz w:val="24"/>
          <w:szCs w:val="24"/>
        </w:rPr>
        <w:t xml:space="preserve"> ekonomi antarnegara berpengaruh terhadap peningkatan perdagangan di semua aspek, terutama sektor perdagangan barang dan jasa.</w:t>
      </w:r>
    </w:p>
    <w:p w:rsidR="00BD74A1" w:rsidRDefault="00BD74A1" w:rsidP="00BD74A1">
      <w:pPr>
        <w:spacing w:line="480" w:lineRule="auto"/>
        <w:ind w:firstLine="360"/>
        <w:jc w:val="both"/>
        <w:rPr>
          <w:rFonts w:ascii="Times New Roman" w:hAnsi="Times New Roman" w:cs="Times New Roman"/>
          <w:sz w:val="24"/>
          <w:szCs w:val="24"/>
        </w:rPr>
      </w:pPr>
    </w:p>
    <w:p w:rsidR="00BD74A1" w:rsidRPr="00044D73" w:rsidRDefault="00BD74A1" w:rsidP="00BD74A1">
      <w:pPr>
        <w:spacing w:line="480" w:lineRule="auto"/>
        <w:ind w:firstLine="360"/>
        <w:jc w:val="both"/>
        <w:rPr>
          <w:rFonts w:ascii="Times New Roman" w:hAnsi="Times New Roman" w:cs="Times New Roman"/>
          <w:sz w:val="24"/>
          <w:szCs w:val="24"/>
        </w:rPr>
      </w:pPr>
    </w:p>
    <w:p w:rsidR="00BD74A1" w:rsidRDefault="00044D73" w:rsidP="00BD74A1">
      <w:pPr>
        <w:pStyle w:val="ListParagraph"/>
        <w:numPr>
          <w:ilvl w:val="0"/>
          <w:numId w:val="1"/>
        </w:numPr>
        <w:spacing w:line="480" w:lineRule="auto"/>
        <w:jc w:val="both"/>
        <w:rPr>
          <w:rFonts w:ascii="Times New Roman" w:hAnsi="Times New Roman" w:cs="Times New Roman"/>
          <w:sz w:val="24"/>
          <w:szCs w:val="24"/>
        </w:rPr>
      </w:pPr>
      <w:r w:rsidRPr="00044D73">
        <w:rPr>
          <w:rFonts w:ascii="Times New Roman" w:hAnsi="Times New Roman" w:cs="Times New Roman"/>
          <w:sz w:val="24"/>
          <w:szCs w:val="24"/>
        </w:rPr>
        <w:lastRenderedPageBreak/>
        <w:t>Memperluas Lapangan Kerja.</w:t>
      </w:r>
    </w:p>
    <w:p w:rsidR="00BD74A1" w:rsidRPr="00BD74A1" w:rsidRDefault="00044D73" w:rsidP="00BD74A1">
      <w:pPr>
        <w:pStyle w:val="ListParagraph"/>
        <w:spacing w:line="480" w:lineRule="auto"/>
        <w:ind w:left="0" w:firstLine="720"/>
        <w:jc w:val="both"/>
        <w:rPr>
          <w:rFonts w:ascii="Times New Roman" w:hAnsi="Times New Roman" w:cs="Times New Roman"/>
          <w:sz w:val="24"/>
          <w:szCs w:val="24"/>
        </w:rPr>
      </w:pPr>
      <w:r w:rsidRPr="00BD74A1">
        <w:rPr>
          <w:rFonts w:ascii="Times New Roman" w:hAnsi="Times New Roman" w:cs="Times New Roman"/>
          <w:sz w:val="24"/>
          <w:szCs w:val="24"/>
        </w:rPr>
        <w:t xml:space="preserve">Peningkatan kerja </w:t>
      </w:r>
      <w:proofErr w:type="gramStart"/>
      <w:r w:rsidRPr="00BD74A1">
        <w:rPr>
          <w:rFonts w:ascii="Times New Roman" w:hAnsi="Times New Roman" w:cs="Times New Roman"/>
          <w:sz w:val="24"/>
          <w:szCs w:val="24"/>
        </w:rPr>
        <w:t>sama</w:t>
      </w:r>
      <w:proofErr w:type="gramEnd"/>
      <w:r w:rsidRPr="00BD74A1">
        <w:rPr>
          <w:rFonts w:ascii="Times New Roman" w:hAnsi="Times New Roman" w:cs="Times New Roman"/>
          <w:sz w:val="24"/>
          <w:szCs w:val="24"/>
        </w:rPr>
        <w:t xml:space="preserve"> ekonomi antarnegara berpengaruh terhadap penambahan produksi dan pemasaran hasil produksi.keuntungan positif dari perluasan lapangan kerja antara lain penambahan tenaga kerja di unit-unit produksi sehingga akan memberikan akses yang lebihluas bagi penduduk atau masyarakat untuk memeperoleh kesempatan kerja. Dengan demikian, secara tidak langsung permasalah seperti jumlah pengangguran dapat teratasi.</w:t>
      </w:r>
    </w:p>
    <w:p w:rsidR="00044D73" w:rsidRPr="00044D73" w:rsidRDefault="00044D73" w:rsidP="00BD74A1">
      <w:pPr>
        <w:pStyle w:val="ListParagraph"/>
        <w:numPr>
          <w:ilvl w:val="0"/>
          <w:numId w:val="1"/>
        </w:numPr>
        <w:spacing w:line="480" w:lineRule="auto"/>
        <w:jc w:val="both"/>
        <w:rPr>
          <w:rFonts w:ascii="Times New Roman" w:hAnsi="Times New Roman" w:cs="Times New Roman"/>
          <w:sz w:val="24"/>
          <w:szCs w:val="24"/>
        </w:rPr>
      </w:pPr>
      <w:r w:rsidRPr="00044D73">
        <w:rPr>
          <w:rFonts w:ascii="Times New Roman" w:hAnsi="Times New Roman" w:cs="Times New Roman"/>
          <w:sz w:val="24"/>
          <w:szCs w:val="24"/>
        </w:rPr>
        <w:t>Memenuhi Kebutuhan Dalam Negeri akan Barang dan Jasa</w:t>
      </w:r>
    </w:p>
    <w:p w:rsidR="00044D73" w:rsidRPr="00044D73" w:rsidRDefault="00044D73" w:rsidP="00BD74A1">
      <w:pPr>
        <w:spacing w:line="480" w:lineRule="auto"/>
        <w:ind w:firstLine="360"/>
        <w:jc w:val="both"/>
        <w:rPr>
          <w:rFonts w:ascii="Times New Roman" w:hAnsi="Times New Roman" w:cs="Times New Roman"/>
          <w:sz w:val="24"/>
          <w:szCs w:val="24"/>
        </w:rPr>
      </w:pPr>
      <w:r w:rsidRPr="00044D73">
        <w:rPr>
          <w:rFonts w:ascii="Times New Roman" w:hAnsi="Times New Roman" w:cs="Times New Roman"/>
          <w:sz w:val="24"/>
          <w:szCs w:val="24"/>
        </w:rPr>
        <w:t xml:space="preserve">Dengan adanya kerja </w:t>
      </w:r>
      <w:proofErr w:type="gramStart"/>
      <w:r w:rsidRPr="00044D73">
        <w:rPr>
          <w:rFonts w:ascii="Times New Roman" w:hAnsi="Times New Roman" w:cs="Times New Roman"/>
          <w:sz w:val="24"/>
          <w:szCs w:val="24"/>
        </w:rPr>
        <w:t>sama</w:t>
      </w:r>
      <w:proofErr w:type="gramEnd"/>
      <w:r w:rsidRPr="00044D73">
        <w:rPr>
          <w:rFonts w:ascii="Times New Roman" w:hAnsi="Times New Roman" w:cs="Times New Roman"/>
          <w:sz w:val="24"/>
          <w:szCs w:val="24"/>
        </w:rPr>
        <w:t xml:space="preserve"> ekonomi, suatu negara dapat mendatangkan barang atau jasa melalui inpor barang yang belum mampu atau tidak diproduksi di negaranya sendiri. Selain itu, suatau negar dapat mengekspor barang yang belum mampu atau tidak diproduksi negara lain.</w:t>
      </w:r>
    </w:p>
    <w:p w:rsidR="00044D73" w:rsidRPr="00044D73" w:rsidRDefault="00044D73" w:rsidP="00BD74A1">
      <w:pPr>
        <w:pStyle w:val="ListParagraph"/>
        <w:numPr>
          <w:ilvl w:val="0"/>
          <w:numId w:val="1"/>
        </w:numPr>
        <w:spacing w:line="480" w:lineRule="auto"/>
        <w:jc w:val="both"/>
        <w:rPr>
          <w:rFonts w:ascii="Times New Roman" w:hAnsi="Times New Roman" w:cs="Times New Roman"/>
          <w:sz w:val="24"/>
          <w:szCs w:val="24"/>
        </w:rPr>
      </w:pPr>
      <w:r w:rsidRPr="00044D73">
        <w:rPr>
          <w:rFonts w:ascii="Times New Roman" w:hAnsi="Times New Roman" w:cs="Times New Roman"/>
          <w:sz w:val="24"/>
          <w:szCs w:val="24"/>
        </w:rPr>
        <w:t>Mengurangi Kesenjangan antar Negara Maju dan Berkembang</w:t>
      </w:r>
    </w:p>
    <w:p w:rsidR="00044D73" w:rsidRPr="00044D73" w:rsidRDefault="00044D73" w:rsidP="00BD74A1">
      <w:pPr>
        <w:spacing w:line="480" w:lineRule="auto"/>
        <w:ind w:firstLine="360"/>
        <w:jc w:val="both"/>
        <w:rPr>
          <w:rFonts w:ascii="Times New Roman" w:hAnsi="Times New Roman" w:cs="Times New Roman"/>
          <w:sz w:val="24"/>
          <w:szCs w:val="24"/>
        </w:rPr>
      </w:pPr>
      <w:r w:rsidRPr="00044D73">
        <w:rPr>
          <w:rFonts w:ascii="Times New Roman" w:hAnsi="Times New Roman" w:cs="Times New Roman"/>
          <w:sz w:val="24"/>
          <w:szCs w:val="24"/>
        </w:rPr>
        <w:t xml:space="preserve">Melalui kerjasama antarnegara, banyak negara-negara maju yang membantu negara yang sedang berkembang. Bentuk bantuan tersebut umumnya berupa </w:t>
      </w:r>
      <w:proofErr w:type="gramStart"/>
      <w:r w:rsidRPr="00044D73">
        <w:rPr>
          <w:rFonts w:ascii="Times New Roman" w:hAnsi="Times New Roman" w:cs="Times New Roman"/>
          <w:sz w:val="24"/>
          <w:szCs w:val="24"/>
        </w:rPr>
        <w:t>dana</w:t>
      </w:r>
      <w:proofErr w:type="gramEnd"/>
      <w:r w:rsidRPr="00044D73">
        <w:rPr>
          <w:rFonts w:ascii="Times New Roman" w:hAnsi="Times New Roman" w:cs="Times New Roman"/>
          <w:sz w:val="24"/>
          <w:szCs w:val="24"/>
        </w:rPr>
        <w:t xml:space="preserve"> pembangunan untuk kesejahteraan rakyat. Sebaliknya, banyak negar-negara sedang berkembang mengekspor bahan-bahan mentah untuk kepentingan industrinya di negara-negara maju.</w:t>
      </w:r>
    </w:p>
    <w:p w:rsidR="00044D73" w:rsidRPr="00044D73" w:rsidRDefault="00044D73" w:rsidP="00BD74A1">
      <w:pPr>
        <w:pStyle w:val="ListParagraph"/>
        <w:numPr>
          <w:ilvl w:val="0"/>
          <w:numId w:val="1"/>
        </w:numPr>
        <w:spacing w:line="480" w:lineRule="auto"/>
        <w:jc w:val="both"/>
        <w:rPr>
          <w:rFonts w:ascii="Times New Roman" w:hAnsi="Times New Roman" w:cs="Times New Roman"/>
          <w:sz w:val="24"/>
          <w:szCs w:val="24"/>
        </w:rPr>
      </w:pPr>
      <w:r w:rsidRPr="00044D73">
        <w:rPr>
          <w:rFonts w:ascii="Times New Roman" w:hAnsi="Times New Roman" w:cs="Times New Roman"/>
          <w:sz w:val="24"/>
          <w:szCs w:val="24"/>
        </w:rPr>
        <w:t>Menyeimbangkan Neraca Pembayaran</w:t>
      </w:r>
    </w:p>
    <w:p w:rsidR="00044D73" w:rsidRPr="00044D73" w:rsidRDefault="00044D73" w:rsidP="00BD74A1">
      <w:pPr>
        <w:spacing w:line="480" w:lineRule="auto"/>
        <w:ind w:firstLine="360"/>
        <w:jc w:val="both"/>
        <w:rPr>
          <w:rFonts w:ascii="Times New Roman" w:hAnsi="Times New Roman" w:cs="Times New Roman"/>
          <w:sz w:val="24"/>
          <w:szCs w:val="24"/>
        </w:rPr>
      </w:pPr>
      <w:r w:rsidRPr="00044D73">
        <w:rPr>
          <w:rFonts w:ascii="Times New Roman" w:hAnsi="Times New Roman" w:cs="Times New Roman"/>
          <w:sz w:val="24"/>
          <w:szCs w:val="24"/>
        </w:rPr>
        <w:t xml:space="preserve">Neraca pembayaran suatu negara harus seimbang. Neraca pembayaran adalah suatu catatan tentang penerimaan uang dari luar negeri dan pembayaran ke luar negeri. </w:t>
      </w:r>
      <w:r w:rsidRPr="00044D73">
        <w:rPr>
          <w:rFonts w:ascii="Times New Roman" w:hAnsi="Times New Roman" w:cs="Times New Roman"/>
          <w:sz w:val="24"/>
          <w:szCs w:val="24"/>
        </w:rPr>
        <w:lastRenderedPageBreak/>
        <w:t xml:space="preserve">Idealnya, penerimaan uang dari luar negeri harus lebih besar dari pada pembayaran ke luar negri. Oleh karena itu, agar neraca pembayaran menjadi surplus maka suatu negara umumnya menerapkan salah satu </w:t>
      </w:r>
      <w:proofErr w:type="gramStart"/>
      <w:r w:rsidRPr="00044D73">
        <w:rPr>
          <w:rFonts w:ascii="Times New Roman" w:hAnsi="Times New Roman" w:cs="Times New Roman"/>
          <w:sz w:val="24"/>
          <w:szCs w:val="24"/>
        </w:rPr>
        <w:t>kebijakannya.,</w:t>
      </w:r>
      <w:proofErr w:type="gramEnd"/>
      <w:r w:rsidRPr="00044D73">
        <w:rPr>
          <w:rFonts w:ascii="Times New Roman" w:hAnsi="Times New Roman" w:cs="Times New Roman"/>
          <w:sz w:val="24"/>
          <w:szCs w:val="24"/>
        </w:rPr>
        <w:t xml:space="preserve"> yaitu, peningkatan ekspor barang atau jasa ke luar negeri dan mengurangi impor barang atau jasa dari luar negeri.</w:t>
      </w:r>
    </w:p>
    <w:p w:rsidR="00044D73" w:rsidRPr="00044D73" w:rsidRDefault="00044D73" w:rsidP="00BD74A1">
      <w:pPr>
        <w:pStyle w:val="ListParagraph"/>
        <w:numPr>
          <w:ilvl w:val="0"/>
          <w:numId w:val="1"/>
        </w:numPr>
        <w:spacing w:line="480" w:lineRule="auto"/>
        <w:jc w:val="both"/>
        <w:rPr>
          <w:rFonts w:ascii="Times New Roman" w:hAnsi="Times New Roman" w:cs="Times New Roman"/>
          <w:sz w:val="24"/>
          <w:szCs w:val="24"/>
        </w:rPr>
      </w:pPr>
      <w:r w:rsidRPr="00044D73">
        <w:rPr>
          <w:rFonts w:ascii="Times New Roman" w:hAnsi="Times New Roman" w:cs="Times New Roman"/>
          <w:sz w:val="24"/>
          <w:szCs w:val="24"/>
        </w:rPr>
        <w:t>Melindungi Industri Dalam Negeri</w:t>
      </w:r>
    </w:p>
    <w:p w:rsidR="00044D73" w:rsidRPr="00044D73" w:rsidRDefault="00044D73" w:rsidP="00BD74A1">
      <w:pPr>
        <w:spacing w:line="480" w:lineRule="auto"/>
        <w:ind w:firstLine="360"/>
        <w:jc w:val="both"/>
        <w:rPr>
          <w:rFonts w:ascii="Times New Roman" w:hAnsi="Times New Roman" w:cs="Times New Roman"/>
          <w:sz w:val="24"/>
          <w:szCs w:val="24"/>
        </w:rPr>
      </w:pPr>
      <w:r w:rsidRPr="00044D73">
        <w:rPr>
          <w:rFonts w:ascii="Times New Roman" w:hAnsi="Times New Roman" w:cs="Times New Roman"/>
          <w:sz w:val="24"/>
          <w:szCs w:val="24"/>
        </w:rPr>
        <w:t xml:space="preserve">Beberapa kebijakan yang diambil adalah pembatasan barang impor dan menaikan </w:t>
      </w:r>
      <w:proofErr w:type="gramStart"/>
      <w:r w:rsidRPr="00044D73">
        <w:rPr>
          <w:rFonts w:ascii="Times New Roman" w:hAnsi="Times New Roman" w:cs="Times New Roman"/>
          <w:sz w:val="24"/>
          <w:szCs w:val="24"/>
        </w:rPr>
        <w:t>bea</w:t>
      </w:r>
      <w:proofErr w:type="gramEnd"/>
      <w:r w:rsidRPr="00044D73">
        <w:rPr>
          <w:rFonts w:ascii="Times New Roman" w:hAnsi="Times New Roman" w:cs="Times New Roman"/>
          <w:sz w:val="24"/>
          <w:szCs w:val="24"/>
        </w:rPr>
        <w:t xml:space="preserve"> barang impor. Kebijakan ini mempermudah barang-barang impor yang dibutuhkan industri dalam negeri serta alih teknologinya. Kebijakan seperti ini disebut dengan kebijakan proteksi (perlindungan). </w:t>
      </w:r>
      <w:r>
        <w:rPr>
          <w:rStyle w:val="FootnoteReference"/>
          <w:rFonts w:ascii="Times New Roman" w:hAnsi="Times New Roman" w:cs="Times New Roman"/>
          <w:sz w:val="24"/>
          <w:szCs w:val="24"/>
        </w:rPr>
        <w:footnoteReference w:id="1"/>
      </w:r>
    </w:p>
    <w:p w:rsidR="00044D73" w:rsidRPr="00044D73" w:rsidRDefault="00044D73" w:rsidP="00BD74A1">
      <w:pPr>
        <w:spacing w:line="480" w:lineRule="auto"/>
        <w:jc w:val="both"/>
        <w:rPr>
          <w:rFonts w:ascii="Times New Roman" w:hAnsi="Times New Roman" w:cs="Times New Roman"/>
          <w:sz w:val="24"/>
          <w:szCs w:val="24"/>
        </w:rPr>
      </w:pPr>
    </w:p>
    <w:p w:rsidR="00044D73" w:rsidRPr="00044D73" w:rsidRDefault="00044D73" w:rsidP="00BD74A1">
      <w:pPr>
        <w:spacing w:line="480" w:lineRule="auto"/>
        <w:jc w:val="both"/>
        <w:rPr>
          <w:rFonts w:ascii="Times New Roman" w:hAnsi="Times New Roman" w:cs="Times New Roman"/>
          <w:b/>
          <w:sz w:val="24"/>
          <w:szCs w:val="24"/>
        </w:rPr>
      </w:pPr>
      <w:r w:rsidRPr="00044D73">
        <w:rPr>
          <w:rFonts w:ascii="Times New Roman" w:hAnsi="Times New Roman" w:cs="Times New Roman"/>
          <w:b/>
          <w:sz w:val="24"/>
          <w:szCs w:val="24"/>
        </w:rPr>
        <w:t>2.</w:t>
      </w:r>
      <w:r w:rsidRPr="00044D73">
        <w:rPr>
          <w:rFonts w:ascii="Times New Roman" w:hAnsi="Times New Roman" w:cs="Times New Roman"/>
          <w:b/>
          <w:sz w:val="24"/>
          <w:szCs w:val="24"/>
        </w:rPr>
        <w:tab/>
        <w:t>Hambatan Kerjasama Ekonomi Internasional</w:t>
      </w:r>
    </w:p>
    <w:p w:rsidR="00044D73" w:rsidRPr="00044D73" w:rsidRDefault="00044D73" w:rsidP="00BD74A1">
      <w:pPr>
        <w:spacing w:line="480" w:lineRule="auto"/>
        <w:ind w:firstLine="720"/>
        <w:jc w:val="both"/>
        <w:rPr>
          <w:rFonts w:ascii="Times New Roman" w:hAnsi="Times New Roman" w:cs="Times New Roman"/>
          <w:sz w:val="24"/>
          <w:szCs w:val="24"/>
        </w:rPr>
      </w:pPr>
      <w:r w:rsidRPr="00044D73">
        <w:rPr>
          <w:rFonts w:ascii="Times New Roman" w:hAnsi="Times New Roman" w:cs="Times New Roman"/>
          <w:sz w:val="24"/>
          <w:szCs w:val="24"/>
        </w:rPr>
        <w:t xml:space="preserve">Dalam kegiatan perdagangan </w:t>
      </w:r>
      <w:proofErr w:type="gramStart"/>
      <w:r w:rsidRPr="00044D73">
        <w:rPr>
          <w:rFonts w:ascii="Times New Roman" w:hAnsi="Times New Roman" w:cs="Times New Roman"/>
          <w:sz w:val="24"/>
          <w:szCs w:val="24"/>
        </w:rPr>
        <w:t>internasional(</w:t>
      </w:r>
      <w:proofErr w:type="gramEnd"/>
      <w:r w:rsidRPr="00044D73">
        <w:rPr>
          <w:rFonts w:ascii="Times New Roman" w:hAnsi="Times New Roman" w:cs="Times New Roman"/>
          <w:sz w:val="24"/>
          <w:szCs w:val="24"/>
        </w:rPr>
        <w:t>antar-negara) sering kali suatu negara mengalami hambatan. Hambatan perdagangan internasional adalah regulasi atau peraturan pemerintah yang membatasi perdagangan bebas.</w:t>
      </w:r>
    </w:p>
    <w:p w:rsidR="00044D73" w:rsidRPr="00044D73" w:rsidRDefault="00044D73" w:rsidP="00BD74A1">
      <w:pPr>
        <w:spacing w:line="480" w:lineRule="auto"/>
        <w:jc w:val="both"/>
        <w:rPr>
          <w:rFonts w:ascii="Times New Roman" w:hAnsi="Times New Roman" w:cs="Times New Roman"/>
          <w:sz w:val="24"/>
          <w:szCs w:val="24"/>
        </w:rPr>
      </w:pPr>
      <w:r w:rsidRPr="00044D73">
        <w:rPr>
          <w:rFonts w:ascii="Times New Roman" w:hAnsi="Times New Roman" w:cs="Times New Roman"/>
          <w:sz w:val="24"/>
          <w:szCs w:val="24"/>
        </w:rPr>
        <w:t>Berikut ini beberapa hambatan yang sering muncul d</w:t>
      </w:r>
      <w:r w:rsidR="00BD74A1">
        <w:rPr>
          <w:rFonts w:ascii="Times New Roman" w:hAnsi="Times New Roman" w:cs="Times New Roman"/>
          <w:sz w:val="24"/>
          <w:szCs w:val="24"/>
        </w:rPr>
        <w:t>alam perdagangan internasional:</w:t>
      </w:r>
    </w:p>
    <w:p w:rsidR="00044D73" w:rsidRPr="00044D73" w:rsidRDefault="00044D73" w:rsidP="00BD74A1">
      <w:pPr>
        <w:pStyle w:val="ListParagraph"/>
        <w:numPr>
          <w:ilvl w:val="0"/>
          <w:numId w:val="2"/>
        </w:numPr>
        <w:spacing w:line="480" w:lineRule="auto"/>
        <w:jc w:val="both"/>
        <w:rPr>
          <w:rFonts w:ascii="Times New Roman" w:hAnsi="Times New Roman" w:cs="Times New Roman"/>
          <w:sz w:val="24"/>
          <w:szCs w:val="24"/>
        </w:rPr>
      </w:pPr>
      <w:r w:rsidRPr="00044D73">
        <w:rPr>
          <w:rFonts w:ascii="Times New Roman" w:hAnsi="Times New Roman" w:cs="Times New Roman"/>
          <w:sz w:val="24"/>
          <w:szCs w:val="24"/>
        </w:rPr>
        <w:t>Perbedaan Mata Uang Antarnegara</w:t>
      </w:r>
    </w:p>
    <w:p w:rsidR="00044D73" w:rsidRPr="00044D73" w:rsidRDefault="00044D73" w:rsidP="00BD74A1">
      <w:pPr>
        <w:spacing w:line="480" w:lineRule="auto"/>
        <w:ind w:firstLine="720"/>
        <w:jc w:val="both"/>
        <w:rPr>
          <w:rFonts w:ascii="Times New Roman" w:hAnsi="Times New Roman" w:cs="Times New Roman"/>
          <w:sz w:val="24"/>
          <w:szCs w:val="24"/>
        </w:rPr>
      </w:pPr>
      <w:r w:rsidRPr="00044D73">
        <w:rPr>
          <w:rFonts w:ascii="Times New Roman" w:hAnsi="Times New Roman" w:cs="Times New Roman"/>
          <w:sz w:val="24"/>
          <w:szCs w:val="24"/>
        </w:rPr>
        <w:lastRenderedPageBreak/>
        <w:t xml:space="preserve">Mata uang yang berlaku di setiap negara berbeda – </w:t>
      </w:r>
      <w:proofErr w:type="gramStart"/>
      <w:r w:rsidRPr="00044D73">
        <w:rPr>
          <w:rFonts w:ascii="Times New Roman" w:hAnsi="Times New Roman" w:cs="Times New Roman"/>
          <w:sz w:val="24"/>
          <w:szCs w:val="24"/>
        </w:rPr>
        <w:t>beda</w:t>
      </w:r>
      <w:proofErr w:type="gramEnd"/>
      <w:r w:rsidRPr="00044D73">
        <w:rPr>
          <w:rFonts w:ascii="Times New Roman" w:hAnsi="Times New Roman" w:cs="Times New Roman"/>
          <w:sz w:val="24"/>
          <w:szCs w:val="24"/>
        </w:rPr>
        <w:t xml:space="preserve">. Negara yang melakukan kegiatan ekspor, biasanya meminta kepada negara pengimpor untuk membayar dengan menggunakan mata uang negara pengekspor. Pembayarannya tentunya </w:t>
      </w:r>
      <w:proofErr w:type="gramStart"/>
      <w:r w:rsidRPr="00044D73">
        <w:rPr>
          <w:rFonts w:ascii="Times New Roman" w:hAnsi="Times New Roman" w:cs="Times New Roman"/>
          <w:sz w:val="24"/>
          <w:szCs w:val="24"/>
        </w:rPr>
        <w:t>akan</w:t>
      </w:r>
      <w:proofErr w:type="gramEnd"/>
      <w:r w:rsidRPr="00044D73">
        <w:rPr>
          <w:rFonts w:ascii="Times New Roman" w:hAnsi="Times New Roman" w:cs="Times New Roman"/>
          <w:sz w:val="24"/>
          <w:szCs w:val="24"/>
        </w:rPr>
        <w:t xml:space="preserve"> berkaitan dengan nilai uang itu sendiri. Padahal nilai uang setiap negara berbeda-beda. Apabila nilai mata uang negara pengekspor lebih tinggi daripada nilai mata uang negara pengimpor, maka dapat menambah pengeluaran bagi negara pengimpor. Dengan demikian, agar kedua negara diuntungkan dan lebih mudah proses perdagangannya perlu adanya penetapan mata uang sebagai standar internasional.</w:t>
      </w:r>
    </w:p>
    <w:p w:rsidR="00044D73" w:rsidRPr="00044D73" w:rsidRDefault="00044D73" w:rsidP="00BD74A1">
      <w:pPr>
        <w:pStyle w:val="ListParagraph"/>
        <w:numPr>
          <w:ilvl w:val="0"/>
          <w:numId w:val="2"/>
        </w:numPr>
        <w:spacing w:line="480" w:lineRule="auto"/>
        <w:jc w:val="both"/>
        <w:rPr>
          <w:rFonts w:ascii="Times New Roman" w:hAnsi="Times New Roman" w:cs="Times New Roman"/>
          <w:sz w:val="24"/>
          <w:szCs w:val="24"/>
        </w:rPr>
      </w:pPr>
      <w:r w:rsidRPr="00044D73">
        <w:rPr>
          <w:rFonts w:ascii="Times New Roman" w:hAnsi="Times New Roman" w:cs="Times New Roman"/>
          <w:sz w:val="24"/>
          <w:szCs w:val="24"/>
        </w:rPr>
        <w:t>Kualitas Sumber Daya yang Rendah</w:t>
      </w:r>
    </w:p>
    <w:p w:rsidR="00044D73" w:rsidRPr="00044D73" w:rsidRDefault="00044D73" w:rsidP="00BD74A1">
      <w:pPr>
        <w:spacing w:line="480" w:lineRule="auto"/>
        <w:ind w:firstLine="360"/>
        <w:jc w:val="both"/>
        <w:rPr>
          <w:rFonts w:ascii="Times New Roman" w:hAnsi="Times New Roman" w:cs="Times New Roman"/>
          <w:sz w:val="24"/>
          <w:szCs w:val="24"/>
        </w:rPr>
      </w:pPr>
      <w:r w:rsidRPr="00044D73">
        <w:rPr>
          <w:rFonts w:ascii="Times New Roman" w:hAnsi="Times New Roman" w:cs="Times New Roman"/>
          <w:sz w:val="24"/>
          <w:szCs w:val="24"/>
        </w:rPr>
        <w:t xml:space="preserve">Rendahnya kualitas tenaga kerja dapat menghambat perdagangan internasional karena jika sumber daya manusianya rendah, maka kualitas dari hasil </w:t>
      </w:r>
      <w:proofErr w:type="gramStart"/>
      <w:r w:rsidRPr="00044D73">
        <w:rPr>
          <w:rFonts w:ascii="Times New Roman" w:hAnsi="Times New Roman" w:cs="Times New Roman"/>
          <w:sz w:val="24"/>
          <w:szCs w:val="24"/>
        </w:rPr>
        <w:t>produksi(</w:t>
      </w:r>
      <w:proofErr w:type="gramEnd"/>
      <w:r w:rsidRPr="00044D73">
        <w:rPr>
          <w:rFonts w:ascii="Times New Roman" w:hAnsi="Times New Roman" w:cs="Times New Roman"/>
          <w:sz w:val="24"/>
          <w:szCs w:val="24"/>
        </w:rPr>
        <w:t xml:space="preserve">produk) akan rendah pula. Suatu negara yang memiliki kualitas produk rendah </w:t>
      </w:r>
      <w:proofErr w:type="gramStart"/>
      <w:r w:rsidRPr="00044D73">
        <w:rPr>
          <w:rFonts w:ascii="Times New Roman" w:hAnsi="Times New Roman" w:cs="Times New Roman"/>
          <w:sz w:val="24"/>
          <w:szCs w:val="24"/>
        </w:rPr>
        <w:t>akan</w:t>
      </w:r>
      <w:proofErr w:type="gramEnd"/>
      <w:r w:rsidRPr="00044D73">
        <w:rPr>
          <w:rFonts w:ascii="Times New Roman" w:hAnsi="Times New Roman" w:cs="Times New Roman"/>
          <w:sz w:val="24"/>
          <w:szCs w:val="24"/>
        </w:rPr>
        <w:t xml:space="preserve"> sulit bersaing dengan barang – barang yang dihasilkan oleh negara lain yang kualitasnya lebih baik. Hal ini tentunya menjadi penghambat bagi negara yang bersangkutan untuk melakukan perdagangan internasional.</w:t>
      </w:r>
    </w:p>
    <w:p w:rsidR="00044D73" w:rsidRPr="00044D73" w:rsidRDefault="00044D73" w:rsidP="00BD74A1">
      <w:pPr>
        <w:pStyle w:val="ListParagraph"/>
        <w:numPr>
          <w:ilvl w:val="0"/>
          <w:numId w:val="2"/>
        </w:numPr>
        <w:spacing w:line="480" w:lineRule="auto"/>
        <w:jc w:val="both"/>
        <w:rPr>
          <w:rFonts w:ascii="Times New Roman" w:hAnsi="Times New Roman" w:cs="Times New Roman"/>
          <w:sz w:val="24"/>
          <w:szCs w:val="24"/>
        </w:rPr>
      </w:pPr>
      <w:r w:rsidRPr="00044D73">
        <w:rPr>
          <w:rFonts w:ascii="Times New Roman" w:hAnsi="Times New Roman" w:cs="Times New Roman"/>
          <w:sz w:val="24"/>
          <w:szCs w:val="24"/>
        </w:rPr>
        <w:t>Pembayaran Antarnegara Sulit dan Risikonya Besar</w:t>
      </w:r>
    </w:p>
    <w:p w:rsidR="00044D73" w:rsidRPr="00044D73" w:rsidRDefault="00044D73" w:rsidP="00BD74A1">
      <w:pPr>
        <w:spacing w:line="480" w:lineRule="auto"/>
        <w:ind w:firstLine="360"/>
        <w:jc w:val="both"/>
        <w:rPr>
          <w:rFonts w:ascii="Times New Roman" w:hAnsi="Times New Roman" w:cs="Times New Roman"/>
          <w:sz w:val="24"/>
          <w:szCs w:val="24"/>
        </w:rPr>
      </w:pPr>
      <w:r w:rsidRPr="00044D73">
        <w:rPr>
          <w:rFonts w:ascii="Times New Roman" w:hAnsi="Times New Roman" w:cs="Times New Roman"/>
          <w:sz w:val="24"/>
          <w:szCs w:val="24"/>
        </w:rPr>
        <w:t xml:space="preserve">Pada saat melakukan kegiatan perdagangan internasional, negara pengimpor </w:t>
      </w:r>
      <w:proofErr w:type="gramStart"/>
      <w:r w:rsidRPr="00044D73">
        <w:rPr>
          <w:rFonts w:ascii="Times New Roman" w:hAnsi="Times New Roman" w:cs="Times New Roman"/>
          <w:sz w:val="24"/>
          <w:szCs w:val="24"/>
        </w:rPr>
        <w:t>akan</w:t>
      </w:r>
      <w:proofErr w:type="gramEnd"/>
      <w:r w:rsidRPr="00044D73">
        <w:rPr>
          <w:rFonts w:ascii="Times New Roman" w:hAnsi="Times New Roman" w:cs="Times New Roman"/>
          <w:sz w:val="24"/>
          <w:szCs w:val="24"/>
        </w:rPr>
        <w:t xml:space="preserve"> mengalami kesulitan dalam hal pembayaran. Apabila pembayarnya dilakukan secara tunai maka negara pengimpor </w:t>
      </w:r>
      <w:proofErr w:type="gramStart"/>
      <w:r w:rsidRPr="00044D73">
        <w:rPr>
          <w:rFonts w:ascii="Times New Roman" w:hAnsi="Times New Roman" w:cs="Times New Roman"/>
          <w:sz w:val="24"/>
          <w:szCs w:val="24"/>
        </w:rPr>
        <w:t>akan</w:t>
      </w:r>
      <w:proofErr w:type="gramEnd"/>
      <w:r w:rsidRPr="00044D73">
        <w:rPr>
          <w:rFonts w:ascii="Times New Roman" w:hAnsi="Times New Roman" w:cs="Times New Roman"/>
          <w:sz w:val="24"/>
          <w:szCs w:val="24"/>
        </w:rPr>
        <w:t xml:space="preserve"> mengalami kesulitan dan resiko yang tinggi, seperti perampokan. Oleh karena itu, negara pengekspor tidak mau menerima pembayaran </w:t>
      </w:r>
      <w:r w:rsidRPr="00044D73">
        <w:rPr>
          <w:rFonts w:ascii="Times New Roman" w:hAnsi="Times New Roman" w:cs="Times New Roman"/>
          <w:sz w:val="24"/>
          <w:szCs w:val="24"/>
        </w:rPr>
        <w:lastRenderedPageBreak/>
        <w:t>secara tunai tetapi melalui kliring internasional atau telegraphic transfer atau menggunakan L/C.</w:t>
      </w:r>
    </w:p>
    <w:p w:rsidR="00044D73" w:rsidRPr="00044D73" w:rsidRDefault="00044D73" w:rsidP="00BD74A1">
      <w:pPr>
        <w:pStyle w:val="ListParagraph"/>
        <w:numPr>
          <w:ilvl w:val="0"/>
          <w:numId w:val="2"/>
        </w:numPr>
        <w:spacing w:line="480" w:lineRule="auto"/>
        <w:jc w:val="both"/>
        <w:rPr>
          <w:rFonts w:ascii="Times New Roman" w:hAnsi="Times New Roman" w:cs="Times New Roman"/>
          <w:sz w:val="24"/>
          <w:szCs w:val="24"/>
        </w:rPr>
      </w:pPr>
      <w:r w:rsidRPr="00044D73">
        <w:rPr>
          <w:rFonts w:ascii="Times New Roman" w:hAnsi="Times New Roman" w:cs="Times New Roman"/>
          <w:sz w:val="24"/>
          <w:szCs w:val="24"/>
        </w:rPr>
        <w:t>Adanya Kebijaksanaan Impor dari Suatu Negara</w:t>
      </w:r>
    </w:p>
    <w:p w:rsidR="00044D73" w:rsidRPr="00044D73" w:rsidRDefault="00044D73" w:rsidP="00BD74A1">
      <w:pPr>
        <w:spacing w:line="480" w:lineRule="auto"/>
        <w:ind w:firstLine="360"/>
        <w:jc w:val="both"/>
        <w:rPr>
          <w:rFonts w:ascii="Times New Roman" w:hAnsi="Times New Roman" w:cs="Times New Roman"/>
          <w:sz w:val="24"/>
          <w:szCs w:val="24"/>
        </w:rPr>
      </w:pPr>
      <w:r w:rsidRPr="00044D73">
        <w:rPr>
          <w:rFonts w:ascii="Times New Roman" w:hAnsi="Times New Roman" w:cs="Times New Roman"/>
          <w:sz w:val="24"/>
          <w:szCs w:val="24"/>
        </w:rPr>
        <w:t xml:space="preserve">Setiap negara tentunya </w:t>
      </w:r>
      <w:proofErr w:type="gramStart"/>
      <w:r w:rsidRPr="00044D73">
        <w:rPr>
          <w:rFonts w:ascii="Times New Roman" w:hAnsi="Times New Roman" w:cs="Times New Roman"/>
          <w:sz w:val="24"/>
          <w:szCs w:val="24"/>
        </w:rPr>
        <w:t>akan</w:t>
      </w:r>
      <w:proofErr w:type="gramEnd"/>
      <w:r w:rsidRPr="00044D73">
        <w:rPr>
          <w:rFonts w:ascii="Times New Roman" w:hAnsi="Times New Roman" w:cs="Times New Roman"/>
          <w:sz w:val="24"/>
          <w:szCs w:val="24"/>
        </w:rPr>
        <w:t xml:space="preserve"> selalu melindungi hasil produksinya sendiri. Mereka tidak ingin hasil produksinya tersaingi oleh hasil peoduksi dari luar negeri. Oleh karena itu, setiap negara </w:t>
      </w:r>
      <w:proofErr w:type="gramStart"/>
      <w:r w:rsidRPr="00044D73">
        <w:rPr>
          <w:rFonts w:ascii="Times New Roman" w:hAnsi="Times New Roman" w:cs="Times New Roman"/>
          <w:sz w:val="24"/>
          <w:szCs w:val="24"/>
        </w:rPr>
        <w:t>akan</w:t>
      </w:r>
      <w:proofErr w:type="gramEnd"/>
      <w:r w:rsidRPr="00044D73">
        <w:rPr>
          <w:rFonts w:ascii="Times New Roman" w:hAnsi="Times New Roman" w:cs="Times New Roman"/>
          <w:sz w:val="24"/>
          <w:szCs w:val="24"/>
        </w:rPr>
        <w:t xml:space="preserve"> memberlakukan kebijakan untuk melindungi barang-barang dalam negeri. Salah satuny</w:t>
      </w:r>
      <w:r w:rsidR="00BD74A1">
        <w:rPr>
          <w:rFonts w:ascii="Times New Roman" w:hAnsi="Times New Roman" w:cs="Times New Roman"/>
          <w:sz w:val="24"/>
          <w:szCs w:val="24"/>
        </w:rPr>
        <w:t>a dengan menetapkan tarif impor.</w:t>
      </w:r>
    </w:p>
    <w:p w:rsidR="00044D73" w:rsidRPr="00044D73" w:rsidRDefault="00044D73" w:rsidP="00BD74A1">
      <w:pPr>
        <w:spacing w:line="480" w:lineRule="auto"/>
        <w:ind w:firstLine="360"/>
        <w:jc w:val="both"/>
        <w:rPr>
          <w:rFonts w:ascii="Times New Roman" w:hAnsi="Times New Roman" w:cs="Times New Roman"/>
          <w:sz w:val="24"/>
          <w:szCs w:val="24"/>
        </w:rPr>
      </w:pPr>
      <w:r w:rsidRPr="00044D73">
        <w:rPr>
          <w:rFonts w:ascii="Times New Roman" w:hAnsi="Times New Roman" w:cs="Times New Roman"/>
          <w:sz w:val="24"/>
          <w:szCs w:val="24"/>
        </w:rPr>
        <w:t xml:space="preserve">Apabila tarif impor tinggi maka produk impor tersebut </w:t>
      </w:r>
      <w:proofErr w:type="gramStart"/>
      <w:r w:rsidRPr="00044D73">
        <w:rPr>
          <w:rFonts w:ascii="Times New Roman" w:hAnsi="Times New Roman" w:cs="Times New Roman"/>
          <w:sz w:val="24"/>
          <w:szCs w:val="24"/>
        </w:rPr>
        <w:t>akan</w:t>
      </w:r>
      <w:proofErr w:type="gramEnd"/>
      <w:r w:rsidRPr="00044D73">
        <w:rPr>
          <w:rFonts w:ascii="Times New Roman" w:hAnsi="Times New Roman" w:cs="Times New Roman"/>
          <w:sz w:val="24"/>
          <w:szCs w:val="24"/>
        </w:rPr>
        <w:t xml:space="preserve"> menjadi lebih mahal daripada peoduk dalam negeri sehingga mengakibatkan masyarakat menjadi kurang tertarik untuk membeli produk impor. Hal itu </w:t>
      </w:r>
      <w:proofErr w:type="gramStart"/>
      <w:r w:rsidRPr="00044D73">
        <w:rPr>
          <w:rFonts w:ascii="Times New Roman" w:hAnsi="Times New Roman" w:cs="Times New Roman"/>
          <w:sz w:val="24"/>
          <w:szCs w:val="24"/>
        </w:rPr>
        <w:t>akan</w:t>
      </w:r>
      <w:proofErr w:type="gramEnd"/>
      <w:r w:rsidRPr="00044D73">
        <w:rPr>
          <w:rFonts w:ascii="Times New Roman" w:hAnsi="Times New Roman" w:cs="Times New Roman"/>
          <w:sz w:val="24"/>
          <w:szCs w:val="24"/>
        </w:rPr>
        <w:t xml:space="preserve"> menjadi penghambat bagi negara lain untuk melakukan perdagangan.</w:t>
      </w:r>
    </w:p>
    <w:p w:rsidR="00044D73" w:rsidRPr="00044D73" w:rsidRDefault="00044D73" w:rsidP="00BD74A1">
      <w:pPr>
        <w:pStyle w:val="ListParagraph"/>
        <w:numPr>
          <w:ilvl w:val="0"/>
          <w:numId w:val="2"/>
        </w:numPr>
        <w:spacing w:line="480" w:lineRule="auto"/>
        <w:jc w:val="both"/>
        <w:rPr>
          <w:rFonts w:ascii="Times New Roman" w:hAnsi="Times New Roman" w:cs="Times New Roman"/>
          <w:sz w:val="24"/>
          <w:szCs w:val="24"/>
        </w:rPr>
      </w:pPr>
      <w:r w:rsidRPr="00044D73">
        <w:rPr>
          <w:rFonts w:ascii="Times New Roman" w:hAnsi="Times New Roman" w:cs="Times New Roman"/>
          <w:sz w:val="24"/>
          <w:szCs w:val="24"/>
        </w:rPr>
        <w:t>Terjadinya Perang</w:t>
      </w:r>
    </w:p>
    <w:p w:rsidR="00044D73" w:rsidRPr="00044D73" w:rsidRDefault="00044D73" w:rsidP="00BD74A1">
      <w:pPr>
        <w:spacing w:line="480" w:lineRule="auto"/>
        <w:ind w:firstLine="360"/>
        <w:jc w:val="both"/>
        <w:rPr>
          <w:rFonts w:ascii="Times New Roman" w:hAnsi="Times New Roman" w:cs="Times New Roman"/>
          <w:sz w:val="24"/>
          <w:szCs w:val="24"/>
        </w:rPr>
      </w:pPr>
      <w:r w:rsidRPr="00044D73">
        <w:rPr>
          <w:rFonts w:ascii="Times New Roman" w:hAnsi="Times New Roman" w:cs="Times New Roman"/>
          <w:sz w:val="24"/>
          <w:szCs w:val="24"/>
        </w:rPr>
        <w:t xml:space="preserve">Terjadinya perang dapat menyebabkan hubungan antarnegara terputus. Selain itu, kondisi perekonomian negara yang sedang berperang tersebut juga </w:t>
      </w:r>
      <w:proofErr w:type="gramStart"/>
      <w:r w:rsidRPr="00044D73">
        <w:rPr>
          <w:rFonts w:ascii="Times New Roman" w:hAnsi="Times New Roman" w:cs="Times New Roman"/>
          <w:sz w:val="24"/>
          <w:szCs w:val="24"/>
        </w:rPr>
        <w:t>akan</w:t>
      </w:r>
      <w:proofErr w:type="gramEnd"/>
      <w:r w:rsidRPr="00044D73">
        <w:rPr>
          <w:rFonts w:ascii="Times New Roman" w:hAnsi="Times New Roman" w:cs="Times New Roman"/>
          <w:sz w:val="24"/>
          <w:szCs w:val="24"/>
        </w:rPr>
        <w:t xml:space="preserve"> mengalami kelesuan. Hal ini dapat menyebabkan perdagangan antarnegara </w:t>
      </w:r>
      <w:proofErr w:type="gramStart"/>
      <w:r w:rsidRPr="00044D73">
        <w:rPr>
          <w:rFonts w:ascii="Times New Roman" w:hAnsi="Times New Roman" w:cs="Times New Roman"/>
          <w:sz w:val="24"/>
          <w:szCs w:val="24"/>
        </w:rPr>
        <w:t>akan</w:t>
      </w:r>
      <w:proofErr w:type="gramEnd"/>
      <w:r w:rsidRPr="00044D73">
        <w:rPr>
          <w:rFonts w:ascii="Times New Roman" w:hAnsi="Times New Roman" w:cs="Times New Roman"/>
          <w:sz w:val="24"/>
          <w:szCs w:val="24"/>
        </w:rPr>
        <w:t xml:space="preserve"> terhambat.</w:t>
      </w:r>
    </w:p>
    <w:p w:rsidR="00044D73" w:rsidRPr="00044D73" w:rsidRDefault="00044D73" w:rsidP="00BD74A1">
      <w:pPr>
        <w:pStyle w:val="ListParagraph"/>
        <w:numPr>
          <w:ilvl w:val="0"/>
          <w:numId w:val="2"/>
        </w:numPr>
        <w:spacing w:line="480" w:lineRule="auto"/>
        <w:jc w:val="both"/>
        <w:rPr>
          <w:rFonts w:ascii="Times New Roman" w:hAnsi="Times New Roman" w:cs="Times New Roman"/>
          <w:sz w:val="24"/>
          <w:szCs w:val="24"/>
        </w:rPr>
      </w:pPr>
      <w:r w:rsidRPr="00044D73">
        <w:rPr>
          <w:rFonts w:ascii="Times New Roman" w:hAnsi="Times New Roman" w:cs="Times New Roman"/>
          <w:sz w:val="24"/>
          <w:szCs w:val="24"/>
        </w:rPr>
        <w:t>Adanya Organisasi – Organisasi Ekonomi Regional</w:t>
      </w:r>
    </w:p>
    <w:p w:rsidR="00044D73" w:rsidRDefault="00044D73" w:rsidP="00BD74A1">
      <w:pPr>
        <w:spacing w:line="480" w:lineRule="auto"/>
        <w:ind w:firstLine="360"/>
        <w:jc w:val="both"/>
        <w:rPr>
          <w:rFonts w:ascii="Times New Roman" w:hAnsi="Times New Roman" w:cs="Times New Roman"/>
          <w:sz w:val="24"/>
          <w:szCs w:val="24"/>
        </w:rPr>
      </w:pPr>
      <w:r w:rsidRPr="00044D73">
        <w:rPr>
          <w:rFonts w:ascii="Times New Roman" w:hAnsi="Times New Roman" w:cs="Times New Roman"/>
          <w:sz w:val="24"/>
          <w:szCs w:val="24"/>
        </w:rPr>
        <w:t xml:space="preserve">Biasanya dalam satu wilayah regional terdapat organisasi – organisasi ekonomi. Tujuan organisasi – organisasi tersebut adalah untuk memajukan perekonomian negara – negara anggotanya. Kebijakan serta peraturan yang dikeluarkannya pun hanya untuk kepentingan negara – negara anggota saja. Sebuah organisasi ekonomi regional </w:t>
      </w:r>
      <w:proofErr w:type="gramStart"/>
      <w:r w:rsidRPr="00044D73">
        <w:rPr>
          <w:rFonts w:ascii="Times New Roman" w:hAnsi="Times New Roman" w:cs="Times New Roman"/>
          <w:sz w:val="24"/>
          <w:szCs w:val="24"/>
        </w:rPr>
        <w:t>akan</w:t>
      </w:r>
      <w:proofErr w:type="gramEnd"/>
      <w:r w:rsidRPr="00044D73">
        <w:rPr>
          <w:rFonts w:ascii="Times New Roman" w:hAnsi="Times New Roman" w:cs="Times New Roman"/>
          <w:sz w:val="24"/>
          <w:szCs w:val="24"/>
        </w:rPr>
        <w:t xml:space="preserve"> mengeluarkan peraturan ekspor dan impor yang khusus untuk negara anggotanya. </w:t>
      </w:r>
      <w:r w:rsidRPr="00044D73">
        <w:rPr>
          <w:rFonts w:ascii="Times New Roman" w:hAnsi="Times New Roman" w:cs="Times New Roman"/>
          <w:sz w:val="24"/>
          <w:szCs w:val="24"/>
        </w:rPr>
        <w:lastRenderedPageBreak/>
        <w:t xml:space="preserve">Akibatnya apabila ada negara di luar anggota organisasi tersebut melakukan perdagangan dengan negara anggota </w:t>
      </w:r>
      <w:proofErr w:type="gramStart"/>
      <w:r w:rsidRPr="00044D73">
        <w:rPr>
          <w:rFonts w:ascii="Times New Roman" w:hAnsi="Times New Roman" w:cs="Times New Roman"/>
          <w:sz w:val="24"/>
          <w:szCs w:val="24"/>
        </w:rPr>
        <w:t>akan</w:t>
      </w:r>
      <w:proofErr w:type="gramEnd"/>
      <w:r w:rsidRPr="00044D73">
        <w:rPr>
          <w:rFonts w:ascii="Times New Roman" w:hAnsi="Times New Roman" w:cs="Times New Roman"/>
          <w:sz w:val="24"/>
          <w:szCs w:val="24"/>
        </w:rPr>
        <w:t xml:space="preserve"> mengalami kesulitan. </w:t>
      </w:r>
      <w:r>
        <w:rPr>
          <w:rStyle w:val="FootnoteReference"/>
          <w:rFonts w:ascii="Times New Roman" w:hAnsi="Times New Roman" w:cs="Times New Roman"/>
          <w:sz w:val="24"/>
          <w:szCs w:val="24"/>
        </w:rPr>
        <w:footnoteReference w:id="2"/>
      </w:r>
    </w:p>
    <w:p w:rsidR="00044D73" w:rsidRPr="00044D73" w:rsidRDefault="00044D73" w:rsidP="00BD74A1">
      <w:pPr>
        <w:spacing w:line="480" w:lineRule="auto"/>
        <w:ind w:firstLine="360"/>
        <w:jc w:val="both"/>
        <w:rPr>
          <w:rFonts w:ascii="Times New Roman" w:hAnsi="Times New Roman" w:cs="Times New Roman"/>
          <w:sz w:val="24"/>
          <w:szCs w:val="24"/>
        </w:rPr>
      </w:pPr>
    </w:p>
    <w:p w:rsidR="00044D73" w:rsidRPr="00044D73" w:rsidRDefault="00044D73" w:rsidP="00BD74A1">
      <w:pPr>
        <w:spacing w:line="480" w:lineRule="auto"/>
        <w:jc w:val="both"/>
        <w:rPr>
          <w:rFonts w:ascii="Times New Roman" w:hAnsi="Times New Roman" w:cs="Times New Roman"/>
          <w:b/>
          <w:sz w:val="24"/>
          <w:szCs w:val="24"/>
        </w:rPr>
      </w:pPr>
      <w:r w:rsidRPr="00044D73">
        <w:rPr>
          <w:rFonts w:ascii="Times New Roman" w:hAnsi="Times New Roman" w:cs="Times New Roman"/>
          <w:b/>
          <w:sz w:val="24"/>
          <w:szCs w:val="24"/>
        </w:rPr>
        <w:t>3.</w:t>
      </w:r>
      <w:r w:rsidRPr="00044D73">
        <w:rPr>
          <w:rFonts w:ascii="Times New Roman" w:hAnsi="Times New Roman" w:cs="Times New Roman"/>
          <w:b/>
          <w:sz w:val="24"/>
          <w:szCs w:val="24"/>
        </w:rPr>
        <w:tab/>
        <w:t>Bentuk-Bentuk Kerjasama Internasional</w:t>
      </w:r>
    </w:p>
    <w:p w:rsidR="00044D73" w:rsidRPr="00044D73" w:rsidRDefault="00044D73" w:rsidP="00BD74A1">
      <w:pPr>
        <w:pStyle w:val="ListParagraph"/>
        <w:numPr>
          <w:ilvl w:val="0"/>
          <w:numId w:val="3"/>
        </w:numPr>
        <w:spacing w:line="480" w:lineRule="auto"/>
        <w:jc w:val="both"/>
        <w:rPr>
          <w:rFonts w:ascii="Times New Roman" w:hAnsi="Times New Roman" w:cs="Times New Roman"/>
          <w:sz w:val="24"/>
          <w:szCs w:val="24"/>
        </w:rPr>
      </w:pPr>
      <w:r w:rsidRPr="00044D73">
        <w:rPr>
          <w:rFonts w:ascii="Times New Roman" w:hAnsi="Times New Roman" w:cs="Times New Roman"/>
          <w:sz w:val="24"/>
          <w:szCs w:val="24"/>
        </w:rPr>
        <w:t>Kerja Sama Bilateral</w:t>
      </w:r>
    </w:p>
    <w:p w:rsidR="00044D73" w:rsidRPr="00044D73" w:rsidRDefault="00044D73" w:rsidP="00BD74A1">
      <w:pPr>
        <w:spacing w:line="480" w:lineRule="auto"/>
        <w:ind w:firstLine="720"/>
        <w:jc w:val="both"/>
        <w:rPr>
          <w:rFonts w:ascii="Times New Roman" w:hAnsi="Times New Roman" w:cs="Times New Roman"/>
          <w:sz w:val="24"/>
          <w:szCs w:val="24"/>
        </w:rPr>
      </w:pPr>
      <w:r w:rsidRPr="00044D73">
        <w:rPr>
          <w:rFonts w:ascii="Times New Roman" w:hAnsi="Times New Roman" w:cs="Times New Roman"/>
          <w:sz w:val="24"/>
          <w:szCs w:val="24"/>
        </w:rPr>
        <w:t xml:space="preserve">Kerja </w:t>
      </w:r>
      <w:proofErr w:type="gramStart"/>
      <w:r w:rsidRPr="00044D73">
        <w:rPr>
          <w:rFonts w:ascii="Times New Roman" w:hAnsi="Times New Roman" w:cs="Times New Roman"/>
          <w:sz w:val="24"/>
          <w:szCs w:val="24"/>
        </w:rPr>
        <w:t>sama</w:t>
      </w:r>
      <w:proofErr w:type="gramEnd"/>
      <w:r w:rsidRPr="00044D73">
        <w:rPr>
          <w:rFonts w:ascii="Times New Roman" w:hAnsi="Times New Roman" w:cs="Times New Roman"/>
          <w:sz w:val="24"/>
          <w:szCs w:val="24"/>
        </w:rPr>
        <w:t xml:space="preserve"> ekonomi bilateral adalah kerja sama ekonomi yang terjadi antara dua negara, misalnya antara negara Indonesia dengan Jepang. Bentuk kerja </w:t>
      </w:r>
      <w:proofErr w:type="gramStart"/>
      <w:r w:rsidRPr="00044D73">
        <w:rPr>
          <w:rFonts w:ascii="Times New Roman" w:hAnsi="Times New Roman" w:cs="Times New Roman"/>
          <w:sz w:val="24"/>
          <w:szCs w:val="24"/>
        </w:rPr>
        <w:t>sama</w:t>
      </w:r>
      <w:proofErr w:type="gramEnd"/>
      <w:r w:rsidRPr="00044D73">
        <w:rPr>
          <w:rFonts w:ascii="Times New Roman" w:hAnsi="Times New Roman" w:cs="Times New Roman"/>
          <w:sz w:val="24"/>
          <w:szCs w:val="24"/>
        </w:rPr>
        <w:t xml:space="preserve"> ekonomi internasional secara bilateral lebih sering dilakukan seperti pertukaran kedutaan besar dan kunjungan antarnegara. Contoh kerja sama ekonomi bilateral adalah kerja sama antara indonesia dan korea selatan yang membentuk suatu kerja sama yang dikenal dengan Indonesia-Korea Joint Task Force on Economic Cooperation (JTF-EC) yang menyelenggarakan pertemuan tahun 2007, kemudian tahun 2011 JTF-EC menjadi Working Level Task Force Meeting (WLTFM) yang dilaksanakan dibali.</w:t>
      </w:r>
    </w:p>
    <w:p w:rsidR="00044D73" w:rsidRPr="00044D73" w:rsidRDefault="00044D73" w:rsidP="00BD74A1">
      <w:pPr>
        <w:pStyle w:val="ListParagraph"/>
        <w:numPr>
          <w:ilvl w:val="0"/>
          <w:numId w:val="3"/>
        </w:numPr>
        <w:spacing w:line="480" w:lineRule="auto"/>
        <w:jc w:val="both"/>
        <w:rPr>
          <w:rFonts w:ascii="Times New Roman" w:hAnsi="Times New Roman" w:cs="Times New Roman"/>
          <w:sz w:val="24"/>
          <w:szCs w:val="24"/>
        </w:rPr>
      </w:pPr>
      <w:r w:rsidRPr="00044D73">
        <w:rPr>
          <w:rFonts w:ascii="Times New Roman" w:hAnsi="Times New Roman" w:cs="Times New Roman"/>
          <w:sz w:val="24"/>
          <w:szCs w:val="24"/>
        </w:rPr>
        <w:t xml:space="preserve">Kerja Sama Ekonomi Regional </w:t>
      </w:r>
    </w:p>
    <w:p w:rsidR="00044D73" w:rsidRPr="00044D73" w:rsidRDefault="00044D73" w:rsidP="00BD74A1">
      <w:pPr>
        <w:spacing w:line="480" w:lineRule="auto"/>
        <w:ind w:firstLine="720"/>
        <w:jc w:val="both"/>
        <w:rPr>
          <w:rFonts w:ascii="Times New Roman" w:hAnsi="Times New Roman" w:cs="Times New Roman"/>
          <w:sz w:val="24"/>
          <w:szCs w:val="24"/>
        </w:rPr>
      </w:pPr>
      <w:r w:rsidRPr="00044D73">
        <w:rPr>
          <w:rFonts w:ascii="Times New Roman" w:hAnsi="Times New Roman" w:cs="Times New Roman"/>
          <w:sz w:val="24"/>
          <w:szCs w:val="24"/>
        </w:rPr>
        <w:t xml:space="preserve">Kerja </w:t>
      </w:r>
      <w:proofErr w:type="gramStart"/>
      <w:r w:rsidRPr="00044D73">
        <w:rPr>
          <w:rFonts w:ascii="Times New Roman" w:hAnsi="Times New Roman" w:cs="Times New Roman"/>
          <w:sz w:val="24"/>
          <w:szCs w:val="24"/>
        </w:rPr>
        <w:t>sama</w:t>
      </w:r>
      <w:proofErr w:type="gramEnd"/>
      <w:r w:rsidRPr="00044D73">
        <w:rPr>
          <w:rFonts w:ascii="Times New Roman" w:hAnsi="Times New Roman" w:cs="Times New Roman"/>
          <w:sz w:val="24"/>
          <w:szCs w:val="24"/>
        </w:rPr>
        <w:t xml:space="preserve"> ekonomi regional adalah bentuk kerja sama ekonomi yang dilakukan antara negara yang terletak pada suatu kawasan tertentu. Contoh lembaga kerja </w:t>
      </w:r>
      <w:proofErr w:type="gramStart"/>
      <w:r w:rsidRPr="00044D73">
        <w:rPr>
          <w:rFonts w:ascii="Times New Roman" w:hAnsi="Times New Roman" w:cs="Times New Roman"/>
          <w:sz w:val="24"/>
          <w:szCs w:val="24"/>
        </w:rPr>
        <w:t>sama</w:t>
      </w:r>
      <w:proofErr w:type="gramEnd"/>
      <w:r w:rsidRPr="00044D73">
        <w:rPr>
          <w:rFonts w:ascii="Times New Roman" w:hAnsi="Times New Roman" w:cs="Times New Roman"/>
          <w:sz w:val="24"/>
          <w:szCs w:val="24"/>
        </w:rPr>
        <w:t xml:space="preserve"> ekonomi regional adalah APEC, AFTA, dan ASEAN.</w:t>
      </w:r>
    </w:p>
    <w:p w:rsidR="00044D73" w:rsidRPr="00044D73" w:rsidRDefault="00044D73" w:rsidP="00BD74A1">
      <w:pPr>
        <w:pStyle w:val="ListParagraph"/>
        <w:numPr>
          <w:ilvl w:val="0"/>
          <w:numId w:val="3"/>
        </w:numPr>
        <w:spacing w:line="480" w:lineRule="auto"/>
        <w:jc w:val="both"/>
        <w:rPr>
          <w:rFonts w:ascii="Times New Roman" w:hAnsi="Times New Roman" w:cs="Times New Roman"/>
          <w:sz w:val="24"/>
          <w:szCs w:val="24"/>
        </w:rPr>
      </w:pPr>
      <w:r w:rsidRPr="00044D73">
        <w:rPr>
          <w:rFonts w:ascii="Times New Roman" w:hAnsi="Times New Roman" w:cs="Times New Roman"/>
          <w:sz w:val="24"/>
          <w:szCs w:val="24"/>
        </w:rPr>
        <w:lastRenderedPageBreak/>
        <w:t xml:space="preserve">Kerja Sama Ekonomi Multilateral </w:t>
      </w:r>
    </w:p>
    <w:p w:rsidR="00044D73" w:rsidRPr="00044D73" w:rsidRDefault="00044D73" w:rsidP="00BD74A1">
      <w:pPr>
        <w:spacing w:line="480" w:lineRule="auto"/>
        <w:ind w:firstLine="720"/>
        <w:jc w:val="both"/>
        <w:rPr>
          <w:rFonts w:ascii="Times New Roman" w:hAnsi="Times New Roman" w:cs="Times New Roman"/>
          <w:sz w:val="24"/>
          <w:szCs w:val="24"/>
        </w:rPr>
      </w:pPr>
      <w:r w:rsidRPr="00044D73">
        <w:rPr>
          <w:rFonts w:ascii="Times New Roman" w:hAnsi="Times New Roman" w:cs="Times New Roman"/>
          <w:sz w:val="24"/>
          <w:szCs w:val="24"/>
        </w:rPr>
        <w:t xml:space="preserve">Kerja </w:t>
      </w:r>
      <w:proofErr w:type="gramStart"/>
      <w:r w:rsidRPr="00044D73">
        <w:rPr>
          <w:rFonts w:ascii="Times New Roman" w:hAnsi="Times New Roman" w:cs="Times New Roman"/>
          <w:sz w:val="24"/>
          <w:szCs w:val="24"/>
        </w:rPr>
        <w:t>sama</w:t>
      </w:r>
      <w:proofErr w:type="gramEnd"/>
      <w:r w:rsidRPr="00044D73">
        <w:rPr>
          <w:rFonts w:ascii="Times New Roman" w:hAnsi="Times New Roman" w:cs="Times New Roman"/>
          <w:sz w:val="24"/>
          <w:szCs w:val="24"/>
        </w:rPr>
        <w:t xml:space="preserve"> ekonomi multilateral adalah bentuk kerja sama yang dilakukan antara dua negara atau lebih yang tidak dibatasi oleh wilayah tertentu dengan bersifat internasional Contohnya IMF dan ILO</w:t>
      </w:r>
    </w:p>
    <w:p w:rsidR="00044D73" w:rsidRPr="00044D73" w:rsidRDefault="00044D73" w:rsidP="00BD74A1">
      <w:pPr>
        <w:pStyle w:val="ListParagraph"/>
        <w:numPr>
          <w:ilvl w:val="0"/>
          <w:numId w:val="3"/>
        </w:numPr>
        <w:spacing w:line="480" w:lineRule="auto"/>
        <w:jc w:val="both"/>
        <w:rPr>
          <w:rFonts w:ascii="Times New Roman" w:hAnsi="Times New Roman" w:cs="Times New Roman"/>
          <w:sz w:val="24"/>
          <w:szCs w:val="24"/>
        </w:rPr>
      </w:pPr>
      <w:r w:rsidRPr="00044D73">
        <w:rPr>
          <w:rFonts w:ascii="Times New Roman" w:hAnsi="Times New Roman" w:cs="Times New Roman"/>
          <w:sz w:val="24"/>
          <w:szCs w:val="24"/>
        </w:rPr>
        <w:t xml:space="preserve">Kerja Sama Ekonomi Antarregional </w:t>
      </w:r>
    </w:p>
    <w:p w:rsidR="00044D73" w:rsidRPr="00044D73" w:rsidRDefault="00044D73" w:rsidP="00BD74A1">
      <w:pPr>
        <w:spacing w:line="480" w:lineRule="auto"/>
        <w:ind w:firstLine="720"/>
        <w:jc w:val="both"/>
        <w:rPr>
          <w:rFonts w:ascii="Times New Roman" w:hAnsi="Times New Roman" w:cs="Times New Roman"/>
          <w:sz w:val="24"/>
          <w:szCs w:val="24"/>
        </w:rPr>
      </w:pPr>
      <w:r w:rsidRPr="00044D73">
        <w:rPr>
          <w:rFonts w:ascii="Times New Roman" w:hAnsi="Times New Roman" w:cs="Times New Roman"/>
          <w:sz w:val="24"/>
          <w:szCs w:val="24"/>
        </w:rPr>
        <w:t xml:space="preserve">Kerja </w:t>
      </w:r>
      <w:proofErr w:type="gramStart"/>
      <w:r w:rsidRPr="00044D73">
        <w:rPr>
          <w:rFonts w:ascii="Times New Roman" w:hAnsi="Times New Roman" w:cs="Times New Roman"/>
          <w:sz w:val="24"/>
          <w:szCs w:val="24"/>
        </w:rPr>
        <w:t>sama</w:t>
      </w:r>
      <w:proofErr w:type="gramEnd"/>
      <w:r w:rsidRPr="00044D73">
        <w:rPr>
          <w:rFonts w:ascii="Times New Roman" w:hAnsi="Times New Roman" w:cs="Times New Roman"/>
          <w:sz w:val="24"/>
          <w:szCs w:val="24"/>
        </w:rPr>
        <w:t xml:space="preserve"> ekonomi antarregional adalah bentuk kerja sama yang dilakukan antara dua atau lebih lembaga-lembaga ekonomi regional. Contoh kerja </w:t>
      </w:r>
      <w:proofErr w:type="gramStart"/>
      <w:r w:rsidRPr="00044D73">
        <w:rPr>
          <w:rFonts w:ascii="Times New Roman" w:hAnsi="Times New Roman" w:cs="Times New Roman"/>
          <w:sz w:val="24"/>
          <w:szCs w:val="24"/>
        </w:rPr>
        <w:t>sama</w:t>
      </w:r>
      <w:proofErr w:type="gramEnd"/>
      <w:r w:rsidRPr="00044D73">
        <w:rPr>
          <w:rFonts w:ascii="Times New Roman" w:hAnsi="Times New Roman" w:cs="Times New Roman"/>
          <w:sz w:val="24"/>
          <w:szCs w:val="24"/>
        </w:rPr>
        <w:t xml:space="preserve"> ekonomi antarregional adalah ASEAN dan Uni Eropa.</w:t>
      </w:r>
    </w:p>
    <w:p w:rsidR="00044D73" w:rsidRPr="00044D73" w:rsidRDefault="00044D73" w:rsidP="00BD74A1">
      <w:pPr>
        <w:pStyle w:val="ListParagraph"/>
        <w:numPr>
          <w:ilvl w:val="0"/>
          <w:numId w:val="3"/>
        </w:numPr>
        <w:spacing w:line="480" w:lineRule="auto"/>
        <w:jc w:val="both"/>
        <w:rPr>
          <w:rFonts w:ascii="Times New Roman" w:hAnsi="Times New Roman" w:cs="Times New Roman"/>
          <w:sz w:val="24"/>
          <w:szCs w:val="24"/>
        </w:rPr>
      </w:pPr>
      <w:r w:rsidRPr="00044D73">
        <w:rPr>
          <w:rFonts w:ascii="Times New Roman" w:hAnsi="Times New Roman" w:cs="Times New Roman"/>
          <w:sz w:val="24"/>
          <w:szCs w:val="24"/>
        </w:rPr>
        <w:t xml:space="preserve">Kerja Sama Ekonomi Berdasarkan Tujuan dan Lapangan Usaha </w:t>
      </w:r>
    </w:p>
    <w:p w:rsidR="00044D73" w:rsidRDefault="00044D73" w:rsidP="00BD74A1">
      <w:pPr>
        <w:spacing w:line="480" w:lineRule="auto"/>
        <w:ind w:firstLine="720"/>
        <w:jc w:val="both"/>
        <w:rPr>
          <w:rFonts w:ascii="Times New Roman" w:hAnsi="Times New Roman" w:cs="Times New Roman"/>
          <w:sz w:val="24"/>
          <w:szCs w:val="24"/>
        </w:rPr>
      </w:pPr>
      <w:r w:rsidRPr="00044D73">
        <w:rPr>
          <w:rFonts w:ascii="Times New Roman" w:hAnsi="Times New Roman" w:cs="Times New Roman"/>
          <w:sz w:val="24"/>
          <w:szCs w:val="24"/>
        </w:rPr>
        <w:t xml:space="preserve">Kerja </w:t>
      </w:r>
      <w:proofErr w:type="gramStart"/>
      <w:r w:rsidRPr="00044D73">
        <w:rPr>
          <w:rFonts w:ascii="Times New Roman" w:hAnsi="Times New Roman" w:cs="Times New Roman"/>
          <w:sz w:val="24"/>
          <w:szCs w:val="24"/>
        </w:rPr>
        <w:t>sama</w:t>
      </w:r>
      <w:proofErr w:type="gramEnd"/>
      <w:r w:rsidRPr="00044D73">
        <w:rPr>
          <w:rFonts w:ascii="Times New Roman" w:hAnsi="Times New Roman" w:cs="Times New Roman"/>
          <w:sz w:val="24"/>
          <w:szCs w:val="24"/>
        </w:rPr>
        <w:t xml:space="preserve"> ekonomi ini adalah tidak terbatas pada wilayah dan hubungan internasional saja, melainkan kerja sama yang dibentuk dengan dasar tujuan dan lapangan usaha. Contohnya OECD dan OPEC.</w:t>
      </w:r>
      <w:r>
        <w:rPr>
          <w:rStyle w:val="FootnoteReference"/>
          <w:rFonts w:ascii="Times New Roman" w:hAnsi="Times New Roman" w:cs="Times New Roman"/>
          <w:sz w:val="24"/>
          <w:szCs w:val="24"/>
        </w:rPr>
        <w:footnoteReference w:id="3"/>
      </w:r>
    </w:p>
    <w:p w:rsidR="00AB409E" w:rsidRDefault="00AB409E" w:rsidP="00AB409E">
      <w:pPr>
        <w:spacing w:line="480" w:lineRule="auto"/>
        <w:jc w:val="both"/>
        <w:rPr>
          <w:rFonts w:ascii="Times New Roman" w:hAnsi="Times New Roman" w:cs="Times New Roman"/>
          <w:sz w:val="24"/>
          <w:szCs w:val="24"/>
        </w:rPr>
      </w:pPr>
    </w:p>
    <w:p w:rsidR="00AB409E" w:rsidRPr="00AB409E" w:rsidRDefault="00AB409E" w:rsidP="00AB409E">
      <w:pPr>
        <w:pStyle w:val="ListParagraph"/>
        <w:numPr>
          <w:ilvl w:val="0"/>
          <w:numId w:val="6"/>
        </w:numPr>
        <w:spacing w:line="480" w:lineRule="auto"/>
        <w:ind w:left="284"/>
        <w:jc w:val="both"/>
        <w:rPr>
          <w:rFonts w:ascii="Times New Roman" w:hAnsi="Times New Roman" w:cs="Times New Roman"/>
          <w:sz w:val="24"/>
          <w:szCs w:val="24"/>
        </w:rPr>
      </w:pPr>
      <w:r>
        <w:rPr>
          <w:rFonts w:ascii="Times New Roman" w:hAnsi="Times New Roman" w:cs="Times New Roman"/>
          <w:b/>
          <w:sz w:val="24"/>
          <w:szCs w:val="24"/>
        </w:rPr>
        <w:t>Sejarah Kerjasama Bilateral Indonesia-Jepang</w:t>
      </w:r>
    </w:p>
    <w:p w:rsidR="00AB409E" w:rsidRPr="005F70F0" w:rsidRDefault="00AB409E" w:rsidP="00C95C5E">
      <w:pPr>
        <w:pStyle w:val="NormalWeb"/>
        <w:numPr>
          <w:ilvl w:val="0"/>
          <w:numId w:val="8"/>
        </w:numPr>
        <w:spacing w:before="0" w:beforeAutospacing="0" w:after="0" w:afterAutospacing="0" w:line="480" w:lineRule="auto"/>
        <w:ind w:left="284"/>
        <w:jc w:val="both"/>
        <w:textAlignment w:val="baseline"/>
        <w:rPr>
          <w:rStyle w:val="Strong"/>
          <w:b w:val="0"/>
          <w:bCs w:val="0"/>
          <w:color w:val="000000" w:themeColor="text1"/>
        </w:rPr>
      </w:pPr>
      <w:r w:rsidRPr="00AB409E">
        <w:rPr>
          <w:rStyle w:val="Strong"/>
          <w:color w:val="000000" w:themeColor="text1"/>
          <w:bdr w:val="none" w:sz="0" w:space="0" w:color="auto" w:frame="1"/>
        </w:rPr>
        <w:t>Sejarah Hubungan Bilateral</w:t>
      </w:r>
    </w:p>
    <w:p w:rsidR="00524A64" w:rsidRPr="00524A64" w:rsidRDefault="00524A64" w:rsidP="00524A64">
      <w:pPr>
        <w:pStyle w:val="NormalWeb"/>
        <w:spacing w:after="0" w:line="480" w:lineRule="auto"/>
        <w:ind w:firstLine="567"/>
        <w:jc w:val="both"/>
        <w:textAlignment w:val="baseline"/>
        <w:rPr>
          <w:color w:val="000000" w:themeColor="text1"/>
        </w:rPr>
      </w:pPr>
      <w:r w:rsidRPr="00524A64">
        <w:rPr>
          <w:color w:val="000000" w:themeColor="text1"/>
        </w:rPr>
        <w:t xml:space="preserve">Jepang dan Indonesia pada saat ini telah menjalin persahabatan sangat baik dan sangat erat yang berlandaskan hubungan kerjasama bilateral dean pertukaran </w:t>
      </w:r>
      <w:r w:rsidRPr="00524A64">
        <w:rPr>
          <w:color w:val="000000" w:themeColor="text1"/>
        </w:rPr>
        <w:lastRenderedPageBreak/>
        <w:t>diberbagai bidang termasuk ekonomi itu sendiri ada didalamnya, negara Indonesia termasuk negara yang banyak diekspor oleh Jepang dalam bidang otomotif termasuk kendaraan roda empat, Jepang termasuk negara pemasok yang sangat cukup besar dala</w:t>
      </w:r>
      <w:r>
        <w:rPr>
          <w:color w:val="000000" w:themeColor="text1"/>
        </w:rPr>
        <w:t>m bidang otomotif di Indonesia.</w:t>
      </w:r>
    </w:p>
    <w:p w:rsidR="00524A64" w:rsidRDefault="00524A64" w:rsidP="00524A64">
      <w:pPr>
        <w:pStyle w:val="NormalWeb"/>
        <w:spacing w:after="0" w:line="480" w:lineRule="auto"/>
        <w:ind w:firstLine="567"/>
        <w:jc w:val="both"/>
        <w:textAlignment w:val="baseline"/>
        <w:rPr>
          <w:color w:val="000000" w:themeColor="text1"/>
        </w:rPr>
      </w:pPr>
      <w:r w:rsidRPr="00524A64">
        <w:rPr>
          <w:color w:val="000000" w:themeColor="text1"/>
        </w:rPr>
        <w:t xml:space="preserve">Bagi Indonesia, Jepang merupakan negara mitra dagang terbesar dalam hal ekspor-impor Indonesia. Ekspor Indonesia ke Jepang bernilai US$ 23.6 milyar (statistic Pemerintah RI), sedangkan impor Indonesia dari Jepang adalah US$ 6.5 milyar sehingga bagi Jepang mengalami surplus besar impor dari Indonesia (tahun 2007) Komoditi penting yang diimpor Jepang dari Indonesia adalah minyak, gas alam cair, batubara, hasil tambang, udang, pulp, tekstil dan produk tekstil, </w:t>
      </w:r>
      <w:r>
        <w:rPr>
          <w:color w:val="000000" w:themeColor="text1"/>
        </w:rPr>
        <w:t>mesin,perlengkapan listrik, dll.</w:t>
      </w:r>
      <w:r>
        <w:rPr>
          <w:rStyle w:val="FootnoteReference"/>
          <w:color w:val="000000" w:themeColor="text1"/>
        </w:rPr>
        <w:footnoteReference w:id="4"/>
      </w:r>
    </w:p>
    <w:p w:rsidR="00524A64" w:rsidRPr="00524A64" w:rsidRDefault="00524A64" w:rsidP="00524A64">
      <w:pPr>
        <w:pStyle w:val="NormalWeb"/>
        <w:spacing w:after="0" w:line="480" w:lineRule="auto"/>
        <w:ind w:firstLine="567"/>
        <w:jc w:val="both"/>
        <w:textAlignment w:val="baseline"/>
        <w:rPr>
          <w:color w:val="000000" w:themeColor="text1"/>
        </w:rPr>
      </w:pPr>
      <w:r w:rsidRPr="00524A64">
        <w:rPr>
          <w:color w:val="000000" w:themeColor="text1"/>
        </w:rPr>
        <w:t>Di lain pihak, barang-barang yang diekspor Jepang ke Indonesia meliputi mesin-mesin dan suku-cadang, produk plastik dan kimia, baja, perlengkapan listrik, suku-cadang elektronik, mesin alat transportasi dan suku-cadang mobil.</w:t>
      </w:r>
      <w:r w:rsidRPr="00524A64">
        <w:t xml:space="preserve"> </w:t>
      </w:r>
      <w:r w:rsidRPr="00524A64">
        <w:rPr>
          <w:color w:val="000000" w:themeColor="text1"/>
        </w:rPr>
        <w:t xml:space="preserve">Jepang memandang Indonesia merupakan negara yang kaya akan sumber daya alam dan sumber daya manusia dan memandan Indonesia cerah bagi pertumbuhan masa depan, Dengan alasan tersebut, Jepang tertarik membantu Indonesia untuk meningkatka kemakmuran, sementara itu Jepang mengambil keuntungan dari tingkat upah yang murah dan sumber </w:t>
      </w:r>
      <w:r w:rsidRPr="00524A64">
        <w:rPr>
          <w:color w:val="000000" w:themeColor="text1"/>
        </w:rPr>
        <w:lastRenderedPageBreak/>
        <w:t>daya alam yang besar. Disamping itu Jepang juga sangat berkepentingan menjaga pasokan energi yang stabil dan berkesinambungan.</w:t>
      </w:r>
    </w:p>
    <w:p w:rsidR="00524A64" w:rsidRDefault="00524A64" w:rsidP="00524A64">
      <w:pPr>
        <w:pStyle w:val="NormalWeb"/>
        <w:spacing w:after="0" w:line="480" w:lineRule="auto"/>
        <w:ind w:firstLine="567"/>
        <w:jc w:val="both"/>
        <w:textAlignment w:val="baseline"/>
        <w:rPr>
          <w:color w:val="000000" w:themeColor="text1"/>
        </w:rPr>
      </w:pPr>
      <w:r w:rsidRPr="00524A64">
        <w:rPr>
          <w:color w:val="000000" w:themeColor="text1"/>
        </w:rPr>
        <w:t>Jepang merupakan negara yang mempunyai cita-cita untuk bisa menjadi negara pemimpin bangsa diasia secara ekonomi Jepang ingin memenangkan perang diasia timur untuk menjamin tersedianya bahan mentah untuk indusrti dan oprasi militernya. Namun pada kenyataanya, Jepang datang ke Indonesia hanya karena ingin menguasai kekayaan negara Indonesia sehingga Jepang menjajah</w:t>
      </w:r>
      <w:r>
        <w:rPr>
          <w:color w:val="000000" w:themeColor="text1"/>
        </w:rPr>
        <w:t xml:space="preserve"> </w:t>
      </w:r>
      <w:r w:rsidRPr="00524A64">
        <w:rPr>
          <w:color w:val="000000" w:themeColor="text1"/>
        </w:rPr>
        <w:t>Indonesia dengan sangat kejam. Jepang menjajah Indonesia selama 3</w:t>
      </w:r>
      <w:proofErr w:type="gramStart"/>
      <w:r w:rsidRPr="00524A64">
        <w:rPr>
          <w:color w:val="000000" w:themeColor="text1"/>
        </w:rPr>
        <w:t>,5</w:t>
      </w:r>
      <w:proofErr w:type="gramEnd"/>
      <w:r w:rsidRPr="00524A64">
        <w:rPr>
          <w:color w:val="000000" w:themeColor="text1"/>
        </w:rPr>
        <w:t xml:space="preserve"> tahun dan mengakibatkan penderitaan terhadap masyarakat Indonesia yang jauh lebih menderita dan sengsara daripada penjajahan oleh Belanda selama 350 tahun. Dalam melakukan penjajahan, Jepang merekrut dan melatih pemuda-pemuda Indonesia untuk berlatih militer dan membentuk kesatuan militer yang beranggotakan para pemuda maupun pemudi Indonesia</w:t>
      </w:r>
      <w:r w:rsidR="00F11619">
        <w:rPr>
          <w:rStyle w:val="FootnoteReference"/>
          <w:color w:val="000000" w:themeColor="text1"/>
        </w:rPr>
        <w:footnoteReference w:id="5"/>
      </w:r>
    </w:p>
    <w:p w:rsidR="00F11619" w:rsidRPr="00F11619" w:rsidRDefault="00F11619" w:rsidP="00F11619">
      <w:pPr>
        <w:pStyle w:val="NormalWeb"/>
        <w:spacing w:after="0" w:line="480" w:lineRule="auto"/>
        <w:ind w:firstLine="567"/>
        <w:jc w:val="both"/>
        <w:textAlignment w:val="baseline"/>
        <w:rPr>
          <w:color w:val="000000" w:themeColor="text1"/>
        </w:rPr>
      </w:pPr>
      <w:r w:rsidRPr="00F11619">
        <w:rPr>
          <w:color w:val="000000" w:themeColor="text1"/>
        </w:rPr>
        <w:t>Tidak hanya itu saja, Jepang menerapkan system ekonomi perang di Indonesia yang bertujuan untuk mengambil semua sumber daya alam dan sumber daya manusia yang ada di Indonesia untuk kepentingan perangnya. Jepang</w:t>
      </w:r>
      <w:r>
        <w:rPr>
          <w:color w:val="000000" w:themeColor="text1"/>
        </w:rPr>
        <w:t xml:space="preserve"> </w:t>
      </w:r>
      <w:r w:rsidRPr="00F11619">
        <w:rPr>
          <w:color w:val="000000" w:themeColor="text1"/>
        </w:rPr>
        <w:t xml:space="preserve">mengarahkan sumber daya manusia untuk bekerja romusa yaitu system kerja paksa yang dilakukan oleh Jepang terhadap masyarakat Indonesia. Jepang yang telah mempunyai citra buruk dimata Indonesia, akan tetapi Indonesia sadar bahwa penjajahan yang dilakukan oleh Jepang itu memberikan dampak positif terhadap kehidupan bangsa Indonesia terutama secara </w:t>
      </w:r>
      <w:r w:rsidRPr="00F11619">
        <w:rPr>
          <w:color w:val="000000" w:themeColor="text1"/>
        </w:rPr>
        <w:lastRenderedPageBreak/>
        <w:t>militer dan mental dalam menghadapi kedatangan tentara sekutu dan tentara Belanda. Pada tahun 1950-an akhirnya kedua negara ini</w:t>
      </w:r>
      <w:r>
        <w:rPr>
          <w:color w:val="000000" w:themeColor="text1"/>
        </w:rPr>
        <w:t xml:space="preserve"> melakukan kerjasama bilateral</w:t>
      </w:r>
      <w:r w:rsidRPr="00F11619">
        <w:rPr>
          <w:color w:val="000000" w:themeColor="text1"/>
        </w:rPr>
        <w:t>.</w:t>
      </w:r>
      <w:r>
        <w:rPr>
          <w:rStyle w:val="FootnoteReference"/>
          <w:color w:val="000000" w:themeColor="text1"/>
        </w:rPr>
        <w:footnoteReference w:id="6"/>
      </w:r>
    </w:p>
    <w:p w:rsidR="00F11619" w:rsidRPr="00F11619" w:rsidRDefault="00F11619" w:rsidP="00F11619">
      <w:pPr>
        <w:pStyle w:val="NormalWeb"/>
        <w:spacing w:after="0" w:line="480" w:lineRule="auto"/>
        <w:ind w:firstLine="567"/>
        <w:jc w:val="both"/>
        <w:textAlignment w:val="baseline"/>
        <w:rPr>
          <w:color w:val="000000" w:themeColor="text1"/>
        </w:rPr>
      </w:pPr>
      <w:r w:rsidRPr="00F11619">
        <w:rPr>
          <w:color w:val="000000" w:themeColor="text1"/>
        </w:rPr>
        <w:t>Hubungan diplomatik antara Indonesia dengan Jepang dimulai sejak bulan April 1958 yaitu dengan adanya penandatanganan perjanjian perdamaian antara</w:t>
      </w:r>
      <w:r>
        <w:rPr>
          <w:color w:val="000000" w:themeColor="text1"/>
        </w:rPr>
        <w:t xml:space="preserve"> </w:t>
      </w:r>
      <w:r w:rsidRPr="00F11619">
        <w:rPr>
          <w:color w:val="000000" w:themeColor="text1"/>
        </w:rPr>
        <w:t xml:space="preserve">Jepang dan Indonesia, serta ditandatanganinya perjanjian perang yang mana ini sebagai bentuk penggantian kerugian yang diakibatkan oleh Jepang di Indonesia pada masa perang dahulu. Kemudian Indonesia membuat </w:t>
      </w:r>
      <w:proofErr w:type="gramStart"/>
      <w:r w:rsidRPr="00F11619">
        <w:rPr>
          <w:color w:val="000000" w:themeColor="text1"/>
        </w:rPr>
        <w:t>kantor</w:t>
      </w:r>
      <w:proofErr w:type="gramEnd"/>
      <w:r w:rsidRPr="00F11619">
        <w:rPr>
          <w:color w:val="000000" w:themeColor="text1"/>
        </w:rPr>
        <w:t xml:space="preserve"> perwakilan Indonesia di Tokyo dan dilanjutkan dengan penempatan konsulat jendral sebagai langkah awal untuk mempermudah melakukan perundingan mengenai pemampasan perang tersebut. Tidak hanya itu saja, sejak tahun 1958 kedua negara banyak melakukan penandatanganan atau persetujuan serta pertukaran nota yang isinya adalah mengatur masalah kerjasama dibidang ekonomi, bidang pertanian, bidang kehutanan, peningkatan produksi pangan, bidang sosial, dan budaya. Hubungan yang demikian lama terjalin ini menyebabkan hubungan keduanya menjadi sangat kompleks Pada bulan juli 2003 Indonesia sepakat menjalin</w:t>
      </w:r>
      <w:r>
        <w:rPr>
          <w:color w:val="000000" w:themeColor="text1"/>
        </w:rPr>
        <w:t xml:space="preserve"> </w:t>
      </w:r>
      <w:r w:rsidRPr="00F11619">
        <w:rPr>
          <w:color w:val="000000" w:themeColor="text1"/>
        </w:rPr>
        <w:t>hubungan bilateral dengan Jepang dan kemungkinan berkerjasama dalam bidang ekonomi, Bagi Indonesia, kerjasama internasional ini (bilateral) merupakan pengalaman pertama ikut terjun dalam kancah perundingan perdagangan internasional dalam forum bilateral.</w:t>
      </w:r>
    </w:p>
    <w:p w:rsidR="008567FC" w:rsidRDefault="00F11619" w:rsidP="00F11619">
      <w:pPr>
        <w:pStyle w:val="NormalWeb"/>
        <w:spacing w:after="0" w:line="480" w:lineRule="auto"/>
        <w:ind w:firstLine="567"/>
        <w:jc w:val="both"/>
        <w:textAlignment w:val="baseline"/>
        <w:rPr>
          <w:color w:val="000000" w:themeColor="text1"/>
        </w:rPr>
      </w:pPr>
      <w:r w:rsidRPr="00F11619">
        <w:rPr>
          <w:color w:val="000000" w:themeColor="text1"/>
        </w:rPr>
        <w:lastRenderedPageBreak/>
        <w:t>Jepang adalah partner dagang Indonesia yang utama, dimana Jepang saat ini merupakan ranking pertama dari sasaran pasar ekspor Indonesia. Di samping itu Jepang juga negara dengan investasi yang cukup tinggi di Indonesia.</w:t>
      </w:r>
      <w:r w:rsidR="002A44E0" w:rsidRPr="002A44E0">
        <w:t xml:space="preserve"> </w:t>
      </w:r>
      <w:r w:rsidR="002A44E0" w:rsidRPr="002A44E0">
        <w:rPr>
          <w:color w:val="000000" w:themeColor="text1"/>
        </w:rPr>
        <w:t>Oleh karena itu, Jepang dan Indonesia berusaha membangun kembali hubungan diplomatiknya dan meyakinkan rakyat Indonesia atas misi persahabatan antara keduanya. Dan 50 tahun dari hubungan bilateral antara keduanya ini dinilai sebagai titik ordinat baru untuk membina hubungan lebih baik.</w:t>
      </w:r>
      <w:r w:rsidRPr="00F11619">
        <w:rPr>
          <w:color w:val="000000" w:themeColor="text1"/>
        </w:rPr>
        <w:t xml:space="preserve"> Pada tahun 1985 Indonesia dengan Jepang telah memulai hubungan diplomatik dan kerjasama bilateral diberbagai bidang. Dibidang perdagangan, kerjasama kedua negara ini dikokohkan dengan perjanjiann Indonesian Japan Economic Partnership Agreement (IJEPA) diberlakukan sejak 1 Juli 2008. IJEPA memberikan kesempatan untuk melakukan perdagangan Ekspor Impor Jepang</w:t>
      </w:r>
      <w:r>
        <w:rPr>
          <w:color w:val="000000" w:themeColor="text1"/>
        </w:rPr>
        <w:t xml:space="preserve"> </w:t>
      </w:r>
      <w:r>
        <w:rPr>
          <w:sz w:val="23"/>
          <w:szCs w:val="23"/>
        </w:rPr>
        <w:t>Indonesia dengan tarif rendah. Perjanjian ini diharapkan dapat meningkatkan hubungan perdagangan antara Jepang dan Indonesia.</w:t>
      </w:r>
    </w:p>
    <w:p w:rsidR="005F70F0" w:rsidRPr="005F70F0" w:rsidRDefault="005F70F0" w:rsidP="00F11619">
      <w:pPr>
        <w:pStyle w:val="NormalWeb"/>
        <w:spacing w:after="0" w:line="480" w:lineRule="auto"/>
        <w:ind w:firstLine="567"/>
        <w:jc w:val="both"/>
        <w:textAlignment w:val="baseline"/>
        <w:rPr>
          <w:color w:val="000000" w:themeColor="text1"/>
        </w:rPr>
      </w:pPr>
      <w:r w:rsidRPr="005F70F0">
        <w:rPr>
          <w:color w:val="000000" w:themeColor="text1"/>
        </w:rPr>
        <w:t>Di era kekinian, Jepang merupakan salah satu Negara yang dikategorikan sebagai Negara superpower dunia. Bagaimana tidak, dengan kekuatan ekonomi yang tinggi, potensi militer yang dimiliki serta aliansi yang diboncengi oleh Amerika Serikat membuat posisinya semakin kuat. Posisi strategis Jepang tersebut selanjutnya mendorong Indonesia sebagai salah satu mitra penting dalam konteks diplomasi dan kerjasama bilateralnya, meskipun terdapat sensifitas pribadi yang menodai sejarah antara ke</w:t>
      </w:r>
      <w:r w:rsidR="00D904FC">
        <w:rPr>
          <w:color w:val="000000" w:themeColor="text1"/>
        </w:rPr>
        <w:t>dua Negara tersebut</w:t>
      </w:r>
      <w:r w:rsidRPr="005F70F0">
        <w:rPr>
          <w:color w:val="000000" w:themeColor="text1"/>
        </w:rPr>
        <w:t xml:space="preserve">. Hubungan Bilateral kedua negara dibuka pada bulan 20 Januari 1958 dengan Penandatanganan Perjanjian Perdamaian antara Jepang dan Republik Indonesia. Pada tahun yang </w:t>
      </w:r>
      <w:proofErr w:type="gramStart"/>
      <w:r w:rsidRPr="005F70F0">
        <w:rPr>
          <w:color w:val="000000" w:themeColor="text1"/>
        </w:rPr>
        <w:t>sama</w:t>
      </w:r>
      <w:proofErr w:type="gramEnd"/>
      <w:r w:rsidRPr="005F70F0">
        <w:rPr>
          <w:color w:val="000000" w:themeColor="text1"/>
        </w:rPr>
        <w:t xml:space="preserve"> ditandatangani pula Perjanjian Pampasan </w:t>
      </w:r>
      <w:r w:rsidRPr="005F70F0">
        <w:rPr>
          <w:color w:val="000000" w:themeColor="text1"/>
        </w:rPr>
        <w:lastRenderedPageBreak/>
        <w:t>Perang. Komitmen yang dimiliki atas hubungan bilateral ini tentunya adalah persahabatan, kemajuan Negara dan kesejahteraan m</w:t>
      </w:r>
      <w:r w:rsidR="00D904FC">
        <w:rPr>
          <w:color w:val="000000" w:themeColor="text1"/>
        </w:rPr>
        <w:t>asyarakat dunia</w:t>
      </w:r>
      <w:r w:rsidRPr="005F70F0">
        <w:rPr>
          <w:color w:val="000000" w:themeColor="text1"/>
        </w:rPr>
        <w:t>.</w:t>
      </w:r>
    </w:p>
    <w:p w:rsidR="005F70F0" w:rsidRPr="005F70F0" w:rsidRDefault="005F70F0" w:rsidP="005F70F0">
      <w:pPr>
        <w:pStyle w:val="NormalWeb"/>
        <w:spacing w:after="0" w:line="480" w:lineRule="auto"/>
        <w:ind w:firstLine="720"/>
        <w:jc w:val="both"/>
        <w:textAlignment w:val="baseline"/>
        <w:rPr>
          <w:color w:val="000000" w:themeColor="text1"/>
        </w:rPr>
      </w:pPr>
      <w:r w:rsidRPr="005F70F0">
        <w:rPr>
          <w:color w:val="000000" w:themeColor="text1"/>
        </w:rPr>
        <w:t>Dengan kemampuan diplomasi, kekuatan ekonomi, potensi militer yang dimilikinya serta keeratan aliansi dengan Amerika Serikat, Jepang merupakan salah satu negara maju di Asia yang senantiasa diperhitungkan dalam menentukan strategi  politik, keamanan maupun ekonomi di kawasan Asia dan Pasifik. Posisi  strategis Jepang tersebut selanjutnya  telah mendorong Indonesia untuk menempatkan Jepang sebagai salah satu mitra penting dalam mewujudkan kepentingan nasional Indonesia di berbagai bidang kehidupan, baik untuk program pembangunan nasional maupun keikutsertaannya dalam menjaga ketertiban dunia sesuai Pembukaan UUD 1945 melalui berbagai kerjasama bilateral, regional dan multilateral.</w:t>
      </w:r>
    </w:p>
    <w:p w:rsidR="005F70F0" w:rsidRPr="005F70F0" w:rsidRDefault="005F70F0" w:rsidP="005F70F0">
      <w:pPr>
        <w:pStyle w:val="NormalWeb"/>
        <w:spacing w:after="0" w:line="480" w:lineRule="auto"/>
        <w:ind w:firstLine="720"/>
        <w:jc w:val="both"/>
        <w:textAlignment w:val="baseline"/>
        <w:rPr>
          <w:color w:val="000000" w:themeColor="text1"/>
        </w:rPr>
      </w:pPr>
      <w:r w:rsidRPr="005F70F0">
        <w:rPr>
          <w:color w:val="000000" w:themeColor="text1"/>
        </w:rPr>
        <w:t>Dalam suasana berkembangnya gejala disintegrasi bangsa dalam beberapa tahun terakhir ini, Jepang memberikan komitmen dan dukungan terbaiknya kepada Indonesia dalam ikut menjaga dan memelihara keutuhan integritas teritorial dan kesatuan wilayah negara RI.  Meskipun demikian, Jepang juga merasa prihatin dan berharap banyak kepada Indonesia agar dapat menyelesaikan sejumlah permasalahan di dalam negerinya secepat mungkin dengan baik, terutama dalam masalah Aceh dan Irian Jaya, dengan sepenuhnya memperhatikan penghormatan kepada hak asasi manusia.</w:t>
      </w:r>
    </w:p>
    <w:p w:rsidR="005F70F0" w:rsidRDefault="005F70F0" w:rsidP="005F70F0">
      <w:pPr>
        <w:pStyle w:val="NormalWeb"/>
        <w:spacing w:after="0" w:line="480" w:lineRule="auto"/>
        <w:ind w:firstLine="720"/>
        <w:jc w:val="both"/>
        <w:textAlignment w:val="baseline"/>
        <w:rPr>
          <w:color w:val="000000" w:themeColor="text1"/>
        </w:rPr>
      </w:pPr>
      <w:r w:rsidRPr="005F70F0">
        <w:rPr>
          <w:color w:val="000000" w:themeColor="text1"/>
        </w:rPr>
        <w:t xml:space="preserve">Sejak bergulirnya proses reformasi dan demokratisasi, Indonesia merasakan Jepang menunjukkan keinginan untuk membantu pulihnya stabilitas politik dan </w:t>
      </w:r>
      <w:r w:rsidRPr="005F70F0">
        <w:rPr>
          <w:color w:val="000000" w:themeColor="text1"/>
        </w:rPr>
        <w:lastRenderedPageBreak/>
        <w:t>bergeraknya kembali roda perekonomian Indonesia. Dalam kaitan ini juga Indonesia menghargai komitmen dan dukungan Jepang dalam ikut menjaga dan memelihara keutuhan integritas teritorial dan wilayah kesatuan negara Republik Indonesia dari segala bentuk gejala disintegrasi</w:t>
      </w:r>
      <w:r w:rsidR="00D904FC">
        <w:rPr>
          <w:color w:val="000000" w:themeColor="text1"/>
        </w:rPr>
        <w:t xml:space="preserve"> </w:t>
      </w:r>
      <w:r w:rsidRPr="005F70F0">
        <w:rPr>
          <w:color w:val="000000" w:themeColor="text1"/>
        </w:rPr>
        <w:t>bangsa.</w:t>
      </w:r>
      <w:r w:rsidR="00D904FC">
        <w:rPr>
          <w:rStyle w:val="FootnoteReference"/>
          <w:color w:val="000000" w:themeColor="text1"/>
        </w:rPr>
        <w:footnoteReference w:id="7"/>
      </w:r>
    </w:p>
    <w:p w:rsidR="005F70F0" w:rsidRPr="005F70F0" w:rsidRDefault="005F70F0" w:rsidP="005F70F0">
      <w:pPr>
        <w:pStyle w:val="NormalWeb"/>
        <w:numPr>
          <w:ilvl w:val="0"/>
          <w:numId w:val="8"/>
        </w:numPr>
        <w:spacing w:after="0" w:line="480" w:lineRule="auto"/>
        <w:ind w:left="426" w:hanging="426"/>
        <w:jc w:val="both"/>
        <w:textAlignment w:val="baseline"/>
        <w:rPr>
          <w:b/>
          <w:color w:val="000000" w:themeColor="text1"/>
        </w:rPr>
      </w:pPr>
      <w:r w:rsidRPr="005F70F0">
        <w:rPr>
          <w:b/>
          <w:color w:val="000000" w:themeColor="text1"/>
        </w:rPr>
        <w:t>Bentuk-bentuk Kerjasama Indonesia-Jepang</w:t>
      </w:r>
    </w:p>
    <w:p w:rsidR="005F70F0" w:rsidRPr="005F70F0" w:rsidRDefault="005F70F0" w:rsidP="005F70F0">
      <w:pPr>
        <w:pStyle w:val="NormalWeb"/>
        <w:spacing w:after="0" w:line="480" w:lineRule="auto"/>
        <w:ind w:firstLine="720"/>
        <w:jc w:val="both"/>
        <w:textAlignment w:val="baseline"/>
        <w:rPr>
          <w:color w:val="000000" w:themeColor="text1"/>
        </w:rPr>
      </w:pPr>
      <w:r w:rsidRPr="005F70F0">
        <w:rPr>
          <w:color w:val="000000" w:themeColor="text1"/>
        </w:rPr>
        <w:t>Kerjasama yang terjalin antara Indonesia dan Jepang meliputi kerjasama di bidang ekonomi, politik dan sosial budaya. Di bidang politik telah terjalin beberapa perjanjian yakni Persetujuan Indonesia – Jepang tersebut antara lain meliputi</w:t>
      </w:r>
      <w:proofErr w:type="gramStart"/>
      <w:r w:rsidRPr="005F70F0">
        <w:rPr>
          <w:color w:val="000000" w:themeColor="text1"/>
        </w:rPr>
        <w:t>,  pertama</w:t>
      </w:r>
      <w:proofErr w:type="gramEnd"/>
      <w:r w:rsidRPr="005F70F0">
        <w:rPr>
          <w:color w:val="000000" w:themeColor="text1"/>
        </w:rPr>
        <w:t>, “Treatyof Amity and Commerce” yang ditandatangani pada tanggal 1 Juli 1961 di Tokyo.  Kedua, “Perjanjian Hubungan Udara” yang ditandatangani pada tanggal 23 Januari 1962 di Tokyo.  Ketiga, “Kerjasama di bidang Ilmu Pengetahuan dan Teknologi” yang ditandatangani pada tanggal 12 Januari 1981 di Jakarta.  Keempat, “Perjanjian Penghindaran Pajak Berganda” yang ditandatangani pada tanggal 3 Maret 1982 di Tokyo.  Sejak tahun 1966 sampai sekarang antara pemerintah Indonesia dan Jepang telah dilakukan sekitar 200 pertukaran nota yang menyangkut kerjasama di bidang perikanan pertanian, kehutanan, peningkatan produksi pangan dan bantuan keuangan Jepang. Antara kedua negara juga terjalin kerjasama erat sebagai sesama anggota organisasi/forum regional dan internasional seperti</w:t>
      </w:r>
      <w:r w:rsidR="00D904FC">
        <w:rPr>
          <w:color w:val="000000" w:themeColor="text1"/>
        </w:rPr>
        <w:t xml:space="preserve"> PBB, ESCAP, APEC, WTO dan ASEM.</w:t>
      </w:r>
    </w:p>
    <w:p w:rsidR="005F70F0" w:rsidRPr="005F70F0" w:rsidRDefault="005F70F0" w:rsidP="005F70F0">
      <w:pPr>
        <w:pStyle w:val="NormalWeb"/>
        <w:spacing w:after="0" w:line="480" w:lineRule="auto"/>
        <w:ind w:firstLine="720"/>
        <w:jc w:val="both"/>
        <w:textAlignment w:val="baseline"/>
        <w:rPr>
          <w:color w:val="000000" w:themeColor="text1"/>
        </w:rPr>
      </w:pPr>
      <w:r w:rsidRPr="005F70F0">
        <w:rPr>
          <w:color w:val="000000" w:themeColor="text1"/>
        </w:rPr>
        <w:lastRenderedPageBreak/>
        <w:t>Dalam kerangka kerjasama regional ASEAN, Jepang merupakan salah satu mitra dialog utama dan anggota ARF. Dan meskipun dalam suasana krisis Jepang tetap memandang Indonesia sebagai stabilisator di kawasan Asia Tenggara. Kerjasama bilateral dalam rangka sister city/province saat ini juga semakin berkembang. Saat ini terdapat 6 sister city/province arrangements yang telah dikukuhkan dengan MOU yaitu Jakarta-Tokyo, Yogyakarta-Kyoto, Surabaya-Kochi, Medan-Ichikawa, Jawa Timur-Osaka Prefecture dan Irian Jaya-YamagataPrefecture. Bentuk kerjasama lain yang turut membantu pengembangan hubungan adalah keberadaan asosiasi-asosiasi persahabatan Indonesia – Jepang di berbagai prefektur di Jepang seperti Hiroshima, Kyushu, Ok</w:t>
      </w:r>
      <w:r w:rsidR="00D904FC">
        <w:rPr>
          <w:color w:val="000000" w:themeColor="text1"/>
        </w:rPr>
        <w:t>inawa, Ichikawa, maupun Tochigi.</w:t>
      </w:r>
    </w:p>
    <w:p w:rsidR="005F70F0" w:rsidRPr="005F70F0" w:rsidRDefault="005F70F0" w:rsidP="005F70F0">
      <w:pPr>
        <w:pStyle w:val="NormalWeb"/>
        <w:spacing w:after="0" w:line="480" w:lineRule="auto"/>
        <w:jc w:val="both"/>
        <w:textAlignment w:val="baseline"/>
        <w:rPr>
          <w:color w:val="000000" w:themeColor="text1"/>
        </w:rPr>
      </w:pPr>
    </w:p>
    <w:p w:rsidR="005F70F0" w:rsidRPr="005F70F0" w:rsidRDefault="005F70F0" w:rsidP="005F70F0">
      <w:pPr>
        <w:pStyle w:val="NormalWeb"/>
        <w:spacing w:after="0" w:line="480" w:lineRule="auto"/>
        <w:ind w:firstLine="720"/>
        <w:jc w:val="both"/>
        <w:textAlignment w:val="baseline"/>
        <w:rPr>
          <w:color w:val="000000" w:themeColor="text1"/>
        </w:rPr>
      </w:pPr>
      <w:r w:rsidRPr="005F70F0">
        <w:rPr>
          <w:color w:val="000000" w:themeColor="text1"/>
        </w:rPr>
        <w:t xml:space="preserve">Pentingnya hubungan Indonesia – Jepang juga tercermin dari besarnya perwakilan kedua negara di Tokyo dan Jakarta. Kedutaan besar Jepang di Jakarta termasuk perwakilan Jepang terbesar di negara lain, demikian juga halnya dengan KBRI Tokyo yang merupakan salah satu KBRI yang terbesar. Dan ini berlanjut pada kunjungan kenegaraan Presiden Susilo Bambang Yudhoyono ke Jepang pada November 2006 lalu. Dan keduanya sepakat untuk meningkatkan hubungan dalam program “Strategic Partnership for Peaceful and Prosperous </w:t>
      </w:r>
      <w:r>
        <w:rPr>
          <w:color w:val="000000" w:themeColor="text1"/>
        </w:rPr>
        <w:t>Future</w:t>
      </w:r>
      <w:proofErr w:type="gramStart"/>
      <w:r>
        <w:rPr>
          <w:color w:val="000000" w:themeColor="text1"/>
        </w:rPr>
        <w:t>” .</w:t>
      </w:r>
      <w:proofErr w:type="gramEnd"/>
    </w:p>
    <w:p w:rsidR="005F70F0" w:rsidRPr="005F70F0" w:rsidRDefault="005F70F0" w:rsidP="005F70F0">
      <w:pPr>
        <w:pStyle w:val="NormalWeb"/>
        <w:spacing w:after="0" w:line="480" w:lineRule="auto"/>
        <w:ind w:firstLine="720"/>
        <w:jc w:val="both"/>
        <w:textAlignment w:val="baseline"/>
        <w:rPr>
          <w:color w:val="000000" w:themeColor="text1"/>
        </w:rPr>
      </w:pPr>
      <w:r w:rsidRPr="005F70F0">
        <w:rPr>
          <w:color w:val="000000" w:themeColor="text1"/>
        </w:rPr>
        <w:t xml:space="preserve">Di bidang ekonomi, keduanya juga memiliki hubungan yang sangat erat. Jepang merupakan mitra dagang utama Indonesia yang berada di urutan pertama sebagai negara tujuan ekspor dan sebagai sumber impor dengan total nilai perdagangan </w:t>
      </w:r>
      <w:r w:rsidRPr="005F70F0">
        <w:rPr>
          <w:color w:val="000000" w:themeColor="text1"/>
        </w:rPr>
        <w:lastRenderedPageBreak/>
        <w:t>sampai dengan bulan Desember 2007 sebesar US$30 milyar meningkat dibandingkan periode yang sama tahun 2006 senilai US$ 27 milyar. Pada periode 2007, Indonesia mendapatkan surplus US$17 milyar. Sementara itu untuk tahun 2008 periode Januari-September, nilai perdagangan Indonesia-Jepang senilai US$ 32</w:t>
      </w:r>
      <w:proofErr w:type="gramStart"/>
      <w:r w:rsidRPr="005F70F0">
        <w:rPr>
          <w:color w:val="000000" w:themeColor="text1"/>
        </w:rPr>
        <w:t>,8</w:t>
      </w:r>
      <w:proofErr w:type="gramEnd"/>
      <w:r w:rsidRPr="005F70F0">
        <w:rPr>
          <w:color w:val="000000" w:themeColor="text1"/>
        </w:rPr>
        <w:t xml:space="preserve"> milyar, dengan ekspor Indonesia senilai US$ 21,8 milyar, impor Indonesia senilai US$ 11 milyar dan Indonesia mendapatkan surplus sebesar US$ 10,87 milyar. Produk-produk ekspor Indonesia antara lain: minyak dan gas bumi serta produk non-migas seperti kayu lapis, mesin-mesin listrik, nikel, hasil perikanan, karet alam, kertas dan produk kertas, tekstil dan produk tekstil, furniture, kopi, cokelat, teh dan lainnya. Sedangkan produk impor utama dari Jepang ke Indonesia di antaranya adalah barang modal yang berkaitan dengan kegiatan investasi dan kebutuhan industri dalam negeri seperti mesin-mesin, perlengkapan elektronik, suku cadang kendaraan, besi baja, plastik, bahan kimi</w:t>
      </w:r>
      <w:r>
        <w:rPr>
          <w:color w:val="000000" w:themeColor="text1"/>
        </w:rPr>
        <w:t xml:space="preserve">a, dan produk metal </w:t>
      </w:r>
      <w:r w:rsidRPr="005F70F0">
        <w:rPr>
          <w:color w:val="000000" w:themeColor="text1"/>
        </w:rPr>
        <w:t>.</w:t>
      </w:r>
    </w:p>
    <w:p w:rsidR="005F70F0" w:rsidRPr="005F70F0" w:rsidRDefault="005F70F0" w:rsidP="005F70F0">
      <w:pPr>
        <w:pStyle w:val="NormalWeb"/>
        <w:spacing w:after="0" w:line="480" w:lineRule="auto"/>
        <w:ind w:firstLine="720"/>
        <w:jc w:val="both"/>
        <w:textAlignment w:val="baseline"/>
        <w:rPr>
          <w:color w:val="000000" w:themeColor="text1"/>
        </w:rPr>
      </w:pPr>
      <w:r w:rsidRPr="005F70F0">
        <w:rPr>
          <w:color w:val="000000" w:themeColor="text1"/>
        </w:rPr>
        <w:t xml:space="preserve">Saat ini, bentuk kerjasama yang sedang dikembangkan antara keduanya ialah JIEPA, yakni Japan Indonesian Economic Partnership Agreement. Dalam perjanjian ini diatur tentang pembebasan tariff ekspor impor antara kedua Negara. Perjenjian ini membawa manfaat yang luar biasa. Pada 1 Juli 2008, Perjanjian Kemitraan Ekonomi Jepang-Indonesia (Japan-Indonesia Economic Partnership Agreement/JIEPA) diberlakukan. Perjanjian itu ditandatangani Presiden Yudhoyono dan Perdana Menteri Abe, Agustus tahun lalu. Peristiwa ini menjadi istimewa karena tahun ini kedua negara memperingati 50 tahun hubungan diplomatik. Inti perjanjian itu memperkuat hubungan ekonomi kedua negara melalui liberalisasi perdagangan dan investasi lebih luas untuk </w:t>
      </w:r>
      <w:r w:rsidRPr="005F70F0">
        <w:rPr>
          <w:color w:val="000000" w:themeColor="text1"/>
        </w:rPr>
        <w:lastRenderedPageBreak/>
        <w:t xml:space="preserve">menuju kesejahteraan wilayah Asia. Diharapkan, perjanjian ini mendorong integrasi ekonomi Asia Timur di masa depan. Makna utama EPA adalah manfaat langsung perdagangan. Ihwal pembebasan tarif, secara keseluruhan mencapai sekitar 92 persen. Pembebasan tarif berlaku bagi produk industri mineral dari yang diekspor Indonesia ke Jepang, menyusul produk pertanian, kehutanan, dan perikanan. Diharapkan, kelak perdagangan kedua negara meningkat. Dampak pelaksanaan EPA tidak hanya meningkatkan volume perdagangan, tetapi juga mendorong kemitraan strategis antarperusahaan kedua negara dan substansi ekspor Indonesia ke Jepang </w:t>
      </w:r>
      <w:proofErr w:type="gramStart"/>
      <w:r w:rsidRPr="005F70F0">
        <w:rPr>
          <w:color w:val="000000" w:themeColor="text1"/>
        </w:rPr>
        <w:t>akan</w:t>
      </w:r>
      <w:proofErr w:type="gramEnd"/>
      <w:r w:rsidRPr="005F70F0">
        <w:rPr>
          <w:color w:val="000000" w:themeColor="text1"/>
        </w:rPr>
        <w:t xml:space="preserve"> kian beragam, termas</w:t>
      </w:r>
      <w:r w:rsidR="004F07A7">
        <w:rPr>
          <w:color w:val="000000" w:themeColor="text1"/>
        </w:rPr>
        <w:t xml:space="preserve">uk yang bernilai tambah tinggi. </w:t>
      </w:r>
      <w:r w:rsidRPr="005F70F0">
        <w:rPr>
          <w:color w:val="000000" w:themeColor="text1"/>
        </w:rPr>
        <w:t xml:space="preserve">Penghapusan tarif industri tekstil Indonesia </w:t>
      </w:r>
      <w:proofErr w:type="gramStart"/>
      <w:r w:rsidRPr="005F70F0">
        <w:rPr>
          <w:color w:val="000000" w:themeColor="text1"/>
        </w:rPr>
        <w:t>akan</w:t>
      </w:r>
      <w:proofErr w:type="gramEnd"/>
      <w:r w:rsidRPr="005F70F0">
        <w:rPr>
          <w:color w:val="000000" w:themeColor="text1"/>
        </w:rPr>
        <w:t xml:space="preserve"> menambah daya saing di pasar Jepang. Juga diharapkan </w:t>
      </w:r>
      <w:proofErr w:type="gramStart"/>
      <w:r w:rsidRPr="005F70F0">
        <w:rPr>
          <w:color w:val="000000" w:themeColor="text1"/>
        </w:rPr>
        <w:t>akan</w:t>
      </w:r>
      <w:proofErr w:type="gramEnd"/>
      <w:r w:rsidRPr="005F70F0">
        <w:rPr>
          <w:color w:val="000000" w:themeColor="text1"/>
        </w:rPr>
        <w:t xml:space="preserve"> lebih banyak masuk ke Jepang ragam tekstil bernilai tambah tinggi. Untuk industri otomotif, komponen dan bahan dari Jepang </w:t>
      </w:r>
      <w:proofErr w:type="gramStart"/>
      <w:r w:rsidRPr="005F70F0">
        <w:rPr>
          <w:color w:val="000000" w:themeColor="text1"/>
        </w:rPr>
        <w:t>akan</w:t>
      </w:r>
      <w:proofErr w:type="gramEnd"/>
      <w:r w:rsidRPr="005F70F0">
        <w:rPr>
          <w:color w:val="000000" w:themeColor="text1"/>
        </w:rPr>
        <w:t xml:space="preserve"> lebih murah sehingga biaya produksi di Indonesia menurun. Indonesia menjadi basis produksi otomotif dan membuka peluang ekspansi e</w:t>
      </w:r>
      <w:r w:rsidR="00D64399">
        <w:rPr>
          <w:color w:val="000000" w:themeColor="text1"/>
        </w:rPr>
        <w:t xml:space="preserve">kspor ke ASEAN dan Timur Tengah. </w:t>
      </w:r>
      <w:r w:rsidRPr="005F70F0">
        <w:rPr>
          <w:color w:val="000000" w:themeColor="text1"/>
        </w:rPr>
        <w:t>Dan bantuan ekonomi Jepang bagi Indonesia dalam bentuk Pinjaman Official Development Assistance (ODA), Dana Hibah dan Bantuan Teknik juga merupakan sokongan pembangunan yang sangat bermanfaat bagi Indonesia.</w:t>
      </w:r>
    </w:p>
    <w:p w:rsidR="005F70F0" w:rsidRDefault="005F70F0" w:rsidP="005F70F0">
      <w:pPr>
        <w:pStyle w:val="NormalWeb"/>
        <w:spacing w:before="0" w:beforeAutospacing="0" w:after="0" w:afterAutospacing="0" w:line="480" w:lineRule="auto"/>
        <w:ind w:firstLine="720"/>
        <w:jc w:val="both"/>
        <w:textAlignment w:val="baseline"/>
        <w:rPr>
          <w:color w:val="000000" w:themeColor="text1"/>
        </w:rPr>
      </w:pPr>
      <w:r w:rsidRPr="005F70F0">
        <w:rPr>
          <w:color w:val="000000" w:themeColor="text1"/>
        </w:rPr>
        <w:t xml:space="preserve">Di bidang lain seperti lingkungan, pendidikan dan sosial budaya, kerjasama antara dua Negara ini juga diberlakukan. Dalam bidang lingkungan hidup terdapat perjanjian Protokol Kyoto dan kebijakan Cool Earth Partnership, Jepang telah mengalokasikan </w:t>
      </w:r>
      <w:proofErr w:type="gramStart"/>
      <w:r w:rsidRPr="005F70F0">
        <w:rPr>
          <w:color w:val="000000" w:themeColor="text1"/>
        </w:rPr>
        <w:t>dana</w:t>
      </w:r>
      <w:proofErr w:type="gramEnd"/>
      <w:r w:rsidRPr="005F70F0">
        <w:rPr>
          <w:color w:val="000000" w:themeColor="text1"/>
        </w:rPr>
        <w:t xml:space="preserve"> bantuan sebesar US$10 milyar dalam jangka waktu 5 (lima) tahun untuk mendukung negara-negara berkembang untuk mengurangi emisi rumah </w:t>
      </w:r>
      <w:r w:rsidRPr="005F70F0">
        <w:rPr>
          <w:color w:val="000000" w:themeColor="text1"/>
        </w:rPr>
        <w:lastRenderedPageBreak/>
        <w:t>kaca dan mengurangi dampak negatif akibat perubahan iklim. Dan dalam hubungan sosial budaya antara Indonesia dan Jepang telah terjalin dengan baik sejak lama. Untuk mewadahi jalinan hubungan kerjasama yang lebih baik, telah dibentuk beberapa lembaga persahabatan Jepang dan Indonesia. Lembaga-lembaga tersebut antara lain adalah: Japan – Indonesia Association (Japinda), Organization Council Japan-Indonesia Friendship (Nihon-Indonesia Yukodantai Kyogikai), Tokyo Lagu-Lagu kai, Tanah Air kai, Merah Putih kai, Yayasan Gesang, Teman Sejati kai, Hokaido-Indonesia kai, Hiroshima-Indonesia kai, Kyoto-Indonesia Yuko Kyokai, Kansai-Indonesia Yuko Kyokai, Okinawa-Indonesia Yuko Kyokai, Nagasaki-Indonesia Yuko Kyokai, Kyushu-IndonesiaYuko Kyokai, dan Garuda Kumamoto kai. Sementara itu, di Indonesia juga terdapat banyak lembaga persahabatan antara lain, Perhimpunan Persahabatan Indonesia Jepang (PPIJ), dan Perhimpunan Alumni dari Jepang (PERSADA). Dan di bidang periwisata serta pendidikan pun Indonesia dan Jepang mem</w:t>
      </w:r>
      <w:r w:rsidR="00D64399">
        <w:rPr>
          <w:color w:val="000000" w:themeColor="text1"/>
        </w:rPr>
        <w:t>iliki hubungan yang sangat erat.</w:t>
      </w:r>
      <w:r w:rsidR="00D64399">
        <w:rPr>
          <w:rStyle w:val="FootnoteReference"/>
          <w:color w:val="000000" w:themeColor="text1"/>
        </w:rPr>
        <w:footnoteReference w:id="8"/>
      </w:r>
    </w:p>
    <w:p w:rsidR="002A44E0" w:rsidRPr="002A44E0" w:rsidRDefault="002A44E0" w:rsidP="002A44E0">
      <w:pPr>
        <w:pStyle w:val="NormalWeb"/>
        <w:numPr>
          <w:ilvl w:val="0"/>
          <w:numId w:val="8"/>
        </w:numPr>
        <w:spacing w:after="0" w:line="480" w:lineRule="auto"/>
        <w:ind w:left="284"/>
        <w:jc w:val="both"/>
        <w:textAlignment w:val="baseline"/>
        <w:rPr>
          <w:b/>
          <w:color w:val="000000" w:themeColor="text1"/>
        </w:rPr>
      </w:pPr>
      <w:r w:rsidRPr="002A44E0">
        <w:rPr>
          <w:b/>
          <w:color w:val="000000" w:themeColor="text1"/>
        </w:rPr>
        <w:t>Faktor-faktor Pendukung dan Penghambat Hubungan Bilateral Jepang dan Indonesia</w:t>
      </w:r>
    </w:p>
    <w:p w:rsidR="002A44E0" w:rsidRDefault="002A44E0" w:rsidP="002A44E0">
      <w:pPr>
        <w:pStyle w:val="NormalWeb"/>
        <w:spacing w:before="0" w:beforeAutospacing="0" w:after="0" w:afterAutospacing="0" w:line="480" w:lineRule="auto"/>
        <w:ind w:firstLine="720"/>
        <w:jc w:val="both"/>
        <w:textAlignment w:val="baseline"/>
        <w:rPr>
          <w:color w:val="000000" w:themeColor="text1"/>
        </w:rPr>
      </w:pPr>
      <w:r w:rsidRPr="002A44E0">
        <w:rPr>
          <w:color w:val="000000" w:themeColor="text1"/>
        </w:rPr>
        <w:t xml:space="preserve">Jepang dan Indonesia sama-sama memiliki kepentingan yang </w:t>
      </w:r>
      <w:proofErr w:type="gramStart"/>
      <w:r w:rsidRPr="002A44E0">
        <w:rPr>
          <w:color w:val="000000" w:themeColor="text1"/>
        </w:rPr>
        <w:t>sama</w:t>
      </w:r>
      <w:proofErr w:type="gramEnd"/>
      <w:r w:rsidRPr="002A44E0">
        <w:rPr>
          <w:color w:val="000000" w:themeColor="text1"/>
        </w:rPr>
        <w:t xml:space="preserve">. Bagi Indonesia dapat meningkatkan akses pasar barang dan jasa, peningkatan investasi Jepang diIndonesia, serta bantuan luar negri terbesar. Sedangkan bagi Jepang, </w:t>
      </w:r>
      <w:r w:rsidRPr="002A44E0">
        <w:rPr>
          <w:color w:val="000000" w:themeColor="text1"/>
        </w:rPr>
        <w:lastRenderedPageBreak/>
        <w:t>berkepentingan memperluas akses pasar bagi produknya serta mempererat hubungan kerjasama dan saling ketergantungan.</w:t>
      </w:r>
    </w:p>
    <w:p w:rsidR="002A44E0" w:rsidRDefault="002A44E0" w:rsidP="002A44E0">
      <w:pPr>
        <w:pStyle w:val="NormalWeb"/>
        <w:spacing w:before="0" w:beforeAutospacing="0" w:after="0" w:afterAutospacing="0" w:line="480" w:lineRule="auto"/>
        <w:ind w:firstLine="720"/>
        <w:jc w:val="both"/>
        <w:textAlignment w:val="baseline"/>
        <w:rPr>
          <w:color w:val="000000" w:themeColor="text1"/>
        </w:rPr>
      </w:pPr>
      <w:r w:rsidRPr="002A44E0">
        <w:rPr>
          <w:color w:val="000000" w:themeColor="text1"/>
        </w:rPr>
        <w:t>Sedangkan faktor penghambatnya yaitu pengalaman Indonesia yang pernah menjadi jajahan negara Jepang, namun beberapa usaha Jepang dalam memberikan bantuan kepada Indonesia telah berhasil memperbaiki lagi hubungan Indonesia dengan Jepang. Kehadiran doktrin fukuda yang memperlihatkan betapa Jepang ingin menjadi negara yang bersahabat juga memiliki peran penting dalam hal ini. Hubungan Indonesia dengan Jepang telah memberikan peran yang positif, kerjasama yang yang dilakukan diantaranya telah memberikan sumbangan bagi pembangunan Indonesia, Indonesia berperan sebagai supplier bahan mentah bagi Jepang, sementara Jepang yag akan mengolah bahan tersebut untuk dijadikan komoditi yang lebih bernilai, selain itu Jepang juga berperan memberikan bantuan berupa investasi modal, pinjaman luar nrgri dan bantuan lainnya. Selain itu, hubungan yang harmonis dengan Jepang telah membantu terwujudnya stabilitas</w:t>
      </w:r>
      <w:r>
        <w:rPr>
          <w:color w:val="000000" w:themeColor="text1"/>
        </w:rPr>
        <w:t xml:space="preserve"> </w:t>
      </w:r>
      <w:r w:rsidRPr="002A44E0">
        <w:rPr>
          <w:color w:val="000000" w:themeColor="text1"/>
        </w:rPr>
        <w:t xml:space="preserve">dan perdamaian ditingkat regional yang juga </w:t>
      </w:r>
      <w:proofErr w:type="gramStart"/>
      <w:r w:rsidRPr="002A44E0">
        <w:rPr>
          <w:color w:val="000000" w:themeColor="text1"/>
        </w:rPr>
        <w:t>akan</w:t>
      </w:r>
      <w:proofErr w:type="gramEnd"/>
      <w:r w:rsidRPr="002A44E0">
        <w:rPr>
          <w:color w:val="000000" w:themeColor="text1"/>
        </w:rPr>
        <w:t xml:space="preserve"> menciptakan iklim kondusif untuk melakukan pembangunan dan kerjasama</w:t>
      </w:r>
      <w:r>
        <w:rPr>
          <w:color w:val="000000" w:themeColor="text1"/>
        </w:rPr>
        <w:t>.</w:t>
      </w:r>
      <w:r>
        <w:rPr>
          <w:rStyle w:val="FootnoteReference"/>
          <w:color w:val="000000" w:themeColor="text1"/>
        </w:rPr>
        <w:footnoteReference w:id="9"/>
      </w:r>
    </w:p>
    <w:p w:rsidR="00E90550" w:rsidRPr="00E90550" w:rsidRDefault="002A44E0" w:rsidP="00E90550">
      <w:pPr>
        <w:pStyle w:val="NormalWeb"/>
        <w:spacing w:after="0" w:line="480" w:lineRule="auto"/>
        <w:ind w:firstLine="720"/>
        <w:jc w:val="both"/>
        <w:textAlignment w:val="baseline"/>
        <w:rPr>
          <w:color w:val="000000" w:themeColor="text1"/>
        </w:rPr>
      </w:pPr>
      <w:r w:rsidRPr="002A44E0">
        <w:rPr>
          <w:color w:val="000000" w:themeColor="text1"/>
        </w:rPr>
        <w:t xml:space="preserve">Di sisi investasi, peran Jepang dalam perekonomian Indonesia tidak kalah penting. Walaupun sempat mengalami penurunan kuantitas investasi saat terjadinya krisis ekonomi yang melanda Asia di tahun 1997, Jepang masih menjadi salah satu negara terpenting di antara negara-negara lain yang melakukan investasi di Indonesia. Sejak tahun 1967 hingga 2007, jumlah penanaman modal langsung Jepang di Indonesia </w:t>
      </w:r>
      <w:r w:rsidRPr="002A44E0">
        <w:rPr>
          <w:color w:val="000000" w:themeColor="text1"/>
        </w:rPr>
        <w:lastRenderedPageBreak/>
        <w:t>menempati peringkat pertama di Indonesia dengan angka 11</w:t>
      </w:r>
      <w:proofErr w:type="gramStart"/>
      <w:r w:rsidRPr="002A44E0">
        <w:rPr>
          <w:color w:val="000000" w:themeColor="text1"/>
        </w:rPr>
        <w:t>,5</w:t>
      </w:r>
      <w:proofErr w:type="gramEnd"/>
      <w:r w:rsidRPr="002A44E0">
        <w:rPr>
          <w:color w:val="000000" w:themeColor="text1"/>
        </w:rPr>
        <w:t>% secara keseluruhan. Banyak perusahaan Jepang yang membuka</w:t>
      </w:r>
      <w:r w:rsidR="00E90550">
        <w:rPr>
          <w:color w:val="000000" w:themeColor="text1"/>
        </w:rPr>
        <w:t xml:space="preserve"> </w:t>
      </w:r>
      <w:r w:rsidR="00E90550" w:rsidRPr="00E90550">
        <w:rPr>
          <w:color w:val="000000" w:themeColor="text1"/>
        </w:rPr>
        <w:t>cabang dan beroperasi di Indonesia. Saat ini terdapat kurang lebih 1000 perusahaan Jepang yang beroperasi di Indonesia. Hal ini tentu memberikan kontribusi pada pengurangan jumlah pengangguran di Indonesia karena keberadaan perusahaan Jepang di Indonesia tentu membuka kesempatan kerja yang luas bagi sumber daya manusia dalam negeri. Lebih lanjut, berdasarkan kutipan yang didapat dari BPKM, perusahaan-perusahaan Jepang mempekerjakan lebih dari 32 ribu pekerja Indonesia. Ini menjadikan Jepang sebagai negara penyedia lapangan kerja nomor 1 di Indonesia.</w:t>
      </w:r>
    </w:p>
    <w:p w:rsidR="00E90550" w:rsidRPr="00E90550" w:rsidRDefault="00E90550" w:rsidP="00E90550">
      <w:pPr>
        <w:pStyle w:val="NormalWeb"/>
        <w:spacing w:after="0" w:line="480" w:lineRule="auto"/>
        <w:ind w:firstLine="720"/>
        <w:jc w:val="both"/>
        <w:textAlignment w:val="baseline"/>
        <w:rPr>
          <w:color w:val="000000" w:themeColor="text1"/>
        </w:rPr>
      </w:pPr>
      <w:r w:rsidRPr="00E90550">
        <w:rPr>
          <w:color w:val="000000" w:themeColor="text1"/>
        </w:rPr>
        <w:t>Tidak hanya itu, Jepang juga turut memainkan peran penting dalam mendorong pembangunan ekonomi di Indonesia. Sebagai negara yang memiliki kaitan historis dengan Indonesia, Jepang telah banyak memberikan bantuan kepada Indonesia, baik dalam bentuk pinjaman maupun hibah. Jepang mengklaim</w:t>
      </w:r>
      <w:r>
        <w:rPr>
          <w:color w:val="000000" w:themeColor="text1"/>
        </w:rPr>
        <w:t xml:space="preserve"> </w:t>
      </w:r>
      <w:r w:rsidRPr="00E90550">
        <w:rPr>
          <w:color w:val="000000" w:themeColor="text1"/>
        </w:rPr>
        <w:t>bahwa Indonesia merupakan negara penerima ODA/Official Development Assistance (bantuan pembangunan tingkat pemerintah) terbesar dari Jepang (berdasarkan realisasi netto pembayaran pada tahun 2005 adalah US$1.22 milyar, yaitu + 17% dari seluruh ODA yang diberikan Jepang), berdasarkan data dari Kedutaan Besar Jepang di Indonesia.</w:t>
      </w:r>
    </w:p>
    <w:p w:rsidR="002A44E0" w:rsidRDefault="00E90550" w:rsidP="00E90550">
      <w:pPr>
        <w:pStyle w:val="NormalWeb"/>
        <w:spacing w:before="0" w:beforeAutospacing="0" w:after="0" w:afterAutospacing="0" w:line="480" w:lineRule="auto"/>
        <w:ind w:firstLine="720"/>
        <w:jc w:val="both"/>
        <w:textAlignment w:val="baseline"/>
        <w:rPr>
          <w:color w:val="000000" w:themeColor="text1"/>
        </w:rPr>
      </w:pPr>
      <w:r w:rsidRPr="00E90550">
        <w:rPr>
          <w:color w:val="000000" w:themeColor="text1"/>
        </w:rPr>
        <w:t xml:space="preserve">Lebih lanjut, mengingat pentingnya peran Jepang dalam perekonomian domestik, memasuki masa pemerintahan Susilo Bambang Yudhoyono, dibentuk forum Investasi bersama tingkat tinggi pemerintah-swasta antara Jepang dan Indonesia. Selain itu, untuk semakin meningkatkan kerjasama ekonomi antara Jepang dan Indonesia, Economic Partnership Agreement (EPA) resmi disetujui Presiden SBY dan </w:t>
      </w:r>
      <w:r w:rsidRPr="00E90550">
        <w:rPr>
          <w:color w:val="000000" w:themeColor="text1"/>
        </w:rPr>
        <w:lastRenderedPageBreak/>
        <w:t>Mantan Perdana Menteri Jepang, Mr.Abe pada tanggal 20</w:t>
      </w:r>
      <w:r>
        <w:rPr>
          <w:color w:val="000000" w:themeColor="text1"/>
        </w:rPr>
        <w:t xml:space="preserve"> </w:t>
      </w:r>
      <w:r w:rsidRPr="00E90550">
        <w:rPr>
          <w:color w:val="000000" w:themeColor="text1"/>
        </w:rPr>
        <w:t>Agustus 2007. Pemberlakuan EPA yang mulai diimplementasikan pada tanggal 1 Juli 2008 ini, diharapkan semakin meningkatkan peningkatan perdagangan dan investasi antara kedua negara yang tentunya akan menuai banyak manfaat bagi perekonomian Indonesia.</w:t>
      </w:r>
    </w:p>
    <w:p w:rsidR="00BE63B4" w:rsidRDefault="00BE63B4" w:rsidP="00BE63B4">
      <w:pPr>
        <w:pStyle w:val="NormalWeb"/>
        <w:spacing w:before="0" w:beforeAutospacing="0" w:after="0" w:afterAutospacing="0" w:line="480" w:lineRule="auto"/>
        <w:jc w:val="both"/>
        <w:textAlignment w:val="baseline"/>
        <w:rPr>
          <w:b/>
          <w:color w:val="000000" w:themeColor="text1"/>
          <w:lang w:val="en-GB"/>
        </w:rPr>
      </w:pPr>
    </w:p>
    <w:p w:rsidR="00401DBF" w:rsidRPr="00401DBF" w:rsidRDefault="00401DBF" w:rsidP="00401DBF">
      <w:pPr>
        <w:pStyle w:val="NormalWeb"/>
        <w:numPr>
          <w:ilvl w:val="0"/>
          <w:numId w:val="6"/>
        </w:numPr>
        <w:spacing w:before="0" w:beforeAutospacing="0" w:after="0" w:afterAutospacing="0" w:line="480" w:lineRule="auto"/>
        <w:ind w:left="426" w:hanging="426"/>
        <w:jc w:val="both"/>
        <w:textAlignment w:val="baseline"/>
        <w:rPr>
          <w:color w:val="000000" w:themeColor="text1"/>
        </w:rPr>
      </w:pPr>
      <w:r>
        <w:rPr>
          <w:b/>
          <w:color w:val="000000" w:themeColor="text1"/>
          <w:lang w:val="en-GB"/>
        </w:rPr>
        <w:t xml:space="preserve">Kerjasama Indonesia dan </w:t>
      </w:r>
      <w:r w:rsidR="00BE63B4" w:rsidRPr="00BE63B4">
        <w:rPr>
          <w:b/>
          <w:color w:val="000000" w:themeColor="text1"/>
          <w:lang w:val="en-GB"/>
        </w:rPr>
        <w:t>Jepang Melalui IJEPA</w:t>
      </w:r>
    </w:p>
    <w:p w:rsidR="00401DBF" w:rsidRPr="00401DBF" w:rsidRDefault="00401DBF" w:rsidP="00CE68C1">
      <w:pPr>
        <w:pStyle w:val="NormalWeb"/>
        <w:numPr>
          <w:ilvl w:val="0"/>
          <w:numId w:val="9"/>
        </w:numPr>
        <w:spacing w:after="0" w:line="480" w:lineRule="auto"/>
        <w:ind w:left="426"/>
        <w:jc w:val="both"/>
        <w:textAlignment w:val="baseline"/>
        <w:rPr>
          <w:b/>
          <w:color w:val="000000" w:themeColor="text1"/>
        </w:rPr>
      </w:pPr>
      <w:r>
        <w:rPr>
          <w:b/>
          <w:color w:val="000000" w:themeColor="text1"/>
        </w:rPr>
        <w:t>Tinjauan Umum IJEPA</w:t>
      </w:r>
    </w:p>
    <w:p w:rsidR="00401DBF" w:rsidRDefault="00401DBF" w:rsidP="00401DBF">
      <w:pPr>
        <w:widowControl w:val="0"/>
        <w:autoSpaceDE w:val="0"/>
        <w:autoSpaceDN w:val="0"/>
        <w:adjustRightInd w:val="0"/>
        <w:spacing w:before="60" w:after="60" w:line="480" w:lineRule="auto"/>
        <w:ind w:firstLine="567"/>
        <w:jc w:val="both"/>
        <w:rPr>
          <w:rFonts w:ascii="Times New Roman" w:hAnsi="Times New Roman" w:cs="Times New Roman"/>
          <w:color w:val="000000"/>
          <w:sz w:val="24"/>
          <w:szCs w:val="24"/>
        </w:rPr>
      </w:pPr>
      <w:r w:rsidRPr="00AE13B8">
        <w:rPr>
          <w:rFonts w:ascii="Times New Roman" w:hAnsi="Times New Roman" w:cs="Times New Roman"/>
          <w:color w:val="000000"/>
          <w:sz w:val="24"/>
          <w:szCs w:val="24"/>
        </w:rPr>
        <w:t xml:space="preserve">Jepang memandang Asia adalah sebagai pasar yang signifikan dan luas dengan prospek cerah bagi pertumbuhan di masa depan. Banyak negara di wilayah tersebut telah berhasil </w:t>
      </w:r>
      <w:proofErr w:type="gramStart"/>
      <w:r w:rsidRPr="00AE13B8">
        <w:rPr>
          <w:rFonts w:ascii="Times New Roman" w:hAnsi="Times New Roman" w:cs="Times New Roman"/>
          <w:color w:val="000000"/>
          <w:sz w:val="24"/>
          <w:szCs w:val="24"/>
        </w:rPr>
        <w:t>melakukan  transisi</w:t>
      </w:r>
      <w:proofErr w:type="gramEnd"/>
      <w:r w:rsidRPr="00AE13B8">
        <w:rPr>
          <w:rFonts w:ascii="Times New Roman" w:hAnsi="Times New Roman" w:cs="Times New Roman"/>
          <w:color w:val="000000"/>
          <w:sz w:val="24"/>
          <w:szCs w:val="24"/>
        </w:rPr>
        <w:t xml:space="preserve"> dari substitusi impor ke ekonomi berorientasi ekspor, termasuk Indonesia yang mampu mengatasi krisis moneter tahun 1997</w:t>
      </w:r>
      <w:r w:rsidRPr="00AE13B8">
        <w:rPr>
          <w:rFonts w:ascii="Cambria Math" w:hAnsi="Cambria Math" w:cs="Cambria Math"/>
          <w:color w:val="000000"/>
          <w:sz w:val="24"/>
          <w:szCs w:val="24"/>
        </w:rPr>
        <w:t>‐</w:t>
      </w:r>
      <w:r w:rsidRPr="00AE13B8">
        <w:rPr>
          <w:rFonts w:ascii="Times New Roman" w:hAnsi="Times New Roman" w:cs="Times New Roman"/>
          <w:color w:val="000000"/>
          <w:sz w:val="24"/>
          <w:szCs w:val="24"/>
        </w:rPr>
        <w:t xml:space="preserve">1998. Indonesia merupakan negara kepulauan dengan </w:t>
      </w:r>
      <w:proofErr w:type="gramStart"/>
      <w:r w:rsidRPr="00AE13B8">
        <w:rPr>
          <w:rFonts w:ascii="Times New Roman" w:hAnsi="Times New Roman" w:cs="Times New Roman"/>
          <w:color w:val="000000"/>
          <w:sz w:val="24"/>
          <w:szCs w:val="24"/>
        </w:rPr>
        <w:t>populasi  terbesar</w:t>
      </w:r>
      <w:proofErr w:type="gramEnd"/>
      <w:r w:rsidRPr="00AE13B8">
        <w:rPr>
          <w:rFonts w:ascii="Times New Roman" w:hAnsi="Times New Roman" w:cs="Times New Roman"/>
          <w:color w:val="000000"/>
          <w:sz w:val="24"/>
          <w:szCs w:val="24"/>
        </w:rPr>
        <w:t xml:space="preserve"> ke</w:t>
      </w:r>
      <w:r w:rsidRPr="00AE13B8">
        <w:rPr>
          <w:rFonts w:ascii="Cambria Math" w:hAnsi="Cambria Math" w:cs="Cambria Math"/>
          <w:color w:val="000000"/>
          <w:sz w:val="24"/>
          <w:szCs w:val="24"/>
        </w:rPr>
        <w:t>‐</w:t>
      </w:r>
      <w:r w:rsidRPr="00AE13B8">
        <w:rPr>
          <w:rFonts w:ascii="Times New Roman" w:hAnsi="Times New Roman" w:cs="Times New Roman"/>
          <w:color w:val="000000"/>
          <w:sz w:val="24"/>
          <w:szCs w:val="24"/>
        </w:rPr>
        <w:t xml:space="preserve">4 dunia setelah Cina, India, dan Amerika Serikat. Indonesia mewakili pasar asing yang potensial apabila pertumbuhan ekonomi berkesinambungan dapat terwujud. Dengan alasan tersebut, Jepang tertarik membantu Indonesia untuk meningkatkan kemakmuran, sementara itu Jepang mengambil keuntungan dari tingkat upah yang murah dan sumber daya ala yang besar. Disamping </w:t>
      </w:r>
      <w:proofErr w:type="gramStart"/>
      <w:r w:rsidRPr="00AE13B8">
        <w:rPr>
          <w:rFonts w:ascii="Times New Roman" w:hAnsi="Times New Roman" w:cs="Times New Roman"/>
          <w:color w:val="000000"/>
          <w:sz w:val="24"/>
          <w:szCs w:val="24"/>
        </w:rPr>
        <w:t>itu  Jepang</w:t>
      </w:r>
      <w:proofErr w:type="gramEnd"/>
      <w:r w:rsidRPr="00AE13B8">
        <w:rPr>
          <w:rFonts w:ascii="Times New Roman" w:hAnsi="Times New Roman" w:cs="Times New Roman"/>
          <w:color w:val="000000"/>
          <w:sz w:val="24"/>
          <w:szCs w:val="24"/>
        </w:rPr>
        <w:t xml:space="preserve"> juga sangat berkepentingan menjaga pasokan energi yang stabil dan berkesinambungan. Sejak pertengahan tahun 1970</w:t>
      </w:r>
      <w:r w:rsidRPr="00AE13B8">
        <w:rPr>
          <w:rFonts w:ascii="Cambria Math" w:hAnsi="Cambria Math" w:cs="Cambria Math"/>
          <w:color w:val="000000"/>
          <w:sz w:val="24"/>
          <w:szCs w:val="24"/>
        </w:rPr>
        <w:t>‐</w:t>
      </w:r>
      <w:r w:rsidRPr="00AE13B8">
        <w:rPr>
          <w:rFonts w:ascii="Times New Roman" w:hAnsi="Times New Roman" w:cs="Times New Roman"/>
          <w:color w:val="000000"/>
          <w:sz w:val="24"/>
          <w:szCs w:val="24"/>
        </w:rPr>
        <w:t>an, Indonesia telah menjadi pemasok terbesar gas alam ke Jepang. Pada periode tersebut, Jepang telah membeli 50%</w:t>
      </w:r>
      <w:r w:rsidRPr="00AE13B8">
        <w:rPr>
          <w:rFonts w:ascii="Cambria Math" w:hAnsi="Cambria Math" w:cs="Cambria Math"/>
          <w:color w:val="000000"/>
          <w:sz w:val="24"/>
          <w:szCs w:val="24"/>
        </w:rPr>
        <w:t>‐</w:t>
      </w:r>
      <w:r w:rsidRPr="00AE13B8">
        <w:rPr>
          <w:rFonts w:ascii="Times New Roman" w:hAnsi="Times New Roman" w:cs="Times New Roman"/>
          <w:color w:val="000000"/>
          <w:sz w:val="24"/>
          <w:szCs w:val="24"/>
        </w:rPr>
        <w:t xml:space="preserve">70% ekspor LNG Indonesia dan sisanya ke pasar </w:t>
      </w:r>
      <w:proofErr w:type="gramStart"/>
      <w:r w:rsidRPr="00AE13B8">
        <w:rPr>
          <w:rFonts w:ascii="Times New Roman" w:hAnsi="Times New Roman" w:cs="Times New Roman"/>
          <w:color w:val="000000"/>
          <w:sz w:val="24"/>
          <w:szCs w:val="24"/>
        </w:rPr>
        <w:t>LNG  dunia</w:t>
      </w:r>
      <w:proofErr w:type="gramEnd"/>
      <w:r w:rsidRPr="00AE13B8">
        <w:rPr>
          <w:rFonts w:ascii="Times New Roman" w:hAnsi="Times New Roman" w:cs="Times New Roman"/>
          <w:color w:val="000000"/>
          <w:sz w:val="24"/>
          <w:szCs w:val="24"/>
        </w:rPr>
        <w:t xml:space="preserve">. Dua </w:t>
      </w:r>
      <w:r w:rsidRPr="00AE13B8">
        <w:rPr>
          <w:rFonts w:ascii="Times New Roman" w:hAnsi="Times New Roman" w:cs="Times New Roman"/>
          <w:color w:val="000000"/>
          <w:sz w:val="24"/>
          <w:szCs w:val="24"/>
        </w:rPr>
        <w:lastRenderedPageBreak/>
        <w:t>fasilitas pengolahan LNG utama Indonesia yaitu Arun di Lhokseumawe Provinsi NAD dan Badak di Bontang Provinsi Kalimantan Timur, dimana keduanya dibangun pada pertengahan 1970</w:t>
      </w:r>
      <w:r w:rsidRPr="00AE13B8">
        <w:rPr>
          <w:rFonts w:ascii="Cambria Math" w:hAnsi="Cambria Math" w:cs="Cambria Math"/>
          <w:color w:val="000000"/>
          <w:sz w:val="24"/>
          <w:szCs w:val="24"/>
        </w:rPr>
        <w:t>‐</w:t>
      </w:r>
      <w:proofErr w:type="gramStart"/>
      <w:r w:rsidRPr="00AE13B8">
        <w:rPr>
          <w:rFonts w:ascii="Times New Roman" w:hAnsi="Times New Roman" w:cs="Times New Roman"/>
          <w:color w:val="000000"/>
          <w:sz w:val="24"/>
          <w:szCs w:val="24"/>
        </w:rPr>
        <w:t>an  di</w:t>
      </w:r>
      <w:proofErr w:type="gramEnd"/>
      <w:r w:rsidRPr="00AE13B8">
        <w:rPr>
          <w:rFonts w:ascii="Times New Roman" w:hAnsi="Times New Roman" w:cs="Times New Roman"/>
          <w:color w:val="000000"/>
          <w:sz w:val="24"/>
          <w:szCs w:val="24"/>
        </w:rPr>
        <w:t xml:space="preserve"> bawah kontrak untuk pasokan ke Jepang. </w:t>
      </w:r>
      <w:r>
        <w:rPr>
          <w:rStyle w:val="FootnoteReference"/>
          <w:rFonts w:ascii="Times New Roman" w:hAnsi="Times New Roman" w:cs="Times New Roman"/>
          <w:color w:val="000000"/>
          <w:sz w:val="24"/>
          <w:szCs w:val="24"/>
        </w:rPr>
        <w:footnoteReference w:id="10"/>
      </w:r>
    </w:p>
    <w:p w:rsidR="00401DBF" w:rsidRDefault="00401DBF" w:rsidP="00401DBF">
      <w:pPr>
        <w:widowControl w:val="0"/>
        <w:autoSpaceDE w:val="0"/>
        <w:autoSpaceDN w:val="0"/>
        <w:adjustRightInd w:val="0"/>
        <w:spacing w:before="60" w:after="60" w:line="48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Dalam politik ekonomi internasional terdapat beberapa persoalan penting yaitu hubungan yang tepat antara politik dan ekonomi, pembangunan dan keterbelakangan di dunia ketiga dan sifat luasnya globalisasi ekonegara maju dengan negara dunia ketiga. Dalam hal ini masalah disparitas antara negara maju dengan negara dunia ketiga menjadi agenda ekonomi politik internasional semakin penting. Dalam konteks tersebut kemudian liberalism ekonomi yang di implementasikan dalam bentuk kerjasama ekonomi baik bilateral maupun dengan negara maju menjadi formula bagi negara berkembang dalam peningkatan kapabilitas perekonomian.</w:t>
      </w:r>
    </w:p>
    <w:p w:rsidR="00401DBF" w:rsidRDefault="00401DBF" w:rsidP="00401DBF">
      <w:pPr>
        <w:widowControl w:val="0"/>
        <w:autoSpaceDE w:val="0"/>
        <w:autoSpaceDN w:val="0"/>
        <w:adjustRightInd w:val="0"/>
        <w:spacing w:before="60" w:after="60" w:line="48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Negara berkembang yang sedang dalam masa pertumbuhan ekonomi seperti Amerika Latin dan sebagian negara berkembang lainnya saat ini seperti Korea Selatan, Singapura, dan Taiwan sedang mencoba menjalankan standar ekonomi nasionalnya seperti negara maju.</w:t>
      </w:r>
    </w:p>
    <w:p w:rsidR="00401DBF" w:rsidRDefault="00401DBF" w:rsidP="00401DBF">
      <w:pPr>
        <w:widowControl w:val="0"/>
        <w:autoSpaceDE w:val="0"/>
        <w:autoSpaceDN w:val="0"/>
        <w:adjustRightInd w:val="0"/>
        <w:spacing w:before="60" w:after="60" w:line="48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Indonesia saat ini, secara ekonomi termasuk ke dalam negara dunia ketiga atau negara berkembang yang sedang mencoba untuk menjajarkan diri dengan negara-negara lain yang lebih maju. Salah satunya dengan menjalin kerjasama ekonomi dengan beberapa negara, dalam hal ini Indonesia menjalin kerjasama </w:t>
      </w:r>
      <w:proofErr w:type="gramStart"/>
      <w:r>
        <w:rPr>
          <w:rFonts w:ascii="Times New Roman" w:hAnsi="Times New Roman" w:cs="Times New Roman"/>
          <w:color w:val="000000"/>
          <w:sz w:val="24"/>
          <w:szCs w:val="24"/>
        </w:rPr>
        <w:t>ekonomi  dengan</w:t>
      </w:r>
      <w:proofErr w:type="gramEnd"/>
      <w:r>
        <w:rPr>
          <w:rFonts w:ascii="Times New Roman" w:hAnsi="Times New Roman" w:cs="Times New Roman"/>
          <w:color w:val="000000"/>
          <w:sz w:val="24"/>
          <w:szCs w:val="24"/>
        </w:rPr>
        <w:t xml:space="preserve"> Jepang dalam bentuk IJEPA.</w:t>
      </w:r>
      <w:r>
        <w:rPr>
          <w:rStyle w:val="FootnoteReference"/>
          <w:rFonts w:ascii="Times New Roman" w:hAnsi="Times New Roman" w:cs="Times New Roman"/>
          <w:color w:val="000000"/>
          <w:sz w:val="24"/>
          <w:szCs w:val="24"/>
        </w:rPr>
        <w:footnoteReference w:id="11"/>
      </w:r>
    </w:p>
    <w:p w:rsidR="00401DBF" w:rsidRDefault="00401DBF" w:rsidP="00401DBF">
      <w:pPr>
        <w:widowControl w:val="0"/>
        <w:autoSpaceDE w:val="0"/>
        <w:autoSpaceDN w:val="0"/>
        <w:adjustRightInd w:val="0"/>
        <w:spacing w:before="60" w:after="60" w:line="480" w:lineRule="auto"/>
        <w:ind w:firstLine="567"/>
        <w:jc w:val="both"/>
        <w:rPr>
          <w:rFonts w:ascii="Times New Roman" w:hAnsi="Times New Roman" w:cs="Times New Roman"/>
          <w:color w:val="000000"/>
          <w:sz w:val="24"/>
          <w:szCs w:val="24"/>
        </w:rPr>
      </w:pPr>
      <w:r w:rsidRPr="00AE13B8">
        <w:rPr>
          <w:rFonts w:ascii="Times New Roman" w:hAnsi="Times New Roman" w:cs="Times New Roman"/>
          <w:color w:val="000000"/>
          <w:sz w:val="24"/>
          <w:szCs w:val="24"/>
        </w:rPr>
        <w:lastRenderedPageBreak/>
        <w:t>Bagi Indonesia, kerjasama internasional ini (</w:t>
      </w:r>
      <w:r w:rsidRPr="00AE13B8">
        <w:rPr>
          <w:rFonts w:ascii="Times New Roman" w:hAnsi="Times New Roman" w:cs="Times New Roman"/>
          <w:i/>
          <w:iCs/>
          <w:color w:val="000000"/>
          <w:sz w:val="24"/>
          <w:szCs w:val="24"/>
        </w:rPr>
        <w:t>bilateral</w:t>
      </w:r>
      <w:r w:rsidRPr="00AE13B8">
        <w:rPr>
          <w:rFonts w:ascii="Times New Roman" w:hAnsi="Times New Roman" w:cs="Times New Roman"/>
          <w:color w:val="000000"/>
          <w:sz w:val="24"/>
          <w:szCs w:val="24"/>
        </w:rPr>
        <w:t xml:space="preserve">) merupakan pengalaman pertama ikut terjun dalam kancah perundingan perdagangan internasional dalam forum bilateral. Jepang adalah partner dagang Indonesia yang utama, dimana Jepang saat ini merupakan ranking pertama dari </w:t>
      </w:r>
      <w:proofErr w:type="gramStart"/>
      <w:r w:rsidRPr="00AE13B8">
        <w:rPr>
          <w:rFonts w:ascii="Times New Roman" w:hAnsi="Times New Roman" w:cs="Times New Roman"/>
          <w:color w:val="000000"/>
          <w:sz w:val="24"/>
          <w:szCs w:val="24"/>
        </w:rPr>
        <w:t>sasaran  pasar</w:t>
      </w:r>
      <w:proofErr w:type="gramEnd"/>
      <w:r w:rsidRPr="00AE13B8">
        <w:rPr>
          <w:rFonts w:ascii="Times New Roman" w:hAnsi="Times New Roman" w:cs="Times New Roman"/>
          <w:color w:val="000000"/>
          <w:sz w:val="24"/>
          <w:szCs w:val="24"/>
        </w:rPr>
        <w:t xml:space="preserve"> ekspor Indonesia. Di samping itu Jepang juga negara dengan investasi yang cukup tinggi di Indonesia. Diharapkan dengan kerjasama ini volume perdagangan dan investasi Jepang bisa meningkat</w:t>
      </w:r>
      <w:r>
        <w:rPr>
          <w:rFonts w:ascii="Times New Roman" w:hAnsi="Times New Roman" w:cs="Times New Roman"/>
          <w:color w:val="000000"/>
          <w:sz w:val="24"/>
          <w:szCs w:val="24"/>
        </w:rPr>
        <w:t>.</w:t>
      </w:r>
      <w:r>
        <w:rPr>
          <w:rStyle w:val="FootnoteReference"/>
          <w:rFonts w:ascii="Times New Roman" w:hAnsi="Times New Roman" w:cs="Times New Roman"/>
          <w:color w:val="000000"/>
          <w:sz w:val="24"/>
          <w:szCs w:val="24"/>
        </w:rPr>
        <w:footnoteReference w:id="12"/>
      </w:r>
    </w:p>
    <w:p w:rsidR="00401DBF" w:rsidRDefault="00401DBF" w:rsidP="00401DBF">
      <w:pPr>
        <w:widowControl w:val="0"/>
        <w:autoSpaceDE w:val="0"/>
        <w:autoSpaceDN w:val="0"/>
        <w:adjustRightInd w:val="0"/>
        <w:spacing w:before="60" w:after="60" w:line="480" w:lineRule="auto"/>
        <w:ind w:firstLine="567"/>
        <w:jc w:val="both"/>
        <w:rPr>
          <w:rFonts w:ascii="Times New Roman" w:hAnsi="Times New Roman" w:cs="Times New Roman"/>
          <w:color w:val="000000"/>
          <w:sz w:val="24"/>
          <w:szCs w:val="24"/>
        </w:rPr>
      </w:pPr>
      <w:r w:rsidRPr="00AE13B8">
        <w:rPr>
          <w:rFonts w:ascii="Times New Roman" w:hAnsi="Times New Roman" w:cs="Times New Roman"/>
          <w:color w:val="000000"/>
          <w:sz w:val="24"/>
          <w:szCs w:val="24"/>
        </w:rPr>
        <w:t xml:space="preserve">Sinyal kerjasama kedua negara diberikan oleh kedua kepala negara, Presiden Indonesia Susilo  Bambang Yudoyono dan perdana Menteri Jepang </w:t>
      </w:r>
      <w:r w:rsidRPr="007375C5">
        <w:rPr>
          <w:rFonts w:ascii="Times New Roman" w:hAnsi="Times New Roman" w:cs="Times New Roman"/>
          <w:color w:val="000000"/>
          <w:sz w:val="24"/>
          <w:szCs w:val="24"/>
        </w:rPr>
        <w:t xml:space="preserve">Junichiro Koizumi yang menyatakan pentingnya EPA bagi pengembangan ekonomi kedua  negara dalam  forum  APEC </w:t>
      </w:r>
      <w:r w:rsidRPr="007375C5">
        <w:rPr>
          <w:rFonts w:ascii="Times New Roman" w:hAnsi="Times New Roman" w:cs="Times New Roman"/>
          <w:i/>
          <w:iCs/>
          <w:color w:val="000000"/>
          <w:sz w:val="24"/>
          <w:szCs w:val="24"/>
        </w:rPr>
        <w:t xml:space="preserve"> Summit  Meeting</w:t>
      </w:r>
      <w:r w:rsidRPr="007375C5">
        <w:rPr>
          <w:rFonts w:ascii="Times New Roman" w:hAnsi="Times New Roman" w:cs="Times New Roman"/>
          <w:color w:val="000000"/>
          <w:sz w:val="24"/>
          <w:szCs w:val="24"/>
        </w:rPr>
        <w:t xml:space="preserve">  di  Ch</w:t>
      </w:r>
      <w:r>
        <w:rPr>
          <w:rFonts w:ascii="Times New Roman" w:hAnsi="Times New Roman" w:cs="Times New Roman"/>
          <w:color w:val="000000"/>
          <w:sz w:val="24"/>
          <w:szCs w:val="24"/>
        </w:rPr>
        <w:t xml:space="preserve">ile.  Pada  bulan  Juni  2003, </w:t>
      </w:r>
      <w:r w:rsidRPr="007375C5">
        <w:rPr>
          <w:rFonts w:ascii="Times New Roman" w:hAnsi="Times New Roman" w:cs="Times New Roman"/>
          <w:color w:val="000000"/>
          <w:sz w:val="24"/>
          <w:szCs w:val="24"/>
        </w:rPr>
        <w:t>Jepang  dan  Indonesia  sepakat  menggali  lebih  dalam  kemungkinan  kerjasama bilateral di bidang ekonomi.</w:t>
      </w:r>
      <w:r>
        <w:rPr>
          <w:rFonts w:ascii="Times New Roman" w:hAnsi="Times New Roman" w:cs="Times New Roman"/>
          <w:color w:val="000000"/>
          <w:sz w:val="24"/>
          <w:szCs w:val="24"/>
        </w:rPr>
        <w:t xml:space="preserve"> Kedua pihak kemudian membentuk</w:t>
      </w:r>
      <w:r>
        <w:rPr>
          <w:rFonts w:ascii="Times New Roman" w:hAnsi="Times New Roman" w:cs="Times New Roman"/>
          <w:i/>
          <w:iCs/>
          <w:color w:val="000000"/>
          <w:sz w:val="24"/>
          <w:szCs w:val="24"/>
        </w:rPr>
        <w:t xml:space="preserve"> Joint Study </w:t>
      </w:r>
      <w:r w:rsidRPr="007375C5">
        <w:rPr>
          <w:rFonts w:ascii="Times New Roman" w:hAnsi="Times New Roman" w:cs="Times New Roman"/>
          <w:i/>
          <w:iCs/>
          <w:color w:val="000000"/>
          <w:sz w:val="24"/>
          <w:szCs w:val="24"/>
        </w:rPr>
        <w:t>Group</w:t>
      </w:r>
      <w:r>
        <w:rPr>
          <w:rFonts w:ascii="Times New Roman" w:hAnsi="Times New Roman" w:cs="Times New Roman"/>
          <w:color w:val="000000"/>
          <w:sz w:val="24"/>
          <w:szCs w:val="24"/>
        </w:rPr>
        <w:t xml:space="preserve"> yang</w:t>
      </w:r>
      <w:r w:rsidRPr="007375C5">
        <w:rPr>
          <w:rFonts w:ascii="Times New Roman" w:hAnsi="Times New Roman" w:cs="Times New Roman"/>
          <w:color w:val="000000"/>
          <w:sz w:val="24"/>
          <w:szCs w:val="24"/>
        </w:rPr>
        <w:t xml:space="preserve"> </w:t>
      </w:r>
      <w:proofErr w:type="gramStart"/>
      <w:r w:rsidRPr="007375C5">
        <w:rPr>
          <w:rFonts w:ascii="Times New Roman" w:hAnsi="Times New Roman" w:cs="Times New Roman"/>
          <w:color w:val="000000"/>
          <w:sz w:val="24"/>
          <w:szCs w:val="24"/>
        </w:rPr>
        <w:t>membahas  bentuk</w:t>
      </w:r>
      <w:proofErr w:type="gramEnd"/>
      <w:r w:rsidRPr="007375C5">
        <w:rPr>
          <w:rFonts w:ascii="Times New Roman" w:hAnsi="Times New Roman" w:cs="Times New Roman"/>
          <w:color w:val="000000"/>
          <w:sz w:val="24"/>
          <w:szCs w:val="24"/>
        </w:rPr>
        <w:t xml:space="preserve">  da</w:t>
      </w:r>
      <w:r>
        <w:rPr>
          <w:rFonts w:ascii="Times New Roman" w:hAnsi="Times New Roman" w:cs="Times New Roman"/>
          <w:color w:val="000000"/>
          <w:sz w:val="24"/>
          <w:szCs w:val="24"/>
        </w:rPr>
        <w:t>n masa depan kerjasama bilateral tersebut. Pada</w:t>
      </w:r>
      <w:r w:rsidRPr="007375C5">
        <w:rPr>
          <w:rFonts w:ascii="Times New Roman" w:hAnsi="Times New Roman" w:cs="Times New Roman"/>
          <w:color w:val="000000"/>
          <w:sz w:val="24"/>
          <w:szCs w:val="24"/>
        </w:rPr>
        <w:t xml:space="preserve"> awal </w:t>
      </w:r>
      <w:r>
        <w:rPr>
          <w:rFonts w:ascii="Times New Roman" w:hAnsi="Times New Roman" w:cs="Times New Roman"/>
          <w:color w:val="000000"/>
          <w:sz w:val="24"/>
          <w:szCs w:val="24"/>
        </w:rPr>
        <w:t xml:space="preserve">tahun </w:t>
      </w:r>
      <w:r w:rsidRPr="007375C5">
        <w:rPr>
          <w:rFonts w:ascii="Times New Roman" w:hAnsi="Times New Roman" w:cs="Times New Roman"/>
          <w:color w:val="000000"/>
          <w:sz w:val="24"/>
          <w:szCs w:val="24"/>
        </w:rPr>
        <w:t xml:space="preserve">2005, </w:t>
      </w:r>
      <w:r>
        <w:rPr>
          <w:rFonts w:ascii="Times New Roman" w:hAnsi="Times New Roman" w:cs="Times New Roman"/>
          <w:i/>
          <w:iCs/>
          <w:color w:val="000000"/>
          <w:sz w:val="24"/>
          <w:szCs w:val="24"/>
        </w:rPr>
        <w:t xml:space="preserve">Joint Study </w:t>
      </w:r>
      <w:r w:rsidRPr="007375C5">
        <w:rPr>
          <w:rFonts w:ascii="Times New Roman" w:hAnsi="Times New Roman" w:cs="Times New Roman"/>
          <w:i/>
          <w:iCs/>
          <w:color w:val="000000"/>
          <w:sz w:val="24"/>
          <w:szCs w:val="24"/>
        </w:rPr>
        <w:t>Group</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ini  mengadakan</w:t>
      </w:r>
      <w:proofErr w:type="gramEnd"/>
      <w:r>
        <w:rPr>
          <w:rFonts w:ascii="Times New Roman" w:hAnsi="Times New Roman" w:cs="Times New Roman"/>
          <w:color w:val="000000"/>
          <w:sz w:val="24"/>
          <w:szCs w:val="24"/>
        </w:rPr>
        <w:t xml:space="preserve"> tiga</w:t>
      </w:r>
      <w:r w:rsidRPr="007375C5">
        <w:rPr>
          <w:rFonts w:ascii="Times New Roman" w:hAnsi="Times New Roman" w:cs="Times New Roman"/>
          <w:color w:val="000000"/>
          <w:sz w:val="24"/>
          <w:szCs w:val="24"/>
        </w:rPr>
        <w:t xml:space="preserve"> </w:t>
      </w:r>
      <w:r>
        <w:rPr>
          <w:rFonts w:ascii="Times New Roman" w:hAnsi="Times New Roman" w:cs="Times New Roman"/>
          <w:color w:val="000000"/>
          <w:sz w:val="24"/>
          <w:szCs w:val="24"/>
        </w:rPr>
        <w:t>kali rapat untuk</w:t>
      </w:r>
      <w:r w:rsidRPr="007375C5">
        <w:rPr>
          <w:rFonts w:ascii="Times New Roman" w:hAnsi="Times New Roman" w:cs="Times New Roman"/>
          <w:color w:val="000000"/>
          <w:sz w:val="24"/>
          <w:szCs w:val="24"/>
        </w:rPr>
        <w:t xml:space="preserve"> memutuskan </w:t>
      </w:r>
      <w:r>
        <w:rPr>
          <w:rFonts w:ascii="Times New Roman" w:hAnsi="Times New Roman" w:cs="Times New Roman"/>
          <w:color w:val="000000"/>
          <w:sz w:val="24"/>
          <w:szCs w:val="24"/>
        </w:rPr>
        <w:t xml:space="preserve">layak tidaknya dilaksanakan FTA antara kedua </w:t>
      </w:r>
      <w:r w:rsidRPr="007375C5">
        <w:rPr>
          <w:rFonts w:ascii="Times New Roman" w:hAnsi="Times New Roman" w:cs="Times New Roman"/>
          <w:color w:val="000000"/>
          <w:sz w:val="24"/>
          <w:szCs w:val="24"/>
        </w:rPr>
        <w:t>Ne</w:t>
      </w:r>
      <w:r>
        <w:rPr>
          <w:rFonts w:ascii="Times New Roman" w:hAnsi="Times New Roman" w:cs="Times New Roman"/>
          <w:color w:val="000000"/>
          <w:sz w:val="24"/>
          <w:szCs w:val="24"/>
        </w:rPr>
        <w:t xml:space="preserve">gara serta memutuskan </w:t>
      </w:r>
      <w:r w:rsidRPr="007375C5">
        <w:rPr>
          <w:rFonts w:ascii="Times New Roman" w:hAnsi="Times New Roman" w:cs="Times New Roman"/>
          <w:color w:val="000000"/>
          <w:sz w:val="24"/>
          <w:szCs w:val="24"/>
        </w:rPr>
        <w:t xml:space="preserve">kapan dimulainya  proses </w:t>
      </w:r>
      <w:r>
        <w:rPr>
          <w:rFonts w:ascii="Times New Roman" w:hAnsi="Times New Roman" w:cs="Times New Roman"/>
          <w:color w:val="000000"/>
          <w:sz w:val="24"/>
          <w:szCs w:val="24"/>
        </w:rPr>
        <w:t xml:space="preserve">negosiasi. Pada tanggal 2 Juni 2005, dalam  kunjungannya ke Tokyo, Presiden RI Susilo Bambang </w:t>
      </w:r>
      <w:r w:rsidRPr="007375C5">
        <w:rPr>
          <w:rFonts w:ascii="Times New Roman" w:hAnsi="Times New Roman" w:cs="Times New Roman"/>
          <w:color w:val="000000"/>
          <w:sz w:val="24"/>
          <w:szCs w:val="24"/>
        </w:rPr>
        <w:t xml:space="preserve">Yudhoyono </w:t>
      </w:r>
      <w:r>
        <w:rPr>
          <w:rFonts w:ascii="Times New Roman" w:hAnsi="Times New Roman" w:cs="Times New Roman"/>
          <w:color w:val="000000"/>
          <w:sz w:val="24"/>
          <w:szCs w:val="24"/>
        </w:rPr>
        <w:t>dan Perdana Menteri Jepang Junichiro Koizumi menandatangani kesepakatan dimulainya</w:t>
      </w:r>
      <w:r w:rsidRPr="007375C5">
        <w:rPr>
          <w:rFonts w:ascii="Times New Roman" w:hAnsi="Times New Roman" w:cs="Times New Roman"/>
          <w:color w:val="000000"/>
          <w:sz w:val="24"/>
          <w:szCs w:val="24"/>
        </w:rPr>
        <w:t xml:space="preserve"> negosiasi </w:t>
      </w:r>
      <w:r>
        <w:rPr>
          <w:rFonts w:ascii="Times New Roman" w:hAnsi="Times New Roman" w:cs="Times New Roman"/>
          <w:i/>
          <w:iCs/>
          <w:color w:val="000000"/>
          <w:sz w:val="24"/>
          <w:szCs w:val="24"/>
        </w:rPr>
        <w:t xml:space="preserve">Free Trade </w:t>
      </w:r>
      <w:r w:rsidRPr="007375C5">
        <w:rPr>
          <w:rFonts w:ascii="Times New Roman" w:hAnsi="Times New Roman" w:cs="Times New Roman"/>
          <w:i/>
          <w:iCs/>
          <w:color w:val="000000"/>
          <w:sz w:val="24"/>
          <w:szCs w:val="24"/>
        </w:rPr>
        <w:t xml:space="preserve">Agreement </w:t>
      </w:r>
      <w:r w:rsidRPr="007375C5">
        <w:rPr>
          <w:rFonts w:ascii="Times New Roman" w:hAnsi="Times New Roman" w:cs="Times New Roman"/>
          <w:color w:val="000000"/>
          <w:sz w:val="24"/>
          <w:szCs w:val="24"/>
        </w:rPr>
        <w:t>(</w:t>
      </w:r>
      <w:r w:rsidRPr="007375C5">
        <w:rPr>
          <w:rFonts w:ascii="Times New Roman" w:hAnsi="Times New Roman" w:cs="Times New Roman"/>
          <w:i/>
          <w:iCs/>
          <w:color w:val="000000"/>
          <w:sz w:val="24"/>
          <w:szCs w:val="24"/>
        </w:rPr>
        <w:t>FTA</w:t>
      </w:r>
      <w:r>
        <w:rPr>
          <w:rFonts w:ascii="Times New Roman" w:hAnsi="Times New Roman" w:cs="Times New Roman"/>
          <w:color w:val="000000"/>
          <w:sz w:val="24"/>
          <w:szCs w:val="24"/>
        </w:rPr>
        <w:t xml:space="preserve">) </w:t>
      </w:r>
      <w:r w:rsidRPr="007375C5">
        <w:rPr>
          <w:rFonts w:ascii="Times New Roman" w:hAnsi="Times New Roman" w:cs="Times New Roman"/>
          <w:color w:val="000000"/>
          <w:sz w:val="24"/>
          <w:szCs w:val="24"/>
        </w:rPr>
        <w:t>deng</w:t>
      </w:r>
      <w:r>
        <w:rPr>
          <w:rFonts w:ascii="Times New Roman" w:hAnsi="Times New Roman" w:cs="Times New Roman"/>
          <w:color w:val="000000"/>
          <w:sz w:val="24"/>
          <w:szCs w:val="24"/>
        </w:rPr>
        <w:t>an kerangka</w:t>
      </w:r>
      <w:r>
        <w:rPr>
          <w:rFonts w:ascii="Times New Roman" w:hAnsi="Times New Roman" w:cs="Times New Roman"/>
          <w:i/>
          <w:iCs/>
          <w:color w:val="000000"/>
          <w:sz w:val="24"/>
          <w:szCs w:val="24"/>
        </w:rPr>
        <w:t xml:space="preserve"> Indonesia­Japan Economic </w:t>
      </w:r>
      <w:r w:rsidRPr="007375C5">
        <w:rPr>
          <w:rFonts w:ascii="Times New Roman" w:hAnsi="Times New Roman" w:cs="Times New Roman"/>
          <w:i/>
          <w:iCs/>
          <w:color w:val="000000"/>
          <w:sz w:val="24"/>
          <w:szCs w:val="24"/>
        </w:rPr>
        <w:t>Partnership Agreement</w:t>
      </w:r>
      <w:r>
        <w:rPr>
          <w:rFonts w:ascii="Times New Roman" w:hAnsi="Times New Roman" w:cs="Times New Roman"/>
          <w:color w:val="000000"/>
          <w:sz w:val="24"/>
          <w:szCs w:val="24"/>
        </w:rPr>
        <w:t xml:space="preserve"> </w:t>
      </w:r>
      <w:r w:rsidRPr="007375C5">
        <w:rPr>
          <w:rFonts w:ascii="Times New Roman" w:hAnsi="Times New Roman" w:cs="Times New Roman"/>
          <w:color w:val="000000"/>
          <w:sz w:val="24"/>
          <w:szCs w:val="24"/>
        </w:rPr>
        <w:t>(</w:t>
      </w:r>
      <w:r w:rsidRPr="007375C5">
        <w:rPr>
          <w:rFonts w:ascii="Times New Roman" w:hAnsi="Times New Roman" w:cs="Times New Roman"/>
          <w:i/>
          <w:iCs/>
          <w:color w:val="000000"/>
          <w:sz w:val="24"/>
          <w:szCs w:val="24"/>
        </w:rPr>
        <w:t>IJEPA</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Ini  menunjukkan</w:t>
      </w:r>
      <w:proofErr w:type="gramEnd"/>
      <w:r>
        <w:rPr>
          <w:rFonts w:ascii="Times New Roman" w:hAnsi="Times New Roman" w:cs="Times New Roman"/>
          <w:color w:val="000000"/>
          <w:sz w:val="24"/>
          <w:szCs w:val="24"/>
        </w:rPr>
        <w:t xml:space="preserve"> betapa </w:t>
      </w:r>
      <w:r w:rsidRPr="007375C5">
        <w:rPr>
          <w:rFonts w:ascii="Times New Roman" w:hAnsi="Times New Roman" w:cs="Times New Roman"/>
          <w:color w:val="000000"/>
          <w:sz w:val="24"/>
          <w:szCs w:val="24"/>
        </w:rPr>
        <w:t>p</w:t>
      </w:r>
      <w:r>
        <w:rPr>
          <w:rFonts w:ascii="Times New Roman" w:hAnsi="Times New Roman" w:cs="Times New Roman"/>
          <w:color w:val="000000"/>
          <w:sz w:val="24"/>
          <w:szCs w:val="24"/>
        </w:rPr>
        <w:t xml:space="preserve">entingnya hubungan </w:t>
      </w:r>
      <w:r w:rsidRPr="007375C5">
        <w:rPr>
          <w:rFonts w:ascii="Times New Roman" w:hAnsi="Times New Roman" w:cs="Times New Roman"/>
          <w:color w:val="000000"/>
          <w:sz w:val="24"/>
          <w:szCs w:val="24"/>
        </w:rPr>
        <w:t xml:space="preserve">kerjasama dengan Jepang bagi Indonesia.  </w:t>
      </w:r>
    </w:p>
    <w:p w:rsidR="00401DBF" w:rsidRPr="00401DBF" w:rsidRDefault="00401DBF" w:rsidP="00401DBF">
      <w:pPr>
        <w:widowControl w:val="0"/>
        <w:autoSpaceDE w:val="0"/>
        <w:autoSpaceDN w:val="0"/>
        <w:adjustRightInd w:val="0"/>
        <w:spacing w:before="60" w:after="60" w:line="48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Berbagai perundingan dan</w:t>
      </w:r>
      <w:r>
        <w:rPr>
          <w:rFonts w:ascii="Times New Roman" w:hAnsi="Times New Roman" w:cs="Times New Roman"/>
          <w:i/>
          <w:iCs/>
          <w:color w:val="000000"/>
          <w:sz w:val="24"/>
          <w:szCs w:val="24"/>
        </w:rPr>
        <w:t xml:space="preserve"> intersesion </w:t>
      </w:r>
      <w:r w:rsidRPr="007375C5">
        <w:rPr>
          <w:rFonts w:ascii="Times New Roman" w:hAnsi="Times New Roman" w:cs="Times New Roman"/>
          <w:i/>
          <w:iCs/>
          <w:color w:val="000000"/>
          <w:sz w:val="24"/>
          <w:szCs w:val="24"/>
        </w:rPr>
        <w:t>meeting</w:t>
      </w:r>
      <w:r>
        <w:rPr>
          <w:rFonts w:ascii="Times New Roman" w:hAnsi="Times New Roman" w:cs="Times New Roman"/>
          <w:color w:val="000000"/>
          <w:sz w:val="24"/>
          <w:szCs w:val="24"/>
        </w:rPr>
        <w:t xml:space="preserve"> kemudian</w:t>
      </w:r>
      <w:r w:rsidRPr="007375C5">
        <w:rPr>
          <w:rFonts w:ascii="Times New Roman" w:hAnsi="Times New Roman" w:cs="Times New Roman"/>
          <w:color w:val="000000"/>
          <w:sz w:val="24"/>
          <w:szCs w:val="24"/>
        </w:rPr>
        <w:t xml:space="preserve"> dilaksanakan antara </w:t>
      </w:r>
      <w:r w:rsidRPr="007375C5">
        <w:rPr>
          <w:rFonts w:ascii="Times New Roman" w:hAnsi="Times New Roman" w:cs="Times New Roman"/>
          <w:color w:val="000000"/>
          <w:sz w:val="24"/>
          <w:szCs w:val="24"/>
        </w:rPr>
        <w:lastRenderedPageBreak/>
        <w:t>bulan Ju</w:t>
      </w:r>
      <w:r>
        <w:rPr>
          <w:rFonts w:ascii="Times New Roman" w:hAnsi="Times New Roman" w:cs="Times New Roman"/>
          <w:color w:val="000000"/>
          <w:sz w:val="24"/>
          <w:szCs w:val="24"/>
        </w:rPr>
        <w:t xml:space="preserve">li </w:t>
      </w:r>
      <w:r w:rsidRPr="007375C5">
        <w:rPr>
          <w:rFonts w:ascii="Times New Roman" w:hAnsi="Times New Roman" w:cs="Times New Roman"/>
          <w:color w:val="000000"/>
          <w:sz w:val="24"/>
          <w:szCs w:val="24"/>
        </w:rPr>
        <w:t xml:space="preserve">2005 sampai dengan Juni 2007. Proses perundingan yang panjang </w:t>
      </w:r>
      <w:r>
        <w:rPr>
          <w:rFonts w:ascii="Times New Roman" w:hAnsi="Times New Roman" w:cs="Times New Roman"/>
          <w:color w:val="000000"/>
          <w:sz w:val="24"/>
          <w:szCs w:val="24"/>
        </w:rPr>
        <w:t xml:space="preserve">dan melelahkan ini </w:t>
      </w:r>
      <w:proofErr w:type="gramStart"/>
      <w:r w:rsidRPr="007375C5">
        <w:rPr>
          <w:rFonts w:ascii="Times New Roman" w:hAnsi="Times New Roman" w:cs="Times New Roman"/>
          <w:color w:val="000000"/>
          <w:sz w:val="24"/>
          <w:szCs w:val="24"/>
        </w:rPr>
        <w:t>pada  akhirnya</w:t>
      </w:r>
      <w:proofErr w:type="gramEnd"/>
      <w:r w:rsidRPr="007375C5">
        <w:rPr>
          <w:rFonts w:ascii="Times New Roman" w:hAnsi="Times New Roman" w:cs="Times New Roman"/>
          <w:color w:val="000000"/>
          <w:sz w:val="24"/>
          <w:szCs w:val="24"/>
        </w:rPr>
        <w:t xml:space="preserve">  mencapai  puncaknya  pada  saat  IJEPA </w:t>
      </w:r>
      <w:r>
        <w:rPr>
          <w:rFonts w:ascii="Times New Roman" w:hAnsi="Times New Roman" w:cs="Times New Roman"/>
          <w:color w:val="000000"/>
          <w:sz w:val="24"/>
          <w:szCs w:val="24"/>
        </w:rPr>
        <w:t>ditandatangani pada tanggal 20</w:t>
      </w:r>
      <w:r w:rsidRPr="007375C5">
        <w:rPr>
          <w:rFonts w:ascii="Times New Roman" w:hAnsi="Times New Roman" w:cs="Times New Roman"/>
          <w:color w:val="000000"/>
          <w:sz w:val="24"/>
          <w:szCs w:val="24"/>
        </w:rPr>
        <w:t xml:space="preserve"> Agus</w:t>
      </w:r>
      <w:r>
        <w:rPr>
          <w:rFonts w:ascii="Times New Roman" w:hAnsi="Times New Roman" w:cs="Times New Roman"/>
          <w:color w:val="000000"/>
          <w:sz w:val="24"/>
          <w:szCs w:val="24"/>
        </w:rPr>
        <w:t>tus 2007  oleh kedua</w:t>
      </w:r>
      <w:r w:rsidRPr="007375C5">
        <w:rPr>
          <w:rFonts w:ascii="Times New Roman" w:hAnsi="Times New Roman" w:cs="Times New Roman"/>
          <w:color w:val="000000"/>
          <w:sz w:val="24"/>
          <w:szCs w:val="24"/>
        </w:rPr>
        <w:t xml:space="preserve"> kepala pemerintahan, </w:t>
      </w:r>
      <w:r>
        <w:rPr>
          <w:rFonts w:ascii="Times New Roman" w:hAnsi="Times New Roman" w:cs="Times New Roman"/>
          <w:color w:val="000000"/>
          <w:sz w:val="24"/>
          <w:szCs w:val="24"/>
        </w:rPr>
        <w:t>Presiden Susilo</w:t>
      </w:r>
      <w:r w:rsidRPr="007375C5">
        <w:rPr>
          <w:rFonts w:ascii="Times New Roman" w:hAnsi="Times New Roman" w:cs="Times New Roman"/>
          <w:color w:val="000000"/>
          <w:sz w:val="24"/>
          <w:szCs w:val="24"/>
        </w:rPr>
        <w:t xml:space="preserve"> Bambang </w:t>
      </w:r>
      <w:r>
        <w:rPr>
          <w:rFonts w:ascii="Times New Roman" w:hAnsi="Times New Roman" w:cs="Times New Roman"/>
          <w:color w:val="000000"/>
          <w:sz w:val="24"/>
          <w:szCs w:val="24"/>
        </w:rPr>
        <w:t>Yudhoyono dan Perdana</w:t>
      </w:r>
      <w:r w:rsidRPr="007375C5">
        <w:rPr>
          <w:rFonts w:ascii="Times New Roman" w:hAnsi="Times New Roman" w:cs="Times New Roman"/>
          <w:color w:val="000000"/>
          <w:sz w:val="24"/>
          <w:szCs w:val="24"/>
        </w:rPr>
        <w:t xml:space="preserve"> Me</w:t>
      </w:r>
      <w:r>
        <w:rPr>
          <w:rFonts w:ascii="Times New Roman" w:hAnsi="Times New Roman" w:cs="Times New Roman"/>
          <w:color w:val="000000"/>
          <w:sz w:val="24"/>
          <w:szCs w:val="24"/>
        </w:rPr>
        <w:t xml:space="preserve">nteri Jepang Shinzo Abe </w:t>
      </w:r>
      <w:r w:rsidRPr="007375C5">
        <w:rPr>
          <w:rFonts w:ascii="Times New Roman" w:hAnsi="Times New Roman" w:cs="Times New Roman"/>
          <w:color w:val="000000"/>
          <w:sz w:val="24"/>
          <w:szCs w:val="24"/>
        </w:rPr>
        <w:t xml:space="preserve">di </w:t>
      </w:r>
      <w:r>
        <w:rPr>
          <w:rFonts w:ascii="Times New Roman" w:hAnsi="Times New Roman" w:cs="Times New Roman"/>
          <w:color w:val="000000"/>
          <w:sz w:val="24"/>
          <w:szCs w:val="24"/>
        </w:rPr>
        <w:t>Jakarta,</w:t>
      </w:r>
      <w:r w:rsidRPr="007375C5">
        <w:rPr>
          <w:rFonts w:ascii="Times New Roman" w:hAnsi="Times New Roman" w:cs="Times New Roman"/>
          <w:color w:val="000000"/>
          <w:sz w:val="24"/>
          <w:szCs w:val="24"/>
        </w:rPr>
        <w:t xml:space="preserve"> Indonesia.</w:t>
      </w:r>
      <w:r>
        <w:rPr>
          <w:rFonts w:ascii="Times New Roman" w:hAnsi="Times New Roman" w:cs="Times New Roman"/>
          <w:color w:val="000000"/>
          <w:sz w:val="24"/>
          <w:szCs w:val="24"/>
        </w:rPr>
        <w:t xml:space="preserve"> Dalam rangka implementasi IJEPA </w:t>
      </w:r>
      <w:r w:rsidRPr="007375C5">
        <w:rPr>
          <w:rFonts w:ascii="Times New Roman" w:hAnsi="Times New Roman" w:cs="Times New Roman"/>
          <w:color w:val="000000"/>
          <w:sz w:val="24"/>
          <w:szCs w:val="24"/>
        </w:rPr>
        <w:t>masing</w:t>
      </w:r>
      <w:r w:rsidRPr="007375C5">
        <w:rPr>
          <w:rFonts w:ascii="Cambria Math" w:hAnsi="Cambria Math" w:cs="Cambria Math"/>
          <w:color w:val="000000"/>
          <w:sz w:val="24"/>
          <w:szCs w:val="24"/>
        </w:rPr>
        <w:t>‐</w:t>
      </w:r>
      <w:r w:rsidRPr="007375C5">
        <w:rPr>
          <w:rFonts w:ascii="Times New Roman" w:hAnsi="Times New Roman" w:cs="Times New Roman"/>
          <w:color w:val="000000"/>
          <w:sz w:val="24"/>
          <w:szCs w:val="24"/>
        </w:rPr>
        <w:t xml:space="preserve">masing </w:t>
      </w:r>
      <w:proofErr w:type="gramStart"/>
      <w:r w:rsidRPr="007375C5">
        <w:rPr>
          <w:rFonts w:ascii="Times New Roman" w:hAnsi="Times New Roman" w:cs="Times New Roman"/>
          <w:color w:val="000000"/>
          <w:sz w:val="24"/>
          <w:szCs w:val="24"/>
        </w:rPr>
        <w:t xml:space="preserve">pihak  </w:t>
      </w:r>
      <w:r>
        <w:rPr>
          <w:rFonts w:ascii="Times New Roman" w:hAnsi="Times New Roman" w:cs="Times New Roman"/>
          <w:color w:val="000000"/>
          <w:sz w:val="24"/>
          <w:szCs w:val="24"/>
        </w:rPr>
        <w:t>telah</w:t>
      </w:r>
      <w:proofErr w:type="gramEnd"/>
      <w:r>
        <w:rPr>
          <w:rFonts w:ascii="Times New Roman" w:hAnsi="Times New Roman" w:cs="Times New Roman"/>
          <w:color w:val="000000"/>
          <w:sz w:val="24"/>
          <w:szCs w:val="24"/>
        </w:rPr>
        <w:t xml:space="preserve"> </w:t>
      </w:r>
      <w:r w:rsidRPr="007375C5">
        <w:rPr>
          <w:rFonts w:ascii="Times New Roman" w:hAnsi="Times New Roman" w:cs="Times New Roman"/>
          <w:color w:val="000000"/>
          <w:sz w:val="24"/>
          <w:szCs w:val="24"/>
        </w:rPr>
        <w:t>selesai mempersiapkan berbagai kebijakan dan in</w:t>
      </w:r>
      <w:r>
        <w:rPr>
          <w:rFonts w:ascii="Times New Roman" w:hAnsi="Times New Roman" w:cs="Times New Roman"/>
          <w:color w:val="000000"/>
          <w:sz w:val="24"/>
          <w:szCs w:val="24"/>
        </w:rPr>
        <w:t xml:space="preserve">frastruktur pendukungnya, </w:t>
      </w:r>
      <w:r w:rsidRPr="007375C5">
        <w:rPr>
          <w:rFonts w:ascii="Times New Roman" w:hAnsi="Times New Roman" w:cs="Times New Roman"/>
          <w:color w:val="000000"/>
          <w:sz w:val="24"/>
          <w:szCs w:val="24"/>
        </w:rPr>
        <w:t>yang pada</w:t>
      </w:r>
      <w:r>
        <w:rPr>
          <w:rFonts w:ascii="Times New Roman" w:hAnsi="Times New Roman" w:cs="Times New Roman"/>
          <w:color w:val="000000"/>
          <w:sz w:val="24"/>
          <w:szCs w:val="24"/>
        </w:rPr>
        <w:t xml:space="preserve">  akhirnya  implementasi dari </w:t>
      </w:r>
      <w:r w:rsidRPr="007375C5">
        <w:rPr>
          <w:rFonts w:ascii="Times New Roman" w:hAnsi="Times New Roman" w:cs="Times New Roman"/>
          <w:color w:val="000000"/>
          <w:sz w:val="24"/>
          <w:szCs w:val="24"/>
        </w:rPr>
        <w:t>IJEPA  tersebut  juga  telah  disepakati  untuk dimulai (</w:t>
      </w:r>
      <w:r w:rsidRPr="007375C5">
        <w:rPr>
          <w:rFonts w:ascii="Times New Roman" w:hAnsi="Times New Roman" w:cs="Times New Roman"/>
          <w:i/>
          <w:iCs/>
          <w:color w:val="000000"/>
          <w:sz w:val="24"/>
          <w:szCs w:val="24"/>
        </w:rPr>
        <w:t>entry to force</w:t>
      </w:r>
      <w:r w:rsidRPr="007375C5">
        <w:rPr>
          <w:rFonts w:ascii="Times New Roman" w:hAnsi="Times New Roman" w:cs="Times New Roman"/>
          <w:color w:val="000000"/>
          <w:sz w:val="24"/>
          <w:szCs w:val="24"/>
        </w:rPr>
        <w:t xml:space="preserve">) pada tanggal 1 Juli 2008. </w:t>
      </w:r>
      <w:r>
        <w:rPr>
          <w:rStyle w:val="FootnoteReference"/>
          <w:rFonts w:ascii="Times New Roman" w:hAnsi="Times New Roman" w:cs="Times New Roman"/>
          <w:color w:val="000000"/>
          <w:sz w:val="24"/>
          <w:szCs w:val="24"/>
        </w:rPr>
        <w:footnoteReference w:id="13"/>
      </w:r>
      <w:bookmarkStart w:id="0" w:name="_GoBack"/>
      <w:bookmarkEnd w:id="0"/>
    </w:p>
    <w:p w:rsidR="00CE68C1" w:rsidRPr="00CE68C1" w:rsidRDefault="00CE68C1" w:rsidP="00CE68C1">
      <w:pPr>
        <w:pStyle w:val="NormalWeb"/>
        <w:numPr>
          <w:ilvl w:val="0"/>
          <w:numId w:val="9"/>
        </w:numPr>
        <w:spacing w:after="0" w:line="480" w:lineRule="auto"/>
        <w:ind w:left="426"/>
        <w:jc w:val="both"/>
        <w:textAlignment w:val="baseline"/>
        <w:rPr>
          <w:b/>
          <w:color w:val="000000" w:themeColor="text1"/>
        </w:rPr>
      </w:pPr>
      <w:r w:rsidRPr="00CE68C1">
        <w:rPr>
          <w:b/>
          <w:color w:val="000000" w:themeColor="text1"/>
        </w:rPr>
        <w:t>IJEPA Selangkah Lebih Awal Dari Kerjasama Ekonomi Indonesia-Jepang</w:t>
      </w:r>
    </w:p>
    <w:p w:rsidR="00CE68C1" w:rsidRPr="00CE68C1" w:rsidRDefault="00CE68C1" w:rsidP="00CE68C1">
      <w:pPr>
        <w:pStyle w:val="NormalWeb"/>
        <w:spacing w:after="0" w:line="480" w:lineRule="auto"/>
        <w:ind w:firstLine="426"/>
        <w:jc w:val="both"/>
        <w:textAlignment w:val="baseline"/>
        <w:rPr>
          <w:color w:val="000000" w:themeColor="text1"/>
        </w:rPr>
      </w:pPr>
      <w:r w:rsidRPr="00CE68C1">
        <w:rPr>
          <w:color w:val="000000" w:themeColor="text1"/>
        </w:rPr>
        <w:t xml:space="preserve">IJEPA (Indonesia-Japan Economic Partnership Agreement) adalah sebuah kesepakatan yang disepakati antara Indonesia dan Jepang mengenai suatu kemitraan ekonomi. Actor yang dilibatkan bukan hanya pemerintah tetapi juga para pengusaha baik dari Indonesia maupun Jepang sepakat untuk menjalin kerjasama melalui IJEPA, karena kedua negara menganggap isu saat iniadalah isu yang </w:t>
      </w:r>
      <w:proofErr w:type="gramStart"/>
      <w:r w:rsidRPr="00CE68C1">
        <w:rPr>
          <w:color w:val="000000" w:themeColor="text1"/>
        </w:rPr>
        <w:t>sama</w:t>
      </w:r>
      <w:proofErr w:type="gramEnd"/>
      <w:r w:rsidRPr="00CE68C1">
        <w:rPr>
          <w:color w:val="000000" w:themeColor="text1"/>
        </w:rPr>
        <w:t xml:space="preserve"> pentingnya dengan militer dimana masalalu merupakan isu dominan dalam Hubungan Internasional. Para pengusaha Indonesia dan Jepang sebagai actor non-negara dengan aktifitas perdagangan internasional telah semakin mendorong pemerintah kedua negara untuk memutuskan bekerjasama melalui IJEPA.</w:t>
      </w:r>
    </w:p>
    <w:p w:rsidR="00CE68C1" w:rsidRDefault="00CE68C1" w:rsidP="00CE68C1">
      <w:pPr>
        <w:pStyle w:val="NormalWeb"/>
        <w:spacing w:after="0" w:line="480" w:lineRule="auto"/>
        <w:ind w:firstLine="426"/>
        <w:jc w:val="both"/>
        <w:textAlignment w:val="baseline"/>
        <w:rPr>
          <w:color w:val="000000" w:themeColor="text1"/>
        </w:rPr>
      </w:pPr>
      <w:r w:rsidRPr="00CE68C1">
        <w:rPr>
          <w:color w:val="000000" w:themeColor="text1"/>
        </w:rPr>
        <w:t xml:space="preserve">Pada umumnya kepentingan kedua negara ini di bidang perdagangan dan investasi adalah saling melengkapi dan tidak saling bersaing. IJEPA merupakan FTA (Free </w:t>
      </w:r>
      <w:r w:rsidRPr="00CE68C1">
        <w:rPr>
          <w:color w:val="000000" w:themeColor="text1"/>
        </w:rPr>
        <w:lastRenderedPageBreak/>
        <w:t xml:space="preserve">Trade Area) atau perjanjian perdagangan bebas bilateral antara Jepang dengan Indonesia. FTA bilateral ini merupakan pengalaman pertama bagi pihak Indonesia namun tidak bagi Jepang yang sudah berpengalaman dalam melakukan perjanjian bilateral dengan beberapa negara yaitu antara lain </w:t>
      </w:r>
      <w:r>
        <w:rPr>
          <w:color w:val="000000" w:themeColor="text1"/>
        </w:rPr>
        <w:t xml:space="preserve"> dengan Singapura, Malaysia, dan Meksiko serta masih dalam perundingan dengan Korea Selatan, Thailand, dan Fillipina. Perjanjian bilateral pada umumnya hanya mencangkup dalam bidang perdagangan berupa liberalisasi perdagangan (FTA), </w:t>
      </w:r>
      <w:proofErr w:type="gramStart"/>
      <w:r>
        <w:rPr>
          <w:color w:val="000000" w:themeColor="text1"/>
        </w:rPr>
        <w:t>akan</w:t>
      </w:r>
      <w:proofErr w:type="gramEnd"/>
      <w:r>
        <w:rPr>
          <w:color w:val="000000" w:themeColor="text1"/>
        </w:rPr>
        <w:t xml:space="preserve"> tetapi perjanjian juga dapat dibuat lebih luas lagi mencangkup bidang-bidang lain yang merupakan keinginan dari kedua belah pihakdan di sepakati oleh kedua belah pihak.</w:t>
      </w:r>
    </w:p>
    <w:p w:rsidR="00CE68C1" w:rsidRDefault="00A92963" w:rsidP="00CE68C1">
      <w:pPr>
        <w:pStyle w:val="NormalWeb"/>
        <w:spacing w:after="0" w:line="480" w:lineRule="auto"/>
        <w:ind w:firstLine="426"/>
        <w:jc w:val="both"/>
        <w:textAlignment w:val="baseline"/>
        <w:rPr>
          <w:color w:val="000000" w:themeColor="text1"/>
        </w:rPr>
      </w:pPr>
      <w:r>
        <w:rPr>
          <w:color w:val="000000" w:themeColor="text1"/>
        </w:rPr>
        <w:t xml:space="preserve">Khusus perjanjian bilateral dengan pihak Jepang ini jumlah cangkupan isu atau elemen yang di janjikan antara Indonesia dengan jepang lebih banyak dari yang ditentukan dalam WTO, sehingga perjanjian ini bias juga dikategorikan sebagai perjanjian </w:t>
      </w:r>
      <w:proofErr w:type="gramStart"/>
      <w:r>
        <w:rPr>
          <w:color w:val="000000" w:themeColor="text1"/>
        </w:rPr>
        <w:t>FTA  plus</w:t>
      </w:r>
      <w:proofErr w:type="gramEnd"/>
      <w:r>
        <w:rPr>
          <w:color w:val="000000" w:themeColor="text1"/>
        </w:rPr>
        <w:t xml:space="preserve"> (FTA++). Perjanjian FTA yang telah dilakukan pihak Indonesia selama ini masih dalam kerangka regional yaitu ASEAN-Cina, ASEAN </w:t>
      </w:r>
      <w:r w:rsidR="000F4E78">
        <w:rPr>
          <w:color w:val="000000" w:themeColor="text1"/>
        </w:rPr>
        <w:t>–</w:t>
      </w:r>
      <w:r>
        <w:rPr>
          <w:color w:val="000000" w:themeColor="text1"/>
        </w:rPr>
        <w:t>Korea</w:t>
      </w:r>
      <w:r w:rsidR="000F4E78">
        <w:rPr>
          <w:color w:val="000000" w:themeColor="text1"/>
        </w:rPr>
        <w:t xml:space="preserve">. Perjanjian tersebut kebanyakan hanya berupa pembatasan tariff bea masuk antar negara </w:t>
      </w:r>
      <w:proofErr w:type="gramStart"/>
      <w:r w:rsidR="000F4E78">
        <w:rPr>
          <w:color w:val="000000" w:themeColor="text1"/>
        </w:rPr>
        <w:t>dengan  persyaratan</w:t>
      </w:r>
      <w:proofErr w:type="gramEnd"/>
      <w:r w:rsidR="000F4E78">
        <w:rPr>
          <w:color w:val="000000" w:themeColor="text1"/>
        </w:rPr>
        <w:t xml:space="preserve"> sesuai dengan perjanjian WTO. Dimana setiap negara diwajibkan menurunkan tarif impornya menjadi 0% dalam jangka waktu tertentu dan mencangkup sejumlah </w:t>
      </w:r>
      <w:r w:rsidR="000F4E78" w:rsidRPr="000F4E78">
        <w:rPr>
          <w:i/>
          <w:color w:val="000000" w:themeColor="text1"/>
        </w:rPr>
        <w:t>Tariff Line</w:t>
      </w:r>
      <w:proofErr w:type="gramStart"/>
      <w:r w:rsidR="000F4E78">
        <w:rPr>
          <w:i/>
          <w:color w:val="000000" w:themeColor="text1"/>
        </w:rPr>
        <w:t>,</w:t>
      </w:r>
      <w:r w:rsidR="000F4E78">
        <w:rPr>
          <w:color w:val="000000" w:themeColor="text1"/>
        </w:rPr>
        <w:t>dan</w:t>
      </w:r>
      <w:proofErr w:type="gramEnd"/>
      <w:r w:rsidR="000F4E78">
        <w:rPr>
          <w:color w:val="000000" w:themeColor="text1"/>
        </w:rPr>
        <w:t xml:space="preserve"> umumnya lebih dari 90% jumlah tariff line yang ada.</w:t>
      </w:r>
    </w:p>
    <w:p w:rsidR="000F4E78" w:rsidRDefault="000F4E78" w:rsidP="00CE68C1">
      <w:pPr>
        <w:pStyle w:val="NormalWeb"/>
        <w:spacing w:after="0" w:line="480" w:lineRule="auto"/>
        <w:ind w:firstLine="426"/>
        <w:jc w:val="both"/>
        <w:textAlignment w:val="baseline"/>
        <w:rPr>
          <w:color w:val="000000" w:themeColor="text1"/>
        </w:rPr>
      </w:pPr>
      <w:r>
        <w:rPr>
          <w:color w:val="000000" w:themeColor="text1"/>
        </w:rPr>
        <w:t xml:space="preserve">Perjanjian kerjasama ekonomi IJEPA ini membuat hubungan yang terjalin diantara Indonesia-Jepang semakin tidak dapat dilepaskan. Dalam kerangka yang sudah di </w:t>
      </w:r>
      <w:r>
        <w:rPr>
          <w:color w:val="000000" w:themeColor="text1"/>
        </w:rPr>
        <w:lastRenderedPageBreak/>
        <w:t>sepakati didalam perjanjian inimembuat keduanya semakin dimudahkan dalam melakukan kegiatan perdagangan antara yang satu dengan yang lain.</w:t>
      </w:r>
      <w:r>
        <w:rPr>
          <w:rStyle w:val="FootnoteReference"/>
          <w:color w:val="000000" w:themeColor="text1"/>
        </w:rPr>
        <w:footnoteReference w:id="14"/>
      </w:r>
    </w:p>
    <w:p w:rsidR="00DE4EE9" w:rsidRDefault="00DE4EE9" w:rsidP="00DE4EE9">
      <w:pPr>
        <w:pStyle w:val="NormalWeb"/>
        <w:numPr>
          <w:ilvl w:val="0"/>
          <w:numId w:val="9"/>
        </w:numPr>
        <w:spacing w:after="0" w:line="480" w:lineRule="auto"/>
        <w:ind w:left="426" w:hanging="426"/>
        <w:jc w:val="both"/>
        <w:textAlignment w:val="baseline"/>
        <w:rPr>
          <w:b/>
          <w:color w:val="000000" w:themeColor="text1"/>
        </w:rPr>
      </w:pPr>
      <w:r>
        <w:rPr>
          <w:b/>
          <w:color w:val="000000" w:themeColor="text1"/>
        </w:rPr>
        <w:t>Manfaat Kerjasama Ekonomi IJEPA</w:t>
      </w:r>
    </w:p>
    <w:p w:rsidR="00DE4EE9" w:rsidRDefault="00DE4EE9" w:rsidP="00DE4EE9">
      <w:pPr>
        <w:pStyle w:val="NormalWeb"/>
        <w:spacing w:after="0" w:line="480" w:lineRule="auto"/>
        <w:ind w:firstLine="426"/>
        <w:jc w:val="both"/>
        <w:textAlignment w:val="baseline"/>
        <w:rPr>
          <w:color w:val="000000" w:themeColor="text1"/>
        </w:rPr>
      </w:pPr>
      <w:r>
        <w:rPr>
          <w:color w:val="000000" w:themeColor="text1"/>
        </w:rPr>
        <w:t xml:space="preserve">Dengan adanya perjajian kerjasama </w:t>
      </w:r>
      <w:proofErr w:type="gramStart"/>
      <w:r>
        <w:rPr>
          <w:color w:val="000000" w:themeColor="text1"/>
        </w:rPr>
        <w:t>IJEPA  Indonesia</w:t>
      </w:r>
      <w:proofErr w:type="gramEnd"/>
      <w:r>
        <w:rPr>
          <w:color w:val="000000" w:themeColor="text1"/>
        </w:rPr>
        <w:t xml:space="preserve"> akan memperoleh beberapa keuntungan dan manfaat antara lain:</w:t>
      </w:r>
    </w:p>
    <w:p w:rsidR="00DE4EE9" w:rsidRDefault="007C4282" w:rsidP="00DE4EE9">
      <w:pPr>
        <w:pStyle w:val="NormalWeb"/>
        <w:numPr>
          <w:ilvl w:val="0"/>
          <w:numId w:val="10"/>
        </w:numPr>
        <w:spacing w:after="0" w:line="480" w:lineRule="auto"/>
        <w:jc w:val="both"/>
        <w:textAlignment w:val="baseline"/>
        <w:rPr>
          <w:color w:val="000000" w:themeColor="text1"/>
        </w:rPr>
      </w:pPr>
      <w:r>
        <w:rPr>
          <w:color w:val="000000" w:themeColor="text1"/>
        </w:rPr>
        <w:t>Kerjama ini memberikan keuntungan bagi kedua belah pihak yaitu Jepang dan Indonesia,</w:t>
      </w:r>
    </w:p>
    <w:p w:rsidR="007C4282" w:rsidRDefault="007C4282" w:rsidP="00DE4EE9">
      <w:pPr>
        <w:pStyle w:val="NormalWeb"/>
        <w:numPr>
          <w:ilvl w:val="0"/>
          <w:numId w:val="10"/>
        </w:numPr>
        <w:spacing w:after="0" w:line="480" w:lineRule="auto"/>
        <w:jc w:val="both"/>
        <w:textAlignment w:val="baseline"/>
        <w:rPr>
          <w:color w:val="000000" w:themeColor="text1"/>
        </w:rPr>
      </w:pPr>
      <w:r>
        <w:rPr>
          <w:color w:val="000000" w:themeColor="text1"/>
        </w:rPr>
        <w:t>Manfaat yang dapat di peroleh dari kerjasama ini, yaitu peningkatan di bidang perdagangan(khususnya barang dan jasa), peningkatan di investasi dan bisnis dan peningkatan kapasitas bagi Indonesia</w:t>
      </w:r>
      <w:r w:rsidR="0052418B">
        <w:rPr>
          <w:color w:val="000000" w:themeColor="text1"/>
        </w:rPr>
        <w:t>,</w:t>
      </w:r>
    </w:p>
    <w:p w:rsidR="0052418B" w:rsidRDefault="007C4282" w:rsidP="00DE4EE9">
      <w:pPr>
        <w:pStyle w:val="NormalWeb"/>
        <w:numPr>
          <w:ilvl w:val="0"/>
          <w:numId w:val="10"/>
        </w:numPr>
        <w:spacing w:after="0" w:line="480" w:lineRule="auto"/>
        <w:jc w:val="both"/>
        <w:textAlignment w:val="baseline"/>
        <w:rPr>
          <w:color w:val="000000" w:themeColor="text1"/>
        </w:rPr>
      </w:pPr>
      <w:r>
        <w:rPr>
          <w:color w:val="000000" w:themeColor="text1"/>
        </w:rPr>
        <w:t xml:space="preserve">Elemen EPA yang menguntungkan bagi Indonesia, yaitu peningkatan akses pasar produk ekspor Indonesia ke Jepang, kerjasama peningkatan kapasitas untuk memperbaiki daya saing Indonesia, sehingga dapat mendatangkan keuntungan yang optimal bagi Indonesia serta keuntungan tersebut dapat dirasakan oleh seluruh lapisan masyarakat. Kerjasama ini sejalan dengan era reformasi Indonesia yang strategi offensive dalam meraih pasar untuk produk-produk unggulan </w:t>
      </w:r>
      <w:r w:rsidR="0052418B">
        <w:rPr>
          <w:color w:val="000000" w:themeColor="text1"/>
        </w:rPr>
        <w:t>dalam negeri serta meningkatkan investasi asing dan setrategi diffensif  untuk melindungi ketidaksiapan pengusaha-pengusaha menengah kebawah,</w:t>
      </w:r>
    </w:p>
    <w:p w:rsidR="007C4282" w:rsidRPr="00DE4EE9" w:rsidRDefault="0052418B" w:rsidP="00DE4EE9">
      <w:pPr>
        <w:pStyle w:val="NormalWeb"/>
        <w:numPr>
          <w:ilvl w:val="0"/>
          <w:numId w:val="10"/>
        </w:numPr>
        <w:spacing w:after="0" w:line="480" w:lineRule="auto"/>
        <w:jc w:val="both"/>
        <w:textAlignment w:val="baseline"/>
        <w:rPr>
          <w:color w:val="000000" w:themeColor="text1"/>
        </w:rPr>
      </w:pPr>
      <w:r>
        <w:rPr>
          <w:color w:val="000000" w:themeColor="text1"/>
        </w:rPr>
        <w:lastRenderedPageBreak/>
        <w:t xml:space="preserve">IJEPA akan membantu </w:t>
      </w:r>
      <w:proofErr w:type="gramStart"/>
      <w:r>
        <w:rPr>
          <w:color w:val="000000" w:themeColor="text1"/>
        </w:rPr>
        <w:t>Indonesia  dengan</w:t>
      </w:r>
      <w:proofErr w:type="gramEnd"/>
      <w:r>
        <w:rPr>
          <w:color w:val="000000" w:themeColor="text1"/>
        </w:rPr>
        <w:t xml:space="preserve"> reformasi yang dibutuhkan dalam rangka perbaikan atau memperbaiki kualitas bea cukai, administrasi perpajakan dan terciptanya kepastian hokum sehingga dapat menciptakan iklim usaha yang baik di Indonesia.</w:t>
      </w:r>
      <w:r>
        <w:rPr>
          <w:rStyle w:val="FootnoteReference"/>
          <w:color w:val="000000" w:themeColor="text1"/>
        </w:rPr>
        <w:footnoteReference w:id="15"/>
      </w:r>
      <w:r w:rsidR="007C4282">
        <w:rPr>
          <w:color w:val="000000" w:themeColor="text1"/>
        </w:rPr>
        <w:t xml:space="preserve"> </w:t>
      </w:r>
    </w:p>
    <w:p w:rsidR="00BE63B4" w:rsidRPr="00AB409E" w:rsidRDefault="00BE63B4" w:rsidP="00CE68C1">
      <w:pPr>
        <w:pStyle w:val="NormalWeb"/>
        <w:spacing w:before="0" w:beforeAutospacing="0" w:after="0" w:afterAutospacing="0" w:line="480" w:lineRule="auto"/>
        <w:jc w:val="both"/>
        <w:textAlignment w:val="baseline"/>
        <w:rPr>
          <w:color w:val="000000" w:themeColor="text1"/>
        </w:rPr>
      </w:pPr>
    </w:p>
    <w:p w:rsidR="00AB409E" w:rsidRPr="00AB409E" w:rsidRDefault="00AB409E" w:rsidP="00AB409E">
      <w:pPr>
        <w:pStyle w:val="ListParagraph"/>
        <w:spacing w:line="480" w:lineRule="auto"/>
        <w:ind w:left="426"/>
        <w:jc w:val="both"/>
        <w:rPr>
          <w:rFonts w:ascii="Times New Roman" w:hAnsi="Times New Roman" w:cs="Times New Roman"/>
          <w:sz w:val="24"/>
          <w:szCs w:val="24"/>
        </w:rPr>
      </w:pPr>
    </w:p>
    <w:p w:rsidR="00BD74A1" w:rsidRDefault="00BD74A1" w:rsidP="00BD74A1">
      <w:pPr>
        <w:spacing w:line="480" w:lineRule="auto"/>
        <w:jc w:val="both"/>
        <w:rPr>
          <w:rFonts w:ascii="Times New Roman" w:hAnsi="Times New Roman" w:cs="Times New Roman"/>
          <w:sz w:val="24"/>
          <w:szCs w:val="24"/>
        </w:rPr>
      </w:pPr>
    </w:p>
    <w:p w:rsidR="00BD74A1" w:rsidRPr="00BD74A1" w:rsidRDefault="00BD74A1" w:rsidP="00BD74A1">
      <w:pPr>
        <w:pStyle w:val="ListParagraph"/>
        <w:spacing w:line="480" w:lineRule="auto"/>
        <w:jc w:val="both"/>
        <w:rPr>
          <w:rFonts w:ascii="Times New Roman" w:hAnsi="Times New Roman" w:cs="Times New Roman"/>
          <w:b/>
          <w:sz w:val="24"/>
          <w:szCs w:val="24"/>
        </w:rPr>
      </w:pPr>
    </w:p>
    <w:sectPr w:rsidR="00BD74A1" w:rsidRPr="00BD74A1" w:rsidSect="00044D73">
      <w:pgSz w:w="12240" w:h="15840"/>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AD3" w:rsidRDefault="00F27AD3" w:rsidP="00044D73">
      <w:pPr>
        <w:spacing w:after="0" w:line="240" w:lineRule="auto"/>
      </w:pPr>
      <w:r>
        <w:separator/>
      </w:r>
    </w:p>
  </w:endnote>
  <w:endnote w:type="continuationSeparator" w:id="0">
    <w:p w:rsidR="00F27AD3" w:rsidRDefault="00F27AD3" w:rsidP="00044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AD3" w:rsidRDefault="00F27AD3" w:rsidP="00044D73">
      <w:pPr>
        <w:spacing w:after="0" w:line="240" w:lineRule="auto"/>
      </w:pPr>
      <w:r>
        <w:separator/>
      </w:r>
    </w:p>
  </w:footnote>
  <w:footnote w:type="continuationSeparator" w:id="0">
    <w:p w:rsidR="00F27AD3" w:rsidRDefault="00F27AD3" w:rsidP="00044D73">
      <w:pPr>
        <w:spacing w:after="0" w:line="240" w:lineRule="auto"/>
      </w:pPr>
      <w:r>
        <w:continuationSeparator/>
      </w:r>
    </w:p>
  </w:footnote>
  <w:footnote w:id="1">
    <w:p w:rsidR="00044D73" w:rsidRDefault="00044D73" w:rsidP="00044D73">
      <w:pPr>
        <w:pStyle w:val="FootnoteText"/>
      </w:pPr>
      <w:r>
        <w:rPr>
          <w:rStyle w:val="FootnoteReference"/>
        </w:rPr>
        <w:footnoteRef/>
      </w:r>
      <w:r>
        <w:t xml:space="preserve"> </w:t>
      </w:r>
      <w:hyperlink r:id="rId1" w:history="1">
        <w:r w:rsidRPr="00F3684A">
          <w:rPr>
            <w:rStyle w:val="Hyperlink"/>
          </w:rPr>
          <w:t>http://apolo.or.id/index.php/8-artikel-publik/27-kerjasama-ekonomi-antara-negara-dan-dampaknya-terhadap-perekonomian-indonesia</w:t>
        </w:r>
      </w:hyperlink>
      <w:r>
        <w:t xml:space="preserve"> (diakses pada tanggal 28 Maret 2016 pukul 20.00 WIB.</w:t>
      </w:r>
    </w:p>
    <w:p w:rsidR="00044D73" w:rsidRDefault="00044D73" w:rsidP="00044D73">
      <w:pPr>
        <w:pStyle w:val="FootnoteText"/>
      </w:pPr>
      <w:r>
        <w:t xml:space="preserve"> </w:t>
      </w:r>
    </w:p>
    <w:p w:rsidR="00044D73" w:rsidRDefault="00044D73">
      <w:pPr>
        <w:pStyle w:val="FootnoteText"/>
      </w:pPr>
    </w:p>
  </w:footnote>
  <w:footnote w:id="2">
    <w:p w:rsidR="00044D73" w:rsidRDefault="00044D73" w:rsidP="00044D73">
      <w:pPr>
        <w:pStyle w:val="FootnoteText"/>
      </w:pPr>
      <w:r>
        <w:rPr>
          <w:rStyle w:val="FootnoteReference"/>
        </w:rPr>
        <w:footnoteRef/>
      </w:r>
      <w:r>
        <w:t xml:space="preserve"> </w:t>
      </w:r>
      <w:hyperlink r:id="rId2" w:history="1">
        <w:r w:rsidRPr="00F3684A">
          <w:rPr>
            <w:rStyle w:val="Hyperlink"/>
          </w:rPr>
          <w:t>https://dewimayasari.wordpress.com/2011/04/23/hambatan-perdagangan-internasionalantar-negara/</w:t>
        </w:r>
      </w:hyperlink>
      <w:r>
        <w:t>, diakses pada tanggal 28 Maret 2016 pukul 20.00 WIB.</w:t>
      </w:r>
    </w:p>
    <w:p w:rsidR="00044D73" w:rsidRDefault="00044D73" w:rsidP="00044D73">
      <w:pPr>
        <w:pStyle w:val="FootnoteText"/>
      </w:pPr>
      <w:r>
        <w:t xml:space="preserve"> </w:t>
      </w:r>
    </w:p>
    <w:p w:rsidR="00044D73" w:rsidRDefault="00044D73">
      <w:pPr>
        <w:pStyle w:val="FootnoteText"/>
      </w:pPr>
    </w:p>
  </w:footnote>
  <w:footnote w:id="3">
    <w:p w:rsidR="00044D73" w:rsidRDefault="00044D73" w:rsidP="00044D73">
      <w:pPr>
        <w:pStyle w:val="FootnoteText"/>
      </w:pPr>
      <w:r>
        <w:rPr>
          <w:rStyle w:val="FootnoteReference"/>
        </w:rPr>
        <w:footnoteRef/>
      </w:r>
      <w:r>
        <w:t xml:space="preserve"> </w:t>
      </w:r>
      <w:hyperlink r:id="rId3" w:history="1">
        <w:r w:rsidRPr="00F3684A">
          <w:rPr>
            <w:rStyle w:val="Hyperlink"/>
          </w:rPr>
          <w:t>http://www.artikelsiana.com/2015/03/Manfaat-Bentuk-Kerja-Ekonomi-Internasional.html</w:t>
        </w:r>
      </w:hyperlink>
      <w:r>
        <w:t>, diakses pada tanggal 29 Maret 2016 pukul 15.30 WIB.</w:t>
      </w:r>
    </w:p>
    <w:p w:rsidR="00044D73" w:rsidRDefault="00044D73">
      <w:pPr>
        <w:pStyle w:val="FootnoteText"/>
      </w:pPr>
    </w:p>
  </w:footnote>
  <w:footnote w:id="4">
    <w:p w:rsidR="00524A64" w:rsidRDefault="00524A64">
      <w:pPr>
        <w:pStyle w:val="FootnoteText"/>
      </w:pPr>
      <w:r>
        <w:rPr>
          <w:rStyle w:val="FootnoteReference"/>
        </w:rPr>
        <w:footnoteRef/>
      </w:r>
      <w:r>
        <w:t xml:space="preserve"> </w:t>
      </w:r>
      <w:hyperlink r:id="rId4" w:history="1">
        <w:r w:rsidRPr="00970957">
          <w:rPr>
            <w:rStyle w:val="Hyperlink"/>
          </w:rPr>
          <w:t>http://www.mofa.go.jp/english/mf_refiew/361_03.html</w:t>
        </w:r>
      </w:hyperlink>
      <w:r>
        <w:rPr>
          <w:color w:val="000000" w:themeColor="text1"/>
        </w:rPr>
        <w:t xml:space="preserve">  diakses pada 25 Februari 2016</w:t>
      </w:r>
      <w:r w:rsidRPr="00524A64">
        <w:rPr>
          <w:color w:val="000000" w:themeColor="text1"/>
        </w:rPr>
        <w:t xml:space="preserve"> pukul 23:00 WIB</w:t>
      </w:r>
    </w:p>
  </w:footnote>
  <w:footnote w:id="5">
    <w:p w:rsidR="00F11619" w:rsidRDefault="00F11619">
      <w:pPr>
        <w:pStyle w:val="FootnoteText"/>
      </w:pPr>
      <w:r>
        <w:rPr>
          <w:rStyle w:val="FootnoteReference"/>
        </w:rPr>
        <w:footnoteRef/>
      </w:r>
      <w:r>
        <w:t xml:space="preserve"> </w:t>
      </w:r>
      <w:r w:rsidRPr="00F11619">
        <w:t>www.research.mercubuana.ac.Id/in dustri_otomotif_ Indonesia</w:t>
      </w:r>
      <w:r>
        <w:t xml:space="preserve">, diakses 27 Maret 2016 pukul 17.00 WIB. </w:t>
      </w:r>
    </w:p>
  </w:footnote>
  <w:footnote w:id="6">
    <w:p w:rsidR="00F11619" w:rsidRDefault="00F11619">
      <w:pPr>
        <w:pStyle w:val="FootnoteText"/>
      </w:pPr>
      <w:r>
        <w:rPr>
          <w:rStyle w:val="FootnoteReference"/>
        </w:rPr>
        <w:footnoteRef/>
      </w:r>
      <w:r>
        <w:t xml:space="preserve"> </w:t>
      </w:r>
      <w:r w:rsidRPr="00F11619">
        <w:t>http://politik. kompas iana.com/2012/04/04/hubungan-diplomatik-antara-Indonesia-dan-Jepang-dalam perspektif-teori-multi-track-diplomacy-452468.html</w:t>
      </w:r>
      <w:r>
        <w:t xml:space="preserve"> , </w:t>
      </w:r>
      <w:r w:rsidRPr="00F11619">
        <w:t>d</w:t>
      </w:r>
      <w:r>
        <w:t>iakses pada tanggal 25 Maret 2016 pukul 10.00 WIB</w:t>
      </w:r>
    </w:p>
  </w:footnote>
  <w:footnote w:id="7">
    <w:p w:rsidR="00D904FC" w:rsidRDefault="00D904FC">
      <w:pPr>
        <w:pStyle w:val="FootnoteText"/>
      </w:pPr>
      <w:r>
        <w:rPr>
          <w:rStyle w:val="FootnoteReference"/>
        </w:rPr>
        <w:footnoteRef/>
      </w:r>
      <w:r>
        <w:t xml:space="preserve"> </w:t>
      </w:r>
      <w:r w:rsidRPr="00D904FC">
        <w:rPr>
          <w:rStyle w:val="apple-converted-space"/>
          <w:rFonts w:ascii="Georgia" w:hAnsi="Georgia"/>
          <w:color w:val="6F643A"/>
          <w:sz w:val="18"/>
          <w:szCs w:val="18"/>
        </w:rPr>
        <w:t> </w:t>
      </w:r>
      <w:hyperlink r:id="rId5" w:history="1">
        <w:r w:rsidRPr="00D904FC">
          <w:rPr>
            <w:rStyle w:val="Hyperlink"/>
            <w:rFonts w:ascii="Georgia" w:hAnsi="Georgia"/>
            <w:color w:val="000000"/>
            <w:sz w:val="18"/>
            <w:szCs w:val="18"/>
          </w:rPr>
          <w:t>http://www.kartikagaby.woedpress.com</w:t>
        </w:r>
      </w:hyperlink>
      <w:r>
        <w:t xml:space="preserve"> diakses pada tanggal 12 april 2016 pukul 22.30 WIB</w:t>
      </w:r>
    </w:p>
  </w:footnote>
  <w:footnote w:id="8">
    <w:p w:rsidR="00D64399" w:rsidRDefault="00D64399">
      <w:pPr>
        <w:pStyle w:val="FootnoteText"/>
      </w:pPr>
      <w:r>
        <w:rPr>
          <w:rStyle w:val="FootnoteReference"/>
        </w:rPr>
        <w:footnoteRef/>
      </w:r>
      <w:r>
        <w:t xml:space="preserve"> Loc.Cit</w:t>
      </w:r>
    </w:p>
  </w:footnote>
  <w:footnote w:id="9">
    <w:p w:rsidR="002A44E0" w:rsidRDefault="002A44E0">
      <w:pPr>
        <w:pStyle w:val="FootnoteText"/>
      </w:pPr>
      <w:r>
        <w:rPr>
          <w:rStyle w:val="FootnoteReference"/>
        </w:rPr>
        <w:footnoteRef/>
      </w:r>
      <w:r>
        <w:t xml:space="preserve"> </w:t>
      </w:r>
      <w:r w:rsidRPr="002A44E0">
        <w:t>http://www.slideshare.net/genokg agah/k-30117551hubungan bilateral Indonesia-Jepa</w:t>
      </w:r>
      <w:r>
        <w:t>ng diakses pada 20 Januari 2014</w:t>
      </w:r>
      <w:r w:rsidRPr="002A44E0">
        <w:t>.</w:t>
      </w:r>
    </w:p>
  </w:footnote>
  <w:footnote w:id="10">
    <w:p w:rsidR="00401DBF" w:rsidRDefault="00401DBF" w:rsidP="00401DBF">
      <w:pPr>
        <w:pStyle w:val="FootnoteText"/>
      </w:pPr>
      <w:r>
        <w:rPr>
          <w:rStyle w:val="FootnoteReference"/>
        </w:rPr>
        <w:footnoteRef/>
      </w:r>
      <w:r>
        <w:t xml:space="preserve"> </w:t>
      </w:r>
      <w:r w:rsidRPr="00420F85">
        <w:t>Achdiat Atmawinata</w:t>
      </w:r>
      <w:proofErr w:type="gramStart"/>
      <w:r>
        <w:t>,Op.Cit</w:t>
      </w:r>
      <w:proofErr w:type="gramEnd"/>
      <w:r>
        <w:t>., hlm. 28.</w:t>
      </w:r>
    </w:p>
  </w:footnote>
  <w:footnote w:id="11">
    <w:p w:rsidR="00401DBF" w:rsidRDefault="00401DBF" w:rsidP="00401DBF">
      <w:pPr>
        <w:pStyle w:val="FootnoteText"/>
      </w:pPr>
      <w:r>
        <w:rPr>
          <w:rStyle w:val="FootnoteReference"/>
        </w:rPr>
        <w:footnoteRef/>
      </w:r>
      <w:r>
        <w:t xml:space="preserve"> </w:t>
      </w:r>
      <w:hyperlink r:id="rId6" w:history="1">
        <w:r w:rsidRPr="00F3684A">
          <w:rPr>
            <w:rStyle w:val="Hyperlink"/>
          </w:rPr>
          <w:t>http://edimirantojelajahpena.wordpess.com</w:t>
        </w:r>
      </w:hyperlink>
      <w:r>
        <w:t xml:space="preserve"> diakses pada tanggal 2 Maret 2016 pukul 16.00 WIB.</w:t>
      </w:r>
    </w:p>
  </w:footnote>
  <w:footnote w:id="12">
    <w:p w:rsidR="00401DBF" w:rsidRDefault="00401DBF" w:rsidP="00401DBF">
      <w:pPr>
        <w:pStyle w:val="FootnoteText"/>
      </w:pPr>
      <w:r>
        <w:rPr>
          <w:rStyle w:val="FootnoteReference"/>
        </w:rPr>
        <w:footnoteRef/>
      </w:r>
      <w:r>
        <w:t xml:space="preserve"> </w:t>
      </w:r>
      <w:r w:rsidRPr="00420F85">
        <w:t>Achdiat Atmawinata</w:t>
      </w:r>
      <w:r>
        <w:t>,Op.Cit., hlm.28</w:t>
      </w:r>
    </w:p>
  </w:footnote>
  <w:footnote w:id="13">
    <w:p w:rsidR="00401DBF" w:rsidRDefault="00401DBF" w:rsidP="00401DBF">
      <w:pPr>
        <w:pStyle w:val="FootnoteText"/>
      </w:pPr>
      <w:r>
        <w:rPr>
          <w:rStyle w:val="FootnoteReference"/>
        </w:rPr>
        <w:footnoteRef/>
      </w:r>
      <w:r>
        <w:t xml:space="preserve"> </w:t>
      </w:r>
      <w:proofErr w:type="gramStart"/>
      <w:r>
        <w:t>Ibid.,</w:t>
      </w:r>
      <w:proofErr w:type="gramEnd"/>
      <w:r>
        <w:t xml:space="preserve"> hal. 29</w:t>
      </w:r>
    </w:p>
  </w:footnote>
  <w:footnote w:id="14">
    <w:p w:rsidR="000F4E78" w:rsidRDefault="000F4E78">
      <w:pPr>
        <w:pStyle w:val="FootnoteText"/>
      </w:pPr>
      <w:r>
        <w:rPr>
          <w:rStyle w:val="FootnoteReference"/>
        </w:rPr>
        <w:footnoteRef/>
      </w:r>
      <w:r w:rsidR="00DE4EE9">
        <w:t xml:space="preserve"> Indah Citra Rizki, “Efektifitas Implementasi IJEPA Terhadap Nilai Perdagangan dan Investasi Indonesia”, skripsi Fakultas Ekonomi UNPAR, 2012, hal 70-72</w:t>
      </w:r>
    </w:p>
  </w:footnote>
  <w:footnote w:id="15">
    <w:p w:rsidR="0052418B" w:rsidRDefault="0052418B">
      <w:pPr>
        <w:pStyle w:val="FootnoteText"/>
      </w:pPr>
      <w:r>
        <w:rPr>
          <w:rStyle w:val="FootnoteReference"/>
        </w:rPr>
        <w:footnoteRef/>
      </w:r>
      <w:r>
        <w:t xml:space="preserve"> Ibid, hal 78-79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1323D"/>
    <w:multiLevelType w:val="hybridMultilevel"/>
    <w:tmpl w:val="28AEE7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7575BC"/>
    <w:multiLevelType w:val="hybridMultilevel"/>
    <w:tmpl w:val="A38847EE"/>
    <w:lvl w:ilvl="0" w:tplc="1B2838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BA4479"/>
    <w:multiLevelType w:val="hybridMultilevel"/>
    <w:tmpl w:val="9FA29410"/>
    <w:lvl w:ilvl="0" w:tplc="70C0F9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D75DE7"/>
    <w:multiLevelType w:val="hybridMultilevel"/>
    <w:tmpl w:val="7C60DA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110AB4"/>
    <w:multiLevelType w:val="hybridMultilevel"/>
    <w:tmpl w:val="B37E83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A162F0"/>
    <w:multiLevelType w:val="hybridMultilevel"/>
    <w:tmpl w:val="4DB4794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0B601E"/>
    <w:multiLevelType w:val="hybridMultilevel"/>
    <w:tmpl w:val="0BBC840C"/>
    <w:lvl w:ilvl="0" w:tplc="447A4ADC">
      <w:start w:val="1"/>
      <w:numFmt w:val="decimal"/>
      <w:lvlText w:val="%1."/>
      <w:lvlJc w:val="left"/>
      <w:pPr>
        <w:ind w:left="1146" w:hanging="360"/>
      </w:pPr>
      <w:rPr>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15:restartNumberingAfterBreak="0">
    <w:nsid w:val="74C60EE2"/>
    <w:multiLevelType w:val="hybridMultilevel"/>
    <w:tmpl w:val="5488436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15:restartNumberingAfterBreak="0">
    <w:nsid w:val="76F850C4"/>
    <w:multiLevelType w:val="hybridMultilevel"/>
    <w:tmpl w:val="9DF07960"/>
    <w:lvl w:ilvl="0" w:tplc="BEFA270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752C42"/>
    <w:multiLevelType w:val="hybridMultilevel"/>
    <w:tmpl w:val="40A424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9"/>
  </w:num>
  <w:num w:numId="4">
    <w:abstractNumId w:val="3"/>
  </w:num>
  <w:num w:numId="5">
    <w:abstractNumId w:val="4"/>
  </w:num>
  <w:num w:numId="6">
    <w:abstractNumId w:val="8"/>
  </w:num>
  <w:num w:numId="7">
    <w:abstractNumId w:val="2"/>
  </w:num>
  <w:num w:numId="8">
    <w:abstractNumId w:val="1"/>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D73"/>
    <w:rsid w:val="00044D73"/>
    <w:rsid w:val="000B3910"/>
    <w:rsid w:val="000F4E78"/>
    <w:rsid w:val="002A44E0"/>
    <w:rsid w:val="00401DBF"/>
    <w:rsid w:val="004F07A7"/>
    <w:rsid w:val="0052418B"/>
    <w:rsid w:val="00524A64"/>
    <w:rsid w:val="005E229F"/>
    <w:rsid w:val="005F70F0"/>
    <w:rsid w:val="00692C06"/>
    <w:rsid w:val="006F358D"/>
    <w:rsid w:val="007C4282"/>
    <w:rsid w:val="0082333F"/>
    <w:rsid w:val="008567FC"/>
    <w:rsid w:val="00A92963"/>
    <w:rsid w:val="00AB409E"/>
    <w:rsid w:val="00AD4809"/>
    <w:rsid w:val="00BD74A1"/>
    <w:rsid w:val="00BE63B4"/>
    <w:rsid w:val="00C95C5E"/>
    <w:rsid w:val="00CE68C1"/>
    <w:rsid w:val="00D64399"/>
    <w:rsid w:val="00D904FC"/>
    <w:rsid w:val="00DE4EE9"/>
    <w:rsid w:val="00E90550"/>
    <w:rsid w:val="00F11619"/>
    <w:rsid w:val="00F27AD3"/>
    <w:rsid w:val="00F96758"/>
    <w:rsid w:val="00F97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3E9C55-A8D8-4C5A-95A4-24449FA55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D73"/>
    <w:pPr>
      <w:ind w:left="720"/>
      <w:contextualSpacing/>
    </w:pPr>
  </w:style>
  <w:style w:type="paragraph" w:styleId="FootnoteText">
    <w:name w:val="footnote text"/>
    <w:basedOn w:val="Normal"/>
    <w:link w:val="FootnoteTextChar"/>
    <w:uiPriority w:val="99"/>
    <w:semiHidden/>
    <w:unhideWhenUsed/>
    <w:rsid w:val="00044D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4D73"/>
    <w:rPr>
      <w:sz w:val="20"/>
      <w:szCs w:val="20"/>
    </w:rPr>
  </w:style>
  <w:style w:type="character" w:styleId="FootnoteReference">
    <w:name w:val="footnote reference"/>
    <w:basedOn w:val="DefaultParagraphFont"/>
    <w:uiPriority w:val="99"/>
    <w:semiHidden/>
    <w:unhideWhenUsed/>
    <w:rsid w:val="00044D73"/>
    <w:rPr>
      <w:vertAlign w:val="superscript"/>
    </w:rPr>
  </w:style>
  <w:style w:type="character" w:styleId="Hyperlink">
    <w:name w:val="Hyperlink"/>
    <w:basedOn w:val="DefaultParagraphFont"/>
    <w:uiPriority w:val="99"/>
    <w:unhideWhenUsed/>
    <w:rsid w:val="00044D73"/>
    <w:rPr>
      <w:color w:val="0563C1" w:themeColor="hyperlink"/>
      <w:u w:val="single"/>
    </w:rPr>
  </w:style>
  <w:style w:type="paragraph" w:styleId="NormalWeb">
    <w:name w:val="Normal (Web)"/>
    <w:basedOn w:val="Normal"/>
    <w:uiPriority w:val="99"/>
    <w:semiHidden/>
    <w:unhideWhenUsed/>
    <w:rsid w:val="00AB40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409E"/>
    <w:rPr>
      <w:b/>
      <w:bCs/>
    </w:rPr>
  </w:style>
  <w:style w:type="character" w:customStyle="1" w:styleId="apple-converted-space">
    <w:name w:val="apple-converted-space"/>
    <w:basedOn w:val="DefaultParagraphFont"/>
    <w:rsid w:val="00D904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84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artikelsiana.com/2015/03/Manfaat-Bentuk-Kerja-Ekonomi-Internasional.html" TargetMode="External"/><Relationship Id="rId2" Type="http://schemas.openxmlformats.org/officeDocument/2006/relationships/hyperlink" Target="https://dewimayasari.wordpress.com/2011/04/23/hambatan-perdagangan-internasionalantar-negara/" TargetMode="External"/><Relationship Id="rId1" Type="http://schemas.openxmlformats.org/officeDocument/2006/relationships/hyperlink" Target="http://apolo.or.id/index.php/8-artikel-publik/27-kerjasama-ekonomi-antara-negara-dan-dampaknya-terhadap-perekonomian-indonesia" TargetMode="External"/><Relationship Id="rId6" Type="http://schemas.openxmlformats.org/officeDocument/2006/relationships/hyperlink" Target="http://edimirantojelajahpena.wordpess.com" TargetMode="External"/><Relationship Id="rId5" Type="http://schemas.openxmlformats.org/officeDocument/2006/relationships/hyperlink" Target="http://www.kartikagaby.woedpress.com/" TargetMode="External"/><Relationship Id="rId4" Type="http://schemas.openxmlformats.org/officeDocument/2006/relationships/hyperlink" Target="http://www.mofa.go.jp/english/mf_refiew/361_0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D70F1-A0BE-4444-A0BA-4FFF57566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26</Pages>
  <Words>5280</Words>
  <Characters>30097</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wismo</dc:creator>
  <cp:keywords/>
  <dc:description/>
  <cp:lastModifiedBy>wismo</cp:lastModifiedBy>
  <cp:revision>6</cp:revision>
  <dcterms:created xsi:type="dcterms:W3CDTF">2016-04-12T12:09:00Z</dcterms:created>
  <dcterms:modified xsi:type="dcterms:W3CDTF">2016-04-20T14:14:00Z</dcterms:modified>
</cp:coreProperties>
</file>