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3B" w:rsidRDefault="00691E9F" w:rsidP="00691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9F">
        <w:rPr>
          <w:rFonts w:ascii="Times New Roman" w:hAnsi="Times New Roman" w:cs="Times New Roman"/>
          <w:b/>
          <w:sz w:val="24"/>
          <w:szCs w:val="24"/>
        </w:rPr>
        <w:t>ABSTRAK</w:t>
      </w:r>
      <w:bookmarkStart w:id="0" w:name="_GoBack"/>
      <w:bookmarkEnd w:id="0"/>
    </w:p>
    <w:p w:rsidR="00691E9F" w:rsidRDefault="0055736B" w:rsidP="005573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91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E9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691E9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91E9F">
        <w:rPr>
          <w:rFonts w:ascii="Times New Roman" w:hAnsi="Times New Roman" w:cs="Times New Roman"/>
          <w:sz w:val="24"/>
          <w:szCs w:val="24"/>
        </w:rPr>
        <w:t>Peran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91E9F">
        <w:rPr>
          <w:rFonts w:ascii="Times New Roman" w:hAnsi="Times New Roman" w:cs="Times New Roman"/>
          <w:sz w:val="24"/>
          <w:szCs w:val="24"/>
        </w:rPr>
        <w:t xml:space="preserve"> Public Relations DKM Masjid </w:t>
      </w:r>
      <w:proofErr w:type="spellStart"/>
      <w:r w:rsidR="00691E9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91E9F">
        <w:rPr>
          <w:rFonts w:ascii="Times New Roman" w:hAnsi="Times New Roman" w:cs="Times New Roman"/>
          <w:sz w:val="24"/>
          <w:szCs w:val="24"/>
        </w:rPr>
        <w:t xml:space="preserve"> As-</w:t>
      </w:r>
      <w:proofErr w:type="spellStart"/>
      <w:r w:rsidR="00691E9F">
        <w:rPr>
          <w:rFonts w:ascii="Times New Roman" w:hAnsi="Times New Roman" w:cs="Times New Roman"/>
          <w:sz w:val="24"/>
          <w:szCs w:val="24"/>
        </w:rPr>
        <w:t>Syuhada</w:t>
      </w:r>
      <w:proofErr w:type="spellEnd"/>
      <w:r w:rsidR="00691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E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1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E9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91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E9F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Cikampek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dkm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as-</w:t>
      </w:r>
      <w:proofErr w:type="spellStart"/>
      <w:r>
        <w:rPr>
          <w:rFonts w:ascii="Times New Roman" w:hAnsi="Times New Roman" w:cs="Times New Roman"/>
          <w:sz w:val="24"/>
          <w:szCs w:val="24"/>
        </w:rPr>
        <w:t>syuhada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masjid.</w:t>
      </w:r>
    </w:p>
    <w:p w:rsidR="0055736B" w:rsidRDefault="0055736B" w:rsidP="005573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program-program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F0A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0A2A" w:rsidRDefault="00AF0A2A" w:rsidP="00EA0B5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purposive sampling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miss-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B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=50.</w:t>
      </w:r>
    </w:p>
    <w:p w:rsidR="00AF0A2A" w:rsidRDefault="00AF0A2A" w:rsidP="00EA0B5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 Relations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As-</w:t>
      </w:r>
      <w:proofErr w:type="spellStart"/>
      <w:r>
        <w:rPr>
          <w:rFonts w:ascii="Times New Roman" w:hAnsi="Times New Roman" w:cs="Times New Roman"/>
          <w:sz w:val="24"/>
          <w:szCs w:val="24"/>
        </w:rPr>
        <w:t>Syuhada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r w:rsidR="00EA0B5C">
        <w:rPr>
          <w:rFonts w:ascii="Times New Roman" w:hAnsi="Times New Roman" w:cs="Times New Roman"/>
          <w:sz w:val="24"/>
          <w:szCs w:val="24"/>
        </w:rPr>
        <w:t xml:space="preserve">public relations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public relations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B5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EA0B5C">
        <w:rPr>
          <w:rFonts w:ascii="Times New Roman" w:hAnsi="Times New Roman" w:cs="Times New Roman"/>
          <w:sz w:val="24"/>
          <w:szCs w:val="24"/>
        </w:rPr>
        <w:t>.</w:t>
      </w:r>
    </w:p>
    <w:p w:rsidR="00AF0A2A" w:rsidRPr="00691E9F" w:rsidRDefault="00EA0B5C" w:rsidP="00EA0B5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relations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35D"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35D"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agama. </w:t>
      </w:r>
    </w:p>
    <w:sectPr w:rsidR="00AF0A2A" w:rsidRPr="00691E9F" w:rsidSect="00691E9F">
      <w:footerReference w:type="default" r:id="rId8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29" w:rsidRDefault="00811C29" w:rsidP="00811C29">
      <w:pPr>
        <w:spacing w:after="0" w:line="240" w:lineRule="auto"/>
      </w:pPr>
      <w:r>
        <w:separator/>
      </w:r>
    </w:p>
  </w:endnote>
  <w:endnote w:type="continuationSeparator" w:id="0">
    <w:p w:rsidR="00811C29" w:rsidRDefault="00811C29" w:rsidP="0081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627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C29" w:rsidRDefault="00811C29">
        <w:pPr>
          <w:pStyle w:val="Footer"/>
          <w:jc w:val="center"/>
        </w:pPr>
        <w:proofErr w:type="gramStart"/>
        <w:r>
          <w:t>i</w:t>
        </w:r>
        <w:proofErr w:type="gramEnd"/>
      </w:p>
      <w:p w:rsidR="00811C29" w:rsidRDefault="00811C29">
        <w:pPr>
          <w:pStyle w:val="Footer"/>
          <w:jc w:val="center"/>
        </w:pPr>
      </w:p>
    </w:sdtContent>
  </w:sdt>
  <w:p w:rsidR="00811C29" w:rsidRDefault="00811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29" w:rsidRDefault="00811C29" w:rsidP="00811C29">
      <w:pPr>
        <w:spacing w:after="0" w:line="240" w:lineRule="auto"/>
      </w:pPr>
      <w:r>
        <w:separator/>
      </w:r>
    </w:p>
  </w:footnote>
  <w:footnote w:type="continuationSeparator" w:id="0">
    <w:p w:rsidR="00811C29" w:rsidRDefault="00811C29" w:rsidP="00811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F"/>
    <w:rsid w:val="00385D12"/>
    <w:rsid w:val="0055736B"/>
    <w:rsid w:val="00691E9F"/>
    <w:rsid w:val="007D351B"/>
    <w:rsid w:val="00811C29"/>
    <w:rsid w:val="00AF0A2A"/>
    <w:rsid w:val="00EA0B5C"/>
    <w:rsid w:val="00F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29"/>
  </w:style>
  <w:style w:type="paragraph" w:styleId="Footer">
    <w:name w:val="footer"/>
    <w:basedOn w:val="Normal"/>
    <w:link w:val="FooterChar"/>
    <w:uiPriority w:val="99"/>
    <w:unhideWhenUsed/>
    <w:rsid w:val="0081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29"/>
  </w:style>
  <w:style w:type="paragraph" w:styleId="Footer">
    <w:name w:val="footer"/>
    <w:basedOn w:val="Normal"/>
    <w:link w:val="FooterChar"/>
    <w:uiPriority w:val="99"/>
    <w:unhideWhenUsed/>
    <w:rsid w:val="00811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A329-F5A2-468F-9B77-C6551675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Ayang Denia</dc:creator>
  <cp:lastModifiedBy>Ayang Denia</cp:lastModifiedBy>
  <cp:revision>5</cp:revision>
  <dcterms:created xsi:type="dcterms:W3CDTF">2016-05-17T10:35:00Z</dcterms:created>
  <dcterms:modified xsi:type="dcterms:W3CDTF">2016-06-08T12:28:00Z</dcterms:modified>
</cp:coreProperties>
</file>