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70" w:rsidRPr="00087370" w:rsidRDefault="00087370" w:rsidP="00087370">
      <w:pPr>
        <w:spacing w:line="480" w:lineRule="auto"/>
        <w:jc w:val="center"/>
        <w:outlineLvl w:val="0"/>
        <w:rPr>
          <w:rFonts w:ascii="Times New Roman" w:hAnsi="Times New Roman" w:cs="Times New Roman"/>
          <w:b/>
          <w:bCs/>
          <w:sz w:val="24"/>
          <w:szCs w:val="24"/>
        </w:rPr>
      </w:pPr>
      <w:r w:rsidRPr="00087370">
        <w:rPr>
          <w:rFonts w:ascii="Times New Roman" w:hAnsi="Times New Roman" w:cs="Times New Roman"/>
          <w:b/>
          <w:bCs/>
          <w:sz w:val="24"/>
          <w:szCs w:val="24"/>
        </w:rPr>
        <w:t>BAB I</w:t>
      </w:r>
    </w:p>
    <w:p w:rsidR="00087370" w:rsidRPr="00087370" w:rsidRDefault="00087370" w:rsidP="00087370">
      <w:pPr>
        <w:spacing w:line="480" w:lineRule="auto"/>
        <w:jc w:val="center"/>
        <w:rPr>
          <w:rFonts w:ascii="Times New Roman" w:hAnsi="Times New Roman" w:cs="Times New Roman"/>
          <w:b/>
          <w:bCs/>
          <w:sz w:val="24"/>
          <w:szCs w:val="24"/>
          <w:lang w:val="en-US"/>
        </w:rPr>
      </w:pPr>
      <w:r w:rsidRPr="00087370">
        <w:rPr>
          <w:rFonts w:ascii="Times New Roman" w:hAnsi="Times New Roman" w:cs="Times New Roman"/>
          <w:b/>
          <w:bCs/>
          <w:sz w:val="24"/>
          <w:szCs w:val="24"/>
        </w:rPr>
        <w:t>PENDAHULUAN</w:t>
      </w:r>
    </w:p>
    <w:p w:rsidR="00087370" w:rsidRPr="00087370" w:rsidRDefault="00087370" w:rsidP="00087370">
      <w:pPr>
        <w:spacing w:after="0" w:line="480" w:lineRule="auto"/>
        <w:jc w:val="both"/>
        <w:rPr>
          <w:rFonts w:ascii="Times New Roman" w:hAnsi="Times New Roman" w:cs="Times New Roman"/>
          <w:b/>
          <w:sz w:val="24"/>
          <w:szCs w:val="24"/>
        </w:rPr>
      </w:pPr>
    </w:p>
    <w:p w:rsidR="00087370" w:rsidRPr="00087370" w:rsidRDefault="00087370" w:rsidP="00087370">
      <w:pPr>
        <w:spacing w:after="0" w:line="480" w:lineRule="auto"/>
        <w:jc w:val="both"/>
        <w:rPr>
          <w:rFonts w:ascii="Times New Roman" w:hAnsi="Times New Roman" w:cs="Times New Roman"/>
          <w:b/>
          <w:sz w:val="24"/>
          <w:szCs w:val="24"/>
        </w:rPr>
      </w:pPr>
    </w:p>
    <w:p w:rsidR="00087370" w:rsidRPr="00087370" w:rsidRDefault="00087370" w:rsidP="00087370">
      <w:pPr>
        <w:pStyle w:val="ListParagraph"/>
        <w:numPr>
          <w:ilvl w:val="1"/>
          <w:numId w:val="1"/>
        </w:numPr>
        <w:spacing w:after="0" w:line="480" w:lineRule="auto"/>
        <w:jc w:val="both"/>
        <w:rPr>
          <w:rFonts w:ascii="Times New Roman" w:hAnsi="Times New Roman" w:cs="Times New Roman"/>
          <w:b/>
          <w:sz w:val="24"/>
          <w:szCs w:val="24"/>
        </w:rPr>
      </w:pPr>
      <w:r w:rsidRPr="00087370">
        <w:rPr>
          <w:rFonts w:ascii="Times New Roman" w:hAnsi="Times New Roman" w:cs="Times New Roman"/>
          <w:b/>
          <w:sz w:val="24"/>
          <w:szCs w:val="24"/>
        </w:rPr>
        <w:t>Latar Belakang Masalah</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Komunikasi yang baik sangat penting untuk berinteraksi antar personal maupun antar masyarakat agar tejadi keserasian dan mencegah terjadinnya konflik dalam lingkungan bermasyarakat. Tanpa komunikasi yang efektif diantara beberapa pihak yang terlibat didalamnya, pola hubungan dalam suatu masyarakat atau dari suatu organisasi tidak akan mampu melayani kebutuhan berbagai pihak dengan baik. Komunikasi juga dapat didefinisikan sebagai proses yang simbiolik. Pesan itu sendiri merupakan suatu informasi yang sudah disandikan dan dikirimkan oleh  pengirim kepada penerima dengan tujuan mendapatkan umpan balik (</w:t>
      </w:r>
      <w:r w:rsidRPr="00087370">
        <w:rPr>
          <w:rFonts w:ascii="Times New Roman" w:hAnsi="Times New Roman" w:cs="Times New Roman"/>
          <w:i/>
          <w:sz w:val="24"/>
          <w:szCs w:val="24"/>
        </w:rPr>
        <w:t>feedback</w:t>
      </w:r>
      <w:r w:rsidRPr="00087370">
        <w:rPr>
          <w:rFonts w:ascii="Times New Roman" w:hAnsi="Times New Roman" w:cs="Times New Roman"/>
          <w:sz w:val="24"/>
          <w:szCs w:val="24"/>
        </w:rPr>
        <w:t>).</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 xml:space="preserve">Ilmu dan teknologi telah mengalami kemajuan yang sangat pesat. Kemajuan bidang ilmu dan teknologi ini hampir dapat dirasakan di semua bidang kehidupan, baik di kota besar maupun di wilayah pedesaan. Diantara sekian banyak kemajuan ilmu dan teknologi yang telah dicapai, yang paling dirasa dan menyentuh kehidupan masyarakat sekarang ini adalah kemajuan dalam bidang teknologi komunikasi dan informasi, setiap orang dari berbagai dunia mampu dengan cepat melakukan komunikasi kemana saja. Demikian halnya dengan proses penyebaran informasi dapat dilakukan dengan cepat dan akurat ke seleruh penjuru dunia. </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lastRenderedPageBreak/>
        <w:t>Ilmu komunikasi merupakan disiplin ilmu pengetahuan. Dewasa ini digunakan oleh setiap orang, masyarakat, bangsa, organsisasi maupun negara diseluruh dunia. Komunikasi bisa disebut sebagai ilmu karena telah memenuhi persyaratan suatu keterampilan menjadi ilmu, yaitu obyektif, metodis, sistematis dan universal. Tetapi untuk mencapai tingkat universitas pada ilmu-ilmu sosial harus tersedia konteks dan kondisi yang benar-benar sama persis. Terlebih pada fenomena komunikasi, ilmu sosial, psikologi dan bahasa jelas mempengaruhi perkembangan sebagai sebuah ilmu. sejak lahir manusia berkomunikasi, memahami komunikasi manusia sama dengan memahami apa yang terjadi selama komunikasi berlangsung. Mengapa hal ini terjadi karena akibat dari cara komunikasi tertentu, dan pada akhirnya apa yang dapat kita perbuat untuk mempengaruhi dan memaksimalkan hasil-hasil dari kejadian tersebut. Memahami komunikasi tentu saja dapat memguat kegiatan berkomunikasi menjadi lebih efektif. Komunikasi merupakan kegiatan penyampaian makna tertentu kepada komunikan. Apabila suatu proses tidak dapat menyampaikan makna yang diinginkan maka proses komunikasi dianggap tidak efektif atau bahkan gagal.</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Jurnalistik adalah seni dan keterampilan mencari, mengumpulkan, mengolah, mencari, menyajikan berita tentang peristiwa yang terjadi sehari-hari seacara indah, dalam rangka memenuhi semua kebutuhan hati nurani khalayak, sehingga, terjadi perubahan sikap, sifat, pendapat dan perilaku khalayak sesuai dengan kehendak para jurnalisnya. Kegiatan jurnalistik sebenarnya ialah lama dikenal manusia di dunia. Betapa tidak, kegiatan dimaksud selahu hadir ditengah-</w:t>
      </w:r>
      <w:r w:rsidRPr="00087370">
        <w:rPr>
          <w:rFonts w:ascii="Times New Roman" w:hAnsi="Times New Roman" w:cs="Times New Roman"/>
          <w:sz w:val="24"/>
          <w:szCs w:val="24"/>
        </w:rPr>
        <w:lastRenderedPageBreak/>
        <w:t xml:space="preserve">tengah masyarakat, sejalan dengan kegiatan pergaulan hidupnnya yang dinamis, terutama sekali dalam masyarakat yang modern sekarang ini. </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Setiap peristiwa, fakta, dan data yang ada di alam semesta ini  selalu menarik perhatian komunikator yang adalah manusia. Karena manusia merupakan makhluk sosial yang ingin selalu mengetahui segala hal yang ada disekitarnya maupun ada kepentingan dengan hubungannya, selalu menjadi perhatiaannya.</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 xml:space="preserve">Pesan yang disampaikan seharusnya mempunyai makna yang cukup dalam bagi pembacanya. Karena dalam pencapaiannya, pesan tidak mungkin dibuat jika tidak mempunyai sebuah tujuan. Oleh sebab itu, kita sebagai masyarakat harus mampu memenuhi pesan yang disampaikan melalui media massa kepada khalayak. Hal ini tidak terlepas karena pesan telah menjadi bagian yang tidak terpisahkan dari kehidupan manusia. Dengan demikian, media massa sudah dijadikan alat penyampaian pesan sekaligus menjadi lading untuk meraup keuntungan baik secara materiil maupun non materiil agar tujuannya tercapai. Sebagai salah satu contoh, film merupakan salah satu media massa yang mempunyai nilai edukasi, informasi, serta entertain yang cukup tinggi serta mampu dijadikan sebagai lahan bisnis. Oleh karena itu, industri media massa berlomba-lomba ingin memberikan pesan semenarik dan seefektif mungkin agar dapat diterima dan dimaknai dengan baik oleh khayalak. </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 xml:space="preserve">Film merupakan media audio visual yang efektif dalam mengubah emosi dan sentimen, serta tingkah laku dan pikiran penontonnya dibandingkan radio dan media cetak. Sebagai audio visual, selain dapat menyuguhkan suara, film dapat menampilkan gambar-gambar hidup sehingga bisa lebih mempengaruhi audiens. </w:t>
      </w:r>
      <w:r w:rsidRPr="00087370">
        <w:rPr>
          <w:rFonts w:ascii="Times New Roman" w:hAnsi="Times New Roman" w:cs="Times New Roman"/>
          <w:sz w:val="24"/>
          <w:szCs w:val="24"/>
        </w:rPr>
        <w:lastRenderedPageBreak/>
        <w:t>Film adalah salah satu alat komunikasi yang paling signifikan yang pernah ada sejak munculnnya tulisan pada tujuh ribu tahun yang lalu.</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Film merupakan salah satu media komunikasi yang berusaha menyampaikan pesan lewat perpaduan yang apik antara audio, visual gerak, dan juga suara musik yang dihadirkan lewat komposisi teknik kamera dan sejumlah teknologi yang membuatnya menjadi gambar bergerak. Perpaduan tersebut membuat semua unsur itu menjadi hal yang tidak bisa dipisahkan dalam film. Dalam usaha penyampaian pesannya, setiap unsur tersebut memiliki teterkaitan yang akan mempengaruhi makna dalam setiap adegan.</w:t>
      </w:r>
    </w:p>
    <w:p w:rsid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 xml:space="preserve">Film adalah betuk dominan dari komunikasi massa dibelahan dunia ini. Jutaan manusia dibelahan dunia menonton film di bioskop, televisi, maupun lewat kepingan disk videon digital (DVD) yang kini kian marak hadir di tengah-tengah masyarakat Indonesia. Kehadiran film menjadi makna tersediri bagi para penikmatnya, karena film mampu menghadirkan hal-hal yang mungkin tidak pernah terjadi didunia nyata atau bersifat fiksi. Mulai dari film Indonesia, Hollywood, Bollywood bahkan belakangan film-film Asia sudah merambah dan terjamah oleh sebagia besar masyarakat. Hal ini membuktikan bahwa film bukan lagi menjadi barang asing bagi masyarakat kita. </w:t>
      </w:r>
    </w:p>
    <w:p w:rsidR="005577B0" w:rsidRPr="00087370" w:rsidRDefault="005577B0" w:rsidP="0088433F">
      <w:pPr>
        <w:spacing w:after="0" w:line="480" w:lineRule="auto"/>
        <w:ind w:firstLine="709"/>
        <w:jc w:val="both"/>
        <w:rPr>
          <w:rFonts w:ascii="Times New Roman" w:hAnsi="Times New Roman" w:cs="Times New Roman"/>
          <w:sz w:val="24"/>
          <w:szCs w:val="24"/>
        </w:rPr>
      </w:pPr>
      <w:r>
        <w:rPr>
          <w:rFonts w:ascii="Times New Roman" w:hAnsi="Times New Roman"/>
          <w:sz w:val="24"/>
          <w:szCs w:val="24"/>
        </w:rPr>
        <w:t xml:space="preserve">Film juga mampu membawa penontonnya terbawa dalam suasana, hingga seringkali efek yang dirasakan tidak hanya datang saat menonton, tapi juga berkelanjutan. Salah satu contohnya adalah film yang diangkat dari novel ternama karya Stephany Meyer, </w:t>
      </w:r>
      <w:r>
        <w:rPr>
          <w:rFonts w:ascii="Times New Roman" w:hAnsi="Times New Roman"/>
          <w:i/>
          <w:sz w:val="24"/>
          <w:szCs w:val="24"/>
        </w:rPr>
        <w:t>The Twilight Saga</w:t>
      </w:r>
      <w:r>
        <w:rPr>
          <w:rFonts w:ascii="Times New Roman" w:hAnsi="Times New Roman"/>
          <w:sz w:val="24"/>
          <w:szCs w:val="24"/>
        </w:rPr>
        <w:t>. Sejak film pertamanya di-</w:t>
      </w:r>
      <w:r>
        <w:rPr>
          <w:rFonts w:ascii="Times New Roman" w:hAnsi="Times New Roman"/>
          <w:i/>
          <w:sz w:val="24"/>
          <w:szCs w:val="24"/>
        </w:rPr>
        <w:t>release</w:t>
      </w:r>
      <w:r>
        <w:rPr>
          <w:rFonts w:ascii="Times New Roman" w:hAnsi="Times New Roman"/>
          <w:sz w:val="24"/>
          <w:szCs w:val="24"/>
        </w:rPr>
        <w:t xml:space="preserve">, para penonton terus menantikan </w:t>
      </w:r>
      <w:r>
        <w:rPr>
          <w:rFonts w:ascii="Times New Roman" w:hAnsi="Times New Roman"/>
          <w:i/>
          <w:sz w:val="24"/>
          <w:szCs w:val="24"/>
        </w:rPr>
        <w:t xml:space="preserve">sequel </w:t>
      </w:r>
      <w:r>
        <w:rPr>
          <w:rFonts w:ascii="Times New Roman" w:hAnsi="Times New Roman"/>
          <w:sz w:val="24"/>
          <w:szCs w:val="24"/>
        </w:rPr>
        <w:t xml:space="preserve">dari film ini . Tidak hanya itu saja, sejumlah </w:t>
      </w:r>
      <w:r>
        <w:rPr>
          <w:rFonts w:ascii="Times New Roman" w:hAnsi="Times New Roman"/>
          <w:sz w:val="24"/>
          <w:szCs w:val="24"/>
        </w:rPr>
        <w:lastRenderedPageBreak/>
        <w:t xml:space="preserve">pecinta </w:t>
      </w:r>
      <w:r>
        <w:rPr>
          <w:rFonts w:ascii="Times New Roman" w:hAnsi="Times New Roman"/>
          <w:i/>
          <w:sz w:val="24"/>
          <w:szCs w:val="24"/>
        </w:rPr>
        <w:t>The Twilight Saga</w:t>
      </w:r>
      <w:r>
        <w:rPr>
          <w:rFonts w:ascii="Times New Roman" w:hAnsi="Times New Roman"/>
          <w:sz w:val="24"/>
          <w:szCs w:val="24"/>
        </w:rPr>
        <w:t xml:space="preserve">, yaitu </w:t>
      </w:r>
      <w:r>
        <w:rPr>
          <w:rFonts w:ascii="Times New Roman" w:hAnsi="Times New Roman"/>
          <w:i/>
          <w:sz w:val="24"/>
          <w:szCs w:val="24"/>
        </w:rPr>
        <w:t>Twihards</w:t>
      </w:r>
      <w:r>
        <w:rPr>
          <w:rFonts w:ascii="Times New Roman" w:hAnsi="Times New Roman"/>
          <w:sz w:val="24"/>
          <w:szCs w:val="24"/>
        </w:rPr>
        <w:t xml:space="preserve"> yang ada diberbagai penjuru dunia pun ikut menirukan beberapa karakter yang ada dalam film tersebut. Mulai dari kostum, pernak-pernik dibuat semirip mungkin seperti tokoh aslinya. Selain itu juga para </w:t>
      </w:r>
      <w:r>
        <w:rPr>
          <w:rFonts w:ascii="Times New Roman" w:hAnsi="Times New Roman"/>
          <w:i/>
          <w:sz w:val="24"/>
          <w:szCs w:val="24"/>
        </w:rPr>
        <w:t>Twihards</w:t>
      </w:r>
      <w:r>
        <w:rPr>
          <w:rFonts w:ascii="Times New Roman" w:hAnsi="Times New Roman"/>
          <w:sz w:val="24"/>
          <w:szCs w:val="24"/>
        </w:rPr>
        <w:t xml:space="preserve"> mengeluarkan segala kreativitasnya untuk menunjukan kecintaan mereka terhadap film </w:t>
      </w:r>
      <w:r>
        <w:rPr>
          <w:rFonts w:ascii="Times New Roman" w:hAnsi="Times New Roman"/>
          <w:i/>
          <w:sz w:val="24"/>
          <w:szCs w:val="24"/>
        </w:rPr>
        <w:t>The Twilight Saga</w:t>
      </w:r>
      <w:r>
        <w:rPr>
          <w:rFonts w:ascii="Times New Roman" w:hAnsi="Times New Roman"/>
          <w:sz w:val="24"/>
          <w:szCs w:val="24"/>
        </w:rPr>
        <w:t xml:space="preserve"> ini. </w:t>
      </w:r>
      <w:r w:rsidRPr="00087370">
        <w:rPr>
          <w:rFonts w:ascii="Times New Roman" w:hAnsi="Times New Roman" w:cs="Times New Roman"/>
          <w:sz w:val="24"/>
          <w:szCs w:val="24"/>
        </w:rPr>
        <w:t>Mulai dari film Indonesia, Hollywood, Bollywood bahkan belakangan film-film Asia sudah merambah dan terjamah oleh sebagia</w:t>
      </w:r>
      <w:r>
        <w:rPr>
          <w:rFonts w:ascii="Times New Roman" w:hAnsi="Times New Roman" w:cs="Times New Roman"/>
          <w:sz w:val="24"/>
          <w:szCs w:val="24"/>
        </w:rPr>
        <w:t>n</w:t>
      </w:r>
      <w:r w:rsidRPr="00087370">
        <w:rPr>
          <w:rFonts w:ascii="Times New Roman" w:hAnsi="Times New Roman" w:cs="Times New Roman"/>
          <w:sz w:val="24"/>
          <w:szCs w:val="24"/>
        </w:rPr>
        <w:t xml:space="preserve"> besar masyarakat. Hal ini membuktikan bahwa film bukan lagi menjadi bar</w:t>
      </w:r>
      <w:r>
        <w:rPr>
          <w:rFonts w:ascii="Times New Roman" w:hAnsi="Times New Roman" w:cs="Times New Roman"/>
          <w:sz w:val="24"/>
          <w:szCs w:val="24"/>
        </w:rPr>
        <w:t>ang asing bagi masyarakat kita</w:t>
      </w:r>
      <w:r>
        <w:rPr>
          <w:rFonts w:ascii="Times New Roman" w:hAnsi="Times New Roman"/>
          <w:sz w:val="24"/>
          <w:szCs w:val="24"/>
        </w:rPr>
        <w:t xml:space="preserve"> dan film mempunyai kekuatan yang besar dalam mempengaruhi khalayak.</w:t>
      </w:r>
    </w:p>
    <w:p w:rsidR="00087370" w:rsidRPr="00087370" w:rsidRDefault="00087370" w:rsidP="00087370">
      <w:pPr>
        <w:spacing w:after="0" w:line="480" w:lineRule="auto"/>
        <w:ind w:firstLine="709"/>
        <w:jc w:val="both"/>
        <w:rPr>
          <w:rFonts w:ascii="Times New Roman" w:hAnsi="Times New Roman" w:cs="Times New Roman"/>
          <w:sz w:val="24"/>
          <w:szCs w:val="24"/>
        </w:rPr>
      </w:pPr>
      <w:r w:rsidRPr="00087370">
        <w:rPr>
          <w:rFonts w:ascii="Times New Roman" w:hAnsi="Times New Roman" w:cs="Times New Roman"/>
          <w:sz w:val="24"/>
          <w:szCs w:val="24"/>
        </w:rPr>
        <w:t>Semiotika adalah suatu ilmu atau metode analisis untuk mengkaji tanda. Tanda-tanda adalah perangkat yang kita pakai dalam upaya kita berusaha mencari jalan didunia ini. Semiotika pada dasarnya hendak mempelajari kemanusiaan memaknai hal-hal yang terdapat disekitarnya. Memaknai dalam hal ini tidak dapat dapat dicampuradukkan dengan mengkomunikasikan.</w:t>
      </w:r>
    </w:p>
    <w:p w:rsidR="00087370" w:rsidRDefault="00087370" w:rsidP="00087370">
      <w:pPr>
        <w:tabs>
          <w:tab w:val="left" w:pos="-2520"/>
        </w:tabs>
        <w:spacing w:after="0" w:line="480" w:lineRule="auto"/>
        <w:ind w:firstLine="720"/>
        <w:jc w:val="both"/>
        <w:rPr>
          <w:rFonts w:ascii="Times New Roman" w:hAnsi="Times New Roman"/>
          <w:sz w:val="24"/>
          <w:szCs w:val="24"/>
        </w:rPr>
      </w:pPr>
      <w:r>
        <w:rPr>
          <w:rFonts w:ascii="Times New Roman" w:hAnsi="Times New Roman"/>
          <w:sz w:val="24"/>
          <w:szCs w:val="24"/>
        </w:rPr>
        <w:t xml:space="preserve">Salah satu tokoh yang terkenal dalam bidang penelitian semiotika adalah Ferdinand de Saussure yang lahir pada tahun 1915. Ia dikenal sebagai salah seorang pendiri </w:t>
      </w:r>
      <w:r>
        <w:rPr>
          <w:rFonts w:ascii="Times New Roman" w:hAnsi="Times New Roman"/>
          <w:i/>
          <w:sz w:val="24"/>
          <w:szCs w:val="24"/>
        </w:rPr>
        <w:t xml:space="preserve">linguistik </w:t>
      </w:r>
      <w:r>
        <w:rPr>
          <w:rFonts w:ascii="Times New Roman" w:hAnsi="Times New Roman"/>
          <w:sz w:val="24"/>
          <w:szCs w:val="24"/>
        </w:rPr>
        <w:t>modern. Saussure terkenal karena teorinya tentang tanda (</w:t>
      </w:r>
      <w:r>
        <w:rPr>
          <w:rFonts w:ascii="Times New Roman" w:hAnsi="Times New Roman"/>
          <w:i/>
          <w:sz w:val="24"/>
          <w:szCs w:val="24"/>
        </w:rPr>
        <w:t>sign</w:t>
      </w:r>
      <w:r>
        <w:rPr>
          <w:rFonts w:ascii="Times New Roman" w:hAnsi="Times New Roman"/>
          <w:sz w:val="24"/>
          <w:szCs w:val="24"/>
        </w:rPr>
        <w:t xml:space="preserve">). Dari tanda tersebut Saussure menyusunnya menjadi dua bagian yaitu </w:t>
      </w:r>
      <w:r>
        <w:rPr>
          <w:rFonts w:ascii="Times New Roman" w:hAnsi="Times New Roman"/>
          <w:i/>
          <w:sz w:val="24"/>
          <w:szCs w:val="24"/>
        </w:rPr>
        <w:t>signifier</w:t>
      </w:r>
      <w:r>
        <w:rPr>
          <w:rFonts w:ascii="Times New Roman" w:hAnsi="Times New Roman"/>
          <w:sz w:val="24"/>
          <w:szCs w:val="24"/>
        </w:rPr>
        <w:t xml:space="preserve"> (penanda) dan </w:t>
      </w:r>
      <w:r>
        <w:rPr>
          <w:rFonts w:ascii="Times New Roman" w:hAnsi="Times New Roman"/>
          <w:i/>
          <w:sz w:val="24"/>
          <w:szCs w:val="24"/>
        </w:rPr>
        <w:t>signified</w:t>
      </w:r>
      <w:r>
        <w:rPr>
          <w:rFonts w:ascii="Times New Roman" w:hAnsi="Times New Roman"/>
          <w:sz w:val="24"/>
          <w:szCs w:val="24"/>
        </w:rPr>
        <w:t xml:space="preserve"> (petanda)</w:t>
      </w:r>
    </w:p>
    <w:p w:rsidR="00087370" w:rsidRDefault="00087370" w:rsidP="0008737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Saussure menjelaskan bahwa tanda merupakan kesatuan dari suatu bentuk penanda (</w:t>
      </w:r>
      <w:r>
        <w:rPr>
          <w:rFonts w:ascii="Times New Roman" w:hAnsi="Times New Roman"/>
          <w:i/>
          <w:iCs/>
          <w:sz w:val="24"/>
          <w:szCs w:val="24"/>
        </w:rPr>
        <w:t>signifier</w:t>
      </w:r>
      <w:r>
        <w:rPr>
          <w:rFonts w:ascii="Times New Roman" w:hAnsi="Times New Roman"/>
          <w:sz w:val="24"/>
          <w:szCs w:val="24"/>
        </w:rPr>
        <w:t>) dengan sebuah ide atau petanda (</w:t>
      </w:r>
      <w:r>
        <w:rPr>
          <w:rFonts w:ascii="Times New Roman" w:hAnsi="Times New Roman"/>
          <w:i/>
          <w:iCs/>
          <w:sz w:val="24"/>
          <w:szCs w:val="24"/>
        </w:rPr>
        <w:t>signified</w:t>
      </w:r>
      <w:r>
        <w:rPr>
          <w:rFonts w:ascii="Times New Roman" w:hAnsi="Times New Roman"/>
          <w:sz w:val="24"/>
          <w:szCs w:val="24"/>
        </w:rPr>
        <w:t xml:space="preserve">). Dengan kata lain, penanda adalah “bunyi yang bermakna” atau “coretan yang bermakna”. Jadi, penanda adalah aspek material dari bahasa, apa yang dikatakan atau didengar dan </w:t>
      </w:r>
      <w:r>
        <w:rPr>
          <w:rFonts w:ascii="Times New Roman" w:hAnsi="Times New Roman"/>
          <w:sz w:val="24"/>
          <w:szCs w:val="24"/>
        </w:rPr>
        <w:lastRenderedPageBreak/>
        <w:t>apa yang ditulis atau dibaca. Petanda adalah gambaran mental, pikiran, atau konsep. Jadi petanda adalah aspek mental dari bahasa. Dalam tanda bahasa yang konkret, kedua unsur tersebut tidak bisa dilepaskan. (Bartens, 2001:180)</w:t>
      </w:r>
    </w:p>
    <w:p w:rsidR="00087370" w:rsidRPr="00BE6B55" w:rsidRDefault="00087370" w:rsidP="00BE6B55">
      <w:pPr>
        <w:tabs>
          <w:tab w:val="left" w:pos="-2520"/>
        </w:tabs>
        <w:spacing w:after="0" w:line="480" w:lineRule="auto"/>
        <w:ind w:firstLine="567"/>
        <w:jc w:val="both"/>
        <w:rPr>
          <w:rFonts w:ascii="Times New Roman" w:hAnsi="Times New Roman"/>
          <w:sz w:val="24"/>
          <w:szCs w:val="24"/>
        </w:rPr>
      </w:pPr>
      <w:r>
        <w:rPr>
          <w:rFonts w:ascii="Times New Roman" w:hAnsi="Times New Roman"/>
          <w:sz w:val="24"/>
          <w:szCs w:val="24"/>
        </w:rPr>
        <w:t xml:space="preserve">Salah satu kajian yang relevan bagi analisis struktural atau semiotika adalah film </w:t>
      </w:r>
      <w:r w:rsidR="005577B0">
        <w:rPr>
          <w:rFonts w:ascii="Times New Roman" w:hAnsi="Times New Roman"/>
          <w:sz w:val="24"/>
          <w:szCs w:val="24"/>
        </w:rPr>
        <w:t xml:space="preserve">itu sendiri </w:t>
      </w:r>
      <w:r>
        <w:rPr>
          <w:rFonts w:ascii="Times New Roman" w:hAnsi="Times New Roman"/>
          <w:sz w:val="24"/>
          <w:szCs w:val="24"/>
        </w:rPr>
        <w:t>karena ia dibangun dengan tanda semata-mata. Tanda-tanda itu termasuk berbagai sistem tanda yang bekerja sama dengan baik untuk mencapai efek yang diharapkan. Berbeda dengan fotografi statis, rangkaian gambar dalam film menciptakan imaji dan sistem penandaan. Karena itu, bersamaan dengan tanda-tanda arsitektur, terutama indeksial, pada film terutama digunakan tanda-tanda ikonis, yakni tanda-tanda yang menggambarkan sesuatu.</w:t>
      </w:r>
    </w:p>
    <w:p w:rsidR="00087370" w:rsidRDefault="00087370" w:rsidP="00087370">
      <w:pPr>
        <w:pStyle w:val="ListParagraph"/>
        <w:spacing w:after="0" w:line="480" w:lineRule="auto"/>
        <w:ind w:left="0" w:firstLine="567"/>
        <w:jc w:val="both"/>
        <w:rPr>
          <w:rFonts w:ascii="Times New Roman" w:hAnsi="Times New Roman"/>
          <w:b/>
          <w:sz w:val="24"/>
          <w:szCs w:val="24"/>
        </w:rPr>
      </w:pPr>
      <w:r>
        <w:rPr>
          <w:rFonts w:ascii="Times New Roman" w:hAnsi="Times New Roman"/>
          <w:color w:val="000000"/>
          <w:sz w:val="24"/>
          <w:szCs w:val="24"/>
        </w:rPr>
        <w:t>Berangkat dari pokok-pokok pikiran diatas maka penulis tertarik untuk melakukan penelitian semiotika mengenai film “</w:t>
      </w:r>
      <w:r w:rsidR="0088433F" w:rsidRPr="00087370">
        <w:rPr>
          <w:rFonts w:ascii="Times New Roman" w:hAnsi="Times New Roman" w:cs="Times New Roman"/>
          <w:i/>
          <w:sz w:val="24"/>
          <w:szCs w:val="24"/>
        </w:rPr>
        <w:t>Confessions Of a Shopaholic</w:t>
      </w:r>
      <w:r>
        <w:rPr>
          <w:rFonts w:ascii="Times New Roman" w:hAnsi="Times New Roman"/>
          <w:color w:val="000000"/>
          <w:sz w:val="24"/>
          <w:szCs w:val="24"/>
        </w:rPr>
        <w:t xml:space="preserve">”. </w:t>
      </w:r>
      <w:r>
        <w:rPr>
          <w:rFonts w:ascii="Times New Roman" w:hAnsi="Times New Roman"/>
          <w:sz w:val="24"/>
          <w:szCs w:val="24"/>
        </w:rPr>
        <w:t xml:space="preserve"> Disini penulis akan menjelaskan tanda-tanda yang terdapat dalam film tersebut, tanda-tanda yang akan dimaknai adalah adegan-adegan yang memiliki pesan moral pada film tersebut.</w:t>
      </w:r>
      <w:r>
        <w:rPr>
          <w:rFonts w:ascii="Times New Roman" w:hAnsi="Times New Roman"/>
          <w:color w:val="000000"/>
          <w:sz w:val="24"/>
          <w:szCs w:val="24"/>
        </w:rPr>
        <w:t xml:space="preserve"> Maka dari itu penulis mengangkat sebuah rumusan masalah sebagai berikut : </w:t>
      </w:r>
      <w:r>
        <w:rPr>
          <w:rFonts w:ascii="Times New Roman" w:hAnsi="Times New Roman"/>
          <w:b/>
          <w:sz w:val="24"/>
          <w:szCs w:val="24"/>
        </w:rPr>
        <w:t>“ANALISIS SEMIOTIKA F</w:t>
      </w:r>
      <w:r w:rsidR="0088433F">
        <w:rPr>
          <w:rFonts w:ascii="Times New Roman" w:hAnsi="Times New Roman"/>
          <w:b/>
          <w:sz w:val="24"/>
          <w:szCs w:val="24"/>
        </w:rPr>
        <w:t>ERDINAND DE SAUSSURE PADA FILM</w:t>
      </w:r>
      <w:r w:rsidR="002C5352">
        <w:rPr>
          <w:rFonts w:ascii="Times New Roman" w:hAnsi="Times New Roman" w:cs="Times New Roman"/>
          <w:b/>
          <w:i/>
          <w:sz w:val="24"/>
          <w:szCs w:val="24"/>
        </w:rPr>
        <w:t xml:space="preserve"> CONFESSIONS OF A SHOPAHOLIC</w:t>
      </w:r>
      <w:r>
        <w:rPr>
          <w:rFonts w:ascii="Times New Roman" w:hAnsi="Times New Roman"/>
          <w:b/>
          <w:sz w:val="24"/>
          <w:szCs w:val="24"/>
        </w:rPr>
        <w:t>”.</w:t>
      </w:r>
    </w:p>
    <w:p w:rsidR="00087370" w:rsidRDefault="00087370" w:rsidP="00BE6B55">
      <w:pPr>
        <w:spacing w:after="0" w:line="480" w:lineRule="auto"/>
        <w:jc w:val="both"/>
        <w:rPr>
          <w:rFonts w:ascii="Times New Roman" w:hAnsi="Times New Roman" w:cs="Times New Roman"/>
          <w:sz w:val="24"/>
          <w:szCs w:val="24"/>
        </w:rPr>
      </w:pPr>
    </w:p>
    <w:p w:rsidR="00BE6B55" w:rsidRDefault="00BE6B55" w:rsidP="00BE6B55">
      <w:pPr>
        <w:spacing w:after="0" w:line="480" w:lineRule="auto"/>
        <w:jc w:val="both"/>
        <w:rPr>
          <w:rFonts w:ascii="Times New Roman" w:hAnsi="Times New Roman" w:cs="Times New Roman"/>
          <w:sz w:val="24"/>
          <w:szCs w:val="24"/>
        </w:rPr>
      </w:pPr>
    </w:p>
    <w:p w:rsidR="00BE6B55" w:rsidRDefault="00BE6B55" w:rsidP="00BE6B55">
      <w:pPr>
        <w:spacing w:after="0" w:line="480" w:lineRule="auto"/>
        <w:jc w:val="both"/>
        <w:rPr>
          <w:rFonts w:ascii="Times New Roman" w:hAnsi="Times New Roman" w:cs="Times New Roman"/>
          <w:sz w:val="24"/>
          <w:szCs w:val="24"/>
        </w:rPr>
      </w:pPr>
    </w:p>
    <w:p w:rsidR="00BE6B55" w:rsidRDefault="00BE6B55" w:rsidP="00BE6B55">
      <w:pPr>
        <w:spacing w:after="0" w:line="480" w:lineRule="auto"/>
        <w:jc w:val="both"/>
        <w:rPr>
          <w:rFonts w:ascii="Times New Roman" w:hAnsi="Times New Roman" w:cs="Times New Roman"/>
          <w:sz w:val="24"/>
          <w:szCs w:val="24"/>
        </w:rPr>
      </w:pPr>
    </w:p>
    <w:p w:rsidR="00BE6B55" w:rsidRDefault="00BE6B55" w:rsidP="00BE6B55">
      <w:pPr>
        <w:spacing w:after="0" w:line="480" w:lineRule="auto"/>
        <w:jc w:val="both"/>
        <w:rPr>
          <w:rFonts w:ascii="Times New Roman" w:hAnsi="Times New Roman" w:cs="Times New Roman"/>
          <w:sz w:val="24"/>
          <w:szCs w:val="24"/>
        </w:rPr>
      </w:pPr>
    </w:p>
    <w:p w:rsidR="00BE6B55" w:rsidRPr="00087370" w:rsidRDefault="00BE6B55" w:rsidP="00BE6B55">
      <w:pPr>
        <w:spacing w:after="0" w:line="480" w:lineRule="auto"/>
        <w:jc w:val="both"/>
        <w:rPr>
          <w:rFonts w:ascii="Times New Roman" w:hAnsi="Times New Roman" w:cs="Times New Roman"/>
          <w:sz w:val="24"/>
          <w:szCs w:val="24"/>
        </w:rPr>
      </w:pPr>
    </w:p>
    <w:p w:rsidR="0088433F" w:rsidRPr="00120E11" w:rsidRDefault="0088433F" w:rsidP="0088433F">
      <w:pPr>
        <w:pStyle w:val="ListParagraph"/>
        <w:numPr>
          <w:ilvl w:val="1"/>
          <w:numId w:val="10"/>
        </w:numPr>
        <w:spacing w:after="0" w:line="480" w:lineRule="auto"/>
        <w:jc w:val="both"/>
        <w:rPr>
          <w:rFonts w:ascii="Times New Roman" w:hAnsi="Times New Roman"/>
          <w:b/>
          <w:sz w:val="24"/>
          <w:szCs w:val="24"/>
        </w:rPr>
      </w:pPr>
      <w:r w:rsidRPr="00120E11">
        <w:rPr>
          <w:rFonts w:ascii="Times New Roman" w:hAnsi="Times New Roman"/>
          <w:b/>
          <w:sz w:val="24"/>
          <w:szCs w:val="24"/>
        </w:rPr>
        <w:lastRenderedPageBreak/>
        <w:t>Identifikasi Masalah</w:t>
      </w:r>
    </w:p>
    <w:p w:rsidR="0088433F" w:rsidRDefault="0088433F" w:rsidP="0088433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Berdasarkan paparan latar belakang di atas, maka peneliti, mengidentifikasikan masalahnya sebagai berikut :</w:t>
      </w:r>
    </w:p>
    <w:p w:rsidR="0088433F" w:rsidRDefault="0088433F" w:rsidP="0088433F">
      <w:pPr>
        <w:pStyle w:val="ListParagraph"/>
        <w:numPr>
          <w:ilvl w:val="0"/>
          <w:numId w:val="11"/>
        </w:numPr>
        <w:spacing w:after="0" w:line="480" w:lineRule="auto"/>
        <w:ind w:left="630"/>
        <w:jc w:val="both"/>
        <w:rPr>
          <w:rFonts w:ascii="Times New Roman" w:hAnsi="Times New Roman"/>
          <w:sz w:val="24"/>
          <w:szCs w:val="24"/>
        </w:rPr>
      </w:pPr>
      <w:r>
        <w:rPr>
          <w:rFonts w:ascii="Times New Roman" w:hAnsi="Times New Roman"/>
          <w:sz w:val="24"/>
          <w:szCs w:val="24"/>
        </w:rPr>
        <w:t xml:space="preserve">Bagaimana penanda </w:t>
      </w:r>
      <w:r>
        <w:rPr>
          <w:rFonts w:ascii="Times New Roman" w:hAnsi="Times New Roman"/>
          <w:i/>
          <w:sz w:val="24"/>
          <w:szCs w:val="24"/>
        </w:rPr>
        <w:t>(signifier)</w:t>
      </w:r>
      <w:r>
        <w:rPr>
          <w:rFonts w:ascii="Times New Roman" w:hAnsi="Times New Roman"/>
          <w:sz w:val="24"/>
          <w:szCs w:val="24"/>
        </w:rPr>
        <w:t xml:space="preserve"> yang di tampilkan pada adegan – adegan film “</w:t>
      </w:r>
      <w:r w:rsidRPr="00087370">
        <w:rPr>
          <w:rFonts w:ascii="Times New Roman" w:hAnsi="Times New Roman" w:cs="Times New Roman"/>
          <w:i/>
          <w:sz w:val="24"/>
          <w:szCs w:val="24"/>
        </w:rPr>
        <w:t>Confessions Of a Shopaholic</w:t>
      </w:r>
      <w:r>
        <w:rPr>
          <w:rFonts w:ascii="Times New Roman" w:hAnsi="Times New Roman"/>
          <w:sz w:val="24"/>
          <w:szCs w:val="24"/>
        </w:rPr>
        <w:t>” ?</w:t>
      </w:r>
    </w:p>
    <w:p w:rsidR="0088433F" w:rsidRDefault="0088433F" w:rsidP="0088433F">
      <w:pPr>
        <w:pStyle w:val="ListParagraph"/>
        <w:numPr>
          <w:ilvl w:val="0"/>
          <w:numId w:val="11"/>
        </w:numPr>
        <w:spacing w:after="0" w:line="480" w:lineRule="auto"/>
        <w:ind w:left="630"/>
        <w:jc w:val="both"/>
        <w:rPr>
          <w:rFonts w:ascii="Times New Roman" w:hAnsi="Times New Roman"/>
          <w:sz w:val="24"/>
          <w:szCs w:val="24"/>
        </w:rPr>
      </w:pPr>
      <w:r>
        <w:rPr>
          <w:rFonts w:ascii="Times New Roman" w:hAnsi="Times New Roman"/>
          <w:sz w:val="24"/>
          <w:szCs w:val="24"/>
        </w:rPr>
        <w:t xml:space="preserve">Bagaimana petanda </w:t>
      </w:r>
      <w:r>
        <w:rPr>
          <w:rFonts w:ascii="Times New Roman" w:hAnsi="Times New Roman"/>
          <w:i/>
          <w:sz w:val="24"/>
          <w:szCs w:val="24"/>
        </w:rPr>
        <w:t>(signified)</w:t>
      </w:r>
      <w:r>
        <w:rPr>
          <w:rFonts w:ascii="Times New Roman" w:hAnsi="Times New Roman"/>
          <w:sz w:val="24"/>
          <w:szCs w:val="24"/>
        </w:rPr>
        <w:t xml:space="preserve"> yang di tampilkan pada adegan – adegan film “</w:t>
      </w:r>
      <w:r w:rsidRPr="00087370">
        <w:rPr>
          <w:rFonts w:ascii="Times New Roman" w:hAnsi="Times New Roman" w:cs="Times New Roman"/>
          <w:i/>
          <w:sz w:val="24"/>
          <w:szCs w:val="24"/>
        </w:rPr>
        <w:t>Confessions Of a Shopaholic</w:t>
      </w:r>
      <w:r>
        <w:rPr>
          <w:rFonts w:ascii="Times New Roman" w:hAnsi="Times New Roman"/>
          <w:sz w:val="24"/>
          <w:szCs w:val="24"/>
        </w:rPr>
        <w:t>” ?</w:t>
      </w:r>
    </w:p>
    <w:p w:rsidR="0088433F" w:rsidRDefault="0088433F" w:rsidP="0088433F">
      <w:pPr>
        <w:pStyle w:val="ListParagraph"/>
        <w:numPr>
          <w:ilvl w:val="0"/>
          <w:numId w:val="11"/>
        </w:numPr>
        <w:tabs>
          <w:tab w:val="left" w:pos="630"/>
        </w:tabs>
        <w:spacing w:after="0" w:line="480" w:lineRule="auto"/>
        <w:ind w:left="630"/>
        <w:jc w:val="both"/>
        <w:rPr>
          <w:rFonts w:ascii="Times New Roman" w:hAnsi="Times New Roman"/>
          <w:sz w:val="24"/>
          <w:szCs w:val="24"/>
        </w:rPr>
      </w:pPr>
      <w:r>
        <w:rPr>
          <w:rFonts w:ascii="Times New Roman" w:hAnsi="Times New Roman"/>
          <w:sz w:val="24"/>
          <w:szCs w:val="24"/>
        </w:rPr>
        <w:t>Bagaimana realitas eksternal pada film “</w:t>
      </w:r>
      <w:r w:rsidRPr="00087370">
        <w:rPr>
          <w:rFonts w:ascii="Times New Roman" w:hAnsi="Times New Roman" w:cs="Times New Roman"/>
          <w:i/>
          <w:sz w:val="24"/>
          <w:szCs w:val="24"/>
        </w:rPr>
        <w:t>Confessions Of a Shopaholic</w:t>
      </w:r>
      <w:r>
        <w:rPr>
          <w:rFonts w:ascii="Times New Roman" w:hAnsi="Times New Roman"/>
          <w:sz w:val="24"/>
          <w:szCs w:val="24"/>
        </w:rPr>
        <w:t>” ?</w:t>
      </w:r>
    </w:p>
    <w:p w:rsidR="0088433F" w:rsidRDefault="0088433F" w:rsidP="0088433F">
      <w:pPr>
        <w:pStyle w:val="ListParagraph"/>
        <w:numPr>
          <w:ilvl w:val="0"/>
          <w:numId w:val="11"/>
        </w:numPr>
        <w:tabs>
          <w:tab w:val="left" w:pos="630"/>
        </w:tabs>
        <w:spacing w:after="0" w:line="480" w:lineRule="auto"/>
        <w:ind w:left="630"/>
        <w:jc w:val="both"/>
        <w:rPr>
          <w:rFonts w:ascii="Times New Roman" w:hAnsi="Times New Roman"/>
          <w:sz w:val="24"/>
          <w:szCs w:val="24"/>
        </w:rPr>
      </w:pPr>
      <w:r>
        <w:rPr>
          <w:rFonts w:ascii="Times New Roman" w:hAnsi="Times New Roman"/>
          <w:sz w:val="24"/>
          <w:szCs w:val="24"/>
        </w:rPr>
        <w:t>Bagaimana pesan moral pada film “</w:t>
      </w:r>
      <w:r w:rsidRPr="00087370">
        <w:rPr>
          <w:rFonts w:ascii="Times New Roman" w:hAnsi="Times New Roman" w:cs="Times New Roman"/>
          <w:i/>
          <w:sz w:val="24"/>
          <w:szCs w:val="24"/>
        </w:rPr>
        <w:t>Confessions Of a Shopaholic</w:t>
      </w:r>
      <w:r>
        <w:rPr>
          <w:rFonts w:ascii="Times New Roman" w:hAnsi="Times New Roman"/>
          <w:sz w:val="24"/>
          <w:szCs w:val="24"/>
        </w:rPr>
        <w:t>” ?</w:t>
      </w:r>
      <w:r>
        <w:rPr>
          <w:rFonts w:ascii="Times New Roman" w:hAnsi="Times New Roman"/>
          <w:sz w:val="24"/>
          <w:szCs w:val="24"/>
        </w:rPr>
        <w:tab/>
      </w:r>
    </w:p>
    <w:p w:rsidR="0088433F" w:rsidRDefault="0088433F" w:rsidP="0088433F">
      <w:pPr>
        <w:pStyle w:val="ListParagraph"/>
        <w:tabs>
          <w:tab w:val="left" w:pos="1134"/>
        </w:tabs>
        <w:spacing w:after="0" w:line="480" w:lineRule="auto"/>
        <w:jc w:val="both"/>
        <w:rPr>
          <w:rFonts w:ascii="Times New Roman" w:hAnsi="Times New Roman"/>
          <w:sz w:val="24"/>
          <w:szCs w:val="24"/>
        </w:rPr>
      </w:pPr>
    </w:p>
    <w:p w:rsidR="0088433F" w:rsidRPr="00120E11" w:rsidRDefault="00120E11" w:rsidP="0088433F">
      <w:pPr>
        <w:pStyle w:val="ListParagraph"/>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1.3 </w:t>
      </w:r>
      <w:r w:rsidR="0088433F" w:rsidRPr="00120E11">
        <w:rPr>
          <w:rFonts w:ascii="Times New Roman" w:hAnsi="Times New Roman"/>
          <w:b/>
          <w:sz w:val="24"/>
          <w:szCs w:val="24"/>
        </w:rPr>
        <w:t xml:space="preserve">Tujuan Penelitian </w:t>
      </w:r>
    </w:p>
    <w:p w:rsidR="0088433F" w:rsidRDefault="0088433F" w:rsidP="0088433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Berdasarkan paparan identifikasi masalah di atas, maka penelitian ini bertujuan untuk :</w:t>
      </w:r>
    </w:p>
    <w:p w:rsidR="0088433F" w:rsidRDefault="0088433F" w:rsidP="0088433F">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Untuk mengetahui  penanda </w:t>
      </w:r>
      <w:r>
        <w:rPr>
          <w:rFonts w:ascii="Times New Roman" w:hAnsi="Times New Roman"/>
          <w:i/>
          <w:sz w:val="24"/>
          <w:szCs w:val="24"/>
        </w:rPr>
        <w:t>(signifier)</w:t>
      </w:r>
      <w:r>
        <w:rPr>
          <w:rFonts w:ascii="Times New Roman" w:hAnsi="Times New Roman"/>
          <w:sz w:val="24"/>
          <w:szCs w:val="24"/>
        </w:rPr>
        <w:t xml:space="preserve"> yang di tampilkan pada adegan – adegan film “</w:t>
      </w:r>
      <w:r w:rsidRPr="00087370">
        <w:rPr>
          <w:rFonts w:ascii="Times New Roman" w:hAnsi="Times New Roman" w:cs="Times New Roman"/>
          <w:i/>
          <w:sz w:val="24"/>
          <w:szCs w:val="24"/>
        </w:rPr>
        <w:t>Confessions Of a Shopaholic</w:t>
      </w:r>
      <w:r>
        <w:rPr>
          <w:rFonts w:ascii="Times New Roman" w:hAnsi="Times New Roman"/>
          <w:sz w:val="24"/>
          <w:szCs w:val="24"/>
        </w:rPr>
        <w:t>”.</w:t>
      </w:r>
    </w:p>
    <w:p w:rsidR="0088433F" w:rsidRDefault="0088433F" w:rsidP="0088433F">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Untuk mengetahui  petanda </w:t>
      </w:r>
      <w:r>
        <w:rPr>
          <w:rFonts w:ascii="Times New Roman" w:hAnsi="Times New Roman"/>
          <w:i/>
          <w:sz w:val="24"/>
          <w:szCs w:val="24"/>
        </w:rPr>
        <w:t>(signified)</w:t>
      </w:r>
      <w:r>
        <w:rPr>
          <w:rFonts w:ascii="Times New Roman" w:hAnsi="Times New Roman"/>
          <w:sz w:val="24"/>
          <w:szCs w:val="24"/>
        </w:rPr>
        <w:t xml:space="preserve"> yang di tampilkan pada adegan – adegan film “</w:t>
      </w:r>
      <w:r w:rsidRPr="00087370">
        <w:rPr>
          <w:rFonts w:ascii="Times New Roman" w:hAnsi="Times New Roman" w:cs="Times New Roman"/>
          <w:i/>
          <w:sz w:val="24"/>
          <w:szCs w:val="24"/>
        </w:rPr>
        <w:t>Confessions Of a Shopaholic</w:t>
      </w:r>
      <w:r>
        <w:rPr>
          <w:rFonts w:ascii="Times New Roman" w:hAnsi="Times New Roman"/>
          <w:sz w:val="24"/>
          <w:szCs w:val="24"/>
        </w:rPr>
        <w:t>”.</w:t>
      </w:r>
    </w:p>
    <w:p w:rsidR="0088433F" w:rsidRDefault="0088433F" w:rsidP="0088433F">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Untuk mengetahui  realitas eksternal pada film “</w:t>
      </w:r>
      <w:r w:rsidRPr="00087370">
        <w:rPr>
          <w:rFonts w:ascii="Times New Roman" w:hAnsi="Times New Roman" w:cs="Times New Roman"/>
          <w:i/>
          <w:sz w:val="24"/>
          <w:szCs w:val="24"/>
        </w:rPr>
        <w:t>Confessions Of a Shopaholic</w:t>
      </w:r>
      <w:r>
        <w:rPr>
          <w:rFonts w:ascii="Times New Roman" w:hAnsi="Times New Roman"/>
          <w:sz w:val="24"/>
          <w:szCs w:val="24"/>
        </w:rPr>
        <w:t>”.</w:t>
      </w:r>
    </w:p>
    <w:p w:rsidR="0088433F" w:rsidRDefault="0088433F" w:rsidP="0088433F">
      <w:pPr>
        <w:pStyle w:val="ListParagraph"/>
        <w:numPr>
          <w:ilvl w:val="0"/>
          <w:numId w:val="12"/>
        </w:numPr>
        <w:spacing w:after="0" w:line="480" w:lineRule="auto"/>
        <w:jc w:val="both"/>
        <w:rPr>
          <w:rFonts w:ascii="Times New Roman" w:hAnsi="Times New Roman"/>
          <w:sz w:val="24"/>
          <w:szCs w:val="24"/>
          <w:lang w:val="en-US"/>
        </w:rPr>
      </w:pPr>
      <w:r>
        <w:rPr>
          <w:rFonts w:ascii="Times New Roman" w:hAnsi="Times New Roman"/>
          <w:sz w:val="24"/>
          <w:szCs w:val="24"/>
        </w:rPr>
        <w:t>Untuk mengetahui  pesan moral film “</w:t>
      </w:r>
      <w:r w:rsidRPr="00087370">
        <w:rPr>
          <w:rFonts w:ascii="Times New Roman" w:hAnsi="Times New Roman" w:cs="Times New Roman"/>
          <w:i/>
          <w:sz w:val="24"/>
          <w:szCs w:val="24"/>
        </w:rPr>
        <w:t>Confessions Of a Shopaholic</w:t>
      </w:r>
      <w:r>
        <w:rPr>
          <w:rFonts w:ascii="Times New Roman" w:hAnsi="Times New Roman"/>
          <w:sz w:val="24"/>
          <w:szCs w:val="24"/>
        </w:rPr>
        <w:t>”.</w:t>
      </w:r>
    </w:p>
    <w:p w:rsidR="0088433F" w:rsidRDefault="0088433F" w:rsidP="0088433F">
      <w:pPr>
        <w:pStyle w:val="ListParagraph"/>
        <w:spacing w:after="0" w:line="240" w:lineRule="auto"/>
        <w:ind w:left="567"/>
        <w:jc w:val="both"/>
        <w:rPr>
          <w:rFonts w:ascii="Times New Roman" w:hAnsi="Times New Roman"/>
          <w:sz w:val="24"/>
          <w:szCs w:val="24"/>
        </w:rPr>
      </w:pPr>
    </w:p>
    <w:p w:rsidR="00BE6B55" w:rsidRDefault="00BE6B55" w:rsidP="0088433F">
      <w:pPr>
        <w:pStyle w:val="ListParagraph"/>
        <w:spacing w:after="0" w:line="240" w:lineRule="auto"/>
        <w:ind w:left="567"/>
        <w:jc w:val="both"/>
        <w:rPr>
          <w:rFonts w:ascii="Times New Roman" w:hAnsi="Times New Roman"/>
          <w:sz w:val="24"/>
          <w:szCs w:val="24"/>
        </w:rPr>
      </w:pPr>
    </w:p>
    <w:p w:rsidR="009531ED" w:rsidRDefault="009531ED" w:rsidP="0088433F">
      <w:pPr>
        <w:pStyle w:val="ListParagraph"/>
        <w:spacing w:after="0" w:line="240" w:lineRule="auto"/>
        <w:ind w:left="567"/>
        <w:jc w:val="both"/>
        <w:rPr>
          <w:rFonts w:ascii="Times New Roman" w:hAnsi="Times New Roman"/>
          <w:sz w:val="24"/>
          <w:szCs w:val="24"/>
        </w:rPr>
      </w:pPr>
    </w:p>
    <w:p w:rsidR="00BE6B55" w:rsidRDefault="00BE6B55" w:rsidP="0088433F">
      <w:pPr>
        <w:pStyle w:val="ListParagraph"/>
        <w:spacing w:after="0" w:line="240" w:lineRule="auto"/>
        <w:ind w:left="567"/>
        <w:jc w:val="both"/>
        <w:rPr>
          <w:rFonts w:ascii="Times New Roman" w:hAnsi="Times New Roman"/>
          <w:sz w:val="24"/>
          <w:szCs w:val="24"/>
        </w:rPr>
      </w:pPr>
    </w:p>
    <w:p w:rsidR="00BE6B55" w:rsidRDefault="00BE6B55" w:rsidP="0088433F">
      <w:pPr>
        <w:pStyle w:val="ListParagraph"/>
        <w:spacing w:after="0" w:line="240" w:lineRule="auto"/>
        <w:ind w:left="567"/>
        <w:jc w:val="both"/>
        <w:rPr>
          <w:rFonts w:ascii="Times New Roman" w:hAnsi="Times New Roman"/>
          <w:sz w:val="24"/>
          <w:szCs w:val="24"/>
        </w:rPr>
      </w:pPr>
    </w:p>
    <w:p w:rsidR="00BE6B55" w:rsidRDefault="00BE6B55" w:rsidP="0088433F">
      <w:pPr>
        <w:pStyle w:val="ListParagraph"/>
        <w:spacing w:after="0" w:line="240" w:lineRule="auto"/>
        <w:ind w:left="567"/>
        <w:jc w:val="both"/>
        <w:rPr>
          <w:rFonts w:ascii="Times New Roman" w:hAnsi="Times New Roman"/>
          <w:sz w:val="24"/>
          <w:szCs w:val="24"/>
        </w:rPr>
      </w:pPr>
    </w:p>
    <w:p w:rsidR="0088433F" w:rsidRPr="00120E11" w:rsidRDefault="0088433F" w:rsidP="0088433F">
      <w:pPr>
        <w:autoSpaceDE w:val="0"/>
        <w:autoSpaceDN w:val="0"/>
        <w:adjustRightInd w:val="0"/>
        <w:spacing w:after="0" w:line="480" w:lineRule="auto"/>
        <w:jc w:val="both"/>
        <w:rPr>
          <w:rFonts w:ascii="Times New Roman" w:eastAsia="Times New Roman" w:hAnsi="Times New Roman"/>
          <w:color w:val="333333"/>
          <w:sz w:val="24"/>
          <w:szCs w:val="24"/>
          <w:lang w:val="en-US"/>
        </w:rPr>
      </w:pPr>
      <w:r w:rsidRPr="00120E11">
        <w:rPr>
          <w:rFonts w:ascii="Times New Roman" w:hAnsi="Times New Roman"/>
          <w:b/>
          <w:sz w:val="24"/>
          <w:szCs w:val="24"/>
        </w:rPr>
        <w:lastRenderedPageBreak/>
        <w:t>1.4  Manfaat Penelitian</w:t>
      </w:r>
      <w:r w:rsidRPr="00120E11">
        <w:rPr>
          <w:rFonts w:ascii="Times New Roman" w:hAnsi="Times New Roman"/>
          <w:b/>
          <w:sz w:val="24"/>
          <w:szCs w:val="24"/>
        </w:rPr>
        <w:tab/>
      </w:r>
    </w:p>
    <w:p w:rsidR="0088433F" w:rsidRDefault="0088433F" w:rsidP="0088433F">
      <w:pPr>
        <w:autoSpaceDE w:val="0"/>
        <w:autoSpaceDN w:val="0"/>
        <w:adjustRightInd w:val="0"/>
        <w:spacing w:after="0" w:line="480" w:lineRule="auto"/>
        <w:ind w:firstLine="480"/>
        <w:jc w:val="both"/>
        <w:rPr>
          <w:rFonts w:ascii="Times New Roman" w:eastAsia="Calibri" w:hAnsi="Times New Roman"/>
          <w:sz w:val="24"/>
          <w:szCs w:val="24"/>
        </w:rPr>
      </w:pPr>
      <w:r>
        <w:rPr>
          <w:rFonts w:ascii="Times New Roman" w:hAnsi="Times New Roman"/>
          <w:sz w:val="24"/>
          <w:szCs w:val="24"/>
        </w:rPr>
        <w:t>Berdasarkan tujuan penelitian diatas, diharapkan penelitian ini memberikan manfaat :</w:t>
      </w:r>
    </w:p>
    <w:p w:rsidR="0088433F" w:rsidRDefault="0088433F" w:rsidP="0088433F">
      <w:pPr>
        <w:pStyle w:val="ListParagraph"/>
        <w:autoSpaceDE w:val="0"/>
        <w:autoSpaceDN w:val="0"/>
        <w:adjustRightInd w:val="0"/>
        <w:spacing w:after="0" w:line="480" w:lineRule="auto"/>
        <w:ind w:left="480"/>
        <w:jc w:val="both"/>
        <w:rPr>
          <w:rFonts w:ascii="Times New Roman" w:hAnsi="Times New Roman"/>
          <w:sz w:val="24"/>
          <w:szCs w:val="24"/>
        </w:rPr>
      </w:pPr>
      <w:r>
        <w:rPr>
          <w:rFonts w:ascii="Times New Roman" w:hAnsi="Times New Roman"/>
          <w:sz w:val="24"/>
          <w:szCs w:val="24"/>
        </w:rPr>
        <w:t>1. Secara teoretis</w:t>
      </w:r>
    </w:p>
    <w:p w:rsidR="0088433F" w:rsidRDefault="0088433F" w:rsidP="0088433F">
      <w:pPr>
        <w:pStyle w:val="ListParagraph"/>
        <w:autoSpaceDE w:val="0"/>
        <w:autoSpaceDN w:val="0"/>
        <w:adjustRightInd w:val="0"/>
        <w:spacing w:after="0" w:line="480" w:lineRule="auto"/>
        <w:ind w:left="480"/>
        <w:jc w:val="both"/>
        <w:rPr>
          <w:rFonts w:ascii="Times New Roman" w:hAnsi="Times New Roman"/>
          <w:sz w:val="24"/>
          <w:szCs w:val="24"/>
        </w:rPr>
      </w:pPr>
      <w:r>
        <w:rPr>
          <w:rFonts w:ascii="Times New Roman" w:eastAsia="Times New Roman" w:hAnsi="Times New Roman"/>
          <w:color w:val="000000"/>
          <w:sz w:val="24"/>
          <w:szCs w:val="24"/>
        </w:rPr>
        <w:t xml:space="preserve">Penelitian ini memberikan manfaat dalam mengembangkan pengaplikasiaan teori semiotika. </w:t>
      </w:r>
      <w:r>
        <w:rPr>
          <w:rFonts w:ascii="Times New Roman" w:hAnsi="Times New Roman"/>
          <w:sz w:val="24"/>
          <w:szCs w:val="24"/>
        </w:rPr>
        <w:t>Selain itu dapat memberikan masukan secara umum mengenai perkembangan pola komunikasi yang dapat dilakukan melalui sebuah film, serta dapat memberikan manfaat tentang penggunaan metode semiotika khususnya semiotika Saussure dalam mengungkap makna dari setiap tanda yang ada pada adegan di film ini.</w:t>
      </w:r>
    </w:p>
    <w:p w:rsidR="0088433F" w:rsidRDefault="0088433F" w:rsidP="0088433F">
      <w:pPr>
        <w:pStyle w:val="ListParagraph"/>
        <w:autoSpaceDE w:val="0"/>
        <w:autoSpaceDN w:val="0"/>
        <w:adjustRightInd w:val="0"/>
        <w:spacing w:after="0" w:line="480" w:lineRule="auto"/>
        <w:ind w:left="480"/>
        <w:jc w:val="both"/>
        <w:rPr>
          <w:rFonts w:ascii="Times New Roman" w:hAnsi="Times New Roman"/>
          <w:sz w:val="24"/>
          <w:szCs w:val="24"/>
        </w:rPr>
      </w:pPr>
    </w:p>
    <w:p w:rsidR="0088433F" w:rsidRDefault="0088433F" w:rsidP="00BE6B55">
      <w:pPr>
        <w:pStyle w:val="ListParagraph"/>
        <w:autoSpaceDE w:val="0"/>
        <w:autoSpaceDN w:val="0"/>
        <w:adjustRightInd w:val="0"/>
        <w:spacing w:after="0" w:line="480" w:lineRule="auto"/>
        <w:ind w:left="480"/>
        <w:jc w:val="both"/>
        <w:rPr>
          <w:rFonts w:ascii="Times New Roman" w:hAnsi="Times New Roman"/>
          <w:sz w:val="24"/>
          <w:szCs w:val="24"/>
        </w:rPr>
      </w:pPr>
      <w:r>
        <w:rPr>
          <w:rFonts w:ascii="Times New Roman" w:hAnsi="Times New Roman"/>
          <w:sz w:val="24"/>
          <w:szCs w:val="24"/>
        </w:rPr>
        <w:t>2.  Secara praktis</w:t>
      </w:r>
    </w:p>
    <w:p w:rsidR="0088433F" w:rsidRDefault="0088433F" w:rsidP="00BE6B55">
      <w:pPr>
        <w:pStyle w:val="ListParagraph"/>
        <w:autoSpaceDE w:val="0"/>
        <w:autoSpaceDN w:val="0"/>
        <w:adjustRightInd w:val="0"/>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t>Penelitian berguna bagi pembinaan pengetahuan dan kepekaan mahasiswa dan menjadi sebuah parameter tentang perubahan kehidupan masyarakat dengan meneliti segi-segi interaksi sosial, serta dapat penambahan wawasan mengenai analisis kritik sosial secara kristis dalam kajian analisis semiotika.</w:t>
      </w:r>
    </w:p>
    <w:p w:rsidR="0088433F" w:rsidRDefault="0088433F" w:rsidP="0088433F">
      <w:pPr>
        <w:pStyle w:val="ListParagraph"/>
        <w:autoSpaceDE w:val="0"/>
        <w:autoSpaceDN w:val="0"/>
        <w:adjustRightInd w:val="0"/>
        <w:spacing w:after="0" w:line="240" w:lineRule="auto"/>
        <w:ind w:left="480"/>
        <w:jc w:val="both"/>
        <w:rPr>
          <w:rFonts w:ascii="Times New Roman" w:hAnsi="Times New Roman"/>
          <w:sz w:val="24"/>
          <w:szCs w:val="24"/>
        </w:rPr>
      </w:pPr>
    </w:p>
    <w:p w:rsidR="0088433F" w:rsidRPr="00120E11" w:rsidRDefault="0088433F" w:rsidP="0088433F">
      <w:pPr>
        <w:autoSpaceDE w:val="0"/>
        <w:autoSpaceDN w:val="0"/>
        <w:adjustRightInd w:val="0"/>
        <w:spacing w:after="0" w:line="480" w:lineRule="auto"/>
        <w:jc w:val="both"/>
        <w:rPr>
          <w:rFonts w:ascii="Times New Roman" w:hAnsi="Times New Roman"/>
          <w:b/>
          <w:sz w:val="24"/>
          <w:szCs w:val="24"/>
        </w:rPr>
      </w:pPr>
      <w:r w:rsidRPr="00120E11">
        <w:rPr>
          <w:rFonts w:ascii="Times New Roman" w:hAnsi="Times New Roman"/>
          <w:b/>
          <w:sz w:val="24"/>
          <w:szCs w:val="24"/>
        </w:rPr>
        <w:t>1.5 Kerangka Pemikiran</w:t>
      </w:r>
    </w:p>
    <w:p w:rsidR="0088433F" w:rsidRDefault="0088433F" w:rsidP="0088433F">
      <w:pPr>
        <w:spacing w:line="480" w:lineRule="auto"/>
        <w:ind w:firstLine="810"/>
        <w:jc w:val="both"/>
        <w:rPr>
          <w:rFonts w:ascii="Times New Roman" w:eastAsia="Times New Roman" w:hAnsi="Times New Roman"/>
          <w:sz w:val="24"/>
          <w:szCs w:val="24"/>
        </w:rPr>
      </w:pPr>
      <w:r>
        <w:rPr>
          <w:rFonts w:ascii="Times New Roman" w:eastAsia="Times New Roman" w:hAnsi="Times New Roman"/>
          <w:sz w:val="24"/>
          <w:szCs w:val="24"/>
        </w:rPr>
        <w:t xml:space="preserve">Film merupakan media massa untuk menikmatinya memerlukan penggabungan antara dua indra yakni indra penglihatan dan indra pendengaran. Maka dari itu film merupakan media komunikasi yang efektif dan kuat dengan penyampaian pesannya secara audiovisual. Sebagai salah satu bentuk media massa, dalam hal ini film juga harus bertanggung jawab secara sosial kepada masyarakat tentang apa yang akan disampaikan. Tidak hanya sekedar </w:t>
      </w:r>
      <w:r>
        <w:rPr>
          <w:rFonts w:ascii="Times New Roman" w:eastAsia="Times New Roman" w:hAnsi="Times New Roman"/>
          <w:sz w:val="24"/>
          <w:szCs w:val="24"/>
        </w:rPr>
        <w:lastRenderedPageBreak/>
        <w:t>menyampaikan informasi dan menghibur tetapi film sebagai media media massa juga dituntut untuk menjalankan fungsi edukatifnya untuk memberi pencerahan dan pendidikan kepada masyarakat melalui sajian audiovisual dalam film. Hal ini dikarenakan film mempunyai pengaruh yang kuat kepada masayarakat.</w:t>
      </w:r>
    </w:p>
    <w:p w:rsidR="00BE6B55" w:rsidRDefault="0088433F" w:rsidP="00BE6B55">
      <w:pPr>
        <w:spacing w:line="480" w:lineRule="auto"/>
        <w:ind w:firstLine="900"/>
        <w:jc w:val="both"/>
        <w:rPr>
          <w:rFonts w:ascii="Times New Roman" w:hAnsi="Times New Roman"/>
          <w:sz w:val="24"/>
          <w:szCs w:val="24"/>
        </w:rPr>
      </w:pPr>
      <w:r>
        <w:rPr>
          <w:rFonts w:ascii="Times New Roman" w:eastAsia="Times New Roman" w:hAnsi="Times New Roman"/>
          <w:sz w:val="24"/>
          <w:szCs w:val="24"/>
        </w:rPr>
        <w:t xml:space="preserve">Kuatnya pengaruh film sebagai salah satu media komunikasi massa, dikarenakan fungsi film itu sendiri. </w:t>
      </w:r>
      <w:r>
        <w:rPr>
          <w:rFonts w:ascii="Times New Roman" w:hAnsi="Times New Roman"/>
          <w:sz w:val="24"/>
          <w:szCs w:val="24"/>
          <w:lang w:val="sv-SE"/>
        </w:rPr>
        <w:t>Film adalah media komunikasi massa yang ampuh sekali, bukan saja untuk hiburan tetapi untuk penerangan dan pendidikan. Dalam ceramah-ceramah penerangan atau pendidikan kini banyak digunakan film sebagai alat bantu untuk memberikan penjelasan (Effendy, 2004:209).</w:t>
      </w:r>
    </w:p>
    <w:p w:rsidR="0088433F" w:rsidRPr="00BE6B55" w:rsidRDefault="0088433F" w:rsidP="00BE6B55">
      <w:pPr>
        <w:spacing w:line="480" w:lineRule="auto"/>
        <w:ind w:firstLine="900"/>
        <w:jc w:val="both"/>
        <w:rPr>
          <w:rFonts w:ascii="Times New Roman" w:eastAsia="Calibri" w:hAnsi="Times New Roman"/>
          <w:sz w:val="24"/>
          <w:szCs w:val="24"/>
          <w:lang w:val="sv-SE"/>
        </w:rPr>
      </w:pPr>
      <w:r>
        <w:rPr>
          <w:rFonts w:ascii="Times New Roman" w:hAnsi="Times New Roman"/>
          <w:sz w:val="24"/>
          <w:szCs w:val="24"/>
        </w:rPr>
        <w:t>Seiring dengan perkembangan teknologi, film bukan lagi menjadi hal yang sulit untuk dikonsumsi masyarakat luas, karena film kini hadir bukan saja lewat bioskop atau theater, namun juga lewat kepingan DVD yang semakin mudah didapat. Selain itu, kini beberapa stasiun televisi swasta juga secara rutin menghadirkan film-film dari berbagai genre. Hal tersebut menjadikan film sebagai media, mampu menyampaikan pesannya secara luas ke banyak segmen.</w:t>
      </w:r>
    </w:p>
    <w:p w:rsidR="0088433F" w:rsidRDefault="0088433F" w:rsidP="0088433F">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rPr>
        <w:t>Pada penelitian ini, yang menjadi subjek penelitian adalah film “</w:t>
      </w:r>
      <w:r w:rsidR="00D72F28" w:rsidRPr="00087370">
        <w:rPr>
          <w:rFonts w:ascii="Times New Roman" w:hAnsi="Times New Roman" w:cs="Times New Roman"/>
          <w:i/>
          <w:sz w:val="24"/>
          <w:szCs w:val="24"/>
        </w:rPr>
        <w:t>Confessions Of a Shopaholic</w:t>
      </w:r>
      <w:r w:rsidR="00D72F28">
        <w:rPr>
          <w:rFonts w:ascii="Times New Roman" w:hAnsi="Times New Roman"/>
          <w:sz w:val="24"/>
          <w:szCs w:val="24"/>
        </w:rPr>
        <w:t xml:space="preserve">” </w:t>
      </w:r>
      <w:r>
        <w:rPr>
          <w:rFonts w:ascii="Times New Roman" w:hAnsi="Times New Roman"/>
          <w:sz w:val="24"/>
          <w:szCs w:val="24"/>
        </w:rPr>
        <w:t>dan untuk memahami makna dalam film tersebut, peneliti menggunakan teori konstruksi sosial</w:t>
      </w:r>
      <w:r>
        <w:rPr>
          <w:rFonts w:ascii="Times New Roman" w:hAnsi="Times New Roman"/>
          <w:i/>
          <w:sz w:val="24"/>
          <w:szCs w:val="24"/>
        </w:rPr>
        <w:t xml:space="preserve">. </w:t>
      </w:r>
      <w:r>
        <w:rPr>
          <w:rFonts w:ascii="Times New Roman" w:hAnsi="Times New Roman"/>
          <w:sz w:val="24"/>
          <w:szCs w:val="24"/>
        </w:rPr>
        <w:t xml:space="preserve">Teori ini menjelaskan tentang masyarakat atau kelompok sosial dimana kita termasuk didalamnya, memiliki pandangan hidup tentang dunia. Artinya, melalui interaksi dengan orang lain, manusia mengkronstruksikan realitas, yaitu mempelajari cara-cara untuk </w:t>
      </w:r>
      <w:r>
        <w:rPr>
          <w:rFonts w:ascii="Times New Roman" w:hAnsi="Times New Roman"/>
          <w:sz w:val="24"/>
          <w:szCs w:val="24"/>
        </w:rPr>
        <w:lastRenderedPageBreak/>
        <w:t>menafsirkan pengalaman hidup manusia yang lainnya sehingga pada gilirannya melandasi tindakan kita.</w:t>
      </w:r>
    </w:p>
    <w:p w:rsidR="0088433F" w:rsidRDefault="0088433F" w:rsidP="0088433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Selain itu film pada dasarnya bisa melibatkan bentuk-bentuk simbol visual dan linguistik untuk mengodekan pesan yang sedang disampaikan. Pada tingkatan paling dasar, misalnya, “suara di luar layar” mungkin hanya menguraikan objek dan tindakan yang ada di layar-bentuk paling umum dalam kebanyakan dokumenter. Namun unsur suara (</w:t>
      </w:r>
      <w:r>
        <w:rPr>
          <w:rFonts w:ascii="Times New Roman" w:hAnsi="Times New Roman"/>
          <w:i/>
          <w:sz w:val="24"/>
          <w:szCs w:val="24"/>
        </w:rPr>
        <w:t>voice over</w:t>
      </w:r>
      <w:r>
        <w:rPr>
          <w:rFonts w:ascii="Times New Roman" w:hAnsi="Times New Roman"/>
          <w:sz w:val="24"/>
          <w:szCs w:val="24"/>
        </w:rPr>
        <w:t>) dan dialog dapat juga mengkoding makna kesustraan, sebagaimana ketika gambar memudar diiringi bait : “pada zaman dahulu.” Pada tataran gambar bergerak, kode-kode gambar dapat diinternalisasikan sebagai bentuk reperesentasi mental. Sama halnya seperti adegan tertentu yang disertai dengan audio atau backsound tertentu. Backsound itu menjadi pengkodean pesan yang dapat menimbulkan makna tertentu. (Sobur, 2009:131).</w:t>
      </w:r>
    </w:p>
    <w:p w:rsidR="0088433F" w:rsidRDefault="0088433F" w:rsidP="0088433F">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Penyatuan gambar dan suara yang apik disertai dengan musik dan </w:t>
      </w:r>
      <w:r>
        <w:rPr>
          <w:rFonts w:ascii="Times New Roman" w:hAnsi="Times New Roman"/>
          <w:i/>
          <w:sz w:val="24"/>
          <w:szCs w:val="24"/>
        </w:rPr>
        <w:t>backsound</w:t>
      </w:r>
      <w:r>
        <w:rPr>
          <w:rFonts w:ascii="Times New Roman" w:hAnsi="Times New Roman"/>
          <w:sz w:val="24"/>
          <w:szCs w:val="24"/>
        </w:rPr>
        <w:t xml:space="preserve"> dalam setiap adegan, sehingga memunculkan banyak tanda yang memiliki makna tertentu. Untuk menemukan arti di balik setiap tanda dalam sebuah film, maka peneliti menggunakan analisis semiotika Saussure dalam penelitian ini. </w:t>
      </w:r>
    </w:p>
    <w:p w:rsidR="0088433F" w:rsidRDefault="0088433F" w:rsidP="0088433F">
      <w:pPr>
        <w:spacing w:line="480" w:lineRule="auto"/>
        <w:ind w:firstLine="567"/>
        <w:jc w:val="both"/>
        <w:rPr>
          <w:rFonts w:ascii="Times New Roman" w:hAnsi="Times New Roman"/>
          <w:sz w:val="24"/>
          <w:szCs w:val="24"/>
        </w:rPr>
      </w:pPr>
      <w:r>
        <w:rPr>
          <w:rFonts w:ascii="Times New Roman" w:hAnsi="Times New Roman"/>
          <w:sz w:val="24"/>
          <w:szCs w:val="24"/>
        </w:rPr>
        <w:t xml:space="preserve">Semiotika merupakan ilmu yang digunakan untuk mengkaji makna dalam setiap tanda. Pada dasarnya semiotika adalah ikhtiar untuk merasakan sesuatu yang aneh, dan mempertanyakan lebih lanjut ketika melihat atau membaca teks, termasuk yang tersembunyi di balik teks tersebut. Karena di balik teks tersebut </w:t>
      </w:r>
      <w:r>
        <w:rPr>
          <w:rFonts w:ascii="Times New Roman" w:hAnsi="Times New Roman"/>
          <w:sz w:val="24"/>
          <w:szCs w:val="24"/>
        </w:rPr>
        <w:lastRenderedPageBreak/>
        <w:t>terdapat sejumlah tanda atau sesuatu yang bermakna. Tanda sendiri merupakan sesuatu yang kita gunakan dalam mencari jalan di dunia ini.</w:t>
      </w:r>
    </w:p>
    <w:p w:rsidR="0088433F" w:rsidRPr="00BE6B55" w:rsidRDefault="0088433F" w:rsidP="00BE6B55">
      <w:pPr>
        <w:spacing w:line="480" w:lineRule="auto"/>
        <w:ind w:firstLine="567"/>
        <w:jc w:val="both"/>
        <w:rPr>
          <w:rFonts w:ascii="Times New Roman" w:hAnsi="Times New Roman"/>
          <w:sz w:val="24"/>
          <w:szCs w:val="24"/>
        </w:rPr>
      </w:pPr>
      <w:r>
        <w:rPr>
          <w:rFonts w:ascii="Times New Roman" w:hAnsi="Times New Roman"/>
          <w:sz w:val="24"/>
          <w:szCs w:val="24"/>
        </w:rPr>
        <w:t xml:space="preserve">Semiotika menurut </w:t>
      </w:r>
      <w:r>
        <w:rPr>
          <w:rFonts w:ascii="Times New Roman" w:hAnsi="Times New Roman"/>
          <w:b/>
          <w:sz w:val="24"/>
          <w:szCs w:val="24"/>
        </w:rPr>
        <w:t>Umberco</w:t>
      </w:r>
      <w:r>
        <w:rPr>
          <w:rFonts w:ascii="Times New Roman" w:hAnsi="Times New Roman"/>
          <w:sz w:val="24"/>
          <w:szCs w:val="24"/>
        </w:rPr>
        <w:t xml:space="preserve"> </w:t>
      </w:r>
      <w:r>
        <w:rPr>
          <w:rFonts w:ascii="Times New Roman" w:hAnsi="Times New Roman"/>
          <w:b/>
          <w:sz w:val="24"/>
          <w:szCs w:val="24"/>
        </w:rPr>
        <w:t>Eco,</w:t>
      </w:r>
      <w:r>
        <w:rPr>
          <w:rFonts w:ascii="Times New Roman" w:hAnsi="Times New Roman"/>
          <w:sz w:val="24"/>
          <w:szCs w:val="24"/>
        </w:rPr>
        <w:t xml:space="preserve"> yang dikutip </w:t>
      </w:r>
      <w:r>
        <w:rPr>
          <w:rFonts w:ascii="Times New Roman" w:hAnsi="Times New Roman"/>
          <w:b/>
          <w:sz w:val="24"/>
          <w:szCs w:val="24"/>
        </w:rPr>
        <w:t>Sobur</w:t>
      </w:r>
      <w:r>
        <w:rPr>
          <w:rFonts w:ascii="Times New Roman" w:hAnsi="Times New Roman"/>
          <w:sz w:val="24"/>
          <w:szCs w:val="24"/>
        </w:rPr>
        <w:t xml:space="preserve"> dalam bukunya </w:t>
      </w:r>
      <w:r>
        <w:rPr>
          <w:rFonts w:ascii="Times New Roman" w:hAnsi="Times New Roman"/>
          <w:b/>
          <w:sz w:val="24"/>
          <w:szCs w:val="24"/>
        </w:rPr>
        <w:t xml:space="preserve">Analisis Teks Media </w:t>
      </w:r>
      <w:r>
        <w:rPr>
          <w:rFonts w:ascii="Times New Roman" w:hAnsi="Times New Roman"/>
          <w:sz w:val="24"/>
          <w:szCs w:val="24"/>
        </w:rPr>
        <w:t>mengatakan :</w:t>
      </w:r>
    </w:p>
    <w:p w:rsidR="0088433F" w:rsidRDefault="0088433F" w:rsidP="0088433F">
      <w:pPr>
        <w:spacing w:line="240" w:lineRule="auto"/>
        <w:ind w:left="1260" w:right="540" w:firstLine="1"/>
        <w:jc w:val="both"/>
        <w:rPr>
          <w:rFonts w:ascii="Times New Roman" w:hAnsi="Times New Roman"/>
          <w:sz w:val="24"/>
          <w:szCs w:val="24"/>
        </w:rPr>
      </w:pPr>
      <w:r>
        <w:rPr>
          <w:rFonts w:ascii="Times New Roman" w:hAnsi="Times New Roman"/>
          <w:b/>
          <w:sz w:val="24"/>
          <w:szCs w:val="24"/>
        </w:rPr>
        <w:t xml:space="preserve">Secara etimologis, semiotika berasal dari kata Yunanai, </w:t>
      </w:r>
      <w:r>
        <w:rPr>
          <w:rFonts w:ascii="Times New Roman" w:hAnsi="Times New Roman"/>
          <w:b/>
          <w:i/>
          <w:sz w:val="24"/>
          <w:szCs w:val="24"/>
        </w:rPr>
        <w:t>Semion</w:t>
      </w:r>
      <w:r>
        <w:rPr>
          <w:rFonts w:ascii="Times New Roman" w:hAnsi="Times New Roman"/>
          <w:b/>
          <w:sz w:val="24"/>
          <w:szCs w:val="24"/>
        </w:rPr>
        <w:t xml:space="preserve"> yang berarti tanda. Tanda itu sendiri didefinisikan sebagai sesuatu yang atas dasar konvensi sosial yang terbangun sebelumnya dapat mewakili yang lain.</w:t>
      </w:r>
      <w:r>
        <w:rPr>
          <w:rFonts w:ascii="Times New Roman" w:hAnsi="Times New Roman"/>
          <w:sz w:val="24"/>
          <w:szCs w:val="24"/>
        </w:rPr>
        <w:t xml:space="preserve"> </w:t>
      </w:r>
      <w:r>
        <w:rPr>
          <w:rFonts w:ascii="Times New Roman" w:hAnsi="Times New Roman"/>
          <w:b/>
          <w:sz w:val="24"/>
          <w:szCs w:val="24"/>
        </w:rPr>
        <w:t>(2001:128).</w:t>
      </w:r>
    </w:p>
    <w:p w:rsidR="0088433F" w:rsidRDefault="0088433F" w:rsidP="0088433F">
      <w:pPr>
        <w:spacing w:line="480" w:lineRule="auto"/>
        <w:ind w:firstLine="567"/>
        <w:jc w:val="both"/>
        <w:rPr>
          <w:rFonts w:ascii="Times New Roman" w:hAnsi="Times New Roman"/>
          <w:b/>
          <w:sz w:val="24"/>
          <w:szCs w:val="24"/>
          <w:lang w:val="en-US"/>
        </w:rPr>
      </w:pPr>
      <w:r>
        <w:rPr>
          <w:rFonts w:ascii="Times New Roman" w:hAnsi="Times New Roman"/>
          <w:sz w:val="24"/>
          <w:szCs w:val="24"/>
        </w:rPr>
        <w:t xml:space="preserve">Sedangkan menurut </w:t>
      </w:r>
      <w:r>
        <w:rPr>
          <w:rFonts w:ascii="Times New Roman" w:hAnsi="Times New Roman"/>
          <w:b/>
          <w:sz w:val="24"/>
          <w:szCs w:val="24"/>
        </w:rPr>
        <w:t xml:space="preserve">Saussure </w:t>
      </w:r>
      <w:r>
        <w:rPr>
          <w:rFonts w:ascii="Times New Roman" w:hAnsi="Times New Roman"/>
          <w:sz w:val="24"/>
          <w:szCs w:val="24"/>
        </w:rPr>
        <w:t xml:space="preserve">yang dikutip </w:t>
      </w:r>
      <w:r>
        <w:rPr>
          <w:rFonts w:ascii="Times New Roman" w:hAnsi="Times New Roman"/>
          <w:b/>
          <w:sz w:val="24"/>
          <w:szCs w:val="24"/>
        </w:rPr>
        <w:t>Sobur</w:t>
      </w:r>
      <w:r>
        <w:rPr>
          <w:rFonts w:ascii="Times New Roman" w:hAnsi="Times New Roman"/>
          <w:sz w:val="24"/>
          <w:szCs w:val="24"/>
        </w:rPr>
        <w:t xml:space="preserve"> dalam bukunya </w:t>
      </w:r>
      <w:r>
        <w:rPr>
          <w:rFonts w:ascii="Times New Roman" w:hAnsi="Times New Roman"/>
          <w:b/>
          <w:sz w:val="24"/>
          <w:szCs w:val="24"/>
        </w:rPr>
        <w:t xml:space="preserve">Semiotika Komunikasi </w:t>
      </w:r>
      <w:r>
        <w:rPr>
          <w:rFonts w:ascii="Times New Roman" w:hAnsi="Times New Roman"/>
          <w:sz w:val="24"/>
          <w:szCs w:val="24"/>
        </w:rPr>
        <w:t xml:space="preserve">mengatakan bahwa, </w:t>
      </w:r>
      <w:r>
        <w:rPr>
          <w:rFonts w:ascii="Times New Roman" w:hAnsi="Times New Roman"/>
          <w:b/>
          <w:sz w:val="24"/>
          <w:szCs w:val="24"/>
        </w:rPr>
        <w:t>Semiotika atau semiologi merupakan sebuah ilmu yang mengkaji kehidupan tanda-tanda di tengah masyarakat. (2009:12)</w:t>
      </w:r>
    </w:p>
    <w:p w:rsidR="0088433F" w:rsidRDefault="0088433F" w:rsidP="0088433F">
      <w:pPr>
        <w:pStyle w:val="Footer"/>
        <w:jc w:val="center"/>
        <w:rPr>
          <w:rFonts w:ascii="Times New Roman" w:hAnsi="Times New Roman"/>
          <w:sz w:val="24"/>
          <w:szCs w:val="24"/>
        </w:rPr>
      </w:pPr>
      <w:proofErr w:type="spellStart"/>
      <w:r>
        <w:rPr>
          <w:rFonts w:ascii="Times New Roman" w:hAnsi="Times New Roman"/>
          <w:b/>
          <w:bCs/>
          <w:sz w:val="24"/>
          <w:szCs w:val="24"/>
        </w:rPr>
        <w:t>Gambar</w:t>
      </w:r>
      <w:proofErr w:type="spellEnd"/>
      <w:r>
        <w:rPr>
          <w:rFonts w:ascii="Times New Roman" w:hAnsi="Times New Roman"/>
          <w:b/>
          <w:bCs/>
          <w:sz w:val="24"/>
          <w:szCs w:val="24"/>
        </w:rPr>
        <w:t xml:space="preserve"> </w:t>
      </w:r>
      <w:proofErr w:type="gramStart"/>
      <w:r>
        <w:rPr>
          <w:rFonts w:ascii="Times New Roman" w:hAnsi="Times New Roman"/>
          <w:b/>
          <w:bCs/>
          <w:sz w:val="24"/>
          <w:szCs w:val="24"/>
        </w:rPr>
        <w:t>1.1 :</w:t>
      </w:r>
      <w:proofErr w:type="gramEnd"/>
      <w:r>
        <w:rPr>
          <w:rFonts w:ascii="Times New Roman" w:hAnsi="Times New Roman"/>
          <w:b/>
          <w:bCs/>
          <w:sz w:val="24"/>
          <w:szCs w:val="24"/>
        </w:rPr>
        <w:t xml:space="preserve"> </w:t>
      </w:r>
      <w:proofErr w:type="spellStart"/>
      <w:r>
        <w:rPr>
          <w:rFonts w:ascii="Times New Roman" w:hAnsi="Times New Roman"/>
          <w:b/>
          <w:bCs/>
          <w:sz w:val="24"/>
          <w:szCs w:val="24"/>
        </w:rPr>
        <w:t>Visualisasi</w:t>
      </w:r>
      <w:proofErr w:type="spellEnd"/>
      <w:r>
        <w:rPr>
          <w:rFonts w:ascii="Times New Roman" w:hAnsi="Times New Roman"/>
          <w:b/>
          <w:bCs/>
          <w:sz w:val="24"/>
          <w:szCs w:val="24"/>
        </w:rPr>
        <w:t xml:space="preserve"> model Saussure</w:t>
      </w:r>
    </w:p>
    <w:p w:rsidR="0088433F" w:rsidRDefault="0088433F" w:rsidP="0088433F">
      <w:pPr>
        <w:pStyle w:val="Footer"/>
        <w:rPr>
          <w:rFonts w:ascii="Times New Roman" w:hAnsi="Times New Roman"/>
          <w:sz w:val="24"/>
          <w:szCs w:val="24"/>
        </w:rPr>
      </w:pPr>
    </w:p>
    <w:p w:rsidR="0088433F" w:rsidRDefault="004C1F05" w:rsidP="0088433F">
      <w:pPr>
        <w:rPr>
          <w:rFonts w:ascii="Calibri" w:hAnsi="Calibri"/>
        </w:rPr>
      </w:pPr>
      <w:r w:rsidRPr="004C1F05">
        <w:rPr>
          <w:rFonts w:ascii="Calibri" w:hAnsi="Calibri"/>
          <w:lang w:val="en-US"/>
        </w:rPr>
        <w:pict>
          <v:roundrect id="_x0000_s1055" style="position:absolute;margin-left:105pt;margin-top:.35pt;width:80.25pt;height:30.75pt;z-index:251639808" arcsize="10923f">
            <v:textbox style="mso-next-textbox:#_x0000_s1055">
              <w:txbxContent>
                <w:p w:rsidR="0088433F" w:rsidRDefault="0088433F" w:rsidP="0088433F">
                  <w:pPr>
                    <w:jc w:val="center"/>
                    <w:rPr>
                      <w:rFonts w:ascii="Times New Roman" w:hAnsi="Times New Roman"/>
                      <w:b/>
                      <w:sz w:val="24"/>
                      <w:szCs w:val="24"/>
                    </w:rPr>
                  </w:pPr>
                  <w:r>
                    <w:rPr>
                      <w:rFonts w:ascii="Times New Roman" w:hAnsi="Times New Roman"/>
                      <w:b/>
                      <w:sz w:val="24"/>
                      <w:szCs w:val="24"/>
                    </w:rPr>
                    <w:t>Tanda</w:t>
                  </w:r>
                </w:p>
              </w:txbxContent>
            </v:textbox>
          </v:roundrect>
        </w:pict>
      </w:r>
      <w:r w:rsidRPr="004C1F05">
        <w:rPr>
          <w:rFonts w:ascii="Calibri" w:hAnsi="Calibri"/>
          <w:lang w:val="en-US"/>
        </w:rPr>
        <w:pict>
          <v:shapetype id="_x0000_t32" coordsize="21600,21600" o:spt="32" o:oned="t" path="m,l21600,21600e" filled="f">
            <v:path arrowok="t" fillok="f" o:connecttype="none"/>
            <o:lock v:ext="edit" shapetype="t"/>
          </v:shapetype>
          <v:shape id="_x0000_s1059" type="#_x0000_t32" style="position:absolute;margin-left:76.5pt;margin-top:31.2pt;width:63.75pt;height:87pt;flip:x;z-index:251640832" o:connectortype="straight">
            <v:stroke endarrow="block"/>
          </v:shape>
        </w:pict>
      </w:r>
      <w:r w:rsidRPr="004C1F05">
        <w:rPr>
          <w:rFonts w:ascii="Calibri" w:hAnsi="Calibri"/>
          <w:lang w:val="en-US"/>
        </w:rPr>
        <w:pict>
          <v:shape id="_x0000_s1060" type="#_x0000_t32" style="position:absolute;margin-left:140.25pt;margin-top:31.2pt;width:57.75pt;height:87pt;z-index:251641856" o:connectortype="straight">
            <v:stroke endarrow="block"/>
          </v:shape>
        </w:pict>
      </w:r>
    </w:p>
    <w:p w:rsidR="0088433F" w:rsidRDefault="0088433F" w:rsidP="0088433F"/>
    <w:p w:rsidR="0088433F" w:rsidRDefault="004C1F05" w:rsidP="0088433F">
      <w:pPr>
        <w:ind w:left="2880" w:firstLine="720"/>
        <w:rPr>
          <w:b/>
        </w:rPr>
      </w:pPr>
      <w:r w:rsidRPr="004C1F05">
        <w:rPr>
          <w:lang w:val="en-US"/>
        </w:rPr>
        <w:pict>
          <v:roundrect id="_x0000_s1058" style="position:absolute;left:0;text-align:left;margin-left:251.1pt;margin-top:23pt;width:133.5pt;height:30.75pt;z-index:251642880" arcsize="10923f">
            <v:textbox style="mso-next-textbox:#_x0000_s1058">
              <w:txbxContent>
                <w:p w:rsidR="0088433F" w:rsidRDefault="0088433F" w:rsidP="0088433F">
                  <w:pPr>
                    <w:jc w:val="center"/>
                    <w:rPr>
                      <w:rFonts w:ascii="Times New Roman" w:hAnsi="Times New Roman"/>
                      <w:b/>
                      <w:sz w:val="24"/>
                      <w:szCs w:val="24"/>
                    </w:rPr>
                  </w:pPr>
                  <w:r>
                    <w:rPr>
                      <w:rFonts w:ascii="Times New Roman" w:hAnsi="Times New Roman"/>
                      <w:b/>
                      <w:sz w:val="24"/>
                      <w:szCs w:val="24"/>
                    </w:rPr>
                    <w:t>Realitas Eksternal</w:t>
                  </w:r>
                </w:p>
              </w:txbxContent>
            </v:textbox>
          </v:roundrect>
        </w:pict>
      </w:r>
      <w:r w:rsidR="0088433F">
        <w:rPr>
          <w:b/>
        </w:rPr>
        <w:t xml:space="preserve">      </w:t>
      </w:r>
      <w:r w:rsidRPr="004C1F05">
        <w:rPr>
          <w:lang w:val="en-US"/>
        </w:rPr>
        <w:pict>
          <v:shape id="_x0000_s1062" type="#_x0000_t32" style="position:absolute;left:0;text-align:left;margin-left:215.25pt;margin-top:14.8pt;width:8.25pt;height:19.1pt;flip:y;z-index:251643904;mso-position-horizontal-relative:text;mso-position-vertical-relative:text" o:connectortype="straight">
            <v:stroke endarrow="block"/>
          </v:shape>
        </w:pict>
      </w:r>
      <w:r w:rsidR="0088433F">
        <w:rPr>
          <w:b/>
        </w:rPr>
        <w:t xml:space="preserve">  </w:t>
      </w:r>
      <w:r w:rsidR="0088433F">
        <w:rPr>
          <w:rFonts w:ascii="Times New Roman" w:hAnsi="Times New Roman"/>
          <w:b/>
          <w:sz w:val="24"/>
          <w:szCs w:val="24"/>
        </w:rPr>
        <w:t>Pertandaan</w:t>
      </w:r>
    </w:p>
    <w:p w:rsidR="0088433F" w:rsidRDefault="004C1F05" w:rsidP="0088433F">
      <w:pPr>
        <w:tabs>
          <w:tab w:val="left" w:pos="3945"/>
        </w:tabs>
        <w:rPr>
          <w:rFonts w:ascii="Times New Roman" w:hAnsi="Times New Roman"/>
          <w:sz w:val="24"/>
          <w:szCs w:val="24"/>
        </w:rPr>
      </w:pPr>
      <w:r w:rsidRPr="004C1F05">
        <w:rPr>
          <w:lang w:val="en-US"/>
        </w:rPr>
        <w:pict>
          <v:shape id="_x0000_s1061" type="#_x0000_t32" style="position:absolute;margin-left:203.25pt;margin-top:11.75pt;width:39.6pt;height:0;z-index:251644928" o:connectortype="straight">
            <v:stroke endarrow="block"/>
          </v:shape>
        </w:pict>
      </w:r>
    </w:p>
    <w:p w:rsidR="0088433F" w:rsidRDefault="0088433F" w:rsidP="0088433F">
      <w:pPr>
        <w:tabs>
          <w:tab w:val="left" w:pos="2520"/>
        </w:tabs>
        <w:rPr>
          <w:rFonts w:ascii="Times New Roman" w:hAnsi="Times New Roman"/>
          <w:b/>
          <w:sz w:val="24"/>
          <w:szCs w:val="24"/>
        </w:rPr>
      </w:pPr>
      <w:r>
        <w:rPr>
          <w:rFonts w:ascii="Times New Roman" w:hAnsi="Times New Roman"/>
          <w:b/>
          <w:sz w:val="24"/>
          <w:szCs w:val="24"/>
        </w:rPr>
        <w:t xml:space="preserve">                                Tersusun Oleh</w:t>
      </w:r>
    </w:p>
    <w:p w:rsidR="0088433F" w:rsidRDefault="004C1F05" w:rsidP="0088433F">
      <w:pPr>
        <w:rPr>
          <w:rFonts w:ascii="Times New Roman" w:hAnsi="Times New Roman"/>
          <w:sz w:val="24"/>
          <w:szCs w:val="24"/>
        </w:rPr>
      </w:pPr>
      <w:r w:rsidRPr="004C1F05">
        <w:rPr>
          <w:rFonts w:ascii="Calibri" w:hAnsi="Calibri"/>
          <w:lang w:val="en-US"/>
        </w:rPr>
        <w:pict>
          <v:roundrect id="_x0000_s1056" style="position:absolute;margin-left:156.75pt;margin-top:-.15pt;width:80.25pt;height:67.5pt;z-index:251645952" arcsize="10923f">
            <v:textbox>
              <w:txbxContent>
                <w:p w:rsidR="0088433F" w:rsidRDefault="0088433F" w:rsidP="0088433F">
                  <w:pPr>
                    <w:jc w:val="center"/>
                    <w:rPr>
                      <w:rFonts w:ascii="Times New Roman" w:hAnsi="Times New Roman"/>
                      <w:b/>
                      <w:sz w:val="24"/>
                      <w:szCs w:val="24"/>
                    </w:rPr>
                  </w:pPr>
                  <w:r>
                    <w:rPr>
                      <w:rFonts w:ascii="Times New Roman" w:hAnsi="Times New Roman"/>
                      <w:b/>
                      <w:sz w:val="24"/>
                      <w:szCs w:val="24"/>
                    </w:rPr>
                    <w:t>Petanda (konsep/ mental)</w:t>
                  </w:r>
                </w:p>
              </w:txbxContent>
            </v:textbox>
          </v:roundrect>
        </w:pict>
      </w:r>
      <w:r w:rsidRPr="004C1F05">
        <w:rPr>
          <w:rFonts w:ascii="Calibri" w:hAnsi="Calibri"/>
          <w:lang w:val="en-US"/>
        </w:rPr>
        <w:pict>
          <v:roundrect id="_x0000_s1057" style="position:absolute;margin-left:40.35pt;margin-top:-.15pt;width:80.25pt;height:82.5pt;z-index:251646976" arcsize="10923f">
            <v:textbox>
              <w:txbxContent>
                <w:p w:rsidR="0088433F" w:rsidRDefault="0088433F" w:rsidP="0088433F">
                  <w:pPr>
                    <w:jc w:val="center"/>
                    <w:rPr>
                      <w:rFonts w:ascii="Times New Roman" w:hAnsi="Times New Roman"/>
                      <w:b/>
                      <w:sz w:val="24"/>
                      <w:szCs w:val="24"/>
                    </w:rPr>
                  </w:pPr>
                  <w:r>
                    <w:rPr>
                      <w:rFonts w:ascii="Times New Roman" w:hAnsi="Times New Roman"/>
                      <w:b/>
                      <w:sz w:val="24"/>
                      <w:szCs w:val="24"/>
                    </w:rPr>
                    <w:t>Penanda (eksistensi fisik dari tanda)</w:t>
                  </w:r>
                </w:p>
              </w:txbxContent>
            </v:textbox>
          </v:roundrect>
        </w:pict>
      </w:r>
    </w:p>
    <w:p w:rsidR="0088433F" w:rsidRDefault="0088433F" w:rsidP="0088433F">
      <w:pPr>
        <w:pStyle w:val="Footer"/>
        <w:rPr>
          <w:rFonts w:ascii="Times New Roman" w:hAnsi="Times New Roman"/>
          <w:sz w:val="24"/>
          <w:szCs w:val="24"/>
        </w:rPr>
      </w:pPr>
      <w:r>
        <w:rPr>
          <w:rFonts w:ascii="Times New Roman" w:hAnsi="Times New Roman"/>
          <w:sz w:val="24"/>
          <w:szCs w:val="24"/>
        </w:rPr>
        <w:tab/>
        <w:t xml:space="preserve">                                                                                                                                                                                </w:t>
      </w:r>
    </w:p>
    <w:p w:rsidR="0088433F" w:rsidRDefault="0088433F" w:rsidP="0088433F">
      <w:pPr>
        <w:pStyle w:val="Footer"/>
        <w:rPr>
          <w:rFonts w:ascii="Times New Roman" w:hAnsi="Times New Roman"/>
          <w:sz w:val="24"/>
          <w:szCs w:val="24"/>
        </w:rPr>
      </w:pPr>
    </w:p>
    <w:p w:rsidR="0088433F" w:rsidRDefault="0088433F" w:rsidP="0088433F">
      <w:pPr>
        <w:pStyle w:val="Footer"/>
        <w:rPr>
          <w:rFonts w:ascii="Times New Roman" w:hAnsi="Times New Roman"/>
          <w:sz w:val="24"/>
          <w:szCs w:val="24"/>
        </w:rPr>
      </w:pPr>
    </w:p>
    <w:p w:rsidR="0088433F" w:rsidRDefault="0088433F" w:rsidP="0088433F">
      <w:pPr>
        <w:pStyle w:val="Footer"/>
        <w:rPr>
          <w:rFonts w:ascii="Times New Roman" w:hAnsi="Times New Roman"/>
          <w:sz w:val="24"/>
          <w:szCs w:val="24"/>
        </w:rPr>
      </w:pPr>
    </w:p>
    <w:p w:rsidR="0088433F" w:rsidRDefault="0088433F" w:rsidP="0088433F">
      <w:pPr>
        <w:pStyle w:val="Footer"/>
        <w:rPr>
          <w:rFonts w:ascii="Times New Roman" w:hAnsi="Times New Roman"/>
          <w:sz w:val="24"/>
          <w:szCs w:val="24"/>
        </w:rPr>
      </w:pPr>
    </w:p>
    <w:p w:rsidR="0088433F" w:rsidRDefault="0088433F" w:rsidP="0088433F">
      <w:pPr>
        <w:pStyle w:val="Footer"/>
        <w:jc w:val="center"/>
        <w:rPr>
          <w:rFonts w:ascii="Times New Roman" w:hAnsi="Times New Roman"/>
          <w:b/>
          <w:i/>
          <w:iCs/>
          <w:sz w:val="24"/>
          <w:szCs w:val="24"/>
        </w:rPr>
      </w:pPr>
      <w:proofErr w:type="spellStart"/>
      <w:proofErr w:type="gramStart"/>
      <w:r>
        <w:rPr>
          <w:rFonts w:ascii="Times New Roman" w:hAnsi="Times New Roman"/>
          <w:b/>
          <w:sz w:val="24"/>
          <w:szCs w:val="24"/>
        </w:rPr>
        <w:t>Sumber</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Fiske, John, 1990:66. </w:t>
      </w:r>
      <w:proofErr w:type="gramStart"/>
      <w:r>
        <w:rPr>
          <w:rFonts w:ascii="Times New Roman" w:hAnsi="Times New Roman"/>
          <w:b/>
          <w:i/>
          <w:iCs/>
          <w:sz w:val="24"/>
          <w:szCs w:val="24"/>
        </w:rPr>
        <w:t>Cultural and Communications studies.</w:t>
      </w:r>
      <w:proofErr w:type="gramEnd"/>
    </w:p>
    <w:p w:rsidR="0088433F" w:rsidRDefault="0088433F" w:rsidP="0088433F">
      <w:pPr>
        <w:pStyle w:val="Footer"/>
        <w:jc w:val="center"/>
        <w:rPr>
          <w:rFonts w:ascii="Times New Roman" w:hAnsi="Times New Roman"/>
          <w:b/>
          <w:i/>
          <w:iCs/>
          <w:sz w:val="24"/>
          <w:szCs w:val="24"/>
        </w:rPr>
      </w:pPr>
    </w:p>
    <w:p w:rsidR="0088433F" w:rsidRDefault="0088433F" w:rsidP="0088433F">
      <w:pPr>
        <w:pStyle w:val="Footer"/>
      </w:pPr>
    </w:p>
    <w:p w:rsidR="0088433F" w:rsidRDefault="0088433F" w:rsidP="0088433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Tanda merupakan kesatuan dari suatu bentuk penanda (</w:t>
      </w:r>
      <w:r>
        <w:rPr>
          <w:rFonts w:ascii="Times New Roman" w:hAnsi="Times New Roman"/>
          <w:i/>
          <w:iCs/>
          <w:sz w:val="24"/>
          <w:szCs w:val="24"/>
        </w:rPr>
        <w:t>signifier</w:t>
      </w:r>
      <w:r>
        <w:rPr>
          <w:rFonts w:ascii="Times New Roman" w:hAnsi="Times New Roman"/>
          <w:sz w:val="24"/>
          <w:szCs w:val="24"/>
        </w:rPr>
        <w:t>) dengan sebuah ide atau petanda (</w:t>
      </w:r>
      <w:r>
        <w:rPr>
          <w:rFonts w:ascii="Times New Roman" w:hAnsi="Times New Roman"/>
          <w:i/>
          <w:iCs/>
          <w:sz w:val="24"/>
          <w:szCs w:val="24"/>
        </w:rPr>
        <w:t>signified</w:t>
      </w:r>
      <w:r>
        <w:rPr>
          <w:rFonts w:ascii="Times New Roman" w:hAnsi="Times New Roman"/>
          <w:sz w:val="24"/>
          <w:szCs w:val="24"/>
        </w:rPr>
        <w:t>). Dengan kata lain, penanda adalah “bunyi yang bermakna” atau “coretan yang bermakna”. Jadi, penanda adalah aspek material dari bahasa, apa yang dikatakan atau didengar dan apa yang ditulis atau dibaca. Petanda adalah gambaran mental, pikiran, atau konsep. Jadi petanda adalah aspek mental dari bahasa. Dalam tanda bahasa yang konkret, kedua unsur tersebut tidak bisa dilepaskan.</w:t>
      </w:r>
    </w:p>
    <w:p w:rsidR="0088433F" w:rsidRDefault="0088433F" w:rsidP="00D72F2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Tanda bahasa selalu mempunyai dua segi, yaitu : penanda (</w:t>
      </w:r>
      <w:r>
        <w:rPr>
          <w:rFonts w:ascii="Times New Roman" w:hAnsi="Times New Roman"/>
          <w:i/>
          <w:iCs/>
          <w:sz w:val="24"/>
          <w:szCs w:val="24"/>
        </w:rPr>
        <w:t>signifier</w:t>
      </w:r>
      <w:r>
        <w:rPr>
          <w:rFonts w:ascii="Times New Roman" w:hAnsi="Times New Roman"/>
          <w:sz w:val="24"/>
          <w:szCs w:val="24"/>
        </w:rPr>
        <w:t>) dan petanda (</w:t>
      </w:r>
      <w:r>
        <w:rPr>
          <w:rFonts w:ascii="Times New Roman" w:hAnsi="Times New Roman"/>
          <w:i/>
          <w:iCs/>
          <w:sz w:val="24"/>
          <w:szCs w:val="24"/>
        </w:rPr>
        <w:t>signified</w:t>
      </w:r>
      <w:r>
        <w:rPr>
          <w:rFonts w:ascii="Times New Roman" w:hAnsi="Times New Roman"/>
          <w:sz w:val="24"/>
          <w:szCs w:val="24"/>
        </w:rPr>
        <w:t>). Satu penanda tanpa petanda tidak berarti apa-apa dan karena itu tidak merupakan tanda. Sebaliknya suatu petanda tidak mungkin disampaikan atau ditangkap lepas dari penanda, petanda atau yang ditandakan itu termasuk tanda sendiri dan dengan demikian merupakan suatu faktor linguistik (Sobur, 2003:46).</w:t>
      </w: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72F28">
      <w:pPr>
        <w:autoSpaceDE w:val="0"/>
        <w:autoSpaceDN w:val="0"/>
        <w:adjustRightInd w:val="0"/>
        <w:spacing w:after="0" w:line="480" w:lineRule="auto"/>
        <w:ind w:firstLine="720"/>
        <w:jc w:val="both"/>
        <w:rPr>
          <w:rFonts w:ascii="Times New Roman" w:hAnsi="Times New Roman"/>
          <w:sz w:val="24"/>
          <w:szCs w:val="24"/>
        </w:rPr>
      </w:pPr>
    </w:p>
    <w:p w:rsidR="00D72F28" w:rsidRDefault="00D72F28" w:rsidP="00D04894">
      <w:pPr>
        <w:autoSpaceDE w:val="0"/>
        <w:autoSpaceDN w:val="0"/>
        <w:adjustRightInd w:val="0"/>
        <w:spacing w:after="0" w:line="480" w:lineRule="auto"/>
        <w:jc w:val="both"/>
        <w:rPr>
          <w:rFonts w:ascii="Times New Roman" w:hAnsi="Times New Roman"/>
          <w:sz w:val="24"/>
          <w:szCs w:val="24"/>
        </w:rPr>
      </w:pPr>
    </w:p>
    <w:p w:rsidR="00120E11" w:rsidRDefault="00120E11" w:rsidP="0088433F">
      <w:pPr>
        <w:spacing w:after="0" w:line="480" w:lineRule="auto"/>
        <w:ind w:firstLine="720"/>
        <w:jc w:val="both"/>
        <w:rPr>
          <w:rFonts w:ascii="Times New Roman" w:hAnsi="Times New Roman"/>
          <w:sz w:val="24"/>
          <w:szCs w:val="24"/>
        </w:rPr>
      </w:pPr>
    </w:p>
    <w:p w:rsidR="00120E11" w:rsidRDefault="00120E11" w:rsidP="0088433F">
      <w:pPr>
        <w:spacing w:after="0" w:line="480" w:lineRule="auto"/>
        <w:ind w:firstLine="720"/>
        <w:jc w:val="both"/>
        <w:rPr>
          <w:rFonts w:ascii="Times New Roman" w:hAnsi="Times New Roman"/>
          <w:sz w:val="24"/>
          <w:szCs w:val="24"/>
        </w:rPr>
      </w:pPr>
    </w:p>
    <w:p w:rsidR="0088433F" w:rsidRDefault="0088433F" w:rsidP="0088433F">
      <w:pPr>
        <w:spacing w:after="0" w:line="480" w:lineRule="auto"/>
        <w:ind w:firstLine="720"/>
        <w:jc w:val="both"/>
        <w:rPr>
          <w:rFonts w:ascii="Times New Roman" w:hAnsi="Times New Roman"/>
          <w:sz w:val="24"/>
          <w:szCs w:val="24"/>
        </w:rPr>
      </w:pPr>
      <w:r>
        <w:rPr>
          <w:rFonts w:ascii="Times New Roman" w:hAnsi="Times New Roman"/>
          <w:sz w:val="24"/>
          <w:szCs w:val="24"/>
        </w:rPr>
        <w:t>Dari penjelasan di atas, kerangka pemikiran pada penelitian ini secara singkat tergambar pada bagan di bawah ini :</w:t>
      </w:r>
    </w:p>
    <w:p w:rsidR="0088433F" w:rsidRDefault="0088433F" w:rsidP="0088433F">
      <w:pPr>
        <w:spacing w:after="0" w:line="480" w:lineRule="auto"/>
        <w:jc w:val="center"/>
        <w:rPr>
          <w:rFonts w:ascii="Times New Roman" w:hAnsi="Times New Roman"/>
          <w:b/>
          <w:sz w:val="24"/>
          <w:szCs w:val="24"/>
        </w:rPr>
      </w:pPr>
      <w:r>
        <w:rPr>
          <w:rFonts w:ascii="Times New Roman" w:hAnsi="Times New Roman"/>
          <w:b/>
          <w:sz w:val="24"/>
          <w:szCs w:val="24"/>
        </w:rPr>
        <w:t>Gambar 1.2 Bagan Kerangka Pemikiran</w:t>
      </w:r>
    </w:p>
    <w:p w:rsidR="0088433F" w:rsidRDefault="004C1F05" w:rsidP="0088433F">
      <w:pPr>
        <w:spacing w:after="0" w:line="480" w:lineRule="auto"/>
        <w:ind w:firstLine="567"/>
        <w:jc w:val="both"/>
        <w:rPr>
          <w:rFonts w:ascii="Times New Roman" w:hAnsi="Times New Roman"/>
          <w:sz w:val="24"/>
          <w:szCs w:val="24"/>
        </w:rPr>
      </w:pPr>
      <w:r w:rsidRPr="004C1F05">
        <w:rPr>
          <w:rFonts w:ascii="Calibri" w:hAnsi="Calibri"/>
          <w:lang w:val="en-US"/>
        </w:rPr>
        <w:pict>
          <v:rect id="_x0000_s1047" style="position:absolute;left:0;text-align:left;margin-left:81.4pt;margin-top:7.6pt;width:249.4pt;height:63.45pt;z-index:251648000">
            <v:textbox>
              <w:txbxContent>
                <w:p w:rsidR="0088433F" w:rsidRDefault="0088433F" w:rsidP="0088433F">
                  <w:pPr>
                    <w:jc w:val="center"/>
                    <w:rPr>
                      <w:rFonts w:ascii="Times New Roman" w:hAnsi="Times New Roman"/>
                      <w:sz w:val="24"/>
                      <w:szCs w:val="24"/>
                    </w:rPr>
                  </w:pPr>
                  <w:r>
                    <w:rPr>
                      <w:rFonts w:ascii="Times New Roman" w:hAnsi="Times New Roman"/>
                      <w:sz w:val="24"/>
                      <w:szCs w:val="24"/>
                    </w:rPr>
                    <w:t>Rumusan Masalah</w:t>
                  </w:r>
                </w:p>
                <w:p w:rsidR="0088433F" w:rsidRDefault="0088433F" w:rsidP="0088433F">
                  <w:pPr>
                    <w:jc w:val="center"/>
                    <w:rPr>
                      <w:rFonts w:ascii="Times New Roman" w:hAnsi="Times New Roman"/>
                      <w:sz w:val="24"/>
                      <w:szCs w:val="24"/>
                    </w:rPr>
                  </w:pPr>
                  <w:r>
                    <w:rPr>
                      <w:rFonts w:ascii="Times New Roman" w:hAnsi="Times New Roman"/>
                      <w:sz w:val="24"/>
                      <w:szCs w:val="24"/>
                    </w:rPr>
                    <w:t>Bagaimana Analisis Semiotika Pada Film “</w:t>
                  </w:r>
                  <w:r w:rsidR="002C5352">
                    <w:rPr>
                      <w:rFonts w:ascii="Times New Roman" w:hAnsi="Times New Roman"/>
                      <w:i/>
                      <w:sz w:val="24"/>
                      <w:szCs w:val="24"/>
                    </w:rPr>
                    <w:t>Confessions of a Shopaholic</w:t>
                  </w:r>
                  <w:r>
                    <w:rPr>
                      <w:rFonts w:ascii="Times New Roman" w:hAnsi="Times New Roman"/>
                      <w:sz w:val="24"/>
                      <w:szCs w:val="24"/>
                    </w:rPr>
                    <w:t>”</w:t>
                  </w:r>
                </w:p>
              </w:txbxContent>
            </v:textbox>
          </v:rect>
        </w:pict>
      </w:r>
      <w:r w:rsidRPr="004C1F05">
        <w:rPr>
          <w:rFonts w:ascii="Calibri" w:hAnsi="Calibri"/>
          <w:lang w:val="en-US"/>
        </w:rPr>
        <w:pict>
          <v:rect id="_x0000_s1048" style="position:absolute;left:0;text-align:left;margin-left:81.4pt;margin-top:107.3pt;width:249.4pt;height:42.35pt;z-index:251649024">
            <v:shadow offset=",4pt" offset2=",4pt"/>
            <v:textbox style="mso-next-textbox:#_x0000_s1048">
              <w:txbxContent>
                <w:p w:rsidR="0088433F" w:rsidRDefault="0088433F" w:rsidP="0088433F">
                  <w:pPr>
                    <w:spacing w:after="0" w:line="240" w:lineRule="auto"/>
                    <w:jc w:val="center"/>
                    <w:rPr>
                      <w:rFonts w:ascii="Times New Roman" w:hAnsi="Times New Roman"/>
                      <w:sz w:val="24"/>
                      <w:szCs w:val="24"/>
                    </w:rPr>
                  </w:pPr>
                  <w:r>
                    <w:rPr>
                      <w:rFonts w:ascii="Times New Roman" w:hAnsi="Times New Roman"/>
                      <w:sz w:val="24"/>
                      <w:szCs w:val="24"/>
                    </w:rPr>
                    <w:t>Teori Konstruksi Sosial</w:t>
                  </w:r>
                </w:p>
                <w:p w:rsidR="0088433F" w:rsidRDefault="0088433F" w:rsidP="0088433F">
                  <w:pPr>
                    <w:spacing w:after="0" w:line="240" w:lineRule="auto"/>
                    <w:jc w:val="center"/>
                    <w:rPr>
                      <w:rFonts w:ascii="Times New Roman" w:hAnsi="Times New Roman"/>
                      <w:sz w:val="24"/>
                      <w:szCs w:val="24"/>
                    </w:rPr>
                  </w:pPr>
                  <w:r>
                    <w:rPr>
                      <w:rFonts w:ascii="Times New Roman" w:hAnsi="Times New Roman"/>
                      <w:sz w:val="24"/>
                      <w:szCs w:val="24"/>
                    </w:rPr>
                    <w:t>(L. Berger dan Thomas Luckman)</w:t>
                  </w:r>
                </w:p>
                <w:p w:rsidR="0088433F" w:rsidRDefault="0088433F" w:rsidP="0088433F">
                  <w:pPr>
                    <w:spacing w:after="0"/>
                    <w:jc w:val="center"/>
                    <w:rPr>
                      <w:rFonts w:ascii="Times New Roman" w:hAnsi="Times New Roman"/>
                      <w:sz w:val="24"/>
                      <w:szCs w:val="24"/>
                    </w:rPr>
                  </w:pPr>
                </w:p>
              </w:txbxContent>
            </v:textbox>
          </v:rect>
        </w:pict>
      </w:r>
      <w:r w:rsidRPr="004C1F05">
        <w:rPr>
          <w:rFonts w:ascii="Calibri" w:hAnsi="Calibri"/>
          <w:lang w:val="en-US"/>
        </w:rPr>
        <w:pict>
          <v:rect id="_x0000_s1049" style="position:absolute;left:0;text-align:left;margin-left:81.4pt;margin-top:175.85pt;width:249.4pt;height:63.45pt;z-index:251650048">
            <v:textbox style="mso-next-textbox:#_x0000_s1049">
              <w:txbxContent>
                <w:p w:rsidR="0088433F" w:rsidRDefault="0088433F" w:rsidP="0088433F">
                  <w:pPr>
                    <w:jc w:val="center"/>
                    <w:rPr>
                      <w:rFonts w:ascii="Times New Roman" w:hAnsi="Times New Roman"/>
                      <w:sz w:val="24"/>
                      <w:szCs w:val="24"/>
                    </w:rPr>
                  </w:pPr>
                  <w:r>
                    <w:rPr>
                      <w:rFonts w:ascii="Times New Roman" w:hAnsi="Times New Roman"/>
                      <w:sz w:val="24"/>
                      <w:szCs w:val="24"/>
                    </w:rPr>
                    <w:t>Analisis Semiotika</w:t>
                  </w:r>
                </w:p>
                <w:p w:rsidR="0088433F" w:rsidRDefault="0088433F" w:rsidP="0088433F">
                  <w:pPr>
                    <w:jc w:val="center"/>
                    <w:rPr>
                      <w:rFonts w:ascii="Times New Roman" w:hAnsi="Times New Roman"/>
                      <w:sz w:val="24"/>
                      <w:szCs w:val="24"/>
                    </w:rPr>
                  </w:pPr>
                  <w:r>
                    <w:rPr>
                      <w:rFonts w:ascii="Times New Roman" w:hAnsi="Times New Roman"/>
                      <w:sz w:val="24"/>
                      <w:szCs w:val="24"/>
                    </w:rPr>
                    <w:t>(Ferdinand de Saussure)</w:t>
                  </w:r>
                </w:p>
              </w:txbxContent>
            </v:textbox>
          </v:rect>
        </w:pict>
      </w:r>
      <w:r w:rsidRPr="004C1F05">
        <w:rPr>
          <w:rFonts w:ascii="Calibri" w:hAnsi="Calibri"/>
          <w:lang w:val="en-US"/>
        </w:rPr>
        <w:pict>
          <v:shape id="_x0000_s1050" type="#_x0000_t32" style="position:absolute;left:0;text-align:left;margin-left:209.95pt;margin-top:72.85pt;width:0;height:33.45pt;z-index:251651072" o:connectortype="straight">
            <v:stroke endarrow="block"/>
          </v:shape>
        </w:pict>
      </w:r>
      <w:r w:rsidRPr="004C1F05">
        <w:rPr>
          <w:rFonts w:ascii="Calibri" w:hAnsi="Calibri"/>
          <w:lang w:val="en-US"/>
        </w:rPr>
        <w:pict>
          <v:shape id="_x0000_s1051" type="#_x0000_t32" style="position:absolute;left:0;text-align:left;margin-left:209.95pt;margin-top:151.45pt;width:0;height:23.5pt;z-index:251652096" o:connectortype="straight">
            <v:stroke endarrow="block"/>
          </v:shape>
        </w:pict>
      </w:r>
      <w:r w:rsidRPr="004C1F05">
        <w:rPr>
          <w:rFonts w:ascii="Calibri" w:hAnsi="Calibri"/>
          <w:lang w:val="en-US"/>
        </w:rPr>
        <w:pict>
          <v:rect id="_x0000_s1052" style="position:absolute;left:0;text-align:left;margin-left:176.95pt;margin-top:306.35pt;width:70.5pt;height:40.2pt;z-index:251653120">
            <v:textbox>
              <w:txbxContent>
                <w:p w:rsidR="0088433F" w:rsidRDefault="0088433F" w:rsidP="0088433F">
                  <w:pPr>
                    <w:jc w:val="center"/>
                    <w:rPr>
                      <w:rFonts w:ascii="Times New Roman" w:hAnsi="Times New Roman"/>
                      <w:sz w:val="24"/>
                      <w:szCs w:val="24"/>
                    </w:rPr>
                  </w:pPr>
                  <w:r>
                    <w:rPr>
                      <w:rFonts w:ascii="Times New Roman" w:hAnsi="Times New Roman"/>
                      <w:sz w:val="24"/>
                      <w:szCs w:val="24"/>
                    </w:rPr>
                    <w:t xml:space="preserve">Petanda </w:t>
                  </w:r>
                  <w:r>
                    <w:rPr>
                      <w:rFonts w:ascii="Times New Roman" w:hAnsi="Times New Roman"/>
                      <w:i/>
                      <w:sz w:val="24"/>
                      <w:szCs w:val="24"/>
                    </w:rPr>
                    <w:t>(Signified)</w:t>
                  </w:r>
                </w:p>
              </w:txbxContent>
            </v:textbox>
          </v:rect>
        </w:pict>
      </w:r>
      <w:r w:rsidRPr="004C1F05">
        <w:rPr>
          <w:rFonts w:ascii="Calibri" w:hAnsi="Calibri"/>
          <w:lang w:val="en-US"/>
        </w:rPr>
        <w:pict>
          <v:rect id="_x0000_s1053" style="position:absolute;left:0;text-align:left;margin-left:308.85pt;margin-top:307.5pt;width:70.5pt;height:40.2pt;z-index:251654144">
            <v:textbox>
              <w:txbxContent>
                <w:p w:rsidR="0088433F" w:rsidRDefault="0088433F" w:rsidP="0088433F">
                  <w:pPr>
                    <w:jc w:val="center"/>
                    <w:rPr>
                      <w:rFonts w:ascii="Times New Roman" w:hAnsi="Times New Roman"/>
                      <w:sz w:val="24"/>
                      <w:szCs w:val="24"/>
                    </w:rPr>
                  </w:pPr>
                  <w:r>
                    <w:rPr>
                      <w:rFonts w:ascii="Times New Roman" w:hAnsi="Times New Roman"/>
                      <w:sz w:val="24"/>
                      <w:szCs w:val="24"/>
                    </w:rPr>
                    <w:t>Realitas Eksternal</w:t>
                  </w:r>
                </w:p>
              </w:txbxContent>
            </v:textbox>
          </v:rect>
        </w:pict>
      </w:r>
      <w:r w:rsidRPr="004C1F05">
        <w:rPr>
          <w:rFonts w:ascii="Calibri" w:hAnsi="Calibri"/>
          <w:lang w:val="en-US"/>
        </w:rPr>
        <w:pict>
          <v:rect id="_x0000_s1054" style="position:absolute;left:0;text-align:left;margin-left:38.3pt;margin-top:306.35pt;width:70.5pt;height:40.2pt;z-index:251655168">
            <v:textbox>
              <w:txbxContent>
                <w:p w:rsidR="0088433F" w:rsidRDefault="0088433F" w:rsidP="0088433F">
                  <w:pPr>
                    <w:jc w:val="center"/>
                    <w:rPr>
                      <w:rFonts w:ascii="Times New Roman" w:hAnsi="Times New Roman"/>
                      <w:sz w:val="24"/>
                      <w:szCs w:val="24"/>
                    </w:rPr>
                  </w:pPr>
                  <w:r>
                    <w:rPr>
                      <w:rFonts w:ascii="Times New Roman" w:hAnsi="Times New Roman"/>
                      <w:sz w:val="24"/>
                      <w:szCs w:val="24"/>
                    </w:rPr>
                    <w:t xml:space="preserve">Penanda </w:t>
                  </w:r>
                  <w:r>
                    <w:rPr>
                      <w:rFonts w:ascii="Times New Roman" w:hAnsi="Times New Roman"/>
                      <w:i/>
                      <w:sz w:val="24"/>
                      <w:szCs w:val="24"/>
                    </w:rPr>
                    <w:t>(Signifier)</w:t>
                  </w:r>
                </w:p>
              </w:txbxContent>
            </v:textbox>
          </v:rect>
        </w:pict>
      </w:r>
      <w:r w:rsidRPr="004C1F05">
        <w:rPr>
          <w:rFonts w:ascii="Calibri" w:hAnsi="Calibri"/>
          <w:lang w:val="en-US"/>
        </w:rPr>
        <w:pict>
          <v:shape id="_x0000_s1063" type="#_x0000_t32" style="position:absolute;left:0;text-align:left;margin-left:209.95pt;margin-top:241.15pt;width:0;height:32.65pt;z-index:251656192" o:connectortype="straight"/>
        </w:pict>
      </w:r>
      <w:r w:rsidRPr="004C1F05">
        <w:rPr>
          <w:rFonts w:ascii="Calibri" w:hAnsi="Calibri"/>
          <w:lang w:val="en-US"/>
        </w:rPr>
        <w:pict>
          <v:shape id="_x0000_s1064" type="#_x0000_t32" style="position:absolute;left:0;text-align:left;margin-left:72.55pt;margin-top:274.7pt;width:270.45pt;height:.05pt;flip:y;z-index:251657216" o:connectortype="straight"/>
        </w:pict>
      </w:r>
      <w:r w:rsidRPr="004C1F05">
        <w:rPr>
          <w:rFonts w:ascii="Calibri" w:hAnsi="Calibri"/>
          <w:lang w:val="en-US"/>
        </w:rPr>
        <w:pict>
          <v:shape id="_x0000_s1065" type="#_x0000_t32" style="position:absolute;left:0;text-align:left;margin-left:73.35pt;margin-top:274.7pt;width:.05pt;height:30.75pt;z-index:251658240" o:connectortype="straight">
            <v:stroke endarrow="block"/>
          </v:shape>
        </w:pict>
      </w:r>
      <w:r w:rsidRPr="004C1F05">
        <w:rPr>
          <w:rFonts w:ascii="Calibri" w:hAnsi="Calibri"/>
          <w:lang w:val="en-US"/>
        </w:rPr>
        <w:pict>
          <v:shape id="_x0000_s1066" type="#_x0000_t32" style="position:absolute;left:0;text-align:left;margin-left:209.95pt;margin-top:275.85pt;width:0;height:30.75pt;z-index:251659264" o:connectortype="straight">
            <v:stroke endarrow="block"/>
          </v:shape>
        </w:pict>
      </w:r>
      <w:r w:rsidRPr="004C1F05">
        <w:rPr>
          <w:rFonts w:ascii="Calibri" w:hAnsi="Calibri"/>
          <w:lang w:val="en-US"/>
        </w:rPr>
        <w:pict>
          <v:shape id="_x0000_s1071" type="#_x0000_t32" style="position:absolute;left:0;text-align:left;margin-left:343pt;margin-top:274.8pt;width:0;height:30.75pt;z-index:251664384" o:connectortype="straight">
            <v:stroke endarrow="block"/>
          </v:shape>
        </w:pict>
      </w:r>
      <w:r w:rsidRPr="004C1F05">
        <w:rPr>
          <w:rFonts w:ascii="Calibri" w:hAnsi="Calibri"/>
          <w:lang w:val="en-US"/>
        </w:rPr>
        <w:pict>
          <v:shape id="_x0000_s1074" type="#_x0000_t32" style="position:absolute;left:0;text-align:left;margin-left:108.8pt;margin-top:328.6pt;width:68.15pt;height:0;z-index:251667456" o:connectortype="straight">
            <v:stroke endarrow="block"/>
          </v:shape>
        </w:pict>
      </w:r>
      <w:r w:rsidRPr="004C1F05">
        <w:rPr>
          <w:rFonts w:ascii="Calibri" w:hAnsi="Calibri"/>
          <w:lang w:val="en-US"/>
        </w:rPr>
        <w:pict>
          <v:shape id="_x0000_s1075" type="#_x0000_t32" style="position:absolute;left:0;text-align:left;margin-left:247.45pt;margin-top:328.75pt;width:61.4pt;height:.05pt;z-index:251668480" o:connectortype="straight">
            <v:stroke endarrow="block"/>
          </v:shape>
        </w:pict>
      </w:r>
    </w:p>
    <w:p w:rsidR="0088433F" w:rsidRDefault="0088433F" w:rsidP="0088433F">
      <w:pPr>
        <w:spacing w:after="0" w:line="480" w:lineRule="auto"/>
        <w:ind w:firstLine="567"/>
        <w:jc w:val="both"/>
        <w:rPr>
          <w:rFonts w:ascii="Times New Roman" w:hAnsi="Times New Roman"/>
          <w:sz w:val="24"/>
          <w:szCs w:val="24"/>
        </w:rPr>
      </w:pPr>
    </w:p>
    <w:p w:rsidR="0088433F" w:rsidRDefault="0088433F" w:rsidP="0088433F">
      <w:pPr>
        <w:spacing w:after="0" w:line="480" w:lineRule="auto"/>
        <w:ind w:firstLine="567"/>
        <w:jc w:val="both"/>
        <w:rPr>
          <w:rFonts w:ascii="Times New Roman" w:hAnsi="Times New Roman"/>
          <w:sz w:val="24"/>
          <w:szCs w:val="24"/>
        </w:rPr>
      </w:pPr>
    </w:p>
    <w:p w:rsidR="0088433F" w:rsidRDefault="0088433F" w:rsidP="0088433F">
      <w:pPr>
        <w:spacing w:after="0" w:line="480" w:lineRule="auto"/>
        <w:ind w:firstLine="567"/>
        <w:jc w:val="both"/>
        <w:rPr>
          <w:rFonts w:ascii="Times New Roman" w:hAnsi="Times New Roman"/>
          <w:sz w:val="24"/>
          <w:szCs w:val="24"/>
        </w:rPr>
      </w:pPr>
    </w:p>
    <w:p w:rsidR="0088433F" w:rsidRDefault="0088433F" w:rsidP="0088433F">
      <w:pPr>
        <w:spacing w:after="0" w:line="480" w:lineRule="auto"/>
        <w:ind w:firstLine="567"/>
        <w:jc w:val="both"/>
        <w:rPr>
          <w:rFonts w:ascii="Times New Roman" w:hAnsi="Times New Roman"/>
          <w:sz w:val="24"/>
          <w:szCs w:val="24"/>
        </w:rPr>
      </w:pPr>
    </w:p>
    <w:p w:rsidR="0088433F" w:rsidRDefault="0088433F" w:rsidP="0088433F">
      <w:pPr>
        <w:spacing w:after="0" w:line="480" w:lineRule="auto"/>
        <w:ind w:firstLine="567"/>
        <w:jc w:val="both"/>
        <w:rPr>
          <w:rFonts w:ascii="Times New Roman" w:hAnsi="Times New Roman"/>
          <w:sz w:val="24"/>
          <w:szCs w:val="24"/>
        </w:rPr>
      </w:pPr>
    </w:p>
    <w:p w:rsidR="0088433F" w:rsidRDefault="0088433F" w:rsidP="0088433F">
      <w:pPr>
        <w:spacing w:after="0" w:line="480" w:lineRule="auto"/>
        <w:ind w:firstLine="567"/>
        <w:jc w:val="both"/>
        <w:rPr>
          <w:rFonts w:ascii="Times New Roman" w:hAnsi="Times New Roman"/>
          <w:sz w:val="24"/>
          <w:szCs w:val="24"/>
        </w:rPr>
      </w:pPr>
    </w:p>
    <w:p w:rsidR="0088433F" w:rsidRDefault="0088433F" w:rsidP="0088433F">
      <w:pPr>
        <w:spacing w:after="0" w:line="480" w:lineRule="auto"/>
        <w:ind w:firstLine="567"/>
        <w:jc w:val="both"/>
        <w:rPr>
          <w:rFonts w:ascii="Times New Roman" w:hAnsi="Times New Roman"/>
          <w:sz w:val="24"/>
          <w:szCs w:val="24"/>
        </w:rPr>
      </w:pPr>
    </w:p>
    <w:p w:rsidR="0088433F" w:rsidRDefault="0088433F" w:rsidP="0088433F">
      <w:pPr>
        <w:spacing w:after="0" w:line="480" w:lineRule="auto"/>
        <w:ind w:right="425"/>
        <w:jc w:val="both"/>
        <w:rPr>
          <w:rFonts w:ascii="Times New Roman" w:hAnsi="Times New Roman"/>
          <w:sz w:val="24"/>
          <w:szCs w:val="24"/>
        </w:rPr>
      </w:pPr>
    </w:p>
    <w:p w:rsidR="0088433F" w:rsidRDefault="0088433F" w:rsidP="0088433F">
      <w:pPr>
        <w:spacing w:after="0" w:line="480" w:lineRule="auto"/>
        <w:ind w:right="425"/>
        <w:jc w:val="both"/>
        <w:rPr>
          <w:rFonts w:ascii="Times New Roman" w:hAnsi="Times New Roman"/>
          <w:sz w:val="24"/>
          <w:szCs w:val="24"/>
        </w:rPr>
      </w:pPr>
    </w:p>
    <w:p w:rsidR="0088433F" w:rsidRDefault="0088433F" w:rsidP="0088433F">
      <w:pPr>
        <w:spacing w:after="0" w:line="480" w:lineRule="auto"/>
        <w:ind w:right="425"/>
        <w:jc w:val="both"/>
        <w:rPr>
          <w:rFonts w:ascii="Times New Roman" w:hAnsi="Times New Roman"/>
          <w:sz w:val="24"/>
          <w:szCs w:val="24"/>
        </w:rPr>
      </w:pPr>
    </w:p>
    <w:p w:rsidR="0088433F" w:rsidRDefault="004C1F05" w:rsidP="0088433F">
      <w:pPr>
        <w:spacing w:after="0" w:line="480" w:lineRule="auto"/>
        <w:ind w:right="425"/>
        <w:jc w:val="both"/>
        <w:rPr>
          <w:rFonts w:ascii="Times New Roman" w:hAnsi="Times New Roman"/>
          <w:sz w:val="24"/>
          <w:szCs w:val="24"/>
        </w:rPr>
      </w:pPr>
      <w:r>
        <w:rPr>
          <w:rFonts w:ascii="Times New Roman" w:hAnsi="Times New Roman"/>
          <w:noProof/>
          <w:sz w:val="24"/>
          <w:szCs w:val="24"/>
          <w:lang w:eastAsia="id-ID"/>
        </w:rPr>
        <w:pict>
          <v:shape id="_x0000_s1084" type="#_x0000_t32" style="position:absolute;left:0;text-align:left;margin-left:3.6pt;margin-top:22.7pt;width:0;height:52.8pt;z-index:251676672" o:connectortype="straight"/>
        </w:pict>
      </w:r>
      <w:r w:rsidRPr="004C1F05">
        <w:rPr>
          <w:rFonts w:ascii="Calibri" w:hAnsi="Calibri"/>
          <w:lang w:val="en-US"/>
        </w:rPr>
        <w:pict>
          <v:shape id="_x0000_s1079" type="#_x0000_t32" style="position:absolute;left:0;text-align:left;margin-left:417.25pt;margin-top:22.7pt;width:0;height:52.8pt;z-index:251672576" o:connectortype="straight"/>
        </w:pict>
      </w:r>
      <w:r w:rsidRPr="004C1F05">
        <w:rPr>
          <w:rFonts w:ascii="Calibri" w:hAnsi="Calibri"/>
          <w:lang w:val="en-US"/>
        </w:rPr>
        <w:pict>
          <v:shape id="_x0000_s1076" type="#_x0000_t32" style="position:absolute;left:0;text-align:left;margin-left:3.6pt;margin-top:23.45pt;width:34.7pt;height:0;z-index:251669504" o:connectortype="straight"/>
        </w:pict>
      </w:r>
      <w:r w:rsidRPr="004C1F05">
        <w:rPr>
          <w:rFonts w:ascii="Calibri" w:hAnsi="Calibri"/>
          <w:lang w:val="en-US"/>
        </w:rPr>
        <w:pict>
          <v:shape id="_x0000_s1077" type="#_x0000_t32" style="position:absolute;left:0;text-align:left;margin-left:379.35pt;margin-top:22.7pt;width:37.9pt;height:0;z-index:251670528" o:connectortype="straight"/>
        </w:pict>
      </w:r>
    </w:p>
    <w:p w:rsidR="0088433F" w:rsidRDefault="0088433F" w:rsidP="0088433F">
      <w:pPr>
        <w:spacing w:after="0" w:line="480" w:lineRule="auto"/>
        <w:ind w:right="425"/>
        <w:jc w:val="both"/>
        <w:rPr>
          <w:rFonts w:ascii="Times New Roman" w:hAnsi="Times New Roman"/>
          <w:sz w:val="24"/>
          <w:szCs w:val="24"/>
        </w:rPr>
      </w:pPr>
    </w:p>
    <w:p w:rsidR="0088433F" w:rsidRPr="00D72F28" w:rsidRDefault="004C1F05" w:rsidP="0088433F">
      <w:pPr>
        <w:spacing w:after="0" w:line="480" w:lineRule="auto"/>
        <w:ind w:right="425"/>
        <w:jc w:val="both"/>
        <w:rPr>
          <w:rFonts w:ascii="Times New Roman" w:hAnsi="Times New Roman"/>
          <w:sz w:val="24"/>
          <w:szCs w:val="24"/>
        </w:rPr>
      </w:pPr>
      <w:r w:rsidRPr="004C1F05">
        <w:rPr>
          <w:rFonts w:ascii="Calibri" w:hAnsi="Calibri"/>
          <w:lang w:val="en-US"/>
        </w:rPr>
        <w:pict>
          <v:shape id="_x0000_s1082" type="#_x0000_t32" style="position:absolute;left:0;text-align:left;margin-left:260.2pt;margin-top:20.35pt;width:157.05pt;height:0;flip:x;z-index:251675648" o:connectortype="straight">
            <v:stroke endarrow="block"/>
          </v:shape>
        </w:pict>
      </w:r>
      <w:r w:rsidRPr="004C1F05">
        <w:rPr>
          <w:rFonts w:ascii="Calibri" w:hAnsi="Calibri"/>
          <w:lang w:val="en-US"/>
        </w:rPr>
        <w:pict>
          <v:shape id="_x0000_s1080" type="#_x0000_t32" style="position:absolute;left:0;text-align:left;margin-left:3.6pt;margin-top:22.85pt;width:157.6pt;height:.05pt;z-index:251673600" o:connectortype="straight">
            <v:stroke endarrow="block"/>
          </v:shape>
        </w:pict>
      </w:r>
      <w:r w:rsidRPr="004C1F05">
        <w:rPr>
          <w:rFonts w:ascii="Calibri" w:hAnsi="Calibri"/>
          <w:lang w:val="en-US"/>
        </w:rPr>
        <w:pict>
          <v:rect id="_x0000_s1081" style="position:absolute;left:0;text-align:left;margin-left:161.2pt;margin-top:9.05pt;width:99pt;height:29.25pt;z-index:251674624">
            <v:textbox style="mso-next-textbox:#_x0000_s1081">
              <w:txbxContent>
                <w:p w:rsidR="0088433F" w:rsidRDefault="0088433F" w:rsidP="0088433F">
                  <w:pPr>
                    <w:jc w:val="center"/>
                    <w:rPr>
                      <w:rFonts w:ascii="Times New Roman" w:hAnsi="Times New Roman"/>
                      <w:sz w:val="24"/>
                      <w:szCs w:val="24"/>
                    </w:rPr>
                  </w:pPr>
                  <w:r>
                    <w:rPr>
                      <w:rFonts w:ascii="Times New Roman" w:hAnsi="Times New Roman"/>
                      <w:sz w:val="24"/>
                      <w:szCs w:val="24"/>
                    </w:rPr>
                    <w:t>Pesan Moral</w:t>
                  </w:r>
                </w:p>
              </w:txbxContent>
            </v:textbox>
          </v:rect>
        </w:pict>
      </w:r>
    </w:p>
    <w:p w:rsidR="0088433F" w:rsidRDefault="0088433F" w:rsidP="0088433F">
      <w:pPr>
        <w:spacing w:after="0" w:line="480" w:lineRule="auto"/>
        <w:ind w:right="425"/>
        <w:jc w:val="both"/>
        <w:rPr>
          <w:rFonts w:ascii="Times New Roman" w:hAnsi="Times New Roman"/>
          <w:b/>
          <w:sz w:val="24"/>
          <w:szCs w:val="24"/>
        </w:rPr>
      </w:pPr>
    </w:p>
    <w:p w:rsidR="00D72F28" w:rsidRDefault="00D72F28" w:rsidP="0088433F">
      <w:pPr>
        <w:spacing w:after="0" w:line="480" w:lineRule="auto"/>
        <w:ind w:right="425"/>
        <w:jc w:val="both"/>
        <w:rPr>
          <w:rFonts w:ascii="Times New Roman" w:hAnsi="Times New Roman"/>
          <w:b/>
          <w:sz w:val="24"/>
          <w:szCs w:val="24"/>
        </w:rPr>
      </w:pPr>
    </w:p>
    <w:p w:rsidR="00D72F28" w:rsidRDefault="00D72F28" w:rsidP="0088433F">
      <w:pPr>
        <w:spacing w:after="0" w:line="480" w:lineRule="auto"/>
        <w:ind w:right="425"/>
        <w:jc w:val="both"/>
        <w:rPr>
          <w:rFonts w:ascii="Times New Roman" w:hAnsi="Times New Roman"/>
          <w:b/>
          <w:sz w:val="24"/>
          <w:szCs w:val="24"/>
        </w:rPr>
      </w:pPr>
    </w:p>
    <w:p w:rsidR="00802836" w:rsidRPr="00BE6B55" w:rsidRDefault="0088433F" w:rsidP="00BE6B55">
      <w:pPr>
        <w:spacing w:after="0" w:line="480" w:lineRule="auto"/>
        <w:ind w:left="1440" w:right="425"/>
        <w:rPr>
          <w:rFonts w:ascii="Times New Roman" w:hAnsi="Times New Roman"/>
          <w:b/>
          <w:sz w:val="24"/>
          <w:szCs w:val="24"/>
        </w:rPr>
      </w:pPr>
      <w:r>
        <w:rPr>
          <w:rFonts w:ascii="Times New Roman" w:hAnsi="Times New Roman"/>
          <w:b/>
          <w:sz w:val="24"/>
          <w:szCs w:val="24"/>
        </w:rPr>
        <w:t>Sum</w:t>
      </w:r>
      <w:r w:rsidR="00CC52E3">
        <w:rPr>
          <w:rFonts w:ascii="Times New Roman" w:hAnsi="Times New Roman"/>
          <w:b/>
          <w:sz w:val="24"/>
          <w:szCs w:val="24"/>
        </w:rPr>
        <w:t>ber : Hasil Modifikasi Peneliti</w:t>
      </w:r>
      <w:r>
        <w:rPr>
          <w:rFonts w:ascii="Times New Roman" w:hAnsi="Times New Roman"/>
          <w:b/>
          <w:sz w:val="24"/>
          <w:szCs w:val="24"/>
        </w:rPr>
        <w:t xml:space="preserve"> ; 2013</w:t>
      </w:r>
    </w:p>
    <w:sectPr w:rsidR="00802836" w:rsidRPr="00BE6B55" w:rsidSect="0008737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AD2" w:rsidRDefault="00064AD2" w:rsidP="00626A07">
      <w:pPr>
        <w:spacing w:after="0" w:line="240" w:lineRule="auto"/>
      </w:pPr>
      <w:r>
        <w:separator/>
      </w:r>
    </w:p>
  </w:endnote>
  <w:endnote w:type="continuationSeparator" w:id="1">
    <w:p w:rsidR="00064AD2" w:rsidRDefault="00064AD2" w:rsidP="00626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DF" w:rsidRDefault="00322E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07" w:rsidRDefault="00626A07">
    <w:pPr>
      <w:pStyle w:val="Footer"/>
      <w:jc w:val="center"/>
    </w:pPr>
  </w:p>
  <w:p w:rsidR="00626A07" w:rsidRDefault="00626A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DF" w:rsidRDefault="00322E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AD2" w:rsidRDefault="00064AD2" w:rsidP="00626A07">
      <w:pPr>
        <w:spacing w:after="0" w:line="240" w:lineRule="auto"/>
      </w:pPr>
      <w:r>
        <w:separator/>
      </w:r>
    </w:p>
  </w:footnote>
  <w:footnote w:type="continuationSeparator" w:id="1">
    <w:p w:rsidR="00064AD2" w:rsidRDefault="00064AD2" w:rsidP="00626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DF" w:rsidRDefault="00322E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9878"/>
      <w:docPartObj>
        <w:docPartGallery w:val="Page Numbers (Top of Page)"/>
        <w:docPartUnique/>
      </w:docPartObj>
    </w:sdtPr>
    <w:sdtContent>
      <w:p w:rsidR="00322EDF" w:rsidRDefault="00322EDF">
        <w:pPr>
          <w:pStyle w:val="Header"/>
          <w:jc w:val="right"/>
        </w:pPr>
        <w:fldSimple w:instr=" PAGE   \* MERGEFORMAT ">
          <w:r>
            <w:rPr>
              <w:noProof/>
            </w:rPr>
            <w:t>2</w:t>
          </w:r>
        </w:fldSimple>
      </w:p>
    </w:sdtContent>
  </w:sdt>
  <w:p w:rsidR="00322EDF" w:rsidRDefault="00322E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DF" w:rsidRDefault="00322E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9F1"/>
    <w:multiLevelType w:val="hybridMultilevel"/>
    <w:tmpl w:val="E3E6A88E"/>
    <w:lvl w:ilvl="0" w:tplc="23A022A8">
      <w:start w:val="4"/>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17B75CA"/>
    <w:multiLevelType w:val="hybridMultilevel"/>
    <w:tmpl w:val="BBD4233E"/>
    <w:lvl w:ilvl="0" w:tplc="2C4A9C24">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53B2D4F"/>
    <w:multiLevelType w:val="hybridMultilevel"/>
    <w:tmpl w:val="8F3449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5D7438"/>
    <w:multiLevelType w:val="hybridMultilevel"/>
    <w:tmpl w:val="36C6CD18"/>
    <w:lvl w:ilvl="0" w:tplc="AE0ED934">
      <w:start w:val="1"/>
      <w:numFmt w:val="decimal"/>
      <w:lvlText w:val="%1."/>
      <w:lvlJc w:val="left"/>
      <w:pPr>
        <w:ind w:left="927"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367"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CB28A2"/>
    <w:multiLevelType w:val="hybridMultilevel"/>
    <w:tmpl w:val="7352B1C6"/>
    <w:lvl w:ilvl="0" w:tplc="5E8EF054">
      <w:start w:val="2"/>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4A04EAF"/>
    <w:multiLevelType w:val="hybridMultilevel"/>
    <w:tmpl w:val="8106482E"/>
    <w:lvl w:ilvl="0" w:tplc="BDF62792">
      <w:start w:val="6"/>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2A431202"/>
    <w:multiLevelType w:val="hybridMultilevel"/>
    <w:tmpl w:val="088C36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795577"/>
    <w:multiLevelType w:val="multilevel"/>
    <w:tmpl w:val="D6AE58FA"/>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1FF04DA"/>
    <w:multiLevelType w:val="hybridMultilevel"/>
    <w:tmpl w:val="B1DE3A40"/>
    <w:lvl w:ilvl="0" w:tplc="D0E22AE4">
      <w:start w:val="3"/>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43140DEC"/>
    <w:multiLevelType w:val="hybridMultilevel"/>
    <w:tmpl w:val="1F427F2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608B0483"/>
    <w:multiLevelType w:val="hybridMultilevel"/>
    <w:tmpl w:val="35707ED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6977460B"/>
    <w:multiLevelType w:val="hybridMultilevel"/>
    <w:tmpl w:val="1B420A3C"/>
    <w:lvl w:ilvl="0" w:tplc="3A460730">
      <w:start w:val="5"/>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7CA46973"/>
    <w:multiLevelType w:val="multilevel"/>
    <w:tmpl w:val="8EF48D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33D75"/>
    <w:rsid w:val="00016947"/>
    <w:rsid w:val="00064AD2"/>
    <w:rsid w:val="00087370"/>
    <w:rsid w:val="00120E11"/>
    <w:rsid w:val="001B7057"/>
    <w:rsid w:val="002B1B4C"/>
    <w:rsid w:val="002C5352"/>
    <w:rsid w:val="00322EDF"/>
    <w:rsid w:val="00357D7D"/>
    <w:rsid w:val="00403156"/>
    <w:rsid w:val="004A714A"/>
    <w:rsid w:val="004B2B1C"/>
    <w:rsid w:val="004C1F05"/>
    <w:rsid w:val="004F34FE"/>
    <w:rsid w:val="00537FBF"/>
    <w:rsid w:val="005577B0"/>
    <w:rsid w:val="00626A07"/>
    <w:rsid w:val="00633D75"/>
    <w:rsid w:val="00672B12"/>
    <w:rsid w:val="0079346E"/>
    <w:rsid w:val="00802836"/>
    <w:rsid w:val="0088433F"/>
    <w:rsid w:val="009531ED"/>
    <w:rsid w:val="00AA0C19"/>
    <w:rsid w:val="00BC2B6E"/>
    <w:rsid w:val="00BE6B55"/>
    <w:rsid w:val="00C4518C"/>
    <w:rsid w:val="00CC52E3"/>
    <w:rsid w:val="00D04894"/>
    <w:rsid w:val="00D72F28"/>
    <w:rsid w:val="00DF2D7F"/>
    <w:rsid w:val="00E22C75"/>
    <w:rsid w:val="00EC527C"/>
    <w:rsid w:val="00F00B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20" type="connector" idref="#_x0000_s1062"/>
        <o:r id="V:Rule21" type="connector" idref="#_x0000_s1082"/>
        <o:r id="V:Rule22" type="connector" idref="#_x0000_s1051"/>
        <o:r id="V:Rule23" type="connector" idref="#_x0000_s1061"/>
        <o:r id="V:Rule24" type="connector" idref="#_x0000_s1084"/>
        <o:r id="V:Rule25" type="connector" idref="#_x0000_s1071"/>
        <o:r id="V:Rule26" type="connector" idref="#_x0000_s1065"/>
        <o:r id="V:Rule27" type="connector" idref="#_x0000_s1079"/>
        <o:r id="V:Rule28" type="connector" idref="#_x0000_s1060"/>
        <o:r id="V:Rule29" type="connector" idref="#_x0000_s1063"/>
        <o:r id="V:Rule30" type="connector" idref="#_x0000_s1074"/>
        <o:r id="V:Rule31" type="connector" idref="#_x0000_s1050"/>
        <o:r id="V:Rule32" type="connector" idref="#_x0000_s1080"/>
        <o:r id="V:Rule33" type="connector" idref="#_x0000_s1077"/>
        <o:r id="V:Rule34" type="connector" idref="#_x0000_s1076"/>
        <o:r id="V:Rule35" type="connector" idref="#_x0000_s1075"/>
        <o:r id="V:Rule36" type="connector" idref="#_x0000_s1059"/>
        <o:r id="V:Rule37" type="connector" idref="#_x0000_s1066"/>
        <o:r id="V:Rule3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370"/>
    <w:pPr>
      <w:ind w:left="720"/>
      <w:contextualSpacing/>
    </w:pPr>
  </w:style>
  <w:style w:type="character" w:styleId="Hyperlink">
    <w:name w:val="Hyperlink"/>
    <w:basedOn w:val="DefaultParagraphFont"/>
    <w:uiPriority w:val="99"/>
    <w:semiHidden/>
    <w:unhideWhenUsed/>
    <w:rsid w:val="00087370"/>
    <w:rPr>
      <w:color w:val="0000FF"/>
      <w:u w:val="single"/>
    </w:rPr>
  </w:style>
  <w:style w:type="character" w:customStyle="1" w:styleId="apple-converted-space">
    <w:name w:val="apple-converted-space"/>
    <w:basedOn w:val="DefaultParagraphFont"/>
    <w:rsid w:val="00087370"/>
  </w:style>
  <w:style w:type="paragraph" w:styleId="Footer">
    <w:name w:val="footer"/>
    <w:basedOn w:val="Normal"/>
    <w:link w:val="FooterChar"/>
    <w:uiPriority w:val="99"/>
    <w:unhideWhenUsed/>
    <w:rsid w:val="0088433F"/>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88433F"/>
    <w:rPr>
      <w:rFonts w:ascii="Calibri" w:eastAsia="Calibri" w:hAnsi="Calibri" w:cs="Times New Roman"/>
      <w:lang w:val="en-US"/>
    </w:rPr>
  </w:style>
  <w:style w:type="paragraph" w:styleId="Header">
    <w:name w:val="header"/>
    <w:basedOn w:val="Normal"/>
    <w:link w:val="HeaderChar"/>
    <w:uiPriority w:val="99"/>
    <w:unhideWhenUsed/>
    <w:rsid w:val="00626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07"/>
  </w:style>
</w:styles>
</file>

<file path=word/webSettings.xml><?xml version="1.0" encoding="utf-8"?>
<w:webSettings xmlns:r="http://schemas.openxmlformats.org/officeDocument/2006/relationships" xmlns:w="http://schemas.openxmlformats.org/wordprocessingml/2006/main">
  <w:divs>
    <w:div w:id="339283354">
      <w:bodyDiv w:val="1"/>
      <w:marLeft w:val="0"/>
      <w:marRight w:val="0"/>
      <w:marTop w:val="0"/>
      <w:marBottom w:val="0"/>
      <w:divBdr>
        <w:top w:val="none" w:sz="0" w:space="0" w:color="auto"/>
        <w:left w:val="none" w:sz="0" w:space="0" w:color="auto"/>
        <w:bottom w:val="none" w:sz="0" w:space="0" w:color="auto"/>
        <w:right w:val="none" w:sz="0" w:space="0" w:color="auto"/>
      </w:divBdr>
    </w:div>
    <w:div w:id="865748696">
      <w:bodyDiv w:val="1"/>
      <w:marLeft w:val="0"/>
      <w:marRight w:val="0"/>
      <w:marTop w:val="0"/>
      <w:marBottom w:val="0"/>
      <w:divBdr>
        <w:top w:val="none" w:sz="0" w:space="0" w:color="auto"/>
        <w:left w:val="none" w:sz="0" w:space="0" w:color="auto"/>
        <w:bottom w:val="none" w:sz="0" w:space="0" w:color="auto"/>
        <w:right w:val="none" w:sz="0" w:space="0" w:color="auto"/>
      </w:divBdr>
    </w:div>
    <w:div w:id="941643082">
      <w:bodyDiv w:val="1"/>
      <w:marLeft w:val="0"/>
      <w:marRight w:val="0"/>
      <w:marTop w:val="0"/>
      <w:marBottom w:val="0"/>
      <w:divBdr>
        <w:top w:val="none" w:sz="0" w:space="0" w:color="auto"/>
        <w:left w:val="none" w:sz="0" w:space="0" w:color="auto"/>
        <w:bottom w:val="none" w:sz="0" w:space="0" w:color="auto"/>
        <w:right w:val="none" w:sz="0" w:space="0" w:color="auto"/>
      </w:divBdr>
    </w:div>
    <w:div w:id="1110853916">
      <w:bodyDiv w:val="1"/>
      <w:marLeft w:val="0"/>
      <w:marRight w:val="0"/>
      <w:marTop w:val="0"/>
      <w:marBottom w:val="0"/>
      <w:divBdr>
        <w:top w:val="none" w:sz="0" w:space="0" w:color="auto"/>
        <w:left w:val="none" w:sz="0" w:space="0" w:color="auto"/>
        <w:bottom w:val="none" w:sz="0" w:space="0" w:color="auto"/>
        <w:right w:val="none" w:sz="0" w:space="0" w:color="auto"/>
      </w:divBdr>
    </w:div>
    <w:div w:id="1333030080">
      <w:bodyDiv w:val="1"/>
      <w:marLeft w:val="0"/>
      <w:marRight w:val="0"/>
      <w:marTop w:val="0"/>
      <w:marBottom w:val="0"/>
      <w:divBdr>
        <w:top w:val="none" w:sz="0" w:space="0" w:color="auto"/>
        <w:left w:val="none" w:sz="0" w:space="0" w:color="auto"/>
        <w:bottom w:val="none" w:sz="0" w:space="0" w:color="auto"/>
        <w:right w:val="none" w:sz="0" w:space="0" w:color="auto"/>
      </w:divBdr>
    </w:div>
    <w:div w:id="1359889418">
      <w:bodyDiv w:val="1"/>
      <w:marLeft w:val="0"/>
      <w:marRight w:val="0"/>
      <w:marTop w:val="0"/>
      <w:marBottom w:val="0"/>
      <w:divBdr>
        <w:top w:val="none" w:sz="0" w:space="0" w:color="auto"/>
        <w:left w:val="none" w:sz="0" w:space="0" w:color="auto"/>
        <w:bottom w:val="none" w:sz="0" w:space="0" w:color="auto"/>
        <w:right w:val="none" w:sz="0" w:space="0" w:color="auto"/>
      </w:divBdr>
    </w:div>
    <w:div w:id="1842767881">
      <w:bodyDiv w:val="1"/>
      <w:marLeft w:val="0"/>
      <w:marRight w:val="0"/>
      <w:marTop w:val="0"/>
      <w:marBottom w:val="0"/>
      <w:divBdr>
        <w:top w:val="none" w:sz="0" w:space="0" w:color="auto"/>
        <w:left w:val="none" w:sz="0" w:space="0" w:color="auto"/>
        <w:bottom w:val="none" w:sz="0" w:space="0" w:color="auto"/>
        <w:right w:val="none" w:sz="0" w:space="0" w:color="auto"/>
      </w:divBdr>
    </w:div>
    <w:div w:id="20960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719F-4464-4E92-856B-0A87FD81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My Computer</cp:lastModifiedBy>
  <cp:revision>10</cp:revision>
  <dcterms:created xsi:type="dcterms:W3CDTF">2013-09-26T14:12:00Z</dcterms:created>
  <dcterms:modified xsi:type="dcterms:W3CDTF">2013-10-23T13:01:00Z</dcterms:modified>
</cp:coreProperties>
</file>